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38" w:rsidRPr="004B4F69" w:rsidRDefault="000D1638" w:rsidP="000B5E9D">
      <w:pPr>
        <w:spacing w:after="0"/>
      </w:pPr>
      <w:bookmarkStart w:id="0" w:name="_GoBack"/>
      <w:bookmarkEnd w:id="0"/>
    </w:p>
    <w:p w:rsidR="00D55892" w:rsidRPr="004B4F69" w:rsidRDefault="00D55892" w:rsidP="000B5E9D">
      <w:pPr>
        <w:spacing w:after="0"/>
      </w:pPr>
    </w:p>
    <w:p w:rsidR="001A7777" w:rsidRPr="002A4422" w:rsidRDefault="001A7777" w:rsidP="001A7777">
      <w:pPr>
        <w:jc w:val="center"/>
        <w:rPr>
          <w:b/>
          <w:caps/>
          <w:spacing w:val="60"/>
          <w:sz w:val="32"/>
        </w:rPr>
      </w:pPr>
      <w:r w:rsidRPr="002A4422">
        <w:rPr>
          <w:b/>
          <w:caps/>
          <w:spacing w:val="60"/>
          <w:sz w:val="32"/>
        </w:rPr>
        <w:t>Szakképzési kerettanterv</w:t>
      </w:r>
    </w:p>
    <w:p w:rsidR="001A7777" w:rsidRPr="002A4422" w:rsidRDefault="001A7777" w:rsidP="001A7777">
      <w:pPr>
        <w:jc w:val="center"/>
        <w:rPr>
          <w:b/>
          <w:sz w:val="32"/>
        </w:rPr>
      </w:pPr>
      <w:r w:rsidRPr="002A4422">
        <w:rPr>
          <w:b/>
          <w:sz w:val="32"/>
        </w:rPr>
        <w:t>a(z)</w:t>
      </w:r>
    </w:p>
    <w:p w:rsidR="001A7777" w:rsidRPr="002A4422" w:rsidRDefault="00066306" w:rsidP="001A7777">
      <w:pPr>
        <w:jc w:val="center"/>
        <w:rPr>
          <w:b/>
          <w:sz w:val="32"/>
        </w:rPr>
      </w:pPr>
      <w:r w:rsidRPr="002A4422">
        <w:rPr>
          <w:b/>
          <w:sz w:val="32"/>
        </w:rPr>
        <w:t>55 344 0</w:t>
      </w:r>
      <w:r w:rsidR="00FF16AA" w:rsidRPr="002A4422">
        <w:rPr>
          <w:b/>
          <w:sz w:val="32"/>
        </w:rPr>
        <w:t>7</w:t>
      </w:r>
    </w:p>
    <w:p w:rsidR="001A7777" w:rsidRPr="002A4422" w:rsidRDefault="00FF16AA" w:rsidP="001A7777">
      <w:pPr>
        <w:jc w:val="center"/>
        <w:rPr>
          <w:b/>
          <w:caps/>
          <w:sz w:val="32"/>
        </w:rPr>
      </w:pPr>
      <w:r w:rsidRPr="002A4422">
        <w:rPr>
          <w:b/>
          <w:bCs/>
          <w:sz w:val="32"/>
          <w:szCs w:val="32"/>
        </w:rPr>
        <w:t>VÁLLALKOZÁSI</w:t>
      </w:r>
      <w:r w:rsidRPr="002A4422">
        <w:rPr>
          <w:b/>
          <w:caps/>
          <w:sz w:val="32"/>
        </w:rPr>
        <w:t xml:space="preserve"> </w:t>
      </w:r>
      <w:r w:rsidR="00066306" w:rsidRPr="002A4422">
        <w:rPr>
          <w:b/>
          <w:caps/>
          <w:sz w:val="32"/>
        </w:rPr>
        <w:t>mérlegképes könyvelő</w:t>
      </w:r>
    </w:p>
    <w:p w:rsidR="000B5E9D" w:rsidRPr="002A4422" w:rsidRDefault="001A7777" w:rsidP="001A7777">
      <w:pPr>
        <w:jc w:val="center"/>
        <w:rPr>
          <w:b/>
          <w:caps/>
          <w:sz w:val="32"/>
        </w:rPr>
      </w:pPr>
      <w:r w:rsidRPr="002A4422">
        <w:rPr>
          <w:b/>
          <w:caps/>
          <w:sz w:val="32"/>
        </w:rPr>
        <w:t>szakképesítés</w:t>
      </w:r>
      <w:r w:rsidR="009C4A30" w:rsidRPr="002A4422">
        <w:rPr>
          <w:b/>
          <w:caps/>
          <w:sz w:val="32"/>
        </w:rPr>
        <w:t>-ráépülés</w:t>
      </w:r>
      <w:r w:rsidRPr="002A4422">
        <w:rPr>
          <w:b/>
          <w:caps/>
          <w:sz w:val="32"/>
        </w:rPr>
        <w:t>hez</w:t>
      </w:r>
    </w:p>
    <w:p w:rsidR="000B5E9D" w:rsidRPr="002A4422" w:rsidRDefault="000B5E9D" w:rsidP="000B5E9D">
      <w:pPr>
        <w:spacing w:after="0"/>
      </w:pPr>
    </w:p>
    <w:p w:rsidR="00F24097" w:rsidRPr="002A4422" w:rsidRDefault="00F24097" w:rsidP="00F24097">
      <w:pPr>
        <w:spacing w:after="0"/>
        <w:rPr>
          <w:b/>
        </w:rPr>
      </w:pPr>
      <w:r w:rsidRPr="002A4422">
        <w:rPr>
          <w:b/>
        </w:rPr>
        <w:t>I. A szakképzés jogi háttere</w:t>
      </w:r>
    </w:p>
    <w:p w:rsidR="00F24097" w:rsidRPr="002A4422" w:rsidRDefault="00F24097" w:rsidP="00F24097">
      <w:pPr>
        <w:spacing w:after="0"/>
      </w:pPr>
      <w:r w:rsidRPr="002A4422">
        <w:t>A szakképzési kerettanterv</w:t>
      </w:r>
    </w:p>
    <w:p w:rsidR="00F24097" w:rsidRPr="002A4422" w:rsidRDefault="00F24097" w:rsidP="00F24097">
      <w:pPr>
        <w:pStyle w:val="Listaszerbekezds"/>
        <w:numPr>
          <w:ilvl w:val="0"/>
          <w:numId w:val="6"/>
        </w:numPr>
        <w:spacing w:after="0"/>
      </w:pPr>
      <w:r w:rsidRPr="002A4422">
        <w:t>a nemzeti köznevelésről szóló 2011. évi CXC. törvény,</w:t>
      </w:r>
    </w:p>
    <w:p w:rsidR="00F24097" w:rsidRPr="002A4422" w:rsidRDefault="00F24097" w:rsidP="00F24097">
      <w:pPr>
        <w:pStyle w:val="Listaszerbekezds"/>
        <w:numPr>
          <w:ilvl w:val="0"/>
          <w:numId w:val="6"/>
        </w:numPr>
        <w:spacing w:after="0"/>
      </w:pPr>
      <w:r w:rsidRPr="002A4422">
        <w:t>a szakképzésről szóló 2011. évi CLXXXVII. törvény,</w:t>
      </w:r>
    </w:p>
    <w:p w:rsidR="00F24097" w:rsidRPr="002A4422" w:rsidRDefault="00F24097" w:rsidP="00F24097">
      <w:pPr>
        <w:spacing w:after="0"/>
      </w:pPr>
    </w:p>
    <w:p w:rsidR="00F24097" w:rsidRPr="002A4422" w:rsidRDefault="00F24097" w:rsidP="00F24097">
      <w:pPr>
        <w:spacing w:after="0"/>
      </w:pPr>
      <w:r w:rsidRPr="002A4422">
        <w:t>valamint</w:t>
      </w:r>
    </w:p>
    <w:p w:rsidR="00F24097" w:rsidRPr="002A4422" w:rsidRDefault="00F24097" w:rsidP="00F24097">
      <w:pPr>
        <w:pStyle w:val="Listaszerbekezds"/>
        <w:numPr>
          <w:ilvl w:val="0"/>
          <w:numId w:val="6"/>
        </w:numPr>
        <w:spacing w:after="0"/>
      </w:pPr>
      <w:r w:rsidRPr="002A4422">
        <w:t>az Országos Képzési Jegyzékről és az Országos Képzési Jegyzék módosításának eljárásrendjéről szóló 150/2012. (VII. 6.) Kormányrendelet,</w:t>
      </w:r>
    </w:p>
    <w:p w:rsidR="00F24097" w:rsidRPr="002A4422" w:rsidRDefault="00F24097" w:rsidP="00F24097">
      <w:pPr>
        <w:pStyle w:val="Listaszerbekezds"/>
        <w:numPr>
          <w:ilvl w:val="0"/>
          <w:numId w:val="6"/>
        </w:numPr>
        <w:spacing w:after="0"/>
      </w:pPr>
      <w:r w:rsidRPr="002A4422">
        <w:t>az állam által elismert szakképesítések szakmai követelménymoduljairól szóló 217/2012. (VIII. 9.) Kormányrendelet,</w:t>
      </w:r>
    </w:p>
    <w:p w:rsidR="005C2FAD" w:rsidRPr="005C2FAD" w:rsidRDefault="00F24097" w:rsidP="00AD6A36">
      <w:pPr>
        <w:pStyle w:val="Listaszerbekezds"/>
        <w:numPr>
          <w:ilvl w:val="0"/>
          <w:numId w:val="50"/>
        </w:numPr>
        <w:spacing w:after="0" w:line="276" w:lineRule="auto"/>
        <w:jc w:val="left"/>
      </w:pPr>
      <w:r w:rsidRPr="002A4422">
        <w:t xml:space="preserve">a(z) </w:t>
      </w:r>
      <w:r w:rsidR="00066306" w:rsidRPr="002A4422">
        <w:t>55 344 0</w:t>
      </w:r>
      <w:r w:rsidR="00B978CF" w:rsidRPr="002A4422">
        <w:t>7</w:t>
      </w:r>
      <w:r w:rsidRPr="002A4422">
        <w:t xml:space="preserve"> számú,</w:t>
      </w:r>
      <w:r w:rsidR="00FF16AA" w:rsidRPr="005C2FAD">
        <w:rPr>
          <w:sz w:val="23"/>
          <w:szCs w:val="23"/>
        </w:rPr>
        <w:t xml:space="preserve"> Vállalkozási</w:t>
      </w:r>
      <w:r w:rsidR="00066306" w:rsidRPr="002A4422">
        <w:t xml:space="preserve"> mérlegképes könyvelő</w:t>
      </w:r>
      <w:r w:rsidRPr="002A4422">
        <w:t xml:space="preserve"> megnevezésű szakképesítés szakmai és vizsgakövetelményeit tartalmazó </w:t>
      </w:r>
      <w:r w:rsidR="005C2FAD" w:rsidRPr="005C2FAD">
        <w:rPr>
          <w:i/>
          <w:iCs/>
        </w:rPr>
        <w:t>rendelet</w:t>
      </w:r>
    </w:p>
    <w:p w:rsidR="00F24097" w:rsidRPr="002A4422" w:rsidRDefault="00F24097" w:rsidP="005C2FAD">
      <w:pPr>
        <w:pStyle w:val="Listaszerbekezds"/>
        <w:spacing w:after="0" w:line="276" w:lineRule="auto"/>
        <w:jc w:val="left"/>
      </w:pPr>
      <w:r w:rsidRPr="002A4422">
        <w:t>alapján készült.</w:t>
      </w:r>
    </w:p>
    <w:p w:rsidR="001A7777" w:rsidRPr="002A4422" w:rsidRDefault="001A7777" w:rsidP="000B5E9D">
      <w:pPr>
        <w:spacing w:after="0"/>
      </w:pPr>
    </w:p>
    <w:p w:rsidR="00E96240" w:rsidRPr="002A4422" w:rsidRDefault="00E96240" w:rsidP="000B5E9D">
      <w:pPr>
        <w:spacing w:after="0"/>
      </w:pPr>
    </w:p>
    <w:p w:rsidR="00C64856" w:rsidRPr="002A4422" w:rsidRDefault="00C64856" w:rsidP="00C64856">
      <w:pPr>
        <w:spacing w:after="0"/>
        <w:rPr>
          <w:b/>
        </w:rPr>
      </w:pPr>
      <w:r w:rsidRPr="002A4422">
        <w:rPr>
          <w:b/>
        </w:rPr>
        <w:t>II. A szakképesítés</w:t>
      </w:r>
      <w:r w:rsidR="009C4A30" w:rsidRPr="002A4422">
        <w:rPr>
          <w:b/>
        </w:rPr>
        <w:t>-ráépülés</w:t>
      </w:r>
      <w:r w:rsidRPr="002A4422">
        <w:rPr>
          <w:b/>
        </w:rPr>
        <w:t xml:space="preserve"> alapadatai</w:t>
      </w:r>
    </w:p>
    <w:p w:rsidR="00C64856" w:rsidRPr="002A4422" w:rsidRDefault="00C64856" w:rsidP="00C64856">
      <w:pPr>
        <w:spacing w:after="0"/>
      </w:pPr>
    </w:p>
    <w:p w:rsidR="00C64856" w:rsidRPr="002A4422" w:rsidRDefault="00C64856" w:rsidP="00C64856">
      <w:pPr>
        <w:spacing w:after="0"/>
      </w:pPr>
      <w:r w:rsidRPr="002A4422">
        <w:t>A szakképesítés</w:t>
      </w:r>
      <w:r w:rsidR="009C4A30" w:rsidRPr="002A4422">
        <w:t>-ráépülés</w:t>
      </w:r>
      <w:r w:rsidRPr="002A4422">
        <w:t xml:space="preserve"> azonosító száma: </w:t>
      </w:r>
      <w:r w:rsidR="00066306" w:rsidRPr="002A4422">
        <w:t>55 344 0</w:t>
      </w:r>
      <w:r w:rsidR="00FF16AA" w:rsidRPr="002A4422">
        <w:t>7</w:t>
      </w:r>
    </w:p>
    <w:p w:rsidR="00C64856" w:rsidRPr="002A4422" w:rsidRDefault="00C64856" w:rsidP="00C64856">
      <w:pPr>
        <w:spacing w:after="0"/>
      </w:pPr>
      <w:r w:rsidRPr="002A4422">
        <w:t>Szakképesítés</w:t>
      </w:r>
      <w:r w:rsidR="009C4A30" w:rsidRPr="002A4422">
        <w:t>-ráépülés</w:t>
      </w:r>
      <w:r w:rsidRPr="002A4422">
        <w:t xml:space="preserve"> megnevezése: </w:t>
      </w:r>
      <w:r w:rsidR="00FF16AA" w:rsidRPr="002A4422">
        <w:rPr>
          <w:sz w:val="23"/>
          <w:szCs w:val="23"/>
        </w:rPr>
        <w:t>Vállalkozási</w:t>
      </w:r>
      <w:r w:rsidR="00066306" w:rsidRPr="002A4422">
        <w:t xml:space="preserve"> mérlegképes könyvelő</w:t>
      </w:r>
    </w:p>
    <w:p w:rsidR="00C64856" w:rsidRPr="002A4422" w:rsidRDefault="00C64856" w:rsidP="00C64856">
      <w:pPr>
        <w:spacing w:after="0"/>
      </w:pPr>
      <w:r w:rsidRPr="002A4422">
        <w:t xml:space="preserve">A szakmacsoport száma és megnevezése: </w:t>
      </w:r>
      <w:r w:rsidR="00066306" w:rsidRPr="002A4422">
        <w:t>15</w:t>
      </w:r>
      <w:r w:rsidR="004F6765" w:rsidRPr="002A4422">
        <w:t>.</w:t>
      </w:r>
      <w:r w:rsidRPr="002A4422">
        <w:t xml:space="preserve"> </w:t>
      </w:r>
      <w:r w:rsidR="00066306" w:rsidRPr="002A4422">
        <w:t>Közgazdaság</w:t>
      </w:r>
    </w:p>
    <w:p w:rsidR="00C64856" w:rsidRPr="002A4422" w:rsidRDefault="00C64856" w:rsidP="00C64856">
      <w:pPr>
        <w:spacing w:after="0"/>
      </w:pPr>
      <w:r w:rsidRPr="002A4422">
        <w:t xml:space="preserve">Ágazati besorolás száma és megnevezése: </w:t>
      </w:r>
      <w:r w:rsidR="00066306" w:rsidRPr="002A4422">
        <w:t>XXI</w:t>
      </w:r>
      <w:r w:rsidR="0003687D" w:rsidRPr="002A4422">
        <w:t>V</w:t>
      </w:r>
      <w:r w:rsidRPr="002A4422">
        <w:t xml:space="preserve">. </w:t>
      </w:r>
      <w:r w:rsidR="00066306" w:rsidRPr="002A4422">
        <w:t>Közgazdaság</w:t>
      </w:r>
    </w:p>
    <w:p w:rsidR="00C64856" w:rsidRPr="002A4422" w:rsidRDefault="00C64856" w:rsidP="00C64856">
      <w:pPr>
        <w:spacing w:after="0"/>
      </w:pPr>
      <w:r w:rsidRPr="002A4422">
        <w:t xml:space="preserve">Iskolai rendszerű szakképzésben a szakképzési évfolyamok száma: </w:t>
      </w:r>
      <w:r w:rsidR="002D5B87" w:rsidRPr="002A4422">
        <w:t>1</w:t>
      </w:r>
      <w:r w:rsidRPr="002A4422">
        <w:t xml:space="preserve"> év</w:t>
      </w:r>
    </w:p>
    <w:p w:rsidR="00C64856" w:rsidRPr="002A4422" w:rsidRDefault="00C64856" w:rsidP="00C64856">
      <w:pPr>
        <w:spacing w:after="0"/>
      </w:pPr>
      <w:r w:rsidRPr="002A4422">
        <w:t xml:space="preserve">Elméleti képzési idő aránya: </w:t>
      </w:r>
      <w:r w:rsidR="00066306" w:rsidRPr="002A4422">
        <w:t>60</w:t>
      </w:r>
      <w:r w:rsidRPr="002A4422">
        <w:t>%</w:t>
      </w:r>
    </w:p>
    <w:p w:rsidR="00C64856" w:rsidRPr="002A4422" w:rsidRDefault="00C64856" w:rsidP="00C64856">
      <w:pPr>
        <w:spacing w:after="0"/>
      </w:pPr>
      <w:r w:rsidRPr="002A4422">
        <w:t xml:space="preserve">Gyakorlati képzési idő aránya: </w:t>
      </w:r>
      <w:r w:rsidR="00066306" w:rsidRPr="002A4422">
        <w:t>40</w:t>
      </w:r>
      <w:r w:rsidRPr="002A4422">
        <w:t>%</w:t>
      </w:r>
    </w:p>
    <w:p w:rsidR="001A7777" w:rsidRPr="002A4422" w:rsidRDefault="001A7777" w:rsidP="000B5E9D">
      <w:pPr>
        <w:spacing w:after="0"/>
      </w:pPr>
    </w:p>
    <w:p w:rsidR="00E96240" w:rsidRPr="002A4422" w:rsidRDefault="00E96240" w:rsidP="000B5E9D">
      <w:pPr>
        <w:spacing w:after="0"/>
      </w:pPr>
    </w:p>
    <w:p w:rsidR="00E96240" w:rsidRPr="002A4422" w:rsidRDefault="00E96240" w:rsidP="00E96240">
      <w:pPr>
        <w:spacing w:after="0"/>
        <w:rPr>
          <w:b/>
        </w:rPr>
      </w:pPr>
      <w:r w:rsidRPr="002A4422">
        <w:rPr>
          <w:b/>
        </w:rPr>
        <w:t>III. A szakképzésbe történő belépés feltételei</w:t>
      </w:r>
    </w:p>
    <w:p w:rsidR="00E96240" w:rsidRPr="002A4422" w:rsidRDefault="00E96240" w:rsidP="00E96240">
      <w:pPr>
        <w:spacing w:after="0"/>
      </w:pPr>
    </w:p>
    <w:p w:rsidR="00E96240" w:rsidRPr="002A4422" w:rsidRDefault="00E96240" w:rsidP="00E96240">
      <w:pPr>
        <w:spacing w:after="0"/>
      </w:pPr>
      <w:r w:rsidRPr="002A4422">
        <w:t xml:space="preserve">Iskolai előképzettség: </w:t>
      </w:r>
      <w:r w:rsidR="00536196" w:rsidRPr="002A4422">
        <w:t>-</w:t>
      </w:r>
      <w:r w:rsidR="00066306" w:rsidRPr="002A4422">
        <w:t>-</w:t>
      </w:r>
    </w:p>
    <w:p w:rsidR="00DC677F" w:rsidRPr="002A4422" w:rsidRDefault="00DC677F" w:rsidP="00E96240">
      <w:pPr>
        <w:spacing w:after="0"/>
      </w:pPr>
      <w:r w:rsidRPr="002A4422">
        <w:tab/>
        <w:t xml:space="preserve">vagy iskolai </w:t>
      </w:r>
      <w:r w:rsidR="009C4A30" w:rsidRPr="002A4422">
        <w:t>előkép</w:t>
      </w:r>
      <w:r w:rsidRPr="002A4422">
        <w:t xml:space="preserve">zettség hiányában: </w:t>
      </w:r>
      <w:r w:rsidR="00536196" w:rsidRPr="002A4422">
        <w:t>-</w:t>
      </w:r>
      <w:r w:rsidR="00066306" w:rsidRPr="002A4422">
        <w:t>-</w:t>
      </w:r>
    </w:p>
    <w:p w:rsidR="00E96240" w:rsidRPr="002A4422" w:rsidRDefault="00E96240" w:rsidP="00E96240">
      <w:pPr>
        <w:spacing w:after="0"/>
      </w:pPr>
      <w:r w:rsidRPr="002A4422">
        <w:t xml:space="preserve">Bemeneti kompetenciák: </w:t>
      </w:r>
      <w:r w:rsidR="00536196" w:rsidRPr="002A4422">
        <w:t>-</w:t>
      </w:r>
      <w:r w:rsidR="00066306" w:rsidRPr="002A4422">
        <w:t>-</w:t>
      </w:r>
    </w:p>
    <w:p w:rsidR="00E96240" w:rsidRPr="002A4422" w:rsidRDefault="00E96240" w:rsidP="00E96240">
      <w:pPr>
        <w:spacing w:after="0"/>
      </w:pPr>
      <w:r w:rsidRPr="002A4422">
        <w:t xml:space="preserve">Szakmai előképzettség: </w:t>
      </w:r>
      <w:r w:rsidR="00066306" w:rsidRPr="002A4422">
        <w:t>54</w:t>
      </w:r>
      <w:r w:rsidR="00FF16AA" w:rsidRPr="002A4422">
        <w:t> </w:t>
      </w:r>
      <w:r w:rsidR="00066306" w:rsidRPr="002A4422">
        <w:t>344</w:t>
      </w:r>
      <w:r w:rsidR="00FF16AA" w:rsidRPr="002A4422">
        <w:t xml:space="preserve"> </w:t>
      </w:r>
      <w:r w:rsidR="00066306" w:rsidRPr="002A4422">
        <w:t>01</w:t>
      </w:r>
      <w:r w:rsidR="00FF16AA" w:rsidRPr="002A4422">
        <w:t xml:space="preserve"> </w:t>
      </w:r>
      <w:r w:rsidR="00066306" w:rsidRPr="002A4422">
        <w:t>Pénzügyi-számviteli</w:t>
      </w:r>
      <w:r w:rsidR="00FF16AA" w:rsidRPr="002A4422">
        <w:rPr>
          <w:spacing w:val="-1"/>
        </w:rPr>
        <w:t xml:space="preserve"> </w:t>
      </w:r>
      <w:r w:rsidR="00066306" w:rsidRPr="002A4422">
        <w:rPr>
          <w:spacing w:val="-1"/>
        </w:rPr>
        <w:t>ügyintéző,</w:t>
      </w:r>
      <w:r w:rsidR="00FF16AA" w:rsidRPr="002A4422">
        <w:t xml:space="preserve"> </w:t>
      </w:r>
      <w:r w:rsidR="00066306" w:rsidRPr="002A4422">
        <w:t>54</w:t>
      </w:r>
      <w:r w:rsidR="00FF16AA" w:rsidRPr="002A4422">
        <w:t> </w:t>
      </w:r>
      <w:r w:rsidR="00066306" w:rsidRPr="002A4422">
        <w:t>344</w:t>
      </w:r>
      <w:r w:rsidR="00FF16AA" w:rsidRPr="002A4422">
        <w:t xml:space="preserve"> </w:t>
      </w:r>
      <w:r w:rsidR="00066306" w:rsidRPr="002A4422">
        <w:t>02</w:t>
      </w:r>
      <w:r w:rsidR="00FF16AA" w:rsidRPr="002A4422">
        <w:t xml:space="preserve"> </w:t>
      </w:r>
      <w:r w:rsidR="00066306" w:rsidRPr="002A4422">
        <w:t>Vállalkozási-</w:t>
      </w:r>
      <w:r w:rsidR="00066306" w:rsidRPr="002A4422">
        <w:rPr>
          <w:spacing w:val="-1"/>
        </w:rPr>
        <w:t>és</w:t>
      </w:r>
      <w:r w:rsidR="00FF16AA" w:rsidRPr="002A4422">
        <w:rPr>
          <w:spacing w:val="-1"/>
        </w:rPr>
        <w:t xml:space="preserve"> </w:t>
      </w:r>
      <w:r w:rsidR="00066306" w:rsidRPr="002A4422">
        <w:rPr>
          <w:spacing w:val="-1"/>
        </w:rPr>
        <w:t>bérügyintéző,</w:t>
      </w:r>
      <w:r w:rsidR="00FF16AA" w:rsidRPr="002A4422">
        <w:t xml:space="preserve"> </w:t>
      </w:r>
      <w:r w:rsidR="00066306" w:rsidRPr="002A4422">
        <w:t>54</w:t>
      </w:r>
      <w:r w:rsidR="00FF16AA" w:rsidRPr="002A4422">
        <w:t> </w:t>
      </w:r>
      <w:r w:rsidR="00066306" w:rsidRPr="002A4422">
        <w:t>343</w:t>
      </w:r>
      <w:r w:rsidR="00FF16AA" w:rsidRPr="002A4422">
        <w:t xml:space="preserve"> </w:t>
      </w:r>
      <w:r w:rsidR="00066306" w:rsidRPr="002A4422">
        <w:t>01</w:t>
      </w:r>
      <w:r w:rsidR="00FF16AA" w:rsidRPr="002A4422">
        <w:t xml:space="preserve"> </w:t>
      </w:r>
      <w:r w:rsidR="00066306" w:rsidRPr="002A4422">
        <w:rPr>
          <w:spacing w:val="-1"/>
        </w:rPr>
        <w:t>Pénzügyi</w:t>
      </w:r>
      <w:r w:rsidR="00FF16AA" w:rsidRPr="002A4422">
        <w:rPr>
          <w:spacing w:val="-1"/>
        </w:rPr>
        <w:t xml:space="preserve"> </w:t>
      </w:r>
      <w:r w:rsidR="00066306" w:rsidRPr="002A4422">
        <w:rPr>
          <w:spacing w:val="-1"/>
        </w:rPr>
        <w:t>termékértékesítő</w:t>
      </w:r>
      <w:r w:rsidR="00FF16AA" w:rsidRPr="002A4422">
        <w:rPr>
          <w:spacing w:val="-1"/>
        </w:rPr>
        <w:t xml:space="preserve"> </w:t>
      </w:r>
      <w:r w:rsidR="00066306" w:rsidRPr="002A4422">
        <w:rPr>
          <w:spacing w:val="-1"/>
        </w:rPr>
        <w:t>(bank,</w:t>
      </w:r>
      <w:r w:rsidR="00066306" w:rsidRPr="002A4422">
        <w:t>befektetés,biztosítás),</w:t>
      </w:r>
      <w:r w:rsidR="00FF16AA" w:rsidRPr="002A4422">
        <w:t xml:space="preserve"> </w:t>
      </w:r>
      <w:r w:rsidR="00066306" w:rsidRPr="002A4422">
        <w:t>54</w:t>
      </w:r>
      <w:r w:rsidR="00FF16AA" w:rsidRPr="002A4422">
        <w:t> </w:t>
      </w:r>
      <w:r w:rsidR="00066306" w:rsidRPr="002A4422">
        <w:t>344</w:t>
      </w:r>
      <w:r w:rsidR="00FF16AA" w:rsidRPr="002A4422">
        <w:t xml:space="preserve"> </w:t>
      </w:r>
      <w:r w:rsidR="00066306" w:rsidRPr="002A4422">
        <w:t>04</w:t>
      </w:r>
      <w:r w:rsidR="00FF16AA" w:rsidRPr="002A4422">
        <w:t xml:space="preserve"> </w:t>
      </w:r>
      <w:r w:rsidR="00066306" w:rsidRPr="002A4422">
        <w:rPr>
          <w:spacing w:val="-1"/>
        </w:rPr>
        <w:t>Államháztartási</w:t>
      </w:r>
      <w:r w:rsidR="00FF16AA" w:rsidRPr="002A4422">
        <w:rPr>
          <w:spacing w:val="-1"/>
        </w:rPr>
        <w:t xml:space="preserve"> </w:t>
      </w:r>
      <w:r w:rsidR="00066306" w:rsidRPr="002A4422">
        <w:rPr>
          <w:spacing w:val="-1"/>
        </w:rPr>
        <w:t>ügyintéző</w:t>
      </w:r>
    </w:p>
    <w:p w:rsidR="00E96240" w:rsidRPr="002A4422" w:rsidRDefault="00E96240" w:rsidP="00E96240">
      <w:pPr>
        <w:spacing w:after="0"/>
      </w:pPr>
      <w:r w:rsidRPr="002A4422">
        <w:t xml:space="preserve">Előírt gyakorlat: </w:t>
      </w:r>
      <w:r w:rsidR="000772D7" w:rsidRPr="002A4422">
        <w:t>—</w:t>
      </w:r>
    </w:p>
    <w:p w:rsidR="00E96240" w:rsidRPr="002A4422" w:rsidRDefault="00E96240" w:rsidP="00E96240">
      <w:pPr>
        <w:spacing w:after="0"/>
      </w:pPr>
      <w:r w:rsidRPr="002A4422">
        <w:t xml:space="preserve">Egészségügyi alkalmassági követelmények: </w:t>
      </w:r>
      <w:r w:rsidR="00536196" w:rsidRPr="002A4422">
        <w:t>-</w:t>
      </w:r>
      <w:r w:rsidR="00066306" w:rsidRPr="002A4422">
        <w:t>-</w:t>
      </w:r>
    </w:p>
    <w:p w:rsidR="00E96240" w:rsidRPr="002A4422" w:rsidRDefault="00E96240" w:rsidP="00E96240">
      <w:pPr>
        <w:spacing w:after="0"/>
      </w:pPr>
      <w:r w:rsidRPr="002A4422">
        <w:t xml:space="preserve">Pályaalkalmassági követelmények: </w:t>
      </w:r>
      <w:r w:rsidR="00536196" w:rsidRPr="002A4422">
        <w:t>-</w:t>
      </w:r>
      <w:r w:rsidR="00066306" w:rsidRPr="002A4422">
        <w:t>-</w:t>
      </w:r>
    </w:p>
    <w:p w:rsidR="00E96240" w:rsidRPr="002A4422" w:rsidRDefault="00E96240" w:rsidP="00E96240">
      <w:pPr>
        <w:spacing w:after="0"/>
      </w:pPr>
    </w:p>
    <w:p w:rsidR="00D55892" w:rsidRPr="002A4422" w:rsidRDefault="00D55892">
      <w:pPr>
        <w:spacing w:after="200" w:line="276" w:lineRule="auto"/>
        <w:jc w:val="left"/>
      </w:pPr>
    </w:p>
    <w:p w:rsidR="00E96240" w:rsidRPr="002A4422" w:rsidRDefault="00E96240" w:rsidP="00E96240">
      <w:pPr>
        <w:spacing w:after="0"/>
        <w:rPr>
          <w:b/>
        </w:rPr>
      </w:pPr>
      <w:r w:rsidRPr="002A4422">
        <w:rPr>
          <w:b/>
        </w:rPr>
        <w:t>IV.A szakképzés szervezésének feltételei</w:t>
      </w:r>
    </w:p>
    <w:p w:rsidR="00E96240" w:rsidRPr="002A4422" w:rsidRDefault="00E96240" w:rsidP="00E96240">
      <w:pPr>
        <w:spacing w:after="0"/>
      </w:pPr>
    </w:p>
    <w:p w:rsidR="00E96240" w:rsidRPr="002A4422" w:rsidRDefault="00E96240" w:rsidP="00E96240">
      <w:pPr>
        <w:spacing w:after="0"/>
        <w:rPr>
          <w:b/>
        </w:rPr>
      </w:pPr>
      <w:r w:rsidRPr="002A4422">
        <w:rPr>
          <w:b/>
        </w:rPr>
        <w:t>Személyi feltételek</w:t>
      </w:r>
    </w:p>
    <w:p w:rsidR="00E96240" w:rsidRPr="002A4422" w:rsidRDefault="00E96240" w:rsidP="00E96240">
      <w:pPr>
        <w:spacing w:after="0"/>
      </w:pPr>
      <w:r w:rsidRPr="002A4422">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2A4422" w:rsidRDefault="00E96240" w:rsidP="00E96240">
      <w:pPr>
        <w:spacing w:after="0"/>
      </w:pPr>
      <w:r w:rsidRPr="002A4422">
        <w:t>Ezen túl az alábbi tantárgyak oktatására az alábbi végzettséggel rendelkező szakember alkalmazható:</w:t>
      </w:r>
    </w:p>
    <w:p w:rsidR="001A7777" w:rsidRPr="002A4422" w:rsidRDefault="001A7777" w:rsidP="000B5E9D">
      <w:pPr>
        <w:spacing w:after="0"/>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E453EB" w:rsidRPr="002A4422" w:rsidTr="00E453E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453EB" w:rsidRPr="002A4422" w:rsidRDefault="00E453EB" w:rsidP="00E453EB">
            <w:pPr>
              <w:autoSpaceDE w:val="0"/>
              <w:autoSpaceDN w:val="0"/>
              <w:adjustRightInd w:val="0"/>
              <w:spacing w:after="0"/>
              <w:jc w:val="center"/>
              <w:rPr>
                <w:b/>
                <w:bCs/>
                <w:sz w:val="22"/>
                <w:lang w:eastAsia="hu-HU"/>
              </w:rPr>
            </w:pPr>
            <w:r w:rsidRPr="002A4422">
              <w:rPr>
                <w:b/>
                <w:bCs/>
                <w:sz w:val="22"/>
                <w:lang w:eastAsia="hu-HU"/>
              </w:rPr>
              <w:t>Tantárgy</w:t>
            </w:r>
          </w:p>
        </w:tc>
        <w:tc>
          <w:tcPr>
            <w:tcW w:w="4593" w:type="dxa"/>
            <w:tcBorders>
              <w:top w:val="single" w:sz="6" w:space="0" w:color="auto"/>
              <w:left w:val="single" w:sz="6" w:space="0" w:color="auto"/>
              <w:bottom w:val="single" w:sz="6" w:space="0" w:color="auto"/>
              <w:right w:val="single" w:sz="6" w:space="0" w:color="auto"/>
            </w:tcBorders>
          </w:tcPr>
          <w:p w:rsidR="00E453EB" w:rsidRPr="002A4422" w:rsidRDefault="00E453EB" w:rsidP="00E453EB">
            <w:pPr>
              <w:autoSpaceDE w:val="0"/>
              <w:autoSpaceDN w:val="0"/>
              <w:adjustRightInd w:val="0"/>
              <w:spacing w:after="0"/>
              <w:jc w:val="center"/>
              <w:rPr>
                <w:b/>
                <w:bCs/>
                <w:sz w:val="22"/>
                <w:lang w:eastAsia="hu-HU"/>
              </w:rPr>
            </w:pPr>
            <w:r w:rsidRPr="002A4422">
              <w:rPr>
                <w:b/>
                <w:bCs/>
                <w:sz w:val="22"/>
                <w:lang w:eastAsia="hu-HU"/>
              </w:rPr>
              <w:t>Szakképesítés/Szakképzettség</w:t>
            </w:r>
          </w:p>
        </w:tc>
      </w:tr>
      <w:tr w:rsidR="00E453EB" w:rsidRPr="002A4422" w:rsidTr="00E453E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453EB" w:rsidRPr="002A4422" w:rsidRDefault="00E453EB" w:rsidP="00E453EB">
            <w:pPr>
              <w:autoSpaceDE w:val="0"/>
              <w:autoSpaceDN w:val="0"/>
              <w:adjustRightInd w:val="0"/>
              <w:spacing w:after="0"/>
              <w:jc w:val="left"/>
              <w:rPr>
                <w:sz w:val="22"/>
                <w:lang w:eastAsia="hu-HU"/>
              </w:rPr>
            </w:pPr>
            <w:r w:rsidRPr="002A4422">
              <w:rPr>
                <w:sz w:val="22"/>
                <w:lang w:eastAsia="hu-HU"/>
              </w:rPr>
              <w:t>-</w:t>
            </w:r>
          </w:p>
        </w:tc>
        <w:tc>
          <w:tcPr>
            <w:tcW w:w="4593" w:type="dxa"/>
            <w:tcBorders>
              <w:top w:val="single" w:sz="6" w:space="0" w:color="auto"/>
              <w:left w:val="single" w:sz="6" w:space="0" w:color="auto"/>
              <w:bottom w:val="single" w:sz="6" w:space="0" w:color="auto"/>
              <w:right w:val="single" w:sz="6" w:space="0" w:color="auto"/>
            </w:tcBorders>
          </w:tcPr>
          <w:p w:rsidR="00E453EB" w:rsidRPr="002A4422" w:rsidRDefault="00E453EB" w:rsidP="00E453EB">
            <w:pPr>
              <w:autoSpaceDE w:val="0"/>
              <w:autoSpaceDN w:val="0"/>
              <w:adjustRightInd w:val="0"/>
              <w:spacing w:after="0"/>
              <w:jc w:val="left"/>
              <w:rPr>
                <w:sz w:val="22"/>
                <w:lang w:eastAsia="hu-HU"/>
              </w:rPr>
            </w:pPr>
            <w:r w:rsidRPr="002A4422">
              <w:rPr>
                <w:sz w:val="22"/>
                <w:lang w:eastAsia="hu-HU"/>
              </w:rPr>
              <w:t>-</w:t>
            </w:r>
          </w:p>
        </w:tc>
      </w:tr>
      <w:tr w:rsidR="00E453EB" w:rsidRPr="002A4422" w:rsidTr="00E453E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453EB" w:rsidRPr="002A4422" w:rsidRDefault="00E453EB" w:rsidP="00E453EB">
            <w:pPr>
              <w:autoSpaceDE w:val="0"/>
              <w:autoSpaceDN w:val="0"/>
              <w:adjustRightInd w:val="0"/>
              <w:spacing w:after="0"/>
              <w:jc w:val="left"/>
              <w:rPr>
                <w:sz w:val="22"/>
                <w:lang w:eastAsia="hu-HU"/>
              </w:rPr>
            </w:pPr>
            <w:r w:rsidRPr="002A4422">
              <w:rPr>
                <w:sz w:val="22"/>
                <w:lang w:eastAsia="hu-HU"/>
              </w:rPr>
              <w:t>-</w:t>
            </w:r>
          </w:p>
        </w:tc>
        <w:tc>
          <w:tcPr>
            <w:tcW w:w="4593" w:type="dxa"/>
            <w:tcBorders>
              <w:top w:val="single" w:sz="6" w:space="0" w:color="auto"/>
              <w:left w:val="single" w:sz="6" w:space="0" w:color="auto"/>
              <w:bottom w:val="single" w:sz="6" w:space="0" w:color="auto"/>
              <w:right w:val="single" w:sz="6" w:space="0" w:color="auto"/>
            </w:tcBorders>
          </w:tcPr>
          <w:p w:rsidR="00E453EB" w:rsidRPr="002A4422" w:rsidRDefault="00E453EB" w:rsidP="00E453EB">
            <w:pPr>
              <w:autoSpaceDE w:val="0"/>
              <w:autoSpaceDN w:val="0"/>
              <w:adjustRightInd w:val="0"/>
              <w:spacing w:after="0"/>
              <w:jc w:val="left"/>
              <w:rPr>
                <w:sz w:val="22"/>
                <w:lang w:eastAsia="hu-HU"/>
              </w:rPr>
            </w:pPr>
            <w:r w:rsidRPr="002A4422">
              <w:rPr>
                <w:sz w:val="22"/>
                <w:lang w:eastAsia="hu-HU"/>
              </w:rPr>
              <w:t>-</w:t>
            </w:r>
          </w:p>
        </w:tc>
      </w:tr>
    </w:tbl>
    <w:p w:rsidR="00E57804" w:rsidRPr="002A4422" w:rsidRDefault="00E57804" w:rsidP="00E57804">
      <w:pPr>
        <w:spacing w:after="0"/>
        <w:jc w:val="center"/>
      </w:pPr>
    </w:p>
    <w:p w:rsidR="0041674C" w:rsidRPr="002A4422" w:rsidRDefault="0041674C" w:rsidP="000B5E9D">
      <w:pPr>
        <w:spacing w:after="0"/>
      </w:pPr>
    </w:p>
    <w:p w:rsidR="00696ED9" w:rsidRPr="002A4422" w:rsidRDefault="00696ED9" w:rsidP="00696ED9">
      <w:pPr>
        <w:spacing w:after="0"/>
        <w:rPr>
          <w:b/>
        </w:rPr>
      </w:pPr>
      <w:r w:rsidRPr="002A4422">
        <w:rPr>
          <w:b/>
        </w:rPr>
        <w:t>Tárgyi feltételek</w:t>
      </w:r>
    </w:p>
    <w:p w:rsidR="00696ED9" w:rsidRPr="002A4422" w:rsidRDefault="00696ED9" w:rsidP="00696ED9">
      <w:pPr>
        <w:spacing w:after="0"/>
      </w:pPr>
      <w:r w:rsidRPr="002A4422">
        <w:t>A szakmai képzés lebonyolításához szükséges eszközök és felszerelések felsorolását a szakképesítés szakmai és vizsgakövetelménye (szvk) tartalmazza, melynek további részletei az alábbiak: Nincs.</w:t>
      </w:r>
    </w:p>
    <w:p w:rsidR="00696ED9" w:rsidRPr="002A4422" w:rsidRDefault="00696ED9" w:rsidP="00696ED9">
      <w:pPr>
        <w:spacing w:after="0"/>
      </w:pPr>
    </w:p>
    <w:p w:rsidR="0041674C" w:rsidRPr="002A4422" w:rsidRDefault="00696ED9" w:rsidP="00696ED9">
      <w:pPr>
        <w:spacing w:after="0"/>
      </w:pPr>
      <w:r w:rsidRPr="002A4422">
        <w:t>Ajánlás a szakmai képzés lebonyolításához szükséges további eszközökre és felszerelésekre: Nincs.</w:t>
      </w:r>
    </w:p>
    <w:p w:rsidR="004F6765" w:rsidRPr="002A4422" w:rsidRDefault="004F6765" w:rsidP="000B5E9D">
      <w:pPr>
        <w:spacing w:after="0"/>
      </w:pPr>
    </w:p>
    <w:p w:rsidR="00FB273F" w:rsidRPr="002A4422" w:rsidRDefault="00FB273F" w:rsidP="00FB273F">
      <w:pPr>
        <w:spacing w:after="0"/>
      </w:pPr>
    </w:p>
    <w:p w:rsidR="00FB273F" w:rsidRPr="002A4422" w:rsidRDefault="00FB273F" w:rsidP="00FB273F">
      <w:pPr>
        <w:spacing w:after="0"/>
        <w:rPr>
          <w:b/>
        </w:rPr>
      </w:pPr>
      <w:r w:rsidRPr="002A4422">
        <w:rPr>
          <w:b/>
        </w:rPr>
        <w:t>V. A szakképesítés</w:t>
      </w:r>
      <w:r w:rsidR="00D55892" w:rsidRPr="002A4422">
        <w:rPr>
          <w:b/>
        </w:rPr>
        <w:t>-ráépülés</w:t>
      </w:r>
      <w:r w:rsidRPr="002A4422">
        <w:rPr>
          <w:b/>
        </w:rPr>
        <w:t xml:space="preserve"> óraterve nappali rendszerű oktatásra</w:t>
      </w:r>
    </w:p>
    <w:p w:rsidR="00FB273F" w:rsidRPr="002A4422" w:rsidRDefault="00FB273F" w:rsidP="00FB273F">
      <w:pPr>
        <w:spacing w:after="0"/>
      </w:pPr>
    </w:p>
    <w:p w:rsidR="00104377" w:rsidRPr="002A4422" w:rsidRDefault="00104377" w:rsidP="00104377">
      <w:pPr>
        <w:spacing w:after="0"/>
      </w:pPr>
      <w:r w:rsidRPr="002A4422">
        <w:t>A szakképző iskolai képzés összes szakmai óraszáma 1 évfolyamos képzés esetén: 1120 óra (32 hét x 35 óra)</w:t>
      </w:r>
    </w:p>
    <w:p w:rsidR="00104377" w:rsidRPr="002A4422" w:rsidRDefault="00104377" w:rsidP="00104377">
      <w:pPr>
        <w:spacing w:after="0"/>
      </w:pPr>
      <w:r w:rsidRPr="002A4422">
        <w:t>A szakképző iskolai képzés összes szakmai óraszáma szabadsáv nélkül 1 évfolyamos képzés esetén: 1008 óra (32 hét x 31,5 óra)</w:t>
      </w:r>
    </w:p>
    <w:p w:rsidR="00104377" w:rsidRPr="002A4422" w:rsidRDefault="00104377" w:rsidP="00104377">
      <w:pPr>
        <w:spacing w:after="0"/>
      </w:pPr>
    </w:p>
    <w:p w:rsidR="00104377" w:rsidRPr="002A4422" w:rsidRDefault="00104377" w:rsidP="00104377">
      <w:pPr>
        <w:spacing w:after="0"/>
      </w:pPr>
      <w:r w:rsidRPr="002A4422">
        <w:t>A szakképző iskolai képzés összes szakmai óraszáma 0,5 évfolyamos képzés esetén: 560 óra (16 hét x 35 óra)</w:t>
      </w:r>
    </w:p>
    <w:p w:rsidR="00104377" w:rsidRPr="002A4422" w:rsidRDefault="00104377" w:rsidP="00104377">
      <w:pPr>
        <w:spacing w:after="0"/>
      </w:pPr>
      <w:r w:rsidRPr="002A4422">
        <w:t>A szakképző iskolai képzés összes szakmai óraszáma szabadsáv nélkül 0,5 évfolyamos képzés esetén: 504 óra (16 hét x 31,5 óra)</w:t>
      </w:r>
    </w:p>
    <w:p w:rsidR="00E57804" w:rsidRPr="002A4422" w:rsidRDefault="00E57804" w:rsidP="000B5E9D">
      <w:pPr>
        <w:spacing w:after="0"/>
      </w:pPr>
    </w:p>
    <w:p w:rsidR="00876453" w:rsidRPr="002A4422" w:rsidRDefault="00876453" w:rsidP="000B5E9D">
      <w:pPr>
        <w:spacing w:after="0"/>
      </w:pPr>
    </w:p>
    <w:p w:rsidR="00CB484D" w:rsidRPr="002A4422" w:rsidRDefault="00CB484D" w:rsidP="000B5E9D">
      <w:pPr>
        <w:spacing w:after="0"/>
        <w:sectPr w:rsidR="00CB484D" w:rsidRPr="002A4422" w:rsidSect="00E453EB">
          <w:footerReference w:type="default" r:id="rId8"/>
          <w:pgSz w:w="11906" w:h="16838" w:code="9"/>
          <w:pgMar w:top="1417" w:right="1417" w:bottom="1417" w:left="1417" w:header="708" w:footer="708" w:gutter="0"/>
          <w:cols w:space="708"/>
          <w:docGrid w:linePitch="360"/>
        </w:sectPr>
      </w:pPr>
    </w:p>
    <w:p w:rsidR="00CB484D" w:rsidRPr="002A4422" w:rsidRDefault="00CB484D" w:rsidP="00CB484D">
      <w:pPr>
        <w:spacing w:after="0"/>
        <w:jc w:val="center"/>
      </w:pPr>
      <w:r w:rsidRPr="002A4422">
        <w:lastRenderedPageBreak/>
        <w:t>1. számú táblázat</w:t>
      </w:r>
    </w:p>
    <w:p w:rsidR="008B01A2" w:rsidRPr="002A4422" w:rsidRDefault="00CB484D" w:rsidP="00CB484D">
      <w:pPr>
        <w:spacing w:after="0"/>
        <w:jc w:val="center"/>
        <w:rPr>
          <w:b/>
        </w:rPr>
      </w:pPr>
      <w:r w:rsidRPr="002A4422">
        <w:rPr>
          <w:b/>
        </w:rPr>
        <w:t>A szakmai követelménymodulokhoz rendelt tantárg</w:t>
      </w:r>
      <w:r w:rsidR="00104377" w:rsidRPr="002A4422">
        <w:rPr>
          <w:b/>
        </w:rPr>
        <w:t>yak heti óraszáma</w:t>
      </w:r>
    </w:p>
    <w:p w:rsidR="00420CA2" w:rsidRPr="002A4422" w:rsidRDefault="00420CA2" w:rsidP="000B5E9D">
      <w:pPr>
        <w:spacing w:after="0"/>
      </w:pPr>
    </w:p>
    <w:p w:rsidR="00420CA2" w:rsidRPr="002A4422" w:rsidRDefault="00420CA2" w:rsidP="000B5E9D">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1660"/>
        <w:gridCol w:w="1660"/>
      </w:tblGrid>
      <w:tr w:rsidR="00F86491" w:rsidRPr="002A4422" w:rsidTr="00F86491">
        <w:trPr>
          <w:trHeight w:val="810"/>
          <w:jc w:val="center"/>
        </w:trPr>
        <w:tc>
          <w:tcPr>
            <w:tcW w:w="2700" w:type="dxa"/>
            <w:vMerge w:val="restart"/>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Szakmai követelménymodulok</w:t>
            </w:r>
          </w:p>
        </w:tc>
        <w:tc>
          <w:tcPr>
            <w:tcW w:w="334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Tantárgyak</w:t>
            </w:r>
          </w:p>
        </w:tc>
        <w:tc>
          <w:tcPr>
            <w:tcW w:w="1660" w:type="dxa"/>
            <w:shd w:val="clear" w:color="auto" w:fill="auto"/>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Elméleti heti óraszám</w:t>
            </w:r>
          </w:p>
        </w:tc>
        <w:tc>
          <w:tcPr>
            <w:tcW w:w="1660" w:type="dxa"/>
            <w:shd w:val="clear" w:color="000000" w:fill="F2F2F2"/>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Gyakorlati heti óraszám</w:t>
            </w:r>
          </w:p>
        </w:tc>
      </w:tr>
      <w:tr w:rsidR="00F86491" w:rsidRPr="002A4422" w:rsidTr="00F86491">
        <w:trPr>
          <w:trHeight w:val="405"/>
          <w:jc w:val="center"/>
        </w:trPr>
        <w:tc>
          <w:tcPr>
            <w:tcW w:w="2700" w:type="dxa"/>
            <w:vMerge/>
            <w:vAlign w:val="center"/>
            <w:hideMark/>
          </w:tcPr>
          <w:p w:rsidR="00F86491" w:rsidRPr="002A4422" w:rsidRDefault="00F86491" w:rsidP="00F86491">
            <w:pPr>
              <w:spacing w:after="0"/>
              <w:jc w:val="left"/>
              <w:rPr>
                <w:rFonts w:eastAsia="Times New Roman"/>
                <w:b/>
                <w:bCs/>
                <w:sz w:val="20"/>
                <w:szCs w:val="20"/>
                <w:lang w:eastAsia="hu-HU"/>
              </w:rPr>
            </w:pPr>
          </w:p>
        </w:tc>
        <w:tc>
          <w:tcPr>
            <w:tcW w:w="334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Összesen</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18,5</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13</w:t>
            </w:r>
          </w:p>
        </w:tc>
      </w:tr>
      <w:tr w:rsidR="00F86491" w:rsidRPr="002A4422" w:rsidTr="00F86491">
        <w:trPr>
          <w:trHeight w:val="405"/>
          <w:jc w:val="center"/>
        </w:trPr>
        <w:tc>
          <w:tcPr>
            <w:tcW w:w="2700" w:type="dxa"/>
            <w:vMerge/>
            <w:vAlign w:val="center"/>
            <w:hideMark/>
          </w:tcPr>
          <w:p w:rsidR="00F86491" w:rsidRPr="002A4422" w:rsidRDefault="00F86491" w:rsidP="00F86491">
            <w:pPr>
              <w:spacing w:after="0"/>
              <w:jc w:val="left"/>
              <w:rPr>
                <w:rFonts w:eastAsia="Times New Roman"/>
                <w:b/>
                <w:bCs/>
                <w:sz w:val="20"/>
                <w:szCs w:val="20"/>
                <w:lang w:eastAsia="hu-HU"/>
              </w:rPr>
            </w:pPr>
          </w:p>
        </w:tc>
        <w:tc>
          <w:tcPr>
            <w:tcW w:w="334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Összesen</w:t>
            </w:r>
          </w:p>
        </w:tc>
        <w:tc>
          <w:tcPr>
            <w:tcW w:w="3320" w:type="dxa"/>
            <w:gridSpan w:val="2"/>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31,5</w:t>
            </w:r>
          </w:p>
        </w:tc>
      </w:tr>
      <w:tr w:rsidR="00F86491" w:rsidRPr="002A4422" w:rsidTr="00F86491">
        <w:trPr>
          <w:trHeight w:val="255"/>
          <w:jc w:val="center"/>
        </w:trPr>
        <w:tc>
          <w:tcPr>
            <w:tcW w:w="2700" w:type="dxa"/>
            <w:shd w:val="clear" w:color="auto" w:fill="auto"/>
            <w:vAlign w:val="center"/>
            <w:hideMark/>
          </w:tcPr>
          <w:p w:rsidR="00F86491" w:rsidRPr="002A4422" w:rsidRDefault="00F86491" w:rsidP="00785F2C">
            <w:pPr>
              <w:spacing w:after="0"/>
              <w:jc w:val="center"/>
              <w:rPr>
                <w:rFonts w:eastAsia="Times New Roman"/>
                <w:sz w:val="20"/>
                <w:szCs w:val="20"/>
                <w:lang w:eastAsia="hu-HU"/>
              </w:rPr>
            </w:pPr>
            <w:r w:rsidRPr="002A4422">
              <w:rPr>
                <w:rFonts w:eastAsia="Times New Roman"/>
                <w:sz w:val="20"/>
                <w:szCs w:val="20"/>
                <w:lang w:eastAsia="hu-HU"/>
              </w:rPr>
              <w:t>10773-1</w:t>
            </w:r>
            <w:r w:rsidR="00785F2C" w:rsidRPr="002A4422">
              <w:rPr>
                <w:rFonts w:eastAsia="Times New Roman"/>
                <w:sz w:val="20"/>
                <w:szCs w:val="20"/>
                <w:lang w:eastAsia="hu-HU"/>
              </w:rPr>
              <w:t>2</w:t>
            </w:r>
            <w:r w:rsidRPr="002A4422">
              <w:rPr>
                <w:rFonts w:eastAsia="Times New Roman"/>
                <w:sz w:val="20"/>
                <w:szCs w:val="20"/>
                <w:lang w:eastAsia="hu-HU"/>
              </w:rPr>
              <w:t xml:space="preserve"> Jogi feladatok a gyakorlatban</w:t>
            </w: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Jogi 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2,5</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restart"/>
            <w:shd w:val="clear" w:color="auto" w:fill="auto"/>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10774-16 Pénzügyi feladatok ellátása</w:t>
            </w: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Pénzügyi 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ign w:val="center"/>
            <w:hideMark/>
          </w:tcPr>
          <w:p w:rsidR="00F86491" w:rsidRPr="002A4422" w:rsidRDefault="00F86491" w:rsidP="00F86491">
            <w:pPr>
              <w:spacing w:after="0"/>
              <w:jc w:val="left"/>
              <w:rPr>
                <w:rFonts w:eastAsia="Times New Roman"/>
                <w:sz w:val="20"/>
                <w:szCs w:val="20"/>
                <w:lang w:eastAsia="hu-HU"/>
              </w:rPr>
            </w:pP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Pénzügyi  gyakorlat</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1,5</w:t>
            </w:r>
          </w:p>
        </w:tc>
      </w:tr>
      <w:tr w:rsidR="00F86491" w:rsidRPr="002A4422" w:rsidTr="00F86491">
        <w:trPr>
          <w:trHeight w:val="255"/>
          <w:jc w:val="center"/>
        </w:trPr>
        <w:tc>
          <w:tcPr>
            <w:tcW w:w="2700" w:type="dxa"/>
            <w:vMerge w:val="restart"/>
            <w:shd w:val="clear" w:color="auto" w:fill="auto"/>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10775-16 Adózási feladatok ellátása</w:t>
            </w: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Adózás</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2,5</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ign w:val="center"/>
            <w:hideMark/>
          </w:tcPr>
          <w:p w:rsidR="00F86491" w:rsidRPr="002A4422" w:rsidRDefault="00F86491" w:rsidP="00F86491">
            <w:pPr>
              <w:spacing w:after="0"/>
              <w:jc w:val="left"/>
              <w:rPr>
                <w:rFonts w:eastAsia="Times New Roman"/>
                <w:sz w:val="20"/>
                <w:szCs w:val="20"/>
                <w:lang w:eastAsia="hu-HU"/>
              </w:rPr>
            </w:pP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Adózás gyakorlat</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2,5</w:t>
            </w:r>
          </w:p>
        </w:tc>
      </w:tr>
      <w:tr w:rsidR="00F86491" w:rsidRPr="002A4422" w:rsidTr="00F86491">
        <w:trPr>
          <w:trHeight w:val="255"/>
          <w:jc w:val="center"/>
        </w:trPr>
        <w:tc>
          <w:tcPr>
            <w:tcW w:w="2700" w:type="dxa"/>
            <w:vMerge w:val="restart"/>
            <w:shd w:val="clear" w:color="auto" w:fill="auto"/>
            <w:vAlign w:val="center"/>
            <w:hideMark/>
          </w:tcPr>
          <w:p w:rsidR="00F86491" w:rsidRPr="002A4422" w:rsidRDefault="00F86491" w:rsidP="00E96D51">
            <w:pPr>
              <w:spacing w:after="0"/>
              <w:jc w:val="center"/>
              <w:rPr>
                <w:rFonts w:eastAsia="Times New Roman"/>
                <w:sz w:val="20"/>
                <w:szCs w:val="20"/>
                <w:lang w:eastAsia="hu-HU"/>
              </w:rPr>
            </w:pPr>
            <w:r w:rsidRPr="002A4422">
              <w:rPr>
                <w:rFonts w:eastAsia="Times New Roman"/>
                <w:sz w:val="20"/>
                <w:szCs w:val="20"/>
                <w:lang w:eastAsia="hu-HU"/>
              </w:rPr>
              <w:t>1</w:t>
            </w:r>
            <w:r w:rsidR="00E96D51" w:rsidRPr="002A4422">
              <w:rPr>
                <w:rFonts w:eastAsia="Times New Roman"/>
                <w:sz w:val="20"/>
                <w:szCs w:val="20"/>
                <w:lang w:eastAsia="hu-HU"/>
              </w:rPr>
              <w:t>1</w:t>
            </w:r>
            <w:r w:rsidRPr="002A4422">
              <w:rPr>
                <w:rFonts w:eastAsia="Times New Roman"/>
                <w:sz w:val="20"/>
                <w:szCs w:val="20"/>
                <w:lang w:eastAsia="hu-HU"/>
              </w:rPr>
              <w:t>886-16 Számviteli szervezési feladatok gyakorlata</w:t>
            </w: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Számvitel szervezés</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2,5</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ign w:val="center"/>
            <w:hideMark/>
          </w:tcPr>
          <w:p w:rsidR="00F86491" w:rsidRPr="002A4422" w:rsidRDefault="00F86491" w:rsidP="00F86491">
            <w:pPr>
              <w:spacing w:after="0"/>
              <w:jc w:val="left"/>
              <w:rPr>
                <w:rFonts w:eastAsia="Times New Roman"/>
                <w:sz w:val="20"/>
                <w:szCs w:val="20"/>
                <w:lang w:eastAsia="hu-HU"/>
              </w:rPr>
            </w:pPr>
          </w:p>
        </w:tc>
        <w:tc>
          <w:tcPr>
            <w:tcW w:w="334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Komplex feladatok gyakorlata</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1</w:t>
            </w:r>
          </w:p>
        </w:tc>
      </w:tr>
      <w:tr w:rsidR="00F86491" w:rsidRPr="002A4422" w:rsidTr="00F86491">
        <w:trPr>
          <w:trHeight w:val="255"/>
          <w:jc w:val="center"/>
        </w:trPr>
        <w:tc>
          <w:tcPr>
            <w:tcW w:w="2700" w:type="dxa"/>
            <w:shd w:val="clear" w:color="auto" w:fill="auto"/>
            <w:vAlign w:val="center"/>
            <w:hideMark/>
          </w:tcPr>
          <w:p w:rsidR="00F86491" w:rsidRPr="002A4422" w:rsidRDefault="00F86491" w:rsidP="00B63020">
            <w:pPr>
              <w:spacing w:after="0"/>
              <w:jc w:val="center"/>
              <w:rPr>
                <w:rFonts w:eastAsia="Times New Roman"/>
                <w:sz w:val="20"/>
                <w:szCs w:val="20"/>
                <w:lang w:eastAsia="hu-HU"/>
              </w:rPr>
            </w:pPr>
            <w:r w:rsidRPr="002A4422">
              <w:rPr>
                <w:rFonts w:eastAsia="Times New Roman"/>
                <w:sz w:val="20"/>
                <w:szCs w:val="20"/>
                <w:lang w:eastAsia="hu-HU"/>
              </w:rPr>
              <w:t>10</w:t>
            </w:r>
            <w:r w:rsidR="00B63020" w:rsidRPr="002A4422">
              <w:rPr>
                <w:rFonts w:eastAsia="Times New Roman"/>
                <w:sz w:val="20"/>
                <w:szCs w:val="20"/>
                <w:lang w:eastAsia="hu-HU"/>
              </w:rPr>
              <w:t>809</w:t>
            </w:r>
            <w:r w:rsidRPr="002A4422">
              <w:rPr>
                <w:rFonts w:eastAsia="Times New Roman"/>
                <w:sz w:val="20"/>
                <w:szCs w:val="20"/>
                <w:lang w:eastAsia="hu-HU"/>
              </w:rPr>
              <w:t>-1</w:t>
            </w:r>
            <w:r w:rsidR="00B63020" w:rsidRPr="002A4422">
              <w:rPr>
                <w:rFonts w:eastAsia="Times New Roman"/>
                <w:sz w:val="20"/>
                <w:szCs w:val="20"/>
                <w:lang w:eastAsia="hu-HU"/>
              </w:rPr>
              <w:t>2</w:t>
            </w:r>
            <w:r w:rsidRPr="002A4422">
              <w:rPr>
                <w:rFonts w:eastAsia="Times New Roman"/>
                <w:sz w:val="20"/>
                <w:szCs w:val="20"/>
                <w:lang w:eastAsia="hu-HU"/>
              </w:rPr>
              <w:t xml:space="preserve"> </w:t>
            </w:r>
            <w:r w:rsidR="00B63020" w:rsidRPr="002A4422">
              <w:rPr>
                <w:spacing w:val="-1"/>
                <w:sz w:val="20"/>
                <w:szCs w:val="20"/>
              </w:rPr>
              <w:t>Gazdasági</w:t>
            </w:r>
            <w:r w:rsidR="00B63020" w:rsidRPr="002A4422">
              <w:rPr>
                <w:sz w:val="20"/>
                <w:szCs w:val="20"/>
              </w:rPr>
              <w:t xml:space="preserve"> és vezetési </w:t>
            </w:r>
            <w:r w:rsidR="00B63020" w:rsidRPr="002A4422">
              <w:rPr>
                <w:spacing w:val="-1"/>
                <w:sz w:val="20"/>
                <w:szCs w:val="20"/>
              </w:rPr>
              <w:t>feladatok</w:t>
            </w:r>
            <w:r w:rsidR="00B63020" w:rsidRPr="002A4422">
              <w:rPr>
                <w:sz w:val="20"/>
                <w:szCs w:val="20"/>
              </w:rPr>
              <w:t xml:space="preserve"> a</w:t>
            </w:r>
            <w:r w:rsidR="00B63020" w:rsidRPr="002A4422">
              <w:rPr>
                <w:spacing w:val="1"/>
                <w:sz w:val="20"/>
                <w:szCs w:val="20"/>
              </w:rPr>
              <w:t xml:space="preserve"> </w:t>
            </w:r>
            <w:r w:rsidR="00B63020" w:rsidRPr="002A4422">
              <w:rPr>
                <w:spacing w:val="-1"/>
                <w:sz w:val="20"/>
                <w:szCs w:val="20"/>
              </w:rPr>
              <w:t>gyakorlatban</w:t>
            </w:r>
          </w:p>
        </w:tc>
        <w:tc>
          <w:tcPr>
            <w:tcW w:w="3340" w:type="dxa"/>
            <w:shd w:val="clear" w:color="auto" w:fill="auto"/>
            <w:vAlign w:val="center"/>
            <w:hideMark/>
          </w:tcPr>
          <w:p w:rsidR="00F86491" w:rsidRPr="002A4422" w:rsidRDefault="00E96D51" w:rsidP="00F86491">
            <w:pPr>
              <w:spacing w:after="0"/>
              <w:jc w:val="left"/>
              <w:rPr>
                <w:rFonts w:eastAsia="Times New Roman"/>
                <w:b/>
                <w:bCs/>
                <w:sz w:val="20"/>
                <w:szCs w:val="20"/>
                <w:lang w:eastAsia="hu-HU"/>
              </w:rPr>
            </w:pPr>
            <w:r w:rsidRPr="002A4422">
              <w:rPr>
                <w:rFonts w:eastAsia="Times New Roman"/>
                <w:b/>
                <w:bCs/>
                <w:sz w:val="20"/>
                <w:szCs w:val="20"/>
                <w:lang w:eastAsia="hu-HU"/>
              </w:rPr>
              <w:t>Gazdasági és vezetési feladatok</w:t>
            </w:r>
          </w:p>
        </w:tc>
        <w:tc>
          <w:tcPr>
            <w:tcW w:w="1660" w:type="dxa"/>
            <w:shd w:val="clear" w:color="auto" w:fill="auto"/>
            <w:noWrap/>
            <w:vAlign w:val="center"/>
            <w:hideMark/>
          </w:tcPr>
          <w:p w:rsidR="00F86491" w:rsidRPr="002A4422" w:rsidRDefault="00E96D51" w:rsidP="00F86491">
            <w:pPr>
              <w:spacing w:after="0"/>
              <w:jc w:val="center"/>
              <w:rPr>
                <w:rFonts w:eastAsia="Times New Roman"/>
                <w:b/>
                <w:bCs/>
                <w:sz w:val="20"/>
                <w:szCs w:val="20"/>
                <w:lang w:eastAsia="hu-HU"/>
              </w:rPr>
            </w:pPr>
            <w:r w:rsidRPr="002A4422">
              <w:rPr>
                <w:rFonts w:eastAsia="Times New Roman"/>
                <w:b/>
                <w:bCs/>
                <w:sz w:val="20"/>
                <w:szCs w:val="20"/>
                <w:lang w:eastAsia="hu-HU"/>
              </w:rPr>
              <w:t>4</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restart"/>
            <w:shd w:val="clear" w:color="auto" w:fill="auto"/>
            <w:vAlign w:val="center"/>
            <w:hideMark/>
          </w:tcPr>
          <w:p w:rsidR="00F86491" w:rsidRPr="002A4422" w:rsidRDefault="00F86491" w:rsidP="00B63020">
            <w:pPr>
              <w:spacing w:after="0"/>
              <w:jc w:val="center"/>
              <w:rPr>
                <w:rFonts w:eastAsia="Times New Roman"/>
                <w:sz w:val="20"/>
                <w:szCs w:val="20"/>
                <w:lang w:eastAsia="hu-HU"/>
              </w:rPr>
            </w:pPr>
            <w:r w:rsidRPr="002A4422">
              <w:rPr>
                <w:rFonts w:eastAsia="Times New Roman"/>
                <w:sz w:val="20"/>
                <w:szCs w:val="20"/>
                <w:lang w:eastAsia="hu-HU"/>
              </w:rPr>
              <w:t>10</w:t>
            </w:r>
            <w:r w:rsidR="00B63020" w:rsidRPr="002A4422">
              <w:rPr>
                <w:rFonts w:eastAsia="Times New Roman"/>
                <w:sz w:val="20"/>
                <w:szCs w:val="20"/>
                <w:lang w:eastAsia="hu-HU"/>
              </w:rPr>
              <w:t>808</w:t>
            </w:r>
            <w:r w:rsidRPr="002A4422">
              <w:rPr>
                <w:rFonts w:eastAsia="Times New Roman"/>
                <w:sz w:val="20"/>
                <w:szCs w:val="20"/>
                <w:lang w:eastAsia="hu-HU"/>
              </w:rPr>
              <w:t xml:space="preserve">-16 </w:t>
            </w:r>
            <w:r w:rsidR="00B05B5D" w:rsidRPr="002A4422">
              <w:rPr>
                <w:rFonts w:eastAsia="Times New Roman"/>
                <w:sz w:val="20"/>
                <w:szCs w:val="20"/>
                <w:lang w:eastAsia="hu-HU"/>
              </w:rPr>
              <w:t>S</w:t>
            </w:r>
            <w:r w:rsidRPr="002A4422">
              <w:rPr>
                <w:rFonts w:eastAsia="Times New Roman"/>
                <w:sz w:val="20"/>
                <w:szCs w:val="20"/>
                <w:lang w:eastAsia="hu-HU"/>
              </w:rPr>
              <w:t xml:space="preserve">zámviteli feladatok </w:t>
            </w:r>
            <w:r w:rsidR="00B05B5D" w:rsidRPr="002A4422">
              <w:rPr>
                <w:rFonts w:eastAsia="Times New Roman"/>
                <w:sz w:val="20"/>
                <w:szCs w:val="20"/>
                <w:lang w:eastAsia="hu-HU"/>
              </w:rPr>
              <w:t>a gyakorlatban</w:t>
            </w:r>
          </w:p>
        </w:tc>
        <w:tc>
          <w:tcPr>
            <w:tcW w:w="3340" w:type="dxa"/>
            <w:shd w:val="clear" w:color="auto" w:fill="auto"/>
            <w:vAlign w:val="center"/>
            <w:hideMark/>
          </w:tcPr>
          <w:p w:rsidR="00F86491" w:rsidRPr="002A4422" w:rsidRDefault="00F16951" w:rsidP="00F86491">
            <w:pPr>
              <w:spacing w:after="0"/>
              <w:jc w:val="left"/>
              <w:rPr>
                <w:rFonts w:eastAsia="Times New Roman"/>
                <w:b/>
                <w:bCs/>
                <w:sz w:val="20"/>
                <w:szCs w:val="20"/>
                <w:lang w:eastAsia="hu-HU"/>
              </w:rPr>
            </w:pPr>
            <w:r w:rsidRPr="002A4422">
              <w:rPr>
                <w:rFonts w:eastAsia="Times New Roman"/>
                <w:b/>
                <w:bCs/>
                <w:sz w:val="20"/>
                <w:szCs w:val="20"/>
                <w:lang w:eastAsia="hu-HU"/>
              </w:rPr>
              <w:t>S</w:t>
            </w:r>
            <w:r w:rsidR="00F86491" w:rsidRPr="002A4422">
              <w:rPr>
                <w:rFonts w:eastAsia="Times New Roman"/>
                <w:b/>
                <w:bCs/>
                <w:sz w:val="20"/>
                <w:szCs w:val="20"/>
                <w:lang w:eastAsia="hu-HU"/>
              </w:rPr>
              <w:t xml:space="preserve">zámvitel </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3</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ign w:val="center"/>
            <w:hideMark/>
          </w:tcPr>
          <w:p w:rsidR="00F86491" w:rsidRPr="002A4422" w:rsidRDefault="00F86491" w:rsidP="00F86491">
            <w:pPr>
              <w:spacing w:after="0"/>
              <w:jc w:val="left"/>
              <w:rPr>
                <w:rFonts w:eastAsia="Times New Roman"/>
                <w:sz w:val="20"/>
                <w:szCs w:val="20"/>
                <w:lang w:eastAsia="hu-HU"/>
              </w:rPr>
            </w:pPr>
          </w:p>
        </w:tc>
        <w:tc>
          <w:tcPr>
            <w:tcW w:w="3340" w:type="dxa"/>
            <w:shd w:val="clear" w:color="auto" w:fill="auto"/>
            <w:vAlign w:val="center"/>
            <w:hideMark/>
          </w:tcPr>
          <w:p w:rsidR="00F86491" w:rsidRPr="002A4422" w:rsidRDefault="00F16951" w:rsidP="00F86491">
            <w:pPr>
              <w:spacing w:after="0"/>
              <w:jc w:val="left"/>
              <w:rPr>
                <w:rFonts w:eastAsia="Times New Roman"/>
                <w:b/>
                <w:bCs/>
                <w:sz w:val="20"/>
                <w:szCs w:val="20"/>
                <w:lang w:eastAsia="hu-HU"/>
              </w:rPr>
            </w:pPr>
            <w:r w:rsidRPr="002A4422">
              <w:rPr>
                <w:rFonts w:eastAsia="Times New Roman"/>
                <w:b/>
                <w:bCs/>
                <w:sz w:val="20"/>
                <w:szCs w:val="20"/>
                <w:lang w:eastAsia="hu-HU"/>
              </w:rPr>
              <w:t>S</w:t>
            </w:r>
            <w:r w:rsidR="003D438D" w:rsidRPr="002A4422">
              <w:rPr>
                <w:rFonts w:eastAsia="Times New Roman"/>
                <w:b/>
                <w:bCs/>
                <w:sz w:val="20"/>
                <w:szCs w:val="20"/>
                <w:lang w:eastAsia="hu-HU"/>
              </w:rPr>
              <w:t xml:space="preserve">zámvitel </w:t>
            </w:r>
            <w:r w:rsidRPr="002A4422">
              <w:rPr>
                <w:rFonts w:eastAsia="Times New Roman"/>
                <w:b/>
                <w:bCs/>
                <w:sz w:val="20"/>
                <w:szCs w:val="20"/>
                <w:lang w:eastAsia="hu-HU"/>
              </w:rPr>
              <w:t>gyakorlat</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c>
          <w:tcPr>
            <w:tcW w:w="1660" w:type="dxa"/>
            <w:shd w:val="clear" w:color="auto" w:fill="auto"/>
            <w:noWrap/>
            <w:vAlign w:val="center"/>
            <w:hideMark/>
          </w:tcPr>
          <w:p w:rsidR="00F86491" w:rsidRPr="002A4422" w:rsidRDefault="00B03406" w:rsidP="00F86491">
            <w:pPr>
              <w:spacing w:after="0"/>
              <w:jc w:val="center"/>
              <w:rPr>
                <w:rFonts w:eastAsia="Times New Roman"/>
                <w:b/>
                <w:bCs/>
                <w:sz w:val="20"/>
                <w:szCs w:val="20"/>
                <w:lang w:eastAsia="hu-HU"/>
              </w:rPr>
            </w:pPr>
            <w:r w:rsidRPr="002A4422">
              <w:rPr>
                <w:rFonts w:eastAsia="Times New Roman"/>
                <w:b/>
                <w:bCs/>
                <w:sz w:val="20"/>
                <w:szCs w:val="20"/>
                <w:lang w:eastAsia="hu-HU"/>
              </w:rPr>
              <w:t>5</w:t>
            </w:r>
            <w:r w:rsidR="00F86491" w:rsidRPr="002A4422">
              <w:rPr>
                <w:rFonts w:eastAsia="Times New Roman"/>
                <w:b/>
                <w:bCs/>
                <w:sz w:val="20"/>
                <w:szCs w:val="20"/>
                <w:lang w:eastAsia="hu-HU"/>
              </w:rPr>
              <w:t>,5</w:t>
            </w:r>
          </w:p>
        </w:tc>
      </w:tr>
      <w:tr w:rsidR="00F86491" w:rsidRPr="002A4422" w:rsidTr="00F86491">
        <w:trPr>
          <w:trHeight w:val="255"/>
          <w:jc w:val="center"/>
        </w:trPr>
        <w:tc>
          <w:tcPr>
            <w:tcW w:w="2700" w:type="dxa"/>
            <w:vMerge w:val="restart"/>
            <w:shd w:val="clear" w:color="auto" w:fill="auto"/>
            <w:vAlign w:val="center"/>
            <w:hideMark/>
          </w:tcPr>
          <w:p w:rsidR="00F86491" w:rsidRPr="002A4422" w:rsidRDefault="00F86491" w:rsidP="00B63020">
            <w:pPr>
              <w:spacing w:after="0"/>
              <w:jc w:val="center"/>
              <w:rPr>
                <w:rFonts w:eastAsia="Times New Roman"/>
                <w:sz w:val="20"/>
                <w:szCs w:val="20"/>
                <w:lang w:eastAsia="hu-HU"/>
              </w:rPr>
            </w:pPr>
            <w:r w:rsidRPr="002A4422">
              <w:rPr>
                <w:rFonts w:eastAsia="Times New Roman"/>
                <w:sz w:val="20"/>
                <w:szCs w:val="20"/>
                <w:lang w:eastAsia="hu-HU"/>
              </w:rPr>
              <w:t>107</w:t>
            </w:r>
            <w:r w:rsidR="00B63020" w:rsidRPr="002A4422">
              <w:rPr>
                <w:rFonts w:eastAsia="Times New Roman"/>
                <w:sz w:val="20"/>
                <w:szCs w:val="20"/>
                <w:lang w:eastAsia="hu-HU"/>
              </w:rPr>
              <w:t>89-</w:t>
            </w:r>
            <w:r w:rsidRPr="002A4422">
              <w:rPr>
                <w:rFonts w:eastAsia="Times New Roman"/>
                <w:sz w:val="20"/>
                <w:szCs w:val="20"/>
                <w:lang w:eastAsia="hu-HU"/>
              </w:rPr>
              <w:t>1</w:t>
            </w:r>
            <w:r w:rsidR="00B63020" w:rsidRPr="002A4422">
              <w:rPr>
                <w:rFonts w:eastAsia="Times New Roman"/>
                <w:sz w:val="20"/>
                <w:szCs w:val="20"/>
                <w:lang w:eastAsia="hu-HU"/>
              </w:rPr>
              <w:t>2</w:t>
            </w:r>
            <w:r w:rsidRPr="002A4422">
              <w:rPr>
                <w:rFonts w:eastAsia="Times New Roman"/>
                <w:sz w:val="20"/>
                <w:szCs w:val="20"/>
                <w:lang w:eastAsia="hu-HU"/>
              </w:rPr>
              <w:t xml:space="preserve"> </w:t>
            </w:r>
            <w:r w:rsidR="00FF16AA" w:rsidRPr="002A4422">
              <w:rPr>
                <w:rFonts w:eastAsia="Times New Roman"/>
                <w:sz w:val="20"/>
                <w:szCs w:val="20"/>
                <w:lang w:eastAsia="hu-HU"/>
              </w:rPr>
              <w:t>E</w:t>
            </w:r>
            <w:r w:rsidRPr="002A4422">
              <w:rPr>
                <w:rFonts w:eastAsia="Times New Roman"/>
                <w:sz w:val="20"/>
                <w:szCs w:val="20"/>
                <w:lang w:eastAsia="hu-HU"/>
              </w:rPr>
              <w:t>lemzési - ellenőrzési feladatok ellátása</w:t>
            </w:r>
          </w:p>
        </w:tc>
        <w:tc>
          <w:tcPr>
            <w:tcW w:w="3340" w:type="dxa"/>
            <w:shd w:val="clear" w:color="auto" w:fill="auto"/>
            <w:vAlign w:val="center"/>
            <w:hideMark/>
          </w:tcPr>
          <w:p w:rsidR="00F86491" w:rsidRPr="002A4422" w:rsidRDefault="00FF16AA" w:rsidP="00F86491">
            <w:pPr>
              <w:spacing w:after="0"/>
              <w:jc w:val="left"/>
              <w:rPr>
                <w:rFonts w:eastAsia="Times New Roman"/>
                <w:b/>
                <w:bCs/>
                <w:sz w:val="20"/>
                <w:szCs w:val="20"/>
                <w:lang w:eastAsia="hu-HU"/>
              </w:rPr>
            </w:pPr>
            <w:r w:rsidRPr="002A4422">
              <w:rPr>
                <w:rFonts w:eastAsia="Times New Roman"/>
                <w:b/>
                <w:bCs/>
                <w:sz w:val="20"/>
                <w:szCs w:val="20"/>
                <w:lang w:eastAsia="hu-HU"/>
              </w:rPr>
              <w:t>Elemzés-ellenőrzés</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r>
      <w:tr w:rsidR="00F86491" w:rsidRPr="002A4422" w:rsidTr="00F86491">
        <w:trPr>
          <w:trHeight w:val="255"/>
          <w:jc w:val="center"/>
        </w:trPr>
        <w:tc>
          <w:tcPr>
            <w:tcW w:w="2700" w:type="dxa"/>
            <w:vMerge/>
            <w:vAlign w:val="center"/>
            <w:hideMark/>
          </w:tcPr>
          <w:p w:rsidR="00F86491" w:rsidRPr="002A4422" w:rsidRDefault="00F86491" w:rsidP="00F86491">
            <w:pPr>
              <w:spacing w:after="0"/>
              <w:jc w:val="left"/>
              <w:rPr>
                <w:rFonts w:eastAsia="Times New Roman"/>
                <w:sz w:val="20"/>
                <w:szCs w:val="20"/>
                <w:lang w:eastAsia="hu-HU"/>
              </w:rPr>
            </w:pPr>
          </w:p>
        </w:tc>
        <w:tc>
          <w:tcPr>
            <w:tcW w:w="3340" w:type="dxa"/>
            <w:shd w:val="clear" w:color="auto" w:fill="auto"/>
            <w:vAlign w:val="center"/>
            <w:hideMark/>
          </w:tcPr>
          <w:p w:rsidR="00F86491" w:rsidRPr="002A4422" w:rsidRDefault="00FF16AA" w:rsidP="00FF16AA">
            <w:pPr>
              <w:spacing w:after="0"/>
              <w:jc w:val="left"/>
              <w:rPr>
                <w:rFonts w:eastAsia="Times New Roman"/>
                <w:b/>
                <w:bCs/>
                <w:sz w:val="20"/>
                <w:szCs w:val="20"/>
                <w:lang w:eastAsia="hu-HU"/>
              </w:rPr>
            </w:pPr>
            <w:r w:rsidRPr="002A4422">
              <w:rPr>
                <w:rFonts w:eastAsia="Times New Roman"/>
                <w:b/>
                <w:bCs/>
                <w:sz w:val="20"/>
                <w:szCs w:val="20"/>
                <w:lang w:eastAsia="hu-HU"/>
              </w:rPr>
              <w:t>Elemzés-ellenőrzés</w:t>
            </w:r>
            <w:r w:rsidR="00F86491" w:rsidRPr="002A4422">
              <w:rPr>
                <w:rFonts w:eastAsia="Times New Roman"/>
                <w:b/>
                <w:bCs/>
                <w:sz w:val="20"/>
                <w:szCs w:val="20"/>
                <w:lang w:eastAsia="hu-HU"/>
              </w:rPr>
              <w:t xml:space="preserve"> gyakorlata</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 </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2</w:t>
            </w:r>
            <w:r w:rsidR="00B03406" w:rsidRPr="002A4422">
              <w:rPr>
                <w:rFonts w:eastAsia="Times New Roman"/>
                <w:b/>
                <w:bCs/>
                <w:sz w:val="20"/>
                <w:szCs w:val="20"/>
                <w:lang w:eastAsia="hu-HU"/>
              </w:rPr>
              <w:t>,5</w:t>
            </w:r>
          </w:p>
        </w:tc>
      </w:tr>
    </w:tbl>
    <w:p w:rsidR="00293583" w:rsidRPr="002A4422" w:rsidRDefault="00293583" w:rsidP="000B5E9D">
      <w:pPr>
        <w:spacing w:after="0"/>
      </w:pPr>
    </w:p>
    <w:p w:rsidR="00293583" w:rsidRPr="002A4422" w:rsidRDefault="00293583" w:rsidP="000B5E9D">
      <w:pPr>
        <w:spacing w:after="0"/>
      </w:pPr>
    </w:p>
    <w:p w:rsidR="00420CA2" w:rsidRPr="002A4422" w:rsidRDefault="00104377" w:rsidP="00CB484D">
      <w:pPr>
        <w:spacing w:after="0"/>
      </w:pPr>
      <w:r w:rsidRPr="002A4422">
        <w:t>A 2. számú táblázat „A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Pr="002A4422" w:rsidRDefault="00CB484D">
      <w:pPr>
        <w:spacing w:after="200" w:line="276" w:lineRule="auto"/>
        <w:jc w:val="left"/>
      </w:pPr>
      <w:r w:rsidRPr="002A4422">
        <w:br w:type="page"/>
      </w:r>
    </w:p>
    <w:p w:rsidR="00CB484D" w:rsidRPr="002A4422" w:rsidRDefault="00CB484D" w:rsidP="00CB484D">
      <w:pPr>
        <w:spacing w:after="0"/>
        <w:jc w:val="center"/>
      </w:pPr>
      <w:r w:rsidRPr="002A4422">
        <w:t>2. számú táblázat</w:t>
      </w:r>
    </w:p>
    <w:p w:rsidR="00420CA2" w:rsidRPr="002A4422" w:rsidRDefault="00CB484D" w:rsidP="00CB484D">
      <w:pPr>
        <w:spacing w:after="0"/>
        <w:jc w:val="center"/>
        <w:rPr>
          <w:b/>
        </w:rPr>
      </w:pPr>
      <w:r w:rsidRPr="002A4422">
        <w:rPr>
          <w:b/>
        </w:rPr>
        <w:t>A szakmai követelménymodulokhoz rendelt tantárgyak és t</w:t>
      </w:r>
      <w:r w:rsidR="00104377" w:rsidRPr="002A4422">
        <w:rPr>
          <w:b/>
        </w:rPr>
        <w:t>émakörök óraszáma</w:t>
      </w:r>
    </w:p>
    <w:p w:rsidR="00420CA2" w:rsidRPr="002A4422" w:rsidRDefault="00420CA2" w:rsidP="000B5E9D">
      <w:pPr>
        <w:spacing w:after="0"/>
      </w:pPr>
    </w:p>
    <w:p w:rsidR="00293583" w:rsidRPr="002A4422" w:rsidRDefault="00293583" w:rsidP="000B5E9D">
      <w:pPr>
        <w:spacing w:after="0"/>
      </w:pPr>
    </w:p>
    <w:tbl>
      <w:tblPr>
        <w:tblW w:w="88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3760"/>
        <w:gridCol w:w="1660"/>
        <w:gridCol w:w="1660"/>
      </w:tblGrid>
      <w:tr w:rsidR="00F86491" w:rsidRPr="002A4422" w:rsidTr="00F86491">
        <w:trPr>
          <w:trHeight w:val="990"/>
        </w:trPr>
        <w:tc>
          <w:tcPr>
            <w:tcW w:w="1740" w:type="dxa"/>
            <w:vMerge w:val="restart"/>
            <w:shd w:val="clear" w:color="auto" w:fill="auto"/>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Szakmai követelmény-modulok</w:t>
            </w: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Tantárgyak/témakörök</w:t>
            </w:r>
          </w:p>
        </w:tc>
        <w:tc>
          <w:tcPr>
            <w:tcW w:w="1660" w:type="dxa"/>
            <w:shd w:val="clear" w:color="auto" w:fill="auto"/>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Elméleti órák száma</w:t>
            </w:r>
          </w:p>
        </w:tc>
        <w:tc>
          <w:tcPr>
            <w:tcW w:w="1660" w:type="dxa"/>
            <w:shd w:val="clear" w:color="000000" w:fill="F2F2F2"/>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Gyakorlati órák száma</w:t>
            </w:r>
          </w:p>
        </w:tc>
      </w:tr>
      <w:tr w:rsidR="00F86491" w:rsidRPr="002A4422" w:rsidTr="00F86491">
        <w:trPr>
          <w:trHeight w:val="360"/>
        </w:trPr>
        <w:tc>
          <w:tcPr>
            <w:tcW w:w="1740" w:type="dxa"/>
            <w:vMerge/>
            <w:vAlign w:val="center"/>
            <w:hideMark/>
          </w:tcPr>
          <w:p w:rsidR="00F86491" w:rsidRPr="002A4422" w:rsidRDefault="00F86491" w:rsidP="00F86491">
            <w:pPr>
              <w:spacing w:after="0"/>
              <w:jc w:val="left"/>
              <w:rPr>
                <w:rFonts w:eastAsia="Times New Roman"/>
                <w:b/>
                <w:bCs/>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Összesen</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574</w:t>
            </w:r>
          </w:p>
        </w:tc>
        <w:tc>
          <w:tcPr>
            <w:tcW w:w="1660" w:type="dxa"/>
            <w:shd w:val="clear" w:color="000000" w:fill="F2F2F2"/>
            <w:noWrap/>
            <w:vAlign w:val="center"/>
            <w:hideMark/>
          </w:tcPr>
          <w:p w:rsidR="00F86491" w:rsidRPr="002A4422" w:rsidRDefault="00F86491" w:rsidP="00525578">
            <w:pPr>
              <w:spacing w:after="0"/>
              <w:jc w:val="center"/>
              <w:rPr>
                <w:rFonts w:eastAsia="Times New Roman"/>
                <w:b/>
                <w:bCs/>
                <w:sz w:val="20"/>
                <w:szCs w:val="20"/>
                <w:lang w:eastAsia="hu-HU"/>
              </w:rPr>
            </w:pPr>
            <w:r w:rsidRPr="002A4422">
              <w:rPr>
                <w:rFonts w:eastAsia="Times New Roman"/>
                <w:b/>
                <w:bCs/>
                <w:sz w:val="20"/>
                <w:szCs w:val="20"/>
                <w:lang w:eastAsia="hu-HU"/>
              </w:rPr>
              <w:t>40</w:t>
            </w:r>
            <w:r w:rsidR="00525578" w:rsidRPr="002A4422">
              <w:rPr>
                <w:rFonts w:eastAsia="Times New Roman"/>
                <w:b/>
                <w:bCs/>
                <w:sz w:val="20"/>
                <w:szCs w:val="20"/>
                <w:lang w:eastAsia="hu-HU"/>
              </w:rPr>
              <w:t>3</w:t>
            </w:r>
          </w:p>
        </w:tc>
      </w:tr>
      <w:tr w:rsidR="00F86491" w:rsidRPr="002A4422" w:rsidTr="00F86491">
        <w:trPr>
          <w:trHeight w:val="360"/>
        </w:trPr>
        <w:tc>
          <w:tcPr>
            <w:tcW w:w="1740" w:type="dxa"/>
            <w:vMerge/>
            <w:vAlign w:val="center"/>
            <w:hideMark/>
          </w:tcPr>
          <w:p w:rsidR="00F86491" w:rsidRPr="002A4422" w:rsidRDefault="00F86491" w:rsidP="00F86491">
            <w:pPr>
              <w:spacing w:after="0"/>
              <w:jc w:val="left"/>
              <w:rPr>
                <w:rFonts w:eastAsia="Times New Roman"/>
                <w:b/>
                <w:bCs/>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Összesen</w:t>
            </w:r>
          </w:p>
        </w:tc>
        <w:tc>
          <w:tcPr>
            <w:tcW w:w="3320" w:type="dxa"/>
            <w:gridSpan w:val="2"/>
            <w:shd w:val="clear" w:color="auto" w:fill="auto"/>
            <w:noWrap/>
            <w:vAlign w:val="center"/>
            <w:hideMark/>
          </w:tcPr>
          <w:p w:rsidR="00F86491" w:rsidRPr="002A4422" w:rsidRDefault="00F86491" w:rsidP="00525578">
            <w:pPr>
              <w:spacing w:after="0"/>
              <w:jc w:val="center"/>
              <w:rPr>
                <w:rFonts w:eastAsia="Times New Roman"/>
                <w:b/>
                <w:bCs/>
                <w:sz w:val="20"/>
                <w:szCs w:val="20"/>
                <w:lang w:eastAsia="hu-HU"/>
              </w:rPr>
            </w:pPr>
            <w:r w:rsidRPr="002A4422">
              <w:rPr>
                <w:rFonts w:eastAsia="Times New Roman"/>
                <w:b/>
                <w:bCs/>
                <w:sz w:val="20"/>
                <w:szCs w:val="20"/>
                <w:lang w:eastAsia="hu-HU"/>
              </w:rPr>
              <w:t>97</w:t>
            </w:r>
            <w:r w:rsidR="00525578" w:rsidRPr="002A4422">
              <w:rPr>
                <w:rFonts w:eastAsia="Times New Roman"/>
                <w:b/>
                <w:bCs/>
                <w:sz w:val="20"/>
                <w:szCs w:val="20"/>
                <w:lang w:eastAsia="hu-HU"/>
              </w:rPr>
              <w:t>7</w:t>
            </w:r>
          </w:p>
        </w:tc>
      </w:tr>
      <w:tr w:rsidR="00F86491" w:rsidRPr="002A4422" w:rsidTr="00F86491">
        <w:trPr>
          <w:trHeight w:val="255"/>
        </w:trPr>
        <w:tc>
          <w:tcPr>
            <w:tcW w:w="1740" w:type="dxa"/>
            <w:vMerge w:val="restart"/>
            <w:shd w:val="clear" w:color="auto" w:fill="auto"/>
            <w:textDirection w:val="btLr"/>
            <w:vAlign w:val="center"/>
            <w:hideMark/>
          </w:tcPr>
          <w:p w:rsidR="00F86491" w:rsidRPr="002A4422" w:rsidRDefault="00F86491" w:rsidP="00B03406">
            <w:pPr>
              <w:spacing w:after="0"/>
              <w:jc w:val="center"/>
              <w:rPr>
                <w:rFonts w:eastAsia="Times New Roman"/>
                <w:sz w:val="20"/>
                <w:szCs w:val="20"/>
                <w:lang w:eastAsia="hu-HU"/>
              </w:rPr>
            </w:pPr>
            <w:r w:rsidRPr="002A4422">
              <w:rPr>
                <w:rFonts w:eastAsia="Times New Roman"/>
                <w:sz w:val="20"/>
                <w:szCs w:val="20"/>
                <w:lang w:eastAsia="hu-HU"/>
              </w:rPr>
              <w:t>10773-1</w:t>
            </w:r>
            <w:r w:rsidR="00B03406" w:rsidRPr="002A4422">
              <w:rPr>
                <w:rFonts w:eastAsia="Times New Roman"/>
                <w:sz w:val="20"/>
                <w:szCs w:val="20"/>
                <w:lang w:eastAsia="hu-HU"/>
              </w:rPr>
              <w:t>2</w:t>
            </w:r>
            <w:r w:rsidRPr="002A4422">
              <w:rPr>
                <w:rFonts w:eastAsia="Times New Roman"/>
                <w:sz w:val="20"/>
                <w:szCs w:val="20"/>
                <w:lang w:eastAsia="hu-HU"/>
              </w:rPr>
              <w:t xml:space="preserve"> Jogi feladatok a gyakorlatban</w:t>
            </w: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Jogi 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77,5</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F86491" w:rsidRPr="002A4422" w:rsidTr="00F86491">
        <w:trPr>
          <w:trHeight w:val="76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DE3188">
            <w:pPr>
              <w:spacing w:after="0"/>
              <w:jc w:val="left"/>
              <w:rPr>
                <w:rFonts w:eastAsia="Times New Roman"/>
                <w:sz w:val="20"/>
                <w:szCs w:val="20"/>
                <w:lang w:eastAsia="hu-HU"/>
              </w:rPr>
            </w:pPr>
            <w:r w:rsidRPr="002A4422">
              <w:rPr>
                <w:rFonts w:eastAsia="Times New Roman"/>
                <w:sz w:val="20"/>
                <w:szCs w:val="20"/>
                <w:lang w:eastAsia="hu-HU"/>
              </w:rPr>
              <w:t xml:space="preserve">Általános jogi alapfogalmak, különös tekintettel a könyvelői tevékenységhez </w:t>
            </w:r>
            <w:r w:rsidR="002036B1" w:rsidRPr="002A4422">
              <w:rPr>
                <w:rFonts w:eastAsia="Times New Roman"/>
                <w:sz w:val="20"/>
                <w:szCs w:val="20"/>
                <w:lang w:eastAsia="hu-HU"/>
              </w:rPr>
              <w:t>kapcsolódóan</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76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DE3188">
            <w:pPr>
              <w:spacing w:after="0"/>
              <w:jc w:val="left"/>
              <w:rPr>
                <w:rFonts w:eastAsia="Times New Roman"/>
                <w:sz w:val="20"/>
                <w:szCs w:val="20"/>
                <w:lang w:eastAsia="hu-HU"/>
              </w:rPr>
            </w:pPr>
            <w:r w:rsidRPr="002A4422">
              <w:rPr>
                <w:rFonts w:eastAsia="Times New Roman"/>
                <w:sz w:val="20"/>
                <w:szCs w:val="20"/>
                <w:lang w:eastAsia="hu-HU"/>
              </w:rPr>
              <w:t xml:space="preserve">A közigazgatási hatósági eljárás és a szolgáltatás </w:t>
            </w:r>
            <w:r w:rsidR="002036B1" w:rsidRPr="002A4422">
              <w:rPr>
                <w:rFonts w:eastAsia="Times New Roman"/>
                <w:sz w:val="20"/>
                <w:szCs w:val="20"/>
                <w:lang w:eastAsia="hu-HU"/>
              </w:rPr>
              <w:t xml:space="preserve">(Ket.) </w:t>
            </w:r>
            <w:r w:rsidRPr="002A4422">
              <w:rPr>
                <w:rFonts w:eastAsia="Times New Roman"/>
                <w:sz w:val="20"/>
                <w:szCs w:val="20"/>
                <w:lang w:eastAsia="hu-HU"/>
              </w:rPr>
              <w:t>kapcsolata a könyvelői tevékenységgel</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Gazdasági társaságok jogi szabályozása</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14,5</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510"/>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 xml:space="preserve">Gazdasági társaságok </w:t>
            </w:r>
            <w:r w:rsidR="002036B1" w:rsidRPr="002A4422">
              <w:rPr>
                <w:rFonts w:eastAsia="Times New Roman"/>
                <w:sz w:val="20"/>
                <w:szCs w:val="20"/>
                <w:lang w:eastAsia="hu-HU"/>
              </w:rPr>
              <w:t>megszűnése</w:t>
            </w:r>
            <w:r w:rsidRPr="002A4422">
              <w:rPr>
                <w:rFonts w:eastAsia="Times New Roman"/>
                <w:sz w:val="20"/>
                <w:szCs w:val="20"/>
                <w:lang w:eastAsia="hu-HU"/>
              </w:rPr>
              <w:t>, szövetkezetekkel kapcsolatos 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13</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510"/>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 xml:space="preserve">Csődeljárás, társaságok </w:t>
            </w:r>
            <w:r w:rsidR="002036B1" w:rsidRPr="002A4422">
              <w:rPr>
                <w:rFonts w:eastAsia="Times New Roman"/>
                <w:sz w:val="20"/>
                <w:szCs w:val="20"/>
                <w:lang w:eastAsia="hu-HU"/>
              </w:rPr>
              <w:t>megszűnésének</w:t>
            </w:r>
            <w:r w:rsidRPr="002A4422">
              <w:rPr>
                <w:rFonts w:eastAsia="Times New Roman"/>
                <w:sz w:val="20"/>
                <w:szCs w:val="20"/>
                <w:lang w:eastAsia="hu-HU"/>
              </w:rPr>
              <w:t xml:space="preserve"> speciális esetei</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13</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Pénzmosással kapcsolatos 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13</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restart"/>
            <w:shd w:val="clear" w:color="auto" w:fill="auto"/>
            <w:textDirection w:val="btLr"/>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10774-16 Pénzügyi feladatok ellátása</w:t>
            </w: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Pénzügyi 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62</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 pénzügyi rendszerek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8</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Értékpapírok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 factoring és a forfait ügyletek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8</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Tőzsdei alapismeretek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 pénz időértéke</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5</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Vál</w:t>
            </w:r>
            <w:r w:rsidR="00ED39B1" w:rsidRPr="002A4422">
              <w:rPr>
                <w:rFonts w:eastAsia="Times New Roman"/>
                <w:sz w:val="20"/>
                <w:szCs w:val="20"/>
                <w:lang w:eastAsia="hu-HU"/>
              </w:rPr>
              <w:t>la</w:t>
            </w:r>
            <w:r w:rsidRPr="002A4422">
              <w:rPr>
                <w:rFonts w:eastAsia="Times New Roman"/>
                <w:sz w:val="20"/>
                <w:szCs w:val="20"/>
                <w:lang w:eastAsia="hu-HU"/>
              </w:rPr>
              <w:t>lati pénzügyek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Vállalkozás finanszírozás</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7</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Pénzügyi  gyakorlat</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46,5</w:t>
            </w:r>
          </w:p>
        </w:tc>
      </w:tr>
      <w:tr w:rsidR="00F86491" w:rsidRPr="002A4422" w:rsidTr="00F86491">
        <w:trPr>
          <w:trHeight w:val="510"/>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Árfolyamváltozás és külkereskedelmi ügyletek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2,5</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 pénz időértéke</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5</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Az értékpapírok értékelése</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Pénz- és tőkepiaci ügyletek a gyakorlatban</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3</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Vállalkozásfinanszírozás</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4</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Forgótőke menedzsment</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4</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Beruházások gazdaságossága és kockázata</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Pénzügyi terv összeállítása</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8</w:t>
            </w:r>
          </w:p>
        </w:tc>
      </w:tr>
      <w:tr w:rsidR="00F86491" w:rsidRPr="002A4422" w:rsidTr="00F86491">
        <w:trPr>
          <w:trHeight w:val="255"/>
        </w:trPr>
        <w:tc>
          <w:tcPr>
            <w:tcW w:w="1740" w:type="dxa"/>
            <w:vMerge w:val="restart"/>
            <w:shd w:val="clear" w:color="auto" w:fill="auto"/>
            <w:textDirection w:val="btLr"/>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10775-16 Adózási feladatok ellátása</w:t>
            </w: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Adózás</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77,5</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Adózási alapok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25</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Általános forgalmi adó</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Társasági adó</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Személyi jövedelemadó</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12</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Egyéb adók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3</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Helyi adók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5,5</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B975BF" w:rsidRPr="002A4422" w:rsidTr="00F86491">
        <w:trPr>
          <w:trHeight w:val="255"/>
        </w:trPr>
        <w:tc>
          <w:tcPr>
            <w:tcW w:w="1740" w:type="dxa"/>
            <w:vMerge/>
            <w:vAlign w:val="center"/>
            <w:hideMark/>
          </w:tcPr>
          <w:p w:rsidR="00B975BF" w:rsidRPr="002A4422" w:rsidRDefault="00B975BF" w:rsidP="00F86491">
            <w:pPr>
              <w:spacing w:after="0"/>
              <w:jc w:val="left"/>
              <w:rPr>
                <w:rFonts w:eastAsia="Times New Roman"/>
                <w:sz w:val="20"/>
                <w:szCs w:val="20"/>
                <w:lang w:eastAsia="hu-HU"/>
              </w:rPr>
            </w:pPr>
          </w:p>
        </w:tc>
        <w:tc>
          <w:tcPr>
            <w:tcW w:w="3760" w:type="dxa"/>
            <w:shd w:val="clear" w:color="auto" w:fill="auto"/>
            <w:vAlign w:val="center"/>
            <w:hideMark/>
          </w:tcPr>
          <w:p w:rsidR="00B975BF" w:rsidRPr="002A4422" w:rsidRDefault="00B975BF" w:rsidP="0082329E">
            <w:pPr>
              <w:spacing w:after="0"/>
              <w:jc w:val="left"/>
              <w:rPr>
                <w:rFonts w:eastAsia="Times New Roman"/>
                <w:sz w:val="20"/>
                <w:szCs w:val="20"/>
                <w:lang w:eastAsia="hu-HU"/>
              </w:rPr>
            </w:pPr>
            <w:r w:rsidRPr="002A4422">
              <w:rPr>
                <w:rFonts w:eastAsia="Times New Roman"/>
                <w:sz w:val="20"/>
                <w:szCs w:val="20"/>
                <w:lang w:eastAsia="hu-HU"/>
              </w:rPr>
              <w:t>Gépjárműadó és cégautóadó</w:t>
            </w:r>
          </w:p>
        </w:tc>
        <w:tc>
          <w:tcPr>
            <w:tcW w:w="1660" w:type="dxa"/>
            <w:shd w:val="clear" w:color="auto" w:fill="auto"/>
            <w:noWrap/>
            <w:vAlign w:val="center"/>
            <w:hideMark/>
          </w:tcPr>
          <w:p w:rsidR="00B975BF" w:rsidRPr="002A4422" w:rsidRDefault="00B975BF" w:rsidP="0082329E">
            <w:pPr>
              <w:spacing w:after="0"/>
              <w:jc w:val="center"/>
              <w:rPr>
                <w:rFonts w:eastAsia="Times New Roman"/>
                <w:sz w:val="20"/>
                <w:szCs w:val="20"/>
                <w:lang w:eastAsia="hu-HU"/>
              </w:rPr>
            </w:pPr>
            <w:r w:rsidRPr="002A4422">
              <w:rPr>
                <w:rFonts w:eastAsia="Times New Roman"/>
                <w:sz w:val="20"/>
                <w:szCs w:val="20"/>
                <w:lang w:eastAsia="hu-HU"/>
              </w:rPr>
              <w:t>3</w:t>
            </w:r>
          </w:p>
        </w:tc>
        <w:tc>
          <w:tcPr>
            <w:tcW w:w="1660" w:type="dxa"/>
            <w:shd w:val="clear" w:color="000000" w:fill="F2F2F2"/>
            <w:noWrap/>
            <w:vAlign w:val="center"/>
            <w:hideMark/>
          </w:tcPr>
          <w:p w:rsidR="00B975BF" w:rsidRPr="002A4422" w:rsidRDefault="00B975BF" w:rsidP="00F86491">
            <w:pPr>
              <w:spacing w:after="0"/>
              <w:jc w:val="center"/>
              <w:rPr>
                <w:rFonts w:eastAsia="Times New Roman"/>
                <w:sz w:val="20"/>
                <w:szCs w:val="20"/>
                <w:lang w:eastAsia="hu-HU"/>
              </w:rPr>
            </w:pPr>
          </w:p>
        </w:tc>
      </w:tr>
      <w:tr w:rsidR="00B975BF" w:rsidRPr="002A4422" w:rsidTr="00F86491">
        <w:trPr>
          <w:trHeight w:val="255"/>
        </w:trPr>
        <w:tc>
          <w:tcPr>
            <w:tcW w:w="1740" w:type="dxa"/>
            <w:vMerge/>
            <w:vAlign w:val="center"/>
            <w:hideMark/>
          </w:tcPr>
          <w:p w:rsidR="00B975BF" w:rsidRPr="002A4422" w:rsidRDefault="00B975BF" w:rsidP="00F86491">
            <w:pPr>
              <w:spacing w:after="0"/>
              <w:jc w:val="left"/>
              <w:rPr>
                <w:rFonts w:eastAsia="Times New Roman"/>
                <w:sz w:val="20"/>
                <w:szCs w:val="20"/>
                <w:lang w:eastAsia="hu-HU"/>
              </w:rPr>
            </w:pPr>
          </w:p>
        </w:tc>
        <w:tc>
          <w:tcPr>
            <w:tcW w:w="3760" w:type="dxa"/>
            <w:shd w:val="clear" w:color="auto" w:fill="auto"/>
            <w:vAlign w:val="center"/>
            <w:hideMark/>
          </w:tcPr>
          <w:p w:rsidR="00B975BF" w:rsidRPr="002A4422" w:rsidRDefault="00B975BF" w:rsidP="0082329E">
            <w:pPr>
              <w:spacing w:after="0"/>
              <w:jc w:val="left"/>
              <w:rPr>
                <w:rFonts w:eastAsia="Times New Roman"/>
                <w:sz w:val="20"/>
                <w:szCs w:val="20"/>
                <w:lang w:eastAsia="hu-HU"/>
              </w:rPr>
            </w:pPr>
            <w:r w:rsidRPr="002A4422">
              <w:rPr>
                <w:rFonts w:eastAsia="Times New Roman"/>
                <w:sz w:val="20"/>
                <w:szCs w:val="20"/>
                <w:lang w:eastAsia="hu-HU"/>
              </w:rPr>
              <w:t>Élőmunkával kapcsolatos adók és járulékok</w:t>
            </w:r>
          </w:p>
        </w:tc>
        <w:tc>
          <w:tcPr>
            <w:tcW w:w="1660" w:type="dxa"/>
            <w:shd w:val="clear" w:color="auto" w:fill="auto"/>
            <w:noWrap/>
            <w:vAlign w:val="center"/>
            <w:hideMark/>
          </w:tcPr>
          <w:p w:rsidR="00B975BF" w:rsidRPr="002A4422" w:rsidRDefault="00B975BF" w:rsidP="0082329E">
            <w:pPr>
              <w:spacing w:after="0"/>
              <w:jc w:val="center"/>
              <w:rPr>
                <w:rFonts w:eastAsia="Times New Roman"/>
                <w:sz w:val="20"/>
                <w:szCs w:val="20"/>
                <w:lang w:eastAsia="hu-HU"/>
              </w:rPr>
            </w:pPr>
            <w:r w:rsidRPr="002A4422">
              <w:rPr>
                <w:rFonts w:eastAsia="Times New Roman"/>
                <w:sz w:val="20"/>
                <w:szCs w:val="20"/>
                <w:lang w:eastAsia="hu-HU"/>
              </w:rPr>
              <w:t>5</w:t>
            </w:r>
          </w:p>
        </w:tc>
        <w:tc>
          <w:tcPr>
            <w:tcW w:w="1660" w:type="dxa"/>
            <w:shd w:val="clear" w:color="000000" w:fill="F2F2F2"/>
            <w:noWrap/>
            <w:vAlign w:val="center"/>
            <w:hideMark/>
          </w:tcPr>
          <w:p w:rsidR="00B975BF" w:rsidRPr="002A4422" w:rsidRDefault="00B975BF"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Adózás gyakorlat</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77,5</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Adózási alapok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8</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Általános forgalmi adó</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15</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Társasági adó</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16</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Személyi jövedelemadó</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15</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Egyéb adók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4</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Helyi adók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5,5</w:t>
            </w:r>
          </w:p>
        </w:tc>
      </w:tr>
      <w:tr w:rsidR="00B975BF" w:rsidRPr="002A4422" w:rsidTr="00F86491">
        <w:trPr>
          <w:trHeight w:val="255"/>
        </w:trPr>
        <w:tc>
          <w:tcPr>
            <w:tcW w:w="1740" w:type="dxa"/>
            <w:vMerge/>
            <w:vAlign w:val="center"/>
            <w:hideMark/>
          </w:tcPr>
          <w:p w:rsidR="00B975BF" w:rsidRPr="002A4422" w:rsidRDefault="00B975BF" w:rsidP="00F86491">
            <w:pPr>
              <w:spacing w:after="0"/>
              <w:jc w:val="left"/>
              <w:rPr>
                <w:rFonts w:eastAsia="Times New Roman"/>
                <w:sz w:val="20"/>
                <w:szCs w:val="20"/>
                <w:lang w:eastAsia="hu-HU"/>
              </w:rPr>
            </w:pPr>
          </w:p>
        </w:tc>
        <w:tc>
          <w:tcPr>
            <w:tcW w:w="3760" w:type="dxa"/>
            <w:shd w:val="clear" w:color="auto" w:fill="auto"/>
            <w:vAlign w:val="center"/>
            <w:hideMark/>
          </w:tcPr>
          <w:p w:rsidR="00B975BF" w:rsidRPr="002A4422" w:rsidRDefault="00B975BF" w:rsidP="0082329E">
            <w:pPr>
              <w:spacing w:after="0"/>
              <w:jc w:val="left"/>
              <w:rPr>
                <w:rFonts w:eastAsia="Times New Roman"/>
                <w:sz w:val="20"/>
                <w:szCs w:val="20"/>
                <w:lang w:eastAsia="hu-HU"/>
              </w:rPr>
            </w:pPr>
            <w:r w:rsidRPr="002A4422">
              <w:rPr>
                <w:rFonts w:eastAsia="Times New Roman"/>
                <w:sz w:val="20"/>
                <w:szCs w:val="20"/>
                <w:lang w:eastAsia="hu-HU"/>
              </w:rPr>
              <w:t>Gépjárműadó és cégautóadó</w:t>
            </w:r>
          </w:p>
        </w:tc>
        <w:tc>
          <w:tcPr>
            <w:tcW w:w="1660" w:type="dxa"/>
            <w:shd w:val="clear" w:color="auto" w:fill="auto"/>
            <w:noWrap/>
            <w:vAlign w:val="center"/>
            <w:hideMark/>
          </w:tcPr>
          <w:p w:rsidR="00B975BF" w:rsidRPr="002A4422" w:rsidRDefault="00B975BF" w:rsidP="0082329E">
            <w:pPr>
              <w:spacing w:after="0"/>
              <w:jc w:val="center"/>
              <w:rPr>
                <w:rFonts w:eastAsia="Times New Roman"/>
                <w:sz w:val="20"/>
                <w:szCs w:val="20"/>
                <w:lang w:eastAsia="hu-HU"/>
              </w:rPr>
            </w:pPr>
          </w:p>
        </w:tc>
        <w:tc>
          <w:tcPr>
            <w:tcW w:w="1660" w:type="dxa"/>
            <w:shd w:val="clear" w:color="000000" w:fill="F2F2F2"/>
            <w:noWrap/>
            <w:vAlign w:val="center"/>
            <w:hideMark/>
          </w:tcPr>
          <w:p w:rsidR="00B975BF" w:rsidRPr="002A4422" w:rsidRDefault="00B975BF" w:rsidP="0082329E">
            <w:pPr>
              <w:spacing w:after="0"/>
              <w:jc w:val="center"/>
              <w:rPr>
                <w:rFonts w:eastAsia="Times New Roman"/>
                <w:sz w:val="20"/>
                <w:szCs w:val="20"/>
                <w:lang w:eastAsia="hu-HU"/>
              </w:rPr>
            </w:pPr>
            <w:r w:rsidRPr="002A4422">
              <w:rPr>
                <w:rFonts w:eastAsia="Times New Roman"/>
                <w:sz w:val="20"/>
                <w:szCs w:val="20"/>
                <w:lang w:eastAsia="hu-HU"/>
              </w:rPr>
              <w:t>4</w:t>
            </w:r>
          </w:p>
        </w:tc>
      </w:tr>
      <w:tr w:rsidR="00B975BF" w:rsidRPr="002A4422" w:rsidTr="00F86491">
        <w:trPr>
          <w:trHeight w:val="255"/>
        </w:trPr>
        <w:tc>
          <w:tcPr>
            <w:tcW w:w="1740" w:type="dxa"/>
            <w:vMerge/>
            <w:vAlign w:val="center"/>
            <w:hideMark/>
          </w:tcPr>
          <w:p w:rsidR="00B975BF" w:rsidRPr="002A4422" w:rsidRDefault="00B975BF" w:rsidP="00F86491">
            <w:pPr>
              <w:spacing w:after="0"/>
              <w:jc w:val="left"/>
              <w:rPr>
                <w:rFonts w:eastAsia="Times New Roman"/>
                <w:sz w:val="20"/>
                <w:szCs w:val="20"/>
                <w:lang w:eastAsia="hu-HU"/>
              </w:rPr>
            </w:pPr>
          </w:p>
        </w:tc>
        <w:tc>
          <w:tcPr>
            <w:tcW w:w="3760" w:type="dxa"/>
            <w:shd w:val="clear" w:color="auto" w:fill="auto"/>
            <w:vAlign w:val="center"/>
            <w:hideMark/>
          </w:tcPr>
          <w:p w:rsidR="00B975BF" w:rsidRPr="002A4422" w:rsidRDefault="00B975BF" w:rsidP="0082329E">
            <w:pPr>
              <w:spacing w:after="0"/>
              <w:jc w:val="left"/>
              <w:rPr>
                <w:rFonts w:eastAsia="Times New Roman"/>
                <w:sz w:val="20"/>
                <w:szCs w:val="20"/>
                <w:lang w:eastAsia="hu-HU"/>
              </w:rPr>
            </w:pPr>
            <w:r w:rsidRPr="002A4422">
              <w:rPr>
                <w:rFonts w:eastAsia="Times New Roman"/>
                <w:sz w:val="20"/>
                <w:szCs w:val="20"/>
                <w:lang w:eastAsia="hu-HU"/>
              </w:rPr>
              <w:t>Élőmunkával kapcsolatos adók és járulékok</w:t>
            </w:r>
          </w:p>
        </w:tc>
        <w:tc>
          <w:tcPr>
            <w:tcW w:w="1660" w:type="dxa"/>
            <w:shd w:val="clear" w:color="auto" w:fill="auto"/>
            <w:noWrap/>
            <w:vAlign w:val="center"/>
            <w:hideMark/>
          </w:tcPr>
          <w:p w:rsidR="00B975BF" w:rsidRPr="002A4422" w:rsidRDefault="00B975BF" w:rsidP="0082329E">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B975BF" w:rsidRPr="002A4422" w:rsidRDefault="00B975BF" w:rsidP="0082329E">
            <w:pPr>
              <w:spacing w:after="0"/>
              <w:jc w:val="center"/>
              <w:rPr>
                <w:rFonts w:eastAsia="Times New Roman"/>
                <w:sz w:val="20"/>
                <w:szCs w:val="20"/>
                <w:lang w:eastAsia="hu-HU"/>
              </w:rPr>
            </w:pPr>
            <w:r w:rsidRPr="002A4422">
              <w:rPr>
                <w:rFonts w:eastAsia="Times New Roman"/>
                <w:sz w:val="20"/>
                <w:szCs w:val="20"/>
                <w:lang w:eastAsia="hu-HU"/>
              </w:rPr>
              <w:t>10</w:t>
            </w:r>
          </w:p>
        </w:tc>
      </w:tr>
      <w:tr w:rsidR="00F86491" w:rsidRPr="002A4422" w:rsidTr="00F86491">
        <w:trPr>
          <w:trHeight w:val="255"/>
        </w:trPr>
        <w:tc>
          <w:tcPr>
            <w:tcW w:w="1740" w:type="dxa"/>
            <w:vMerge w:val="restart"/>
            <w:shd w:val="clear" w:color="auto" w:fill="auto"/>
            <w:textDirection w:val="btLr"/>
            <w:vAlign w:val="center"/>
            <w:hideMark/>
          </w:tcPr>
          <w:p w:rsidR="00F86491" w:rsidRPr="002A4422" w:rsidRDefault="00F86491" w:rsidP="00B03406">
            <w:pPr>
              <w:spacing w:after="0"/>
              <w:jc w:val="center"/>
              <w:rPr>
                <w:rFonts w:eastAsia="Times New Roman"/>
                <w:sz w:val="20"/>
                <w:szCs w:val="20"/>
                <w:lang w:eastAsia="hu-HU"/>
              </w:rPr>
            </w:pPr>
            <w:r w:rsidRPr="002A4422">
              <w:rPr>
                <w:rFonts w:eastAsia="Times New Roman"/>
                <w:sz w:val="20"/>
                <w:szCs w:val="20"/>
                <w:lang w:eastAsia="hu-HU"/>
              </w:rPr>
              <w:t>1</w:t>
            </w:r>
            <w:r w:rsidR="00B03406" w:rsidRPr="002A4422">
              <w:rPr>
                <w:rFonts w:eastAsia="Times New Roman"/>
                <w:sz w:val="20"/>
                <w:szCs w:val="20"/>
                <w:lang w:eastAsia="hu-HU"/>
              </w:rPr>
              <w:t>1</w:t>
            </w:r>
            <w:r w:rsidRPr="002A4422">
              <w:rPr>
                <w:rFonts w:eastAsia="Times New Roman"/>
                <w:sz w:val="20"/>
                <w:szCs w:val="20"/>
                <w:lang w:eastAsia="hu-HU"/>
              </w:rPr>
              <w:t>886-16 Számviteli szervezési feladatok gyakorlata</w:t>
            </w: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Számvitel szervezés</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78</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Informatikai alapok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15</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Informatikai rendszerek kialakítása</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16</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Integrált számviteli rendszerek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16</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510"/>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Integrált számviteli rendszerek egyes moduljai</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16</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Rendszerinformációk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15</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b/>
                <w:bCs/>
                <w:sz w:val="20"/>
                <w:szCs w:val="20"/>
                <w:lang w:eastAsia="hu-HU"/>
              </w:rPr>
            </w:pPr>
            <w:r w:rsidRPr="002A4422">
              <w:rPr>
                <w:rFonts w:eastAsia="Times New Roman"/>
                <w:b/>
                <w:bCs/>
                <w:sz w:val="20"/>
                <w:szCs w:val="20"/>
                <w:lang w:eastAsia="hu-HU"/>
              </w:rPr>
              <w:t>Komplex feladatok gyakorlata</w:t>
            </w:r>
          </w:p>
        </w:tc>
        <w:tc>
          <w:tcPr>
            <w:tcW w:w="1660" w:type="dxa"/>
            <w:shd w:val="clear" w:color="auto" w:fill="auto"/>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31</w:t>
            </w:r>
          </w:p>
        </w:tc>
      </w:tr>
      <w:tr w:rsidR="00F86491" w:rsidRPr="002A4422" w:rsidTr="00F86491">
        <w:trPr>
          <w:trHeight w:val="255"/>
        </w:trPr>
        <w:tc>
          <w:tcPr>
            <w:tcW w:w="1740" w:type="dxa"/>
            <w:vMerge/>
            <w:vAlign w:val="center"/>
            <w:hideMark/>
          </w:tcPr>
          <w:p w:rsidR="00F86491" w:rsidRPr="002A4422" w:rsidRDefault="00F86491" w:rsidP="00F86491">
            <w:pPr>
              <w:spacing w:after="0"/>
              <w:jc w:val="left"/>
              <w:rPr>
                <w:rFonts w:eastAsia="Times New Roman"/>
                <w:sz w:val="20"/>
                <w:szCs w:val="20"/>
                <w:lang w:eastAsia="hu-HU"/>
              </w:rPr>
            </w:pPr>
          </w:p>
        </w:tc>
        <w:tc>
          <w:tcPr>
            <w:tcW w:w="3760" w:type="dxa"/>
            <w:shd w:val="clear" w:color="auto" w:fill="auto"/>
            <w:vAlign w:val="center"/>
            <w:hideMark/>
          </w:tcPr>
          <w:p w:rsidR="00F86491" w:rsidRPr="002A4422" w:rsidRDefault="00F86491" w:rsidP="00F86491">
            <w:pPr>
              <w:spacing w:after="0"/>
              <w:jc w:val="left"/>
              <w:rPr>
                <w:rFonts w:eastAsia="Times New Roman"/>
                <w:sz w:val="20"/>
                <w:szCs w:val="20"/>
                <w:lang w:eastAsia="hu-HU"/>
              </w:rPr>
            </w:pPr>
            <w:r w:rsidRPr="002A4422">
              <w:rPr>
                <w:rFonts w:eastAsia="Times New Roman"/>
                <w:sz w:val="20"/>
                <w:szCs w:val="20"/>
                <w:lang w:eastAsia="hu-HU"/>
              </w:rPr>
              <w:t>Komplex feladatok</w:t>
            </w:r>
          </w:p>
        </w:tc>
        <w:tc>
          <w:tcPr>
            <w:tcW w:w="1660" w:type="dxa"/>
            <w:shd w:val="clear" w:color="auto" w:fill="auto"/>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F86491" w:rsidRPr="002A4422" w:rsidRDefault="00F86491" w:rsidP="00F86491">
            <w:pPr>
              <w:spacing w:after="0"/>
              <w:jc w:val="center"/>
              <w:rPr>
                <w:rFonts w:eastAsia="Times New Roman"/>
                <w:sz w:val="20"/>
                <w:szCs w:val="20"/>
                <w:lang w:eastAsia="hu-HU"/>
              </w:rPr>
            </w:pPr>
            <w:r w:rsidRPr="002A4422">
              <w:rPr>
                <w:rFonts w:eastAsia="Times New Roman"/>
                <w:sz w:val="20"/>
                <w:szCs w:val="20"/>
                <w:lang w:eastAsia="hu-HU"/>
              </w:rPr>
              <w:t>31</w:t>
            </w:r>
          </w:p>
        </w:tc>
      </w:tr>
      <w:tr w:rsidR="00F86491" w:rsidRPr="002A4422" w:rsidTr="00F86491">
        <w:trPr>
          <w:trHeight w:val="255"/>
        </w:trPr>
        <w:tc>
          <w:tcPr>
            <w:tcW w:w="1740" w:type="dxa"/>
            <w:vMerge w:val="restart"/>
            <w:shd w:val="clear" w:color="auto" w:fill="auto"/>
            <w:textDirection w:val="btLr"/>
            <w:vAlign w:val="center"/>
            <w:hideMark/>
          </w:tcPr>
          <w:p w:rsidR="00F86491" w:rsidRPr="002A4422" w:rsidRDefault="0032605E" w:rsidP="00F86491">
            <w:pPr>
              <w:spacing w:after="0"/>
              <w:jc w:val="center"/>
              <w:rPr>
                <w:rFonts w:eastAsia="Times New Roman"/>
                <w:sz w:val="20"/>
                <w:szCs w:val="20"/>
                <w:lang w:eastAsia="hu-HU"/>
              </w:rPr>
            </w:pPr>
            <w:r w:rsidRPr="002A4422">
              <w:rPr>
                <w:rFonts w:eastAsia="Times New Roman"/>
                <w:sz w:val="20"/>
                <w:szCs w:val="20"/>
                <w:lang w:eastAsia="hu-HU"/>
              </w:rPr>
              <w:t xml:space="preserve">10809-12 </w:t>
            </w:r>
            <w:r w:rsidRPr="002A4422">
              <w:rPr>
                <w:spacing w:val="-1"/>
                <w:sz w:val="20"/>
                <w:szCs w:val="20"/>
              </w:rPr>
              <w:t>Gazdasági</w:t>
            </w:r>
            <w:r w:rsidRPr="002A4422">
              <w:rPr>
                <w:sz w:val="20"/>
                <w:szCs w:val="20"/>
              </w:rPr>
              <w:t xml:space="preserve"> és vezetési </w:t>
            </w:r>
            <w:r w:rsidRPr="002A4422">
              <w:rPr>
                <w:spacing w:val="-1"/>
                <w:sz w:val="20"/>
                <w:szCs w:val="20"/>
              </w:rPr>
              <w:t>feladatok</w:t>
            </w:r>
            <w:r w:rsidRPr="002A4422">
              <w:rPr>
                <w:sz w:val="20"/>
                <w:szCs w:val="20"/>
              </w:rPr>
              <w:t xml:space="preserve"> a</w:t>
            </w:r>
            <w:r w:rsidRPr="002A4422">
              <w:rPr>
                <w:spacing w:val="1"/>
                <w:sz w:val="20"/>
                <w:szCs w:val="20"/>
              </w:rPr>
              <w:t xml:space="preserve"> </w:t>
            </w:r>
            <w:r w:rsidRPr="002A4422">
              <w:rPr>
                <w:spacing w:val="-1"/>
                <w:sz w:val="20"/>
                <w:szCs w:val="20"/>
              </w:rPr>
              <w:t>gyakorlatban</w:t>
            </w:r>
          </w:p>
        </w:tc>
        <w:tc>
          <w:tcPr>
            <w:tcW w:w="3760" w:type="dxa"/>
            <w:shd w:val="clear" w:color="auto" w:fill="auto"/>
            <w:vAlign w:val="center"/>
            <w:hideMark/>
          </w:tcPr>
          <w:p w:rsidR="00F86491" w:rsidRPr="002A4422" w:rsidRDefault="0032605E" w:rsidP="00F86491">
            <w:pPr>
              <w:spacing w:after="0"/>
              <w:jc w:val="left"/>
              <w:rPr>
                <w:rFonts w:eastAsia="Times New Roman"/>
                <w:b/>
                <w:bCs/>
                <w:sz w:val="20"/>
                <w:szCs w:val="20"/>
                <w:lang w:eastAsia="hu-HU"/>
              </w:rPr>
            </w:pPr>
            <w:r w:rsidRPr="002A4422">
              <w:rPr>
                <w:rFonts w:eastAsia="Times New Roman"/>
                <w:b/>
                <w:bCs/>
                <w:sz w:val="20"/>
                <w:szCs w:val="20"/>
                <w:lang w:eastAsia="hu-HU"/>
              </w:rPr>
              <w:t>Gazdasági és vezetési feladatok</w:t>
            </w:r>
          </w:p>
        </w:tc>
        <w:tc>
          <w:tcPr>
            <w:tcW w:w="1660" w:type="dxa"/>
            <w:shd w:val="clear" w:color="auto" w:fill="auto"/>
            <w:noWrap/>
            <w:vAlign w:val="center"/>
            <w:hideMark/>
          </w:tcPr>
          <w:p w:rsidR="00F86491"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124</w:t>
            </w:r>
          </w:p>
        </w:tc>
        <w:tc>
          <w:tcPr>
            <w:tcW w:w="1660" w:type="dxa"/>
            <w:shd w:val="clear" w:color="000000" w:fill="F2F2F2"/>
            <w:noWrap/>
            <w:vAlign w:val="center"/>
            <w:hideMark/>
          </w:tcPr>
          <w:p w:rsidR="00F86491" w:rsidRPr="002A4422" w:rsidRDefault="00F86491"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Vállalati stratégiák, információ, üzleti terv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44</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Emberi erőforrás gazdálkodás, logisztika, termelés és szolgáltatás, minőség, gazdasági számítások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40</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vezetés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40</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F86491">
        <w:trPr>
          <w:trHeight w:val="255"/>
        </w:trPr>
        <w:tc>
          <w:tcPr>
            <w:tcW w:w="1740" w:type="dxa"/>
            <w:vMerge w:val="restart"/>
            <w:shd w:val="clear" w:color="auto" w:fill="auto"/>
            <w:textDirection w:val="btLr"/>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10808-16 Számviteli feladatok a gyakorlatban</w:t>
            </w:r>
          </w:p>
        </w:tc>
        <w:tc>
          <w:tcPr>
            <w:tcW w:w="3760" w:type="dxa"/>
            <w:shd w:val="clear" w:color="auto" w:fill="auto"/>
            <w:vAlign w:val="center"/>
            <w:hideMark/>
          </w:tcPr>
          <w:p w:rsidR="00A22D90" w:rsidRPr="002A4422" w:rsidRDefault="00A22D90" w:rsidP="00F86491">
            <w:pPr>
              <w:spacing w:after="0"/>
              <w:jc w:val="left"/>
              <w:rPr>
                <w:rFonts w:eastAsia="Times New Roman"/>
                <w:b/>
                <w:bCs/>
                <w:sz w:val="20"/>
                <w:szCs w:val="20"/>
                <w:lang w:eastAsia="hu-HU"/>
              </w:rPr>
            </w:pPr>
            <w:r w:rsidRPr="002A4422">
              <w:rPr>
                <w:rFonts w:eastAsia="Times New Roman"/>
                <w:b/>
                <w:bCs/>
                <w:sz w:val="20"/>
                <w:szCs w:val="20"/>
                <w:lang w:eastAsia="hu-HU"/>
              </w:rPr>
              <w:t>Számvitel</w:t>
            </w:r>
          </w:p>
        </w:tc>
        <w:tc>
          <w:tcPr>
            <w:tcW w:w="1660" w:type="dxa"/>
            <w:shd w:val="clear" w:color="auto" w:fill="auto"/>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93</w:t>
            </w:r>
          </w:p>
        </w:tc>
        <w:tc>
          <w:tcPr>
            <w:tcW w:w="1660" w:type="dxa"/>
            <w:shd w:val="clear" w:color="000000" w:fill="F2F2F2"/>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számvitel törvényi szintű szabályozása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10</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mérleg, a kettős könyvvitel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5</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Értékelés a számvitelben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4</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Eredménykimutatás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5</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Pénzügyi számvitel </w:t>
            </w:r>
          </w:p>
        </w:tc>
        <w:tc>
          <w:tcPr>
            <w:tcW w:w="1660" w:type="dxa"/>
            <w:shd w:val="clear" w:color="auto" w:fill="auto"/>
            <w:noWrap/>
            <w:hideMark/>
          </w:tcPr>
          <w:p w:rsidR="00A22D90" w:rsidRPr="002A4422" w:rsidRDefault="000A37B7" w:rsidP="000105C4">
            <w:pPr>
              <w:pStyle w:val="Default"/>
              <w:jc w:val="center"/>
              <w:rPr>
                <w:sz w:val="20"/>
                <w:szCs w:val="20"/>
              </w:rPr>
            </w:pPr>
            <w:r>
              <w:rPr>
                <w:sz w:val="20"/>
                <w:szCs w:val="20"/>
              </w:rPr>
              <w:t>35</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Termelési és értékesítési folyamat számvitele (saját termelésű készletek) </w:t>
            </w:r>
          </w:p>
        </w:tc>
        <w:tc>
          <w:tcPr>
            <w:tcW w:w="1660" w:type="dxa"/>
            <w:shd w:val="clear" w:color="auto" w:fill="auto"/>
            <w:noWrap/>
            <w:hideMark/>
          </w:tcPr>
          <w:p w:rsidR="00A22D90" w:rsidRPr="002A4422" w:rsidRDefault="000A37B7" w:rsidP="000105C4">
            <w:pPr>
              <w:pStyle w:val="Default"/>
              <w:jc w:val="center"/>
              <w:rPr>
                <w:sz w:val="20"/>
                <w:szCs w:val="20"/>
              </w:rPr>
            </w:pPr>
            <w:r>
              <w:rPr>
                <w:sz w:val="20"/>
                <w:szCs w:val="20"/>
              </w:rPr>
              <w:t>9</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beszámoló összeállítása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12</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Speciális céghelyzetek számvitele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5</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Pénznemváltás számvitele, Ellenőrzés, önellenőrzés számvitele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5</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konszern számvitel alapjai </w:t>
            </w:r>
          </w:p>
        </w:tc>
        <w:tc>
          <w:tcPr>
            <w:tcW w:w="1660" w:type="dxa"/>
            <w:shd w:val="clear" w:color="auto" w:fill="auto"/>
            <w:noWrap/>
            <w:hideMark/>
          </w:tcPr>
          <w:p w:rsidR="00A22D90" w:rsidRPr="002A4422" w:rsidRDefault="00A22D90" w:rsidP="000105C4">
            <w:pPr>
              <w:pStyle w:val="Default"/>
              <w:jc w:val="center"/>
              <w:rPr>
                <w:sz w:val="20"/>
                <w:szCs w:val="20"/>
              </w:rPr>
            </w:pPr>
            <w:r w:rsidRPr="002A4422">
              <w:rPr>
                <w:sz w:val="20"/>
                <w:szCs w:val="20"/>
              </w:rPr>
              <w:t>3</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F86491">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vAlign w:val="center"/>
            <w:hideMark/>
          </w:tcPr>
          <w:p w:rsidR="00A22D90" w:rsidRPr="002A4422" w:rsidRDefault="00A22D90" w:rsidP="00F86491">
            <w:pPr>
              <w:spacing w:after="0"/>
              <w:jc w:val="left"/>
              <w:rPr>
                <w:rFonts w:eastAsia="Times New Roman"/>
                <w:b/>
                <w:bCs/>
                <w:sz w:val="20"/>
                <w:szCs w:val="20"/>
                <w:lang w:eastAsia="hu-HU"/>
              </w:rPr>
            </w:pPr>
            <w:r w:rsidRPr="002A4422">
              <w:rPr>
                <w:rFonts w:eastAsia="Times New Roman"/>
                <w:b/>
                <w:bCs/>
                <w:sz w:val="20"/>
                <w:szCs w:val="20"/>
                <w:lang w:eastAsia="hu-HU"/>
              </w:rPr>
              <w:t>Számvitel gyakorlat</w:t>
            </w:r>
          </w:p>
        </w:tc>
        <w:tc>
          <w:tcPr>
            <w:tcW w:w="1660" w:type="dxa"/>
            <w:shd w:val="clear" w:color="auto" w:fill="auto"/>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c>
          <w:tcPr>
            <w:tcW w:w="1660" w:type="dxa"/>
            <w:shd w:val="clear" w:color="000000" w:fill="F2F2F2"/>
            <w:noWrap/>
            <w:vAlign w:val="center"/>
            <w:hideMark/>
          </w:tcPr>
          <w:p w:rsidR="00A22D90" w:rsidRPr="002A4422" w:rsidRDefault="00A22D90" w:rsidP="00A22D90">
            <w:pPr>
              <w:spacing w:after="0"/>
              <w:jc w:val="center"/>
              <w:rPr>
                <w:rFonts w:eastAsia="Times New Roman"/>
                <w:b/>
                <w:bCs/>
                <w:sz w:val="20"/>
                <w:szCs w:val="20"/>
                <w:lang w:eastAsia="hu-HU"/>
              </w:rPr>
            </w:pPr>
            <w:r w:rsidRPr="002A4422">
              <w:rPr>
                <w:rFonts w:eastAsia="Times New Roman"/>
                <w:b/>
                <w:bCs/>
                <w:sz w:val="20"/>
                <w:szCs w:val="20"/>
                <w:lang w:eastAsia="hu-HU"/>
              </w:rPr>
              <w:t>170,5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számvitel törvényi szintű szabályozása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2</w:t>
            </w:r>
          </w:p>
        </w:tc>
      </w:tr>
      <w:tr w:rsidR="00A22D90" w:rsidRPr="002A4422" w:rsidTr="00B975BF">
        <w:trPr>
          <w:trHeight w:val="334"/>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mérleg, a kettős könyvvitel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8</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Értékelés a számvitelben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8</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Eredménykimutatás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A22D90" w:rsidRPr="002A4422" w:rsidRDefault="00A22D90" w:rsidP="00A22D90">
            <w:pPr>
              <w:spacing w:after="0"/>
              <w:jc w:val="center"/>
              <w:rPr>
                <w:rFonts w:eastAsia="Times New Roman"/>
                <w:sz w:val="20"/>
                <w:szCs w:val="20"/>
                <w:lang w:eastAsia="hu-HU"/>
              </w:rPr>
            </w:pPr>
            <w:r w:rsidRPr="002A4422">
              <w:rPr>
                <w:rFonts w:eastAsia="Times New Roman"/>
                <w:sz w:val="20"/>
                <w:szCs w:val="20"/>
                <w:lang w:eastAsia="hu-HU"/>
              </w:rPr>
              <w:t>10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Pénzügyi számvitel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75,5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Termelési és értékesítési folyamat számvitele (saját termelésű készletek)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10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beszámoló összeállítása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35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Speciális céghelyzetek számvitele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Pénznemváltás számvitele, Ellenőrzés, önellenőrzés számvitele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10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konszern számvitel alapjai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7</w:t>
            </w:r>
          </w:p>
        </w:tc>
      </w:tr>
      <w:tr w:rsidR="00A22D90" w:rsidRPr="002A4422" w:rsidTr="00F86491">
        <w:trPr>
          <w:trHeight w:val="255"/>
        </w:trPr>
        <w:tc>
          <w:tcPr>
            <w:tcW w:w="1740" w:type="dxa"/>
            <w:vMerge w:val="restart"/>
            <w:shd w:val="clear" w:color="auto" w:fill="auto"/>
            <w:textDirection w:val="btLr"/>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10789-12 Elemzési - ellenőrzési feladatok ellátása</w:t>
            </w:r>
          </w:p>
        </w:tc>
        <w:tc>
          <w:tcPr>
            <w:tcW w:w="3760" w:type="dxa"/>
            <w:shd w:val="clear" w:color="auto" w:fill="auto"/>
            <w:vAlign w:val="center"/>
            <w:hideMark/>
          </w:tcPr>
          <w:p w:rsidR="00A22D90" w:rsidRPr="002A4422" w:rsidRDefault="00A22D90" w:rsidP="00F86491">
            <w:pPr>
              <w:spacing w:after="0"/>
              <w:jc w:val="left"/>
              <w:rPr>
                <w:rFonts w:eastAsia="Times New Roman"/>
                <w:b/>
                <w:bCs/>
                <w:sz w:val="20"/>
                <w:szCs w:val="20"/>
                <w:lang w:eastAsia="hu-HU"/>
              </w:rPr>
            </w:pPr>
            <w:r w:rsidRPr="002A4422">
              <w:rPr>
                <w:rFonts w:eastAsia="Times New Roman"/>
                <w:b/>
                <w:bCs/>
                <w:sz w:val="20"/>
                <w:szCs w:val="20"/>
                <w:lang w:eastAsia="hu-HU"/>
              </w:rPr>
              <w:t>Elemzés-ellenőrzés</w:t>
            </w:r>
          </w:p>
        </w:tc>
        <w:tc>
          <w:tcPr>
            <w:tcW w:w="1660" w:type="dxa"/>
            <w:shd w:val="clear" w:color="auto" w:fill="auto"/>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62</w:t>
            </w:r>
          </w:p>
        </w:tc>
        <w:tc>
          <w:tcPr>
            <w:tcW w:w="1660" w:type="dxa"/>
            <w:shd w:val="clear" w:color="000000" w:fill="F2F2F2"/>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r>
      <w:tr w:rsidR="00A22D90" w:rsidRPr="002A4422" w:rsidTr="00F86491">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vAlign w:val="center"/>
            <w:hideMark/>
          </w:tcPr>
          <w:p w:rsidR="00A22D90" w:rsidRPr="002A4422" w:rsidRDefault="00A22D90" w:rsidP="00545F51">
            <w:pPr>
              <w:pStyle w:val="Default"/>
              <w:rPr>
                <w:sz w:val="20"/>
              </w:rPr>
            </w:pPr>
            <w:r w:rsidRPr="002A4422">
              <w:rPr>
                <w:sz w:val="20"/>
                <w:szCs w:val="20"/>
              </w:rPr>
              <w:t xml:space="preserve">Az ellenőrzés alapjai </w:t>
            </w:r>
          </w:p>
        </w:tc>
        <w:tc>
          <w:tcPr>
            <w:tcW w:w="1660" w:type="dxa"/>
            <w:shd w:val="clear" w:color="auto" w:fill="auto"/>
            <w:noWrap/>
            <w:vAlign w:val="center"/>
            <w:hideMark/>
          </w:tcPr>
          <w:p w:rsidR="00A22D90" w:rsidRPr="002A4422" w:rsidRDefault="00525333" w:rsidP="00F86491">
            <w:pPr>
              <w:spacing w:after="0"/>
              <w:jc w:val="center"/>
              <w:rPr>
                <w:rFonts w:eastAsia="Times New Roman"/>
                <w:sz w:val="20"/>
                <w:szCs w:val="20"/>
                <w:lang w:eastAsia="hu-HU"/>
              </w:rPr>
            </w:pPr>
            <w:r>
              <w:rPr>
                <w:rFonts w:eastAsia="Times New Roman"/>
                <w:sz w:val="20"/>
                <w:szCs w:val="20"/>
                <w:lang w:eastAsia="hu-HU"/>
              </w:rPr>
              <w:t>2</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Belső ellenőrzés </w:t>
            </w:r>
          </w:p>
        </w:tc>
        <w:tc>
          <w:tcPr>
            <w:tcW w:w="1660" w:type="dxa"/>
            <w:shd w:val="clear" w:color="auto" w:fill="auto"/>
            <w:noWrap/>
            <w:hideMark/>
          </w:tcPr>
          <w:p w:rsidR="00A22D90" w:rsidRPr="002A4422" w:rsidRDefault="006A575C" w:rsidP="00545F51">
            <w:pPr>
              <w:pStyle w:val="Default"/>
              <w:jc w:val="center"/>
              <w:rPr>
                <w:sz w:val="20"/>
                <w:szCs w:val="20"/>
              </w:rPr>
            </w:pPr>
            <w:r>
              <w:rPr>
                <w:sz w:val="20"/>
                <w:szCs w:val="20"/>
              </w:rPr>
              <w:t>6</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különféle ellenőrzések </w:t>
            </w:r>
          </w:p>
        </w:tc>
        <w:tc>
          <w:tcPr>
            <w:tcW w:w="1660" w:type="dxa"/>
            <w:shd w:val="clear" w:color="auto" w:fill="auto"/>
            <w:noWrap/>
            <w:hideMark/>
          </w:tcPr>
          <w:p w:rsidR="00A22D90" w:rsidRPr="002A4422" w:rsidRDefault="006A575C" w:rsidP="00545F51">
            <w:pPr>
              <w:pStyle w:val="Default"/>
              <w:jc w:val="center"/>
              <w:rPr>
                <w:sz w:val="20"/>
                <w:szCs w:val="20"/>
              </w:rPr>
            </w:pPr>
            <w:r>
              <w:rPr>
                <w:sz w:val="20"/>
                <w:szCs w:val="20"/>
              </w:rPr>
              <w:t>10</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Általános ellenőrzési követelmények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6</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Az ellenőrzési munka szervezése és a kapcsolódó dokumentáció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8</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Az elemzés alapjai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6</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Teljesítmény- és erőforrás elemzés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8</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Beszámoló elemzés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5</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Mérleg- és eredményelemzés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8</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Piaci helyzet elemzés </w:t>
            </w:r>
          </w:p>
        </w:tc>
        <w:tc>
          <w:tcPr>
            <w:tcW w:w="1660" w:type="dxa"/>
            <w:shd w:val="clear" w:color="auto" w:fill="auto"/>
            <w:noWrap/>
            <w:hideMark/>
          </w:tcPr>
          <w:p w:rsidR="00A22D90" w:rsidRPr="002A4422" w:rsidRDefault="00A22D90" w:rsidP="00545F51">
            <w:pPr>
              <w:pStyle w:val="Default"/>
              <w:jc w:val="center"/>
              <w:rPr>
                <w:sz w:val="20"/>
                <w:szCs w:val="20"/>
              </w:rPr>
            </w:pPr>
            <w:r w:rsidRPr="002A4422">
              <w:rPr>
                <w:sz w:val="20"/>
                <w:szCs w:val="20"/>
              </w:rPr>
              <w:t>3</w:t>
            </w:r>
          </w:p>
        </w:tc>
        <w:tc>
          <w:tcPr>
            <w:tcW w:w="1660" w:type="dxa"/>
            <w:shd w:val="clear" w:color="000000" w:fill="F2F2F2"/>
            <w:noWrap/>
            <w:vAlign w:val="center"/>
            <w:hideMark/>
          </w:tcPr>
          <w:p w:rsidR="00A22D90" w:rsidRPr="002A4422" w:rsidRDefault="00A22D90" w:rsidP="00F86491">
            <w:pPr>
              <w:spacing w:after="0"/>
              <w:jc w:val="center"/>
              <w:rPr>
                <w:rFonts w:eastAsia="Times New Roman"/>
                <w:sz w:val="20"/>
                <w:szCs w:val="20"/>
                <w:lang w:eastAsia="hu-HU"/>
              </w:rPr>
            </w:pPr>
          </w:p>
        </w:tc>
      </w:tr>
      <w:tr w:rsidR="00A22D90" w:rsidRPr="002A4422" w:rsidTr="00F86491">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vAlign w:val="center"/>
            <w:hideMark/>
          </w:tcPr>
          <w:p w:rsidR="00A22D90" w:rsidRPr="002A4422" w:rsidRDefault="00A22D90" w:rsidP="00F86491">
            <w:pPr>
              <w:spacing w:after="0"/>
              <w:jc w:val="left"/>
              <w:rPr>
                <w:rFonts w:eastAsia="Times New Roman"/>
                <w:b/>
                <w:bCs/>
                <w:sz w:val="20"/>
                <w:szCs w:val="20"/>
                <w:lang w:eastAsia="hu-HU"/>
              </w:rPr>
            </w:pPr>
            <w:r w:rsidRPr="002A4422">
              <w:rPr>
                <w:rFonts w:eastAsia="Times New Roman"/>
                <w:b/>
                <w:bCs/>
                <w:sz w:val="20"/>
                <w:szCs w:val="20"/>
                <w:lang w:eastAsia="hu-HU"/>
              </w:rPr>
              <w:t>Elemzés-ellenőrzés gyakorlata</w:t>
            </w:r>
          </w:p>
        </w:tc>
        <w:tc>
          <w:tcPr>
            <w:tcW w:w="1660" w:type="dxa"/>
            <w:shd w:val="clear" w:color="auto" w:fill="auto"/>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0</w:t>
            </w:r>
          </w:p>
        </w:tc>
        <w:tc>
          <w:tcPr>
            <w:tcW w:w="1660" w:type="dxa"/>
            <w:shd w:val="clear" w:color="000000" w:fill="F2F2F2"/>
            <w:noWrap/>
            <w:vAlign w:val="center"/>
            <w:hideMark/>
          </w:tcPr>
          <w:p w:rsidR="00A22D90" w:rsidRPr="002A4422" w:rsidRDefault="00A22D90" w:rsidP="00F86491">
            <w:pPr>
              <w:spacing w:after="0"/>
              <w:jc w:val="center"/>
              <w:rPr>
                <w:rFonts w:eastAsia="Times New Roman"/>
                <w:b/>
                <w:bCs/>
                <w:sz w:val="20"/>
                <w:szCs w:val="20"/>
                <w:lang w:eastAsia="hu-HU"/>
              </w:rPr>
            </w:pPr>
            <w:r w:rsidRPr="002A4422">
              <w:rPr>
                <w:rFonts w:eastAsia="Times New Roman"/>
                <w:b/>
                <w:bCs/>
                <w:sz w:val="20"/>
                <w:szCs w:val="20"/>
                <w:lang w:eastAsia="hu-HU"/>
              </w:rPr>
              <w:t>77,5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Az ellenőrzés alapjai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1</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Belső ellenőrzés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3</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 különféle ellenőrzések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hideMark/>
          </w:tcPr>
          <w:p w:rsidR="00A22D90" w:rsidRPr="002A4422" w:rsidRDefault="006A575C" w:rsidP="00F62E8B">
            <w:pPr>
              <w:pStyle w:val="Default"/>
              <w:jc w:val="center"/>
              <w:rPr>
                <w:sz w:val="20"/>
                <w:szCs w:val="20"/>
              </w:rPr>
            </w:pPr>
            <w:r>
              <w:rPr>
                <w:sz w:val="20"/>
                <w:szCs w:val="20"/>
              </w:rPr>
              <w:t>10</w:t>
            </w:r>
          </w:p>
        </w:tc>
      </w:tr>
      <w:tr w:rsidR="00A22D90" w:rsidRPr="002A4422" w:rsidTr="00910ED0">
        <w:trPr>
          <w:trHeight w:val="510"/>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Általános ellenőrzési követelmények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r w:rsidRPr="002A4422">
              <w:rPr>
                <w:rFonts w:eastAsia="Times New Roman"/>
                <w:sz w:val="20"/>
                <w:szCs w:val="20"/>
                <w:lang w:eastAsia="hu-HU"/>
              </w:rPr>
              <w:t> </w:t>
            </w: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2</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Az ellenőrzési munka szervezése és a kapcsolódó dokumentáció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10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Az elemzés alapjai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1,5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Teljesítmény- és erőforrás elemzés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15</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Beszámoló elemzés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10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Mérleg- és eredményelemzés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20</w:t>
            </w:r>
          </w:p>
        </w:tc>
      </w:tr>
      <w:tr w:rsidR="00A22D90" w:rsidRPr="002A4422" w:rsidTr="00910ED0">
        <w:trPr>
          <w:trHeight w:val="255"/>
        </w:trPr>
        <w:tc>
          <w:tcPr>
            <w:tcW w:w="1740" w:type="dxa"/>
            <w:vMerge/>
            <w:vAlign w:val="center"/>
            <w:hideMark/>
          </w:tcPr>
          <w:p w:rsidR="00A22D90" w:rsidRPr="002A4422" w:rsidRDefault="00A22D90" w:rsidP="00F86491">
            <w:pPr>
              <w:spacing w:after="0"/>
              <w:jc w:val="left"/>
              <w:rPr>
                <w:rFonts w:eastAsia="Times New Roman"/>
                <w:sz w:val="20"/>
                <w:szCs w:val="20"/>
                <w:lang w:eastAsia="hu-HU"/>
              </w:rPr>
            </w:pPr>
          </w:p>
        </w:tc>
        <w:tc>
          <w:tcPr>
            <w:tcW w:w="3760" w:type="dxa"/>
            <w:shd w:val="clear" w:color="auto" w:fill="auto"/>
            <w:hideMark/>
          </w:tcPr>
          <w:p w:rsidR="00A22D90" w:rsidRPr="002A4422" w:rsidRDefault="00A22D90" w:rsidP="00910ED0">
            <w:pPr>
              <w:pStyle w:val="Default"/>
              <w:rPr>
                <w:sz w:val="20"/>
                <w:szCs w:val="20"/>
              </w:rPr>
            </w:pPr>
            <w:r w:rsidRPr="002A4422">
              <w:rPr>
                <w:sz w:val="20"/>
                <w:szCs w:val="20"/>
              </w:rPr>
              <w:t xml:space="preserve">Piaci helyzet elemzés </w:t>
            </w:r>
          </w:p>
        </w:tc>
        <w:tc>
          <w:tcPr>
            <w:tcW w:w="1660" w:type="dxa"/>
            <w:shd w:val="clear" w:color="auto" w:fill="auto"/>
            <w:noWrap/>
            <w:vAlign w:val="center"/>
            <w:hideMark/>
          </w:tcPr>
          <w:p w:rsidR="00A22D90" w:rsidRPr="002A4422" w:rsidRDefault="00A22D90" w:rsidP="00F86491">
            <w:pPr>
              <w:spacing w:after="0"/>
              <w:jc w:val="center"/>
              <w:rPr>
                <w:rFonts w:eastAsia="Times New Roman"/>
                <w:sz w:val="20"/>
                <w:szCs w:val="20"/>
                <w:lang w:eastAsia="hu-HU"/>
              </w:rPr>
            </w:pPr>
          </w:p>
        </w:tc>
        <w:tc>
          <w:tcPr>
            <w:tcW w:w="1660" w:type="dxa"/>
            <w:shd w:val="clear" w:color="000000" w:fill="F2F2F2"/>
            <w:noWrap/>
            <w:hideMark/>
          </w:tcPr>
          <w:p w:rsidR="00A22D90" w:rsidRPr="002A4422" w:rsidRDefault="00A22D90" w:rsidP="00F62E8B">
            <w:pPr>
              <w:pStyle w:val="Default"/>
              <w:jc w:val="center"/>
              <w:rPr>
                <w:sz w:val="20"/>
                <w:szCs w:val="20"/>
              </w:rPr>
            </w:pPr>
            <w:r w:rsidRPr="002A4422">
              <w:rPr>
                <w:sz w:val="20"/>
                <w:szCs w:val="20"/>
              </w:rPr>
              <w:t>5</w:t>
            </w:r>
          </w:p>
        </w:tc>
      </w:tr>
    </w:tbl>
    <w:p w:rsidR="00293583" w:rsidRPr="002A4422" w:rsidRDefault="00293583" w:rsidP="000B5E9D">
      <w:pPr>
        <w:spacing w:after="0"/>
      </w:pPr>
    </w:p>
    <w:p w:rsidR="00293583" w:rsidRPr="002A4422" w:rsidRDefault="00293583" w:rsidP="000B5E9D">
      <w:pPr>
        <w:spacing w:after="0"/>
      </w:pPr>
    </w:p>
    <w:p w:rsidR="00420CA2" w:rsidRPr="002A4422" w:rsidRDefault="00420CA2" w:rsidP="000B5E9D">
      <w:pPr>
        <w:spacing w:after="0"/>
      </w:pPr>
      <w:bookmarkStart w:id="1" w:name="_MON_1525132408"/>
      <w:bookmarkStart w:id="2" w:name="_MON_1525525622"/>
      <w:bookmarkStart w:id="3" w:name="_MON_1524335304"/>
      <w:bookmarkEnd w:id="1"/>
      <w:bookmarkEnd w:id="2"/>
      <w:bookmarkEnd w:id="3"/>
    </w:p>
    <w:p w:rsidR="004F6765" w:rsidRPr="002A4422" w:rsidRDefault="004F6765" w:rsidP="000B5E9D">
      <w:pPr>
        <w:spacing w:after="0"/>
      </w:pPr>
    </w:p>
    <w:p w:rsidR="008419D5" w:rsidRPr="002A4422" w:rsidRDefault="008419D5" w:rsidP="008419D5">
      <w:pPr>
        <w:spacing w:after="0"/>
      </w:pPr>
      <w:r w:rsidRPr="002A4422">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2A4422" w:rsidRDefault="008419D5" w:rsidP="008419D5">
      <w:pPr>
        <w:spacing w:after="0"/>
      </w:pPr>
      <w:r w:rsidRPr="002A4422">
        <w:t>A szakmai és vizsgakövetelményben a szakképesítésre meghatározott elmélet/gyakorlat arányának a teljes képzési idő során kell teljesülnie.</w:t>
      </w:r>
    </w:p>
    <w:p w:rsidR="001A7777" w:rsidRPr="002A4422" w:rsidRDefault="008419D5" w:rsidP="008419D5">
      <w:pPr>
        <w:spacing w:after="0"/>
      </w:pPr>
      <w:r w:rsidRPr="002A4422">
        <w:t xml:space="preserve">A tantárgyakra meghatározott időkeret kötelező érvényű, </w:t>
      </w:r>
      <w:r w:rsidRPr="002A4422">
        <w:rPr>
          <w:i/>
        </w:rPr>
        <w:t>a</w:t>
      </w:r>
      <w:r w:rsidR="005C289F" w:rsidRPr="002A4422">
        <w:rPr>
          <w:i/>
        </w:rPr>
        <w:t xml:space="preserve"> </w:t>
      </w:r>
      <w:r w:rsidRPr="002A4422">
        <w:rPr>
          <w:i/>
        </w:rPr>
        <w:t>témakörökre kialakított óraszám pedig ajánlás</w:t>
      </w:r>
      <w:r w:rsidRPr="002A4422">
        <w:t>.</w:t>
      </w:r>
    </w:p>
    <w:p w:rsidR="008419D5" w:rsidRPr="002A4422" w:rsidRDefault="008419D5" w:rsidP="000A21B7">
      <w:pPr>
        <w:spacing w:after="0"/>
        <w:sectPr w:rsidR="008419D5" w:rsidRPr="002A4422" w:rsidSect="00E453EB">
          <w:pgSz w:w="11906" w:h="16838" w:code="9"/>
          <w:pgMar w:top="1417" w:right="1417" w:bottom="1417" w:left="1417" w:header="708" w:footer="708" w:gutter="0"/>
          <w:cols w:space="708"/>
          <w:docGrid w:linePitch="360"/>
        </w:sectPr>
      </w:pPr>
    </w:p>
    <w:p w:rsidR="00B64FCB" w:rsidRPr="002A4422" w:rsidRDefault="00B64FCB" w:rsidP="00B64FCB"/>
    <w:p w:rsidR="00B64FCB" w:rsidRPr="002A4422" w:rsidRDefault="00B64FCB" w:rsidP="00B64FCB">
      <w:pPr>
        <w:spacing w:before="2880"/>
        <w:jc w:val="center"/>
        <w:rPr>
          <w:b/>
          <w:sz w:val="36"/>
        </w:rPr>
      </w:pPr>
      <w:r w:rsidRPr="002A4422">
        <w:rPr>
          <w:b/>
          <w:sz w:val="36"/>
        </w:rPr>
        <w:t>A</w:t>
      </w:r>
    </w:p>
    <w:p w:rsidR="00B64FCB" w:rsidRPr="002A4422" w:rsidRDefault="00560AA0" w:rsidP="00B64FCB">
      <w:pPr>
        <w:spacing w:after="480"/>
        <w:jc w:val="center"/>
        <w:rPr>
          <w:b/>
          <w:sz w:val="36"/>
        </w:rPr>
      </w:pPr>
      <w:bookmarkStart w:id="4" w:name="OLE_LINK1"/>
      <w:bookmarkStart w:id="5" w:name="OLE_LINK3"/>
      <w:bookmarkStart w:id="6" w:name="OLE_LINK4"/>
      <w:r w:rsidRPr="002A4422">
        <w:rPr>
          <w:b/>
          <w:sz w:val="36"/>
        </w:rPr>
        <w:t>10773-</w:t>
      </w:r>
      <w:bookmarkEnd w:id="4"/>
      <w:bookmarkEnd w:id="5"/>
      <w:bookmarkEnd w:id="6"/>
      <w:r w:rsidRPr="002A4422">
        <w:rPr>
          <w:b/>
          <w:sz w:val="36"/>
        </w:rPr>
        <w:t>12</w:t>
      </w:r>
      <w:r w:rsidR="00B64FCB" w:rsidRPr="002A4422">
        <w:rPr>
          <w:b/>
          <w:sz w:val="36"/>
        </w:rPr>
        <w:t xml:space="preserve"> azonosító számú</w:t>
      </w:r>
    </w:p>
    <w:p w:rsidR="00B64FCB" w:rsidRPr="002A4422" w:rsidRDefault="00560AA0" w:rsidP="00B64FCB">
      <w:pPr>
        <w:jc w:val="center"/>
        <w:rPr>
          <w:b/>
          <w:sz w:val="36"/>
        </w:rPr>
      </w:pPr>
      <w:r w:rsidRPr="002A4422">
        <w:rPr>
          <w:b/>
          <w:sz w:val="36"/>
        </w:rPr>
        <w:t>Jogi feladatok a gyakorlatban</w:t>
      </w:r>
    </w:p>
    <w:p w:rsidR="00B64FCB" w:rsidRPr="002A4422" w:rsidRDefault="00B64FCB" w:rsidP="00B64FCB">
      <w:pPr>
        <w:jc w:val="center"/>
        <w:rPr>
          <w:b/>
          <w:sz w:val="36"/>
        </w:rPr>
      </w:pPr>
      <w:r w:rsidRPr="002A4422">
        <w:rPr>
          <w:b/>
          <w:sz w:val="36"/>
        </w:rPr>
        <w:t>megnevezésű</w:t>
      </w:r>
    </w:p>
    <w:p w:rsidR="00B64FCB" w:rsidRPr="002A4422" w:rsidRDefault="00B64FCB" w:rsidP="00B64FCB">
      <w:pPr>
        <w:spacing w:before="480" w:after="480"/>
        <w:jc w:val="center"/>
        <w:rPr>
          <w:b/>
          <w:sz w:val="36"/>
        </w:rPr>
      </w:pPr>
      <w:r w:rsidRPr="002A4422">
        <w:rPr>
          <w:b/>
          <w:sz w:val="36"/>
        </w:rPr>
        <w:t>szakmai követelménymodul</w:t>
      </w:r>
    </w:p>
    <w:p w:rsidR="00B64FCB" w:rsidRPr="002A4422" w:rsidRDefault="00B64FCB" w:rsidP="00B64FCB">
      <w:pPr>
        <w:jc w:val="center"/>
        <w:rPr>
          <w:b/>
          <w:sz w:val="36"/>
        </w:rPr>
      </w:pPr>
      <w:r w:rsidRPr="002A4422">
        <w:rPr>
          <w:b/>
          <w:sz w:val="36"/>
        </w:rPr>
        <w:t>tantárgyai, témakörei</w:t>
      </w:r>
    </w:p>
    <w:p w:rsidR="00B64FCB" w:rsidRPr="002A4422" w:rsidRDefault="00B64FCB" w:rsidP="00B64FCB">
      <w:pPr>
        <w:spacing w:after="200" w:line="276" w:lineRule="auto"/>
        <w:jc w:val="left"/>
      </w:pPr>
      <w:r w:rsidRPr="002A4422">
        <w:br w:type="page"/>
      </w:r>
    </w:p>
    <w:p w:rsidR="00B64FCB" w:rsidRPr="002A4422" w:rsidRDefault="00B64FCB" w:rsidP="00B64FCB">
      <w:r w:rsidRPr="002A4422">
        <w:t xml:space="preserve">A </w:t>
      </w:r>
      <w:r w:rsidR="00560AA0" w:rsidRPr="002A4422">
        <w:t>10773-12</w:t>
      </w:r>
      <w:r w:rsidRPr="002A4422">
        <w:t xml:space="preserve">. azonosító számú </w:t>
      </w:r>
      <w:r w:rsidR="00560AA0" w:rsidRPr="002A4422">
        <w:t>Jogi feladatok a gyakorlatban</w:t>
      </w:r>
      <w:r w:rsidRPr="002A4422">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E453EB" w:rsidRPr="002A4422" w:rsidTr="00CB66E2">
        <w:trPr>
          <w:trHeight w:val="1755"/>
          <w:jc w:val="center"/>
        </w:trPr>
        <w:tc>
          <w:tcPr>
            <w:tcW w:w="398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 </w:t>
            </w:r>
          </w:p>
        </w:tc>
        <w:tc>
          <w:tcPr>
            <w:tcW w:w="700" w:type="dxa"/>
            <w:shd w:val="clear" w:color="auto" w:fill="auto"/>
            <w:textDirection w:val="btLr"/>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Jogi ismeretek</w:t>
            </w:r>
          </w:p>
        </w:tc>
      </w:tr>
      <w:tr w:rsidR="00E453EB" w:rsidRPr="002A4422" w:rsidTr="00CB66E2">
        <w:trPr>
          <w:trHeight w:val="300"/>
          <w:jc w:val="center"/>
        </w:trPr>
        <w:tc>
          <w:tcPr>
            <w:tcW w:w="4680" w:type="dxa"/>
            <w:gridSpan w:val="2"/>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FELADATOK</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Különbséget tesz a különböző polgári jogi jogalanyok között; meghatározza a tulajdonjog tárgyát, tartalmát, formáit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530"/>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A főbb kötelem-keletkeztető tényekre, a garanciaszerződésre, a kezességi szerződésre, a zálogjogra, a gazdaságban gyakrabban előforduló nevesített szerződéstípusokra vonatkozó jogszabályi rendelkezések ismeretében végzi munkáját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27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az egyes természetes személyekre, jogi személyekre és jogi személyiség nélküli egyéb szervezetekre, azok alapítására, működésére, átalakulására, megszűnésére vonatkozó releváns jogszabályokat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53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 társaságok tagjainak és/vagy részvényeseinek a társasághoz és egymáshoz való kapcsolatát szabályozó, a társaságok szervezeti felépítését meghatározó, továbbá a tulajdonosok vagyoni és személyes jogait meghatározó rendelkezéseket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 Magyarország határán átnyúló gazdasági együttműködések releváns szabályait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 külföldiek magyarországi befektetéseire vonatkozó jogszabályi rendelkezéseket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 cégnyilvántartás, cégnyilvánosság releváns szabályait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 csődeljárás, a felszámolási eljárás, valamint a végelszámolás jogszabályi előírásait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Felismeri az egyes gazdasági és vagyon elleni bűncselekményeket és szabálysértéseket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02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Felismeri a pénzmosásra utaló adatot, tényt, körülményt az e szempontból gyanús ügyletek lebonyolításával kapcsolatos fontosabb eljárási szabályoknak megfelelően</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Átlátja az államháztartás szervezeteire vonatkozó alapvető jogszabályi előírásokat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02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lastRenderedPageBreak/>
              <w:t>Átlátja a jogharmonizációs folyamat lényegét, az Európai Uniós és a hazai jogforrások rendszerét, hierarchiáját, az Európai Uniós és a hazai jogforrások egymáshoz való viszonyát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Átlátja az állami, önkormányzati szervezetrendszert, az egyes szervek jogállását, hatáskörét, illetékességét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Átlátja az Európai Unió legfontosabb intézményeinek rendszerét, azok jogállását, hatáskörét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és betartja a korrupció elleni védekezésre vonatkozó szabályokat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02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Alkalmazza a Munka Törvénykönyvében foglaltakat, alkalmazza a megbízásos, a vállalkozási jogviszonyra és a munkaviszonyra vonatkozó szabályokat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Betartja a társadalombiztosításra vonatkozó szabályokat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Betartja a tisztességtelen piaci magatartásra vonatkozó előírásokat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300"/>
          <w:jc w:val="center"/>
        </w:trPr>
        <w:tc>
          <w:tcPr>
            <w:tcW w:w="4680" w:type="dxa"/>
            <w:gridSpan w:val="2"/>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SZAKMAI ISMERETEK</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Az egyes polgári jogi jogalanyok (természetes személy, a jogi személyek)</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tulajdonjog formái, tárgya, tartalma, a használati jogok és azok jellemzői</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02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Főbb kötelem-keletkeztető tények (szerződés, szerződésen kívüli károkozás, a jogalap nélküli gazdagodás), a garanciaszerződés, a kezességi szerződés, a zálogjog ismerete</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Egyes nevesített szerződések adás-vételi, bérleti, megbízási, vállalkozási stb. és főbb szabályaik</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53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gazdasági társaságok közös szabályai (a gazdasági társaság alapítása, megszűnése, a társasági szerződés módosítása; a gazdasági társaságok szerveire, vezető tisztségviselőire vonatkozó közös szabályok; a kisebbségi jogok védelme)</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04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Az egyes gazdasági társasági formák (közkereseti társaság, betéti társaság, korlátolt felelősségű társaság, részvénytársaság) speciális szabályai (alapítás, szervezet, működés, tagsági jogviszony tartalma, megszűnés); az átalakulás szabályai; az európai részvénytársaság és az európai gazdasági egyesülés</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szövetkezet alapítása, szervezeti változásai, megszűnése, a tagsági jogviszony tartalma. Az Európai Szövetkezetek</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02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bírósági cégeljárás (alapvető rendelkezések, nyilvánosság és közhitelesség, a cégjegyzék és tartalma, a cégbejegyzési és a változás bejegyzési eljárás rendje)</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02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lastRenderedPageBreak/>
              <w:t>A végelszámolási eljárás (elhatározása, a végelszámoló jogállása és felelőssége, az eljárás lefolytatása és befejezése, az egyszerűsített és a kényszer végelszámolás)</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27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csődeljárás (az eljárást kiváltó okok, az eljárás kezdeményezése, a vagyonfelügyelő jog és hatásköre, fizetési haladék, moratórium, egyezség, kényszeregyezség, az egyezség megszegésének jogkövetkezményei)</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153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felszámolási eljárás (az eljárást kiváltó okok, az eljárás kezdeményezése, a felszámoló jogállása és feladatai, a hitelezők jogi helyzete, az eljárás befejezésének lehetséges módozatai, egyszerűsített felszámolási eljárás, egyezség az eljárásban)</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bírósági végrehajtási eljárás (célja, módozatai és az egyes módozatok jellemzői)</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közbeszerzés jogi szabályozásának célja, a közbeszerzési eljárás lényege, alanyai és tárgya</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hatósági ellenőrzés; a hatósági határozatok végrehajtása</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Az elektronikus ügyintézés és hatósági szolgáltatás</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Az egyes gazdasági és vagyon elleni bűncselekmények és szabálysértések</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765"/>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jogharmonizációs folyamat lényege; az Európai Uniós és a hazai jogforrások rendszere, hierarchiája, egymáshoz való viszonya</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hazai állami szervek rendszere, jogállása, hatásköre, valamint illetékessége</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Munka Törvénykönyvének alapvető előírásai</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300"/>
          <w:jc w:val="center"/>
        </w:trPr>
        <w:tc>
          <w:tcPr>
            <w:tcW w:w="4680" w:type="dxa"/>
            <w:gridSpan w:val="2"/>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SZAKMAI KÉSZSÉGEK</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Olvasott szakmai szöveg megértése</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Szakmai kommunikáció</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Jogforrások megfelelő alkalmazása</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510"/>
          <w:jc w:val="center"/>
        </w:trPr>
        <w:tc>
          <w:tcPr>
            <w:tcW w:w="3980" w:type="dxa"/>
            <w:shd w:val="clear" w:color="auto" w:fill="auto"/>
            <w:vAlign w:val="center"/>
            <w:hideMark/>
          </w:tcPr>
          <w:p w:rsidR="00E453EB" w:rsidRPr="002A4422" w:rsidRDefault="00E453EB" w:rsidP="00E453EB">
            <w:pPr>
              <w:spacing w:after="0"/>
              <w:rPr>
                <w:rFonts w:eastAsia="Times New Roman"/>
                <w:sz w:val="20"/>
                <w:szCs w:val="20"/>
                <w:lang w:eastAsia="hu-HU"/>
              </w:rPr>
            </w:pPr>
            <w:r w:rsidRPr="002A4422">
              <w:rPr>
                <w:rFonts w:eastAsia="Times New Roman"/>
                <w:sz w:val="20"/>
                <w:szCs w:val="20"/>
                <w:lang w:eastAsia="hu-HU"/>
              </w:rPr>
              <w:t>A pénzmosás lényege, a szabályozás célja és személyi hatálya, ügyfél azonosítási feladatok</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300"/>
          <w:jc w:val="center"/>
        </w:trPr>
        <w:tc>
          <w:tcPr>
            <w:tcW w:w="4680" w:type="dxa"/>
            <w:gridSpan w:val="2"/>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SZEMÉLYES KOMPETENCIÁK</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Felelősségtudat</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Megbízhatóság</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Döntésképesség</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300"/>
          <w:jc w:val="center"/>
        </w:trPr>
        <w:tc>
          <w:tcPr>
            <w:tcW w:w="4680" w:type="dxa"/>
            <w:gridSpan w:val="2"/>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TÁRSAS KOMPETENCIÁK</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Fogalmazókészség</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Kapcsolatteremtő készség</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Határozottság</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300"/>
          <w:jc w:val="center"/>
        </w:trPr>
        <w:tc>
          <w:tcPr>
            <w:tcW w:w="4680" w:type="dxa"/>
            <w:gridSpan w:val="2"/>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MÓDSZERKOMPETENCIÁK</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Logikus gondolkodás</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Problémamegoldás, hibaelhárítás</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r w:rsidR="00E453EB" w:rsidRPr="002A4422" w:rsidTr="00CB66E2">
        <w:trPr>
          <w:trHeight w:val="255"/>
          <w:jc w:val="center"/>
        </w:trPr>
        <w:tc>
          <w:tcPr>
            <w:tcW w:w="3980" w:type="dxa"/>
            <w:shd w:val="clear" w:color="auto" w:fill="auto"/>
            <w:vAlign w:val="center"/>
            <w:hideMark/>
          </w:tcPr>
          <w:p w:rsidR="00E453EB" w:rsidRPr="002A4422" w:rsidRDefault="00E453EB" w:rsidP="00E453EB">
            <w:pPr>
              <w:spacing w:after="0"/>
              <w:jc w:val="left"/>
              <w:rPr>
                <w:rFonts w:eastAsia="Times New Roman"/>
                <w:sz w:val="20"/>
                <w:szCs w:val="20"/>
                <w:lang w:eastAsia="hu-HU"/>
              </w:rPr>
            </w:pPr>
            <w:r w:rsidRPr="002A4422">
              <w:rPr>
                <w:rFonts w:eastAsia="Times New Roman"/>
                <w:sz w:val="20"/>
                <w:szCs w:val="20"/>
                <w:lang w:eastAsia="hu-HU"/>
              </w:rPr>
              <w:t>Áttekintő képesség</w:t>
            </w:r>
          </w:p>
        </w:tc>
        <w:tc>
          <w:tcPr>
            <w:tcW w:w="700" w:type="dxa"/>
            <w:shd w:val="clear" w:color="auto" w:fill="auto"/>
            <w:vAlign w:val="center"/>
            <w:hideMark/>
          </w:tcPr>
          <w:p w:rsidR="00E453EB" w:rsidRPr="002A4422" w:rsidRDefault="00E453EB" w:rsidP="00E453EB">
            <w:pPr>
              <w:spacing w:after="0"/>
              <w:jc w:val="center"/>
              <w:rPr>
                <w:rFonts w:eastAsia="Times New Roman"/>
                <w:sz w:val="20"/>
                <w:szCs w:val="20"/>
                <w:lang w:eastAsia="hu-HU"/>
              </w:rPr>
            </w:pPr>
            <w:r w:rsidRPr="002A4422">
              <w:rPr>
                <w:rFonts w:eastAsia="Times New Roman"/>
                <w:sz w:val="20"/>
                <w:szCs w:val="20"/>
                <w:lang w:eastAsia="hu-HU"/>
              </w:rPr>
              <w:t>x</w:t>
            </w:r>
          </w:p>
        </w:tc>
      </w:tr>
    </w:tbl>
    <w:p w:rsidR="00B64FCB" w:rsidRPr="002A4422" w:rsidRDefault="00B64FCB" w:rsidP="00B64FCB">
      <w:pPr>
        <w:jc w:val="center"/>
      </w:pPr>
    </w:p>
    <w:p w:rsidR="00B64FCB" w:rsidRPr="002A4422" w:rsidRDefault="00B64FCB" w:rsidP="00B64FCB">
      <w:bookmarkStart w:id="7" w:name="_MON_1520112852"/>
      <w:bookmarkStart w:id="8" w:name="_MON_1520113148"/>
      <w:bookmarkStart w:id="9" w:name="_MON_1520113442"/>
      <w:bookmarkStart w:id="10" w:name="_MON_1520112153"/>
      <w:bookmarkStart w:id="11" w:name="_MON_1520112252"/>
      <w:bookmarkStart w:id="12" w:name="_MON_1520112324"/>
      <w:bookmarkStart w:id="13" w:name="_MON_1520112404"/>
      <w:bookmarkStart w:id="14" w:name="_MON_1520112681"/>
      <w:bookmarkEnd w:id="7"/>
      <w:bookmarkEnd w:id="8"/>
      <w:bookmarkEnd w:id="9"/>
      <w:bookmarkEnd w:id="10"/>
      <w:bookmarkEnd w:id="11"/>
      <w:bookmarkEnd w:id="12"/>
      <w:bookmarkEnd w:id="13"/>
      <w:bookmarkEnd w:id="14"/>
      <w:r w:rsidRPr="002A4422">
        <w:br w:type="page"/>
      </w:r>
    </w:p>
    <w:p w:rsidR="00B64FCB" w:rsidRPr="002A4422" w:rsidRDefault="00B64FCB" w:rsidP="00B64FCB">
      <w:pPr>
        <w:spacing w:after="0"/>
      </w:pPr>
    </w:p>
    <w:p w:rsidR="00B64FCB" w:rsidRPr="002A4422" w:rsidRDefault="00560AA0" w:rsidP="00CB3051">
      <w:pPr>
        <w:pStyle w:val="Listaszerbekezds"/>
        <w:numPr>
          <w:ilvl w:val="0"/>
          <w:numId w:val="8"/>
        </w:numPr>
        <w:tabs>
          <w:tab w:val="left" w:pos="284"/>
        </w:tabs>
        <w:spacing w:after="0"/>
        <w:ind w:left="426" w:hanging="426"/>
        <w:rPr>
          <w:b/>
        </w:rPr>
      </w:pPr>
      <w:r w:rsidRPr="002A4422">
        <w:rPr>
          <w:b/>
        </w:rPr>
        <w:t>Jogi ismeretek</w:t>
      </w:r>
      <w:r w:rsidR="00B64FCB" w:rsidRPr="002A4422">
        <w:rPr>
          <w:b/>
        </w:rPr>
        <w:t xml:space="preserve"> tantárgy</w:t>
      </w:r>
      <w:r w:rsidR="00E453EB" w:rsidRPr="002A4422">
        <w:rPr>
          <w:b/>
        </w:rPr>
        <w:tab/>
      </w:r>
      <w:r w:rsidR="00E453EB" w:rsidRPr="002A4422">
        <w:rPr>
          <w:b/>
        </w:rPr>
        <w:tab/>
      </w:r>
      <w:r w:rsidR="00E453EB" w:rsidRPr="002A4422">
        <w:rPr>
          <w:b/>
        </w:rPr>
        <w:tab/>
      </w:r>
      <w:r w:rsidR="00E453EB" w:rsidRPr="002A4422">
        <w:rPr>
          <w:b/>
        </w:rPr>
        <w:tab/>
      </w:r>
      <w:r w:rsidR="00E453EB" w:rsidRPr="002A4422">
        <w:rPr>
          <w:b/>
        </w:rPr>
        <w:tab/>
      </w:r>
      <w:r w:rsidR="00E453EB" w:rsidRPr="002A4422">
        <w:rPr>
          <w:b/>
        </w:rPr>
        <w:tab/>
      </w:r>
      <w:r w:rsidR="00E453EB" w:rsidRPr="002A4422">
        <w:rPr>
          <w:b/>
        </w:rPr>
        <w:tab/>
      </w:r>
      <w:r w:rsidR="00B64FCB" w:rsidRPr="002A4422">
        <w:rPr>
          <w:b/>
        </w:rPr>
        <w:tab/>
      </w:r>
      <w:r w:rsidRPr="002A4422">
        <w:rPr>
          <w:b/>
        </w:rPr>
        <w:t>77,5</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560AA0" w:rsidP="00B64FCB">
      <w:pPr>
        <w:spacing w:after="0"/>
        <w:ind w:left="426"/>
      </w:pPr>
      <w:r w:rsidRPr="002A4422">
        <w:rPr>
          <w:sz w:val="23"/>
          <w:szCs w:val="23"/>
        </w:rPr>
        <w:t>A tantárgy oktatásának célja, hogy minél teljesebben megismertesse a jogi és közigazgatási alapfogalmakat és bemutassa a gazdasági környezetet a jog sajátos nézőpontjából. A tantárgy fő egységei - a maga sajátos jogi környezetével - a társasági jog, az ügyletek és a gazdasági közjog. A képzés célja a gazdasági életben részt vevő szervezetekre vonatkozó jogi szabályozás, ennek keretében a gazdálkodó szervezetek alapításának, nyilvántartásba vételének, működésének, pénzügyi nehézségeik esetén a jogkövetkezmények, más gazdálkodó szervezetekkel való kapcsolat megismertetése egyrészt piaci magatartásukra vonatkozóan, másrészt ügyleteiket illetően jogaikkal és kötelezettségeikkel egyetemben. Emellett a közigazgatási alapismeretek és a közigazgatási hatósági eljárás általános szabályainak és a munka világában a munkaadókra és a foglalkoztatottakra vonatkozó alapismeretek elsajátítása. A jogi alapismeretekre épülve az alapvető vállalkozásjogi ismeretek elsajátítása azzal a céllal, hogy a vállalkozásmenedzsment ismeretek kellően megalapozásra kerüljenek. A tanuló ismerje meg a gazdálkodó szervezetek jogszerű működését szerződéseikkel és a jogorvoslati lehetőségeikkel egyetemben, beleértve a foglalkoztatottak és a vezető tisztségviselőkre, a munkavédelemre vonatkozó alapvető szabályokat is. Mindemellett ismerje meg a gazdasági reklámtevékenység alapfogalmait, valamint a kereskedelmi tevékenység folytatásának alapelveit és jogi feltételeit, különös tekintettel a gazdasági környezet, a kereskedők és a vásárlók érdekeire.</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EC34A4" w:rsidP="00560AA0">
      <w:pPr>
        <w:spacing w:after="0"/>
        <w:ind w:left="426"/>
      </w:pPr>
      <w:r w:rsidRPr="002A4422">
        <w:t>A tantárgy a kerettantervben szereplő valamennyi tantárgy szakmai tartalmához kapcsolódik, azok jogszabályi hátterének ismeretét készíti elő.</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560AA0" w:rsidP="00B64FCB">
      <w:pPr>
        <w:pStyle w:val="Listaszerbekezds"/>
        <w:numPr>
          <w:ilvl w:val="2"/>
          <w:numId w:val="8"/>
        </w:numPr>
        <w:tabs>
          <w:tab w:val="left" w:pos="1701"/>
          <w:tab w:val="right" w:pos="9072"/>
        </w:tabs>
        <w:spacing w:after="0"/>
        <w:ind w:left="993" w:hanging="426"/>
        <w:rPr>
          <w:b/>
          <w:i/>
        </w:rPr>
      </w:pPr>
      <w:r w:rsidRPr="002A4422">
        <w:rPr>
          <w:b/>
          <w:i/>
        </w:rPr>
        <w:t>Általános jogi alapfogalmak, különös tekintettel a könyvelői tevékenységhez kapcsolódóan</w:t>
      </w:r>
      <w:r w:rsidR="00B64FCB" w:rsidRPr="002A4422">
        <w:rPr>
          <w:b/>
          <w:i/>
        </w:rPr>
        <w:tab/>
      </w:r>
      <w:r w:rsidRPr="002A4422">
        <w:rPr>
          <w:b/>
          <w:i/>
        </w:rPr>
        <w:t>12</w:t>
      </w:r>
      <w:r w:rsidR="00B64FCB" w:rsidRPr="002A4422">
        <w:rPr>
          <w:b/>
          <w:i/>
        </w:rPr>
        <w:t xml:space="preserve"> óra</w:t>
      </w:r>
    </w:p>
    <w:p w:rsidR="00560AA0" w:rsidRPr="002A4422" w:rsidRDefault="00560AA0" w:rsidP="00560AA0">
      <w:pPr>
        <w:spacing w:after="0"/>
        <w:ind w:left="851"/>
        <w:rPr>
          <w:rFonts w:eastAsia="Times New Roman"/>
          <w:szCs w:val="24"/>
          <w:lang w:eastAsia="hu-HU"/>
        </w:rPr>
      </w:pPr>
      <w:r w:rsidRPr="002A4422">
        <w:rPr>
          <w:rFonts w:eastAsia="Times New Roman"/>
          <w:szCs w:val="24"/>
          <w:lang w:eastAsia="hu-HU"/>
        </w:rPr>
        <w:t>Általános ismeretek bevezetés a jog és a gazdasági társaságok világába.</w:t>
      </w:r>
    </w:p>
    <w:p w:rsidR="00560AA0" w:rsidRPr="002A4422" w:rsidRDefault="00560AA0" w:rsidP="00560AA0">
      <w:pPr>
        <w:spacing w:after="0"/>
        <w:ind w:left="851"/>
        <w:rPr>
          <w:rFonts w:eastAsia="Times New Roman"/>
          <w:szCs w:val="24"/>
          <w:lang w:eastAsia="hu-HU"/>
        </w:rPr>
      </w:pPr>
      <w:r w:rsidRPr="002A4422">
        <w:rPr>
          <w:rFonts w:eastAsia="Times New Roman"/>
          <w:szCs w:val="24"/>
          <w:lang w:eastAsia="hu-HU"/>
        </w:rPr>
        <w:t>Jogalkotás kapcsolódó rendelkezései és a közösségi jog és a nemzeti jog kapcsolata és egymáshoz való viszonya</w:t>
      </w:r>
    </w:p>
    <w:p w:rsidR="00560AA0" w:rsidRPr="002A4422" w:rsidRDefault="00560AA0" w:rsidP="00560AA0">
      <w:pPr>
        <w:spacing w:after="0"/>
        <w:ind w:left="851"/>
        <w:rPr>
          <w:rFonts w:eastAsia="Times New Roman"/>
          <w:szCs w:val="24"/>
          <w:lang w:eastAsia="hu-HU"/>
        </w:rPr>
      </w:pPr>
      <w:r w:rsidRPr="002A4422">
        <w:rPr>
          <w:rFonts w:eastAsia="Times New Roman"/>
          <w:szCs w:val="24"/>
          <w:lang w:eastAsia="hu-HU"/>
        </w:rPr>
        <w:t xml:space="preserve">Polgári jog alanyainak bontása, és az ahhoz kapcsolódó jogintézmények </w:t>
      </w:r>
    </w:p>
    <w:p w:rsidR="00560AA0" w:rsidRPr="002A4422" w:rsidRDefault="00560AA0" w:rsidP="00560AA0">
      <w:pPr>
        <w:spacing w:after="0"/>
        <w:ind w:left="851"/>
        <w:rPr>
          <w:rFonts w:eastAsia="Times New Roman"/>
          <w:szCs w:val="24"/>
          <w:lang w:eastAsia="hu-HU"/>
        </w:rPr>
      </w:pPr>
      <w:r w:rsidRPr="002A4422">
        <w:rPr>
          <w:rFonts w:eastAsia="Times New Roman"/>
          <w:szCs w:val="24"/>
          <w:lang w:eastAsia="hu-HU"/>
        </w:rPr>
        <w:t xml:space="preserve"> Tulajdonjog és a könyvelői tevékenység összefüggései</w:t>
      </w:r>
    </w:p>
    <w:p w:rsidR="00560AA0" w:rsidRPr="002A4422" w:rsidRDefault="00560AA0" w:rsidP="00560AA0">
      <w:pPr>
        <w:spacing w:after="0"/>
        <w:ind w:left="851"/>
        <w:rPr>
          <w:rFonts w:eastAsia="Times New Roman"/>
          <w:szCs w:val="24"/>
          <w:lang w:eastAsia="hu-HU"/>
        </w:rPr>
      </w:pPr>
      <w:r w:rsidRPr="002A4422">
        <w:rPr>
          <w:rFonts w:eastAsia="Times New Roman"/>
          <w:szCs w:val="24"/>
          <w:lang w:eastAsia="hu-HU"/>
        </w:rPr>
        <w:t>Kötelmi jog bevezetése, általános tudnivalók a szerződések tekintetében, különös figyelemmel a könyvelői feladatokra, szerződést megerősítő kötelezettségek rendszere, funkciója és következményei</w:t>
      </w:r>
    </w:p>
    <w:p w:rsidR="00560AA0" w:rsidRPr="002A4422" w:rsidRDefault="00560AA0" w:rsidP="00560AA0">
      <w:pPr>
        <w:spacing w:after="0"/>
        <w:ind w:left="851"/>
        <w:rPr>
          <w:rFonts w:eastAsia="Times New Roman"/>
          <w:szCs w:val="24"/>
          <w:lang w:eastAsia="hu-HU"/>
        </w:rPr>
      </w:pPr>
      <w:r w:rsidRPr="002A4422">
        <w:rPr>
          <w:rFonts w:eastAsia="Times New Roman"/>
          <w:szCs w:val="24"/>
          <w:lang w:eastAsia="hu-HU"/>
        </w:rPr>
        <w:t>Károkozás (szerződés alapján és a szerződésen kívül okozott károk rendszere)</w:t>
      </w:r>
    </w:p>
    <w:p w:rsidR="00B64FCB" w:rsidRPr="002A4422" w:rsidRDefault="00560AA0" w:rsidP="00560AA0">
      <w:pPr>
        <w:spacing w:after="0"/>
        <w:ind w:left="851"/>
      </w:pPr>
      <w:r w:rsidRPr="002A4422">
        <w:rPr>
          <w:rFonts w:eastAsia="Times New Roman"/>
          <w:szCs w:val="24"/>
          <w:lang w:eastAsia="hu-HU"/>
        </w:rPr>
        <w:t>Egyes lényeges szerződéstípusok</w:t>
      </w:r>
      <w:r w:rsidR="00411E66" w:rsidRPr="002A4422">
        <w:rPr>
          <w:rFonts w:eastAsia="Times New Roman"/>
          <w:szCs w:val="24"/>
          <w:lang w:eastAsia="hu-HU"/>
        </w:rPr>
        <w:t xml:space="preserve"> ismerete, jellemzői</w:t>
      </w:r>
    </w:p>
    <w:p w:rsidR="00B64FCB" w:rsidRPr="002A4422" w:rsidRDefault="00B64FCB" w:rsidP="00B64FCB">
      <w:pPr>
        <w:tabs>
          <w:tab w:val="left" w:pos="1418"/>
          <w:tab w:val="right" w:pos="9072"/>
        </w:tabs>
        <w:spacing w:after="0"/>
        <w:ind w:left="851"/>
      </w:pPr>
    </w:p>
    <w:p w:rsidR="00B64FCB" w:rsidRPr="002A4422" w:rsidRDefault="00560AA0" w:rsidP="00B64FCB">
      <w:pPr>
        <w:pStyle w:val="Listaszerbekezds"/>
        <w:numPr>
          <w:ilvl w:val="2"/>
          <w:numId w:val="8"/>
        </w:numPr>
        <w:tabs>
          <w:tab w:val="left" w:pos="1701"/>
          <w:tab w:val="right" w:pos="9072"/>
        </w:tabs>
        <w:spacing w:after="0"/>
        <w:ind w:left="993" w:hanging="426"/>
        <w:rPr>
          <w:b/>
          <w:i/>
        </w:rPr>
      </w:pPr>
      <w:r w:rsidRPr="002A4422">
        <w:rPr>
          <w:b/>
          <w:i/>
        </w:rPr>
        <w:t>A közigazgatási hatósági eljárás és szolgáltatás (Ket.) kapcsolata a könyvelői tevékenységgel</w:t>
      </w:r>
      <w:r w:rsidR="00B64FCB" w:rsidRPr="002A4422">
        <w:rPr>
          <w:b/>
          <w:i/>
        </w:rPr>
        <w:tab/>
      </w:r>
      <w:r w:rsidRPr="002A4422">
        <w:rPr>
          <w:b/>
          <w:i/>
        </w:rPr>
        <w:t>12</w:t>
      </w:r>
      <w:r w:rsidR="00B64FCB" w:rsidRPr="002A4422">
        <w:rPr>
          <w:b/>
          <w:i/>
        </w:rPr>
        <w:t xml:space="preserve"> óra</w:t>
      </w:r>
    </w:p>
    <w:p w:rsidR="00560AA0" w:rsidRPr="002A4422" w:rsidRDefault="00560AA0" w:rsidP="00560AA0">
      <w:pPr>
        <w:tabs>
          <w:tab w:val="left" w:pos="1418"/>
          <w:tab w:val="right" w:pos="9072"/>
        </w:tabs>
        <w:spacing w:after="0"/>
        <w:ind w:left="851"/>
      </w:pPr>
      <w:r w:rsidRPr="002A4422">
        <w:t>A Ket. szerinti és a bírósági végrehajtás legfontosabb szabályai és kapcsolódása a könyvelői feladatokhoz</w:t>
      </w:r>
    </w:p>
    <w:p w:rsidR="00560AA0" w:rsidRPr="002A4422" w:rsidRDefault="002D5B87" w:rsidP="00560AA0">
      <w:pPr>
        <w:tabs>
          <w:tab w:val="left" w:pos="1418"/>
          <w:tab w:val="right" w:pos="9072"/>
        </w:tabs>
        <w:spacing w:after="0"/>
        <w:ind w:left="851"/>
      </w:pPr>
      <w:r w:rsidRPr="002A4422">
        <w:t>E</w:t>
      </w:r>
      <w:r w:rsidR="00560AA0" w:rsidRPr="002A4422">
        <w:t>lektronikus ügyintézés a hatósági szolgáltatás alapvető szabályai a Ket. alapján</w:t>
      </w:r>
    </w:p>
    <w:p w:rsidR="00560AA0" w:rsidRPr="002A4422" w:rsidRDefault="00411E66" w:rsidP="00560AA0">
      <w:pPr>
        <w:tabs>
          <w:tab w:val="left" w:pos="1418"/>
          <w:tab w:val="right" w:pos="9072"/>
        </w:tabs>
        <w:spacing w:after="0"/>
        <w:ind w:left="851"/>
      </w:pPr>
      <w:r w:rsidRPr="002A4422">
        <w:t>K</w:t>
      </w:r>
      <w:r w:rsidR="00560AA0" w:rsidRPr="002A4422">
        <w:t>özbeszerzési eljárás</w:t>
      </w:r>
      <w:r w:rsidRPr="002A4422">
        <w:t xml:space="preserve"> fogalma, jellemzői, értékhatárok ismerete, az eljárás</w:t>
      </w:r>
      <w:r w:rsidR="00560AA0" w:rsidRPr="002A4422">
        <w:t xml:space="preserve"> legfontosabb szabályai</w:t>
      </w:r>
    </w:p>
    <w:p w:rsidR="00B64FCB" w:rsidRPr="002A4422" w:rsidRDefault="00560AA0" w:rsidP="00B64FCB">
      <w:pPr>
        <w:tabs>
          <w:tab w:val="left" w:pos="1418"/>
          <w:tab w:val="right" w:pos="9072"/>
        </w:tabs>
        <w:spacing w:after="0"/>
        <w:ind w:left="851"/>
      </w:pPr>
      <w:r w:rsidRPr="002A4422">
        <w:lastRenderedPageBreak/>
        <w:t>A könyvelői tevékenységhez kapcsolódó gazdasági és vagyoni bűncselekmények tényállásai, büntetési tételei és a gyakorlati megvalósulás esetei</w:t>
      </w:r>
    </w:p>
    <w:p w:rsidR="00B64FCB" w:rsidRPr="002A4422" w:rsidRDefault="00B64FCB" w:rsidP="00B64FCB">
      <w:pPr>
        <w:tabs>
          <w:tab w:val="left" w:pos="1418"/>
          <w:tab w:val="right" w:pos="9072"/>
        </w:tabs>
        <w:spacing w:after="0"/>
        <w:ind w:left="851"/>
      </w:pPr>
    </w:p>
    <w:p w:rsidR="00B64FCB" w:rsidRPr="002A4422" w:rsidRDefault="00560AA0" w:rsidP="00B64FCB">
      <w:pPr>
        <w:pStyle w:val="Listaszerbekezds"/>
        <w:numPr>
          <w:ilvl w:val="2"/>
          <w:numId w:val="8"/>
        </w:numPr>
        <w:tabs>
          <w:tab w:val="left" w:pos="1701"/>
          <w:tab w:val="right" w:pos="9072"/>
        </w:tabs>
        <w:spacing w:after="0"/>
        <w:ind w:left="993" w:hanging="426"/>
        <w:rPr>
          <w:b/>
          <w:i/>
        </w:rPr>
      </w:pPr>
      <w:r w:rsidRPr="002A4422">
        <w:rPr>
          <w:b/>
          <w:i/>
        </w:rPr>
        <w:t>Gazdasági társaságok jogi szabályozása</w:t>
      </w:r>
      <w:r w:rsidR="00B64FCB" w:rsidRPr="002A4422">
        <w:rPr>
          <w:b/>
          <w:i/>
        </w:rPr>
        <w:tab/>
      </w:r>
      <w:r w:rsidRPr="002A4422">
        <w:rPr>
          <w:b/>
          <w:i/>
        </w:rPr>
        <w:t>14,5</w:t>
      </w:r>
      <w:r w:rsidR="00B64FCB" w:rsidRPr="002A4422">
        <w:rPr>
          <w:b/>
          <w:i/>
        </w:rPr>
        <w:t xml:space="preserve"> óra</w:t>
      </w:r>
    </w:p>
    <w:p w:rsidR="00411E66" w:rsidRPr="002A4422" w:rsidRDefault="00560AA0" w:rsidP="00B64FCB">
      <w:pPr>
        <w:spacing w:after="0"/>
        <w:ind w:left="851"/>
      </w:pPr>
      <w:r w:rsidRPr="002A4422">
        <w:t>A gazdasági jog alapintézményei</w:t>
      </w:r>
      <w:r w:rsidR="00411E66" w:rsidRPr="002A4422">
        <w:t>nek típusai, jellemzői</w:t>
      </w:r>
      <w:r w:rsidRPr="002A4422">
        <w:t xml:space="preserve">, jogalanyok, társasági formák, közös általános szabályok (alapítók, ügyvezetés, ellenőrzés). </w:t>
      </w:r>
    </w:p>
    <w:p w:rsidR="00411E66" w:rsidRPr="002A4422" w:rsidRDefault="00411E66" w:rsidP="00411E66">
      <w:pPr>
        <w:spacing w:after="0"/>
        <w:ind w:left="851"/>
      </w:pPr>
      <w:r w:rsidRPr="002A4422">
        <w:t xml:space="preserve">Alapításra vonatkozó általános szabályok, cégeljárás általános szabályai </w:t>
      </w:r>
    </w:p>
    <w:p w:rsidR="00411E66" w:rsidRPr="002A4422" w:rsidRDefault="00411E66" w:rsidP="00411E66">
      <w:pPr>
        <w:spacing w:after="0"/>
        <w:ind w:left="851"/>
      </w:pPr>
      <w:r w:rsidRPr="002A4422">
        <w:t xml:space="preserve">Egyes társasági formákra vonatkozó alapítás szabályai, az eljárás lefolytatásának ismerete </w:t>
      </w:r>
    </w:p>
    <w:p w:rsidR="00B64FCB" w:rsidRPr="002A4422" w:rsidRDefault="00411E66" w:rsidP="00B64FCB">
      <w:pPr>
        <w:spacing w:after="0"/>
        <w:ind w:left="851"/>
      </w:pPr>
      <w:r w:rsidRPr="002A4422">
        <w:t>T</w:t>
      </w:r>
      <w:r w:rsidR="00560AA0" w:rsidRPr="002A4422">
        <w:t>ársasági szerződés módosítás</w:t>
      </w:r>
      <w:r w:rsidRPr="002A4422">
        <w:t>ának esetei</w:t>
      </w:r>
      <w:r w:rsidR="00560AA0" w:rsidRPr="002A4422">
        <w:t>,</w:t>
      </w:r>
      <w:r w:rsidRPr="002A4422">
        <w:t xml:space="preserve"> az eljárás ismerete</w:t>
      </w:r>
      <w:r w:rsidR="00560AA0" w:rsidRPr="002A4422">
        <w:t xml:space="preserve"> alapításra vonatkozó általános szabályok, cégeljárás általános szabályai</w:t>
      </w:r>
    </w:p>
    <w:p w:rsidR="00B64FCB" w:rsidRPr="002A4422" w:rsidRDefault="00B64FCB" w:rsidP="00B64FCB">
      <w:pPr>
        <w:tabs>
          <w:tab w:val="left" w:pos="1418"/>
          <w:tab w:val="right" w:pos="9072"/>
        </w:tabs>
        <w:spacing w:after="0"/>
        <w:ind w:left="851"/>
      </w:pPr>
    </w:p>
    <w:p w:rsidR="00B64FCB" w:rsidRPr="002A4422" w:rsidRDefault="00560AA0" w:rsidP="00B64FCB">
      <w:pPr>
        <w:pStyle w:val="Listaszerbekezds"/>
        <w:numPr>
          <w:ilvl w:val="2"/>
          <w:numId w:val="8"/>
        </w:numPr>
        <w:tabs>
          <w:tab w:val="left" w:pos="1701"/>
          <w:tab w:val="right" w:pos="9072"/>
        </w:tabs>
        <w:spacing w:after="0"/>
        <w:ind w:left="993" w:hanging="426"/>
        <w:rPr>
          <w:b/>
          <w:i/>
        </w:rPr>
      </w:pPr>
      <w:r w:rsidRPr="002A4422">
        <w:rPr>
          <w:b/>
          <w:i/>
        </w:rPr>
        <w:t>Gazdasági társaságok megszűnése, szövetkezetekkel kapcsolatos ismeretek</w:t>
      </w:r>
      <w:r w:rsidRPr="002A4422">
        <w:rPr>
          <w:b/>
          <w:i/>
        </w:rPr>
        <w:tab/>
        <w:t>13</w:t>
      </w:r>
      <w:r w:rsidR="00B64FCB" w:rsidRPr="002A4422">
        <w:rPr>
          <w:b/>
          <w:i/>
        </w:rPr>
        <w:t xml:space="preserve"> óra</w:t>
      </w:r>
    </w:p>
    <w:p w:rsidR="00A57634" w:rsidRPr="002A4422" w:rsidRDefault="00560AA0" w:rsidP="00B64FCB">
      <w:pPr>
        <w:spacing w:after="0"/>
        <w:ind w:left="851"/>
        <w:rPr>
          <w:rFonts w:eastAsia="Times New Roman"/>
          <w:szCs w:val="24"/>
          <w:lang w:eastAsia="hu-HU"/>
        </w:rPr>
      </w:pPr>
      <w:r w:rsidRPr="002A4422">
        <w:rPr>
          <w:rFonts w:eastAsia="Times New Roman"/>
          <w:szCs w:val="24"/>
          <w:lang w:eastAsia="hu-HU"/>
        </w:rPr>
        <w:t>Egyes</w:t>
      </w:r>
      <w:r w:rsidR="00A57634" w:rsidRPr="002A4422">
        <w:rPr>
          <w:rFonts w:eastAsia="Times New Roman"/>
          <w:szCs w:val="24"/>
          <w:lang w:eastAsia="hu-HU"/>
        </w:rPr>
        <w:t xml:space="preserve"> gazdasági</w:t>
      </w:r>
      <w:r w:rsidRPr="002A4422">
        <w:rPr>
          <w:rFonts w:eastAsia="Times New Roman"/>
          <w:szCs w:val="24"/>
          <w:lang w:eastAsia="hu-HU"/>
        </w:rPr>
        <w:t xml:space="preserve"> társaságok</w:t>
      </w:r>
      <w:r w:rsidR="00A57634" w:rsidRPr="002A4422">
        <w:rPr>
          <w:rFonts w:eastAsia="Times New Roman"/>
          <w:szCs w:val="24"/>
          <w:lang w:eastAsia="hu-HU"/>
        </w:rPr>
        <w:t>ra vonatkozó különös szabályok ismerete, jellemzői</w:t>
      </w:r>
    </w:p>
    <w:p w:rsidR="00A57634" w:rsidRPr="002A4422" w:rsidRDefault="00A57634" w:rsidP="00B64FCB">
      <w:pPr>
        <w:spacing w:after="0"/>
        <w:ind w:left="851"/>
        <w:rPr>
          <w:rFonts w:eastAsia="Times New Roman"/>
          <w:szCs w:val="24"/>
          <w:lang w:eastAsia="hu-HU"/>
        </w:rPr>
      </w:pPr>
      <w:r w:rsidRPr="002A4422">
        <w:rPr>
          <w:rFonts w:eastAsia="Times New Roman"/>
          <w:szCs w:val="24"/>
          <w:lang w:eastAsia="hu-HU"/>
        </w:rPr>
        <w:t>M</w:t>
      </w:r>
      <w:r w:rsidR="00560AA0" w:rsidRPr="002A4422">
        <w:rPr>
          <w:rFonts w:eastAsia="Times New Roman"/>
          <w:szCs w:val="24"/>
          <w:lang w:eastAsia="hu-HU"/>
        </w:rPr>
        <w:t xml:space="preserve">egszűnés, megszüntetés módozatai és a könyvelői tevékenységhez kapcsolódó speciális szabályok. </w:t>
      </w:r>
    </w:p>
    <w:p w:rsidR="00B64FCB" w:rsidRPr="002A4422" w:rsidRDefault="00560AA0" w:rsidP="00B64FCB">
      <w:pPr>
        <w:spacing w:after="0"/>
        <w:ind w:left="851"/>
        <w:rPr>
          <w:rFonts w:eastAsia="Times New Roman"/>
          <w:szCs w:val="24"/>
          <w:lang w:eastAsia="hu-HU"/>
        </w:rPr>
      </w:pPr>
      <w:r w:rsidRPr="002A4422">
        <w:rPr>
          <w:rFonts w:eastAsia="Times New Roman"/>
          <w:szCs w:val="24"/>
          <w:lang w:eastAsia="hu-HU"/>
        </w:rPr>
        <w:t>Szövetkezetre vonatkozó alapvető szabályok</w:t>
      </w:r>
      <w:r w:rsidR="00411E66" w:rsidRPr="002A4422">
        <w:rPr>
          <w:rFonts w:eastAsia="Times New Roman"/>
          <w:szCs w:val="24"/>
          <w:lang w:eastAsia="hu-HU"/>
        </w:rPr>
        <w:t xml:space="preserve"> ismerete, kapcsolata a Polgári Törvénykönyvvel</w:t>
      </w:r>
    </w:p>
    <w:p w:rsidR="00411E66" w:rsidRPr="002A4422" w:rsidRDefault="00411E66" w:rsidP="00B64FCB">
      <w:pPr>
        <w:spacing w:after="0"/>
        <w:ind w:left="851"/>
      </w:pPr>
      <w:r w:rsidRPr="002A4422">
        <w:rPr>
          <w:rFonts w:eastAsia="Times New Roman"/>
          <w:szCs w:val="24"/>
          <w:lang w:eastAsia="hu-HU"/>
        </w:rPr>
        <w:t>Szövetkezetek típusai, jellemzői</w:t>
      </w:r>
    </w:p>
    <w:p w:rsidR="00B64FCB" w:rsidRPr="002A4422" w:rsidRDefault="00B64FCB" w:rsidP="00B64FCB">
      <w:pPr>
        <w:tabs>
          <w:tab w:val="left" w:pos="1418"/>
          <w:tab w:val="right" w:pos="9072"/>
        </w:tabs>
        <w:spacing w:after="0"/>
        <w:ind w:left="851"/>
      </w:pPr>
    </w:p>
    <w:p w:rsidR="00B64FCB" w:rsidRPr="002A4422" w:rsidRDefault="00560AA0" w:rsidP="00B64FCB">
      <w:pPr>
        <w:pStyle w:val="Listaszerbekezds"/>
        <w:numPr>
          <w:ilvl w:val="2"/>
          <w:numId w:val="8"/>
        </w:numPr>
        <w:tabs>
          <w:tab w:val="left" w:pos="1701"/>
          <w:tab w:val="right" w:pos="9072"/>
        </w:tabs>
        <w:spacing w:after="0"/>
        <w:ind w:left="993" w:hanging="426"/>
        <w:rPr>
          <w:b/>
          <w:i/>
        </w:rPr>
      </w:pPr>
      <w:r w:rsidRPr="002A4422">
        <w:rPr>
          <w:b/>
          <w:i/>
        </w:rPr>
        <w:t>Csődeljárás, társaságok megszűnésének speciális esetei</w:t>
      </w:r>
      <w:r w:rsidR="00B64FCB" w:rsidRPr="002A4422">
        <w:rPr>
          <w:b/>
          <w:i/>
        </w:rPr>
        <w:tab/>
      </w:r>
      <w:r w:rsidRPr="002A4422">
        <w:rPr>
          <w:b/>
          <w:i/>
        </w:rPr>
        <w:t>13</w:t>
      </w:r>
      <w:r w:rsidR="00B64FCB" w:rsidRPr="002A4422">
        <w:rPr>
          <w:b/>
          <w:i/>
        </w:rPr>
        <w:t xml:space="preserve"> óra</w:t>
      </w:r>
    </w:p>
    <w:p w:rsidR="00A57634" w:rsidRPr="002A4422" w:rsidRDefault="001D0C83" w:rsidP="00B64FCB">
      <w:pPr>
        <w:spacing w:after="0"/>
        <w:ind w:left="851"/>
        <w:rPr>
          <w:rFonts w:eastAsia="Times New Roman"/>
          <w:szCs w:val="24"/>
          <w:lang w:eastAsia="hu-HU"/>
        </w:rPr>
      </w:pPr>
      <w:r w:rsidRPr="002A4422">
        <w:rPr>
          <w:rFonts w:eastAsia="Times New Roman"/>
          <w:szCs w:val="24"/>
          <w:lang w:eastAsia="hu-HU"/>
        </w:rPr>
        <w:t>A c</w:t>
      </w:r>
      <w:r w:rsidR="00560AA0" w:rsidRPr="002A4422">
        <w:rPr>
          <w:rFonts w:eastAsia="Times New Roman"/>
          <w:szCs w:val="24"/>
          <w:lang w:eastAsia="hu-HU"/>
        </w:rPr>
        <w:t>sődeljárás</w:t>
      </w:r>
      <w:r w:rsidRPr="002A4422">
        <w:rPr>
          <w:rFonts w:eastAsia="Times New Roman"/>
          <w:szCs w:val="24"/>
          <w:lang w:eastAsia="hu-HU"/>
        </w:rPr>
        <w:t xml:space="preserve"> fogalma, az eljárás </w:t>
      </w:r>
      <w:r w:rsidR="00A57634" w:rsidRPr="002A4422">
        <w:rPr>
          <w:rFonts w:eastAsia="Times New Roman"/>
          <w:szCs w:val="24"/>
          <w:lang w:eastAsia="hu-HU"/>
        </w:rPr>
        <w:t xml:space="preserve">folyamata, </w:t>
      </w:r>
      <w:r w:rsidRPr="002A4422">
        <w:rPr>
          <w:rFonts w:eastAsia="Times New Roman"/>
          <w:szCs w:val="24"/>
          <w:lang w:eastAsia="hu-HU"/>
        </w:rPr>
        <w:t>jellemzői</w:t>
      </w:r>
    </w:p>
    <w:p w:rsidR="00A57634" w:rsidRPr="002A4422" w:rsidRDefault="00A57634" w:rsidP="00B64FCB">
      <w:pPr>
        <w:spacing w:after="0"/>
        <w:ind w:left="851"/>
        <w:rPr>
          <w:rFonts w:eastAsia="Times New Roman"/>
          <w:szCs w:val="24"/>
          <w:lang w:eastAsia="hu-HU"/>
        </w:rPr>
      </w:pPr>
      <w:r w:rsidRPr="002A4422">
        <w:rPr>
          <w:rFonts w:eastAsia="Times New Roman"/>
          <w:szCs w:val="24"/>
          <w:lang w:eastAsia="hu-HU"/>
        </w:rPr>
        <w:t>Vagyonfelügyelő fogalma, feladatai</w:t>
      </w:r>
    </w:p>
    <w:p w:rsidR="00A57634" w:rsidRPr="002A4422" w:rsidRDefault="00A57634" w:rsidP="00B64FCB">
      <w:pPr>
        <w:spacing w:after="0"/>
        <w:ind w:left="851"/>
        <w:rPr>
          <w:rFonts w:eastAsia="Times New Roman"/>
          <w:szCs w:val="24"/>
          <w:lang w:eastAsia="hu-HU"/>
        </w:rPr>
      </w:pPr>
      <w:r w:rsidRPr="002A4422">
        <w:rPr>
          <w:rFonts w:eastAsia="Times New Roman"/>
          <w:szCs w:val="24"/>
          <w:lang w:eastAsia="hu-HU"/>
        </w:rPr>
        <w:t>Egyezségi tárgyalás fogalma, folyamata és fizetési haladék ismerete, az egyezség szabályai, jellemzői</w:t>
      </w:r>
    </w:p>
    <w:p w:rsidR="00B64FCB" w:rsidRPr="002A4422" w:rsidRDefault="00560AA0" w:rsidP="00B64FCB">
      <w:pPr>
        <w:spacing w:after="0"/>
        <w:ind w:left="851"/>
        <w:rPr>
          <w:rFonts w:eastAsia="Times New Roman"/>
          <w:szCs w:val="24"/>
          <w:lang w:eastAsia="hu-HU"/>
        </w:rPr>
      </w:pPr>
      <w:r w:rsidRPr="002A4422">
        <w:rPr>
          <w:rFonts w:eastAsia="Times New Roman"/>
          <w:szCs w:val="24"/>
          <w:lang w:eastAsia="hu-HU"/>
        </w:rPr>
        <w:t>Társaságok megszűnésének speciális esetei</w:t>
      </w:r>
      <w:r w:rsidR="00A57634" w:rsidRPr="002A4422">
        <w:rPr>
          <w:rFonts w:eastAsia="Times New Roman"/>
          <w:szCs w:val="24"/>
          <w:lang w:eastAsia="hu-HU"/>
        </w:rPr>
        <w:t xml:space="preserve">n: </w:t>
      </w:r>
      <w:r w:rsidRPr="002A4422">
        <w:rPr>
          <w:rFonts w:eastAsia="Times New Roman"/>
          <w:szCs w:val="24"/>
          <w:lang w:eastAsia="hu-HU"/>
        </w:rPr>
        <w:t>felszámolás</w:t>
      </w:r>
      <w:r w:rsidR="00A57634" w:rsidRPr="002A4422">
        <w:rPr>
          <w:rFonts w:eastAsia="Times New Roman"/>
          <w:szCs w:val="24"/>
          <w:lang w:eastAsia="hu-HU"/>
        </w:rPr>
        <w:t>, végelszámolás, kényszertörlés</w:t>
      </w:r>
    </w:p>
    <w:p w:rsidR="00A57634" w:rsidRPr="002A4422" w:rsidRDefault="00A57634" w:rsidP="00A57634">
      <w:pPr>
        <w:spacing w:after="0"/>
        <w:ind w:left="851"/>
        <w:rPr>
          <w:rFonts w:eastAsia="Times New Roman"/>
          <w:szCs w:val="24"/>
          <w:lang w:eastAsia="hu-HU"/>
        </w:rPr>
      </w:pPr>
      <w:r w:rsidRPr="002A4422">
        <w:rPr>
          <w:rFonts w:eastAsia="Times New Roman"/>
          <w:szCs w:val="24"/>
          <w:lang w:eastAsia="hu-HU"/>
        </w:rPr>
        <w:t>A felszámolás, végelszámolás, kényszertörlés megindítása, lefolytatása, befejezése, a folyamatok jellemzői</w:t>
      </w:r>
      <w:r w:rsidR="00BD4048" w:rsidRPr="002A4422">
        <w:rPr>
          <w:rFonts w:eastAsia="Times New Roman"/>
          <w:szCs w:val="24"/>
          <w:lang w:eastAsia="hu-HU"/>
        </w:rPr>
        <w:t>, legfontosabb szabályai</w:t>
      </w:r>
    </w:p>
    <w:p w:rsidR="00B64FCB" w:rsidRPr="002A4422" w:rsidRDefault="00B64FCB" w:rsidP="00B64FCB">
      <w:pPr>
        <w:tabs>
          <w:tab w:val="left" w:pos="1418"/>
          <w:tab w:val="right" w:pos="9072"/>
        </w:tabs>
        <w:spacing w:after="0"/>
        <w:ind w:left="851"/>
      </w:pPr>
    </w:p>
    <w:p w:rsidR="00B64FCB" w:rsidRPr="002A4422" w:rsidRDefault="00560AA0" w:rsidP="00B64FCB">
      <w:pPr>
        <w:pStyle w:val="Listaszerbekezds"/>
        <w:numPr>
          <w:ilvl w:val="2"/>
          <w:numId w:val="8"/>
        </w:numPr>
        <w:tabs>
          <w:tab w:val="left" w:pos="1701"/>
          <w:tab w:val="right" w:pos="9072"/>
        </w:tabs>
        <w:spacing w:after="0"/>
        <w:ind w:left="993" w:hanging="426"/>
        <w:rPr>
          <w:b/>
          <w:i/>
        </w:rPr>
      </w:pPr>
      <w:r w:rsidRPr="002A4422">
        <w:rPr>
          <w:b/>
          <w:i/>
        </w:rPr>
        <w:t>Pénzmosással kapcsolatos ismer</w:t>
      </w:r>
      <w:r w:rsidR="001D0C83" w:rsidRPr="002A4422">
        <w:rPr>
          <w:b/>
          <w:i/>
        </w:rPr>
        <w:t>e</w:t>
      </w:r>
      <w:r w:rsidRPr="002A4422">
        <w:rPr>
          <w:b/>
          <w:i/>
        </w:rPr>
        <w:t>tek</w:t>
      </w:r>
      <w:r w:rsidR="00B64FCB" w:rsidRPr="002A4422">
        <w:rPr>
          <w:b/>
          <w:i/>
        </w:rPr>
        <w:tab/>
      </w:r>
      <w:r w:rsidRPr="002A4422">
        <w:rPr>
          <w:b/>
          <w:i/>
        </w:rPr>
        <w:t>13</w:t>
      </w:r>
      <w:r w:rsidR="00B64FCB" w:rsidRPr="002A4422">
        <w:rPr>
          <w:b/>
          <w:i/>
        </w:rPr>
        <w:t xml:space="preserve"> óra</w:t>
      </w:r>
    </w:p>
    <w:p w:rsidR="001D0C83" w:rsidRPr="002A4422" w:rsidRDefault="001D0C83" w:rsidP="00560AA0">
      <w:pPr>
        <w:spacing w:after="0"/>
        <w:ind w:left="851"/>
      </w:pPr>
      <w:r w:rsidRPr="002A4422">
        <w:t>A pénzmosás és a terrorizmus finanszírozása megelőzéséről és megakadályozásáról szóló törvény alanyai</w:t>
      </w:r>
    </w:p>
    <w:p w:rsidR="001D0C83" w:rsidRPr="002A4422" w:rsidRDefault="001D0C83" w:rsidP="00560AA0">
      <w:pPr>
        <w:spacing w:after="0"/>
        <w:ind w:left="851"/>
      </w:pPr>
      <w:r w:rsidRPr="002A4422">
        <w:t>Az ügyfélátvilágítás fogalma, intézkedések típusai, jellemzői</w:t>
      </w:r>
    </w:p>
    <w:p w:rsidR="001D0C83" w:rsidRPr="002A4422" w:rsidRDefault="00560AA0" w:rsidP="00560AA0">
      <w:pPr>
        <w:spacing w:after="0"/>
        <w:ind w:left="851"/>
      </w:pPr>
      <w:r w:rsidRPr="002A4422">
        <w:t xml:space="preserve">Pénzmosással kapcsolatos könyvelői feladatok és az </w:t>
      </w:r>
      <w:r w:rsidR="001D0C83" w:rsidRPr="002A4422">
        <w:t xml:space="preserve">általános szabályok ismerete </w:t>
      </w:r>
    </w:p>
    <w:p w:rsidR="00560AA0" w:rsidRPr="002A4422" w:rsidRDefault="001D0C83" w:rsidP="00560AA0">
      <w:pPr>
        <w:spacing w:after="0"/>
        <w:ind w:left="851"/>
      </w:pPr>
      <w:r w:rsidRPr="002A4422">
        <w:t>A bejelentési kötelezettség és a felfedés tilalma</w:t>
      </w:r>
    </w:p>
    <w:p w:rsidR="001D0C83" w:rsidRPr="002A4422" w:rsidRDefault="001D0C83" w:rsidP="00560AA0">
      <w:pPr>
        <w:spacing w:after="0"/>
        <w:ind w:left="851"/>
      </w:pPr>
      <w:r w:rsidRPr="002A4422">
        <w:t>A belső ellenőrzési rendszer, belső szabályzat és a felügyeleti intézkedések</w:t>
      </w:r>
    </w:p>
    <w:p w:rsidR="00B64FCB" w:rsidRPr="002A4422" w:rsidRDefault="001D0C83" w:rsidP="00560AA0">
      <w:pPr>
        <w:spacing w:after="0"/>
        <w:ind w:left="851"/>
      </w:pPr>
      <w:r w:rsidRPr="002A4422">
        <w:t>G</w:t>
      </w:r>
      <w:r w:rsidR="00560AA0" w:rsidRPr="002A4422">
        <w:t xml:space="preserve">yakorlati kérdések </w:t>
      </w:r>
      <w:r w:rsidRPr="002A4422">
        <w:t>és esettanulmányok megoldása</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685E0F" w:rsidP="00B64FCB">
      <w:pPr>
        <w:pStyle w:val="Listaszerbekezds"/>
        <w:numPr>
          <w:ilvl w:val="2"/>
          <w:numId w:val="8"/>
        </w:numPr>
        <w:spacing w:after="0"/>
        <w:rPr>
          <w:b/>
        </w:rPr>
      </w:pPr>
      <w:r w:rsidRPr="002A4422">
        <w:rPr>
          <w:b/>
        </w:rPr>
        <w:br w:type="page"/>
      </w:r>
      <w:r w:rsidR="00B64FCB" w:rsidRPr="002A4422">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85E0F" w:rsidRPr="002A4422" w:rsidTr="00685E0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685E0F" w:rsidRPr="002A4422" w:rsidTr="00685E0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85E0F" w:rsidRPr="002A4422" w:rsidRDefault="00685E0F" w:rsidP="00685E0F">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85E0F" w:rsidRPr="002A4422" w:rsidRDefault="00685E0F" w:rsidP="00685E0F">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85E0F" w:rsidRPr="002A4422" w:rsidRDefault="00685E0F" w:rsidP="00685E0F">
            <w:pPr>
              <w:spacing w:after="0"/>
              <w:jc w:val="left"/>
              <w:rPr>
                <w:rFonts w:eastAsia="Times New Roman"/>
                <w:sz w:val="20"/>
                <w:szCs w:val="20"/>
                <w:lang w:eastAsia="hu-HU"/>
              </w:rPr>
            </w:pP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85E0F" w:rsidRPr="002A4422" w:rsidTr="00685E0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685E0F" w:rsidRPr="002A4422" w:rsidTr="00685E0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85E0F" w:rsidRPr="002A4422" w:rsidRDefault="00685E0F" w:rsidP="00685E0F">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85E0F" w:rsidRPr="002A4422" w:rsidRDefault="00685E0F" w:rsidP="00685E0F">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85E0F" w:rsidRPr="002A4422" w:rsidRDefault="00685E0F" w:rsidP="00685E0F">
            <w:pPr>
              <w:spacing w:after="0"/>
              <w:jc w:val="left"/>
              <w:rPr>
                <w:rFonts w:eastAsia="Times New Roman"/>
                <w:sz w:val="20"/>
                <w:szCs w:val="20"/>
                <w:lang w:eastAsia="hu-HU"/>
              </w:rPr>
            </w:pP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Komplex információk körében</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r w:rsidR="00685E0F" w:rsidRPr="002A4422" w:rsidTr="00685E0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Csoportos munkaformák körében</w:t>
            </w:r>
          </w:p>
        </w:tc>
      </w:tr>
      <w:tr w:rsidR="00685E0F" w:rsidRPr="002A4422" w:rsidTr="00685E0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0"/>
        <w:ind w:left="426"/>
      </w:pPr>
    </w:p>
    <w:p w:rsidR="00B64FCB" w:rsidRPr="002A4422" w:rsidRDefault="00B64FCB">
      <w:pPr>
        <w:spacing w:after="200" w:line="276" w:lineRule="auto"/>
        <w:jc w:val="left"/>
      </w:pPr>
      <w:r w:rsidRPr="002A4422">
        <w:br w:type="page"/>
      </w:r>
    </w:p>
    <w:p w:rsidR="00B64FCB" w:rsidRPr="002A4422" w:rsidRDefault="00B64FCB" w:rsidP="00B64FCB"/>
    <w:p w:rsidR="00B64FCB" w:rsidRPr="002A4422" w:rsidRDefault="00B64FCB" w:rsidP="00B64FCB">
      <w:pPr>
        <w:spacing w:before="2880"/>
        <w:jc w:val="center"/>
        <w:rPr>
          <w:b/>
          <w:sz w:val="36"/>
        </w:rPr>
      </w:pPr>
      <w:r w:rsidRPr="002A4422">
        <w:rPr>
          <w:b/>
          <w:sz w:val="36"/>
        </w:rPr>
        <w:t>A</w:t>
      </w:r>
    </w:p>
    <w:p w:rsidR="00B64FCB" w:rsidRPr="002A4422" w:rsidRDefault="00104BB2" w:rsidP="00B64FCB">
      <w:pPr>
        <w:spacing w:after="480"/>
        <w:jc w:val="center"/>
        <w:rPr>
          <w:b/>
          <w:sz w:val="36"/>
        </w:rPr>
      </w:pPr>
      <w:r w:rsidRPr="002A4422">
        <w:rPr>
          <w:b/>
          <w:sz w:val="36"/>
        </w:rPr>
        <w:t xml:space="preserve">10774-16  </w:t>
      </w:r>
      <w:r w:rsidR="00B64FCB" w:rsidRPr="002A4422">
        <w:rPr>
          <w:b/>
          <w:sz w:val="36"/>
        </w:rPr>
        <w:t xml:space="preserve"> azonosító számú</w:t>
      </w:r>
    </w:p>
    <w:p w:rsidR="00104BB2" w:rsidRPr="002A4422" w:rsidRDefault="00104BB2" w:rsidP="00104BB2">
      <w:pPr>
        <w:jc w:val="center"/>
        <w:rPr>
          <w:b/>
          <w:sz w:val="36"/>
        </w:rPr>
      </w:pPr>
      <w:r w:rsidRPr="002A4422">
        <w:rPr>
          <w:b/>
          <w:sz w:val="36"/>
        </w:rPr>
        <w:t>Pénzügyi feladatok ellátása</w:t>
      </w:r>
    </w:p>
    <w:p w:rsidR="00B64FCB" w:rsidRPr="002A4422" w:rsidRDefault="00B64FCB" w:rsidP="00B64FCB">
      <w:pPr>
        <w:jc w:val="center"/>
        <w:rPr>
          <w:b/>
          <w:sz w:val="36"/>
        </w:rPr>
      </w:pPr>
    </w:p>
    <w:p w:rsidR="00B64FCB" w:rsidRPr="002A4422" w:rsidRDefault="00B64FCB" w:rsidP="00B64FCB">
      <w:pPr>
        <w:jc w:val="center"/>
        <w:rPr>
          <w:b/>
          <w:sz w:val="36"/>
        </w:rPr>
      </w:pPr>
      <w:r w:rsidRPr="002A4422">
        <w:rPr>
          <w:b/>
          <w:sz w:val="36"/>
        </w:rPr>
        <w:t>megnevezésű</w:t>
      </w:r>
    </w:p>
    <w:p w:rsidR="00B64FCB" w:rsidRPr="002A4422" w:rsidRDefault="00B64FCB" w:rsidP="00B64FCB">
      <w:pPr>
        <w:spacing w:before="480" w:after="480"/>
        <w:jc w:val="center"/>
        <w:rPr>
          <w:b/>
          <w:sz w:val="36"/>
        </w:rPr>
      </w:pPr>
      <w:r w:rsidRPr="002A4422">
        <w:rPr>
          <w:b/>
          <w:sz w:val="36"/>
        </w:rPr>
        <w:t>szakmai követelménymodul</w:t>
      </w:r>
    </w:p>
    <w:p w:rsidR="00B64FCB" w:rsidRPr="002A4422" w:rsidRDefault="00B64FCB" w:rsidP="00B64FCB">
      <w:pPr>
        <w:jc w:val="center"/>
        <w:rPr>
          <w:b/>
          <w:sz w:val="36"/>
        </w:rPr>
      </w:pPr>
      <w:r w:rsidRPr="002A4422">
        <w:rPr>
          <w:b/>
          <w:sz w:val="36"/>
        </w:rPr>
        <w:t>tantárgyai, témakörei</w:t>
      </w:r>
    </w:p>
    <w:p w:rsidR="00B64FCB" w:rsidRPr="002A4422" w:rsidRDefault="00B64FCB" w:rsidP="00B64FCB">
      <w:pPr>
        <w:spacing w:after="200" w:line="276" w:lineRule="auto"/>
        <w:jc w:val="left"/>
      </w:pPr>
      <w:r w:rsidRPr="002A4422">
        <w:br w:type="page"/>
      </w:r>
    </w:p>
    <w:p w:rsidR="00B64FCB" w:rsidRPr="002A4422" w:rsidRDefault="00B64FCB" w:rsidP="00B64FCB">
      <w:r w:rsidRPr="002A4422">
        <w:t xml:space="preserve">A </w:t>
      </w:r>
      <w:r w:rsidR="00104BB2" w:rsidRPr="002A4422">
        <w:t>10774-16</w:t>
      </w:r>
      <w:r w:rsidRPr="002A4422">
        <w:t xml:space="preserve"> azonosító számú </w:t>
      </w:r>
      <w:r w:rsidR="00104BB2" w:rsidRPr="002A4422">
        <w:t xml:space="preserve">Pénzügyi feladatok ellátása </w:t>
      </w:r>
      <w:r w:rsidRPr="002A4422">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85E0F" w:rsidRPr="002A4422" w:rsidTr="00685E0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Pénzügyi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Pénzügyi gyakorlat</w:t>
            </w:r>
          </w:p>
        </w:tc>
      </w:tr>
      <w:tr w:rsidR="00685E0F" w:rsidRPr="002A4422" w:rsidTr="00685E0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FELADATOK</w:t>
            </w:r>
          </w:p>
        </w:tc>
      </w:tr>
      <w:tr w:rsidR="00685E0F" w:rsidRPr="002A4422" w:rsidTr="00685E0F">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Tisztában van a pénzügyi rendszer, a fiskális és monetáris irányítás eszköz- és intézményrendszerével, átlátja ennek nemzetközi intézményrendszerét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Alkalmazza a belföldi és a nemzetközi pénzforgalom lebonyolításának különböző módozatait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Átlátja a számlavezetés rendszerét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Átlátja a váltócselekményeket, a lízingügyleteket, a faktorálás és a forfetírozás műveleteit, ellátja az ezzel kapcsolatosan rá háruló feladatokat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Elvégzi az árfolyamszámítással kapcsolatosan feladataihoz tartozó műveleteket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Pénzügyi számításokat végez a pénzpiac és a tőkepiac működésének, az értékpapírpiac tárgyainak, a pénz- és tőkepiaci ügyletek főbb típusainak ismeretében</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Elvégzi a hosszú távú befektetési döntésekkel kapcsolatos számításokat és ezek ismeretében javaslatot tesz az optimális változat kiválasztására</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Ellátja a belső és a külső finanszírozási források megszerzésével kapcsolatos feladatokat, elvégzi az ezekkel kapcsolatos döntésekhez szükséges elemzéseket, számításokat; elkészíti a külső finanszírozási források megszerzésével kapcsolatos dokumentációkat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Összegyűjti és az elemzések során felhasználja az üzletfinanszírozási tervek összeállításához, a tervek elkészítéséhez szükséges adatokat, elvégzi a likviditási elemzéseket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Részt vesz az üzleti tervvel, a rövid és hosszú távú pénzügyi tervezéssel, beruházás-politikával, a pénzügyi forrásokkal, azok terheivel összefüggő feladatok ellátásában</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Részt vesz a fizetőképesség helyreállításában, ellátja az adósságrendezéshez kapcsolódó pénzügyi feladatokat</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bl>
    <w:p w:rsidR="00685E0F" w:rsidRPr="002A4422" w:rsidRDefault="00685E0F">
      <w:r w:rsidRPr="002A4422">
        <w:br w:type="page"/>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685E0F" w:rsidRPr="002A4422" w:rsidTr="00685E0F">
        <w:trPr>
          <w:trHeight w:val="300"/>
          <w:jc w:val="center"/>
        </w:trPr>
        <w:tc>
          <w:tcPr>
            <w:tcW w:w="5380" w:type="dxa"/>
            <w:gridSpan w:val="3"/>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SZAKMAI ISMERETEK</w:t>
            </w:r>
          </w:p>
        </w:tc>
      </w:tr>
      <w:tr w:rsidR="00685E0F" w:rsidRPr="002A4422" w:rsidTr="00685E0F">
        <w:trPr>
          <w:trHeight w:val="76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pénzügypolitika, költségvetési politika cél- és eszközrendszere; a monetáris politika eszközrendszere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Pénzforgalmi szolgáltatások, belföldön alkalmazott fizetési módok; a nemzetközi pénzforgalom lebonyolítása; a külkereskedelemben alkalmazott fizetési módozatok jellemzői; kockázatok, kezességek, garanciák a nemzetközi gyakorlatban</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Az elektronikus elszámoló rendszerek</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510"/>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Az árfolyamváltozás és hatása a gazdaságra; az alapvető külkereskedelmi ügyletek jellemzői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27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Az értékpapír fogalma és közgazdasági tartalma; az értékpapírok csoportosítása; a részvény és a kötvény fogalma, fajtái, egyéb értékpapírok; a közraktárjegy és a záloglevél szerepe, jellemzői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váltó fogalma, típusai, kellékei, funkciói; a váltócselekmények értelmezése: a váltó kibocsátása, a váltó forgatása, a forgatás módozatai, a váltó elfogadása, a váltó fizetés miatt történő bemutatása; a váltó leszámítolása és viszontleszámítolása</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faktoring ügylet jellemzői, szereplői és az ügylet lebonyolítása, előnyei a hitelügylettel szemben</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forfait ügyletek jellemzői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pénz- és tőkepiac jellemzői; a nyílt piac és zárt piac, elsődleges és másodlagos piac jellemzői; azonnali és a határidős piac; a tőzsde forgalma, a tőzsdék jogállása, fajtái, szereplői; a tőzsdei árfolyamok, ügyletkötés, az ügyletek elszámolása; a tőzsdén kívüli kereskedés</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pénz- és tőkepiaci ügyletek fogalma, fajtái, jellemzői; kamat- és árfolyam-különbözetek; a spot ügylet; az arbitrage ügylet; a forward és future ügyletetek jellemzői; a fedezeti ügyletek (hedge); az opciós ügyletek értelmezése; a swap ügyletek</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27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pénz időértéke; a jövőbeli érték és a jelenérték fogalma, számítása; a speciális pénzáramok, az örökjáradék és az annuitás fogalma, számítása, alkalmazásának főbb területei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kötvény elméleti árfolyamának becslése, az árfolyam számításának módszere; a bruttó és a nettó árfolyam értelmezése; a kötvény névleges hozamának, egyszerű hozamának és a lejáratig terjedő tényleges hozamának számítási módszere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27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lastRenderedPageBreak/>
              <w:t>A kötvény árfolyamát befolyásoló tényezők; az árfolyam időbeli alakulásának értelmezése; az árfolyam kamatláb-érzékenységének mérése; a hátralévő átlagos futamidő (duration) értelmezése, jelentősége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27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Az elsőbbségi részvények és a törzsrészvények értékelése; a törzsrészvények árfolyamának és hozamának becslése; a növekedési ráta jelentősége és értelmezése a részvények értékelése során</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27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beruházási döntések alapkérdései, a beruházásokkal kapcsolatos pénzáramok típusai, tartalmuk; a beruházási számítások csoportosítása, a statikus és a dinamikus számítások formái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beruházások kockázatának becslésére alkalmas módszerek; az érzékenységi elemzés jellemzői, előnyei, hátrányai, számításának folyamata; a fedezeti pont számítás</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020"/>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befektetési és a finanszírozási döntések, összefüggéseik bemutatása; az eszköz és forrásszerkezet egyeztetése; a finanszírozási stratégiák bemutatása</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shd w:val="clear" w:color="auto" w:fill="auto"/>
            <w:vAlign w:val="center"/>
            <w:hideMark/>
          </w:tcPr>
          <w:p w:rsidR="00685E0F" w:rsidRPr="002A4422" w:rsidRDefault="00685E0F" w:rsidP="00685E0F">
            <w:pPr>
              <w:spacing w:after="0"/>
              <w:rPr>
                <w:rFonts w:eastAsia="Times New Roman"/>
                <w:sz w:val="20"/>
                <w:szCs w:val="20"/>
                <w:lang w:eastAsia="hu-HU"/>
              </w:rPr>
            </w:pPr>
            <w:r w:rsidRPr="002A4422">
              <w:rPr>
                <w:rFonts w:eastAsia="Times New Roman"/>
                <w:sz w:val="20"/>
                <w:szCs w:val="20"/>
                <w:lang w:eastAsia="hu-HU"/>
              </w:rPr>
              <w:t>A tőkeszerkezet és a saját tőkére jutó hozam összefüggései; a beruházások belső finanszírozásának módozatai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1530"/>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beruházások külső finanszírozásának módozatai; a kölcsönforrás megválasztásának szempontjai; finanszírozás bankhitellel, kötvény kibocsátásával; a részesedés finanszírozás (pótlólagos saját tőke bevonás) jellemzői</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510"/>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lízing ügylet fogalma, motivációs tényezői, előnyei; a lízing módozatai; a lízingdíj tartalma</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rövid távú pénzügyi döntések jellemzői; a forgóeszköz gazdálkodás és finanszírozás elemzésére használt pénzügyi mutatók</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pénzügyi tervek fajtái, az állományi és forgalmi szemléletű terv közötti összefüggés  Az éves likviditási terv és a státusz elkészítése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76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cash flow terv szerepe; a pénzügyi tervek összeállítása; az egyensúly megteremtése az éves pénzügyi terv alapján</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510"/>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A pénzügyi kockázatok azonosítása, mérése, kezelése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300"/>
          <w:jc w:val="center"/>
        </w:trPr>
        <w:tc>
          <w:tcPr>
            <w:tcW w:w="5380" w:type="dxa"/>
            <w:gridSpan w:val="3"/>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SZAKMAI KÉSZSÉGEK</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Olvasott szakmai szöveg megértése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Szakmai kommunikáció</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Jogszabály alkalmazás készsége</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300"/>
          <w:jc w:val="center"/>
        </w:trPr>
        <w:tc>
          <w:tcPr>
            <w:tcW w:w="5380" w:type="dxa"/>
            <w:gridSpan w:val="3"/>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SZEMÉLYES KOMPETENCIÁK</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Felelősségtudat</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Döntésképesség</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Precizitás</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300"/>
          <w:jc w:val="center"/>
        </w:trPr>
        <w:tc>
          <w:tcPr>
            <w:tcW w:w="5380" w:type="dxa"/>
            <w:gridSpan w:val="3"/>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lastRenderedPageBreak/>
              <w:t>TÁRSAS KOMPETENCIÁK</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Fogalmazókészség</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Kapcsolatteremtő készség</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Határozottság</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300"/>
          <w:jc w:val="center"/>
        </w:trPr>
        <w:tc>
          <w:tcPr>
            <w:tcW w:w="5380" w:type="dxa"/>
            <w:gridSpan w:val="3"/>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MÓDSZERKOMPETENCIÁK</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Logikus gondolkodás</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Problémamegoldás, hibaelhárítás</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r w:rsidR="00685E0F" w:rsidRPr="002A4422" w:rsidTr="00685E0F">
        <w:trPr>
          <w:trHeight w:val="255"/>
          <w:jc w:val="center"/>
        </w:trPr>
        <w:tc>
          <w:tcPr>
            <w:tcW w:w="3980" w:type="dxa"/>
            <w:shd w:val="clear" w:color="auto" w:fill="auto"/>
            <w:vAlign w:val="center"/>
            <w:hideMark/>
          </w:tcPr>
          <w:p w:rsidR="00685E0F" w:rsidRPr="002A4422" w:rsidRDefault="00685E0F" w:rsidP="00685E0F">
            <w:pPr>
              <w:spacing w:after="0"/>
              <w:jc w:val="left"/>
              <w:rPr>
                <w:rFonts w:eastAsia="Times New Roman"/>
                <w:sz w:val="20"/>
                <w:szCs w:val="20"/>
                <w:lang w:eastAsia="hu-HU"/>
              </w:rPr>
            </w:pPr>
            <w:r w:rsidRPr="002A4422">
              <w:rPr>
                <w:rFonts w:eastAsia="Times New Roman"/>
                <w:sz w:val="20"/>
                <w:szCs w:val="20"/>
                <w:lang w:eastAsia="hu-HU"/>
              </w:rPr>
              <w:t>Ismeretek helyénvaló alkalmazása</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c>
          <w:tcPr>
            <w:tcW w:w="700" w:type="dxa"/>
            <w:shd w:val="clear" w:color="auto" w:fill="auto"/>
            <w:vAlign w:val="center"/>
            <w:hideMark/>
          </w:tcPr>
          <w:p w:rsidR="00685E0F" w:rsidRPr="002A4422" w:rsidRDefault="00685E0F" w:rsidP="00685E0F">
            <w:pPr>
              <w:spacing w:after="0"/>
              <w:jc w:val="center"/>
              <w:rPr>
                <w:rFonts w:eastAsia="Times New Roman"/>
                <w:sz w:val="20"/>
                <w:szCs w:val="20"/>
                <w:lang w:eastAsia="hu-HU"/>
              </w:rPr>
            </w:pPr>
            <w:r w:rsidRPr="002A4422">
              <w:rPr>
                <w:rFonts w:eastAsia="Times New Roman"/>
                <w:sz w:val="20"/>
                <w:szCs w:val="20"/>
                <w:lang w:eastAsia="hu-HU"/>
              </w:rPr>
              <w:t>x</w:t>
            </w:r>
          </w:p>
        </w:tc>
      </w:tr>
    </w:tbl>
    <w:p w:rsidR="00B64FCB" w:rsidRPr="002A4422" w:rsidRDefault="00B64FCB" w:rsidP="00B64FCB">
      <w:pPr>
        <w:jc w:val="center"/>
      </w:pPr>
    </w:p>
    <w:p w:rsidR="00B64FCB" w:rsidRPr="002A4422" w:rsidRDefault="00B64FCB" w:rsidP="00B64FCB">
      <w:r w:rsidRPr="002A4422">
        <w:br w:type="page"/>
      </w:r>
    </w:p>
    <w:p w:rsidR="00B64FCB" w:rsidRPr="002A4422" w:rsidRDefault="00B64FCB" w:rsidP="00B64FCB">
      <w:pPr>
        <w:spacing w:after="0"/>
      </w:pPr>
    </w:p>
    <w:p w:rsidR="00B64FCB" w:rsidRPr="002A4422" w:rsidRDefault="00951B4E" w:rsidP="00CB3051">
      <w:pPr>
        <w:pStyle w:val="Listaszerbekezds"/>
        <w:numPr>
          <w:ilvl w:val="0"/>
          <w:numId w:val="8"/>
        </w:numPr>
        <w:tabs>
          <w:tab w:val="right" w:pos="284"/>
        </w:tabs>
        <w:spacing w:after="0"/>
        <w:rPr>
          <w:b/>
        </w:rPr>
      </w:pPr>
      <w:r w:rsidRPr="002A4422">
        <w:rPr>
          <w:b/>
        </w:rPr>
        <w:t>Pénzügyi ismeretek</w:t>
      </w:r>
      <w:r w:rsidR="00B64FCB" w:rsidRPr="002A4422">
        <w:rPr>
          <w:b/>
        </w:rPr>
        <w:t xml:space="preserve"> tantárgy</w:t>
      </w:r>
      <w:r w:rsidR="00CB3051" w:rsidRPr="002A4422">
        <w:rPr>
          <w:b/>
        </w:rPr>
        <w:tab/>
      </w:r>
      <w:r w:rsidR="00CB3051" w:rsidRPr="002A4422">
        <w:rPr>
          <w:b/>
        </w:rPr>
        <w:tab/>
      </w:r>
      <w:r w:rsidR="00CB3051" w:rsidRPr="002A4422">
        <w:rPr>
          <w:b/>
        </w:rPr>
        <w:tab/>
      </w:r>
      <w:r w:rsidR="00CB3051" w:rsidRPr="002A4422">
        <w:rPr>
          <w:b/>
        </w:rPr>
        <w:tab/>
      </w:r>
      <w:r w:rsidR="00CB3051" w:rsidRPr="002A4422">
        <w:rPr>
          <w:b/>
        </w:rPr>
        <w:tab/>
      </w:r>
      <w:r w:rsidR="00CB3051" w:rsidRPr="002A4422">
        <w:rPr>
          <w:b/>
        </w:rPr>
        <w:tab/>
      </w:r>
      <w:r w:rsidR="00B64FCB" w:rsidRPr="002A4422">
        <w:rPr>
          <w:b/>
        </w:rPr>
        <w:tab/>
      </w:r>
      <w:r w:rsidRPr="002A4422">
        <w:rPr>
          <w:b/>
        </w:rPr>
        <w:t>62</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951B4E" w:rsidP="00B64FCB">
      <w:pPr>
        <w:spacing w:after="0"/>
        <w:ind w:left="426"/>
      </w:pPr>
      <w:r w:rsidRPr="002A4422">
        <w:rPr>
          <w:sz w:val="23"/>
          <w:szCs w:val="23"/>
        </w:rPr>
        <w:t>A tantárgy célja, hogy a tanulók megismerjék a pénzügyi alapfogalmakat, a modern vállalati pénzügyek fogalomrendszerét, áttekintést kapjanak a vállalkozások pénzügyi döntéseinek legfontosabb kérdéseiről, jártasságot szerezzenek a pénzügyi döntések során széles körben alkalmazott számítási módszerekben és technikákban. A tantárgy segítséget nyújt az üzleti típusú gondolkodás kialakításában, megalapozza a vállalati pénzügyekkel összefüggő ismeretek szélesítését és elmélyítését. További cél, hogy a tanulók betekintést kapjanak a beruházások és az üzletfinanszírozás területén. A tantárgy feladata még, hogy megismertesse a tanulókat a vállalatok finanszírozásához szükséges források tervezésének és biztosításának fő módszereivel.</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B95FA9" w:rsidP="00951B4E">
      <w:pPr>
        <w:spacing w:after="0"/>
        <w:ind w:left="426"/>
      </w:pPr>
      <w:r w:rsidRPr="002A4422">
        <w:t>Szakmai előképzettséggel rendelkezők eset</w:t>
      </w:r>
      <w:r w:rsidR="00E63589" w:rsidRPr="002A4422">
        <w:t>ébe</w:t>
      </w:r>
      <w:r w:rsidRPr="002A4422">
        <w:t>n:</w:t>
      </w:r>
    </w:p>
    <w:p w:rsidR="00B95FA9" w:rsidRPr="002A4422" w:rsidRDefault="00B95FA9" w:rsidP="00FA70C7">
      <w:pPr>
        <w:spacing w:after="0"/>
        <w:ind w:left="851"/>
      </w:pPr>
      <w:r w:rsidRPr="002A4422">
        <w:t>Pénzügyi alapismeretek és Pénzügy gyakorlat tantárgyak teljes tananyagtartalma.</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951B4E" w:rsidP="00B64FCB">
      <w:pPr>
        <w:pStyle w:val="Listaszerbekezds"/>
        <w:numPr>
          <w:ilvl w:val="2"/>
          <w:numId w:val="8"/>
        </w:numPr>
        <w:tabs>
          <w:tab w:val="left" w:pos="1701"/>
          <w:tab w:val="right" w:pos="9072"/>
        </w:tabs>
        <w:spacing w:after="0"/>
        <w:ind w:left="993" w:hanging="426"/>
        <w:rPr>
          <w:b/>
          <w:i/>
        </w:rPr>
      </w:pPr>
      <w:r w:rsidRPr="002A4422">
        <w:rPr>
          <w:b/>
          <w:i/>
        </w:rPr>
        <w:t>A pénzügyi rendszerek</w:t>
      </w:r>
      <w:r w:rsidR="00B64FCB" w:rsidRPr="002A4422">
        <w:rPr>
          <w:b/>
          <w:i/>
        </w:rPr>
        <w:tab/>
      </w:r>
      <w:r w:rsidR="00514025" w:rsidRPr="002A4422">
        <w:rPr>
          <w:b/>
          <w:i/>
        </w:rPr>
        <w:t>8</w:t>
      </w:r>
      <w:r w:rsidR="00B64FCB" w:rsidRPr="002A4422">
        <w:rPr>
          <w:b/>
          <w:i/>
        </w:rPr>
        <w:t xml:space="preserve"> óra</w:t>
      </w:r>
    </w:p>
    <w:p w:rsidR="00514025" w:rsidRPr="002A4422" w:rsidRDefault="00514025" w:rsidP="00514025">
      <w:pPr>
        <w:tabs>
          <w:tab w:val="left" w:pos="1418"/>
          <w:tab w:val="right" w:pos="9072"/>
        </w:tabs>
        <w:spacing w:after="0"/>
        <w:ind w:left="851"/>
      </w:pPr>
      <w:r w:rsidRPr="002A4422">
        <w:t>A pénzügypolitika, költségvetési politika cél- és eszközrendszere; a monetáris politika eszközrendszere</w:t>
      </w:r>
    </w:p>
    <w:p w:rsidR="00514025" w:rsidRPr="002A4422" w:rsidRDefault="00514025" w:rsidP="00514025">
      <w:pPr>
        <w:tabs>
          <w:tab w:val="left" w:pos="1418"/>
          <w:tab w:val="right" w:pos="9072"/>
        </w:tabs>
        <w:spacing w:after="0"/>
        <w:ind w:left="851"/>
      </w:pPr>
      <w:r w:rsidRPr="002A4422">
        <w:t>Pénzforgalmi szolgáltatások, belföldön alkalmazott fizetési módok; a nemzetközi pénzforgalom lebonyolítása; a külkereskedelemben alkalmazott fizetési módozatok jellemzői; kockázatok, kezességek, garanciák a nemzetközi gyakorlatban</w:t>
      </w:r>
    </w:p>
    <w:p w:rsidR="00514025" w:rsidRPr="002A4422" w:rsidRDefault="00514025" w:rsidP="00514025">
      <w:pPr>
        <w:tabs>
          <w:tab w:val="left" w:pos="1418"/>
          <w:tab w:val="right" w:pos="9072"/>
        </w:tabs>
        <w:spacing w:after="0"/>
        <w:ind w:left="851"/>
      </w:pPr>
      <w:r w:rsidRPr="002A4422">
        <w:t>Az elektronikus elszámoló rendszerek</w:t>
      </w:r>
    </w:p>
    <w:p w:rsidR="00B64FCB" w:rsidRPr="002A4422" w:rsidRDefault="00514025" w:rsidP="00B64FCB">
      <w:pPr>
        <w:tabs>
          <w:tab w:val="left" w:pos="1418"/>
          <w:tab w:val="right" w:pos="9072"/>
        </w:tabs>
        <w:spacing w:after="0"/>
        <w:ind w:left="851"/>
      </w:pPr>
      <w:r w:rsidRPr="002A4422">
        <w:t>Az árfolyamváltozás és hatása a gazdaságra; az alapvető külkereskedelmi ügyletek jellemzői</w:t>
      </w:r>
    </w:p>
    <w:p w:rsidR="00B64FCB" w:rsidRPr="002A4422" w:rsidRDefault="00B64FCB" w:rsidP="00B64FCB">
      <w:pPr>
        <w:tabs>
          <w:tab w:val="left" w:pos="1418"/>
          <w:tab w:val="right" w:pos="9072"/>
        </w:tabs>
        <w:spacing w:after="0"/>
        <w:ind w:left="851"/>
      </w:pPr>
    </w:p>
    <w:p w:rsidR="00B64FCB" w:rsidRPr="002A4422" w:rsidRDefault="00514025" w:rsidP="00B64FCB">
      <w:pPr>
        <w:pStyle w:val="Listaszerbekezds"/>
        <w:numPr>
          <w:ilvl w:val="2"/>
          <w:numId w:val="8"/>
        </w:numPr>
        <w:tabs>
          <w:tab w:val="left" w:pos="1701"/>
          <w:tab w:val="right" w:pos="9072"/>
        </w:tabs>
        <w:spacing w:after="0"/>
        <w:ind w:left="993" w:hanging="426"/>
        <w:rPr>
          <w:b/>
          <w:i/>
        </w:rPr>
      </w:pPr>
      <w:r w:rsidRPr="002A4422">
        <w:rPr>
          <w:b/>
          <w:i/>
        </w:rPr>
        <w:t>Értékpapírok</w:t>
      </w:r>
      <w:r w:rsidR="00B64FCB" w:rsidRPr="002A4422">
        <w:rPr>
          <w:b/>
          <w:i/>
        </w:rPr>
        <w:tab/>
      </w:r>
      <w:r w:rsidRPr="002A4422">
        <w:rPr>
          <w:b/>
          <w:i/>
        </w:rPr>
        <w:t>12</w:t>
      </w:r>
      <w:r w:rsidR="00B64FCB" w:rsidRPr="002A4422">
        <w:rPr>
          <w:b/>
          <w:i/>
        </w:rPr>
        <w:t xml:space="preserve"> óra</w:t>
      </w:r>
    </w:p>
    <w:p w:rsidR="00514025" w:rsidRPr="002A4422" w:rsidRDefault="00514025" w:rsidP="00514025">
      <w:pPr>
        <w:tabs>
          <w:tab w:val="left" w:pos="1418"/>
          <w:tab w:val="right" w:pos="9072"/>
        </w:tabs>
        <w:spacing w:after="0"/>
        <w:ind w:left="851"/>
      </w:pPr>
      <w:r w:rsidRPr="002A4422">
        <w:t>Az értékpapír fogalma és közgazdasági tartalma; az értékpapírok csoportosítása; a részvény és a kötvény fogalma, fajtái, egyéb értékpapírok; a közraktárjegy és a záloglevél szerepe, jellemzői</w:t>
      </w:r>
    </w:p>
    <w:p w:rsidR="00B64FCB" w:rsidRPr="002A4422" w:rsidRDefault="00514025" w:rsidP="00B64FCB">
      <w:pPr>
        <w:tabs>
          <w:tab w:val="left" w:pos="1418"/>
          <w:tab w:val="right" w:pos="9072"/>
        </w:tabs>
        <w:spacing w:after="0"/>
        <w:ind w:left="851"/>
      </w:pPr>
      <w:r w:rsidRPr="002A4422">
        <w:t>A váltó fogalma, típusai, kellékei, funkciói; a váltócselekmények értelmezése: a váltó kibocsátása, a váltó forgatása, a forgatás módozatai, a váltó elfogadása, a váltó fizetés miatt történő bemutatása; a váltó leszámítolása és viszontleszámítolása</w:t>
      </w:r>
    </w:p>
    <w:p w:rsidR="00B64FCB" w:rsidRPr="002A4422" w:rsidRDefault="00B64FCB" w:rsidP="00B64FCB">
      <w:pPr>
        <w:tabs>
          <w:tab w:val="left" w:pos="1418"/>
          <w:tab w:val="right" w:pos="9072"/>
        </w:tabs>
        <w:spacing w:after="0"/>
        <w:ind w:left="851"/>
      </w:pPr>
    </w:p>
    <w:p w:rsidR="00B64FCB" w:rsidRPr="002A4422" w:rsidRDefault="00514025" w:rsidP="00B64FCB">
      <w:pPr>
        <w:pStyle w:val="Listaszerbekezds"/>
        <w:numPr>
          <w:ilvl w:val="2"/>
          <w:numId w:val="8"/>
        </w:numPr>
        <w:tabs>
          <w:tab w:val="left" w:pos="1701"/>
          <w:tab w:val="right" w:pos="9072"/>
        </w:tabs>
        <w:spacing w:after="0"/>
        <w:ind w:left="993" w:hanging="426"/>
        <w:rPr>
          <w:b/>
          <w:i/>
        </w:rPr>
      </w:pPr>
      <w:r w:rsidRPr="002A4422">
        <w:rPr>
          <w:b/>
          <w:i/>
        </w:rPr>
        <w:t>A factoring és a forfait ügylet</w:t>
      </w:r>
      <w:r w:rsidR="00B64FCB" w:rsidRPr="002A4422">
        <w:rPr>
          <w:b/>
          <w:i/>
        </w:rPr>
        <w:tab/>
      </w:r>
      <w:r w:rsidRPr="002A4422">
        <w:rPr>
          <w:b/>
          <w:i/>
        </w:rPr>
        <w:t>8</w:t>
      </w:r>
      <w:r w:rsidR="00B64FCB" w:rsidRPr="002A4422">
        <w:rPr>
          <w:b/>
          <w:i/>
        </w:rPr>
        <w:t xml:space="preserve"> óra</w:t>
      </w:r>
    </w:p>
    <w:p w:rsidR="00514025" w:rsidRPr="002A4422" w:rsidRDefault="00514025" w:rsidP="00514025">
      <w:pPr>
        <w:tabs>
          <w:tab w:val="left" w:pos="1418"/>
          <w:tab w:val="right" w:pos="9072"/>
        </w:tabs>
        <w:spacing w:after="0"/>
        <w:ind w:left="851"/>
      </w:pPr>
      <w:r w:rsidRPr="002A4422">
        <w:t>A factoring ügylet jellemzői, szereplői és az ügylet lebonyolítása, előnyei a hitelügylettel szemben</w:t>
      </w:r>
    </w:p>
    <w:p w:rsidR="00B64FCB" w:rsidRPr="002A4422" w:rsidRDefault="00514025" w:rsidP="00B64FCB">
      <w:pPr>
        <w:tabs>
          <w:tab w:val="left" w:pos="1418"/>
          <w:tab w:val="right" w:pos="9072"/>
        </w:tabs>
        <w:spacing w:after="0"/>
        <w:ind w:left="851"/>
      </w:pPr>
      <w:r w:rsidRPr="002A4422">
        <w:t>A forfait ügyletek jellemzői</w:t>
      </w:r>
    </w:p>
    <w:p w:rsidR="00B64FCB" w:rsidRPr="002A4422" w:rsidRDefault="00B64FCB" w:rsidP="00B64FCB">
      <w:pPr>
        <w:tabs>
          <w:tab w:val="left" w:pos="1418"/>
          <w:tab w:val="right" w:pos="9072"/>
        </w:tabs>
        <w:spacing w:after="0"/>
        <w:ind w:left="851"/>
      </w:pPr>
    </w:p>
    <w:p w:rsidR="00B64FCB" w:rsidRPr="002A4422" w:rsidRDefault="00514025" w:rsidP="00B64FCB">
      <w:pPr>
        <w:pStyle w:val="Listaszerbekezds"/>
        <w:numPr>
          <w:ilvl w:val="2"/>
          <w:numId w:val="8"/>
        </w:numPr>
        <w:tabs>
          <w:tab w:val="left" w:pos="1701"/>
          <w:tab w:val="right" w:pos="9072"/>
        </w:tabs>
        <w:spacing w:after="0"/>
        <w:ind w:left="993" w:hanging="426"/>
        <w:rPr>
          <w:b/>
          <w:i/>
        </w:rPr>
      </w:pPr>
      <w:r w:rsidRPr="002A4422">
        <w:rPr>
          <w:b/>
          <w:i/>
        </w:rPr>
        <w:t>Tőzsdei alapismeretek</w:t>
      </w:r>
      <w:r w:rsidR="00B64FCB" w:rsidRPr="002A4422">
        <w:rPr>
          <w:b/>
          <w:i/>
        </w:rPr>
        <w:tab/>
      </w:r>
      <w:r w:rsidRPr="002A4422">
        <w:rPr>
          <w:b/>
          <w:i/>
        </w:rPr>
        <w:t>10</w:t>
      </w:r>
      <w:r w:rsidR="00B64FCB" w:rsidRPr="002A4422">
        <w:rPr>
          <w:b/>
          <w:i/>
        </w:rPr>
        <w:t xml:space="preserve"> óra</w:t>
      </w:r>
    </w:p>
    <w:p w:rsidR="00514025" w:rsidRPr="002A4422" w:rsidRDefault="00514025" w:rsidP="00514025">
      <w:pPr>
        <w:tabs>
          <w:tab w:val="left" w:pos="1418"/>
          <w:tab w:val="right" w:pos="9072"/>
        </w:tabs>
        <w:spacing w:after="0"/>
        <w:ind w:left="851"/>
      </w:pPr>
      <w:r w:rsidRPr="002A4422">
        <w:t>A pénz- és tőkepiac jellemzői; a nyílt piac és zárt piac, elsődleges és másodlagos piac jellemzői; azonnali és a határidős piac; a tőzsde forgalma, a tőzsdék jogállása, fajtái, szereplői; a tőzsdei árfolyamok, ügyletkötés, az ügyletek elszámolása; a tőzsdén kívüli kereskedés</w:t>
      </w:r>
    </w:p>
    <w:p w:rsidR="00B64FCB" w:rsidRPr="002A4422" w:rsidRDefault="00514025" w:rsidP="00B64FCB">
      <w:pPr>
        <w:tabs>
          <w:tab w:val="left" w:pos="1418"/>
          <w:tab w:val="right" w:pos="9072"/>
        </w:tabs>
        <w:spacing w:after="0"/>
        <w:ind w:left="851"/>
      </w:pPr>
      <w:r w:rsidRPr="002A4422">
        <w:t xml:space="preserve">A pénz- és tőkepiaci ügyletek fogalma, fajtái, jellemzői; kamat- és árfolyam-különbözetek; a spot ügylet; az arbitrage ügylet; a forward és future ügyletetek </w:t>
      </w:r>
      <w:r w:rsidRPr="002A4422">
        <w:lastRenderedPageBreak/>
        <w:t>jellemzői; a fedezeti ügyletek (hedge); az opciós ügyletek értelmezése; a swap ügyletek</w:t>
      </w:r>
    </w:p>
    <w:p w:rsidR="00B64FCB" w:rsidRPr="002A4422" w:rsidRDefault="00B64FCB" w:rsidP="00B64FCB">
      <w:pPr>
        <w:tabs>
          <w:tab w:val="left" w:pos="1418"/>
          <w:tab w:val="right" w:pos="9072"/>
        </w:tabs>
        <w:spacing w:after="0"/>
        <w:ind w:left="851"/>
      </w:pPr>
    </w:p>
    <w:p w:rsidR="00B64FCB" w:rsidRPr="002A4422" w:rsidRDefault="00514025" w:rsidP="00B64FCB">
      <w:pPr>
        <w:pStyle w:val="Listaszerbekezds"/>
        <w:numPr>
          <w:ilvl w:val="2"/>
          <w:numId w:val="8"/>
        </w:numPr>
        <w:tabs>
          <w:tab w:val="left" w:pos="1701"/>
          <w:tab w:val="right" w:pos="9072"/>
        </w:tabs>
        <w:spacing w:after="0"/>
        <w:ind w:left="993" w:hanging="426"/>
        <w:rPr>
          <w:b/>
          <w:i/>
        </w:rPr>
      </w:pPr>
      <w:r w:rsidRPr="002A4422">
        <w:rPr>
          <w:b/>
          <w:i/>
        </w:rPr>
        <w:t>A pénz időértéke</w:t>
      </w:r>
      <w:r w:rsidR="00B64FCB" w:rsidRPr="002A4422">
        <w:rPr>
          <w:b/>
          <w:i/>
        </w:rPr>
        <w:tab/>
      </w:r>
      <w:r w:rsidRPr="002A4422">
        <w:rPr>
          <w:b/>
          <w:i/>
        </w:rPr>
        <w:t>5</w:t>
      </w:r>
      <w:r w:rsidR="00B64FCB" w:rsidRPr="002A4422">
        <w:rPr>
          <w:b/>
          <w:i/>
        </w:rPr>
        <w:t xml:space="preserve"> óra</w:t>
      </w:r>
    </w:p>
    <w:p w:rsidR="00B64FCB" w:rsidRPr="002A4422" w:rsidRDefault="00514025" w:rsidP="00B64FCB">
      <w:pPr>
        <w:tabs>
          <w:tab w:val="left" w:pos="1418"/>
          <w:tab w:val="right" w:pos="9072"/>
        </w:tabs>
        <w:spacing w:after="0"/>
        <w:ind w:left="851"/>
      </w:pPr>
      <w:r w:rsidRPr="002A4422">
        <w:t>A pénz időértéke; a jövőbeli érték és a jelenérték fogalma, számítása; a speciális pénzáramok, az örökjáradék és az annuitás fogalma, számítása, alkalmazásának főbb területei</w:t>
      </w:r>
    </w:p>
    <w:p w:rsidR="00B64FCB" w:rsidRPr="002A4422" w:rsidRDefault="00B64FCB" w:rsidP="00B64FCB">
      <w:pPr>
        <w:tabs>
          <w:tab w:val="left" w:pos="1418"/>
          <w:tab w:val="right" w:pos="9072"/>
        </w:tabs>
        <w:spacing w:after="0"/>
        <w:ind w:left="851"/>
      </w:pPr>
    </w:p>
    <w:p w:rsidR="00B64FCB" w:rsidRPr="002A4422" w:rsidRDefault="00514025" w:rsidP="00B64FCB">
      <w:pPr>
        <w:pStyle w:val="Listaszerbekezds"/>
        <w:numPr>
          <w:ilvl w:val="2"/>
          <w:numId w:val="8"/>
        </w:numPr>
        <w:tabs>
          <w:tab w:val="left" w:pos="1701"/>
          <w:tab w:val="right" w:pos="9072"/>
        </w:tabs>
        <w:spacing w:after="0"/>
        <w:ind w:left="993" w:hanging="426"/>
        <w:rPr>
          <w:b/>
          <w:i/>
        </w:rPr>
      </w:pPr>
      <w:r w:rsidRPr="002A4422">
        <w:rPr>
          <w:b/>
          <w:i/>
        </w:rPr>
        <w:t>Vállalati pénzügyek</w:t>
      </w:r>
      <w:r w:rsidR="00B64FCB" w:rsidRPr="002A4422">
        <w:rPr>
          <w:b/>
          <w:i/>
        </w:rPr>
        <w:tab/>
      </w:r>
      <w:r w:rsidRPr="002A4422">
        <w:rPr>
          <w:b/>
          <w:i/>
        </w:rPr>
        <w:t>12</w:t>
      </w:r>
      <w:r w:rsidR="00B64FCB" w:rsidRPr="002A4422">
        <w:rPr>
          <w:b/>
          <w:i/>
        </w:rPr>
        <w:t xml:space="preserve"> óra</w:t>
      </w:r>
    </w:p>
    <w:p w:rsidR="00514025" w:rsidRPr="002A4422" w:rsidRDefault="00514025" w:rsidP="00514025">
      <w:pPr>
        <w:spacing w:after="0"/>
        <w:ind w:left="851"/>
      </w:pPr>
      <w:r w:rsidRPr="002A4422">
        <w:t>A kötvény elméleti árfolyamának becslése, az árfolyam számításának módszere; a bruttó és a nettó árfolyam értelmezése; a kötvény névleges hozamának, egyszerű hozamának és a lejáratig terjedő tényleges hozamának számítási módszere</w:t>
      </w:r>
    </w:p>
    <w:p w:rsidR="00514025" w:rsidRPr="002A4422" w:rsidRDefault="00514025" w:rsidP="00514025">
      <w:pPr>
        <w:spacing w:after="0"/>
        <w:ind w:left="851"/>
      </w:pPr>
      <w:r w:rsidRPr="002A4422">
        <w:t>A kötvény árfolyamát befolyásoló tényezők; az árfolyam időbeli alakulásának értelmezése; az árfolyam kamatláb-érzékenységének mérése; a hátralévő átlagos futamidő (duration) értelmezése, jelentősége</w:t>
      </w:r>
    </w:p>
    <w:p w:rsidR="00514025" w:rsidRPr="002A4422" w:rsidRDefault="00514025" w:rsidP="00514025">
      <w:pPr>
        <w:spacing w:after="0"/>
        <w:ind w:left="851"/>
      </w:pPr>
      <w:r w:rsidRPr="002A4422">
        <w:t>Az elsőbbségi részvények és a törzsrészvények értékelése; a törzsrészvények árfolyamának és hozamának becslése; a növekedési ráta jelentősége és értelmezése a részvények értékelése során</w:t>
      </w:r>
    </w:p>
    <w:p w:rsidR="00514025" w:rsidRPr="002A4422" w:rsidRDefault="00514025" w:rsidP="00514025">
      <w:pPr>
        <w:spacing w:after="0"/>
        <w:ind w:left="851"/>
      </w:pPr>
      <w:r w:rsidRPr="002A4422">
        <w:t>A beruházási döntések alapkérdései, a beruházásokkal kapcsolatos pénzáramok típusai, tartalmuk; a beruházási számítások csoportosítása, a statikus és a dinamikus számítások formái</w:t>
      </w:r>
    </w:p>
    <w:p w:rsidR="00514025" w:rsidRPr="002A4422" w:rsidRDefault="00514025" w:rsidP="00514025">
      <w:pPr>
        <w:spacing w:after="0"/>
        <w:ind w:left="851"/>
      </w:pPr>
      <w:r w:rsidRPr="002A4422">
        <w:t>A beruházások kockázatának becslésére alkalmas módszerek; az érzékenységi elemzés jellemzői, előnyei, hátrányai, számításának folyamata; a fedezeti pont számítás</w:t>
      </w:r>
    </w:p>
    <w:p w:rsidR="00514025" w:rsidRPr="002A4422" w:rsidRDefault="00514025" w:rsidP="00514025">
      <w:pPr>
        <w:spacing w:after="0"/>
        <w:ind w:left="851"/>
      </w:pPr>
      <w:r w:rsidRPr="002A4422">
        <w:t>A befektetési és a finanszírozási döntések, összefüggéseik bemutatása; az eszköz és forrásszerkezet egyeztetése; a finanszírozási stratégiák bemutatása</w:t>
      </w:r>
    </w:p>
    <w:p w:rsidR="00B64FCB" w:rsidRPr="002A4422" w:rsidRDefault="00514025" w:rsidP="00514025">
      <w:pPr>
        <w:spacing w:after="0"/>
        <w:ind w:left="851"/>
      </w:pPr>
      <w:r w:rsidRPr="002A4422">
        <w:t>A tőkeszerkezet és a saját tőkére jutó hozam összefüggései; a beruházások belső finanszírozásának módozatai</w:t>
      </w:r>
    </w:p>
    <w:p w:rsidR="00B64FCB" w:rsidRPr="002A4422" w:rsidRDefault="00B64FCB" w:rsidP="00B64FCB">
      <w:pPr>
        <w:tabs>
          <w:tab w:val="left" w:pos="1418"/>
          <w:tab w:val="right" w:pos="9072"/>
        </w:tabs>
        <w:spacing w:after="0"/>
        <w:ind w:left="851"/>
      </w:pPr>
    </w:p>
    <w:p w:rsidR="00B64FCB" w:rsidRPr="002A4422" w:rsidRDefault="00514025" w:rsidP="00B64FCB">
      <w:pPr>
        <w:pStyle w:val="Listaszerbekezds"/>
        <w:numPr>
          <w:ilvl w:val="2"/>
          <w:numId w:val="8"/>
        </w:numPr>
        <w:tabs>
          <w:tab w:val="left" w:pos="1701"/>
          <w:tab w:val="right" w:pos="9072"/>
        </w:tabs>
        <w:spacing w:after="0"/>
        <w:ind w:left="993" w:hanging="426"/>
        <w:rPr>
          <w:b/>
          <w:i/>
        </w:rPr>
      </w:pPr>
      <w:r w:rsidRPr="002A4422">
        <w:rPr>
          <w:b/>
          <w:i/>
        </w:rPr>
        <w:t>Vállalkozásfinanszírozás</w:t>
      </w:r>
      <w:r w:rsidR="00B64FCB" w:rsidRPr="002A4422">
        <w:rPr>
          <w:b/>
          <w:i/>
        </w:rPr>
        <w:tab/>
      </w:r>
      <w:r w:rsidRPr="002A4422">
        <w:rPr>
          <w:b/>
          <w:i/>
        </w:rPr>
        <w:t>7</w:t>
      </w:r>
      <w:r w:rsidR="00B64FCB" w:rsidRPr="002A4422">
        <w:rPr>
          <w:b/>
          <w:i/>
        </w:rPr>
        <w:t xml:space="preserve"> óra</w:t>
      </w:r>
    </w:p>
    <w:p w:rsidR="00514025" w:rsidRPr="002A4422" w:rsidRDefault="00514025" w:rsidP="00514025">
      <w:pPr>
        <w:spacing w:after="0"/>
        <w:ind w:left="851"/>
      </w:pPr>
      <w:r w:rsidRPr="002A4422">
        <w:t>A beruházások külső finanszírozásának módozatai; a kölcsönforrás megválasztásának szempontjai; finanszírozás bankhitellel, kötvény kibocsátásával; a részesedés finanszírozás (pótlólagos saját tőke bevonás) jellemzői</w:t>
      </w:r>
    </w:p>
    <w:p w:rsidR="00514025" w:rsidRPr="002A4422" w:rsidRDefault="00514025" w:rsidP="00514025">
      <w:pPr>
        <w:spacing w:after="0"/>
        <w:ind w:left="851"/>
      </w:pPr>
      <w:r w:rsidRPr="002A4422">
        <w:t>A lízing ügylet fogalma, motivációs tényezői, előnyei; a lízing módozatai; a lízingdíj tartalma</w:t>
      </w:r>
    </w:p>
    <w:p w:rsidR="00514025" w:rsidRPr="002A4422" w:rsidRDefault="00514025" w:rsidP="00514025">
      <w:pPr>
        <w:spacing w:after="0"/>
        <w:ind w:left="851"/>
      </w:pPr>
      <w:r w:rsidRPr="002A4422">
        <w:t>A rövid távú pénzügyi döntések jellemzői; a forgóeszköz gazdálkodás és finanszírozás elemzésére használt pénzügyi mutatók</w:t>
      </w:r>
    </w:p>
    <w:p w:rsidR="00514025" w:rsidRPr="002A4422" w:rsidRDefault="00514025" w:rsidP="00514025">
      <w:pPr>
        <w:spacing w:after="0"/>
        <w:ind w:left="851"/>
      </w:pPr>
      <w:r w:rsidRPr="002A4422">
        <w:t>A pénzügyi tervek fajtái, az állományi és forgalmi szemléletű terv közötti összefüggés</w:t>
      </w:r>
    </w:p>
    <w:p w:rsidR="00514025" w:rsidRPr="002A4422" w:rsidRDefault="00514025" w:rsidP="00514025">
      <w:pPr>
        <w:spacing w:after="0"/>
        <w:ind w:left="851"/>
      </w:pPr>
      <w:r w:rsidRPr="002A4422">
        <w:t>Az éves likviditási terv és a státusz elkészítése</w:t>
      </w:r>
    </w:p>
    <w:p w:rsidR="00514025" w:rsidRPr="002A4422" w:rsidRDefault="00514025" w:rsidP="00514025">
      <w:pPr>
        <w:spacing w:after="0"/>
        <w:ind w:left="851"/>
      </w:pPr>
      <w:r w:rsidRPr="002A4422">
        <w:t>A cash flow terv szerepe; a pénzügyi tervek összeállítása; az egyensúly megteremtése az éves pénzügyi terv alapján</w:t>
      </w:r>
    </w:p>
    <w:p w:rsidR="00B64FCB" w:rsidRPr="002A4422" w:rsidRDefault="00514025" w:rsidP="00514025">
      <w:pPr>
        <w:spacing w:after="0"/>
        <w:ind w:left="851"/>
      </w:pPr>
      <w:r w:rsidRPr="002A4422">
        <w:t>A pénzügyi kockázatok azonosítása, mérése, kezelése</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CB3051" w:rsidP="00B64FCB">
      <w:pPr>
        <w:pStyle w:val="Listaszerbekezds"/>
        <w:numPr>
          <w:ilvl w:val="1"/>
          <w:numId w:val="8"/>
        </w:numPr>
        <w:spacing w:after="0"/>
        <w:rPr>
          <w:b/>
        </w:rPr>
      </w:pPr>
      <w:r w:rsidRPr="002A4422">
        <w:rPr>
          <w:b/>
        </w:rPr>
        <w:br w:type="page"/>
      </w:r>
      <w:r w:rsidR="00B64FCB" w:rsidRPr="002A4422">
        <w:rPr>
          <w:b/>
        </w:rPr>
        <w:lastRenderedPageBreak/>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3051" w:rsidRPr="002A4422" w:rsidTr="00CB305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CB3051" w:rsidRPr="002A4422" w:rsidTr="00CB305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3051" w:rsidRPr="002A4422" w:rsidTr="00CB30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CB3051" w:rsidRPr="002A4422" w:rsidTr="00CB305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Csoportos munkaformák körében</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0"/>
        <w:ind w:left="426"/>
      </w:pPr>
    </w:p>
    <w:p w:rsidR="00B64FCB" w:rsidRPr="002A4422" w:rsidRDefault="00B64FCB" w:rsidP="00B64FCB">
      <w:pPr>
        <w:spacing w:after="0"/>
      </w:pPr>
    </w:p>
    <w:p w:rsidR="00B64FCB" w:rsidRPr="002A4422" w:rsidRDefault="00C75558" w:rsidP="00CB3051">
      <w:pPr>
        <w:pStyle w:val="Listaszerbekezds"/>
        <w:numPr>
          <w:ilvl w:val="0"/>
          <w:numId w:val="8"/>
        </w:numPr>
        <w:tabs>
          <w:tab w:val="right" w:pos="284"/>
        </w:tabs>
        <w:spacing w:after="0"/>
        <w:rPr>
          <w:b/>
        </w:rPr>
      </w:pPr>
      <w:r w:rsidRPr="002A4422">
        <w:rPr>
          <w:b/>
        </w:rPr>
        <w:t>Pénzügyi ismeretek gyakorlat</w:t>
      </w:r>
      <w:r w:rsidR="00B64FCB" w:rsidRPr="002A4422">
        <w:rPr>
          <w:b/>
        </w:rPr>
        <w:t xml:space="preserve"> tantárgy</w:t>
      </w:r>
      <w:r w:rsidR="00CB3051" w:rsidRPr="002A4422">
        <w:rPr>
          <w:b/>
        </w:rPr>
        <w:tab/>
      </w:r>
      <w:r w:rsidR="00CB3051" w:rsidRPr="002A4422">
        <w:rPr>
          <w:b/>
        </w:rPr>
        <w:tab/>
      </w:r>
      <w:r w:rsidR="00CB3051" w:rsidRPr="002A4422">
        <w:rPr>
          <w:b/>
        </w:rPr>
        <w:tab/>
      </w:r>
      <w:r w:rsidR="00CB3051" w:rsidRPr="002A4422">
        <w:rPr>
          <w:b/>
        </w:rPr>
        <w:tab/>
      </w:r>
      <w:r w:rsidR="00B64FCB" w:rsidRPr="002A4422">
        <w:rPr>
          <w:b/>
        </w:rPr>
        <w:tab/>
      </w:r>
      <w:r w:rsidRPr="002A4422">
        <w:rPr>
          <w:b/>
        </w:rPr>
        <w:t>46,5</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C75558" w:rsidP="00B64FCB">
      <w:pPr>
        <w:spacing w:after="0"/>
        <w:ind w:left="426"/>
      </w:pPr>
      <w:r w:rsidRPr="002A4422">
        <w:rPr>
          <w:sz w:val="23"/>
          <w:szCs w:val="23"/>
        </w:rPr>
        <w:t xml:space="preserve">A tantárgy célja, hogy </w:t>
      </w:r>
      <w:r w:rsidR="00B95FA9" w:rsidRPr="002A4422">
        <w:rPr>
          <w:sz w:val="23"/>
          <w:szCs w:val="23"/>
        </w:rPr>
        <w:t>a tanulók az elméleti ismereteiket alkalmazni tudják a gyakorlati feladatmegoldások, esettanulmányok feldolgozása, eseti szituációk leírása vonatkozásában.</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B95FA9" w:rsidP="00C75558">
      <w:pPr>
        <w:spacing w:after="0"/>
        <w:ind w:left="426"/>
      </w:pPr>
      <w:r w:rsidRPr="002A4422">
        <w:t>Pénzügyi ismeretek tantárgyban megtanult tananyagtartalmak.</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874B3D" w:rsidP="00B64FCB">
      <w:pPr>
        <w:pStyle w:val="Listaszerbekezds"/>
        <w:numPr>
          <w:ilvl w:val="2"/>
          <w:numId w:val="8"/>
        </w:numPr>
        <w:tabs>
          <w:tab w:val="left" w:pos="1701"/>
          <w:tab w:val="right" w:pos="9072"/>
        </w:tabs>
        <w:spacing w:after="0"/>
        <w:ind w:left="993" w:hanging="426"/>
        <w:rPr>
          <w:b/>
          <w:i/>
        </w:rPr>
      </w:pPr>
      <w:r w:rsidRPr="002A4422">
        <w:rPr>
          <w:b/>
          <w:i/>
        </w:rPr>
        <w:t>Árfolyamváltozás és külkereskedelmi ügyletek</w:t>
      </w:r>
      <w:r w:rsidR="00B64FCB" w:rsidRPr="002A4422">
        <w:rPr>
          <w:b/>
          <w:i/>
        </w:rPr>
        <w:tab/>
      </w:r>
      <w:r w:rsidR="00C75558" w:rsidRPr="002A4422">
        <w:rPr>
          <w:b/>
          <w:i/>
        </w:rPr>
        <w:t>2,5</w:t>
      </w:r>
      <w:r w:rsidR="00B64FCB" w:rsidRPr="002A4422">
        <w:rPr>
          <w:b/>
          <w:i/>
        </w:rPr>
        <w:t xml:space="preserve"> óra</w:t>
      </w:r>
    </w:p>
    <w:p w:rsidR="00552CFD" w:rsidRPr="002A4422" w:rsidRDefault="00C75558" w:rsidP="00C75558">
      <w:pPr>
        <w:tabs>
          <w:tab w:val="left" w:pos="1418"/>
          <w:tab w:val="right" w:pos="9072"/>
        </w:tabs>
        <w:spacing w:after="0"/>
        <w:ind w:left="851"/>
      </w:pPr>
      <w:r w:rsidRPr="002A4422">
        <w:t>Az árfolyamváltozás hatása</w:t>
      </w:r>
      <w:r w:rsidR="00DC5567" w:rsidRPr="002A4422">
        <w:t xml:space="preserve"> a gazdaságra</w:t>
      </w:r>
      <w:r w:rsidR="00B95FA9" w:rsidRPr="002A4422">
        <w:t>; kapcsolódó számítások</w:t>
      </w:r>
    </w:p>
    <w:p w:rsidR="00B95FA9" w:rsidRPr="002A4422" w:rsidRDefault="00552CFD" w:rsidP="00C75558">
      <w:pPr>
        <w:tabs>
          <w:tab w:val="left" w:pos="1418"/>
          <w:tab w:val="right" w:pos="9072"/>
        </w:tabs>
        <w:spacing w:after="0"/>
        <w:ind w:left="851"/>
      </w:pPr>
      <w:r w:rsidRPr="002A4422">
        <w:t>Devizakockázatok</w:t>
      </w:r>
    </w:p>
    <w:p w:rsidR="00C75558" w:rsidRPr="002A4422" w:rsidRDefault="00B95FA9" w:rsidP="00C75558">
      <w:pPr>
        <w:tabs>
          <w:tab w:val="left" w:pos="1418"/>
          <w:tab w:val="right" w:pos="9072"/>
        </w:tabs>
        <w:spacing w:after="0"/>
        <w:ind w:left="851"/>
      </w:pPr>
      <w:r w:rsidRPr="002A4422">
        <w:t>A</w:t>
      </w:r>
      <w:r w:rsidR="00C75558" w:rsidRPr="002A4422">
        <w:t>z alapvető külkereskedelmi ügyletek</w:t>
      </w:r>
      <w:r w:rsidRPr="002A4422">
        <w:t>hez kapcsolódó gazdálkodási feladatok</w:t>
      </w:r>
    </w:p>
    <w:p w:rsidR="00B64FCB" w:rsidRPr="002A4422" w:rsidRDefault="00B64FCB" w:rsidP="00B64FCB">
      <w:pPr>
        <w:tabs>
          <w:tab w:val="left" w:pos="1418"/>
          <w:tab w:val="right" w:pos="9072"/>
        </w:tabs>
        <w:spacing w:after="0"/>
        <w:ind w:left="851"/>
      </w:pPr>
    </w:p>
    <w:p w:rsidR="00B64FCB" w:rsidRPr="002A4422" w:rsidRDefault="00836FC3" w:rsidP="00B64FCB">
      <w:pPr>
        <w:pStyle w:val="Listaszerbekezds"/>
        <w:numPr>
          <w:ilvl w:val="2"/>
          <w:numId w:val="8"/>
        </w:numPr>
        <w:tabs>
          <w:tab w:val="left" w:pos="1701"/>
          <w:tab w:val="right" w:pos="9072"/>
        </w:tabs>
        <w:spacing w:after="0"/>
        <w:ind w:left="993" w:hanging="426"/>
        <w:rPr>
          <w:b/>
          <w:i/>
        </w:rPr>
      </w:pPr>
      <w:r w:rsidRPr="002A4422">
        <w:rPr>
          <w:b/>
          <w:i/>
        </w:rPr>
        <w:t>A pénz időértéke</w:t>
      </w:r>
      <w:r w:rsidR="00B64FCB" w:rsidRPr="002A4422">
        <w:rPr>
          <w:b/>
          <w:i/>
        </w:rPr>
        <w:tab/>
      </w:r>
      <w:r w:rsidR="007A78C3" w:rsidRPr="002A4422">
        <w:rPr>
          <w:b/>
          <w:i/>
        </w:rPr>
        <w:t>5</w:t>
      </w:r>
      <w:r w:rsidR="00B64FCB" w:rsidRPr="002A4422">
        <w:rPr>
          <w:b/>
          <w:i/>
        </w:rPr>
        <w:t xml:space="preserve"> óra</w:t>
      </w:r>
    </w:p>
    <w:p w:rsidR="00DC5567" w:rsidRPr="002A4422" w:rsidRDefault="00836FC3" w:rsidP="00B64FCB">
      <w:pPr>
        <w:tabs>
          <w:tab w:val="left" w:pos="1418"/>
          <w:tab w:val="right" w:pos="9072"/>
        </w:tabs>
        <w:spacing w:after="0"/>
        <w:ind w:left="851"/>
      </w:pPr>
      <w:r w:rsidRPr="002A4422">
        <w:t>A pénz időértéke; a jövőbeli érték és a jelenérték számítása; a speciális pénzáramok, az örökjáradék és az annuitás számítása, alkalmazásának bemutatása</w:t>
      </w:r>
    </w:p>
    <w:p w:rsidR="00B64FCB" w:rsidRPr="002A4422" w:rsidRDefault="00B64FCB" w:rsidP="00B64FCB">
      <w:pPr>
        <w:tabs>
          <w:tab w:val="left" w:pos="1418"/>
          <w:tab w:val="right" w:pos="9072"/>
        </w:tabs>
        <w:spacing w:after="0"/>
        <w:ind w:left="851"/>
      </w:pPr>
    </w:p>
    <w:p w:rsidR="00B64FCB" w:rsidRPr="002A4422" w:rsidRDefault="00B60416" w:rsidP="00B64FCB">
      <w:pPr>
        <w:pStyle w:val="Listaszerbekezds"/>
        <w:numPr>
          <w:ilvl w:val="2"/>
          <w:numId w:val="8"/>
        </w:numPr>
        <w:tabs>
          <w:tab w:val="left" w:pos="1701"/>
          <w:tab w:val="right" w:pos="9072"/>
        </w:tabs>
        <w:spacing w:after="0"/>
        <w:ind w:left="993" w:hanging="426"/>
        <w:rPr>
          <w:b/>
          <w:i/>
        </w:rPr>
      </w:pPr>
      <w:r w:rsidRPr="002A4422">
        <w:rPr>
          <w:b/>
          <w:i/>
        </w:rPr>
        <w:t>Az é</w:t>
      </w:r>
      <w:r w:rsidR="00836FC3" w:rsidRPr="002A4422">
        <w:rPr>
          <w:b/>
          <w:i/>
        </w:rPr>
        <w:t>rtékpapírok értékelése</w:t>
      </w:r>
      <w:r w:rsidR="00B64FCB" w:rsidRPr="002A4422">
        <w:rPr>
          <w:b/>
          <w:i/>
        </w:rPr>
        <w:tab/>
      </w:r>
      <w:r w:rsidR="007A78C3" w:rsidRPr="002A4422">
        <w:rPr>
          <w:b/>
          <w:i/>
        </w:rPr>
        <w:t>10</w:t>
      </w:r>
      <w:r w:rsidR="00B64FCB" w:rsidRPr="002A4422">
        <w:rPr>
          <w:b/>
          <w:i/>
        </w:rPr>
        <w:t xml:space="preserve"> óra</w:t>
      </w:r>
    </w:p>
    <w:p w:rsidR="00836FC3" w:rsidRPr="002A4422" w:rsidRDefault="00836FC3" w:rsidP="00836FC3">
      <w:pPr>
        <w:tabs>
          <w:tab w:val="left" w:pos="1418"/>
          <w:tab w:val="right" w:pos="9072"/>
        </w:tabs>
        <w:spacing w:after="0"/>
        <w:ind w:left="851"/>
      </w:pPr>
      <w:r w:rsidRPr="002A4422">
        <w:t>Az értékpapírok árfolyam és hozamszámítása</w:t>
      </w:r>
    </w:p>
    <w:p w:rsidR="00836FC3" w:rsidRPr="002A4422" w:rsidRDefault="00836FC3" w:rsidP="00836FC3">
      <w:pPr>
        <w:tabs>
          <w:tab w:val="left" w:pos="1418"/>
          <w:tab w:val="right" w:pos="9072"/>
        </w:tabs>
        <w:spacing w:after="0"/>
        <w:ind w:left="851"/>
      </w:pPr>
    </w:p>
    <w:p w:rsidR="00836FC3" w:rsidRPr="002A4422" w:rsidRDefault="00836FC3" w:rsidP="00836FC3">
      <w:pPr>
        <w:tabs>
          <w:tab w:val="left" w:pos="1418"/>
          <w:tab w:val="right" w:pos="9072"/>
        </w:tabs>
        <w:spacing w:after="0"/>
        <w:ind w:left="851"/>
      </w:pPr>
      <w:r w:rsidRPr="002A4422">
        <w:t>Kötvény</w:t>
      </w:r>
    </w:p>
    <w:p w:rsidR="00836FC3" w:rsidRPr="002A4422" w:rsidRDefault="00836FC3" w:rsidP="00836FC3">
      <w:pPr>
        <w:numPr>
          <w:ilvl w:val="0"/>
          <w:numId w:val="10"/>
        </w:numPr>
        <w:tabs>
          <w:tab w:val="left" w:pos="1418"/>
          <w:tab w:val="right" w:pos="9072"/>
        </w:tabs>
        <w:spacing w:after="0"/>
      </w:pPr>
      <w:r w:rsidRPr="002A4422">
        <w:t xml:space="preserve">a kötvény elméleti árfolyamának becslése, </w:t>
      </w:r>
    </w:p>
    <w:p w:rsidR="00836FC3" w:rsidRPr="002A4422" w:rsidRDefault="00836FC3" w:rsidP="00836FC3">
      <w:pPr>
        <w:numPr>
          <w:ilvl w:val="0"/>
          <w:numId w:val="10"/>
        </w:numPr>
        <w:tabs>
          <w:tab w:val="left" w:pos="1418"/>
          <w:tab w:val="right" w:pos="9072"/>
        </w:tabs>
        <w:spacing w:after="0"/>
      </w:pPr>
      <w:r w:rsidRPr="002A4422">
        <w:t xml:space="preserve">az árfolyam számításának módszere; </w:t>
      </w:r>
    </w:p>
    <w:p w:rsidR="00836FC3" w:rsidRPr="002A4422" w:rsidRDefault="00836FC3" w:rsidP="00836FC3">
      <w:pPr>
        <w:numPr>
          <w:ilvl w:val="0"/>
          <w:numId w:val="10"/>
        </w:numPr>
        <w:tabs>
          <w:tab w:val="left" w:pos="1418"/>
          <w:tab w:val="right" w:pos="9072"/>
        </w:tabs>
        <w:spacing w:after="0"/>
      </w:pPr>
      <w:r w:rsidRPr="002A4422">
        <w:t xml:space="preserve">a bruttó és a nettó árfolyam számítása; </w:t>
      </w:r>
    </w:p>
    <w:p w:rsidR="00836FC3" w:rsidRPr="002A4422" w:rsidRDefault="00836FC3" w:rsidP="00836FC3">
      <w:pPr>
        <w:numPr>
          <w:ilvl w:val="0"/>
          <w:numId w:val="10"/>
        </w:numPr>
        <w:tabs>
          <w:tab w:val="left" w:pos="1418"/>
          <w:tab w:val="right" w:pos="9072"/>
        </w:tabs>
        <w:spacing w:after="0"/>
      </w:pPr>
      <w:r w:rsidRPr="002A4422">
        <w:t>a kötvény névleges hozamának, egyszerű hozamának és a lejáratig terjedő tényleges hozamának számítása</w:t>
      </w:r>
    </w:p>
    <w:p w:rsidR="00836FC3" w:rsidRPr="002A4422" w:rsidRDefault="00836FC3" w:rsidP="00836FC3">
      <w:pPr>
        <w:numPr>
          <w:ilvl w:val="0"/>
          <w:numId w:val="10"/>
        </w:numPr>
        <w:tabs>
          <w:tab w:val="left" w:pos="1418"/>
          <w:tab w:val="right" w:pos="9072"/>
        </w:tabs>
        <w:spacing w:after="0"/>
      </w:pPr>
      <w:r w:rsidRPr="002A4422">
        <w:t xml:space="preserve"> az árfolyam kamatláb-érzékenységének mérése; </w:t>
      </w:r>
    </w:p>
    <w:p w:rsidR="00836FC3" w:rsidRPr="002A4422" w:rsidRDefault="00836FC3" w:rsidP="00836FC3">
      <w:pPr>
        <w:numPr>
          <w:ilvl w:val="0"/>
          <w:numId w:val="10"/>
        </w:numPr>
        <w:tabs>
          <w:tab w:val="left" w:pos="1418"/>
          <w:tab w:val="right" w:pos="9072"/>
        </w:tabs>
        <w:spacing w:after="0"/>
      </w:pPr>
      <w:r w:rsidRPr="002A4422">
        <w:t xml:space="preserve">a hátralévő átlagos futamidő (duration) </w:t>
      </w:r>
    </w:p>
    <w:p w:rsidR="00836FC3" w:rsidRPr="002A4422" w:rsidRDefault="00836FC3" w:rsidP="00836FC3">
      <w:pPr>
        <w:tabs>
          <w:tab w:val="left" w:pos="1418"/>
          <w:tab w:val="right" w:pos="9072"/>
        </w:tabs>
        <w:spacing w:after="0"/>
        <w:ind w:left="851"/>
      </w:pPr>
      <w:r w:rsidRPr="002A4422">
        <w:t>Részvény</w:t>
      </w:r>
    </w:p>
    <w:p w:rsidR="00836FC3" w:rsidRPr="002A4422" w:rsidRDefault="00836FC3" w:rsidP="00836FC3">
      <w:pPr>
        <w:numPr>
          <w:ilvl w:val="0"/>
          <w:numId w:val="10"/>
        </w:numPr>
        <w:tabs>
          <w:tab w:val="left" w:pos="1418"/>
          <w:tab w:val="right" w:pos="9072"/>
        </w:tabs>
        <w:spacing w:after="0"/>
      </w:pPr>
      <w:r w:rsidRPr="002A4422">
        <w:t>elsőbbségi részvények értékelése</w:t>
      </w:r>
    </w:p>
    <w:p w:rsidR="00836FC3" w:rsidRPr="002A4422" w:rsidRDefault="00836FC3" w:rsidP="00836FC3">
      <w:pPr>
        <w:numPr>
          <w:ilvl w:val="0"/>
          <w:numId w:val="10"/>
        </w:numPr>
        <w:tabs>
          <w:tab w:val="left" w:pos="1418"/>
          <w:tab w:val="right" w:pos="9072"/>
        </w:tabs>
        <w:spacing w:after="0"/>
      </w:pPr>
      <w:r w:rsidRPr="002A4422">
        <w:t xml:space="preserve">törzsrészvények értékelése </w:t>
      </w:r>
    </w:p>
    <w:p w:rsidR="00836FC3" w:rsidRPr="002A4422" w:rsidRDefault="00836FC3" w:rsidP="00836FC3">
      <w:pPr>
        <w:numPr>
          <w:ilvl w:val="0"/>
          <w:numId w:val="10"/>
        </w:numPr>
        <w:tabs>
          <w:tab w:val="left" w:pos="1418"/>
          <w:tab w:val="right" w:pos="9072"/>
        </w:tabs>
        <w:spacing w:after="0"/>
      </w:pPr>
      <w:r w:rsidRPr="002A4422">
        <w:t>a törzsrészvények árfolyamának és hozamának becslése</w:t>
      </w:r>
    </w:p>
    <w:p w:rsidR="00B64FCB" w:rsidRPr="002A4422" w:rsidRDefault="00836FC3" w:rsidP="00836FC3">
      <w:pPr>
        <w:ind w:left="851"/>
      </w:pPr>
      <w:r w:rsidRPr="002A4422">
        <w:t>Váltóműveletekhez kapcsolódó feladatok</w:t>
      </w:r>
    </w:p>
    <w:p w:rsidR="00B64FCB" w:rsidRPr="002A4422" w:rsidRDefault="00B64FCB" w:rsidP="00B64FCB">
      <w:pPr>
        <w:tabs>
          <w:tab w:val="left" w:pos="1418"/>
          <w:tab w:val="right" w:pos="9072"/>
        </w:tabs>
        <w:spacing w:after="0"/>
        <w:ind w:left="851"/>
      </w:pPr>
    </w:p>
    <w:p w:rsidR="00B64FCB" w:rsidRPr="002A4422" w:rsidRDefault="00DC5567" w:rsidP="00B64FCB">
      <w:pPr>
        <w:pStyle w:val="Listaszerbekezds"/>
        <w:numPr>
          <w:ilvl w:val="2"/>
          <w:numId w:val="8"/>
        </w:numPr>
        <w:tabs>
          <w:tab w:val="left" w:pos="1701"/>
          <w:tab w:val="right" w:pos="9072"/>
        </w:tabs>
        <w:spacing w:after="0"/>
        <w:ind w:left="993" w:hanging="426"/>
        <w:rPr>
          <w:b/>
          <w:i/>
        </w:rPr>
      </w:pPr>
      <w:r w:rsidRPr="002A4422">
        <w:rPr>
          <w:b/>
          <w:i/>
        </w:rPr>
        <w:t>Pénz- és tőkepiaci ügylete</w:t>
      </w:r>
      <w:r w:rsidR="00B60416" w:rsidRPr="002A4422">
        <w:rPr>
          <w:b/>
          <w:i/>
        </w:rPr>
        <w:t>k</w:t>
      </w:r>
      <w:r w:rsidRPr="002A4422">
        <w:rPr>
          <w:b/>
          <w:i/>
        </w:rPr>
        <w:t xml:space="preserve"> a gyakorlatban</w:t>
      </w:r>
      <w:r w:rsidR="00B64FCB" w:rsidRPr="002A4422">
        <w:rPr>
          <w:b/>
          <w:i/>
        </w:rPr>
        <w:tab/>
      </w:r>
      <w:r w:rsidR="00C75558" w:rsidRPr="002A4422">
        <w:rPr>
          <w:b/>
          <w:i/>
        </w:rPr>
        <w:t>3</w:t>
      </w:r>
      <w:r w:rsidR="00B64FCB" w:rsidRPr="002A4422">
        <w:rPr>
          <w:b/>
          <w:i/>
        </w:rPr>
        <w:t xml:space="preserve"> óra</w:t>
      </w:r>
    </w:p>
    <w:p w:rsidR="00B64FCB" w:rsidRPr="002A4422" w:rsidRDefault="00DC5567" w:rsidP="00B64FCB">
      <w:pPr>
        <w:tabs>
          <w:tab w:val="left" w:pos="1418"/>
          <w:tab w:val="right" w:pos="9072"/>
        </w:tabs>
        <w:spacing w:after="0"/>
        <w:ind w:left="851"/>
      </w:pPr>
      <w:r w:rsidRPr="002A4422">
        <w:t>P</w:t>
      </w:r>
      <w:r w:rsidR="00C75558" w:rsidRPr="002A4422">
        <w:t>énz- és tőkepiaci ügyletek</w:t>
      </w:r>
      <w:r w:rsidRPr="002A4422">
        <w:t xml:space="preserve">hez kapcsolódó számítások: </w:t>
      </w:r>
      <w:r w:rsidR="00C75558" w:rsidRPr="002A4422">
        <w:t>kamat- és árfolyam-különbözetek; spot ügylet; arbitrage ügylet; forward és future ügyletetek; fedezeti ügyletek (hedge); opciós ügyletek; swap ügyletek</w:t>
      </w:r>
    </w:p>
    <w:p w:rsidR="00B64FCB" w:rsidRPr="002A4422" w:rsidRDefault="00B64FCB" w:rsidP="00B64FCB">
      <w:pPr>
        <w:tabs>
          <w:tab w:val="left" w:pos="1418"/>
          <w:tab w:val="right" w:pos="9072"/>
        </w:tabs>
        <w:spacing w:after="0"/>
        <w:ind w:left="851"/>
      </w:pPr>
    </w:p>
    <w:p w:rsidR="00B64FCB" w:rsidRPr="002A4422" w:rsidRDefault="00836FC3" w:rsidP="00B64FCB">
      <w:pPr>
        <w:pStyle w:val="Listaszerbekezds"/>
        <w:numPr>
          <w:ilvl w:val="2"/>
          <w:numId w:val="8"/>
        </w:numPr>
        <w:tabs>
          <w:tab w:val="left" w:pos="1701"/>
          <w:tab w:val="right" w:pos="9072"/>
        </w:tabs>
        <w:spacing w:after="0"/>
        <w:ind w:left="993" w:hanging="426"/>
        <w:rPr>
          <w:b/>
          <w:i/>
        </w:rPr>
      </w:pPr>
      <w:r w:rsidRPr="002A4422">
        <w:rPr>
          <w:b/>
          <w:i/>
        </w:rPr>
        <w:t>Vállalkozásfinanszírozás</w:t>
      </w:r>
      <w:r w:rsidR="00B64FCB" w:rsidRPr="002A4422">
        <w:rPr>
          <w:b/>
          <w:i/>
        </w:rPr>
        <w:tab/>
      </w:r>
      <w:r w:rsidR="007A78C3" w:rsidRPr="002A4422">
        <w:rPr>
          <w:b/>
          <w:i/>
        </w:rPr>
        <w:t>4</w:t>
      </w:r>
      <w:r w:rsidR="00B64FCB" w:rsidRPr="002A4422">
        <w:rPr>
          <w:b/>
          <w:i/>
        </w:rPr>
        <w:t xml:space="preserve"> óra</w:t>
      </w:r>
    </w:p>
    <w:p w:rsidR="00B64FCB" w:rsidRPr="002A4422" w:rsidRDefault="00836FC3" w:rsidP="00B64FCB">
      <w:pPr>
        <w:tabs>
          <w:tab w:val="left" w:pos="1418"/>
          <w:tab w:val="right" w:pos="9072"/>
        </w:tabs>
        <w:spacing w:after="0"/>
        <w:ind w:left="851"/>
      </w:pPr>
      <w:r w:rsidRPr="002A4422">
        <w:t>Feladatok a pénzügy döntések témaköréből; az eszköz és forrásszerkezet egyeztetése; a finanszírozási stratégiák</w:t>
      </w:r>
    </w:p>
    <w:p w:rsidR="00B64FCB" w:rsidRPr="002A4422" w:rsidRDefault="00836FC3" w:rsidP="00B64FCB">
      <w:pPr>
        <w:tabs>
          <w:tab w:val="left" w:pos="1418"/>
          <w:tab w:val="right" w:pos="9072"/>
        </w:tabs>
        <w:spacing w:after="0"/>
        <w:ind w:left="851"/>
      </w:pPr>
      <w:r w:rsidRPr="002A4422">
        <w:t>Finanszírozási formák eseteinek feladattal történő bemutatása</w:t>
      </w:r>
    </w:p>
    <w:p w:rsidR="00836FC3" w:rsidRPr="002A4422" w:rsidRDefault="00836FC3" w:rsidP="00B64FCB">
      <w:pPr>
        <w:tabs>
          <w:tab w:val="left" w:pos="1418"/>
          <w:tab w:val="right" w:pos="9072"/>
        </w:tabs>
        <w:spacing w:after="0"/>
        <w:ind w:left="851"/>
      </w:pPr>
      <w:r w:rsidRPr="002A4422">
        <w:t>Egyéb finanszírozási formák: lízing, faktoring és forfait ügyletek</w:t>
      </w:r>
    </w:p>
    <w:p w:rsidR="00B64FCB" w:rsidRPr="002A4422" w:rsidRDefault="00CB3051" w:rsidP="00B64FCB">
      <w:pPr>
        <w:tabs>
          <w:tab w:val="left" w:pos="1418"/>
          <w:tab w:val="right" w:pos="9072"/>
        </w:tabs>
        <w:spacing w:after="0"/>
        <w:ind w:left="851"/>
      </w:pPr>
      <w:r w:rsidRPr="002A4422">
        <w:br w:type="page"/>
      </w:r>
    </w:p>
    <w:p w:rsidR="00B64FCB" w:rsidRPr="002A4422" w:rsidRDefault="006E1AEE" w:rsidP="00B64FCB">
      <w:pPr>
        <w:pStyle w:val="Listaszerbekezds"/>
        <w:numPr>
          <w:ilvl w:val="2"/>
          <w:numId w:val="8"/>
        </w:numPr>
        <w:tabs>
          <w:tab w:val="left" w:pos="1701"/>
          <w:tab w:val="right" w:pos="9072"/>
        </w:tabs>
        <w:spacing w:after="0"/>
        <w:ind w:left="993" w:hanging="426"/>
        <w:rPr>
          <w:b/>
          <w:i/>
        </w:rPr>
      </w:pPr>
      <w:r w:rsidRPr="002A4422">
        <w:rPr>
          <w:b/>
          <w:i/>
        </w:rPr>
        <w:t>Forgótőke menedzsment</w:t>
      </w:r>
      <w:r w:rsidR="00B64FCB" w:rsidRPr="002A4422">
        <w:rPr>
          <w:b/>
          <w:i/>
        </w:rPr>
        <w:tab/>
      </w:r>
      <w:r w:rsidR="007A78C3" w:rsidRPr="002A4422">
        <w:rPr>
          <w:b/>
          <w:i/>
        </w:rPr>
        <w:t>4</w:t>
      </w:r>
      <w:r w:rsidR="00B64FCB" w:rsidRPr="002A4422">
        <w:rPr>
          <w:b/>
          <w:i/>
        </w:rPr>
        <w:t xml:space="preserve"> óra</w:t>
      </w:r>
    </w:p>
    <w:p w:rsidR="00B63310" w:rsidRPr="002A4422" w:rsidRDefault="006E1AEE" w:rsidP="00B64FCB">
      <w:pPr>
        <w:tabs>
          <w:tab w:val="left" w:pos="1418"/>
          <w:tab w:val="right" w:pos="9072"/>
        </w:tabs>
        <w:spacing w:after="0"/>
        <w:ind w:left="851"/>
      </w:pPr>
      <w:r w:rsidRPr="002A4422">
        <w:t>A forgóeszköz gazdálkodás és finanszírozás elemzésére használt pénzügyi mutatók számítása és értelmezése</w:t>
      </w:r>
    </w:p>
    <w:p w:rsidR="006E1AEE" w:rsidRPr="002A4422" w:rsidRDefault="006E1AEE" w:rsidP="00B64FCB">
      <w:pPr>
        <w:tabs>
          <w:tab w:val="left" w:pos="1418"/>
          <w:tab w:val="right" w:pos="9072"/>
        </w:tabs>
        <w:spacing w:after="0"/>
        <w:ind w:left="851"/>
      </w:pPr>
      <w:r w:rsidRPr="002A4422">
        <w:t>Nett</w:t>
      </w:r>
      <w:r w:rsidR="00AD6C53" w:rsidRPr="002A4422">
        <w:t>ó</w:t>
      </w:r>
      <w:r w:rsidRPr="002A4422">
        <w:t xml:space="preserve"> forgótőke és a működés finanszírozása</w:t>
      </w:r>
    </w:p>
    <w:p w:rsidR="006E1AEE" w:rsidRPr="002A4422" w:rsidRDefault="00E90515" w:rsidP="00B64FCB">
      <w:pPr>
        <w:tabs>
          <w:tab w:val="left" w:pos="1418"/>
          <w:tab w:val="right" w:pos="9072"/>
        </w:tabs>
        <w:spacing w:after="0"/>
        <w:ind w:left="851"/>
      </w:pPr>
      <w:r w:rsidRPr="002A4422">
        <w:t>A rövidtávú likviditás mérése</w:t>
      </w:r>
    </w:p>
    <w:p w:rsidR="00E90515" w:rsidRPr="002A4422" w:rsidRDefault="00E90515" w:rsidP="00B64FCB">
      <w:pPr>
        <w:tabs>
          <w:tab w:val="left" w:pos="1418"/>
          <w:tab w:val="right" w:pos="9072"/>
        </w:tabs>
        <w:spacing w:after="0"/>
        <w:ind w:left="851"/>
      </w:pPr>
      <w:r w:rsidRPr="002A4422">
        <w:t>Készletgazdálkodás (EOQ modell)</w:t>
      </w:r>
    </w:p>
    <w:p w:rsidR="00E90515" w:rsidRPr="002A4422" w:rsidRDefault="00E90515" w:rsidP="00B64FCB">
      <w:pPr>
        <w:tabs>
          <w:tab w:val="left" w:pos="1418"/>
          <w:tab w:val="right" w:pos="9072"/>
        </w:tabs>
        <w:spacing w:after="0"/>
        <w:ind w:left="851"/>
      </w:pPr>
      <w:r w:rsidRPr="002A4422">
        <w:t>A vállalkozás pénzgazdálkodása</w:t>
      </w:r>
    </w:p>
    <w:p w:rsidR="00E90515" w:rsidRPr="002A4422" w:rsidRDefault="00E90515" w:rsidP="00B64FCB">
      <w:pPr>
        <w:tabs>
          <w:tab w:val="left" w:pos="1418"/>
          <w:tab w:val="right" w:pos="9072"/>
        </w:tabs>
        <w:spacing w:after="0"/>
        <w:ind w:left="851"/>
      </w:pPr>
      <w:r w:rsidRPr="002A4422">
        <w:t>A vállalkozás hitelezési politikája</w:t>
      </w:r>
    </w:p>
    <w:p w:rsidR="00B64FCB" w:rsidRPr="002A4422" w:rsidRDefault="00B64FCB" w:rsidP="00B64FCB">
      <w:pPr>
        <w:tabs>
          <w:tab w:val="left" w:pos="1418"/>
          <w:tab w:val="right" w:pos="9072"/>
        </w:tabs>
        <w:spacing w:after="0"/>
        <w:ind w:left="851"/>
      </w:pPr>
    </w:p>
    <w:p w:rsidR="00B64FCB" w:rsidRPr="002A4422" w:rsidRDefault="006E1AEE" w:rsidP="00B64FCB">
      <w:pPr>
        <w:pStyle w:val="Listaszerbekezds"/>
        <w:numPr>
          <w:ilvl w:val="2"/>
          <w:numId w:val="8"/>
        </w:numPr>
        <w:tabs>
          <w:tab w:val="left" w:pos="1701"/>
          <w:tab w:val="right" w:pos="9072"/>
        </w:tabs>
        <w:spacing w:after="0"/>
        <w:ind w:left="993" w:hanging="426"/>
        <w:rPr>
          <w:b/>
          <w:i/>
        </w:rPr>
      </w:pPr>
      <w:r w:rsidRPr="002A4422">
        <w:rPr>
          <w:b/>
          <w:i/>
        </w:rPr>
        <w:t>Beruházások gazdaságossága és kockázata</w:t>
      </w:r>
      <w:r w:rsidR="00B64FCB" w:rsidRPr="002A4422">
        <w:rPr>
          <w:b/>
          <w:i/>
        </w:rPr>
        <w:tab/>
      </w:r>
      <w:r w:rsidR="007A78C3" w:rsidRPr="002A4422">
        <w:rPr>
          <w:b/>
          <w:i/>
        </w:rPr>
        <w:t>10</w:t>
      </w:r>
      <w:r w:rsidR="00B64FCB" w:rsidRPr="002A4422">
        <w:rPr>
          <w:b/>
          <w:i/>
        </w:rPr>
        <w:t xml:space="preserve"> óra</w:t>
      </w:r>
    </w:p>
    <w:p w:rsidR="006E1AEE" w:rsidRPr="002A4422" w:rsidRDefault="006E1AEE" w:rsidP="006E1AEE">
      <w:pPr>
        <w:tabs>
          <w:tab w:val="left" w:pos="1418"/>
          <w:tab w:val="right" w:pos="9072"/>
        </w:tabs>
        <w:spacing w:after="0"/>
        <w:ind w:left="851"/>
      </w:pPr>
      <w:r w:rsidRPr="002A4422">
        <w:t>A beruházási pénzáramokhoz kapcsolódó esetleírás</w:t>
      </w:r>
    </w:p>
    <w:p w:rsidR="006E1AEE" w:rsidRPr="002A4422" w:rsidRDefault="006E1AEE" w:rsidP="006E1AEE">
      <w:pPr>
        <w:tabs>
          <w:tab w:val="left" w:pos="1418"/>
          <w:tab w:val="right" w:pos="9072"/>
        </w:tabs>
        <w:spacing w:after="0"/>
        <w:ind w:left="851"/>
      </w:pPr>
      <w:r w:rsidRPr="002A4422">
        <w:t xml:space="preserve"> A beruházási döntések a statikus és a dinamikus számítások alapján</w:t>
      </w:r>
    </w:p>
    <w:p w:rsidR="006E1AEE" w:rsidRPr="002A4422" w:rsidRDefault="006E1AEE" w:rsidP="006E1AEE">
      <w:pPr>
        <w:tabs>
          <w:tab w:val="left" w:pos="1418"/>
          <w:tab w:val="right" w:pos="9072"/>
        </w:tabs>
        <w:spacing w:after="0"/>
        <w:ind w:left="851"/>
      </w:pPr>
      <w:r w:rsidRPr="002A4422">
        <w:t>A beruházások kockázatának becslésére érzékenységi elemzés számításának folyamata; a fedezeti pont számítása</w:t>
      </w:r>
    </w:p>
    <w:p w:rsidR="006E1AEE" w:rsidRPr="002A4422" w:rsidRDefault="006E1AEE" w:rsidP="006E1AEE">
      <w:pPr>
        <w:tabs>
          <w:tab w:val="left" w:pos="1418"/>
          <w:tab w:val="right" w:pos="9072"/>
        </w:tabs>
        <w:spacing w:after="0"/>
        <w:ind w:left="851"/>
      </w:pPr>
      <w:r w:rsidRPr="002A4422">
        <w:t xml:space="preserve">Tőkeköltség-számítás </w:t>
      </w:r>
    </w:p>
    <w:p w:rsidR="006E1AEE" w:rsidRPr="002A4422" w:rsidRDefault="006E1AEE" w:rsidP="006E1AEE">
      <w:pPr>
        <w:tabs>
          <w:tab w:val="left" w:pos="1418"/>
          <w:tab w:val="right" w:pos="9072"/>
        </w:tabs>
        <w:spacing w:after="0"/>
        <w:ind w:left="851"/>
      </w:pPr>
      <w:r w:rsidRPr="002A4422">
        <w:t>A tőkeszerkezet és a saját tőkére jutó hozam összefüggései</w:t>
      </w:r>
    </w:p>
    <w:p w:rsidR="00B64FCB" w:rsidRPr="002A4422" w:rsidRDefault="006E1AEE" w:rsidP="006E1AEE">
      <w:pPr>
        <w:tabs>
          <w:tab w:val="left" w:pos="1418"/>
          <w:tab w:val="right" w:pos="9072"/>
        </w:tabs>
        <w:spacing w:after="0"/>
        <w:ind w:left="851"/>
      </w:pPr>
      <w:r w:rsidRPr="002A4422">
        <w:t>A beruházás finanszírozásának gyakorlata</w:t>
      </w:r>
    </w:p>
    <w:p w:rsidR="00B64FCB" w:rsidRPr="002A4422" w:rsidRDefault="00B64FCB" w:rsidP="00B64FCB">
      <w:pPr>
        <w:tabs>
          <w:tab w:val="left" w:pos="1418"/>
          <w:tab w:val="right" w:pos="9072"/>
        </w:tabs>
        <w:spacing w:after="0"/>
        <w:ind w:left="851"/>
      </w:pPr>
    </w:p>
    <w:p w:rsidR="00B64FCB" w:rsidRPr="002A4422" w:rsidRDefault="006E1AEE" w:rsidP="00B64FCB">
      <w:pPr>
        <w:pStyle w:val="Listaszerbekezds"/>
        <w:numPr>
          <w:ilvl w:val="2"/>
          <w:numId w:val="8"/>
        </w:numPr>
        <w:tabs>
          <w:tab w:val="left" w:pos="1701"/>
          <w:tab w:val="right" w:pos="9072"/>
        </w:tabs>
        <w:spacing w:after="0"/>
        <w:ind w:left="993" w:hanging="426"/>
        <w:rPr>
          <w:b/>
          <w:i/>
        </w:rPr>
      </w:pPr>
      <w:r w:rsidRPr="002A4422">
        <w:rPr>
          <w:b/>
          <w:i/>
        </w:rPr>
        <w:t>Pénzügyi terv összeállítása</w:t>
      </w:r>
      <w:r w:rsidR="00B64FCB" w:rsidRPr="002A4422">
        <w:rPr>
          <w:b/>
          <w:i/>
        </w:rPr>
        <w:tab/>
      </w:r>
      <w:r w:rsidR="007A78C3" w:rsidRPr="002A4422">
        <w:rPr>
          <w:b/>
          <w:i/>
        </w:rPr>
        <w:t>8</w:t>
      </w:r>
      <w:r w:rsidR="00B64FCB" w:rsidRPr="002A4422">
        <w:rPr>
          <w:b/>
          <w:i/>
        </w:rPr>
        <w:t xml:space="preserve"> óra</w:t>
      </w:r>
    </w:p>
    <w:p w:rsidR="006E1AEE" w:rsidRPr="002A4422" w:rsidRDefault="006E1AEE" w:rsidP="006E1AEE">
      <w:pPr>
        <w:tabs>
          <w:tab w:val="left" w:pos="1418"/>
          <w:tab w:val="right" w:pos="9072"/>
        </w:tabs>
        <w:spacing w:after="0"/>
        <w:ind w:left="851"/>
      </w:pPr>
      <w:r w:rsidRPr="002A4422">
        <w:t xml:space="preserve">Feladatok az éves üzlet-finanszírozási tervekre: mérlegterv, eredményterv, likviditási terv, cash flow terv </w:t>
      </w:r>
    </w:p>
    <w:p w:rsidR="00B64FCB" w:rsidRPr="002A4422" w:rsidRDefault="006E1AEE" w:rsidP="00B64FCB">
      <w:pPr>
        <w:tabs>
          <w:tab w:val="left" w:pos="1418"/>
          <w:tab w:val="right" w:pos="9072"/>
        </w:tabs>
        <w:spacing w:after="0"/>
        <w:ind w:left="851"/>
      </w:pPr>
      <w:r w:rsidRPr="002A4422">
        <w:t>Esettanulmány az éves finanszírozási terv összeállítására</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B3051" w:rsidRPr="002A4422" w:rsidTr="00CB305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CB3051" w:rsidRPr="002A4422" w:rsidTr="00CB305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CB3051" w:rsidP="00B64FCB">
      <w:pPr>
        <w:pStyle w:val="Listaszerbekezds"/>
        <w:numPr>
          <w:ilvl w:val="2"/>
          <w:numId w:val="8"/>
        </w:numPr>
        <w:spacing w:after="0"/>
        <w:rPr>
          <w:b/>
        </w:rPr>
      </w:pPr>
      <w:r w:rsidRPr="002A4422">
        <w:rPr>
          <w:b/>
        </w:rPr>
        <w:br w:type="page"/>
      </w:r>
      <w:r w:rsidR="00B64FCB" w:rsidRPr="002A4422">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B3051" w:rsidRPr="002A4422" w:rsidTr="00CB30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CB3051" w:rsidRPr="002A4422" w:rsidTr="00CB305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B3051" w:rsidRPr="002A4422" w:rsidRDefault="00CB3051" w:rsidP="00CB3051">
            <w:pPr>
              <w:spacing w:after="0"/>
              <w:jc w:val="left"/>
              <w:rPr>
                <w:rFonts w:eastAsia="Times New Roman"/>
                <w:sz w:val="20"/>
                <w:szCs w:val="20"/>
                <w:lang w:eastAsia="hu-HU"/>
              </w:rPr>
            </w:pP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Komplex információk körében</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Csoportos munkaformák körében</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r w:rsidR="00CB3051" w:rsidRPr="002A4422" w:rsidTr="00CB3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B3051" w:rsidRPr="002A4422" w:rsidRDefault="00CB3051" w:rsidP="00CB3051">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0"/>
      </w:pPr>
    </w:p>
    <w:p w:rsidR="00B64FCB" w:rsidRPr="002A4422" w:rsidRDefault="00B64FCB" w:rsidP="00B64FCB">
      <w:pPr>
        <w:spacing w:after="200" w:line="276" w:lineRule="auto"/>
        <w:jc w:val="left"/>
      </w:pPr>
      <w:r w:rsidRPr="002A4422">
        <w:br w:type="page"/>
      </w:r>
    </w:p>
    <w:p w:rsidR="00B64FCB" w:rsidRPr="002A4422" w:rsidRDefault="00B64FCB" w:rsidP="00B64FCB"/>
    <w:p w:rsidR="00B64FCB" w:rsidRPr="002A4422" w:rsidRDefault="00B64FCB" w:rsidP="00B64FCB">
      <w:pPr>
        <w:spacing w:before="2880"/>
        <w:jc w:val="center"/>
        <w:rPr>
          <w:b/>
          <w:sz w:val="36"/>
        </w:rPr>
      </w:pPr>
      <w:r w:rsidRPr="002A4422">
        <w:rPr>
          <w:b/>
          <w:sz w:val="36"/>
        </w:rPr>
        <w:t>A</w:t>
      </w:r>
    </w:p>
    <w:p w:rsidR="00B64FCB" w:rsidRPr="002A4422" w:rsidRDefault="00191574" w:rsidP="00B64FCB">
      <w:pPr>
        <w:spacing w:after="480"/>
        <w:jc w:val="center"/>
        <w:rPr>
          <w:b/>
          <w:sz w:val="36"/>
        </w:rPr>
      </w:pPr>
      <w:r w:rsidRPr="002A4422">
        <w:rPr>
          <w:b/>
          <w:sz w:val="36"/>
        </w:rPr>
        <w:t>10775-16</w:t>
      </w:r>
      <w:r w:rsidR="00B64FCB" w:rsidRPr="002A4422">
        <w:rPr>
          <w:b/>
          <w:sz w:val="36"/>
        </w:rPr>
        <w:t xml:space="preserve"> azonosító számú</w:t>
      </w:r>
    </w:p>
    <w:p w:rsidR="00B64FCB" w:rsidRPr="002A4422" w:rsidRDefault="00191574" w:rsidP="00B64FCB">
      <w:pPr>
        <w:jc w:val="center"/>
        <w:rPr>
          <w:b/>
          <w:sz w:val="36"/>
        </w:rPr>
      </w:pPr>
      <w:r w:rsidRPr="002A4422">
        <w:rPr>
          <w:b/>
          <w:sz w:val="36"/>
        </w:rPr>
        <w:t>Adózási feladatok ellátása</w:t>
      </w:r>
      <w:r w:rsidR="00B64FCB" w:rsidRPr="002A4422">
        <w:rPr>
          <w:b/>
          <w:sz w:val="36"/>
        </w:rPr>
        <w:t>.</w:t>
      </w:r>
    </w:p>
    <w:p w:rsidR="00B64FCB" w:rsidRPr="002A4422" w:rsidRDefault="00B64FCB" w:rsidP="00B64FCB">
      <w:pPr>
        <w:jc w:val="center"/>
        <w:rPr>
          <w:b/>
          <w:sz w:val="36"/>
        </w:rPr>
      </w:pPr>
      <w:r w:rsidRPr="002A4422">
        <w:rPr>
          <w:b/>
          <w:sz w:val="36"/>
        </w:rPr>
        <w:t>megnevezésű</w:t>
      </w:r>
    </w:p>
    <w:p w:rsidR="00B64FCB" w:rsidRPr="002A4422" w:rsidRDefault="00B64FCB" w:rsidP="00B64FCB">
      <w:pPr>
        <w:spacing w:before="480" w:after="480"/>
        <w:jc w:val="center"/>
        <w:rPr>
          <w:b/>
          <w:sz w:val="36"/>
        </w:rPr>
      </w:pPr>
      <w:r w:rsidRPr="002A4422">
        <w:rPr>
          <w:b/>
          <w:sz w:val="36"/>
        </w:rPr>
        <w:t>szakmai követelménymodul</w:t>
      </w:r>
    </w:p>
    <w:p w:rsidR="00B64FCB" w:rsidRPr="002A4422" w:rsidRDefault="00B64FCB" w:rsidP="00B64FCB">
      <w:pPr>
        <w:jc w:val="center"/>
        <w:rPr>
          <w:b/>
          <w:sz w:val="36"/>
        </w:rPr>
      </w:pPr>
      <w:r w:rsidRPr="002A4422">
        <w:rPr>
          <w:b/>
          <w:sz w:val="36"/>
        </w:rPr>
        <w:t>tantárgyai, témakörei</w:t>
      </w:r>
    </w:p>
    <w:p w:rsidR="00B64FCB" w:rsidRPr="002A4422" w:rsidRDefault="00B64FCB" w:rsidP="00B64FCB">
      <w:pPr>
        <w:spacing w:after="200" w:line="276" w:lineRule="auto"/>
        <w:jc w:val="left"/>
      </w:pPr>
      <w:r w:rsidRPr="002A4422">
        <w:br w:type="page"/>
      </w:r>
    </w:p>
    <w:p w:rsidR="00B64FCB" w:rsidRPr="002A4422" w:rsidRDefault="00B64FCB" w:rsidP="00B64FCB">
      <w:r w:rsidRPr="002A4422">
        <w:t xml:space="preserve">A </w:t>
      </w:r>
      <w:r w:rsidR="00837A28" w:rsidRPr="002A4422">
        <w:t>10775</w:t>
      </w:r>
      <w:r w:rsidRPr="002A4422">
        <w:t>-</w:t>
      </w:r>
      <w:r w:rsidR="00837A28" w:rsidRPr="002A4422">
        <w:t>16</w:t>
      </w:r>
      <w:r w:rsidRPr="002A4422">
        <w:t xml:space="preserve">. azonosító számú </w:t>
      </w:r>
      <w:r w:rsidR="00837A28" w:rsidRPr="002A4422">
        <w:t xml:space="preserve">Adózási feladatok ellátása </w:t>
      </w:r>
      <w:r w:rsidRPr="002A4422">
        <w:t>megnevezésű szakmai követelménymodulhoz tartozó tantárgyak és témakörök oktatása során fejlesztendő kompetenciák</w:t>
      </w:r>
    </w:p>
    <w:tbl>
      <w:tblPr>
        <w:tblW w:w="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383"/>
        <w:gridCol w:w="383"/>
      </w:tblGrid>
      <w:tr w:rsidR="00102DBA" w:rsidRPr="002A4422" w:rsidTr="00EA57C3">
        <w:trPr>
          <w:trHeight w:val="1755"/>
          <w:jc w:val="center"/>
        </w:trPr>
        <w:tc>
          <w:tcPr>
            <w:tcW w:w="3908"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 </w:t>
            </w:r>
          </w:p>
        </w:tc>
        <w:tc>
          <w:tcPr>
            <w:tcW w:w="376" w:type="dxa"/>
            <w:shd w:val="clear" w:color="auto" w:fill="auto"/>
            <w:textDirection w:val="btLr"/>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Adózás</w:t>
            </w:r>
          </w:p>
        </w:tc>
        <w:tc>
          <w:tcPr>
            <w:tcW w:w="376" w:type="dxa"/>
            <w:shd w:val="clear" w:color="auto" w:fill="auto"/>
            <w:textDirection w:val="btLr"/>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Adózás gyakorlat</w:t>
            </w:r>
          </w:p>
        </w:tc>
      </w:tr>
      <w:tr w:rsidR="00102DBA" w:rsidRPr="002A4422" w:rsidTr="00EA57C3">
        <w:trPr>
          <w:trHeight w:val="300"/>
          <w:jc w:val="center"/>
        </w:trPr>
        <w:tc>
          <w:tcPr>
            <w:tcW w:w="4660" w:type="dxa"/>
            <w:gridSpan w:val="3"/>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FELADATOK</w:t>
            </w:r>
          </w:p>
        </w:tc>
      </w:tr>
      <w:tr w:rsidR="00102DBA" w:rsidRPr="002A4422" w:rsidTr="00EA57C3">
        <w:trPr>
          <w:trHeight w:val="630"/>
          <w:jc w:val="center"/>
        </w:trPr>
        <w:tc>
          <w:tcPr>
            <w:tcW w:w="3908" w:type="dxa"/>
            <w:shd w:val="clear" w:color="auto" w:fill="auto"/>
            <w:vAlign w:val="bottom"/>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Átlátja az adóhatóságok és az adóalanyok jogait és kötelezettségeit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260"/>
          <w:jc w:val="center"/>
        </w:trPr>
        <w:tc>
          <w:tcPr>
            <w:tcW w:w="3908" w:type="dxa"/>
            <w:shd w:val="clear" w:color="auto" w:fill="auto"/>
            <w:vAlign w:val="bottom"/>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Alkalmazza a különböző adók, járulékok, hozzájárulások meghatározására vonatkozó szabályokat, megállapítja az adóalap nagyságát és a fizetendő összeget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Alkalmazza az adózással összefüggő anyagi és eljárási jogi normákat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Meghatározza és bevallja a különböző adókat, járulékokat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26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Ellátja a vonatkozó jogszabályokban az adókötelezettségek teljesítésével és az adatszolgáltatással kapcsolatosan előírt feladatokat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Ellátja az önellenőrzéssel kapcsolatos feladatokat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Elektronikus adó- és járulékbevallásokat készít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26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Átlátja az adóhatóság általi ellenőrzés folyamatát, tisztában van az egyes adókötelezettségek elmulasztásából eredő jogkövetkezményekkel.</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adótervezés során az adóminimalizálás követelményeit szem előtt tartva végzi feladatát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26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Ellátja az adózással összefüggő feladatokat a Közösségi jog, az Európai Unió más tagállamai vagy harmadik országok jogára is figyelemmel</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bl>
    <w:p w:rsidR="00634659" w:rsidRPr="002A4422" w:rsidRDefault="00634659">
      <w:r w:rsidRPr="002A4422">
        <w:br w:type="page"/>
      </w:r>
    </w:p>
    <w:tbl>
      <w:tblPr>
        <w:tblW w:w="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376"/>
        <w:gridCol w:w="376"/>
      </w:tblGrid>
      <w:tr w:rsidR="00102DBA" w:rsidRPr="002A4422" w:rsidTr="00EA57C3">
        <w:trPr>
          <w:trHeight w:val="300"/>
          <w:jc w:val="center"/>
        </w:trPr>
        <w:tc>
          <w:tcPr>
            <w:tcW w:w="4660" w:type="dxa"/>
            <w:gridSpan w:val="3"/>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SZAKMAI ISMERETEK</w:t>
            </w:r>
          </w:p>
        </w:tc>
      </w:tr>
      <w:tr w:rsidR="00102DBA" w:rsidRPr="002A4422" w:rsidTr="00EA57C3">
        <w:trPr>
          <w:trHeight w:val="157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adóztatás funkciói és alapelvei; az adóügyi jogviszony; az adóztatással kapcsolatos alapfogalmak; az adók csoportosítása; az adóhatóságok hatásköre és illetékessége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89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adókötelezettséggel kapcsolatos adózói feladatok ismertetése; bevallás, elektronikus adóbevallás készítése; az adóigazgatás fontosabb eljárási szabályai: a fizetéskönnyítés, a jogorvoslat és a végrehajtás rendje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89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adóellenőrzés általános szabályai; az adózás rendjéről szóló törvényben meghatározott jogkövetkezmények: késedelmi pótlék, önellenőrzési pótlék, adóbírság és a mulasztási bírság megállapításának szabályai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hozzáadottérték-adózás jellemzői; az általános forgalmi adó értelmezése, jellemzői, működése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általános forgalmi adó területi, tárgyi és személyi hatályának értelmezése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89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termékértékesítés és a szolgáltatásnyújtás sajátos esetei az általános forgalmi adó rendszerében; a teljesítés helyének értelmezése az általános forgalmi adóban; az adó alapja, az adó mértéke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89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általános forgalmi adó fizetési kötelezettség tartalma és keletkezésének időpontja; a vevő kezessége az eladó adótartozásáért; az adófizetési kötelezettség halasztásának esetei és szabályai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220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ÁFA levonásának lehetősége, tárgyi és személyi feltételei; az előzetesen felszámított adó; az adólevonási jogosultság keletkezésének időpontja; az adómentesség az ÁFA rendszerében; különleges adózási módok az ÁFA rendszerében</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lastRenderedPageBreak/>
              <w:t>A számla tartalma, szerepe az általános forgalmi adóban; a nyugtaadási kötelezettség</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adó visszaigénylés szabályai az általános forgalmi adó rendszerében</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regisztrációs adó jellemzői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jövedéki adó jellemzői, szabályozási kérdései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vám fogalma és funkciói; a vámok csoportosítása; a hazai vámrendszer alapvető jellemzői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társasági adó általános jellemzői, alapelvei, alanyai; az adókötelezettség értelmezése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belföldi illetékességű vállalkozások társasági adóalap meghatározásának szabályai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adózás előtti eredményt módosító tételek célja, csoportosítása</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2205"/>
          <w:jc w:val="center"/>
        </w:trPr>
        <w:tc>
          <w:tcPr>
            <w:tcW w:w="3908" w:type="dxa"/>
            <w:shd w:val="clear" w:color="auto" w:fill="auto"/>
            <w:vAlign w:val="center"/>
            <w:hideMark/>
          </w:tcPr>
          <w:p w:rsidR="00102DBA" w:rsidRPr="002A4422" w:rsidRDefault="00102DBA" w:rsidP="00661C53">
            <w:pPr>
              <w:spacing w:after="0"/>
              <w:jc w:val="left"/>
              <w:rPr>
                <w:rFonts w:eastAsia="Times New Roman"/>
                <w:sz w:val="20"/>
                <w:szCs w:val="20"/>
                <w:lang w:eastAsia="hu-HU"/>
              </w:rPr>
            </w:pPr>
            <w:r w:rsidRPr="002A4422">
              <w:rPr>
                <w:rFonts w:eastAsia="Times New Roman"/>
                <w:sz w:val="20"/>
                <w:szCs w:val="20"/>
                <w:lang w:eastAsia="hu-HU"/>
              </w:rPr>
              <w:t>Az adózás előtti eredményt csökkentő, növelő tételek tartalma, szerepe; a céltartalék, az értékcsökkenési leírás, a követelések értékvesztésének kezelése a társasági adóba</w:t>
            </w:r>
            <w:r w:rsidR="00661C53" w:rsidRPr="002A4422">
              <w:rPr>
                <w:rFonts w:eastAsia="Times New Roman"/>
                <w:sz w:val="20"/>
                <w:szCs w:val="20"/>
                <w:lang w:eastAsia="hu-HU"/>
              </w:rPr>
              <w:t xml:space="preserve">n; a fizetendő társasági adó </w:t>
            </w:r>
            <w:r w:rsidRPr="002A4422">
              <w:rPr>
                <w:rFonts w:eastAsia="Times New Roman"/>
                <w:sz w:val="20"/>
                <w:szCs w:val="20"/>
                <w:lang w:eastAsia="hu-HU"/>
              </w:rPr>
              <w:t>megállapítása</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57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SZJA jellemzői, hatálya és az adó alanya; a bevétel, a költség és a jövedelem értelmezése; a jövedelmek csoportosítása, tartalma és megállapításának szabályai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89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külön adózó jövedelmek adózási szabályai: vagyonátruházásból származó jövedelem, a tőkejövedelmek, a juttatások és más engedmények; az egyéni vállalkozásból származó jövedelem adózása</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Az egyszerűsített vállalkozói adó (EVA) jellemzői; az egyszerűsített közteherviselési hozzájárulás</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94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A kisadózó vállalkozások tételes adója (KATA) és a kisvállalkozói adó (KIVA) célja, szabályai</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575"/>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lastRenderedPageBreak/>
              <w:t>A helyi adóztatás alapvető jellemzői; a vagyoni típusú adók, a kommunális jellegű adók és a helyi iparűzési adó megállapításának szabályai; a gépjárműadó</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Egyéb, az adójogszabályokban szereplő adók</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Vállalkozások élőmunkával kapcsolatos járulékai, a szociális hozzájárulási adó</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126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Természetes személyeket terhelő járulékok: nyugdíjjárulék, egészségbiztosítási és munkaerőpiaci járulék</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630"/>
          <w:jc w:val="center"/>
        </w:trPr>
        <w:tc>
          <w:tcPr>
            <w:tcW w:w="3908" w:type="dxa"/>
            <w:shd w:val="clear" w:color="auto" w:fill="auto"/>
            <w:vAlign w:val="center"/>
            <w:hideMark/>
          </w:tcPr>
          <w:p w:rsidR="00102DBA" w:rsidRPr="002A4422" w:rsidRDefault="00102DBA" w:rsidP="00102DBA">
            <w:pPr>
              <w:spacing w:after="0"/>
              <w:jc w:val="left"/>
              <w:rPr>
                <w:rFonts w:eastAsia="Times New Roman"/>
                <w:sz w:val="20"/>
                <w:szCs w:val="20"/>
                <w:lang w:eastAsia="hu-HU"/>
              </w:rPr>
            </w:pPr>
            <w:r w:rsidRPr="002A4422">
              <w:rPr>
                <w:rFonts w:eastAsia="Times New Roman"/>
                <w:sz w:val="20"/>
                <w:szCs w:val="20"/>
                <w:lang w:eastAsia="hu-HU"/>
              </w:rPr>
              <w:t xml:space="preserve">Az adózással összefüggő adóigazgatási, adóellenőrzési feladatok és azok hatásai </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00"/>
          <w:jc w:val="center"/>
        </w:trPr>
        <w:tc>
          <w:tcPr>
            <w:tcW w:w="4660" w:type="dxa"/>
            <w:gridSpan w:val="3"/>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SZAKMAI KÉSZSÉGEK</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Olvasott szakmai szöveg megértése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center"/>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Szakmai kommunikáció</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center"/>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Jogszabály alkalmazás készsége</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00"/>
          <w:jc w:val="center"/>
        </w:trPr>
        <w:tc>
          <w:tcPr>
            <w:tcW w:w="4660" w:type="dxa"/>
            <w:gridSpan w:val="3"/>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SZEMÉLYES KOMPETENCIÁK</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Felelősségtudat</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Precizitás</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Megbízhatóság</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00"/>
          <w:jc w:val="center"/>
        </w:trPr>
        <w:tc>
          <w:tcPr>
            <w:tcW w:w="4660" w:type="dxa"/>
            <w:gridSpan w:val="3"/>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TÁRSAS KOMPETENCIÁK</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Kapcsolatteremtő készség</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Határozottság</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Visszacsatolási készség</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00"/>
          <w:jc w:val="center"/>
        </w:trPr>
        <w:tc>
          <w:tcPr>
            <w:tcW w:w="4660" w:type="dxa"/>
            <w:gridSpan w:val="3"/>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MÓDSZERKOMPETENCIÁK</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Logikus gondolkodás</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Problémamegoldás, hibaelhárítás</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r w:rsidR="00102DBA" w:rsidRPr="002A4422" w:rsidTr="00EA57C3">
        <w:trPr>
          <w:trHeight w:val="315"/>
          <w:jc w:val="center"/>
        </w:trPr>
        <w:tc>
          <w:tcPr>
            <w:tcW w:w="3908" w:type="dxa"/>
            <w:shd w:val="clear" w:color="auto" w:fill="auto"/>
            <w:vAlign w:val="bottom"/>
            <w:hideMark/>
          </w:tcPr>
          <w:p w:rsidR="00102DBA" w:rsidRPr="002A4422" w:rsidRDefault="00102DBA" w:rsidP="00EA57C3">
            <w:pPr>
              <w:spacing w:after="0"/>
              <w:jc w:val="left"/>
              <w:rPr>
                <w:rFonts w:eastAsia="Times New Roman"/>
                <w:sz w:val="20"/>
                <w:szCs w:val="20"/>
                <w:lang w:eastAsia="hu-HU"/>
              </w:rPr>
            </w:pPr>
            <w:r w:rsidRPr="002A4422">
              <w:rPr>
                <w:rFonts w:eastAsia="Times New Roman"/>
                <w:sz w:val="20"/>
                <w:szCs w:val="20"/>
                <w:lang w:eastAsia="hu-HU"/>
              </w:rPr>
              <w:t>Rendszerező képesség</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c>
          <w:tcPr>
            <w:tcW w:w="376" w:type="dxa"/>
            <w:shd w:val="clear" w:color="auto" w:fill="auto"/>
            <w:vAlign w:val="center"/>
            <w:hideMark/>
          </w:tcPr>
          <w:p w:rsidR="00102DBA" w:rsidRPr="002A4422" w:rsidRDefault="00102DBA" w:rsidP="00102DBA">
            <w:pPr>
              <w:spacing w:after="0"/>
              <w:jc w:val="center"/>
              <w:rPr>
                <w:rFonts w:eastAsia="Times New Roman"/>
                <w:sz w:val="20"/>
                <w:szCs w:val="20"/>
                <w:lang w:eastAsia="hu-HU"/>
              </w:rPr>
            </w:pPr>
            <w:r w:rsidRPr="002A4422">
              <w:rPr>
                <w:rFonts w:eastAsia="Times New Roman"/>
                <w:sz w:val="20"/>
                <w:szCs w:val="20"/>
                <w:lang w:eastAsia="hu-HU"/>
              </w:rPr>
              <w:t>x</w:t>
            </w:r>
          </w:p>
        </w:tc>
      </w:tr>
    </w:tbl>
    <w:p w:rsidR="00B64FCB" w:rsidRPr="002A4422" w:rsidRDefault="00B64FCB" w:rsidP="00B64FCB">
      <w:pPr>
        <w:jc w:val="center"/>
      </w:pPr>
    </w:p>
    <w:p w:rsidR="00B64FCB" w:rsidRPr="002A4422" w:rsidRDefault="00B64FCB" w:rsidP="00B64FCB">
      <w:r w:rsidRPr="002A4422">
        <w:br w:type="page"/>
      </w:r>
    </w:p>
    <w:p w:rsidR="00B64FCB" w:rsidRPr="002A4422" w:rsidRDefault="00B64FCB" w:rsidP="00B64FCB">
      <w:pPr>
        <w:spacing w:after="0"/>
      </w:pPr>
    </w:p>
    <w:p w:rsidR="00B64FCB" w:rsidRPr="002A4422" w:rsidRDefault="00837A28" w:rsidP="00EA57C3">
      <w:pPr>
        <w:pStyle w:val="Listaszerbekezds"/>
        <w:numPr>
          <w:ilvl w:val="0"/>
          <w:numId w:val="8"/>
        </w:numPr>
        <w:tabs>
          <w:tab w:val="right" w:pos="284"/>
        </w:tabs>
        <w:spacing w:after="0"/>
        <w:rPr>
          <w:b/>
        </w:rPr>
      </w:pPr>
      <w:r w:rsidRPr="002A4422">
        <w:rPr>
          <w:b/>
        </w:rPr>
        <w:t>Adózás</w:t>
      </w:r>
      <w:r w:rsidR="00B64FCB" w:rsidRPr="002A4422">
        <w:rPr>
          <w:b/>
        </w:rPr>
        <w:t xml:space="preserve"> tantárgy</w:t>
      </w:r>
      <w:r w:rsidR="00EA57C3" w:rsidRPr="002A4422">
        <w:rPr>
          <w:b/>
        </w:rPr>
        <w:tab/>
      </w:r>
      <w:r w:rsidR="00EA57C3" w:rsidRPr="002A4422">
        <w:rPr>
          <w:b/>
        </w:rPr>
        <w:tab/>
      </w:r>
      <w:r w:rsidR="00EA57C3" w:rsidRPr="002A4422">
        <w:rPr>
          <w:b/>
        </w:rPr>
        <w:tab/>
      </w:r>
      <w:r w:rsidR="00EA57C3" w:rsidRPr="002A4422">
        <w:rPr>
          <w:b/>
        </w:rPr>
        <w:tab/>
      </w:r>
      <w:r w:rsidR="00EA57C3" w:rsidRPr="002A4422">
        <w:rPr>
          <w:b/>
        </w:rPr>
        <w:tab/>
      </w:r>
      <w:r w:rsidR="00EA57C3" w:rsidRPr="002A4422">
        <w:rPr>
          <w:b/>
        </w:rPr>
        <w:tab/>
      </w:r>
      <w:r w:rsidR="00EA57C3" w:rsidRPr="002A4422">
        <w:rPr>
          <w:b/>
        </w:rPr>
        <w:tab/>
      </w:r>
      <w:r w:rsidR="00EA57C3" w:rsidRPr="002A4422">
        <w:rPr>
          <w:b/>
        </w:rPr>
        <w:tab/>
      </w:r>
      <w:r w:rsidR="00B64FCB" w:rsidRPr="002A4422">
        <w:rPr>
          <w:b/>
        </w:rPr>
        <w:tab/>
      </w:r>
      <w:r w:rsidRPr="002A4422">
        <w:rPr>
          <w:b/>
        </w:rPr>
        <w:t>77,5</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837A28" w:rsidP="00B64FCB">
      <w:pPr>
        <w:spacing w:after="0"/>
        <w:ind w:left="426"/>
      </w:pPr>
      <w:r w:rsidRPr="002A4422">
        <w:rPr>
          <w:sz w:val="23"/>
          <w:szCs w:val="23"/>
        </w:rPr>
        <w:t>A tantárgy oktatásának célja, hogy a tanulók megismerkedjenek az államháztartás felépítésével, ezen belül az egyes alrendszerek finanszírozási forrásaival. Ismerjék meg az adózás alapfogalmait, alapelveit, a különböző adópolitikákat, a jóléti, modern állam működését segítő rendszereket. Követelmény, hogy sajátítsák el a főbb adónemek, mint a személyi jövedelemadó, az általános forgalmi adó, és a társasági adó legfontosabb jellemzőit. Legyen jártasságuk ezen adónemek esetén egyszerűbb, valamint kevésbé komplex, de integratív gondolkodást igénylő feladatok megoldásában. A tárgy további célja az adók szabályainak megismerése és működési rendszerének megértése, amelyek birtokában a tanuló képes eligazodni a hazai adórendszer főbb adónemeiben, és mind magánszemélyként, mind vállalkozási oldalról tisztában van a legfontosabb adókötelezettségekkel.</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FA70C7" w:rsidRPr="002A4422" w:rsidRDefault="00FA70C7" w:rsidP="00FA70C7">
      <w:pPr>
        <w:spacing w:after="0"/>
        <w:ind w:left="426"/>
      </w:pPr>
      <w:r w:rsidRPr="002A4422">
        <w:t>Szakmai előképzettséggel rendelkezők esetében:</w:t>
      </w:r>
    </w:p>
    <w:p w:rsidR="00B64FCB" w:rsidRPr="002A4422" w:rsidRDefault="00FA70C7" w:rsidP="00FA70C7">
      <w:pPr>
        <w:spacing w:after="0"/>
        <w:ind w:left="851"/>
      </w:pPr>
      <w:r w:rsidRPr="002A4422">
        <w:t>Adózási alapismeretek és Adózás gyakorlat tantárgyak teljes tananyagtartalma</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837A28" w:rsidP="00B64FCB">
      <w:pPr>
        <w:pStyle w:val="Listaszerbekezds"/>
        <w:numPr>
          <w:ilvl w:val="2"/>
          <w:numId w:val="8"/>
        </w:numPr>
        <w:tabs>
          <w:tab w:val="left" w:pos="1701"/>
          <w:tab w:val="right" w:pos="9072"/>
        </w:tabs>
        <w:spacing w:after="0"/>
        <w:ind w:left="993" w:hanging="426"/>
        <w:rPr>
          <w:b/>
          <w:i/>
        </w:rPr>
      </w:pPr>
      <w:r w:rsidRPr="002A4422">
        <w:rPr>
          <w:b/>
          <w:i/>
        </w:rPr>
        <w:t>Adózási alapok</w:t>
      </w:r>
      <w:r w:rsidR="00B64FCB" w:rsidRPr="002A4422">
        <w:rPr>
          <w:b/>
          <w:i/>
        </w:rPr>
        <w:tab/>
      </w:r>
      <w:r w:rsidRPr="002A4422">
        <w:rPr>
          <w:b/>
          <w:i/>
        </w:rPr>
        <w:t>25</w:t>
      </w:r>
      <w:r w:rsidR="00B64FCB" w:rsidRPr="002A4422">
        <w:rPr>
          <w:b/>
          <w:i/>
        </w:rPr>
        <w:t xml:space="preserve"> óra</w:t>
      </w:r>
    </w:p>
    <w:p w:rsidR="00837A28" w:rsidRPr="002A4422" w:rsidRDefault="00837A28" w:rsidP="00837A28">
      <w:pPr>
        <w:tabs>
          <w:tab w:val="left" w:pos="1418"/>
          <w:tab w:val="right" w:pos="9072"/>
        </w:tabs>
        <w:spacing w:after="0"/>
        <w:ind w:left="851"/>
      </w:pPr>
      <w:r w:rsidRPr="002A4422">
        <w:t>Az adóztatás funkciói és alapelvei; az adóügyi jogviszony; az adóztatással kapcsolatos alapfogalmak; az adók csoportosítása; az adóhatóságok hatásköre és illetékessége</w:t>
      </w:r>
    </w:p>
    <w:p w:rsidR="00837A28" w:rsidRPr="002A4422" w:rsidRDefault="00837A28" w:rsidP="00837A28">
      <w:pPr>
        <w:tabs>
          <w:tab w:val="left" w:pos="1418"/>
          <w:tab w:val="right" w:pos="9072"/>
        </w:tabs>
        <w:spacing w:after="0"/>
        <w:ind w:left="851"/>
      </w:pPr>
      <w:r w:rsidRPr="002A4422">
        <w:t>Az adókötelezettséggel kapcsolatos adózói feladatok ismertetése; bevallás, elektronikus adóbevallás készítése; az adóigazgatás fontosabb eljárási szabályai: a fizetéskönnyítés, a jogorvoslat és a végrehajtás rendje</w:t>
      </w:r>
    </w:p>
    <w:p w:rsidR="00B64FCB" w:rsidRPr="002A4422" w:rsidRDefault="00837A28" w:rsidP="00B64FCB">
      <w:pPr>
        <w:tabs>
          <w:tab w:val="left" w:pos="1418"/>
          <w:tab w:val="right" w:pos="9072"/>
        </w:tabs>
        <w:spacing w:after="0"/>
        <w:ind w:left="851"/>
      </w:pPr>
      <w:r w:rsidRPr="002A4422">
        <w:t>Az adóellenőrzés általános szabályai; az adózás rendjéről szóló törvényben meghatározott jogkövetkezmények: késedelmi pótlék, önellenőrzési pótlék, adóbírság és a mulasztási bírság megállapításának szabályai. Az adózással összefüggő adóigazgatási, adóellenőrzési feladatok és azok hatásai.</w:t>
      </w:r>
    </w:p>
    <w:p w:rsidR="00B64FCB" w:rsidRPr="002A4422" w:rsidRDefault="00B64FCB" w:rsidP="00B64FCB">
      <w:pPr>
        <w:tabs>
          <w:tab w:val="left" w:pos="1418"/>
          <w:tab w:val="right" w:pos="9072"/>
        </w:tabs>
        <w:spacing w:after="0"/>
        <w:ind w:left="851"/>
      </w:pPr>
    </w:p>
    <w:p w:rsidR="00B64FCB" w:rsidRPr="002A4422" w:rsidRDefault="00823B17" w:rsidP="00B64FCB">
      <w:pPr>
        <w:pStyle w:val="Listaszerbekezds"/>
        <w:numPr>
          <w:ilvl w:val="2"/>
          <w:numId w:val="8"/>
        </w:numPr>
        <w:tabs>
          <w:tab w:val="left" w:pos="1701"/>
          <w:tab w:val="right" w:pos="9072"/>
        </w:tabs>
        <w:spacing w:after="0"/>
        <w:ind w:left="993" w:hanging="426"/>
        <w:rPr>
          <w:b/>
          <w:i/>
        </w:rPr>
      </w:pPr>
      <w:r w:rsidRPr="002A4422">
        <w:rPr>
          <w:b/>
          <w:i/>
        </w:rPr>
        <w:t>Általános forgalmi adó</w:t>
      </w:r>
      <w:r w:rsidR="00B64FCB" w:rsidRPr="002A4422">
        <w:rPr>
          <w:b/>
          <w:i/>
        </w:rPr>
        <w:tab/>
      </w:r>
      <w:r w:rsidR="00837A28" w:rsidRPr="002A4422">
        <w:rPr>
          <w:b/>
          <w:i/>
        </w:rPr>
        <w:t>12</w:t>
      </w:r>
      <w:r w:rsidR="00B64FCB" w:rsidRPr="002A4422">
        <w:rPr>
          <w:b/>
          <w:i/>
        </w:rPr>
        <w:t xml:space="preserve"> óra</w:t>
      </w:r>
    </w:p>
    <w:p w:rsidR="00837A28" w:rsidRPr="002A4422" w:rsidRDefault="00837A28" w:rsidP="00837A28">
      <w:pPr>
        <w:tabs>
          <w:tab w:val="left" w:pos="1418"/>
          <w:tab w:val="right" w:pos="9072"/>
        </w:tabs>
        <w:spacing w:after="0"/>
        <w:ind w:left="851"/>
      </w:pPr>
      <w:r w:rsidRPr="002A4422">
        <w:t>A hozzáadottérték-adózás jellemzői; az általános forgalmi adó értelmezése, jellemzői, működése</w:t>
      </w:r>
    </w:p>
    <w:p w:rsidR="00837A28" w:rsidRPr="002A4422" w:rsidRDefault="00837A28" w:rsidP="00837A28">
      <w:pPr>
        <w:tabs>
          <w:tab w:val="left" w:pos="1418"/>
          <w:tab w:val="right" w:pos="9072"/>
        </w:tabs>
        <w:spacing w:after="0"/>
        <w:ind w:left="851"/>
      </w:pPr>
      <w:r w:rsidRPr="002A4422">
        <w:t>Az általános forgalmi adó területi, tárgyi és személyi hatályának értelmezése</w:t>
      </w:r>
    </w:p>
    <w:p w:rsidR="00837A28" w:rsidRPr="002A4422" w:rsidRDefault="00837A28" w:rsidP="00837A28">
      <w:pPr>
        <w:tabs>
          <w:tab w:val="left" w:pos="1418"/>
          <w:tab w:val="right" w:pos="9072"/>
        </w:tabs>
        <w:spacing w:after="0"/>
        <w:ind w:left="851"/>
      </w:pPr>
      <w:r w:rsidRPr="002A4422">
        <w:t>A termékértékesítés és a szolgáltatásnyújtás sajátos esetei az általános forgalmi adó rendszerében; a teljesítés helyének értelmezése az általános forgalmi adóban; az adó alapja, az adó mértéke</w:t>
      </w:r>
    </w:p>
    <w:p w:rsidR="00837A28" w:rsidRPr="002A4422" w:rsidRDefault="00837A28" w:rsidP="00837A28">
      <w:pPr>
        <w:tabs>
          <w:tab w:val="left" w:pos="1418"/>
          <w:tab w:val="right" w:pos="9072"/>
        </w:tabs>
        <w:spacing w:after="0"/>
        <w:ind w:left="851"/>
      </w:pPr>
      <w:r w:rsidRPr="002A4422">
        <w:t>Az általános forgalmi adó fizetési kötelezettség tartalma és keletkezésének időpontja; a vevő kezessége az eladó adótartozásáért; az adófizetési kötelezettség halasztásának esetei és szabályai</w:t>
      </w:r>
    </w:p>
    <w:p w:rsidR="00837A28" w:rsidRPr="002A4422" w:rsidRDefault="00837A28" w:rsidP="00837A28">
      <w:pPr>
        <w:tabs>
          <w:tab w:val="left" w:pos="1418"/>
          <w:tab w:val="right" w:pos="9072"/>
        </w:tabs>
        <w:spacing w:after="0"/>
        <w:ind w:left="851"/>
      </w:pPr>
      <w:r w:rsidRPr="002A4422">
        <w:t>Az ÁFA levonásának lehetősége, tárgyi és személyi feltételei; az előzetesen felszámított adó; az adólevonási jogosultság keletkezésének időpontja; az adómentesség az ÁFA rendszerében; különleges adózási módok az ÁFA rendszerében</w:t>
      </w:r>
    </w:p>
    <w:p w:rsidR="00837A28" w:rsidRPr="002A4422" w:rsidRDefault="00837A28" w:rsidP="00837A28">
      <w:pPr>
        <w:tabs>
          <w:tab w:val="left" w:pos="1418"/>
          <w:tab w:val="right" w:pos="9072"/>
        </w:tabs>
        <w:spacing w:after="0"/>
        <w:ind w:left="851"/>
      </w:pPr>
      <w:r w:rsidRPr="002A4422">
        <w:t>A számla tartalma, szerepe az általános forgalmi adóban; a nyugtaadási kötelezettség</w:t>
      </w:r>
    </w:p>
    <w:p w:rsidR="00B64FCB" w:rsidRPr="002A4422" w:rsidRDefault="00837A28" w:rsidP="00B64FCB">
      <w:pPr>
        <w:tabs>
          <w:tab w:val="left" w:pos="1418"/>
          <w:tab w:val="right" w:pos="9072"/>
        </w:tabs>
        <w:spacing w:after="0"/>
        <w:ind w:left="851"/>
      </w:pPr>
      <w:r w:rsidRPr="002A4422">
        <w:t>Az adó visszaigénylés szabályai az általános forgalmi adó rendszerében</w:t>
      </w:r>
    </w:p>
    <w:p w:rsidR="00B64FCB" w:rsidRPr="002A4422" w:rsidRDefault="00B64FCB" w:rsidP="00B64FCB">
      <w:pPr>
        <w:tabs>
          <w:tab w:val="left" w:pos="1418"/>
          <w:tab w:val="right" w:pos="9072"/>
        </w:tabs>
        <w:spacing w:after="0"/>
        <w:ind w:left="851"/>
      </w:pPr>
    </w:p>
    <w:p w:rsidR="00B64FCB" w:rsidRPr="002A4422" w:rsidRDefault="00823B17" w:rsidP="00B64FCB">
      <w:pPr>
        <w:pStyle w:val="Listaszerbekezds"/>
        <w:numPr>
          <w:ilvl w:val="2"/>
          <w:numId w:val="8"/>
        </w:numPr>
        <w:tabs>
          <w:tab w:val="left" w:pos="1701"/>
          <w:tab w:val="right" w:pos="9072"/>
        </w:tabs>
        <w:spacing w:after="0"/>
        <w:ind w:left="993" w:hanging="426"/>
        <w:rPr>
          <w:b/>
          <w:i/>
        </w:rPr>
      </w:pPr>
      <w:r w:rsidRPr="002A4422">
        <w:rPr>
          <w:b/>
          <w:i/>
        </w:rPr>
        <w:lastRenderedPageBreak/>
        <w:t>Társasági adó</w:t>
      </w:r>
      <w:r w:rsidR="00B64FCB" w:rsidRPr="002A4422">
        <w:rPr>
          <w:b/>
          <w:i/>
        </w:rPr>
        <w:tab/>
      </w:r>
      <w:r w:rsidRPr="002A4422">
        <w:rPr>
          <w:b/>
          <w:i/>
        </w:rPr>
        <w:t>12</w:t>
      </w:r>
      <w:r w:rsidR="00B64FCB" w:rsidRPr="002A4422">
        <w:rPr>
          <w:b/>
          <w:i/>
        </w:rPr>
        <w:t xml:space="preserve"> óra</w:t>
      </w:r>
    </w:p>
    <w:p w:rsidR="00823B17" w:rsidRPr="002A4422" w:rsidRDefault="00823B17" w:rsidP="00823B17">
      <w:pPr>
        <w:spacing w:after="0"/>
        <w:ind w:left="851"/>
      </w:pPr>
      <w:r w:rsidRPr="002A4422">
        <w:t>A társasági adó általános jellemzői, alapelvei, alanyai; az adókötelezettség értelmezése</w:t>
      </w:r>
    </w:p>
    <w:p w:rsidR="00823B17" w:rsidRPr="002A4422" w:rsidRDefault="00823B17" w:rsidP="00823B17">
      <w:pPr>
        <w:spacing w:after="0"/>
        <w:ind w:left="851"/>
      </w:pPr>
      <w:r w:rsidRPr="002A4422">
        <w:t>A belföldi illetékességű vállalkozások társasági adóalap meghatározásának szabályai</w:t>
      </w:r>
    </w:p>
    <w:p w:rsidR="00823B17" w:rsidRPr="002A4422" w:rsidRDefault="00823B17" w:rsidP="00823B17">
      <w:pPr>
        <w:spacing w:after="0"/>
        <w:ind w:left="851"/>
      </w:pPr>
      <w:r w:rsidRPr="002A4422">
        <w:t>Az adózás előtti eredményt módosító tételek célja, csoportosítása</w:t>
      </w:r>
    </w:p>
    <w:p w:rsidR="00B64FCB" w:rsidRPr="002A4422" w:rsidRDefault="00823B17" w:rsidP="00823B17">
      <w:pPr>
        <w:spacing w:after="0"/>
        <w:ind w:left="851"/>
      </w:pPr>
      <w:r w:rsidRPr="002A4422">
        <w:t>Az adózás előtti eredményt csökkentő, növelő tételek tartalma, szerepe; a céltartalék, az értékcsökkenési leírás, a követelések értékvesztésének kezelése a társasági adóban; a fizetendő társasági adó megállapítása</w:t>
      </w:r>
    </w:p>
    <w:p w:rsidR="00B64FCB" w:rsidRPr="002A4422" w:rsidRDefault="00B64FCB" w:rsidP="00B64FCB">
      <w:pPr>
        <w:tabs>
          <w:tab w:val="left" w:pos="1418"/>
          <w:tab w:val="right" w:pos="9072"/>
        </w:tabs>
        <w:spacing w:after="0"/>
        <w:ind w:left="851"/>
      </w:pPr>
    </w:p>
    <w:p w:rsidR="00B64FCB" w:rsidRPr="002A4422" w:rsidRDefault="00823B17" w:rsidP="00B64FCB">
      <w:pPr>
        <w:pStyle w:val="Listaszerbekezds"/>
        <w:numPr>
          <w:ilvl w:val="2"/>
          <w:numId w:val="8"/>
        </w:numPr>
        <w:tabs>
          <w:tab w:val="left" w:pos="1701"/>
          <w:tab w:val="right" w:pos="9072"/>
        </w:tabs>
        <w:spacing w:after="0"/>
        <w:ind w:left="993" w:hanging="426"/>
        <w:rPr>
          <w:b/>
          <w:i/>
        </w:rPr>
      </w:pPr>
      <w:r w:rsidRPr="002A4422">
        <w:rPr>
          <w:b/>
          <w:i/>
        </w:rPr>
        <w:t>Személyi jövedelemadó</w:t>
      </w:r>
      <w:r w:rsidR="00B64FCB" w:rsidRPr="002A4422">
        <w:rPr>
          <w:b/>
          <w:i/>
        </w:rPr>
        <w:tab/>
      </w:r>
      <w:r w:rsidRPr="002A4422">
        <w:rPr>
          <w:b/>
          <w:i/>
        </w:rPr>
        <w:t>12</w:t>
      </w:r>
      <w:r w:rsidR="00B64FCB" w:rsidRPr="002A4422">
        <w:rPr>
          <w:b/>
          <w:i/>
        </w:rPr>
        <w:t xml:space="preserve"> óra</w:t>
      </w:r>
    </w:p>
    <w:p w:rsidR="00CE2873" w:rsidRPr="002A4422" w:rsidRDefault="00823B17" w:rsidP="00823B17">
      <w:pPr>
        <w:tabs>
          <w:tab w:val="left" w:pos="1418"/>
          <w:tab w:val="right" w:pos="9072"/>
        </w:tabs>
        <w:spacing w:after="0"/>
        <w:ind w:left="851"/>
      </w:pPr>
      <w:r w:rsidRPr="002A4422">
        <w:t xml:space="preserve">Az SZJA jellemzői, hatálya és az adó alanya; </w:t>
      </w:r>
    </w:p>
    <w:p w:rsidR="00823B17" w:rsidRPr="002A4422" w:rsidRDefault="00CE2873" w:rsidP="00823B17">
      <w:pPr>
        <w:tabs>
          <w:tab w:val="left" w:pos="1418"/>
          <w:tab w:val="right" w:pos="9072"/>
        </w:tabs>
        <w:spacing w:after="0"/>
        <w:ind w:left="851"/>
      </w:pPr>
      <w:r w:rsidRPr="002A4422">
        <w:t>A</w:t>
      </w:r>
      <w:r w:rsidR="00823B17" w:rsidRPr="002A4422">
        <w:t xml:space="preserve"> bevétel, a költség és a jövedelem értelmezése; a jövedelmek csoportosítása, tartalma és megállapításának szabályai</w:t>
      </w:r>
    </w:p>
    <w:p w:rsidR="00CE2873" w:rsidRPr="002A4422" w:rsidRDefault="00CE2873" w:rsidP="00B64FCB">
      <w:pPr>
        <w:tabs>
          <w:tab w:val="left" w:pos="1418"/>
          <w:tab w:val="right" w:pos="9072"/>
        </w:tabs>
        <w:spacing w:after="0"/>
        <w:ind w:left="851"/>
      </w:pPr>
      <w:r w:rsidRPr="002A4422">
        <w:rPr>
          <w:szCs w:val="24"/>
        </w:rPr>
        <w:t>Az összevonásra kerülő jövedelmek megállapításának legfontosabb szabályai (Az önálló-, a nem önálló tevékenységből származó jövedelmek, valamint az egyéb j</w:t>
      </w:r>
      <w:r w:rsidRPr="002A4422">
        <w:rPr>
          <w:szCs w:val="24"/>
        </w:rPr>
        <w:t>ö</w:t>
      </w:r>
      <w:r w:rsidRPr="002A4422">
        <w:rPr>
          <w:szCs w:val="24"/>
        </w:rPr>
        <w:t>vedelmek)</w:t>
      </w:r>
    </w:p>
    <w:p w:rsidR="00CE2873" w:rsidRPr="002A4422" w:rsidRDefault="00CE2873" w:rsidP="00B64FCB">
      <w:pPr>
        <w:tabs>
          <w:tab w:val="left" w:pos="1418"/>
          <w:tab w:val="right" w:pos="9072"/>
        </w:tabs>
        <w:spacing w:after="0"/>
        <w:ind w:left="851"/>
      </w:pPr>
      <w:r w:rsidRPr="002A4422">
        <w:rPr>
          <w:szCs w:val="24"/>
        </w:rPr>
        <w:t>Családi kedvezmények, első házasok kedvezménye, az összevont adóalap adójának, valamint az adókedvezm</w:t>
      </w:r>
      <w:r w:rsidRPr="002A4422">
        <w:rPr>
          <w:szCs w:val="24"/>
        </w:rPr>
        <w:t>é</w:t>
      </w:r>
      <w:r w:rsidRPr="002A4422">
        <w:rPr>
          <w:szCs w:val="24"/>
        </w:rPr>
        <w:t>nyek és a fizetendő adó meghatározása</w:t>
      </w:r>
    </w:p>
    <w:p w:rsidR="00CE2873" w:rsidRPr="002A4422" w:rsidRDefault="00CE2873" w:rsidP="00B64FCB">
      <w:pPr>
        <w:tabs>
          <w:tab w:val="left" w:pos="1418"/>
          <w:tab w:val="right" w:pos="9072"/>
        </w:tabs>
        <w:spacing w:after="0"/>
        <w:ind w:left="851"/>
      </w:pPr>
      <w:r w:rsidRPr="002A4422">
        <w:rPr>
          <w:szCs w:val="24"/>
        </w:rPr>
        <w:t>Az adóelőleg megállapításának legfontosabb szabályai</w:t>
      </w:r>
    </w:p>
    <w:p w:rsidR="00B64FCB" w:rsidRPr="002A4422" w:rsidRDefault="00823B17" w:rsidP="00B64FCB">
      <w:pPr>
        <w:tabs>
          <w:tab w:val="left" w:pos="1418"/>
          <w:tab w:val="right" w:pos="9072"/>
        </w:tabs>
        <w:spacing w:after="0"/>
        <w:ind w:left="851"/>
      </w:pPr>
      <w:r w:rsidRPr="002A4422">
        <w:t>A külön adózó jövedelmek adózási szabályai: vagyonátruházásból származó jövedelem, a tőkejövedelmek, a juttatások és más engedmények; az egyéni vállalkozásból származó jövedelem adózása</w:t>
      </w:r>
    </w:p>
    <w:p w:rsidR="00B64FCB" w:rsidRPr="002A4422" w:rsidRDefault="00B64FCB" w:rsidP="00B64FCB">
      <w:pPr>
        <w:tabs>
          <w:tab w:val="left" w:pos="1418"/>
          <w:tab w:val="right" w:pos="9072"/>
        </w:tabs>
        <w:spacing w:after="0"/>
        <w:ind w:left="851"/>
      </w:pPr>
    </w:p>
    <w:p w:rsidR="00B64FCB" w:rsidRPr="002A4422" w:rsidRDefault="00B113F9" w:rsidP="00B64FCB">
      <w:pPr>
        <w:pStyle w:val="Listaszerbekezds"/>
        <w:numPr>
          <w:ilvl w:val="2"/>
          <w:numId w:val="8"/>
        </w:numPr>
        <w:tabs>
          <w:tab w:val="left" w:pos="1701"/>
          <w:tab w:val="right" w:pos="9072"/>
        </w:tabs>
        <w:spacing w:after="0"/>
        <w:ind w:left="993" w:hanging="426"/>
        <w:rPr>
          <w:b/>
          <w:i/>
        </w:rPr>
      </w:pPr>
      <w:r w:rsidRPr="002A4422">
        <w:rPr>
          <w:b/>
          <w:i/>
        </w:rPr>
        <w:t>Egyéb adók</w:t>
      </w:r>
      <w:r w:rsidR="00B64FCB" w:rsidRPr="002A4422">
        <w:rPr>
          <w:b/>
          <w:i/>
        </w:rPr>
        <w:tab/>
      </w:r>
      <w:r w:rsidRPr="002A4422">
        <w:rPr>
          <w:b/>
          <w:i/>
        </w:rPr>
        <w:t>3</w:t>
      </w:r>
      <w:r w:rsidR="00B64FCB" w:rsidRPr="002A4422">
        <w:rPr>
          <w:b/>
          <w:i/>
        </w:rPr>
        <w:t xml:space="preserve"> óra</w:t>
      </w:r>
    </w:p>
    <w:p w:rsidR="00B113F9" w:rsidRPr="002A4422" w:rsidRDefault="00B113F9" w:rsidP="00B113F9">
      <w:pPr>
        <w:tabs>
          <w:tab w:val="left" w:pos="1418"/>
          <w:tab w:val="right" w:pos="9072"/>
        </w:tabs>
        <w:spacing w:after="0"/>
        <w:ind w:left="851"/>
      </w:pPr>
      <w:r w:rsidRPr="002A4422">
        <w:t>A regisztrációs adó jellemzői</w:t>
      </w:r>
    </w:p>
    <w:p w:rsidR="00B113F9" w:rsidRPr="002A4422" w:rsidRDefault="00B113F9" w:rsidP="00B113F9">
      <w:pPr>
        <w:tabs>
          <w:tab w:val="left" w:pos="1418"/>
          <w:tab w:val="right" w:pos="9072"/>
        </w:tabs>
        <w:spacing w:after="0"/>
        <w:ind w:left="851"/>
      </w:pPr>
      <w:r w:rsidRPr="002A4422">
        <w:t>A jövedéki adó jellemzői, szabályozási kérdései</w:t>
      </w:r>
    </w:p>
    <w:p w:rsidR="00B113F9" w:rsidRPr="002A4422" w:rsidRDefault="00B113F9" w:rsidP="00B113F9">
      <w:pPr>
        <w:tabs>
          <w:tab w:val="left" w:pos="1418"/>
          <w:tab w:val="right" w:pos="9072"/>
        </w:tabs>
        <w:spacing w:after="0"/>
        <w:ind w:left="851"/>
      </w:pPr>
      <w:r w:rsidRPr="002A4422">
        <w:t>A vám fogalma és funkciói; a vámok csoportosítása; a hazai vámrendszer alapvető jellemzői</w:t>
      </w:r>
    </w:p>
    <w:p w:rsidR="004E306F" w:rsidRPr="002A4422" w:rsidRDefault="00B113F9" w:rsidP="00B113F9">
      <w:pPr>
        <w:tabs>
          <w:tab w:val="left" w:pos="1418"/>
          <w:tab w:val="right" w:pos="9072"/>
        </w:tabs>
        <w:spacing w:after="0"/>
        <w:ind w:left="851"/>
      </w:pPr>
      <w:r w:rsidRPr="002A4422">
        <w:t>Az egyszerűsített vállalkozói adó (EVA) jellemzői</w:t>
      </w:r>
      <w:r w:rsidR="004E306F" w:rsidRPr="002A4422">
        <w:t>, az adó alapja, mértéke, nyilvántartási kötelezettség</w:t>
      </w:r>
    </w:p>
    <w:p w:rsidR="00B113F9" w:rsidRPr="002A4422" w:rsidRDefault="004E306F" w:rsidP="00B113F9">
      <w:pPr>
        <w:tabs>
          <w:tab w:val="left" w:pos="1418"/>
          <w:tab w:val="right" w:pos="9072"/>
        </w:tabs>
        <w:spacing w:after="0"/>
        <w:ind w:left="851"/>
      </w:pPr>
      <w:r w:rsidRPr="002A4422">
        <w:t>A</w:t>
      </w:r>
      <w:r w:rsidR="00B113F9" w:rsidRPr="002A4422">
        <w:t>z egyszerűsített közteherviselési hozzájárulás</w:t>
      </w:r>
    </w:p>
    <w:p w:rsidR="00B113F9" w:rsidRPr="002A4422" w:rsidRDefault="00B113F9" w:rsidP="00B113F9">
      <w:pPr>
        <w:tabs>
          <w:tab w:val="left" w:pos="1418"/>
          <w:tab w:val="right" w:pos="9072"/>
        </w:tabs>
        <w:spacing w:after="0"/>
        <w:ind w:left="851"/>
      </w:pPr>
      <w:r w:rsidRPr="002A4422">
        <w:t>A kisadózó vállalkozások tételes adója (KATA) és a kisvállalkozói adó (KIVA) célja, szabályai</w:t>
      </w:r>
      <w:r w:rsidR="004E306F" w:rsidRPr="002A4422">
        <w:t>, az adó alapja, mértéke, nyilvántartási kötelezettség</w:t>
      </w:r>
    </w:p>
    <w:p w:rsidR="00B64FCB" w:rsidRPr="002A4422" w:rsidRDefault="00B113F9" w:rsidP="00B64FCB">
      <w:pPr>
        <w:tabs>
          <w:tab w:val="left" w:pos="1418"/>
          <w:tab w:val="right" w:pos="9072"/>
        </w:tabs>
        <w:spacing w:after="0"/>
        <w:ind w:left="851"/>
      </w:pPr>
      <w:r w:rsidRPr="002A4422">
        <w:t>Egyéb, az adójogszabályokban szereplő adók</w:t>
      </w:r>
    </w:p>
    <w:p w:rsidR="00B64FCB" w:rsidRPr="002A4422" w:rsidRDefault="00B64FCB" w:rsidP="00B64FCB">
      <w:pPr>
        <w:tabs>
          <w:tab w:val="left" w:pos="1418"/>
          <w:tab w:val="right" w:pos="9072"/>
        </w:tabs>
        <w:spacing w:after="0"/>
        <w:ind w:left="851"/>
      </w:pPr>
    </w:p>
    <w:p w:rsidR="00B64FCB" w:rsidRPr="002A4422" w:rsidRDefault="00B113F9" w:rsidP="00B64FCB">
      <w:pPr>
        <w:pStyle w:val="Listaszerbekezds"/>
        <w:numPr>
          <w:ilvl w:val="2"/>
          <w:numId w:val="8"/>
        </w:numPr>
        <w:tabs>
          <w:tab w:val="left" w:pos="1701"/>
          <w:tab w:val="right" w:pos="9072"/>
        </w:tabs>
        <w:spacing w:after="0"/>
        <w:ind w:left="993" w:hanging="426"/>
        <w:rPr>
          <w:b/>
          <w:i/>
        </w:rPr>
      </w:pPr>
      <w:r w:rsidRPr="002A4422">
        <w:rPr>
          <w:b/>
          <w:i/>
        </w:rPr>
        <w:t>Helyi adók</w:t>
      </w:r>
      <w:r w:rsidR="00B64FCB" w:rsidRPr="002A4422">
        <w:rPr>
          <w:b/>
          <w:i/>
        </w:rPr>
        <w:tab/>
      </w:r>
      <w:r w:rsidRPr="002A4422">
        <w:rPr>
          <w:b/>
          <w:i/>
        </w:rPr>
        <w:t>5,5</w:t>
      </w:r>
      <w:r w:rsidR="00B64FCB" w:rsidRPr="002A4422">
        <w:rPr>
          <w:b/>
          <w:i/>
        </w:rPr>
        <w:t xml:space="preserve"> óra</w:t>
      </w:r>
    </w:p>
    <w:p w:rsidR="00B64FCB" w:rsidRPr="002A4422" w:rsidRDefault="00B113F9" w:rsidP="00B64FCB">
      <w:pPr>
        <w:tabs>
          <w:tab w:val="left" w:pos="1418"/>
          <w:tab w:val="right" w:pos="9072"/>
        </w:tabs>
        <w:spacing w:after="0"/>
        <w:ind w:left="851"/>
      </w:pPr>
      <w:r w:rsidRPr="002A4422">
        <w:t xml:space="preserve">A helyi adóztatás alapvető jellemzői; a vagyoni típusú adók, a kommunális jellegű adók és a helyi iparűzési adó megállapításának szabályai; </w:t>
      </w:r>
    </w:p>
    <w:p w:rsidR="008B1D2C" w:rsidRPr="002A4422" w:rsidRDefault="008B1D2C" w:rsidP="00B64FCB">
      <w:pPr>
        <w:tabs>
          <w:tab w:val="left" w:pos="1418"/>
          <w:tab w:val="right" w:pos="9072"/>
        </w:tabs>
        <w:spacing w:after="0"/>
        <w:ind w:left="851"/>
      </w:pPr>
    </w:p>
    <w:p w:rsidR="008B1D2C" w:rsidRPr="002A4422" w:rsidRDefault="008B1D2C" w:rsidP="008B1D2C">
      <w:pPr>
        <w:pStyle w:val="Listaszerbekezds"/>
        <w:numPr>
          <w:ilvl w:val="2"/>
          <w:numId w:val="8"/>
        </w:numPr>
        <w:tabs>
          <w:tab w:val="left" w:pos="1701"/>
          <w:tab w:val="right" w:pos="9072"/>
        </w:tabs>
        <w:spacing w:after="0"/>
        <w:ind w:left="993" w:hanging="426"/>
        <w:rPr>
          <w:b/>
          <w:i/>
        </w:rPr>
      </w:pPr>
      <w:r w:rsidRPr="002A4422">
        <w:rPr>
          <w:b/>
          <w:i/>
        </w:rPr>
        <w:t>Gépjárműadó és cégautóadó</w:t>
      </w:r>
      <w:r w:rsidRPr="002A4422">
        <w:rPr>
          <w:b/>
          <w:i/>
        </w:rPr>
        <w:tab/>
        <w:t>3 óra</w:t>
      </w:r>
    </w:p>
    <w:p w:rsidR="008B1D2C" w:rsidRPr="002A4422" w:rsidRDefault="00C85EC0" w:rsidP="00B64FCB">
      <w:pPr>
        <w:tabs>
          <w:tab w:val="left" w:pos="1418"/>
          <w:tab w:val="right" w:pos="9072"/>
        </w:tabs>
        <w:spacing w:after="0"/>
        <w:ind w:left="851"/>
      </w:pPr>
      <w:r w:rsidRPr="002A4422">
        <w:t>A gépjárműadó alanya, az adófizetésre kötelezett, adókötelezettség, adómentesség</w:t>
      </w:r>
    </w:p>
    <w:p w:rsidR="00C85EC0" w:rsidRPr="002A4422" w:rsidRDefault="00C85EC0" w:rsidP="00B64FCB">
      <w:pPr>
        <w:tabs>
          <w:tab w:val="left" w:pos="1418"/>
          <w:tab w:val="right" w:pos="9072"/>
        </w:tabs>
        <w:spacing w:after="0"/>
        <w:ind w:left="851"/>
      </w:pPr>
      <w:r w:rsidRPr="002A4422">
        <w:t>A gépjárműadó alapja és mértéke, adókedvezmény</w:t>
      </w:r>
    </w:p>
    <w:p w:rsidR="00B64FCB" w:rsidRPr="002A4422" w:rsidRDefault="00B64FCB" w:rsidP="00B64FCB">
      <w:pPr>
        <w:tabs>
          <w:tab w:val="left" w:pos="1418"/>
          <w:tab w:val="right" w:pos="9072"/>
        </w:tabs>
        <w:spacing w:after="0"/>
        <w:ind w:left="851"/>
      </w:pPr>
    </w:p>
    <w:p w:rsidR="00B64FCB" w:rsidRPr="002A4422" w:rsidRDefault="00B113F9" w:rsidP="00B64FCB">
      <w:pPr>
        <w:pStyle w:val="Listaszerbekezds"/>
        <w:numPr>
          <w:ilvl w:val="2"/>
          <w:numId w:val="8"/>
        </w:numPr>
        <w:tabs>
          <w:tab w:val="left" w:pos="1701"/>
          <w:tab w:val="right" w:pos="9072"/>
        </w:tabs>
        <w:spacing w:after="0"/>
        <w:ind w:left="993" w:hanging="426"/>
        <w:rPr>
          <w:b/>
          <w:i/>
        </w:rPr>
      </w:pPr>
      <w:r w:rsidRPr="002A4422">
        <w:rPr>
          <w:b/>
          <w:i/>
        </w:rPr>
        <w:t>Élőmunkával kapcsolatos adók és járulékok</w:t>
      </w:r>
      <w:r w:rsidR="00B64FCB" w:rsidRPr="002A4422">
        <w:rPr>
          <w:b/>
          <w:i/>
        </w:rPr>
        <w:tab/>
      </w:r>
      <w:r w:rsidR="008B1D2C" w:rsidRPr="002A4422">
        <w:rPr>
          <w:b/>
          <w:i/>
        </w:rPr>
        <w:t>5</w:t>
      </w:r>
      <w:r w:rsidR="00B64FCB" w:rsidRPr="002A4422">
        <w:rPr>
          <w:b/>
          <w:i/>
        </w:rPr>
        <w:t xml:space="preserve"> óra</w:t>
      </w:r>
    </w:p>
    <w:p w:rsidR="00B113F9" w:rsidRPr="002A4422" w:rsidRDefault="00B113F9" w:rsidP="00B113F9">
      <w:pPr>
        <w:tabs>
          <w:tab w:val="left" w:pos="1418"/>
          <w:tab w:val="right" w:pos="9072"/>
        </w:tabs>
        <w:spacing w:after="0"/>
        <w:ind w:left="851"/>
      </w:pPr>
      <w:r w:rsidRPr="002A4422">
        <w:t>Vállalkozások élőmunkával kapcsolatos járulékai, a szociális hozzájárulási adó</w:t>
      </w:r>
    </w:p>
    <w:p w:rsidR="00B64FCB" w:rsidRPr="002A4422" w:rsidRDefault="00B113F9" w:rsidP="00B64FCB">
      <w:pPr>
        <w:tabs>
          <w:tab w:val="left" w:pos="1418"/>
          <w:tab w:val="right" w:pos="9072"/>
        </w:tabs>
        <w:spacing w:after="0"/>
        <w:ind w:left="851"/>
      </w:pPr>
      <w:r w:rsidRPr="002A4422">
        <w:t>Természetes személyeket terhelő járulékok: nyugdíjjárulék, egészségbiztosítási és munkaerőpiaci járulék</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EA57C3" w:rsidP="00B64FCB">
      <w:pPr>
        <w:pStyle w:val="Listaszerbekezds"/>
        <w:numPr>
          <w:ilvl w:val="2"/>
          <w:numId w:val="8"/>
        </w:numPr>
        <w:spacing w:after="0"/>
        <w:rPr>
          <w:b/>
        </w:rPr>
      </w:pPr>
      <w:r w:rsidRPr="002A4422">
        <w:rPr>
          <w:b/>
        </w:rPr>
        <w:br w:type="page"/>
      </w:r>
      <w:r w:rsidR="00B64FCB" w:rsidRPr="002A4422">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A57C3" w:rsidRPr="002A4422" w:rsidTr="00EA57C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EA57C3" w:rsidRPr="002A4422" w:rsidTr="00EA57C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57C3" w:rsidRPr="002A4422" w:rsidRDefault="00EA57C3" w:rsidP="00EA57C3">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A57C3" w:rsidRPr="002A4422" w:rsidRDefault="00EA57C3" w:rsidP="00EA57C3">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A57C3" w:rsidRPr="002A4422" w:rsidRDefault="00EA57C3" w:rsidP="00EA57C3">
            <w:pPr>
              <w:spacing w:after="0"/>
              <w:jc w:val="left"/>
              <w:rPr>
                <w:rFonts w:eastAsia="Times New Roman"/>
                <w:sz w:val="20"/>
                <w:szCs w:val="20"/>
                <w:lang w:eastAsia="hu-HU"/>
              </w:rPr>
            </w:pP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A57C3" w:rsidRPr="002A4422" w:rsidTr="00EA57C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EA57C3" w:rsidRPr="002A4422" w:rsidTr="00EA57C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A57C3" w:rsidRPr="002A4422" w:rsidRDefault="00EA57C3" w:rsidP="00EA57C3">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A57C3" w:rsidRPr="002A4422" w:rsidRDefault="00EA57C3" w:rsidP="00EA57C3">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A57C3" w:rsidRPr="002A4422" w:rsidRDefault="00EA57C3" w:rsidP="00EA57C3">
            <w:pPr>
              <w:spacing w:after="0"/>
              <w:jc w:val="left"/>
              <w:rPr>
                <w:rFonts w:eastAsia="Times New Roman"/>
                <w:sz w:val="20"/>
                <w:szCs w:val="20"/>
                <w:lang w:eastAsia="hu-HU"/>
              </w:rPr>
            </w:pPr>
          </w:p>
        </w:tc>
      </w:tr>
      <w:tr w:rsidR="00EA57C3" w:rsidRPr="002A4422" w:rsidTr="00EA57C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EA57C3" w:rsidRPr="002A4422" w:rsidTr="00EA57C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Csoportos munkaformák körében</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r w:rsidR="00EA57C3" w:rsidRPr="002A4422" w:rsidTr="00EA57C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57C3" w:rsidRPr="002A4422" w:rsidRDefault="00EA57C3" w:rsidP="00EA57C3">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0"/>
        <w:ind w:left="426"/>
      </w:pPr>
    </w:p>
    <w:p w:rsidR="00B64FCB" w:rsidRPr="002A4422" w:rsidRDefault="00B64FCB" w:rsidP="00B64FCB">
      <w:pPr>
        <w:spacing w:after="0"/>
      </w:pPr>
    </w:p>
    <w:p w:rsidR="00B64FCB" w:rsidRPr="002A4422" w:rsidRDefault="007333EA" w:rsidP="00EA57C3">
      <w:pPr>
        <w:pStyle w:val="Listaszerbekezds"/>
        <w:numPr>
          <w:ilvl w:val="0"/>
          <w:numId w:val="8"/>
        </w:numPr>
        <w:tabs>
          <w:tab w:val="right" w:pos="284"/>
        </w:tabs>
        <w:spacing w:after="0"/>
        <w:rPr>
          <w:b/>
        </w:rPr>
      </w:pPr>
      <w:r w:rsidRPr="002A4422">
        <w:rPr>
          <w:b/>
        </w:rPr>
        <w:t>Adózás gyakorlat</w:t>
      </w:r>
      <w:r w:rsidR="00B64FCB" w:rsidRPr="002A4422">
        <w:rPr>
          <w:b/>
        </w:rPr>
        <w:t xml:space="preserve"> tantárgy</w:t>
      </w:r>
      <w:r w:rsidR="00EA57C3" w:rsidRPr="002A4422">
        <w:rPr>
          <w:b/>
        </w:rPr>
        <w:tab/>
      </w:r>
      <w:r w:rsidR="00EA57C3" w:rsidRPr="002A4422">
        <w:rPr>
          <w:b/>
        </w:rPr>
        <w:tab/>
      </w:r>
      <w:r w:rsidR="00EA57C3" w:rsidRPr="002A4422">
        <w:rPr>
          <w:b/>
        </w:rPr>
        <w:tab/>
      </w:r>
      <w:r w:rsidR="00EA57C3" w:rsidRPr="002A4422">
        <w:rPr>
          <w:b/>
        </w:rPr>
        <w:tab/>
      </w:r>
      <w:r w:rsidR="00EA57C3" w:rsidRPr="002A4422">
        <w:rPr>
          <w:b/>
        </w:rPr>
        <w:tab/>
      </w:r>
      <w:r w:rsidR="00EA57C3" w:rsidRPr="002A4422">
        <w:rPr>
          <w:b/>
        </w:rPr>
        <w:tab/>
      </w:r>
      <w:r w:rsidR="00B64FCB" w:rsidRPr="002A4422">
        <w:rPr>
          <w:b/>
        </w:rPr>
        <w:tab/>
      </w:r>
      <w:r w:rsidRPr="002A4422">
        <w:rPr>
          <w:b/>
        </w:rPr>
        <w:t>77,5</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AB5CDE" w:rsidP="00B64FCB">
      <w:pPr>
        <w:spacing w:after="0"/>
        <w:ind w:left="426"/>
      </w:pPr>
      <w:r w:rsidRPr="002A4422">
        <w:rPr>
          <w:sz w:val="23"/>
          <w:szCs w:val="23"/>
        </w:rPr>
        <w:t>A tantárgy célja, hogy a tanulók az elméleti ismereteiket alkalmazni tudják a gyakorlati feladatmegoldások, esettanulmányok feldolgozása, eseti szituációk leírása vonatkozásában.</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E965C0" w:rsidP="00B64FCB">
      <w:pPr>
        <w:spacing w:after="0"/>
        <w:ind w:left="426"/>
      </w:pPr>
      <w:r w:rsidRPr="002A4422">
        <w:t xml:space="preserve">Az </w:t>
      </w:r>
      <w:r w:rsidR="000769A6" w:rsidRPr="002A4422">
        <w:t>A</w:t>
      </w:r>
      <w:r w:rsidRPr="002A4422">
        <w:t>dózás tantárgyban megtanult tananyagtartalmak</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Adózási alapok</w:t>
      </w:r>
      <w:r w:rsidR="00B64FCB" w:rsidRPr="002A4422">
        <w:rPr>
          <w:b/>
          <w:i/>
        </w:rPr>
        <w:tab/>
      </w:r>
      <w:r w:rsidR="00BE06F8" w:rsidRPr="002A4422">
        <w:rPr>
          <w:b/>
          <w:i/>
        </w:rPr>
        <w:t>8</w:t>
      </w:r>
      <w:r w:rsidR="00B64FCB" w:rsidRPr="002A4422">
        <w:rPr>
          <w:b/>
          <w:i/>
        </w:rPr>
        <w:t xml:space="preserve"> óra</w:t>
      </w:r>
    </w:p>
    <w:p w:rsidR="000640D7" w:rsidRPr="002A4422" w:rsidRDefault="000640D7" w:rsidP="000640D7">
      <w:pPr>
        <w:tabs>
          <w:tab w:val="left" w:pos="1418"/>
          <w:tab w:val="right" w:pos="9072"/>
        </w:tabs>
        <w:spacing w:after="0"/>
        <w:ind w:left="851"/>
      </w:pPr>
      <w:r w:rsidRPr="002A4422">
        <w:t>Adóhatóságok feltérképezése (illetékesség)</w:t>
      </w:r>
    </w:p>
    <w:p w:rsidR="000640D7" w:rsidRPr="002A4422" w:rsidRDefault="000640D7" w:rsidP="000640D7">
      <w:pPr>
        <w:tabs>
          <w:tab w:val="left" w:pos="1418"/>
          <w:tab w:val="right" w:pos="9072"/>
        </w:tabs>
        <w:spacing w:after="0"/>
        <w:ind w:left="851"/>
      </w:pPr>
      <w:r w:rsidRPr="002A4422">
        <w:t>Esettanulmányok, esetleírás adóellenőrzésre, jogkövetkezményekre</w:t>
      </w:r>
    </w:p>
    <w:p w:rsidR="00B64FCB" w:rsidRPr="002A4422" w:rsidRDefault="000640D7" w:rsidP="000640D7">
      <w:pPr>
        <w:tabs>
          <w:tab w:val="left" w:pos="1418"/>
          <w:tab w:val="right" w:pos="9072"/>
        </w:tabs>
        <w:spacing w:after="0"/>
        <w:ind w:left="851"/>
      </w:pPr>
      <w:r w:rsidRPr="002A4422">
        <w:t xml:space="preserve">A NAV honlapjának tanulmányozása </w:t>
      </w:r>
    </w:p>
    <w:p w:rsidR="00B64FCB" w:rsidRPr="002A4422" w:rsidRDefault="00B64FCB" w:rsidP="00B64FCB">
      <w:pPr>
        <w:tabs>
          <w:tab w:val="left" w:pos="1418"/>
          <w:tab w:val="right" w:pos="9072"/>
        </w:tabs>
        <w:spacing w:after="0"/>
        <w:ind w:left="851"/>
      </w:pP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Általános forgalmi adó</w:t>
      </w:r>
      <w:r w:rsidR="00B64FCB" w:rsidRPr="002A4422">
        <w:rPr>
          <w:b/>
          <w:i/>
        </w:rPr>
        <w:tab/>
      </w:r>
      <w:r w:rsidR="00837A28" w:rsidRPr="002A4422">
        <w:rPr>
          <w:b/>
          <w:i/>
        </w:rPr>
        <w:t>1</w:t>
      </w:r>
      <w:r w:rsidR="00BE06F8" w:rsidRPr="002A4422">
        <w:rPr>
          <w:b/>
          <w:i/>
        </w:rPr>
        <w:t>5</w:t>
      </w:r>
      <w:r w:rsidR="00B64FCB" w:rsidRPr="002A4422">
        <w:rPr>
          <w:b/>
          <w:i/>
        </w:rPr>
        <w:t xml:space="preserve"> óra</w:t>
      </w:r>
    </w:p>
    <w:p w:rsidR="00B64FCB" w:rsidRPr="002A4422" w:rsidRDefault="003D3435" w:rsidP="00B64FCB">
      <w:pPr>
        <w:tabs>
          <w:tab w:val="left" w:pos="1418"/>
          <w:tab w:val="right" w:pos="9072"/>
        </w:tabs>
        <w:spacing w:after="0"/>
        <w:ind w:left="851"/>
      </w:pPr>
      <w:r w:rsidRPr="002A4422">
        <w:t>Feladatok az általános forgalmi adó meghatározására</w:t>
      </w:r>
      <w:r w:rsidR="000769A6" w:rsidRPr="002A4422">
        <w:t xml:space="preserve"> az elméletben tanultakra építve</w:t>
      </w:r>
    </w:p>
    <w:p w:rsidR="003D3435" w:rsidRPr="002A4422" w:rsidRDefault="003D3435" w:rsidP="00B64FCB">
      <w:pPr>
        <w:tabs>
          <w:tab w:val="left" w:pos="1418"/>
          <w:tab w:val="right" w:pos="9072"/>
        </w:tabs>
        <w:spacing w:after="0"/>
        <w:ind w:left="851"/>
      </w:pPr>
    </w:p>
    <w:p w:rsidR="00B64FCB" w:rsidRPr="002A4422" w:rsidRDefault="00B64FCB" w:rsidP="00B64FCB">
      <w:pPr>
        <w:tabs>
          <w:tab w:val="left" w:pos="1418"/>
          <w:tab w:val="right" w:pos="9072"/>
        </w:tabs>
        <w:spacing w:after="0"/>
        <w:ind w:left="851"/>
      </w:pP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Társasági adó</w:t>
      </w:r>
      <w:r w:rsidR="00B64FCB" w:rsidRPr="002A4422">
        <w:rPr>
          <w:b/>
          <w:i/>
        </w:rPr>
        <w:tab/>
      </w:r>
      <w:r w:rsidR="00823B17" w:rsidRPr="002A4422">
        <w:rPr>
          <w:b/>
          <w:i/>
        </w:rPr>
        <w:t>1</w:t>
      </w:r>
      <w:r w:rsidR="00BE06F8" w:rsidRPr="002A4422">
        <w:rPr>
          <w:b/>
          <w:i/>
        </w:rPr>
        <w:t>6</w:t>
      </w:r>
      <w:r w:rsidR="00B64FCB" w:rsidRPr="002A4422">
        <w:rPr>
          <w:b/>
          <w:i/>
        </w:rPr>
        <w:t xml:space="preserve"> óra</w:t>
      </w:r>
    </w:p>
    <w:p w:rsidR="00E409D9" w:rsidRPr="002A4422" w:rsidRDefault="00E409D9" w:rsidP="00B64FCB">
      <w:pPr>
        <w:tabs>
          <w:tab w:val="left" w:pos="1418"/>
          <w:tab w:val="right" w:pos="9072"/>
        </w:tabs>
        <w:spacing w:after="0"/>
        <w:ind w:left="851"/>
      </w:pPr>
      <w:r w:rsidRPr="002A4422">
        <w:t>Esettanulmány társasági adófizetési kötelezettségre</w:t>
      </w:r>
      <w:r w:rsidR="000769A6" w:rsidRPr="002A4422">
        <w:t xml:space="preserve"> az elméletben tanultak alapján</w:t>
      </w:r>
    </w:p>
    <w:p w:rsidR="00B64FCB" w:rsidRPr="002A4422" w:rsidRDefault="00F34EBE" w:rsidP="00B64FCB">
      <w:pPr>
        <w:tabs>
          <w:tab w:val="left" w:pos="1418"/>
          <w:tab w:val="right" w:pos="9072"/>
        </w:tabs>
        <w:spacing w:after="0"/>
        <w:ind w:left="851"/>
      </w:pPr>
      <w:r w:rsidRPr="006E0613">
        <w:t>Adókedvezmények (t</w:t>
      </w:r>
      <w:r w:rsidR="00E409D9" w:rsidRPr="006E0613">
        <w:t>ámogatások</w:t>
      </w:r>
      <w:r w:rsidRPr="006E0613">
        <w:t>)</w:t>
      </w:r>
      <w:r w:rsidR="00E409D9" w:rsidRPr="002A4422">
        <w:t xml:space="preserve"> rendszere a társasági adóban</w:t>
      </w:r>
    </w:p>
    <w:p w:rsidR="00B64FCB" w:rsidRPr="002A4422" w:rsidRDefault="00B64FCB" w:rsidP="00B64FCB">
      <w:pPr>
        <w:tabs>
          <w:tab w:val="left" w:pos="1418"/>
          <w:tab w:val="right" w:pos="9072"/>
        </w:tabs>
        <w:spacing w:after="0"/>
        <w:ind w:left="851"/>
      </w:pP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Személyi jövedelemadó</w:t>
      </w:r>
      <w:r w:rsidR="00B64FCB" w:rsidRPr="002A4422">
        <w:rPr>
          <w:b/>
          <w:i/>
        </w:rPr>
        <w:tab/>
      </w:r>
      <w:r w:rsidR="00823B17" w:rsidRPr="002A4422">
        <w:rPr>
          <w:b/>
          <w:i/>
        </w:rPr>
        <w:t>1</w:t>
      </w:r>
      <w:r w:rsidR="00BE06F8" w:rsidRPr="002A4422">
        <w:rPr>
          <w:b/>
          <w:i/>
        </w:rPr>
        <w:t>5</w:t>
      </w:r>
      <w:r w:rsidR="00B64FCB" w:rsidRPr="002A4422">
        <w:rPr>
          <w:b/>
          <w:i/>
        </w:rPr>
        <w:t xml:space="preserve"> óra</w:t>
      </w:r>
    </w:p>
    <w:p w:rsidR="00CC7F57" w:rsidRPr="002A4422" w:rsidRDefault="00CC7F57" w:rsidP="00CC7F57">
      <w:pPr>
        <w:tabs>
          <w:tab w:val="left" w:pos="1418"/>
          <w:tab w:val="right" w:pos="9072"/>
        </w:tabs>
        <w:spacing w:after="0"/>
        <w:ind w:left="851"/>
      </w:pPr>
      <w:r w:rsidRPr="002A4422">
        <w:t>Tanulmányozás: a NAV honlapjáról letöltött Információs füzetek a személyi jövedelemadóról</w:t>
      </w:r>
    </w:p>
    <w:p w:rsidR="000769A6" w:rsidRPr="002A4422" w:rsidRDefault="000769A6" w:rsidP="00CC7F57">
      <w:pPr>
        <w:tabs>
          <w:tab w:val="left" w:pos="1418"/>
          <w:tab w:val="right" w:pos="9072"/>
        </w:tabs>
        <w:spacing w:after="0"/>
        <w:ind w:left="851"/>
      </w:pPr>
      <w:r w:rsidRPr="002A4422">
        <w:t>Összevontan és különadózó jövedelmek</w:t>
      </w:r>
    </w:p>
    <w:p w:rsidR="00B64FCB" w:rsidRPr="002A4422" w:rsidRDefault="00CC7F57" w:rsidP="00CC7F57">
      <w:pPr>
        <w:tabs>
          <w:tab w:val="left" w:pos="1418"/>
          <w:tab w:val="right" w:pos="9072"/>
        </w:tabs>
        <w:spacing w:after="0"/>
        <w:ind w:left="851"/>
      </w:pPr>
      <w:r w:rsidRPr="002A4422">
        <w:t>Személyi jövedelemadó fizetési kötelezettség, adóalap kedvezmények, adókedvezmény, előleg meghatározása</w:t>
      </w:r>
    </w:p>
    <w:p w:rsidR="000769A6" w:rsidRPr="002A4422" w:rsidRDefault="000769A6" w:rsidP="00CC7F57">
      <w:pPr>
        <w:tabs>
          <w:tab w:val="left" w:pos="1418"/>
          <w:tab w:val="right" w:pos="9072"/>
        </w:tabs>
        <w:spacing w:after="0"/>
        <w:ind w:left="851"/>
      </w:pPr>
    </w:p>
    <w:p w:rsidR="00B64FCB" w:rsidRPr="002A4422" w:rsidRDefault="00B64FCB" w:rsidP="00B64FCB">
      <w:pPr>
        <w:tabs>
          <w:tab w:val="left" w:pos="1418"/>
          <w:tab w:val="right" w:pos="9072"/>
        </w:tabs>
        <w:spacing w:after="0"/>
        <w:ind w:left="851"/>
      </w:pP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Egyéb adók</w:t>
      </w:r>
      <w:r w:rsidR="00B64FCB" w:rsidRPr="002A4422">
        <w:rPr>
          <w:b/>
          <w:i/>
        </w:rPr>
        <w:tab/>
      </w:r>
      <w:r w:rsidR="00BE06F8" w:rsidRPr="002A4422">
        <w:rPr>
          <w:b/>
          <w:i/>
        </w:rPr>
        <w:t>4</w:t>
      </w:r>
      <w:r w:rsidR="00B64FCB" w:rsidRPr="002A4422">
        <w:rPr>
          <w:b/>
          <w:i/>
        </w:rPr>
        <w:t xml:space="preserve"> óra</w:t>
      </w:r>
    </w:p>
    <w:p w:rsidR="00F13938" w:rsidRPr="002A4422" w:rsidRDefault="00F13938" w:rsidP="00F13938">
      <w:pPr>
        <w:tabs>
          <w:tab w:val="left" w:pos="1418"/>
          <w:tab w:val="right" w:pos="9072"/>
        </w:tabs>
        <w:spacing w:after="0"/>
        <w:ind w:left="851"/>
      </w:pPr>
      <w:r w:rsidRPr="002A4422">
        <w:t>EVA, KATA,  KIVA  összehasonlítására számpéldák</w:t>
      </w:r>
    </w:p>
    <w:p w:rsidR="00F13938" w:rsidRPr="002A4422" w:rsidRDefault="009661A0" w:rsidP="00F13938">
      <w:pPr>
        <w:tabs>
          <w:tab w:val="left" w:pos="1418"/>
          <w:tab w:val="right" w:pos="9072"/>
        </w:tabs>
        <w:spacing w:after="0"/>
        <w:ind w:left="851"/>
      </w:pPr>
      <w:r w:rsidRPr="002A4422">
        <w:t>Jövedéki adókötelezettség</w:t>
      </w:r>
      <w:r w:rsidR="00F13938" w:rsidRPr="002A4422">
        <w:t xml:space="preserve"> meghatározása</w:t>
      </w:r>
    </w:p>
    <w:p w:rsidR="00F13938" w:rsidRPr="002A4422" w:rsidRDefault="00F13938" w:rsidP="00F13938">
      <w:pPr>
        <w:tabs>
          <w:tab w:val="left" w:pos="1418"/>
          <w:tab w:val="right" w:pos="9072"/>
        </w:tabs>
        <w:spacing w:after="0"/>
        <w:ind w:left="851"/>
      </w:pPr>
      <w:r w:rsidRPr="002A4422">
        <w:t>Feladatok az egyéb adók témakörében az elméletben tanultak alkalmazásával</w:t>
      </w:r>
    </w:p>
    <w:p w:rsidR="00B64FCB" w:rsidRPr="002A4422" w:rsidRDefault="00B64FCB" w:rsidP="00B64FCB">
      <w:pPr>
        <w:tabs>
          <w:tab w:val="left" w:pos="1418"/>
          <w:tab w:val="right" w:pos="9072"/>
        </w:tabs>
        <w:spacing w:after="0"/>
        <w:ind w:left="851"/>
      </w:pP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Helyi adók</w:t>
      </w:r>
      <w:r w:rsidR="00B64FCB" w:rsidRPr="002A4422">
        <w:rPr>
          <w:b/>
          <w:i/>
        </w:rPr>
        <w:tab/>
      </w:r>
      <w:r w:rsidR="00B113F9" w:rsidRPr="002A4422">
        <w:rPr>
          <w:b/>
          <w:i/>
        </w:rPr>
        <w:t>5,5</w:t>
      </w:r>
      <w:r w:rsidR="00B64FCB" w:rsidRPr="002A4422">
        <w:rPr>
          <w:b/>
          <w:i/>
        </w:rPr>
        <w:t xml:space="preserve"> óra</w:t>
      </w:r>
    </w:p>
    <w:p w:rsidR="00CC7F57" w:rsidRPr="002A4422" w:rsidRDefault="00B113F9" w:rsidP="00B64FCB">
      <w:pPr>
        <w:tabs>
          <w:tab w:val="left" w:pos="1418"/>
          <w:tab w:val="right" w:pos="9072"/>
        </w:tabs>
        <w:spacing w:after="0"/>
        <w:ind w:left="851"/>
        <w:rPr>
          <w:rFonts w:eastAsia="Times New Roman"/>
          <w:lang w:eastAsia="hu-HU"/>
        </w:rPr>
      </w:pPr>
      <w:r w:rsidRPr="002A4422">
        <w:rPr>
          <w:rFonts w:eastAsia="Times New Roman"/>
          <w:lang w:eastAsia="hu-HU"/>
        </w:rPr>
        <w:t>A vagyoni típusú adók, a kommunális jellegű adók és a helyi iparűzési adó megállapítás</w:t>
      </w:r>
      <w:r w:rsidR="00CC7F57" w:rsidRPr="002A4422">
        <w:rPr>
          <w:rFonts w:eastAsia="Times New Roman"/>
          <w:lang w:eastAsia="hu-HU"/>
        </w:rPr>
        <w:t>a</w:t>
      </w:r>
    </w:p>
    <w:p w:rsidR="008B1D2C" w:rsidRPr="002A4422" w:rsidRDefault="008B1D2C" w:rsidP="008B1D2C">
      <w:pPr>
        <w:tabs>
          <w:tab w:val="left" w:pos="1418"/>
          <w:tab w:val="right" w:pos="9072"/>
        </w:tabs>
        <w:spacing w:after="0"/>
        <w:ind w:left="851"/>
        <w:rPr>
          <w:rFonts w:eastAsia="Times New Roman"/>
          <w:lang w:eastAsia="hu-HU"/>
        </w:rPr>
      </w:pPr>
      <w:r w:rsidRPr="002A4422">
        <w:rPr>
          <w:rFonts w:eastAsia="Times New Roman"/>
          <w:lang w:eastAsia="hu-HU"/>
        </w:rPr>
        <w:t>Esettanulmány: egy vállalkozó/vállalkozás által fizetendő helyi adónemek alapján</w:t>
      </w:r>
    </w:p>
    <w:p w:rsidR="008B1D2C" w:rsidRPr="002A4422" w:rsidRDefault="008B1D2C" w:rsidP="008B1D2C">
      <w:pPr>
        <w:pStyle w:val="Listaszerbekezds"/>
        <w:tabs>
          <w:tab w:val="left" w:pos="1701"/>
          <w:tab w:val="right" w:pos="9072"/>
        </w:tabs>
        <w:spacing w:after="0"/>
        <w:ind w:left="993"/>
        <w:rPr>
          <w:b/>
          <w:i/>
        </w:rPr>
      </w:pPr>
    </w:p>
    <w:p w:rsidR="008B1D2C" w:rsidRPr="002A4422" w:rsidRDefault="008B1D2C" w:rsidP="008B1D2C">
      <w:pPr>
        <w:pStyle w:val="Listaszerbekezds"/>
        <w:numPr>
          <w:ilvl w:val="2"/>
          <w:numId w:val="8"/>
        </w:numPr>
        <w:tabs>
          <w:tab w:val="left" w:pos="1701"/>
          <w:tab w:val="right" w:pos="9072"/>
        </w:tabs>
        <w:spacing w:after="0"/>
        <w:ind w:left="993" w:hanging="426"/>
        <w:rPr>
          <w:b/>
          <w:i/>
        </w:rPr>
      </w:pPr>
      <w:r w:rsidRPr="002A4422">
        <w:rPr>
          <w:b/>
          <w:i/>
        </w:rPr>
        <w:t>Gépjárműadó és cégautóadó</w:t>
      </w:r>
      <w:r w:rsidRPr="002A4422">
        <w:rPr>
          <w:b/>
          <w:i/>
        </w:rPr>
        <w:tab/>
        <w:t>4 óra</w:t>
      </w:r>
    </w:p>
    <w:p w:rsidR="00B64FCB" w:rsidRPr="002A4422" w:rsidRDefault="00CC7F57" w:rsidP="00B64FCB">
      <w:pPr>
        <w:tabs>
          <w:tab w:val="left" w:pos="1418"/>
          <w:tab w:val="right" w:pos="9072"/>
        </w:tabs>
        <w:spacing w:after="0"/>
        <w:ind w:left="851"/>
        <w:rPr>
          <w:rFonts w:eastAsia="Times New Roman"/>
          <w:lang w:eastAsia="hu-HU"/>
        </w:rPr>
      </w:pPr>
      <w:r w:rsidRPr="002A4422">
        <w:rPr>
          <w:rFonts w:eastAsia="Times New Roman"/>
          <w:lang w:eastAsia="hu-HU"/>
        </w:rPr>
        <w:t>G</w:t>
      </w:r>
      <w:r w:rsidR="00B113F9" w:rsidRPr="002A4422">
        <w:rPr>
          <w:rFonts w:eastAsia="Times New Roman"/>
          <w:lang w:eastAsia="hu-HU"/>
        </w:rPr>
        <w:t>épjárműadó</w:t>
      </w:r>
      <w:r w:rsidRPr="002A4422">
        <w:rPr>
          <w:rFonts w:eastAsia="Times New Roman"/>
          <w:lang w:eastAsia="hu-HU"/>
        </w:rPr>
        <w:t xml:space="preserve"> és cég</w:t>
      </w:r>
      <w:r w:rsidR="009D3A9F" w:rsidRPr="002A4422">
        <w:rPr>
          <w:rFonts w:eastAsia="Times New Roman"/>
          <w:lang w:eastAsia="hu-HU"/>
        </w:rPr>
        <w:t>a</w:t>
      </w:r>
      <w:r w:rsidRPr="002A4422">
        <w:rPr>
          <w:rFonts w:eastAsia="Times New Roman"/>
          <w:lang w:eastAsia="hu-HU"/>
        </w:rPr>
        <w:t>utóadó számítás</w:t>
      </w:r>
      <w:r w:rsidR="008B1D2C" w:rsidRPr="002A4422">
        <w:rPr>
          <w:rFonts w:eastAsia="Times New Roman"/>
          <w:lang w:eastAsia="hu-HU"/>
        </w:rPr>
        <w:t xml:space="preserve">, </w:t>
      </w:r>
      <w:r w:rsidR="008B5009" w:rsidRPr="002A4422">
        <w:rPr>
          <w:rFonts w:eastAsia="Times New Roman"/>
          <w:lang w:eastAsia="hu-HU"/>
        </w:rPr>
        <w:t xml:space="preserve">a két adónem </w:t>
      </w:r>
      <w:r w:rsidR="008B1D2C" w:rsidRPr="002A4422">
        <w:rPr>
          <w:rFonts w:eastAsia="Times New Roman"/>
          <w:lang w:eastAsia="hu-HU"/>
        </w:rPr>
        <w:t>összevezetésének feltételei</w:t>
      </w:r>
    </w:p>
    <w:p w:rsidR="00B64FCB" w:rsidRPr="002A4422" w:rsidRDefault="00B64FCB" w:rsidP="00B64FCB">
      <w:pPr>
        <w:tabs>
          <w:tab w:val="left" w:pos="1418"/>
          <w:tab w:val="right" w:pos="9072"/>
        </w:tabs>
        <w:spacing w:after="0"/>
        <w:ind w:left="851"/>
      </w:pPr>
    </w:p>
    <w:p w:rsidR="00B64FCB" w:rsidRPr="002A4422" w:rsidRDefault="0045467B" w:rsidP="00B64FCB">
      <w:pPr>
        <w:pStyle w:val="Listaszerbekezds"/>
        <w:numPr>
          <w:ilvl w:val="2"/>
          <w:numId w:val="8"/>
        </w:numPr>
        <w:tabs>
          <w:tab w:val="left" w:pos="1701"/>
          <w:tab w:val="right" w:pos="9072"/>
        </w:tabs>
        <w:spacing w:after="0"/>
        <w:ind w:left="993" w:hanging="426"/>
        <w:rPr>
          <w:b/>
          <w:i/>
        </w:rPr>
      </w:pPr>
      <w:r w:rsidRPr="002A4422">
        <w:rPr>
          <w:b/>
          <w:i/>
        </w:rPr>
        <w:t>Élőmunkával kapcsolatos adók és járulékok</w:t>
      </w:r>
      <w:r w:rsidR="00B64FCB" w:rsidRPr="002A4422">
        <w:rPr>
          <w:b/>
          <w:i/>
        </w:rPr>
        <w:tab/>
      </w:r>
      <w:r w:rsidR="008B1D2C" w:rsidRPr="002A4422">
        <w:rPr>
          <w:b/>
          <w:i/>
        </w:rPr>
        <w:t>10</w:t>
      </w:r>
      <w:r w:rsidR="00B64FCB" w:rsidRPr="002A4422">
        <w:rPr>
          <w:b/>
          <w:i/>
        </w:rPr>
        <w:t xml:space="preserve"> óra</w:t>
      </w:r>
    </w:p>
    <w:p w:rsidR="00B113F9" w:rsidRPr="002A4422" w:rsidRDefault="00B113F9" w:rsidP="00B113F9">
      <w:pPr>
        <w:tabs>
          <w:tab w:val="left" w:pos="1418"/>
          <w:tab w:val="right" w:pos="9072"/>
        </w:tabs>
        <w:spacing w:after="0"/>
        <w:ind w:left="851"/>
      </w:pPr>
      <w:r w:rsidRPr="002A4422">
        <w:t>Vállalkozások élőmunkával kapcsolatos járulékai, a szociális hozzájárulási adó</w:t>
      </w:r>
      <w:r w:rsidR="00CC7F57" w:rsidRPr="002A4422">
        <w:t xml:space="preserve"> megállapítása</w:t>
      </w:r>
    </w:p>
    <w:p w:rsidR="00B64FCB" w:rsidRPr="002A4422" w:rsidRDefault="00B113F9" w:rsidP="00B64FCB">
      <w:pPr>
        <w:tabs>
          <w:tab w:val="left" w:pos="1418"/>
          <w:tab w:val="right" w:pos="9072"/>
        </w:tabs>
        <w:spacing w:after="0"/>
        <w:ind w:left="851"/>
      </w:pPr>
      <w:r w:rsidRPr="002A4422">
        <w:lastRenderedPageBreak/>
        <w:t>Természetes személyeket terhelő járulékok: nyugdíjjárulék, egészségbiztosítási és munkaerőpiaci járulék</w:t>
      </w:r>
      <w:r w:rsidR="00CC7F57" w:rsidRPr="002A4422">
        <w:t xml:space="preserve"> meghatározása és ezzel összefüggésben a nett</w:t>
      </w:r>
      <w:r w:rsidR="00410452" w:rsidRPr="002A4422">
        <w:t>ó</w:t>
      </w:r>
      <w:r w:rsidR="00CC7F57" w:rsidRPr="002A4422">
        <w:t xml:space="preserve"> bér kiszámítása</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0640D7" w:rsidP="00B64FCB">
      <w:pPr>
        <w:spacing w:after="0"/>
        <w:ind w:left="426"/>
        <w:rPr>
          <w:i/>
        </w:rPr>
      </w:pPr>
      <w:r w:rsidRPr="002A4422">
        <w:rPr>
          <w:i/>
        </w:rPr>
        <w:t>taniroda, számítógépterem</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1D4C" w:rsidRPr="002A4422" w:rsidTr="00981D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981D4C" w:rsidRPr="002A4422" w:rsidTr="00981D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1D4C" w:rsidRPr="002A4422" w:rsidRDefault="00981D4C" w:rsidP="00981D4C">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1D4C" w:rsidRPr="002A4422" w:rsidRDefault="00981D4C" w:rsidP="00981D4C">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1D4C" w:rsidRPr="002A4422" w:rsidRDefault="00981D4C" w:rsidP="00981D4C">
            <w:pPr>
              <w:spacing w:after="0"/>
              <w:jc w:val="left"/>
              <w:rPr>
                <w:rFonts w:eastAsia="Times New Roman"/>
                <w:sz w:val="20"/>
                <w:szCs w:val="20"/>
                <w:lang w:eastAsia="hu-HU"/>
              </w:rPr>
            </w:pPr>
          </w:p>
        </w:tc>
      </w:tr>
      <w:tr w:rsidR="00981D4C" w:rsidRPr="002A4422" w:rsidTr="00981D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Önálló bevalláskészítés</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81D4C" w:rsidRPr="002A4422" w:rsidTr="00981D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981D4C" w:rsidRPr="002A4422" w:rsidTr="00981D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1D4C" w:rsidRPr="002A4422" w:rsidRDefault="00981D4C" w:rsidP="00981D4C">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1D4C" w:rsidRPr="002A4422" w:rsidRDefault="00981D4C" w:rsidP="00981D4C">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1D4C" w:rsidRPr="002A4422" w:rsidRDefault="00981D4C" w:rsidP="00981D4C">
            <w:pPr>
              <w:spacing w:after="0"/>
              <w:jc w:val="left"/>
              <w:rPr>
                <w:rFonts w:eastAsia="Times New Roman"/>
                <w:sz w:val="20"/>
                <w:szCs w:val="20"/>
                <w:lang w:eastAsia="hu-HU"/>
              </w:rPr>
            </w:pP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Komplex információk körében</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Gyakorlati munkavégzés körében</w:t>
            </w:r>
          </w:p>
        </w:tc>
      </w:tr>
      <w:tr w:rsidR="00981D4C" w:rsidRPr="002A4422" w:rsidTr="00981D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r w:rsidR="00981D4C" w:rsidRPr="002A4422" w:rsidTr="00981D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1D4C" w:rsidRPr="002A4422" w:rsidRDefault="00981D4C" w:rsidP="00981D4C">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200" w:line="276" w:lineRule="auto"/>
        <w:jc w:val="left"/>
      </w:pPr>
      <w:r w:rsidRPr="002A4422">
        <w:br w:type="page"/>
      </w:r>
    </w:p>
    <w:p w:rsidR="00B64FCB" w:rsidRPr="002A4422" w:rsidRDefault="00B64FCB" w:rsidP="00B64FCB"/>
    <w:p w:rsidR="00B64FCB" w:rsidRPr="002A4422" w:rsidRDefault="00B64FCB" w:rsidP="00B64FCB">
      <w:pPr>
        <w:spacing w:before="2880"/>
        <w:jc w:val="center"/>
        <w:rPr>
          <w:b/>
          <w:sz w:val="36"/>
        </w:rPr>
      </w:pPr>
      <w:r w:rsidRPr="002A4422">
        <w:rPr>
          <w:b/>
          <w:sz w:val="36"/>
        </w:rPr>
        <w:t>A</w:t>
      </w:r>
    </w:p>
    <w:p w:rsidR="00B64FCB" w:rsidRPr="002A4422" w:rsidRDefault="00191574" w:rsidP="00B64FCB">
      <w:pPr>
        <w:spacing w:after="480"/>
        <w:jc w:val="center"/>
        <w:rPr>
          <w:b/>
          <w:sz w:val="36"/>
        </w:rPr>
      </w:pPr>
      <w:r w:rsidRPr="002A4422">
        <w:rPr>
          <w:b/>
          <w:sz w:val="36"/>
        </w:rPr>
        <w:t>1</w:t>
      </w:r>
      <w:r w:rsidR="00E81EEF" w:rsidRPr="002A4422">
        <w:rPr>
          <w:b/>
          <w:sz w:val="36"/>
        </w:rPr>
        <w:t>1</w:t>
      </w:r>
      <w:r w:rsidRPr="002A4422">
        <w:rPr>
          <w:b/>
          <w:sz w:val="36"/>
        </w:rPr>
        <w:t>886</w:t>
      </w:r>
      <w:r w:rsidR="00B64FCB" w:rsidRPr="002A4422">
        <w:rPr>
          <w:b/>
          <w:sz w:val="36"/>
        </w:rPr>
        <w:t>-</w:t>
      </w:r>
      <w:r w:rsidRPr="002A4422">
        <w:rPr>
          <w:b/>
          <w:sz w:val="36"/>
        </w:rPr>
        <w:t>16</w:t>
      </w:r>
      <w:r w:rsidR="00B64FCB" w:rsidRPr="002A4422">
        <w:rPr>
          <w:b/>
          <w:sz w:val="36"/>
        </w:rPr>
        <w:t xml:space="preserve"> azonosító számú</w:t>
      </w:r>
    </w:p>
    <w:p w:rsidR="00B64FCB" w:rsidRPr="002A4422" w:rsidRDefault="00191574" w:rsidP="00B64FCB">
      <w:pPr>
        <w:jc w:val="center"/>
        <w:rPr>
          <w:b/>
          <w:sz w:val="36"/>
        </w:rPr>
      </w:pPr>
      <w:r w:rsidRPr="002A4422">
        <w:rPr>
          <w:b/>
          <w:sz w:val="36"/>
        </w:rPr>
        <w:t>Számviteli szervezési feladatok gyakorlata</w:t>
      </w:r>
      <w:r w:rsidR="00B64FCB" w:rsidRPr="002A4422">
        <w:rPr>
          <w:b/>
          <w:sz w:val="36"/>
        </w:rPr>
        <w:t>.</w:t>
      </w:r>
    </w:p>
    <w:p w:rsidR="00B64FCB" w:rsidRPr="002A4422" w:rsidRDefault="00B64FCB" w:rsidP="00B64FCB">
      <w:pPr>
        <w:jc w:val="center"/>
        <w:rPr>
          <w:b/>
          <w:sz w:val="36"/>
        </w:rPr>
      </w:pPr>
      <w:r w:rsidRPr="002A4422">
        <w:rPr>
          <w:b/>
          <w:sz w:val="36"/>
        </w:rPr>
        <w:t>megnevezésű</w:t>
      </w:r>
    </w:p>
    <w:p w:rsidR="00B64FCB" w:rsidRPr="002A4422" w:rsidRDefault="00B64FCB" w:rsidP="00B64FCB">
      <w:pPr>
        <w:spacing w:before="480" w:after="480"/>
        <w:jc w:val="center"/>
        <w:rPr>
          <w:b/>
          <w:sz w:val="36"/>
        </w:rPr>
      </w:pPr>
      <w:r w:rsidRPr="002A4422">
        <w:rPr>
          <w:b/>
          <w:sz w:val="36"/>
        </w:rPr>
        <w:t>szakmai követelménymodul</w:t>
      </w:r>
    </w:p>
    <w:p w:rsidR="00B64FCB" w:rsidRPr="002A4422" w:rsidRDefault="00B64FCB" w:rsidP="00B64FCB">
      <w:pPr>
        <w:jc w:val="center"/>
        <w:rPr>
          <w:b/>
          <w:sz w:val="36"/>
        </w:rPr>
      </w:pPr>
      <w:r w:rsidRPr="002A4422">
        <w:rPr>
          <w:b/>
          <w:sz w:val="36"/>
        </w:rPr>
        <w:t>tantárgyai, témakörei</w:t>
      </w:r>
    </w:p>
    <w:p w:rsidR="00B64FCB" w:rsidRPr="002A4422" w:rsidRDefault="00B64FCB" w:rsidP="00B64FCB">
      <w:pPr>
        <w:spacing w:after="200" w:line="276" w:lineRule="auto"/>
        <w:jc w:val="left"/>
      </w:pPr>
      <w:r w:rsidRPr="002A4422">
        <w:br w:type="page"/>
      </w:r>
    </w:p>
    <w:p w:rsidR="00B64FCB" w:rsidRPr="002A4422" w:rsidRDefault="00B64FCB" w:rsidP="00B64FCB">
      <w:r w:rsidRPr="002A4422">
        <w:t xml:space="preserve">A </w:t>
      </w:r>
      <w:r w:rsidR="00145E05" w:rsidRPr="002A4422">
        <w:t>1</w:t>
      </w:r>
      <w:r w:rsidR="00E81EEF" w:rsidRPr="002A4422">
        <w:t>1</w:t>
      </w:r>
      <w:r w:rsidR="00145E05" w:rsidRPr="002A4422">
        <w:t>886</w:t>
      </w:r>
      <w:r w:rsidRPr="002A4422">
        <w:t>-</w:t>
      </w:r>
      <w:r w:rsidR="00145E05" w:rsidRPr="002A4422">
        <w:t>16</w:t>
      </w:r>
      <w:r w:rsidRPr="002A4422">
        <w:t xml:space="preserve"> azonosító számú </w:t>
      </w:r>
      <w:r w:rsidR="00145E05" w:rsidRPr="002A4422">
        <w:t>Számviteli szervezési feladatok gyakorlata</w:t>
      </w:r>
      <w:r w:rsidRPr="002A4422">
        <w:t>.</w:t>
      </w:r>
      <w:r w:rsidR="009E05E3" w:rsidRPr="002A4422">
        <w:t xml:space="preserve"> </w:t>
      </w:r>
      <w:r w:rsidRPr="002A4422">
        <w:t>megnevezésű szakmai követelménymodulhoz tartozó tantárgyak és témakörök oktatása során fejlesztendő kompetenciák</w:t>
      </w:r>
    </w:p>
    <w:tbl>
      <w:tblPr>
        <w:tblW w:w="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4"/>
        <w:gridCol w:w="383"/>
        <w:gridCol w:w="693"/>
      </w:tblGrid>
      <w:tr w:rsidR="00F627E3" w:rsidRPr="002A4422" w:rsidTr="00634659">
        <w:trPr>
          <w:trHeight w:val="1755"/>
          <w:jc w:val="center"/>
        </w:trPr>
        <w:tc>
          <w:tcPr>
            <w:tcW w:w="3950"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376" w:type="dxa"/>
            <w:shd w:val="clear" w:color="auto" w:fill="auto"/>
            <w:textDirection w:val="btLr"/>
            <w:vAlign w:val="bottom"/>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Számvitel szervezés</w:t>
            </w:r>
          </w:p>
        </w:tc>
        <w:tc>
          <w:tcPr>
            <w:tcW w:w="694" w:type="dxa"/>
            <w:shd w:val="clear" w:color="auto" w:fill="auto"/>
            <w:textDirection w:val="btLr"/>
            <w:vAlign w:val="bottom"/>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Komplex feladatok gyakorlata</w:t>
            </w:r>
          </w:p>
        </w:tc>
      </w:tr>
      <w:tr w:rsidR="00F627E3" w:rsidRPr="002A4422" w:rsidTr="00F627E3">
        <w:trPr>
          <w:trHeight w:val="300"/>
          <w:jc w:val="center"/>
        </w:trPr>
        <w:tc>
          <w:tcPr>
            <w:tcW w:w="5020" w:type="dxa"/>
            <w:gridSpan w:val="3"/>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FELADATOK</w:t>
            </w:r>
          </w:p>
        </w:tc>
      </w:tr>
      <w:tr w:rsidR="00F627E3" w:rsidRPr="002A4422" w:rsidTr="00634659">
        <w:trPr>
          <w:trHeight w:val="126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Használja a számviteli információ feldolgozáshoz rendelkezésre álló legkorszerűbb hardver és szoftver elemeket.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Átlátja a gazdasági rendszert és abban a vállalkozások és az államháztartás szereplőinek helyét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Az integrált irányítási rendszerek előnyeit, követelményeit felhasználva látja el feladatát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Értelmezi a különféle modelleket a számviteli információs rendszer tartalmának, tervezéséhez szükséges módszereknek ismeretében</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Egyértelműen megfogalmazza a feladat ellátásával kapcsolatosan az informatikai és a szakmai igényeit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Kommunikál az informatika szakemberekkel</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Átlátja a számviteli információs rendszerjellemzőit és modelljeit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Alkalmazza a számviteli információs rendszerek megoldására kialakult módszereket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Megválasztja a feladat jellegéhez leginkább illeszkedő informatikai rendszert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Tájékozódik a jelenleg elérthető legismertebb integrált informatika rendszerekről, legalább egy rendszert a gyakorlatban számítógép mellett használ</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lastRenderedPageBreak/>
              <w:t>Megfogalmazza a vezetői információs igényeket a számviteli információs rendszerrel szemben</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Eleget tesz a rendszeres és az ad hoc jellegű lekérdezések lehetőségeivel mind a belső, mind a külső információ igényeknek</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Áttekinti a számítógépes rendszereket, kezdeményez és kialakít ehhez kapcsolódó ügyviteli folyamatokat, szervezeti változtatásokat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Feltárja az integrált rendszerekben megvalósítandó ellenőrzési lehetőségeket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Alkalmazza a korszerű adatvédelmi, adatbiztonsági és archiválási megoldásokat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Előállítja és feldolgozza a hagyományos és korszerű eszközöket alkalmazva a számviteli információkat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57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Meghatározza azokat az információs fejlesztési igényeket, amelyek az adott szervezet feladatainak ellátásához szükséges működési igényeinek megfelelnek</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Rendszerszervezési módszereket alkalmaz</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89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Munkájához felhasználja az adatfeldolgozás legfontosabb fogalmi és tartalmi követelményeinek ismeretét, mint bizonylatok, kódszámok, törzsadatok, forgalmi adatok, adatbázisok, inputok, outputok, mozgásnemek, tranzakciók stb</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57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számviteli rendszer felépítését, az analitikus és a szintetikus modulokat, azok kapcsolatát, input-output igényeit ismerve felhasználja azokat munkavégzése során</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Átlátja a főkönyvi könyvelés kapcsolatát az analitikus nyilvántartásokkal</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89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lastRenderedPageBreak/>
              <w:t>Figyelembe veszi az információs rendszer kialakítása, működtetése, fejlesztése során azokat az igényeket, amelyek kialakításával a szervezet a vele szemben támasztott adatszolgáltatási, beszámolási feladatoknak meg tud felelni</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57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Figyelembe veszi információs rendszer kialakítása, működtetése, illetve továbbfejlesztése során a gazdaságossági, hatékonysági, időszerűségre vonatkozó követelményeket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F627E3">
        <w:trPr>
          <w:trHeight w:val="300"/>
          <w:jc w:val="center"/>
        </w:trPr>
        <w:tc>
          <w:tcPr>
            <w:tcW w:w="5020" w:type="dxa"/>
            <w:gridSpan w:val="3"/>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SZAKMAI ISMERETEK</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Információ, adat, kommunikáció, információs rendszerek,  szervezetek információs rendszere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Hardver és szoftver erőforrások, módszerek és szabványok</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Az információs rendszerre vonatkozó követelmények</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Rendszer-folyamatábra, adatáramlási modell</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Funkciók meghatározása, modulszerkezet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számviteli információs rendszerjellemzői, modellje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Hagyományos és integrált informatikai rendszerek fajtái és jellemzői</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számviteli alrendszer bizonylatai, kódszámrendszerei, outputjai</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Bizonylatok, listák készítése, lekérdezése; a papíralapú, az elektronikus bizonylatok készítése, az idegen bizonylatok kezelése, tárolása, őrzése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leltározási feladatok ellátásának, informatikai támogatásának módszerei kézi, illetve vonalkódos leltározás esetében</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Főkönyvi könyvelés modellje, kapcsolata az analitikus nyilvántartásokkal</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pénzügyi rendszer kialakításának követelménye; az elektronikus fizetési módok alkalmazása, A támogatások nyújtásához kapcsolódó sajátos feladatok</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lastRenderedPageBreak/>
              <w:t>Az immateriális javak, tárgyi eszközök nyilvántartásának rendszere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készletgazdálkodásrendszer</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beszerzési, ezen belül a közbeszerzési rendszer</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humánerőforrás, bér- és jövedelemelszámolás rendszere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Kontrolling és ellenőrzés önköltség számítás feladatai</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belső ellenőrzési rendszer kialakításához és működtetéséhez kapcsolódó informatikai követelmények</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Vezetői információs rendszerek; összefüggések elemzése, ellenőrzése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1260"/>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 tulajdonosi (irányító) szerv és irányítása alá tartozó szervezetek közötti kapcsolattartás hatása az információs rendszerre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Adatvédelem és adatbiztonság</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94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Integrált informatika rendszer a gyakorlatban. Törzsadatok rögzítése, módosítása,naplózása</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Forgalmi adatok, bizonylatok rögzítése, listák készítése, lekérdezése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Összefüggések elemzése, ellenőrzése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F627E3">
        <w:trPr>
          <w:trHeight w:val="300"/>
          <w:jc w:val="center"/>
        </w:trPr>
        <w:tc>
          <w:tcPr>
            <w:tcW w:w="5020" w:type="dxa"/>
            <w:gridSpan w:val="3"/>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SZAKMAI KÉSZSÉGEK</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Olvasott szakmai szöveg megértése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Szakmai kommunikáció</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Kész szoftverek használata</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Jogszabály-alkalmazás készsége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Számnagyságok érzékelése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F627E3">
        <w:trPr>
          <w:trHeight w:val="300"/>
          <w:jc w:val="center"/>
        </w:trPr>
        <w:tc>
          <w:tcPr>
            <w:tcW w:w="5020" w:type="dxa"/>
            <w:gridSpan w:val="3"/>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SZEMÉLYES KOMPETENCIÁK</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Felelősségtudat</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Önállóság</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Precizitás</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bl>
    <w:p w:rsidR="00634659" w:rsidRPr="002A4422" w:rsidRDefault="00634659">
      <w:r w:rsidRPr="002A4422">
        <w:br w:type="page"/>
      </w:r>
    </w:p>
    <w:tbl>
      <w:tblPr>
        <w:tblW w:w="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0"/>
        <w:gridCol w:w="376"/>
        <w:gridCol w:w="694"/>
      </w:tblGrid>
      <w:tr w:rsidR="00F627E3" w:rsidRPr="002A4422" w:rsidTr="00F627E3">
        <w:trPr>
          <w:trHeight w:val="300"/>
          <w:jc w:val="center"/>
        </w:trPr>
        <w:tc>
          <w:tcPr>
            <w:tcW w:w="5020" w:type="dxa"/>
            <w:gridSpan w:val="3"/>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TÁRSAS KOMPETENCIÁK</w:t>
            </w:r>
          </w:p>
        </w:tc>
      </w:tr>
      <w:tr w:rsidR="00F627E3" w:rsidRPr="002A4422" w:rsidTr="00634659">
        <w:trPr>
          <w:trHeight w:val="630"/>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Adekvát kérdezéstechnika alkalmazásának készsége</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Visszacsatolás</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Kapcsolatteremtő készség</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F627E3">
        <w:trPr>
          <w:trHeight w:val="300"/>
          <w:jc w:val="center"/>
        </w:trPr>
        <w:tc>
          <w:tcPr>
            <w:tcW w:w="5020" w:type="dxa"/>
            <w:gridSpan w:val="3"/>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MÓDSZERKOMPETENCIÁK</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Logikus gondolkodás</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Rendszerező képesség</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r w:rsidR="00F627E3" w:rsidRPr="002A4422" w:rsidTr="00634659">
        <w:trPr>
          <w:trHeight w:val="315"/>
          <w:jc w:val="center"/>
        </w:trPr>
        <w:tc>
          <w:tcPr>
            <w:tcW w:w="3950" w:type="dxa"/>
            <w:shd w:val="clear" w:color="auto" w:fill="auto"/>
            <w:vAlign w:val="bottom"/>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Problémamegoldás, hibaelhárítás</w:t>
            </w:r>
          </w:p>
        </w:tc>
        <w:tc>
          <w:tcPr>
            <w:tcW w:w="376"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694" w:type="dxa"/>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r>
    </w:tbl>
    <w:p w:rsidR="00B64FCB" w:rsidRPr="002A4422" w:rsidRDefault="00B64FCB" w:rsidP="00B64FCB">
      <w:pPr>
        <w:jc w:val="center"/>
      </w:pPr>
    </w:p>
    <w:p w:rsidR="00B64FCB" w:rsidRPr="002A4422" w:rsidRDefault="00B64FCB" w:rsidP="00B64FCB">
      <w:r w:rsidRPr="002A4422">
        <w:br w:type="page"/>
      </w:r>
    </w:p>
    <w:p w:rsidR="00B64FCB" w:rsidRPr="002A4422" w:rsidRDefault="00B64FCB" w:rsidP="00B64FCB">
      <w:pPr>
        <w:spacing w:after="0"/>
      </w:pPr>
    </w:p>
    <w:p w:rsidR="00B64FCB" w:rsidRPr="002A4422" w:rsidRDefault="00410452" w:rsidP="008B5009">
      <w:pPr>
        <w:pStyle w:val="Listaszerbekezds"/>
        <w:numPr>
          <w:ilvl w:val="0"/>
          <w:numId w:val="8"/>
        </w:numPr>
        <w:tabs>
          <w:tab w:val="left" w:pos="426"/>
          <w:tab w:val="right" w:pos="9072"/>
        </w:tabs>
        <w:spacing w:after="0"/>
        <w:rPr>
          <w:b/>
        </w:rPr>
      </w:pPr>
      <w:r w:rsidRPr="002A4422">
        <w:rPr>
          <w:b/>
        </w:rPr>
        <w:t xml:space="preserve"> S</w:t>
      </w:r>
      <w:r w:rsidR="00145E05" w:rsidRPr="002A4422">
        <w:rPr>
          <w:b/>
        </w:rPr>
        <w:t>zámvitel szervezés</w:t>
      </w:r>
      <w:r w:rsidR="00B64FCB" w:rsidRPr="002A4422">
        <w:rPr>
          <w:b/>
        </w:rPr>
        <w:t xml:space="preserve"> tantárgy</w:t>
      </w:r>
      <w:r w:rsidR="00B64FCB" w:rsidRPr="002A4422">
        <w:rPr>
          <w:b/>
        </w:rPr>
        <w:tab/>
      </w:r>
      <w:r w:rsidR="00145E05" w:rsidRPr="002A4422">
        <w:rPr>
          <w:b/>
        </w:rPr>
        <w:t>78</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145E05" w:rsidP="00B64FCB">
      <w:pPr>
        <w:spacing w:after="0"/>
        <w:ind w:left="426"/>
      </w:pPr>
      <w:r w:rsidRPr="002A4422">
        <w:t>A tantárgy oktatásának célja, hogy a tanuló alkalmas legyen a számítógépes vállalatirányítási információs rendszerek vállalathoz illeszkedő felépítésére, kialakítására. Segítse a vállalati döntéshozatalt korszerű üzleti intelligencia rendszerek használatával. Képes a gyakorlatban előforduló legfontosabb rendszerek közötti különbségeket felismerni, az adott vállalati környezethez megfelelő rendszer kiválasztására. Képes legyen a tanuló a vállalati környezetben található rendszerek kezelésére és alkalmazására, a gazdasági, pénzügyi és számviteli feladatok számítógépes megoldására.</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A856D4" w:rsidP="00B64FCB">
      <w:pPr>
        <w:spacing w:after="0"/>
        <w:ind w:left="426"/>
      </w:pPr>
      <w:r w:rsidRPr="002A4422">
        <w:t xml:space="preserve">A </w:t>
      </w:r>
      <w:r w:rsidR="003653B5" w:rsidRPr="002A4422">
        <w:t>S</w:t>
      </w:r>
      <w:r w:rsidRPr="002A4422">
        <w:t xml:space="preserve">zámvitel, Adózás és Pénzügyi ismeretek tantárgyak keretében tanult ismeretanyagához kapcsolódó szakmai tartalom. </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145E05" w:rsidP="00B64FCB">
      <w:pPr>
        <w:pStyle w:val="Listaszerbekezds"/>
        <w:numPr>
          <w:ilvl w:val="2"/>
          <w:numId w:val="8"/>
        </w:numPr>
        <w:tabs>
          <w:tab w:val="left" w:pos="1701"/>
          <w:tab w:val="right" w:pos="9072"/>
        </w:tabs>
        <w:spacing w:after="0"/>
        <w:ind w:left="993" w:hanging="426"/>
        <w:rPr>
          <w:b/>
          <w:i/>
        </w:rPr>
      </w:pPr>
      <w:r w:rsidRPr="002A4422">
        <w:rPr>
          <w:b/>
          <w:i/>
        </w:rPr>
        <w:t>Informatikai alapok</w:t>
      </w:r>
      <w:r w:rsidR="00B64FCB" w:rsidRPr="002A4422">
        <w:rPr>
          <w:b/>
          <w:i/>
        </w:rPr>
        <w:tab/>
      </w:r>
      <w:r w:rsidRPr="002A4422">
        <w:rPr>
          <w:b/>
          <w:i/>
        </w:rPr>
        <w:t>15</w:t>
      </w:r>
      <w:r w:rsidR="00B64FCB" w:rsidRPr="002A4422">
        <w:rPr>
          <w:b/>
          <w:i/>
        </w:rPr>
        <w:t xml:space="preserve"> óra</w:t>
      </w:r>
    </w:p>
    <w:p w:rsidR="00410452" w:rsidRPr="002A4422" w:rsidRDefault="00145E05" w:rsidP="00B64FCB">
      <w:pPr>
        <w:tabs>
          <w:tab w:val="left" w:pos="1418"/>
          <w:tab w:val="right" w:pos="9072"/>
        </w:tabs>
        <w:spacing w:after="0"/>
        <w:ind w:left="851"/>
      </w:pPr>
      <w:r w:rsidRPr="002A4422">
        <w:t xml:space="preserve">Számítógép felépítése, működése, védelme. </w:t>
      </w:r>
    </w:p>
    <w:p w:rsidR="00B64FCB" w:rsidRPr="002A4422" w:rsidRDefault="00145E05" w:rsidP="00B64FCB">
      <w:pPr>
        <w:tabs>
          <w:tab w:val="left" w:pos="1418"/>
          <w:tab w:val="right" w:pos="9072"/>
        </w:tabs>
        <w:spacing w:after="0"/>
        <w:ind w:left="851"/>
      </w:pPr>
      <w:r w:rsidRPr="002A4422">
        <w:t>A gazdasági s</w:t>
      </w:r>
      <w:r w:rsidR="00410452" w:rsidRPr="002A4422">
        <w:t>zervezetek információs rendszerének fogalma, jellemzői</w:t>
      </w:r>
    </w:p>
    <w:p w:rsidR="004542E2" w:rsidRPr="002A4422" w:rsidRDefault="004542E2" w:rsidP="004542E2">
      <w:pPr>
        <w:spacing w:after="0"/>
        <w:ind w:left="851"/>
      </w:pPr>
      <w:r w:rsidRPr="002A4422">
        <w:t>Információ, adat, kommunikáció, információs rendszerek, szervezetek információs rendszere</w:t>
      </w:r>
    </w:p>
    <w:p w:rsidR="004542E2" w:rsidRPr="002A4422" w:rsidRDefault="004542E2" w:rsidP="004542E2">
      <w:pPr>
        <w:spacing w:after="0"/>
        <w:ind w:left="568" w:firstLine="283"/>
      </w:pPr>
      <w:r w:rsidRPr="002A4422">
        <w:t>Hardver és szoftver erőforrások, módszerek és szabványok</w:t>
      </w:r>
    </w:p>
    <w:p w:rsidR="004542E2" w:rsidRPr="002A4422" w:rsidRDefault="004542E2" w:rsidP="004542E2">
      <w:pPr>
        <w:spacing w:after="0"/>
        <w:ind w:left="568" w:firstLine="283"/>
      </w:pPr>
      <w:r w:rsidRPr="002A4422">
        <w:t>Az információs rendszerre vonatkozó követelmények</w:t>
      </w:r>
    </w:p>
    <w:p w:rsidR="004542E2" w:rsidRPr="002A4422" w:rsidRDefault="004542E2" w:rsidP="00A856D4">
      <w:pPr>
        <w:spacing w:after="0"/>
        <w:ind w:left="568" w:firstLine="283"/>
      </w:pPr>
      <w:r w:rsidRPr="002A4422">
        <w:t>Adatvédelem és adatbiztonság</w:t>
      </w:r>
    </w:p>
    <w:p w:rsidR="00B64FCB" w:rsidRPr="002A4422" w:rsidRDefault="00B64FCB" w:rsidP="00B64FCB">
      <w:pPr>
        <w:tabs>
          <w:tab w:val="left" w:pos="1418"/>
          <w:tab w:val="right" w:pos="9072"/>
        </w:tabs>
        <w:spacing w:after="0"/>
        <w:ind w:left="851"/>
      </w:pPr>
    </w:p>
    <w:p w:rsidR="00B64FCB" w:rsidRPr="002A4422" w:rsidRDefault="00145E05" w:rsidP="00B64FCB">
      <w:pPr>
        <w:pStyle w:val="Listaszerbekezds"/>
        <w:numPr>
          <w:ilvl w:val="2"/>
          <w:numId w:val="8"/>
        </w:numPr>
        <w:tabs>
          <w:tab w:val="left" w:pos="1701"/>
          <w:tab w:val="right" w:pos="9072"/>
        </w:tabs>
        <w:spacing w:after="0"/>
        <w:ind w:left="993" w:hanging="426"/>
        <w:rPr>
          <w:b/>
          <w:i/>
        </w:rPr>
      </w:pPr>
      <w:r w:rsidRPr="002A4422">
        <w:rPr>
          <w:b/>
          <w:i/>
        </w:rPr>
        <w:t>Informatikai rendszerek kialakítása</w:t>
      </w:r>
      <w:r w:rsidR="00B64FCB" w:rsidRPr="002A4422">
        <w:rPr>
          <w:b/>
          <w:i/>
        </w:rPr>
        <w:tab/>
      </w:r>
      <w:r w:rsidRPr="002A4422">
        <w:rPr>
          <w:b/>
          <w:i/>
        </w:rPr>
        <w:t>16</w:t>
      </w:r>
      <w:r w:rsidR="00B64FCB" w:rsidRPr="002A4422">
        <w:rPr>
          <w:b/>
          <w:i/>
        </w:rPr>
        <w:t xml:space="preserve"> óra</w:t>
      </w:r>
    </w:p>
    <w:p w:rsidR="00A10134" w:rsidRPr="002A4422" w:rsidRDefault="00145E05" w:rsidP="00B64FCB">
      <w:pPr>
        <w:tabs>
          <w:tab w:val="left" w:pos="1418"/>
          <w:tab w:val="right" w:pos="9072"/>
        </w:tabs>
        <w:spacing w:after="0"/>
        <w:ind w:left="851"/>
      </w:pPr>
      <w:r w:rsidRPr="002A4422">
        <w:t>Informatikai rendszerek létrehozása,</w:t>
      </w:r>
      <w:r w:rsidR="00A10134" w:rsidRPr="002A4422">
        <w:t xml:space="preserve"> a kialakítás szempontjai</w:t>
      </w:r>
    </w:p>
    <w:p w:rsidR="00410452" w:rsidRPr="002A4422" w:rsidRDefault="00A10134" w:rsidP="00B64FCB">
      <w:pPr>
        <w:tabs>
          <w:tab w:val="left" w:pos="1418"/>
          <w:tab w:val="right" w:pos="9072"/>
        </w:tabs>
        <w:spacing w:after="0"/>
        <w:ind w:left="851"/>
      </w:pPr>
      <w:r w:rsidRPr="002A4422">
        <w:t xml:space="preserve">A </w:t>
      </w:r>
      <w:r w:rsidR="00145E05" w:rsidRPr="002A4422">
        <w:t>szervezési munka fázisai</w:t>
      </w:r>
      <w:r w:rsidRPr="002A4422">
        <w:t>: célkitűzés, helyzetfelmérés, informatikai rendszer tervezése, felmérése</w:t>
      </w:r>
      <w:r w:rsidR="00145E05" w:rsidRPr="002A4422">
        <w:t xml:space="preserve">. </w:t>
      </w:r>
    </w:p>
    <w:p w:rsidR="00B64FCB" w:rsidRPr="002A4422" w:rsidRDefault="00145E05" w:rsidP="00B64FCB">
      <w:pPr>
        <w:tabs>
          <w:tab w:val="left" w:pos="1418"/>
          <w:tab w:val="right" w:pos="9072"/>
        </w:tabs>
        <w:spacing w:after="0"/>
        <w:ind w:left="851"/>
      </w:pPr>
      <w:r w:rsidRPr="002A4422">
        <w:t>A helyzetfelmérés és helyzet elemzés eszközei.</w:t>
      </w:r>
    </w:p>
    <w:p w:rsidR="004542E2" w:rsidRPr="002A4422" w:rsidRDefault="004542E2" w:rsidP="004542E2">
      <w:pPr>
        <w:spacing w:after="0"/>
        <w:ind w:left="568" w:firstLine="283"/>
      </w:pPr>
      <w:r w:rsidRPr="002A4422">
        <w:t>Rendszer-folyamatábra, adatáramlási modell</w:t>
      </w:r>
    </w:p>
    <w:p w:rsidR="004542E2" w:rsidRPr="002A4422" w:rsidRDefault="004542E2" w:rsidP="004542E2">
      <w:pPr>
        <w:spacing w:after="0"/>
        <w:ind w:left="568" w:firstLine="283"/>
      </w:pPr>
      <w:r w:rsidRPr="002A4422">
        <w:t>Funkciók meghatározása, modulszerkezet</w:t>
      </w:r>
    </w:p>
    <w:p w:rsidR="004542E2" w:rsidRPr="002A4422" w:rsidRDefault="004542E2" w:rsidP="004542E2">
      <w:pPr>
        <w:spacing w:after="0"/>
        <w:ind w:left="568" w:firstLine="283"/>
      </w:pPr>
      <w:r w:rsidRPr="002A4422">
        <w:t>A számviteli információs rendszerjellemzői, modellje</w:t>
      </w:r>
    </w:p>
    <w:p w:rsidR="004542E2" w:rsidRPr="002A4422" w:rsidRDefault="004542E2" w:rsidP="004542E2">
      <w:pPr>
        <w:spacing w:after="0"/>
        <w:ind w:left="568" w:firstLine="283"/>
      </w:pPr>
      <w:r w:rsidRPr="002A4422">
        <w:t>Hagyományos és integrált informatikai rendszerek fajtái és jellemzői</w:t>
      </w:r>
    </w:p>
    <w:p w:rsidR="004542E2" w:rsidRPr="002A4422" w:rsidRDefault="004542E2" w:rsidP="00B64FCB">
      <w:pPr>
        <w:tabs>
          <w:tab w:val="left" w:pos="1418"/>
          <w:tab w:val="right" w:pos="9072"/>
        </w:tabs>
        <w:spacing w:after="0"/>
        <w:ind w:left="851"/>
      </w:pPr>
    </w:p>
    <w:p w:rsidR="00B64FCB" w:rsidRPr="002A4422" w:rsidRDefault="00B64FCB" w:rsidP="00B64FCB">
      <w:pPr>
        <w:tabs>
          <w:tab w:val="left" w:pos="1418"/>
          <w:tab w:val="right" w:pos="9072"/>
        </w:tabs>
        <w:spacing w:after="0"/>
        <w:ind w:left="851"/>
      </w:pPr>
    </w:p>
    <w:p w:rsidR="00B64FCB" w:rsidRPr="002A4422" w:rsidRDefault="00145E05" w:rsidP="00B64FCB">
      <w:pPr>
        <w:pStyle w:val="Listaszerbekezds"/>
        <w:numPr>
          <w:ilvl w:val="2"/>
          <w:numId w:val="8"/>
        </w:numPr>
        <w:tabs>
          <w:tab w:val="left" w:pos="1701"/>
          <w:tab w:val="right" w:pos="9072"/>
        </w:tabs>
        <w:spacing w:after="0"/>
        <w:ind w:left="993" w:hanging="426"/>
        <w:rPr>
          <w:b/>
          <w:i/>
        </w:rPr>
      </w:pPr>
      <w:r w:rsidRPr="002A4422">
        <w:rPr>
          <w:b/>
          <w:i/>
        </w:rPr>
        <w:t>Integrált számviteli rendszerek</w:t>
      </w:r>
      <w:r w:rsidR="00B64FCB" w:rsidRPr="002A4422">
        <w:rPr>
          <w:b/>
          <w:i/>
        </w:rPr>
        <w:tab/>
      </w:r>
      <w:r w:rsidRPr="002A4422">
        <w:rPr>
          <w:b/>
          <w:i/>
        </w:rPr>
        <w:t>16</w:t>
      </w:r>
      <w:r w:rsidR="00B64FCB" w:rsidRPr="002A4422">
        <w:rPr>
          <w:b/>
          <w:i/>
        </w:rPr>
        <w:t xml:space="preserve"> óra</w:t>
      </w:r>
    </w:p>
    <w:p w:rsidR="004542E2" w:rsidRPr="002A4422" w:rsidRDefault="00145E05" w:rsidP="00B64FCB">
      <w:pPr>
        <w:spacing w:after="0"/>
        <w:ind w:left="851"/>
      </w:pPr>
      <w:r w:rsidRPr="002A4422">
        <w:t>Integrált számviteli rendszerek moduljai, az egyes modulok jellemzői, főkönyvi rendszer, pénzügyi rendszer</w:t>
      </w:r>
    </w:p>
    <w:p w:rsidR="004542E2" w:rsidRPr="002A4422" w:rsidRDefault="004542E2" w:rsidP="004542E2">
      <w:pPr>
        <w:spacing w:after="0"/>
        <w:ind w:left="851"/>
      </w:pPr>
      <w:r w:rsidRPr="002A4422">
        <w:t xml:space="preserve">Integrált informatika rendszer a gyakorlatban. Törzsadatok rögzítése, módosítása,naplózása </w:t>
      </w:r>
    </w:p>
    <w:p w:rsidR="004C61CC" w:rsidRPr="002A4422" w:rsidRDefault="004542E2" w:rsidP="004C61CC">
      <w:pPr>
        <w:spacing w:after="0"/>
        <w:ind w:left="568" w:firstLine="283"/>
      </w:pPr>
      <w:r w:rsidRPr="002A4422">
        <w:t xml:space="preserve">Forgalmi adatok, bizonylatok rögzítése, listák készítése, </w:t>
      </w:r>
      <w:r w:rsidR="004C61CC" w:rsidRPr="002A4422">
        <w:t>lekérdezése</w:t>
      </w:r>
    </w:p>
    <w:p w:rsidR="004542E2" w:rsidRPr="002A4422" w:rsidRDefault="004C61CC" w:rsidP="004C61CC">
      <w:pPr>
        <w:spacing w:after="0"/>
        <w:ind w:left="568" w:firstLine="283"/>
      </w:pPr>
      <w:r w:rsidRPr="002A4422">
        <w:t>Főkönyvi könyvelés modellje, kapcsolata az analitikus nyilvántartásokkal</w:t>
      </w:r>
    </w:p>
    <w:p w:rsidR="00B64FCB" w:rsidRPr="002A4422" w:rsidRDefault="004C61CC" w:rsidP="004542E2">
      <w:pPr>
        <w:spacing w:after="0"/>
        <w:ind w:left="142" w:firstLine="709"/>
      </w:pPr>
      <w:r w:rsidRPr="002A4422">
        <w:t>Összefüggések elemzése</w:t>
      </w:r>
      <w:r w:rsidR="004542E2" w:rsidRPr="002A4422">
        <w:t>, ellenőrzése</w:t>
      </w:r>
    </w:p>
    <w:p w:rsidR="00B64FCB" w:rsidRPr="002A4422" w:rsidRDefault="00F627E3" w:rsidP="00B64FCB">
      <w:pPr>
        <w:tabs>
          <w:tab w:val="left" w:pos="1418"/>
          <w:tab w:val="right" w:pos="9072"/>
        </w:tabs>
        <w:spacing w:after="0"/>
        <w:ind w:left="851"/>
      </w:pPr>
      <w:r w:rsidRPr="002A4422">
        <w:br w:type="page"/>
      </w:r>
    </w:p>
    <w:p w:rsidR="00B64FCB" w:rsidRPr="002A4422" w:rsidRDefault="00145E05" w:rsidP="00B64FCB">
      <w:pPr>
        <w:pStyle w:val="Listaszerbekezds"/>
        <w:numPr>
          <w:ilvl w:val="2"/>
          <w:numId w:val="8"/>
        </w:numPr>
        <w:tabs>
          <w:tab w:val="left" w:pos="1701"/>
          <w:tab w:val="right" w:pos="9072"/>
        </w:tabs>
        <w:spacing w:after="0"/>
        <w:ind w:left="993" w:hanging="426"/>
        <w:rPr>
          <w:b/>
          <w:i/>
        </w:rPr>
      </w:pPr>
      <w:r w:rsidRPr="002A4422">
        <w:rPr>
          <w:b/>
          <w:i/>
        </w:rPr>
        <w:t>Integrált számviteli rendszerek egyes moduljai</w:t>
      </w:r>
      <w:r w:rsidR="00B64FCB" w:rsidRPr="002A4422">
        <w:rPr>
          <w:b/>
          <w:i/>
        </w:rPr>
        <w:tab/>
      </w:r>
      <w:r w:rsidRPr="002A4422">
        <w:rPr>
          <w:b/>
          <w:i/>
        </w:rPr>
        <w:t>16</w:t>
      </w:r>
      <w:r w:rsidR="00B64FCB" w:rsidRPr="002A4422">
        <w:rPr>
          <w:b/>
          <w:i/>
        </w:rPr>
        <w:t xml:space="preserve"> óra</w:t>
      </w:r>
    </w:p>
    <w:p w:rsidR="004542E2" w:rsidRPr="002A4422" w:rsidRDefault="00145E05" w:rsidP="004542E2">
      <w:pPr>
        <w:spacing w:after="0"/>
        <w:ind w:left="851"/>
      </w:pPr>
      <w:r w:rsidRPr="002A4422">
        <w:t>Tárgyi eszközök, készletek, termelési rendszer, humán erőforrás és vezetői információs rendszerek</w:t>
      </w:r>
    </w:p>
    <w:p w:rsidR="004C61CC" w:rsidRPr="002A4422" w:rsidRDefault="004C61CC" w:rsidP="004C61CC">
      <w:pPr>
        <w:spacing w:after="0"/>
        <w:ind w:left="851"/>
      </w:pPr>
      <w:r w:rsidRPr="002A4422">
        <w:t>A pénzügyi rendszer kialakításának követelménye; az elektronikus fizetési módok alkalmazása, a támogatások nyújtásához kapcsolódó sajátos feladatok</w:t>
      </w:r>
    </w:p>
    <w:p w:rsidR="004C61CC" w:rsidRPr="002A4422" w:rsidRDefault="004C61CC" w:rsidP="004C61CC">
      <w:pPr>
        <w:spacing w:after="0"/>
        <w:ind w:left="568" w:firstLine="283"/>
      </w:pPr>
      <w:r w:rsidRPr="002A4422">
        <w:t>Az immateriális javak, tárgyi eszközök nyilvántartásának rendszere</w:t>
      </w:r>
    </w:p>
    <w:p w:rsidR="004C61CC" w:rsidRPr="002A4422" w:rsidRDefault="004C61CC" w:rsidP="004C61CC">
      <w:pPr>
        <w:spacing w:after="0"/>
        <w:ind w:left="568" w:firstLine="283"/>
      </w:pPr>
      <w:r w:rsidRPr="002A4422">
        <w:t>A készletgazdálkodási rendszer</w:t>
      </w:r>
    </w:p>
    <w:p w:rsidR="004C61CC" w:rsidRPr="002A4422" w:rsidRDefault="004C61CC" w:rsidP="004C61CC">
      <w:pPr>
        <w:spacing w:after="0"/>
        <w:ind w:left="568" w:firstLine="283"/>
      </w:pPr>
      <w:r w:rsidRPr="002A4422">
        <w:t>A beszerzési, ezen belül a közbeszerzési rendszer</w:t>
      </w:r>
    </w:p>
    <w:p w:rsidR="004C61CC" w:rsidRPr="002A4422" w:rsidRDefault="004C61CC" w:rsidP="004C61CC">
      <w:pPr>
        <w:spacing w:after="0"/>
        <w:ind w:left="568" w:firstLine="283"/>
      </w:pPr>
      <w:r w:rsidRPr="002A4422">
        <w:t>A humánerőforrás, bér- és jövedelemelszámolás rendszere;</w:t>
      </w:r>
    </w:p>
    <w:p w:rsidR="004C61CC" w:rsidRPr="002A4422" w:rsidRDefault="004C61CC" w:rsidP="004C61CC">
      <w:pPr>
        <w:spacing w:after="0"/>
        <w:ind w:left="568" w:firstLine="283"/>
      </w:pPr>
      <w:r w:rsidRPr="002A4422">
        <w:t>Kontrolling és ellenőrzés önköltség számítás feladatai</w:t>
      </w:r>
    </w:p>
    <w:p w:rsidR="004C61CC" w:rsidRPr="002A4422" w:rsidRDefault="004C61CC" w:rsidP="004C61CC">
      <w:pPr>
        <w:spacing w:after="0"/>
        <w:ind w:left="851"/>
      </w:pPr>
      <w:r w:rsidRPr="002A4422">
        <w:t>A belső ellenőrzési rendszer kialakításához és működtetéséhez kapcsolódó informatikai követelmények</w:t>
      </w:r>
    </w:p>
    <w:p w:rsidR="004542E2" w:rsidRPr="002A4422" w:rsidRDefault="004542E2" w:rsidP="004C61CC">
      <w:pPr>
        <w:spacing w:after="0"/>
        <w:ind w:left="142" w:firstLine="709"/>
      </w:pPr>
      <w:r w:rsidRPr="002A4422">
        <w:t>Vezetői információs rendszerek; összefüggések elemzése, ellenőrzése</w:t>
      </w:r>
    </w:p>
    <w:p w:rsidR="004542E2" w:rsidRPr="002A4422" w:rsidRDefault="004542E2" w:rsidP="004C61CC">
      <w:pPr>
        <w:spacing w:after="0"/>
        <w:ind w:left="851"/>
      </w:pPr>
      <w:r w:rsidRPr="002A4422">
        <w:t>A tulajdonosi (irányító) szerv és irányítása alá t</w:t>
      </w:r>
      <w:r w:rsidR="004C61CC" w:rsidRPr="002A4422">
        <w:t xml:space="preserve">artozó szervezetek közötti </w:t>
      </w:r>
      <w:r w:rsidRPr="002A4422">
        <w:t>kapcsolattartás hatása az információs rendszerre</w:t>
      </w:r>
    </w:p>
    <w:p w:rsidR="004542E2" w:rsidRPr="002A4422" w:rsidRDefault="004542E2" w:rsidP="00B64FCB">
      <w:pPr>
        <w:spacing w:after="0"/>
        <w:ind w:left="851"/>
      </w:pPr>
    </w:p>
    <w:p w:rsidR="00B64FCB" w:rsidRPr="002A4422" w:rsidRDefault="00B64FCB" w:rsidP="00B64FCB">
      <w:pPr>
        <w:tabs>
          <w:tab w:val="left" w:pos="1418"/>
          <w:tab w:val="right" w:pos="9072"/>
        </w:tabs>
        <w:spacing w:after="0"/>
        <w:ind w:left="851"/>
      </w:pPr>
    </w:p>
    <w:p w:rsidR="00B64FCB" w:rsidRPr="002A4422" w:rsidRDefault="00145E05" w:rsidP="00B64FCB">
      <w:pPr>
        <w:pStyle w:val="Listaszerbekezds"/>
        <w:numPr>
          <w:ilvl w:val="2"/>
          <w:numId w:val="8"/>
        </w:numPr>
        <w:tabs>
          <w:tab w:val="left" w:pos="1701"/>
          <w:tab w:val="right" w:pos="9072"/>
        </w:tabs>
        <w:spacing w:after="0"/>
        <w:ind w:left="993" w:hanging="426"/>
        <w:rPr>
          <w:b/>
          <w:i/>
        </w:rPr>
      </w:pPr>
      <w:r w:rsidRPr="002A4422">
        <w:rPr>
          <w:b/>
          <w:i/>
        </w:rPr>
        <w:t>Rendszerinformációk</w:t>
      </w:r>
      <w:r w:rsidR="00B64FCB" w:rsidRPr="002A4422">
        <w:rPr>
          <w:b/>
          <w:i/>
        </w:rPr>
        <w:tab/>
      </w:r>
      <w:r w:rsidRPr="002A4422">
        <w:rPr>
          <w:b/>
          <w:i/>
        </w:rPr>
        <w:t>15</w:t>
      </w:r>
      <w:r w:rsidR="00B64FCB" w:rsidRPr="002A4422">
        <w:rPr>
          <w:b/>
          <w:i/>
        </w:rPr>
        <w:t xml:space="preserve"> óra</w:t>
      </w:r>
    </w:p>
    <w:p w:rsidR="00B64FCB" w:rsidRPr="002A4422" w:rsidRDefault="00145E05" w:rsidP="00B64FCB">
      <w:pPr>
        <w:tabs>
          <w:tab w:val="left" w:pos="1418"/>
          <w:tab w:val="right" w:pos="9072"/>
        </w:tabs>
        <w:spacing w:after="0"/>
        <w:ind w:left="851"/>
      </w:pPr>
      <w:r w:rsidRPr="002A4422">
        <w:t>Kódolás, listák készítése, törzsadatok köre és bizonylatok</w:t>
      </w:r>
    </w:p>
    <w:p w:rsidR="004C61CC" w:rsidRPr="002A4422" w:rsidRDefault="004C61CC" w:rsidP="004C61CC">
      <w:pPr>
        <w:spacing w:after="0"/>
        <w:ind w:left="851"/>
      </w:pPr>
      <w:r w:rsidRPr="002A4422">
        <w:t>A számviteli alrendszer bizonylatai, kódszámrendszerei, outputjai</w:t>
      </w:r>
    </w:p>
    <w:p w:rsidR="004C61CC" w:rsidRPr="002A4422" w:rsidRDefault="004C61CC" w:rsidP="004C61CC">
      <w:pPr>
        <w:tabs>
          <w:tab w:val="left" w:pos="1418"/>
          <w:tab w:val="right" w:pos="9072"/>
        </w:tabs>
        <w:spacing w:after="0"/>
        <w:ind w:left="851"/>
      </w:pPr>
      <w:r w:rsidRPr="002A4422">
        <w:t xml:space="preserve">Bizonylatok, listák készítése, lekérdezése </w:t>
      </w:r>
    </w:p>
    <w:p w:rsidR="004C61CC" w:rsidRPr="002A4422" w:rsidRDefault="004C61CC" w:rsidP="004C61CC">
      <w:pPr>
        <w:tabs>
          <w:tab w:val="left" w:pos="1418"/>
          <w:tab w:val="right" w:pos="9072"/>
        </w:tabs>
        <w:spacing w:after="0"/>
        <w:ind w:left="851"/>
      </w:pPr>
      <w:r w:rsidRPr="002A4422">
        <w:t xml:space="preserve">A papíralapú, az elektronikus bizonylatok készítése </w:t>
      </w:r>
    </w:p>
    <w:p w:rsidR="004C61CC" w:rsidRPr="002A4422" w:rsidRDefault="004C61CC" w:rsidP="004C61CC">
      <w:pPr>
        <w:tabs>
          <w:tab w:val="left" w:pos="1418"/>
          <w:tab w:val="right" w:pos="9072"/>
        </w:tabs>
        <w:spacing w:after="0"/>
        <w:ind w:left="851"/>
      </w:pPr>
      <w:r w:rsidRPr="002A4422">
        <w:t>Az idegen bizonylatok kezelése, tárolása, őrzése</w:t>
      </w:r>
    </w:p>
    <w:p w:rsidR="004C61CC" w:rsidRPr="002A4422" w:rsidRDefault="004C61CC" w:rsidP="00F627E3">
      <w:pPr>
        <w:spacing w:after="0"/>
        <w:ind w:left="851"/>
      </w:pPr>
      <w:r w:rsidRPr="002A4422">
        <w:t>A leltározási feladatok ellátásának, informatikai támogatásának módszerei kézi, illetve vonalkódos leltározás esetében</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27E3" w:rsidRPr="002A4422" w:rsidTr="00F627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F627E3" w:rsidRPr="002A4422" w:rsidTr="00F627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27E3" w:rsidRPr="002A4422" w:rsidRDefault="00F627E3" w:rsidP="00F627E3">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627E3" w:rsidRPr="002A4422" w:rsidRDefault="00F627E3" w:rsidP="00F627E3">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27E3" w:rsidRPr="002A4422" w:rsidRDefault="00F627E3" w:rsidP="00F627E3">
            <w:pPr>
              <w:spacing w:after="0"/>
              <w:jc w:val="left"/>
              <w:rPr>
                <w:rFonts w:eastAsia="Times New Roman"/>
                <w:sz w:val="20"/>
                <w:szCs w:val="20"/>
                <w:lang w:eastAsia="hu-HU"/>
              </w:rPr>
            </w:pP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önálló feladatmegol</w:t>
            </w:r>
            <w:r w:rsidR="009D17A3">
              <w:rPr>
                <w:rFonts w:eastAsia="Times New Roman"/>
                <w:sz w:val="20"/>
                <w:szCs w:val="20"/>
                <w:lang w:eastAsia="hu-HU"/>
              </w:rPr>
              <w:t>d</w:t>
            </w:r>
            <w:r w:rsidRPr="002A4422">
              <w:rPr>
                <w:rFonts w:eastAsia="Times New Roman"/>
                <w:sz w:val="20"/>
                <w:szCs w:val="20"/>
                <w:lang w:eastAsia="hu-HU"/>
              </w:rPr>
              <w:t>ás</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F627E3" w:rsidRPr="002A4422" w:rsidTr="00F627E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77731" w:rsidRPr="002A4422" w:rsidTr="00B43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577731" w:rsidRPr="002A4422" w:rsidTr="00B43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627E3" w:rsidRPr="002A4422" w:rsidRDefault="00F627E3" w:rsidP="00F627E3">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627E3" w:rsidRPr="002A4422" w:rsidRDefault="00F627E3" w:rsidP="00F627E3">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27E3" w:rsidRPr="002A4422" w:rsidRDefault="00F627E3" w:rsidP="00F627E3">
            <w:pPr>
              <w:spacing w:after="0"/>
              <w:jc w:val="left"/>
              <w:rPr>
                <w:rFonts w:eastAsia="Times New Roman"/>
                <w:sz w:val="20"/>
                <w:szCs w:val="20"/>
                <w:lang w:eastAsia="hu-HU"/>
              </w:rPr>
            </w:pPr>
          </w:p>
        </w:tc>
      </w:tr>
      <w:tr w:rsidR="00577731" w:rsidRPr="002A4422" w:rsidTr="00B43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577731" w:rsidRPr="002A4422" w:rsidTr="00B43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Csoportos munkaformák körében</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43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27E3" w:rsidRPr="002A4422" w:rsidRDefault="00F627E3" w:rsidP="00F627E3">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0"/>
        <w:ind w:left="426"/>
      </w:pPr>
    </w:p>
    <w:p w:rsidR="00B64FCB" w:rsidRPr="002A4422" w:rsidRDefault="00B65A44" w:rsidP="00B64FCB">
      <w:pPr>
        <w:spacing w:after="0"/>
      </w:pPr>
      <w:r w:rsidRPr="002A4422">
        <w:br w:type="page"/>
      </w:r>
    </w:p>
    <w:p w:rsidR="00B64FCB" w:rsidRPr="002A4422" w:rsidRDefault="00145E05" w:rsidP="00B434B7">
      <w:pPr>
        <w:pStyle w:val="Listaszerbekezds"/>
        <w:numPr>
          <w:ilvl w:val="0"/>
          <w:numId w:val="8"/>
        </w:numPr>
        <w:tabs>
          <w:tab w:val="right" w:pos="284"/>
        </w:tabs>
        <w:spacing w:after="0"/>
        <w:rPr>
          <w:b/>
        </w:rPr>
      </w:pPr>
      <w:r w:rsidRPr="002A4422">
        <w:rPr>
          <w:b/>
          <w:i/>
        </w:rPr>
        <w:t>Komplex feladatok gyakorlata</w:t>
      </w:r>
      <w:r w:rsidR="00B64FCB" w:rsidRPr="002A4422">
        <w:rPr>
          <w:b/>
        </w:rPr>
        <w:t xml:space="preserve"> tantárgy</w:t>
      </w:r>
      <w:r w:rsidR="00B434B7" w:rsidRPr="002A4422">
        <w:rPr>
          <w:b/>
        </w:rPr>
        <w:tab/>
      </w:r>
      <w:r w:rsidR="00B434B7" w:rsidRPr="002A4422">
        <w:rPr>
          <w:b/>
        </w:rPr>
        <w:tab/>
      </w:r>
      <w:r w:rsidR="00B434B7" w:rsidRPr="002A4422">
        <w:rPr>
          <w:b/>
        </w:rPr>
        <w:tab/>
      </w:r>
      <w:r w:rsidR="00B434B7" w:rsidRPr="002A4422">
        <w:rPr>
          <w:b/>
        </w:rPr>
        <w:tab/>
      </w:r>
      <w:r w:rsidR="00B434B7" w:rsidRPr="002A4422">
        <w:rPr>
          <w:b/>
        </w:rPr>
        <w:tab/>
      </w:r>
      <w:r w:rsidR="00B64FCB" w:rsidRPr="002A4422">
        <w:rPr>
          <w:b/>
        </w:rPr>
        <w:tab/>
      </w:r>
      <w:r w:rsidRPr="002A4422">
        <w:rPr>
          <w:b/>
        </w:rPr>
        <w:t>31</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145E05" w:rsidP="00B64FCB">
      <w:pPr>
        <w:spacing w:after="0"/>
        <w:ind w:left="426"/>
      </w:pPr>
      <w:r w:rsidRPr="002A4422">
        <w:t>A tantárgy oktatásának célja, hogy a tanuló alkalmas legyen a számítógépes vállalatirányítási információs rendszerek vállalathoz illeszkedő felépítésére, kialakítására. Segítse a vállalati döntéshozatalt korszerű üzleti intelligencia rendszerek használatával. Képes a gyakorlatban előforduló legfontosabb rendszerek közötti különbségeket felismerni, az adott vállalati környezethez megfelelő rendszer kiválasztására. Képes legyen a tanuló a vállalati környezetben található rendszerek kezelésére és alkalmazására, a gazdasági, pénzügyi és számviteli feladatok számítógépes megoldására.</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2C392D" w:rsidP="00145E05">
      <w:pPr>
        <w:spacing w:after="0"/>
        <w:ind w:left="426"/>
      </w:pPr>
      <w:r w:rsidRPr="002A4422">
        <w:t>A Számvitel szervezés elméleti ismeretek gyakorlatban történő alkalmazása.</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145E05" w:rsidP="00B64FCB">
      <w:pPr>
        <w:pStyle w:val="Listaszerbekezds"/>
        <w:numPr>
          <w:ilvl w:val="2"/>
          <w:numId w:val="8"/>
        </w:numPr>
        <w:tabs>
          <w:tab w:val="left" w:pos="1701"/>
          <w:tab w:val="right" w:pos="9072"/>
        </w:tabs>
        <w:spacing w:after="0"/>
        <w:ind w:left="993" w:hanging="426"/>
        <w:rPr>
          <w:b/>
          <w:i/>
        </w:rPr>
      </w:pPr>
      <w:r w:rsidRPr="002A4422">
        <w:rPr>
          <w:b/>
          <w:i/>
        </w:rPr>
        <w:t>Komplex feladatok</w:t>
      </w:r>
      <w:r w:rsidR="00B64FCB" w:rsidRPr="002A4422">
        <w:rPr>
          <w:b/>
          <w:i/>
        </w:rPr>
        <w:tab/>
      </w:r>
      <w:r w:rsidRPr="002A4422">
        <w:rPr>
          <w:b/>
          <w:i/>
        </w:rPr>
        <w:t>31</w:t>
      </w:r>
      <w:r w:rsidR="00B64FCB" w:rsidRPr="002A4422">
        <w:rPr>
          <w:b/>
          <w:i/>
        </w:rPr>
        <w:t xml:space="preserve"> óra</w:t>
      </w:r>
    </w:p>
    <w:p w:rsidR="00B64FCB" w:rsidRPr="002A4422" w:rsidRDefault="00145E05" w:rsidP="00B64FCB">
      <w:pPr>
        <w:spacing w:after="0"/>
        <w:ind w:left="851"/>
      </w:pPr>
      <w:r w:rsidRPr="002A4422">
        <w:t>Feladatok megoldása a kódolás, listák készítése, törzsadatok kialakítása, bizonylatok témakörében</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77731" w:rsidRPr="002A4422" w:rsidTr="00B65A4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577731" w:rsidRPr="002A4422" w:rsidTr="00B65A4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5A44" w:rsidRPr="002A4422" w:rsidRDefault="00B65A44" w:rsidP="00B65A44">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65A44" w:rsidRPr="002A4422" w:rsidRDefault="00B65A44" w:rsidP="00B65A44">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5A44" w:rsidRPr="002A4422" w:rsidRDefault="00B65A44" w:rsidP="00B65A44">
            <w:pPr>
              <w:spacing w:after="0"/>
              <w:jc w:val="left"/>
              <w:rPr>
                <w:rFonts w:eastAsia="Times New Roman"/>
                <w:sz w:val="20"/>
                <w:szCs w:val="20"/>
                <w:lang w:eastAsia="hu-HU"/>
              </w:rPr>
            </w:pPr>
          </w:p>
        </w:tc>
      </w:tr>
      <w:tr w:rsidR="00577731" w:rsidRPr="002A4422" w:rsidTr="00B65A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77731" w:rsidRPr="002A4422" w:rsidTr="00B65A44">
        <w:trPr>
          <w:trHeight w:val="255"/>
          <w:jc w:val="center"/>
        </w:trPr>
        <w:tc>
          <w:tcPr>
            <w:tcW w:w="1040" w:type="dxa"/>
            <w:vMerge w:val="restart"/>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Sorszám</w:t>
            </w:r>
          </w:p>
        </w:tc>
        <w:tc>
          <w:tcPr>
            <w:tcW w:w="2800" w:type="dxa"/>
            <w:vMerge w:val="restart"/>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Tanulói tevékenységforma</w:t>
            </w:r>
          </w:p>
        </w:tc>
        <w:tc>
          <w:tcPr>
            <w:tcW w:w="2280" w:type="dxa"/>
            <w:gridSpan w:val="3"/>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Tanulói tevékenység szervezési kerete (differenciálási módok)</w:t>
            </w:r>
          </w:p>
        </w:tc>
        <w:tc>
          <w:tcPr>
            <w:tcW w:w="2380" w:type="dxa"/>
            <w:vMerge w:val="restart"/>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xml:space="preserve">Alkalmazandó eszközök és felszerelések </w:t>
            </w:r>
          </w:p>
        </w:tc>
      </w:tr>
      <w:tr w:rsidR="00577731" w:rsidRPr="002A4422" w:rsidTr="00B65A44">
        <w:trPr>
          <w:trHeight w:val="510"/>
          <w:jc w:val="center"/>
        </w:trPr>
        <w:tc>
          <w:tcPr>
            <w:tcW w:w="1040" w:type="dxa"/>
            <w:vMerge/>
            <w:vAlign w:val="center"/>
            <w:hideMark/>
          </w:tcPr>
          <w:p w:rsidR="00B65A44" w:rsidRPr="002A4422" w:rsidRDefault="00B65A44" w:rsidP="00B65A44">
            <w:pPr>
              <w:spacing w:after="0"/>
              <w:jc w:val="left"/>
              <w:rPr>
                <w:rFonts w:eastAsia="Times New Roman"/>
                <w:sz w:val="20"/>
                <w:szCs w:val="20"/>
                <w:lang w:eastAsia="hu-HU"/>
              </w:rPr>
            </w:pPr>
          </w:p>
        </w:tc>
        <w:tc>
          <w:tcPr>
            <w:tcW w:w="2800" w:type="dxa"/>
            <w:vMerge/>
            <w:vAlign w:val="center"/>
            <w:hideMark/>
          </w:tcPr>
          <w:p w:rsidR="00B65A44" w:rsidRPr="002A4422" w:rsidRDefault="00B65A44" w:rsidP="00B65A44">
            <w:pPr>
              <w:spacing w:after="0"/>
              <w:jc w:val="left"/>
              <w:rPr>
                <w:rFonts w:eastAsia="Times New Roman"/>
                <w:sz w:val="20"/>
                <w:szCs w:val="20"/>
                <w:lang w:eastAsia="hu-HU"/>
              </w:rPr>
            </w:pP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egyéni</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csoport-bontás</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osztály-keret</w:t>
            </w:r>
          </w:p>
        </w:tc>
        <w:tc>
          <w:tcPr>
            <w:tcW w:w="2380" w:type="dxa"/>
            <w:vMerge/>
            <w:vAlign w:val="center"/>
            <w:hideMark/>
          </w:tcPr>
          <w:p w:rsidR="00B65A44" w:rsidRPr="002A4422" w:rsidRDefault="00B65A44" w:rsidP="00B65A44">
            <w:pPr>
              <w:spacing w:after="0"/>
              <w:jc w:val="left"/>
              <w:rPr>
                <w:rFonts w:eastAsia="Times New Roman"/>
                <w:sz w:val="20"/>
                <w:szCs w:val="20"/>
                <w:lang w:eastAsia="hu-HU"/>
              </w:rPr>
            </w:pPr>
          </w:p>
        </w:tc>
      </w:tr>
      <w:tr w:rsidR="00577731" w:rsidRPr="002A4422" w:rsidTr="00B65A44">
        <w:trPr>
          <w:trHeight w:val="255"/>
          <w:jc w:val="center"/>
        </w:trPr>
        <w:tc>
          <w:tcPr>
            <w:tcW w:w="1040" w:type="dxa"/>
            <w:shd w:val="clear" w:color="000000" w:fill="D9D9D9"/>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w:t>
            </w:r>
          </w:p>
        </w:tc>
        <w:tc>
          <w:tcPr>
            <w:tcW w:w="7460" w:type="dxa"/>
            <w:gridSpan w:val="5"/>
            <w:shd w:val="clear" w:color="000000" w:fill="D9D9D9"/>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Információ feldolgozó tevékenységek</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1.1.</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Olvasott szöveg önálló feldolgozása</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lastRenderedPageBreak/>
              <w:t>1.2.</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Olvasott szöveg feladattal vezetett feldolgozása</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1.3.</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Olvasott szöveg feldolgozása jegyzeteléssel</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1.4.</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Hallott szöveg feldolgozása jegyzeteléssel</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1.5.</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Hallott szöveg feladattal vezetett feldolgozása</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1.6.</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Információk önálló rendszerezése</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1.7.</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Információk feladattal vezetett rendszerezése</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1040" w:type="dxa"/>
            <w:shd w:val="clear" w:color="000000" w:fill="D9D9D9"/>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2.</w:t>
            </w:r>
          </w:p>
        </w:tc>
        <w:tc>
          <w:tcPr>
            <w:tcW w:w="7460" w:type="dxa"/>
            <w:gridSpan w:val="5"/>
            <w:shd w:val="clear" w:color="000000" w:fill="D9D9D9"/>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Ismeretalkalmazási gyakorló tevékenységek, feladatok</w:t>
            </w:r>
          </w:p>
        </w:tc>
      </w:tr>
      <w:tr w:rsidR="00577731" w:rsidRPr="002A4422" w:rsidTr="00B65A44">
        <w:trPr>
          <w:trHeight w:val="255"/>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2.1.</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Írásos elemzések készítése</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2.2.</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Válaszolás írásban mondatszintű kérdésekre</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2.3.</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Tesztfeladat megoldása</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2.4.</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Szöveges előadás egyéni felkészüléssel</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1040" w:type="dxa"/>
            <w:shd w:val="clear" w:color="000000" w:fill="D9D9D9"/>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3.</w:t>
            </w:r>
          </w:p>
        </w:tc>
        <w:tc>
          <w:tcPr>
            <w:tcW w:w="7460" w:type="dxa"/>
            <w:gridSpan w:val="5"/>
            <w:shd w:val="clear" w:color="000000" w:fill="D9D9D9"/>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Komplex információk körében</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3.1.</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Elemzés készítése tapasztalatokról</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255"/>
          <w:jc w:val="center"/>
        </w:trPr>
        <w:tc>
          <w:tcPr>
            <w:tcW w:w="1040" w:type="dxa"/>
            <w:shd w:val="clear" w:color="000000" w:fill="D9D9D9"/>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4.</w:t>
            </w:r>
          </w:p>
        </w:tc>
        <w:tc>
          <w:tcPr>
            <w:tcW w:w="7460" w:type="dxa"/>
            <w:gridSpan w:val="5"/>
            <w:shd w:val="clear" w:color="000000" w:fill="D9D9D9"/>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Csoportos munkaformák körében</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4.1.</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Feladattal vezetett kiscsoportos szövegfeldolgozás</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4.2.</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Információk rendszerezése mozaikfeladattal</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r w:rsidR="00577731" w:rsidRPr="002A4422" w:rsidTr="00B65A44">
        <w:trPr>
          <w:trHeight w:val="510"/>
          <w:jc w:val="center"/>
        </w:trPr>
        <w:tc>
          <w:tcPr>
            <w:tcW w:w="104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4.3.</w:t>
            </w:r>
          </w:p>
        </w:tc>
        <w:tc>
          <w:tcPr>
            <w:tcW w:w="280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Kiscsoportos szakmai munkavégzés irányítással</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x</w:t>
            </w:r>
          </w:p>
        </w:tc>
        <w:tc>
          <w:tcPr>
            <w:tcW w:w="760" w:type="dxa"/>
            <w:shd w:val="clear" w:color="auto" w:fill="auto"/>
            <w:vAlign w:val="center"/>
            <w:hideMark/>
          </w:tcPr>
          <w:p w:rsidR="00B65A44" w:rsidRPr="002A4422" w:rsidRDefault="00B65A44" w:rsidP="00B65A44">
            <w:pPr>
              <w:spacing w:after="0"/>
              <w:jc w:val="center"/>
              <w:rPr>
                <w:rFonts w:eastAsia="Times New Roman"/>
                <w:sz w:val="20"/>
                <w:szCs w:val="20"/>
                <w:lang w:eastAsia="hu-HU"/>
              </w:rPr>
            </w:pPr>
            <w:r w:rsidRPr="002A4422">
              <w:rPr>
                <w:rFonts w:eastAsia="Times New Roman"/>
                <w:sz w:val="20"/>
                <w:szCs w:val="20"/>
                <w:lang w:eastAsia="hu-HU"/>
              </w:rPr>
              <w:t> </w:t>
            </w:r>
          </w:p>
        </w:tc>
        <w:tc>
          <w:tcPr>
            <w:tcW w:w="2380" w:type="dxa"/>
            <w:shd w:val="clear" w:color="auto" w:fill="auto"/>
            <w:vAlign w:val="center"/>
            <w:hideMark/>
          </w:tcPr>
          <w:p w:rsidR="00B65A44" w:rsidRPr="002A4422" w:rsidRDefault="00B65A44" w:rsidP="00B65A44">
            <w:pPr>
              <w:spacing w:after="0"/>
              <w:jc w:val="left"/>
              <w:rPr>
                <w:rFonts w:eastAsia="Times New Roman"/>
                <w:sz w:val="20"/>
                <w:szCs w:val="20"/>
                <w:lang w:eastAsia="hu-HU"/>
              </w:rPr>
            </w:pPr>
            <w:r w:rsidRPr="002A4422">
              <w:rPr>
                <w:rFonts w:eastAsia="Times New Roman"/>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200" w:line="276" w:lineRule="auto"/>
        <w:jc w:val="left"/>
      </w:pPr>
      <w:r w:rsidRPr="002A4422">
        <w:br w:type="page"/>
      </w:r>
    </w:p>
    <w:p w:rsidR="00B64FCB" w:rsidRPr="002A4422" w:rsidRDefault="00B64FCB" w:rsidP="00B64FCB"/>
    <w:p w:rsidR="00B64FCB" w:rsidRPr="002A4422" w:rsidRDefault="00B64FCB" w:rsidP="00B64FCB">
      <w:pPr>
        <w:spacing w:before="2880"/>
        <w:jc w:val="center"/>
        <w:rPr>
          <w:b/>
          <w:sz w:val="36"/>
        </w:rPr>
      </w:pPr>
      <w:r w:rsidRPr="002A4422">
        <w:rPr>
          <w:b/>
          <w:sz w:val="36"/>
        </w:rPr>
        <w:t>A</w:t>
      </w:r>
    </w:p>
    <w:p w:rsidR="00B64FCB" w:rsidRPr="002A4422" w:rsidRDefault="000B322A" w:rsidP="00B64FCB">
      <w:pPr>
        <w:spacing w:after="480"/>
        <w:jc w:val="center"/>
        <w:rPr>
          <w:b/>
          <w:sz w:val="36"/>
        </w:rPr>
      </w:pPr>
      <w:r w:rsidRPr="002A4422">
        <w:rPr>
          <w:b/>
          <w:sz w:val="36"/>
        </w:rPr>
        <w:t>10</w:t>
      </w:r>
      <w:r w:rsidR="008B5009" w:rsidRPr="002A4422">
        <w:rPr>
          <w:b/>
          <w:sz w:val="36"/>
        </w:rPr>
        <w:t>809</w:t>
      </w:r>
      <w:r w:rsidRPr="002A4422">
        <w:rPr>
          <w:b/>
          <w:sz w:val="36"/>
        </w:rPr>
        <w:t>-1</w:t>
      </w:r>
      <w:r w:rsidR="008B5009" w:rsidRPr="002A4422">
        <w:rPr>
          <w:b/>
          <w:sz w:val="36"/>
        </w:rPr>
        <w:t>2</w:t>
      </w:r>
      <w:r w:rsidR="00B64FCB" w:rsidRPr="002A4422">
        <w:rPr>
          <w:b/>
          <w:sz w:val="36"/>
        </w:rPr>
        <w:t xml:space="preserve"> azonosító számú</w:t>
      </w:r>
    </w:p>
    <w:p w:rsidR="00B64FCB" w:rsidRPr="002A4422" w:rsidRDefault="008B5009" w:rsidP="00B64FCB">
      <w:pPr>
        <w:jc w:val="center"/>
        <w:rPr>
          <w:b/>
          <w:sz w:val="36"/>
        </w:rPr>
      </w:pPr>
      <w:r w:rsidRPr="002A4422">
        <w:rPr>
          <w:b/>
          <w:sz w:val="36"/>
        </w:rPr>
        <w:t>Gazdasági és vezetési feladatok a gyakorlatban</w:t>
      </w:r>
    </w:p>
    <w:p w:rsidR="00B64FCB" w:rsidRPr="002A4422" w:rsidRDefault="00B64FCB" w:rsidP="00B64FCB">
      <w:pPr>
        <w:spacing w:before="480" w:after="480"/>
        <w:jc w:val="center"/>
        <w:rPr>
          <w:b/>
          <w:sz w:val="36"/>
        </w:rPr>
      </w:pPr>
      <w:r w:rsidRPr="002A4422">
        <w:rPr>
          <w:b/>
          <w:sz w:val="36"/>
        </w:rPr>
        <w:t>szakmai követelménymodul</w:t>
      </w:r>
    </w:p>
    <w:p w:rsidR="00B64FCB" w:rsidRPr="002A4422" w:rsidRDefault="00B64FCB" w:rsidP="00B64FCB">
      <w:pPr>
        <w:jc w:val="center"/>
        <w:rPr>
          <w:b/>
          <w:sz w:val="36"/>
        </w:rPr>
      </w:pPr>
      <w:r w:rsidRPr="002A4422">
        <w:rPr>
          <w:b/>
          <w:sz w:val="36"/>
        </w:rPr>
        <w:t>tantárgyai, témakörei</w:t>
      </w:r>
    </w:p>
    <w:p w:rsidR="00B64FCB" w:rsidRPr="002A4422" w:rsidRDefault="00B64FCB" w:rsidP="00B64FCB">
      <w:pPr>
        <w:spacing w:after="200" w:line="276" w:lineRule="auto"/>
        <w:jc w:val="left"/>
      </w:pPr>
      <w:r w:rsidRPr="002A4422">
        <w:br w:type="page"/>
      </w:r>
    </w:p>
    <w:p w:rsidR="00B64FCB" w:rsidRPr="002A4422" w:rsidRDefault="00B64FCB" w:rsidP="00B64FCB">
      <w:r w:rsidRPr="002A4422">
        <w:t xml:space="preserve">A </w:t>
      </w:r>
      <w:r w:rsidR="000B322A" w:rsidRPr="002A4422">
        <w:t>10</w:t>
      </w:r>
      <w:r w:rsidR="008B5009" w:rsidRPr="002A4422">
        <w:t xml:space="preserve">809-12 </w:t>
      </w:r>
      <w:r w:rsidRPr="002A4422">
        <w:t xml:space="preserve">azonosító számú </w:t>
      </w:r>
      <w:r w:rsidR="008B5009" w:rsidRPr="002A4422">
        <w:t>Gazdasági és vezetési feladatok a gyakorlatban m</w:t>
      </w:r>
      <w:r w:rsidRPr="002A4422">
        <w:t>egnevezésű szakmai követelménymodulhoz tartozó tantárgyak és témakörök oktatása során fejlesztendő kompetenciák</w:t>
      </w:r>
    </w:p>
    <w:p w:rsidR="008B5009" w:rsidRPr="002A4422" w:rsidRDefault="008B5009" w:rsidP="00B64FCB"/>
    <w:p w:rsidR="008B5009" w:rsidRPr="002A4422" w:rsidRDefault="008B5009" w:rsidP="00B64FCB"/>
    <w:tbl>
      <w:tblPr>
        <w:tblW w:w="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2"/>
        <w:gridCol w:w="640"/>
      </w:tblGrid>
      <w:tr w:rsidR="00910ED0" w:rsidRPr="002A4422" w:rsidTr="00910ED0">
        <w:trPr>
          <w:trHeight w:val="1755"/>
          <w:jc w:val="center"/>
        </w:trPr>
        <w:tc>
          <w:tcPr>
            <w:tcW w:w="3962"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 </w:t>
            </w:r>
          </w:p>
        </w:tc>
        <w:tc>
          <w:tcPr>
            <w:tcW w:w="640" w:type="dxa"/>
            <w:shd w:val="clear" w:color="auto" w:fill="auto"/>
            <w:textDirection w:val="btLr"/>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b/>
                <w:bCs/>
                <w:sz w:val="20"/>
                <w:szCs w:val="20"/>
                <w:lang w:eastAsia="hu-HU"/>
              </w:rPr>
              <w:t>Gazdasági és vezetési feladatok</w:t>
            </w:r>
          </w:p>
        </w:tc>
      </w:tr>
      <w:tr w:rsidR="00910ED0" w:rsidRPr="002A4422" w:rsidTr="00910ED0">
        <w:trPr>
          <w:trHeight w:val="300"/>
          <w:jc w:val="center"/>
        </w:trPr>
        <w:tc>
          <w:tcPr>
            <w:tcW w:w="4602" w:type="dxa"/>
            <w:gridSpan w:val="2"/>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FELADATOK</w:t>
            </w:r>
          </w:p>
        </w:tc>
      </w:tr>
      <w:tr w:rsidR="00910ED0" w:rsidRPr="002A4422" w:rsidTr="00910ED0">
        <w:trPr>
          <w:trHeight w:val="20"/>
          <w:jc w:val="center"/>
        </w:trPr>
        <w:tc>
          <w:tcPr>
            <w:tcW w:w="3962" w:type="dxa"/>
            <w:shd w:val="clear" w:color="auto" w:fill="auto"/>
            <w:vAlign w:val="center"/>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Átlátja a gazdálkodó szervezet struktúráját, annak környezetét, minősíti a gazdasági folyamatokat a sajátosságok bemutatásával</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Részt vesz a vállalkozási stratégia szempontjainak, üzletpolitikájának kialakításában, és áttekinti a vezetői döntéseket megalapozó információkat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Részletesen elemzi a gazdálkodó szervezet létrehozásának és működésének lehetőségeit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Segíti a humánerőforrás-politika kialakítását, támogatja a munkaerő és munkabér gazdálkodási feladatok ellátását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Értékeli a vállalkozási rendszerek felépítését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Átlátja a vezetési feladatok lényegét, szerepét, funkcióit, valamint a vezető-beosztott kapcsolatból, illetve a feladatellátásból adódó vezetői tevékenységeket, feladatokat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Alkalmazza a gazdasági, statisztikai módszereket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Közreműködik a gazdálkodó szervezet gazdálkodással kapcsolatos feladatainak tervezésében és végrehajtásában, segíti a költséggazdálkodás kialakítását, működtetését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rsidP="00910ED0">
            <w:pPr>
              <w:rPr>
                <w:rFonts w:eastAsia="Times New Roman"/>
                <w:color w:val="000000"/>
                <w:sz w:val="20"/>
                <w:szCs w:val="20"/>
                <w:lang w:eastAsia="hu-HU"/>
              </w:rPr>
            </w:pPr>
            <w:r w:rsidRPr="002A4422">
              <w:rPr>
                <w:rFonts w:eastAsia="Times New Roman"/>
                <w:color w:val="000000"/>
                <w:sz w:val="20"/>
                <w:szCs w:val="20"/>
                <w:lang w:eastAsia="hu-HU"/>
              </w:rPr>
              <w:t>Számviteli szakemberként elősegíti a gazdálkodó szervezet eredményes vezetését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4602" w:type="dxa"/>
            <w:gridSpan w:val="2"/>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SZAKMAI ISMERETEK</w:t>
            </w:r>
          </w:p>
        </w:tc>
      </w:tr>
      <w:tr w:rsidR="00910ED0" w:rsidRPr="002A4422" w:rsidTr="00910ED0">
        <w:trPr>
          <w:trHeight w:val="20"/>
          <w:jc w:val="center"/>
        </w:trPr>
        <w:tc>
          <w:tcPr>
            <w:tcW w:w="3962" w:type="dxa"/>
            <w:shd w:val="clear" w:color="auto" w:fill="auto"/>
            <w:vAlign w:val="center"/>
            <w:hideMark/>
          </w:tcPr>
          <w:p w:rsidR="00910ED0" w:rsidRPr="002A4422" w:rsidRDefault="00910ED0">
            <w:pPr>
              <w:rPr>
                <w:color w:val="000000"/>
                <w:sz w:val="20"/>
                <w:szCs w:val="20"/>
              </w:rPr>
            </w:pPr>
            <w:r w:rsidRPr="002A4422">
              <w:rPr>
                <w:color w:val="000000"/>
                <w:sz w:val="20"/>
                <w:szCs w:val="20"/>
              </w:rPr>
              <w:t>Vállalkozás lényege, főbb elemei</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Vállalkozások főbb típusai a tulajdonviszonyok és szervezeti ismérvek alapján</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Vállalkozások működése</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Stratégiai alapok: vállalkozás célrendszere, stratégia és tervezés, üzletpolitika alakulására ható tényezők</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Innováció jellemzése, innovációs stratégia, innováció megvalósulása</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Emberi erőforrás-gazdálkodás tartalma, humán stratégia, emberi erőforrás-gazdálkodás működése</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Logisztikai rendszer tartalma, a logisztikai stratégia, logisztikai folyamatok működése</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Termelés-szolgáltatás jellemzése, termelési-szolgáltatási stratégia, termelés megvalósulása</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Gazdasági számítások, statisztikai elemzési módszerek</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Vezetés a vállalkozásokban, vezető helye, szerepe a szervezetekben</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Vezetői munka összetevői: vezetői döntéshozatal, vezetés feladatrendszere, vezetői ellenőrzés</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Vállalkozások szervezeti rendszere, szervezetek alkotórészei, tulajdonosi és munkaszervezet, felépítésük, tipizálásuk</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Vállalkozás mint rendszer, folyamatok</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0"/>
          <w:jc w:val="center"/>
        </w:trPr>
        <w:tc>
          <w:tcPr>
            <w:tcW w:w="3962" w:type="dxa"/>
            <w:shd w:val="clear" w:color="auto" w:fill="auto"/>
            <w:vAlign w:val="bottom"/>
            <w:hideMark/>
          </w:tcPr>
          <w:p w:rsidR="00910ED0" w:rsidRPr="002A4422" w:rsidRDefault="00910ED0">
            <w:pPr>
              <w:rPr>
                <w:color w:val="000000"/>
                <w:sz w:val="20"/>
                <w:szCs w:val="20"/>
              </w:rPr>
            </w:pPr>
            <w:r w:rsidRPr="002A4422">
              <w:rPr>
                <w:color w:val="000000"/>
                <w:sz w:val="20"/>
                <w:szCs w:val="20"/>
              </w:rPr>
              <w:t>Kommunikáció és koordináció szerepe a vezetői munkában; módszerek és eszközök a szervezeti kommunikációban</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300"/>
          <w:jc w:val="center"/>
        </w:trPr>
        <w:tc>
          <w:tcPr>
            <w:tcW w:w="4602" w:type="dxa"/>
            <w:gridSpan w:val="2"/>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SZAKMAI KÉSZSÉGEK</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Olvasott szakmai szöveg megértése</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Jogszabály-alkalmazás készsége</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910ED0">
            <w:pPr>
              <w:spacing w:after="0"/>
              <w:jc w:val="left"/>
              <w:rPr>
                <w:rFonts w:eastAsia="Times New Roman"/>
                <w:sz w:val="20"/>
                <w:szCs w:val="20"/>
                <w:lang w:eastAsia="hu-HU"/>
              </w:rPr>
            </w:pPr>
            <w:r w:rsidRPr="002A4422">
              <w:rPr>
                <w:rFonts w:eastAsia="Times New Roman"/>
                <w:sz w:val="20"/>
                <w:szCs w:val="20"/>
                <w:lang w:eastAsia="hu-HU"/>
              </w:rPr>
              <w:t>Szakmai kommunikáció</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300"/>
          <w:jc w:val="center"/>
        </w:trPr>
        <w:tc>
          <w:tcPr>
            <w:tcW w:w="4602" w:type="dxa"/>
            <w:gridSpan w:val="2"/>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SZEMÉLYES KOMPETENCIÁK</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Megbízhatóság</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Döntésképesség</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Felelősségtudat</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300"/>
          <w:jc w:val="center"/>
        </w:trPr>
        <w:tc>
          <w:tcPr>
            <w:tcW w:w="4602" w:type="dxa"/>
            <w:gridSpan w:val="2"/>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TÁRSAS KOMPETENCIÁK</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Fogalmazókészség</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Kapcsolatteremtő készség</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Meggyőzőkészség</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300"/>
          <w:jc w:val="center"/>
        </w:trPr>
        <w:tc>
          <w:tcPr>
            <w:tcW w:w="4602" w:type="dxa"/>
            <w:gridSpan w:val="2"/>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MÓDSZERKOMPETENCIÁK</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Problémamegoldás, hibaelhárítás</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577731">
            <w:pPr>
              <w:spacing w:after="0"/>
              <w:jc w:val="left"/>
              <w:rPr>
                <w:rFonts w:eastAsia="Times New Roman"/>
                <w:sz w:val="20"/>
                <w:szCs w:val="20"/>
                <w:lang w:eastAsia="hu-HU"/>
              </w:rPr>
            </w:pPr>
            <w:r w:rsidRPr="002A4422">
              <w:rPr>
                <w:rFonts w:eastAsia="Times New Roman"/>
                <w:sz w:val="20"/>
                <w:szCs w:val="20"/>
                <w:lang w:eastAsia="hu-HU"/>
              </w:rPr>
              <w:t>Logikus gondolkodás</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r w:rsidR="00910ED0" w:rsidRPr="002A4422" w:rsidTr="00910ED0">
        <w:trPr>
          <w:trHeight w:val="255"/>
          <w:jc w:val="center"/>
        </w:trPr>
        <w:tc>
          <w:tcPr>
            <w:tcW w:w="3962" w:type="dxa"/>
            <w:shd w:val="clear" w:color="auto" w:fill="auto"/>
            <w:vAlign w:val="center"/>
            <w:hideMark/>
          </w:tcPr>
          <w:p w:rsidR="00910ED0" w:rsidRPr="002A4422" w:rsidRDefault="00910ED0" w:rsidP="00910ED0">
            <w:pPr>
              <w:spacing w:after="0"/>
              <w:jc w:val="left"/>
              <w:rPr>
                <w:rFonts w:eastAsia="Times New Roman"/>
                <w:sz w:val="20"/>
                <w:szCs w:val="20"/>
                <w:lang w:eastAsia="hu-HU"/>
              </w:rPr>
            </w:pPr>
            <w:r w:rsidRPr="002A4422">
              <w:rPr>
                <w:rFonts w:eastAsia="Times New Roman"/>
                <w:sz w:val="20"/>
                <w:szCs w:val="20"/>
                <w:lang w:eastAsia="hu-HU"/>
              </w:rPr>
              <w:t>Rendszerezőképesség</w:t>
            </w:r>
          </w:p>
        </w:tc>
        <w:tc>
          <w:tcPr>
            <w:tcW w:w="640" w:type="dxa"/>
            <w:shd w:val="clear" w:color="auto" w:fill="auto"/>
            <w:vAlign w:val="center"/>
            <w:hideMark/>
          </w:tcPr>
          <w:p w:rsidR="00910ED0" w:rsidRPr="002A4422" w:rsidRDefault="00910ED0" w:rsidP="00577731">
            <w:pPr>
              <w:spacing w:after="0"/>
              <w:jc w:val="center"/>
              <w:rPr>
                <w:rFonts w:eastAsia="Times New Roman"/>
                <w:sz w:val="20"/>
                <w:szCs w:val="20"/>
                <w:lang w:eastAsia="hu-HU"/>
              </w:rPr>
            </w:pPr>
            <w:r w:rsidRPr="002A4422">
              <w:rPr>
                <w:rFonts w:eastAsia="Times New Roman"/>
                <w:sz w:val="20"/>
                <w:szCs w:val="20"/>
                <w:lang w:eastAsia="hu-HU"/>
              </w:rPr>
              <w:t>x</w:t>
            </w:r>
          </w:p>
        </w:tc>
      </w:tr>
    </w:tbl>
    <w:p w:rsidR="00B64FCB" w:rsidRPr="002A4422" w:rsidRDefault="00B64FCB" w:rsidP="00B64FCB">
      <w:pPr>
        <w:jc w:val="center"/>
      </w:pPr>
    </w:p>
    <w:p w:rsidR="00B64FCB" w:rsidRPr="002A4422" w:rsidRDefault="00B64FCB" w:rsidP="00B64FCB">
      <w:r w:rsidRPr="002A4422">
        <w:br w:type="page"/>
      </w:r>
    </w:p>
    <w:p w:rsidR="00B64FCB" w:rsidRPr="002A4422" w:rsidRDefault="00B64FCB" w:rsidP="00B64FCB">
      <w:pPr>
        <w:spacing w:after="0"/>
      </w:pPr>
    </w:p>
    <w:p w:rsidR="00B64FCB" w:rsidRPr="002A4422" w:rsidRDefault="00910ED0" w:rsidP="00577731">
      <w:pPr>
        <w:pStyle w:val="Listaszerbekezds"/>
        <w:numPr>
          <w:ilvl w:val="0"/>
          <w:numId w:val="8"/>
        </w:numPr>
        <w:tabs>
          <w:tab w:val="right" w:pos="284"/>
        </w:tabs>
        <w:spacing w:after="0"/>
        <w:rPr>
          <w:b/>
        </w:rPr>
      </w:pPr>
      <w:r w:rsidRPr="002A4422">
        <w:rPr>
          <w:b/>
        </w:rPr>
        <w:t>Gazdasági és vezetési feladatok</w:t>
      </w:r>
      <w:r w:rsidR="00577731" w:rsidRPr="002A4422">
        <w:rPr>
          <w:b/>
        </w:rPr>
        <w:tab/>
      </w:r>
      <w:r w:rsidR="00577731" w:rsidRPr="002A4422">
        <w:rPr>
          <w:b/>
        </w:rPr>
        <w:tab/>
      </w:r>
      <w:r w:rsidR="00577731" w:rsidRPr="002A4422">
        <w:rPr>
          <w:b/>
        </w:rPr>
        <w:tab/>
      </w:r>
      <w:r w:rsidR="00577731" w:rsidRPr="002A4422">
        <w:rPr>
          <w:b/>
        </w:rPr>
        <w:tab/>
      </w:r>
      <w:r w:rsidR="00577731" w:rsidRPr="002A4422">
        <w:rPr>
          <w:b/>
        </w:rPr>
        <w:tab/>
      </w:r>
      <w:r w:rsidR="00B64FCB" w:rsidRPr="002A4422">
        <w:rPr>
          <w:b/>
        </w:rPr>
        <w:t>tantárgy</w:t>
      </w:r>
      <w:r w:rsidR="00B64FCB" w:rsidRPr="002A4422">
        <w:rPr>
          <w:b/>
        </w:rPr>
        <w:tab/>
      </w:r>
      <w:r w:rsidR="00A932EC" w:rsidRPr="002A4422">
        <w:rPr>
          <w:b/>
        </w:rPr>
        <w:t>124</w:t>
      </w:r>
      <w:r w:rsidR="00B64FCB" w:rsidRPr="002A4422">
        <w:rPr>
          <w:b/>
        </w:rPr>
        <w:t xml:space="preserve"> óra</w:t>
      </w:r>
    </w:p>
    <w:p w:rsidR="00B64FCB" w:rsidRPr="002A4422" w:rsidRDefault="00B64FCB" w:rsidP="00B64FCB"/>
    <w:p w:rsidR="00B64FCB" w:rsidRPr="002A4422" w:rsidRDefault="00B64FCB" w:rsidP="00B64FCB">
      <w:pPr>
        <w:pStyle w:val="Listaszerbekezds"/>
        <w:numPr>
          <w:ilvl w:val="1"/>
          <w:numId w:val="8"/>
        </w:numPr>
        <w:spacing w:after="0"/>
        <w:rPr>
          <w:b/>
        </w:rPr>
      </w:pPr>
      <w:r w:rsidRPr="002A4422">
        <w:rPr>
          <w:b/>
        </w:rPr>
        <w:t>A tantárgy tanításának célja</w:t>
      </w:r>
    </w:p>
    <w:p w:rsidR="00B64FCB" w:rsidRPr="002A4422" w:rsidRDefault="00A07F3B" w:rsidP="00B64FCB">
      <w:pPr>
        <w:spacing w:after="0"/>
        <w:ind w:left="426"/>
        <w:rPr>
          <w:szCs w:val="24"/>
        </w:rPr>
      </w:pPr>
      <w:r w:rsidRPr="002A4422">
        <w:rPr>
          <w:szCs w:val="24"/>
        </w:rPr>
        <w:t>A tantárgy oktatásának célja, hogy a tanulók átfogó ismereteket kapjanak a nemzetgazdaság alapegységeit képező vállalatok működési rendszeréről, valamint a főbb ágazati sajátosságokról. A tananyag tanulmányozása alapján egyrészt az üzleti vállalkozások érdemi jegyeit, másrészt a korszerűen gondolkodó vállalkozásokat jellemző tevékenységeket, azok szerepét, tartalmát, módszereit ismerheti meg a hallgató. A tanulónak a tananyag áttanulmányozása után el kell tudnia helyeznie a vállalkozások tevékenységeinek rendszerében a tárgyalt funkciókat és azok feladatait a mai piaci verseny körülményei között. Alapozó tantárgy, amely előkészíti számos szakmai tárgy oktatását.</w:t>
      </w:r>
    </w:p>
    <w:p w:rsidR="00A07F3B" w:rsidRPr="002A4422" w:rsidRDefault="00A07F3B" w:rsidP="00B64FCB">
      <w:pPr>
        <w:spacing w:after="0"/>
        <w:ind w:left="426"/>
      </w:pPr>
    </w:p>
    <w:p w:rsidR="00B64FCB" w:rsidRPr="002A4422" w:rsidRDefault="00B64FCB" w:rsidP="00B64FCB">
      <w:pPr>
        <w:pStyle w:val="Listaszerbekezds"/>
        <w:numPr>
          <w:ilvl w:val="1"/>
          <w:numId w:val="8"/>
        </w:numPr>
        <w:spacing w:after="0"/>
        <w:rPr>
          <w:b/>
        </w:rPr>
      </w:pPr>
      <w:r w:rsidRPr="002A4422">
        <w:rPr>
          <w:b/>
        </w:rPr>
        <w:t>Kapcsolódó szakmai tartalmak</w:t>
      </w:r>
    </w:p>
    <w:p w:rsidR="00B64FCB" w:rsidRPr="002A4422" w:rsidRDefault="00A07F3B" w:rsidP="00B64FCB">
      <w:pPr>
        <w:spacing w:after="0"/>
        <w:ind w:left="426"/>
      </w:pPr>
      <w:r w:rsidRPr="002A4422">
        <w:t>A tantárgy a kerettantervben szereplő valamennyi tantárgy szakmai tartalmához kapcsolódik, azok gazdasági alapfogalmait ismerteti.</w:t>
      </w: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Témakörök</w:t>
      </w:r>
    </w:p>
    <w:p w:rsidR="00B64FCB" w:rsidRPr="002A4422" w:rsidRDefault="00910ED0" w:rsidP="00B64FCB">
      <w:pPr>
        <w:pStyle w:val="Listaszerbekezds"/>
        <w:numPr>
          <w:ilvl w:val="2"/>
          <w:numId w:val="8"/>
        </w:numPr>
        <w:tabs>
          <w:tab w:val="left" w:pos="1701"/>
          <w:tab w:val="right" w:pos="9072"/>
        </w:tabs>
        <w:spacing w:after="0"/>
        <w:ind w:left="993" w:hanging="426"/>
        <w:rPr>
          <w:b/>
          <w:i/>
        </w:rPr>
      </w:pPr>
      <w:r w:rsidRPr="002A4422">
        <w:rPr>
          <w:b/>
          <w:i/>
        </w:rPr>
        <w:t>Vállalati stratégiák, információ, üzleti terv</w:t>
      </w:r>
      <w:r w:rsidR="00B64FCB" w:rsidRPr="002A4422">
        <w:rPr>
          <w:b/>
          <w:i/>
        </w:rPr>
        <w:tab/>
      </w:r>
      <w:r w:rsidRPr="002A4422">
        <w:rPr>
          <w:b/>
          <w:i/>
        </w:rPr>
        <w:t>4</w:t>
      </w:r>
      <w:r w:rsidR="00B419AE" w:rsidRPr="002A4422">
        <w:rPr>
          <w:b/>
          <w:i/>
        </w:rPr>
        <w:t>4</w:t>
      </w:r>
      <w:r w:rsidR="00B64FCB" w:rsidRPr="002A4422">
        <w:rPr>
          <w:b/>
          <w:i/>
        </w:rPr>
        <w:t xml:space="preserve"> óra</w:t>
      </w:r>
    </w:p>
    <w:p w:rsidR="00A07F3B" w:rsidRPr="002A4422" w:rsidRDefault="00A07F3B" w:rsidP="00A07F3B">
      <w:pPr>
        <w:tabs>
          <w:tab w:val="left" w:pos="1418"/>
          <w:tab w:val="right" w:pos="9072"/>
        </w:tabs>
        <w:spacing w:after="0"/>
        <w:ind w:left="851"/>
      </w:pPr>
      <w:r w:rsidRPr="002A4422">
        <w:t>Vállalkozás lényege, főbb elemei</w:t>
      </w:r>
    </w:p>
    <w:p w:rsidR="00A07F3B" w:rsidRPr="002A4422" w:rsidRDefault="00A07F3B" w:rsidP="00A07F3B">
      <w:pPr>
        <w:tabs>
          <w:tab w:val="left" w:pos="1418"/>
          <w:tab w:val="right" w:pos="9072"/>
        </w:tabs>
        <w:spacing w:after="0"/>
        <w:ind w:left="851"/>
      </w:pPr>
      <w:r w:rsidRPr="002A4422">
        <w:t>Vállalkozások főbb típusai a tulajdonviszonyok és szervezeti ismérvek alapján</w:t>
      </w:r>
    </w:p>
    <w:p w:rsidR="00A07F3B" w:rsidRPr="002A4422" w:rsidRDefault="00A07F3B" w:rsidP="00A07F3B">
      <w:pPr>
        <w:tabs>
          <w:tab w:val="left" w:pos="1418"/>
          <w:tab w:val="right" w:pos="9072"/>
        </w:tabs>
        <w:spacing w:after="0"/>
        <w:ind w:left="851"/>
      </w:pPr>
      <w:r w:rsidRPr="002A4422">
        <w:t>Vállalkozások működése</w:t>
      </w:r>
    </w:p>
    <w:p w:rsidR="00A07F3B" w:rsidRPr="002A4422" w:rsidRDefault="00A07F3B" w:rsidP="00A07F3B">
      <w:pPr>
        <w:tabs>
          <w:tab w:val="left" w:pos="1418"/>
          <w:tab w:val="right" w:pos="9072"/>
        </w:tabs>
        <w:spacing w:after="0"/>
        <w:ind w:left="851"/>
      </w:pPr>
      <w:r w:rsidRPr="002A4422">
        <w:t>Stratégiai alapok: vállalkozás célrendszere, stratégia és tervezés, üzletpolitika alakulására ható tényezők</w:t>
      </w:r>
    </w:p>
    <w:p w:rsidR="00B64FCB" w:rsidRPr="002A4422" w:rsidRDefault="00A07F3B" w:rsidP="00A07F3B">
      <w:pPr>
        <w:tabs>
          <w:tab w:val="left" w:pos="1418"/>
          <w:tab w:val="right" w:pos="9072"/>
        </w:tabs>
        <w:spacing w:after="0"/>
        <w:ind w:left="851"/>
      </w:pPr>
      <w:r w:rsidRPr="002A4422">
        <w:t>Innováció jellemzése, innovációs stratégia, innováció megvalósulása</w:t>
      </w:r>
    </w:p>
    <w:p w:rsidR="00B64FCB" w:rsidRPr="002A4422" w:rsidRDefault="00B64FCB" w:rsidP="00B64FCB">
      <w:pPr>
        <w:tabs>
          <w:tab w:val="left" w:pos="1418"/>
          <w:tab w:val="right" w:pos="9072"/>
        </w:tabs>
        <w:spacing w:after="0"/>
        <w:ind w:left="851"/>
      </w:pPr>
    </w:p>
    <w:p w:rsidR="00B64FCB" w:rsidRPr="002A4422" w:rsidRDefault="00A932EC" w:rsidP="00B64FCB">
      <w:pPr>
        <w:pStyle w:val="Listaszerbekezds"/>
        <w:numPr>
          <w:ilvl w:val="2"/>
          <w:numId w:val="8"/>
        </w:numPr>
        <w:tabs>
          <w:tab w:val="left" w:pos="1701"/>
          <w:tab w:val="right" w:pos="9072"/>
        </w:tabs>
        <w:spacing w:after="0"/>
        <w:ind w:left="993" w:hanging="426"/>
        <w:rPr>
          <w:b/>
          <w:i/>
        </w:rPr>
      </w:pPr>
      <w:r w:rsidRPr="002A4422">
        <w:rPr>
          <w:b/>
          <w:i/>
        </w:rPr>
        <w:t>Emberi erőforrás gazdálkodás, logisztika, termelés és szolgáltatás, minőség, gazdasági számítások</w:t>
      </w:r>
      <w:r w:rsidR="00B64FCB" w:rsidRPr="002A4422">
        <w:rPr>
          <w:b/>
          <w:i/>
        </w:rPr>
        <w:tab/>
      </w:r>
      <w:r w:rsidR="00910ED0" w:rsidRPr="002A4422">
        <w:rPr>
          <w:b/>
          <w:i/>
        </w:rPr>
        <w:t>40</w:t>
      </w:r>
      <w:r w:rsidR="00B64FCB" w:rsidRPr="002A4422">
        <w:rPr>
          <w:b/>
          <w:i/>
        </w:rPr>
        <w:t xml:space="preserve"> óra</w:t>
      </w:r>
    </w:p>
    <w:p w:rsidR="00A07F3B" w:rsidRPr="002A4422" w:rsidRDefault="00A07F3B" w:rsidP="00A07F3B">
      <w:pPr>
        <w:spacing w:after="0"/>
        <w:ind w:left="851"/>
      </w:pPr>
      <w:r w:rsidRPr="002A4422">
        <w:t>Emberi erőforrás-gazdálkodás tartalma, humán stratégia, emberi erőforrás-gazdálkodás működése</w:t>
      </w:r>
    </w:p>
    <w:p w:rsidR="00A07F3B" w:rsidRPr="002A4422" w:rsidRDefault="00A07F3B" w:rsidP="00A07F3B">
      <w:pPr>
        <w:spacing w:after="0"/>
        <w:ind w:left="851"/>
      </w:pPr>
      <w:r w:rsidRPr="002A4422">
        <w:t>Logisztikai rendszer tartalma, a logisztikai stratégia, logisztikai folyamatok működése</w:t>
      </w:r>
    </w:p>
    <w:p w:rsidR="00A07F3B" w:rsidRPr="002A4422" w:rsidRDefault="00A07F3B" w:rsidP="00A07F3B">
      <w:pPr>
        <w:spacing w:after="0"/>
        <w:ind w:left="851"/>
      </w:pPr>
      <w:r w:rsidRPr="002A4422">
        <w:t>Termelés-szolgáltatás jellemzése, termelési-szolgáltatási stratégia, termelés megvalósulása</w:t>
      </w:r>
    </w:p>
    <w:p w:rsidR="002739CA" w:rsidRPr="002A4422" w:rsidRDefault="00A07F3B" w:rsidP="00A07F3B">
      <w:pPr>
        <w:spacing w:after="0"/>
        <w:ind w:left="851"/>
      </w:pPr>
      <w:r w:rsidRPr="002A4422">
        <w:t>Gazdasági számítások, statisztikai elemzési módszerek</w:t>
      </w:r>
    </w:p>
    <w:p w:rsidR="00B64FCB" w:rsidRPr="002A4422" w:rsidRDefault="00B64FCB" w:rsidP="00B64FCB">
      <w:pPr>
        <w:tabs>
          <w:tab w:val="left" w:pos="1418"/>
          <w:tab w:val="right" w:pos="9072"/>
        </w:tabs>
        <w:spacing w:after="0"/>
        <w:ind w:left="851"/>
      </w:pPr>
    </w:p>
    <w:p w:rsidR="00B64FCB" w:rsidRPr="002A4422" w:rsidRDefault="00A932EC" w:rsidP="00B64FCB">
      <w:pPr>
        <w:pStyle w:val="Listaszerbekezds"/>
        <w:numPr>
          <w:ilvl w:val="2"/>
          <w:numId w:val="8"/>
        </w:numPr>
        <w:tabs>
          <w:tab w:val="left" w:pos="1701"/>
          <w:tab w:val="right" w:pos="9072"/>
        </w:tabs>
        <w:spacing w:after="0"/>
        <w:ind w:left="993" w:hanging="426"/>
        <w:rPr>
          <w:b/>
          <w:i/>
        </w:rPr>
      </w:pPr>
      <w:r w:rsidRPr="002A4422">
        <w:rPr>
          <w:b/>
          <w:i/>
        </w:rPr>
        <w:t>A vezetés</w:t>
      </w:r>
      <w:r w:rsidR="00B64FCB" w:rsidRPr="002A4422">
        <w:rPr>
          <w:b/>
          <w:i/>
        </w:rPr>
        <w:tab/>
      </w:r>
      <w:r w:rsidRPr="002A4422">
        <w:rPr>
          <w:b/>
          <w:i/>
        </w:rPr>
        <w:t>40</w:t>
      </w:r>
      <w:r w:rsidR="00B64FCB" w:rsidRPr="002A4422">
        <w:rPr>
          <w:b/>
          <w:i/>
        </w:rPr>
        <w:t xml:space="preserve"> óra</w:t>
      </w:r>
    </w:p>
    <w:p w:rsidR="00A07F3B" w:rsidRPr="002A4422" w:rsidRDefault="00A07F3B" w:rsidP="00A07F3B">
      <w:pPr>
        <w:tabs>
          <w:tab w:val="left" w:pos="1418"/>
          <w:tab w:val="right" w:pos="9072"/>
        </w:tabs>
        <w:spacing w:after="0"/>
        <w:ind w:left="851"/>
      </w:pPr>
      <w:r w:rsidRPr="002A4422">
        <w:t>Vezetés a vállalkozásokban, vezető helye, szerepe a szervezetekben</w:t>
      </w:r>
    </w:p>
    <w:p w:rsidR="00A07F3B" w:rsidRPr="002A4422" w:rsidRDefault="00A07F3B" w:rsidP="00A07F3B">
      <w:pPr>
        <w:tabs>
          <w:tab w:val="left" w:pos="1418"/>
          <w:tab w:val="right" w:pos="9072"/>
        </w:tabs>
        <w:spacing w:after="0"/>
        <w:ind w:left="851"/>
      </w:pPr>
      <w:r w:rsidRPr="002A4422">
        <w:t>Vezetői munka összetevői: vezetői döntéshozatal, vezetés feladatrendszere, vezetői ellenőrzés</w:t>
      </w:r>
    </w:p>
    <w:p w:rsidR="00A07F3B" w:rsidRPr="002A4422" w:rsidRDefault="00A07F3B" w:rsidP="00A07F3B">
      <w:pPr>
        <w:tabs>
          <w:tab w:val="left" w:pos="1418"/>
          <w:tab w:val="right" w:pos="9072"/>
        </w:tabs>
        <w:spacing w:after="0"/>
        <w:ind w:left="851"/>
      </w:pPr>
      <w:r w:rsidRPr="002A4422">
        <w:t>Vállalkozások szervezeti rendszere, szervezetek alkotórészei, tulajdonosi és munkaszervezet, felépítésük, tipizálásuk</w:t>
      </w:r>
    </w:p>
    <w:p w:rsidR="00A07F3B" w:rsidRPr="002A4422" w:rsidRDefault="00A07F3B" w:rsidP="00A07F3B">
      <w:pPr>
        <w:tabs>
          <w:tab w:val="left" w:pos="1418"/>
          <w:tab w:val="right" w:pos="9072"/>
        </w:tabs>
        <w:spacing w:after="0"/>
        <w:ind w:left="851"/>
      </w:pPr>
      <w:r w:rsidRPr="002A4422">
        <w:t>Vállalkozás mint rendszer, folyamatok</w:t>
      </w:r>
    </w:p>
    <w:p w:rsidR="00B64FCB" w:rsidRPr="002A4422" w:rsidRDefault="00A07F3B" w:rsidP="00A07F3B">
      <w:pPr>
        <w:tabs>
          <w:tab w:val="left" w:pos="1418"/>
          <w:tab w:val="right" w:pos="9072"/>
        </w:tabs>
        <w:spacing w:after="0"/>
        <w:ind w:left="851"/>
      </w:pPr>
      <w:r w:rsidRPr="002A4422">
        <w:t>Kommunikáció és koordináció szerepe a vezetői munkában; módszerek és eszközök a szervezeti kommunikációban</w:t>
      </w:r>
    </w:p>
    <w:p w:rsidR="00B64FCB" w:rsidRPr="002A4422" w:rsidRDefault="00B64FCB" w:rsidP="00B64FCB">
      <w:pPr>
        <w:tabs>
          <w:tab w:val="left" w:pos="1418"/>
          <w:tab w:val="right" w:pos="9072"/>
        </w:tabs>
        <w:spacing w:after="0"/>
        <w:ind w:left="851"/>
      </w:pPr>
    </w:p>
    <w:p w:rsidR="00B64FCB" w:rsidRPr="002A4422" w:rsidRDefault="00B64FCB" w:rsidP="00B64FCB">
      <w:pPr>
        <w:pStyle w:val="Listaszerbekezds"/>
        <w:numPr>
          <w:ilvl w:val="1"/>
          <w:numId w:val="8"/>
        </w:numPr>
        <w:spacing w:after="0"/>
        <w:rPr>
          <w:b/>
        </w:rPr>
      </w:pPr>
      <w:r w:rsidRPr="002A4422">
        <w:rPr>
          <w:b/>
        </w:rPr>
        <w:t>A képzés javasolt helyszíne (ajánlás)</w:t>
      </w: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elsajátítása során alkalmazható sajátos módszerek, tanulói tevékenységformák (ajánlás)</w:t>
      </w:r>
    </w:p>
    <w:p w:rsidR="00B64FCB" w:rsidRPr="002A4422" w:rsidRDefault="00B64FCB" w:rsidP="00B64FCB">
      <w:pPr>
        <w:spacing w:after="0"/>
        <w:ind w:left="426"/>
      </w:pPr>
    </w:p>
    <w:p w:rsidR="00B64FCB" w:rsidRPr="002A4422" w:rsidRDefault="00B64FCB" w:rsidP="00B64FCB">
      <w:pPr>
        <w:spacing w:after="0"/>
        <w:ind w:left="426"/>
        <w:rPr>
          <w:i/>
        </w:rPr>
      </w:pPr>
    </w:p>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77731" w:rsidRPr="002A4422" w:rsidTr="0057773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577731" w:rsidRPr="002A4422" w:rsidTr="0057773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77731" w:rsidRPr="002A4422" w:rsidRDefault="00577731" w:rsidP="00577731">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77731" w:rsidRPr="002A4422" w:rsidRDefault="00577731" w:rsidP="00577731">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77731" w:rsidRPr="002A4422" w:rsidRDefault="00577731" w:rsidP="00577731">
            <w:pPr>
              <w:spacing w:after="0"/>
              <w:jc w:val="left"/>
              <w:rPr>
                <w:rFonts w:eastAsia="Times New Roman"/>
                <w:color w:val="000000"/>
                <w:sz w:val="20"/>
                <w:szCs w:val="20"/>
                <w:lang w:eastAsia="hu-HU"/>
              </w:rPr>
            </w:pPr>
          </w:p>
        </w:tc>
      </w:tr>
      <w:tr w:rsidR="00577731" w:rsidRPr="002A4422" w:rsidTr="0057773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57773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57773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A07F3B"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57773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57773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A07F3B">
            <w:pPr>
              <w:spacing w:after="0"/>
              <w:jc w:val="left"/>
              <w:rPr>
                <w:rFonts w:eastAsia="Times New Roman"/>
                <w:color w:val="000000"/>
                <w:sz w:val="20"/>
                <w:szCs w:val="20"/>
                <w:lang w:eastAsia="hu-HU"/>
              </w:rPr>
            </w:pPr>
            <w:r w:rsidRPr="002A4422">
              <w:rPr>
                <w:rFonts w:eastAsia="Times New Roman"/>
                <w:color w:val="000000"/>
                <w:sz w:val="20"/>
                <w:szCs w:val="20"/>
                <w:lang w:eastAsia="hu-HU"/>
              </w:rPr>
              <w:t>sz</w:t>
            </w:r>
            <w:r w:rsidR="00A07F3B" w:rsidRPr="002A4422">
              <w:rPr>
                <w:rFonts w:eastAsia="Times New Roman"/>
                <w:color w:val="000000"/>
                <w:sz w:val="20"/>
                <w:szCs w:val="20"/>
                <w:lang w:eastAsia="hu-HU"/>
              </w:rPr>
              <w:t>erepjáték</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A07F3B" w:rsidRPr="002A4422">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57773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A07F3B" w:rsidRPr="002A4422">
              <w:rPr>
                <w:rFonts w:eastAsia="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B64FCB" w:rsidRPr="002A4422" w:rsidRDefault="00B64FCB" w:rsidP="00B64FCB">
      <w:pPr>
        <w:spacing w:after="0"/>
        <w:ind w:left="426"/>
      </w:pPr>
    </w:p>
    <w:p w:rsidR="00B64FCB" w:rsidRPr="002A4422" w:rsidRDefault="00B64FCB" w:rsidP="00B64F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77731" w:rsidRPr="002A4422" w:rsidTr="004F3B06">
        <w:trPr>
          <w:trHeight w:val="255"/>
          <w:jc w:val="center"/>
        </w:trPr>
        <w:tc>
          <w:tcPr>
            <w:tcW w:w="1036" w:type="dxa"/>
            <w:vMerge w:val="restart"/>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777" w:type="dxa"/>
            <w:vMerge w:val="restart"/>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tevékenységforma</w:t>
            </w:r>
          </w:p>
        </w:tc>
        <w:tc>
          <w:tcPr>
            <w:tcW w:w="2328" w:type="dxa"/>
            <w:gridSpan w:val="3"/>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577731" w:rsidRPr="002A4422" w:rsidTr="004F3B06">
        <w:trPr>
          <w:trHeight w:val="510"/>
          <w:jc w:val="center"/>
        </w:trPr>
        <w:tc>
          <w:tcPr>
            <w:tcW w:w="1036" w:type="dxa"/>
            <w:vMerge/>
            <w:vAlign w:val="center"/>
            <w:hideMark/>
          </w:tcPr>
          <w:p w:rsidR="00577731" w:rsidRPr="002A4422" w:rsidRDefault="00577731" w:rsidP="00577731">
            <w:pPr>
              <w:spacing w:after="0"/>
              <w:jc w:val="left"/>
              <w:rPr>
                <w:rFonts w:eastAsia="Times New Roman"/>
                <w:color w:val="000000"/>
                <w:sz w:val="20"/>
                <w:szCs w:val="20"/>
                <w:lang w:eastAsia="hu-HU"/>
              </w:rPr>
            </w:pPr>
          </w:p>
        </w:tc>
        <w:tc>
          <w:tcPr>
            <w:tcW w:w="2777" w:type="dxa"/>
            <w:vMerge/>
            <w:vAlign w:val="center"/>
            <w:hideMark/>
          </w:tcPr>
          <w:p w:rsidR="00577731" w:rsidRPr="002A4422" w:rsidRDefault="00577731" w:rsidP="00577731">
            <w:pPr>
              <w:spacing w:after="0"/>
              <w:jc w:val="left"/>
              <w:rPr>
                <w:rFonts w:eastAsia="Times New Roman"/>
                <w:color w:val="000000"/>
                <w:sz w:val="20"/>
                <w:szCs w:val="20"/>
                <w:lang w:eastAsia="hu-HU"/>
              </w:rPr>
            </w:pP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csoport-bontás</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osztály-keret</w:t>
            </w:r>
          </w:p>
        </w:tc>
        <w:tc>
          <w:tcPr>
            <w:tcW w:w="2359" w:type="dxa"/>
            <w:vMerge/>
            <w:vAlign w:val="center"/>
            <w:hideMark/>
          </w:tcPr>
          <w:p w:rsidR="00577731" w:rsidRPr="002A4422" w:rsidRDefault="00577731" w:rsidP="00577731">
            <w:pPr>
              <w:spacing w:after="0"/>
              <w:jc w:val="left"/>
              <w:rPr>
                <w:rFonts w:eastAsia="Times New Roman"/>
                <w:color w:val="000000"/>
                <w:sz w:val="20"/>
                <w:szCs w:val="20"/>
                <w:lang w:eastAsia="hu-HU"/>
              </w:rPr>
            </w:pPr>
          </w:p>
        </w:tc>
      </w:tr>
      <w:tr w:rsidR="00577731" w:rsidRPr="002A4422" w:rsidTr="004F3B06">
        <w:trPr>
          <w:trHeight w:val="255"/>
          <w:jc w:val="center"/>
        </w:trPr>
        <w:tc>
          <w:tcPr>
            <w:tcW w:w="1036" w:type="dxa"/>
            <w:shd w:val="clear" w:color="000000" w:fill="D9D9D9"/>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7464" w:type="dxa"/>
            <w:gridSpan w:val="5"/>
            <w:shd w:val="clear" w:color="000000" w:fill="D9D9D9"/>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 feldolgozó tevékenységek</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1.1.</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önálló feldolgozása</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1.2.</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4F3B06" w:rsidRPr="002A4422">
              <w:rPr>
                <w:rFonts w:eastAsia="Times New Roman"/>
                <w:color w:val="000000"/>
                <w:sz w:val="20"/>
                <w:szCs w:val="20"/>
                <w:lang w:eastAsia="hu-HU"/>
              </w:rPr>
              <w:t> x</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1.3.</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feldolgozása jegyzeteléssel</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1.4.</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feldolgozása jegyzeteléssel</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1.5.</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4F3B06" w:rsidRPr="002A4422">
              <w:rPr>
                <w:rFonts w:eastAsia="Times New Roman"/>
                <w:color w:val="000000"/>
                <w:sz w:val="20"/>
                <w:szCs w:val="20"/>
                <w:lang w:eastAsia="hu-HU"/>
              </w:rPr>
              <w:t> x</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255"/>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1.6.</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önálló rendszerezése</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1.7.</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4F3B06" w:rsidRPr="002A4422">
              <w:rPr>
                <w:rFonts w:eastAsia="Times New Roman"/>
                <w:color w:val="000000"/>
                <w:sz w:val="20"/>
                <w:szCs w:val="20"/>
                <w:lang w:eastAsia="hu-HU"/>
              </w:rPr>
              <w:t> x</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255"/>
          <w:jc w:val="center"/>
        </w:trPr>
        <w:tc>
          <w:tcPr>
            <w:tcW w:w="1036" w:type="dxa"/>
            <w:shd w:val="clear" w:color="000000" w:fill="D9D9D9"/>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7464" w:type="dxa"/>
            <w:gridSpan w:val="5"/>
            <w:shd w:val="clear" w:color="000000" w:fill="D9D9D9"/>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Ismeretalkalmazási gyakorló tevékenységek, feladatok</w:t>
            </w:r>
          </w:p>
        </w:tc>
      </w:tr>
      <w:tr w:rsidR="00577731" w:rsidRPr="002A4422" w:rsidTr="004F3B06">
        <w:trPr>
          <w:trHeight w:val="255"/>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2.1.</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Írásos elemzések készítése</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2.2.</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577731" w:rsidRPr="002A4422" w:rsidRDefault="004F3B06"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r w:rsidR="00577731" w:rsidRPr="002A4422">
              <w:rPr>
                <w:rFonts w:eastAsia="Times New Roman"/>
                <w:color w:val="000000"/>
                <w:sz w:val="20"/>
                <w:szCs w:val="20"/>
                <w:lang w:eastAsia="hu-HU"/>
              </w:rPr>
              <w:t> </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255"/>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2.3.</w:t>
            </w:r>
          </w:p>
        </w:tc>
        <w:tc>
          <w:tcPr>
            <w:tcW w:w="2777"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Tesztfeladat megoldása</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577731" w:rsidRPr="002A4422" w:rsidTr="004F3B06">
        <w:trPr>
          <w:trHeight w:val="255"/>
          <w:jc w:val="center"/>
        </w:trPr>
        <w:tc>
          <w:tcPr>
            <w:tcW w:w="1036" w:type="dxa"/>
            <w:shd w:val="clear" w:color="000000" w:fill="D9D9D9"/>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7464" w:type="dxa"/>
            <w:gridSpan w:val="5"/>
            <w:shd w:val="clear" w:color="000000" w:fill="D9D9D9"/>
            <w:vAlign w:val="center"/>
            <w:hideMark/>
          </w:tcPr>
          <w:p w:rsidR="00577731" w:rsidRPr="002A4422" w:rsidRDefault="004F3B06"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Komplex információk</w:t>
            </w:r>
            <w:r w:rsidR="00577731" w:rsidRPr="002A4422">
              <w:rPr>
                <w:rFonts w:eastAsia="Times New Roman"/>
                <w:color w:val="000000"/>
                <w:sz w:val="20"/>
                <w:szCs w:val="20"/>
                <w:lang w:eastAsia="hu-HU"/>
              </w:rPr>
              <w:t xml:space="preserve"> körében</w:t>
            </w:r>
          </w:p>
        </w:tc>
      </w:tr>
      <w:tr w:rsidR="00577731" w:rsidRPr="002A4422" w:rsidTr="004F3B06">
        <w:trPr>
          <w:trHeight w:val="510"/>
          <w:jc w:val="center"/>
        </w:trPr>
        <w:tc>
          <w:tcPr>
            <w:tcW w:w="103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3.1.</w:t>
            </w:r>
          </w:p>
        </w:tc>
        <w:tc>
          <w:tcPr>
            <w:tcW w:w="2777" w:type="dxa"/>
            <w:shd w:val="clear" w:color="auto" w:fill="auto"/>
            <w:vAlign w:val="center"/>
            <w:hideMark/>
          </w:tcPr>
          <w:p w:rsidR="00577731" w:rsidRPr="002A4422" w:rsidRDefault="004F3B06"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Esetleírás készítése</w:t>
            </w:r>
          </w:p>
        </w:tc>
        <w:tc>
          <w:tcPr>
            <w:tcW w:w="758"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p>
        </w:tc>
        <w:tc>
          <w:tcPr>
            <w:tcW w:w="774" w:type="dxa"/>
            <w:shd w:val="clear" w:color="auto" w:fill="auto"/>
            <w:vAlign w:val="center"/>
            <w:hideMark/>
          </w:tcPr>
          <w:p w:rsidR="00577731" w:rsidRPr="002A4422" w:rsidRDefault="00577731" w:rsidP="00577731">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577731" w:rsidRPr="002A4422" w:rsidRDefault="00577731" w:rsidP="00577731">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4F3B06" w:rsidRPr="002A4422" w:rsidTr="00337C05">
        <w:trPr>
          <w:trHeight w:val="255"/>
          <w:jc w:val="center"/>
        </w:trPr>
        <w:tc>
          <w:tcPr>
            <w:tcW w:w="1036" w:type="dxa"/>
            <w:shd w:val="clear" w:color="000000" w:fill="D9D9D9"/>
            <w:vAlign w:val="center"/>
            <w:hideMark/>
          </w:tcPr>
          <w:p w:rsidR="004F3B06" w:rsidRPr="002A4422" w:rsidRDefault="004F3B06"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7464" w:type="dxa"/>
            <w:gridSpan w:val="5"/>
            <w:shd w:val="clear" w:color="000000" w:fill="D9D9D9"/>
            <w:vAlign w:val="center"/>
            <w:hideMark/>
          </w:tcPr>
          <w:p w:rsidR="004F3B06" w:rsidRPr="002A4422" w:rsidRDefault="004F3B06"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Csoportos munkaformák körében</w:t>
            </w:r>
          </w:p>
        </w:tc>
      </w:tr>
      <w:tr w:rsidR="004F3B06" w:rsidRPr="002A4422" w:rsidTr="00337C05">
        <w:trPr>
          <w:trHeight w:val="510"/>
          <w:jc w:val="center"/>
        </w:trPr>
        <w:tc>
          <w:tcPr>
            <w:tcW w:w="1036" w:type="dxa"/>
            <w:shd w:val="clear" w:color="auto" w:fill="auto"/>
            <w:vAlign w:val="center"/>
            <w:hideMark/>
          </w:tcPr>
          <w:p w:rsidR="004F3B06" w:rsidRPr="002A4422" w:rsidRDefault="004F3B06"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4.1.</w:t>
            </w:r>
          </w:p>
        </w:tc>
        <w:tc>
          <w:tcPr>
            <w:tcW w:w="2777" w:type="dxa"/>
            <w:shd w:val="clear" w:color="auto" w:fill="auto"/>
            <w:vAlign w:val="center"/>
            <w:hideMark/>
          </w:tcPr>
          <w:p w:rsidR="004F3B06" w:rsidRPr="002A4422" w:rsidRDefault="004F3B06"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4F3B06" w:rsidRPr="002A4422" w:rsidRDefault="004F3B06"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4F3B06" w:rsidRPr="002A4422" w:rsidRDefault="004F3B06" w:rsidP="00337C05">
            <w:pPr>
              <w:spacing w:after="0"/>
              <w:jc w:val="center"/>
              <w:rPr>
                <w:rFonts w:eastAsia="Times New Roman"/>
                <w:color w:val="000000"/>
                <w:sz w:val="20"/>
                <w:szCs w:val="20"/>
                <w:lang w:eastAsia="hu-HU"/>
              </w:rPr>
            </w:pPr>
          </w:p>
        </w:tc>
        <w:tc>
          <w:tcPr>
            <w:tcW w:w="774" w:type="dxa"/>
            <w:shd w:val="clear" w:color="auto" w:fill="auto"/>
            <w:vAlign w:val="center"/>
            <w:hideMark/>
          </w:tcPr>
          <w:p w:rsidR="004F3B06" w:rsidRPr="002A4422" w:rsidRDefault="004F3B06"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4F3B06" w:rsidRPr="002A4422" w:rsidRDefault="004F3B06"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364E66" w:rsidRPr="002A4422" w:rsidTr="00337C05">
        <w:trPr>
          <w:trHeight w:val="510"/>
          <w:jc w:val="center"/>
        </w:trPr>
        <w:tc>
          <w:tcPr>
            <w:tcW w:w="1036" w:type="dxa"/>
            <w:shd w:val="clear" w:color="auto" w:fill="auto"/>
            <w:vAlign w:val="center"/>
            <w:hideMark/>
          </w:tcPr>
          <w:p w:rsidR="00364E66" w:rsidRPr="002A4422" w:rsidRDefault="00364E66"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4.2.</w:t>
            </w:r>
          </w:p>
        </w:tc>
        <w:tc>
          <w:tcPr>
            <w:tcW w:w="2777" w:type="dxa"/>
            <w:shd w:val="clear" w:color="auto" w:fill="auto"/>
            <w:vAlign w:val="center"/>
            <w:hideMark/>
          </w:tcPr>
          <w:p w:rsidR="00364E66" w:rsidRPr="002A4422" w:rsidRDefault="00364E66"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364E66" w:rsidRPr="002A4422" w:rsidRDefault="00364E66"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364E66" w:rsidRPr="002A4422" w:rsidRDefault="00364E66" w:rsidP="00337C05">
            <w:pPr>
              <w:spacing w:after="0"/>
              <w:jc w:val="center"/>
              <w:rPr>
                <w:rFonts w:eastAsia="Times New Roman"/>
                <w:color w:val="000000"/>
                <w:sz w:val="20"/>
                <w:szCs w:val="20"/>
                <w:lang w:eastAsia="hu-HU"/>
              </w:rPr>
            </w:pPr>
          </w:p>
        </w:tc>
        <w:tc>
          <w:tcPr>
            <w:tcW w:w="774" w:type="dxa"/>
            <w:shd w:val="clear" w:color="auto" w:fill="auto"/>
            <w:vAlign w:val="center"/>
            <w:hideMark/>
          </w:tcPr>
          <w:p w:rsidR="00364E66" w:rsidRPr="002A4422" w:rsidRDefault="00364E66" w:rsidP="00337C05">
            <w:pPr>
              <w:spacing w:after="0"/>
              <w:jc w:val="center"/>
              <w:rPr>
                <w:rFonts w:eastAsia="Times New Roman"/>
                <w:color w:val="000000"/>
                <w:sz w:val="20"/>
                <w:szCs w:val="20"/>
                <w:lang w:eastAsia="hu-HU"/>
              </w:rPr>
            </w:pPr>
          </w:p>
        </w:tc>
        <w:tc>
          <w:tcPr>
            <w:tcW w:w="2359" w:type="dxa"/>
            <w:shd w:val="clear" w:color="auto" w:fill="auto"/>
            <w:vAlign w:val="center"/>
            <w:hideMark/>
          </w:tcPr>
          <w:p w:rsidR="00364E66" w:rsidRPr="002A4422" w:rsidRDefault="00364E66" w:rsidP="00337C05">
            <w:pPr>
              <w:spacing w:after="0"/>
              <w:jc w:val="left"/>
              <w:rPr>
                <w:rFonts w:eastAsia="Times New Roman"/>
                <w:color w:val="000000"/>
                <w:sz w:val="20"/>
                <w:szCs w:val="20"/>
                <w:lang w:eastAsia="hu-HU"/>
              </w:rPr>
            </w:pPr>
          </w:p>
        </w:tc>
      </w:tr>
    </w:tbl>
    <w:p w:rsidR="00B64FCB" w:rsidRPr="002A4422" w:rsidRDefault="00B64FCB" w:rsidP="00B64FCB">
      <w:pPr>
        <w:spacing w:after="0"/>
        <w:ind w:left="426"/>
      </w:pPr>
    </w:p>
    <w:p w:rsidR="00B64FCB" w:rsidRPr="002A4422" w:rsidRDefault="00B64FCB" w:rsidP="00B64FCB">
      <w:pPr>
        <w:pStyle w:val="Listaszerbekezds"/>
        <w:numPr>
          <w:ilvl w:val="1"/>
          <w:numId w:val="8"/>
        </w:numPr>
        <w:spacing w:after="0"/>
        <w:rPr>
          <w:b/>
        </w:rPr>
      </w:pPr>
      <w:r w:rsidRPr="002A4422">
        <w:rPr>
          <w:b/>
        </w:rPr>
        <w:t>A tantárgy értékelésének módja</w:t>
      </w:r>
    </w:p>
    <w:p w:rsidR="00B64FCB" w:rsidRPr="002A4422" w:rsidRDefault="00B64FCB" w:rsidP="00B64FCB">
      <w:pPr>
        <w:spacing w:after="0"/>
        <w:ind w:left="426"/>
      </w:pPr>
      <w:r w:rsidRPr="002A4422">
        <w:t>A nemzeti köznevelésről szóló 2011. évi CXC. törvény. 54. § (2) a) pontja szerinti értékeléssel.</w:t>
      </w:r>
    </w:p>
    <w:p w:rsidR="00B64FCB" w:rsidRPr="002A4422" w:rsidRDefault="00B64FCB" w:rsidP="00B64FCB">
      <w:pPr>
        <w:spacing w:after="0"/>
        <w:ind w:left="426"/>
      </w:pPr>
    </w:p>
    <w:p w:rsidR="00777A27" w:rsidRPr="002A4422" w:rsidRDefault="00777A27" w:rsidP="00777A27">
      <w:r w:rsidRPr="002A4422">
        <w:br w:type="page"/>
      </w:r>
    </w:p>
    <w:p w:rsidR="00777A27" w:rsidRPr="002A4422" w:rsidRDefault="00777A27" w:rsidP="00777A27">
      <w:pPr>
        <w:spacing w:before="2880"/>
        <w:jc w:val="center"/>
        <w:rPr>
          <w:b/>
          <w:sz w:val="36"/>
        </w:rPr>
      </w:pPr>
      <w:r w:rsidRPr="002A4422">
        <w:rPr>
          <w:b/>
          <w:sz w:val="36"/>
        </w:rPr>
        <w:t>A</w:t>
      </w:r>
    </w:p>
    <w:p w:rsidR="00777A27" w:rsidRPr="002A4422" w:rsidRDefault="00536196" w:rsidP="00777A27">
      <w:pPr>
        <w:spacing w:after="480"/>
        <w:jc w:val="center"/>
        <w:rPr>
          <w:b/>
          <w:sz w:val="36"/>
        </w:rPr>
      </w:pPr>
      <w:r w:rsidRPr="002A4422">
        <w:rPr>
          <w:b/>
          <w:sz w:val="36"/>
        </w:rPr>
        <w:t>10</w:t>
      </w:r>
      <w:r w:rsidR="00A5223D" w:rsidRPr="002A4422">
        <w:rPr>
          <w:b/>
          <w:sz w:val="36"/>
        </w:rPr>
        <w:t>808</w:t>
      </w:r>
      <w:r w:rsidRPr="002A4422">
        <w:rPr>
          <w:b/>
          <w:sz w:val="36"/>
        </w:rPr>
        <w:t>-16</w:t>
      </w:r>
      <w:r w:rsidR="00777A27" w:rsidRPr="002A4422">
        <w:rPr>
          <w:b/>
          <w:sz w:val="36"/>
        </w:rPr>
        <w:t xml:space="preserve"> azonosító számú</w:t>
      </w:r>
    </w:p>
    <w:p w:rsidR="00777A27" w:rsidRPr="002A4422" w:rsidRDefault="00A5223D" w:rsidP="00777A27">
      <w:pPr>
        <w:jc w:val="center"/>
        <w:rPr>
          <w:b/>
          <w:sz w:val="36"/>
        </w:rPr>
      </w:pPr>
      <w:r w:rsidRPr="002A4422">
        <w:rPr>
          <w:b/>
          <w:sz w:val="36"/>
        </w:rPr>
        <w:t>S</w:t>
      </w:r>
      <w:r w:rsidR="00536196" w:rsidRPr="002A4422">
        <w:rPr>
          <w:b/>
          <w:sz w:val="36"/>
        </w:rPr>
        <w:t xml:space="preserve">zámviteli feladatok </w:t>
      </w:r>
      <w:r w:rsidRPr="002A4422">
        <w:rPr>
          <w:b/>
          <w:sz w:val="36"/>
        </w:rPr>
        <w:t>a gyakorlatban</w:t>
      </w:r>
    </w:p>
    <w:p w:rsidR="00777A27" w:rsidRPr="002A4422" w:rsidRDefault="00777A27" w:rsidP="00777A27">
      <w:pPr>
        <w:jc w:val="center"/>
        <w:rPr>
          <w:b/>
          <w:sz w:val="36"/>
        </w:rPr>
      </w:pPr>
      <w:r w:rsidRPr="002A4422">
        <w:rPr>
          <w:b/>
          <w:sz w:val="36"/>
        </w:rPr>
        <w:t>megnevezésű</w:t>
      </w:r>
    </w:p>
    <w:p w:rsidR="00777A27" w:rsidRPr="002A4422" w:rsidRDefault="00777A27" w:rsidP="00777A27">
      <w:pPr>
        <w:spacing w:before="480" w:after="480"/>
        <w:jc w:val="center"/>
        <w:rPr>
          <w:b/>
          <w:sz w:val="36"/>
        </w:rPr>
      </w:pPr>
      <w:r w:rsidRPr="002A4422">
        <w:rPr>
          <w:b/>
          <w:sz w:val="36"/>
        </w:rPr>
        <w:t>szakmai követelménymodul</w:t>
      </w:r>
    </w:p>
    <w:p w:rsidR="00777A27" w:rsidRPr="002A4422" w:rsidRDefault="00777A27" w:rsidP="00777A27">
      <w:pPr>
        <w:jc w:val="center"/>
        <w:rPr>
          <w:b/>
          <w:sz w:val="36"/>
        </w:rPr>
      </w:pPr>
      <w:r w:rsidRPr="002A4422">
        <w:rPr>
          <w:b/>
          <w:sz w:val="36"/>
        </w:rPr>
        <w:t>tantárgyai, témakörei</w:t>
      </w:r>
    </w:p>
    <w:p w:rsidR="00777A27" w:rsidRPr="002A4422" w:rsidRDefault="00777A27" w:rsidP="00777A27">
      <w:pPr>
        <w:spacing w:after="200" w:line="276" w:lineRule="auto"/>
        <w:jc w:val="left"/>
      </w:pPr>
      <w:r w:rsidRPr="002A4422">
        <w:br w:type="page"/>
      </w:r>
    </w:p>
    <w:p w:rsidR="00777A27" w:rsidRPr="002A4422" w:rsidRDefault="00777A27" w:rsidP="00777A27">
      <w:r w:rsidRPr="002A4422">
        <w:t xml:space="preserve">A </w:t>
      </w:r>
      <w:r w:rsidR="00536196" w:rsidRPr="002A4422">
        <w:t>10</w:t>
      </w:r>
      <w:r w:rsidR="00CB48A8" w:rsidRPr="002A4422">
        <w:t>808</w:t>
      </w:r>
      <w:r w:rsidR="00536196" w:rsidRPr="002A4422">
        <w:t>-16</w:t>
      </w:r>
      <w:r w:rsidRPr="002A4422">
        <w:t xml:space="preserve"> azonosító számú </w:t>
      </w:r>
      <w:r w:rsidR="00CB48A8" w:rsidRPr="002A4422">
        <w:t>S</w:t>
      </w:r>
      <w:r w:rsidR="00536196" w:rsidRPr="002A4422">
        <w:t xml:space="preserve">zámviteli feladatok </w:t>
      </w:r>
      <w:r w:rsidR="00CB48A8" w:rsidRPr="002A4422">
        <w:t>a gyakorlatban</w:t>
      </w:r>
      <w:r w:rsidRPr="002A4422">
        <w:t xml:space="preserve"> megnevezésű szakmai követelménymodulhoz tartozó tantárgyak és témakörök oktatása során fejlesztendő kompetenciák</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860"/>
      </w:tblGrid>
      <w:tr w:rsidR="008736CC" w:rsidRPr="002A4422" w:rsidTr="008736CC">
        <w:trPr>
          <w:trHeight w:val="1755"/>
          <w:jc w:val="center"/>
        </w:trPr>
        <w:tc>
          <w:tcPr>
            <w:tcW w:w="3980"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600" w:type="dxa"/>
            <w:shd w:val="clear" w:color="auto" w:fill="auto"/>
            <w:textDirection w:val="btLr"/>
            <w:vAlign w:val="center"/>
            <w:hideMark/>
          </w:tcPr>
          <w:p w:rsidR="008736CC" w:rsidRPr="002A4422" w:rsidRDefault="00A5223D" w:rsidP="00A5223D">
            <w:pPr>
              <w:spacing w:after="0"/>
              <w:rPr>
                <w:rFonts w:eastAsia="Times New Roman"/>
                <w:color w:val="000000"/>
                <w:sz w:val="20"/>
                <w:szCs w:val="20"/>
                <w:lang w:eastAsia="hu-HU"/>
              </w:rPr>
            </w:pPr>
            <w:r w:rsidRPr="002A4422">
              <w:rPr>
                <w:rFonts w:eastAsia="Times New Roman"/>
                <w:color w:val="000000"/>
                <w:sz w:val="20"/>
                <w:szCs w:val="20"/>
                <w:lang w:eastAsia="hu-HU"/>
              </w:rPr>
              <w:t>Sz</w:t>
            </w:r>
            <w:r w:rsidR="008736CC" w:rsidRPr="002A4422">
              <w:rPr>
                <w:rFonts w:eastAsia="Times New Roman"/>
                <w:color w:val="000000"/>
                <w:sz w:val="20"/>
                <w:szCs w:val="20"/>
                <w:lang w:eastAsia="hu-HU"/>
              </w:rPr>
              <w:t>ámvitel</w:t>
            </w:r>
          </w:p>
        </w:tc>
        <w:tc>
          <w:tcPr>
            <w:tcW w:w="860" w:type="dxa"/>
            <w:shd w:val="clear" w:color="auto" w:fill="auto"/>
            <w:textDirection w:val="btLr"/>
            <w:vAlign w:val="center"/>
            <w:hideMark/>
          </w:tcPr>
          <w:p w:rsidR="008736CC" w:rsidRPr="002A4422" w:rsidRDefault="00A5223D" w:rsidP="00A5223D">
            <w:pPr>
              <w:spacing w:after="0"/>
              <w:jc w:val="center"/>
              <w:rPr>
                <w:rFonts w:eastAsia="Times New Roman"/>
                <w:color w:val="000000"/>
                <w:sz w:val="20"/>
                <w:szCs w:val="20"/>
                <w:lang w:eastAsia="hu-HU"/>
              </w:rPr>
            </w:pPr>
            <w:r w:rsidRPr="002A4422">
              <w:rPr>
                <w:rFonts w:eastAsia="Times New Roman"/>
                <w:color w:val="000000"/>
                <w:sz w:val="20"/>
                <w:szCs w:val="20"/>
                <w:lang w:eastAsia="hu-HU"/>
              </w:rPr>
              <w:t>S</w:t>
            </w:r>
            <w:r w:rsidR="008736CC" w:rsidRPr="002A4422">
              <w:rPr>
                <w:rFonts w:eastAsia="Times New Roman"/>
                <w:color w:val="000000"/>
                <w:sz w:val="20"/>
                <w:szCs w:val="20"/>
                <w:lang w:eastAsia="hu-HU"/>
              </w:rPr>
              <w:t>zámvitel  gyakorlat</w:t>
            </w:r>
          </w:p>
        </w:tc>
      </w:tr>
      <w:tr w:rsidR="008736CC" w:rsidRPr="002A4422" w:rsidTr="008736CC">
        <w:trPr>
          <w:trHeight w:val="300"/>
          <w:jc w:val="center"/>
        </w:trPr>
        <w:tc>
          <w:tcPr>
            <w:tcW w:w="5440" w:type="dxa"/>
            <w:gridSpan w:val="3"/>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FELADATOK</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Átlátja a számviteli szabályozás célját, szintjeit, amelyek keretén belül felismeri a törvény, a kormányrendelet, a standardok, a számviteli alapelvek, a számviteli politika, a nemzetközi követelmények, az EU-irányelvek és az IFRS-ek szerepét és jelentőségét és helyes értelmezését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Kialakítja az adatok rögzítésének módját a kettős könyvvitel rendszerében, érvényesíti a bizonylatolás követelményeit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Alkalmazza a számviteli törvény előírásait, érvényesíti a számviteli alapelveket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Nyilvántartja az eszközöket, forrásokat, meghatározza helyét a mérlegben, értékeli, az értékelést alátámasztja, bizonylatolja, meghatározza külső és belső információit és kapcsolatát a kiegészítő melléklettel</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Eleget tesz a bizonylati, nyilvántartási kötelezettségeknek</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Felismeri és elemzi a gazdasági eseményeknek, az értékelésnek a mérlegre, az eredménykimutatásra gyakorolt hatását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Elkészíti a vonatkozó belső szabályzatokkal szembeni követelmények ismeretében a mérleget és az eredménykimutatást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Értelmezi a gazdasági eseményeket, azok csoportosítását, könyvelését, bizonylatolását, nyilvántartását, a gazdasági események mérlegre és eredménykimutatásra gyakorolt hatását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Alkalmazza az eredmény megállapítás módszereit, meghatározza az eredménykategóriákat, és értelmezi az eredménykimutatás információit, minősítési kritériumait; értelmezi a bevételt, az árbevételt, a költséget és a ráfordítást, csoportosítja azokat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Meghatározza ezek elszámolásának a feltételeit, bizonylatolását, az eredmény-elszámoláshoz szükséges külső és belső információkat, a kiegészítő melléklettel való kapcsolatukat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Szabályszerűen könyveli és bizonylatolja a gazdasági eseményeket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Alkalmazza a valós értéken történő értékelés szabályait, előírásait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Átlátja a vállalkozók beszámolóinak sajátosságait, alkalmazza az ebből adódó általános és sajátos követelményeket a könyvviteli rendszerekkel szemben; értelmezi a beszámolók egyes részeinek felépítését, szerkezetét, a részek egymással való kapcsolatának összefüggéseit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Elvégzi az alapítás, az átalakulás, a felszámolás, a végelszámolás</w:t>
            </w:r>
            <w:r w:rsidR="00F34EBE">
              <w:rPr>
                <w:sz w:val="20"/>
                <w:szCs w:val="20"/>
              </w:rPr>
              <w:t xml:space="preserve">, </w:t>
            </w:r>
            <w:r w:rsidR="00F34EBE" w:rsidRPr="006E0613">
              <w:rPr>
                <w:sz w:val="20"/>
                <w:szCs w:val="20"/>
              </w:rPr>
              <w:t>kényszertörlés</w:t>
            </w:r>
            <w:r w:rsidRPr="002A4422">
              <w:rPr>
                <w:sz w:val="20"/>
                <w:szCs w:val="20"/>
              </w:rPr>
              <w:t xml:space="preserve"> sajátos számviteli feladatait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Pontosan meghatározza a vezetői információt alátámasztó számvitel feladatait, a vezetői számvitellel szemben támasztott követelményeket, a vezetői számvitel kialakításának lehetőségeit ismerve látja el feladatait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Elvégzi az ellenőrzés, az önellenőrzés megállapításainak könyvviteli elszámolását, az elszámolás bizonylatolását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konszolidált éves beszámoló-készítési kötelezettség teljesítése követelményeinek, az összevont (konszolidált) beszámoló tartalmának ismeretében összeállítja a konszolidált beszámolót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Átlátja a számviteli szabályozás célját, szintjeit, amelyek keretén belül felismeri a törvény, a kormányrendelet, a standardok, a számviteli alapelvek, a számviteli politika, a nemzetközi követelmények, az EU-irányelvek és az IFRS-ek szerepét és jelentőségét és helyes értelmezését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Kialakítja az adatok rögzítésének módját a kettős könyvvitel rendszerében, érvényesíti a bizonylatolás követelményeit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Alkalmazza a számviteli törvény előírásait, érvényesíti a számviteli alapelveket</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Nyilvántartja az eszközöket, forrásokat, meghatározza helyét a mérlegben, értékeli, az értékelést alátámasztja, bizonylatolja, meghatározza külső és belső információit és kapcsolatát a kiegészítő melléklettel</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Eleget tesz a bizonylati, nyilvántartási kötelezettségeknek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Felismeri és elemzi a gazdasági eseményeknek, az értékelésnek a mérlegre, az eredménykimutatásra gyakorolt hatását</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Elkészíti a vonatkozó belső szabályzatokkal szembeni követelmények ismeretében a mérleget és az eredménykimutatást</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Értelmezi a gazdasági eseményeket, azok csoportosítását, könyvelését, bizonylatolását, nyilvántartását, a gazdasági események mérlegre és eredménykimutatásra gyakorolt hatását</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Alkalmazza az eredmény megállapítás módszereit, meghatározza az eredménykategóriákat, és értelmezi az eredménykimutatás információit, minősítési kritériumait; értelmezi a bevételt, az árbevételt, a költséget és a ráfordítást, csoportosítja azokat</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Meghatározza ezek elszámolásának a feltételeit, bizonylatolását, az eredmény-elszámoláshoz szükséges külső és belső információkat, a kiegészítő melléklettel való kapcsolatukat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Szabályszerűen könyveli és bizonylatolja a gazdasági eseményeket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Alkalmazza a valós értéken történő értékelés szabályait, előírásait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Átlátja a vállalkozók beszámolóinak sajátosságait, alkalmazza az ebből adódó általános és sajátos követelményeket a könyvviteli rendszerekkel szemben; értelmezi a beszámolók egyes részeinek felépítését, szerkezetét, a részek egymással való kapcsolatának összefüggéseit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Elvégzi az alapítás, az átalakulás, a felszámolás, a végelszámolás sajátos számviteli feladatait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Pontosan meghatározza a vezetői információt alátámasztó számvitel feladatait, a vezetői számvitellel szemben támasztott követelményeket, a vezetői számvitel kialakításának lehetőségeit ismerve látja el feladatait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Elvégzi az ellenőrzés, az önellenőrzés megállapításainak könyvviteli elszámolását, az elszámolás bizonylatolását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rPr>
                <w:sz w:val="20"/>
                <w:szCs w:val="20"/>
              </w:rPr>
            </w:pPr>
            <w:r w:rsidRPr="002A4422">
              <w:rPr>
                <w:sz w:val="20"/>
                <w:szCs w:val="20"/>
              </w:rPr>
              <w:t>A konszolidált éves beszámoló-készítési kötelezettség teljesítése követelményeinek, az összevont (konszolidált) beszámoló tartalmának ismeretében összeállítja a konszolidált beszámolót</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5440" w:type="dxa"/>
            <w:gridSpan w:val="3"/>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SZAKMAI ISMERETEK</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hazai számviteli rendszer jellemzői, a szabályozás filozófiája; a beszámoló készítés és a könyvvezetés követelményei, feladatai; a számviteli alapelvek és azok alkalmazása, érvényesítése a számviteli feladatok teljesítése során; a számviteli politika szerepe, tartalma; a számviteli elszámoláshoz szükséges belső szabályzatok; a beszámolási kötelezettség, a beszámoló formái</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Egységes számlakeret célja, a vállalkozás számlarendjének tartalma és a számlatükör összeállítása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beszámolási kötelezettség és a könyvvezetés kapcsolata; a könyvviteli zárlat célja és feladata; a leltárkészítési kötelezettség és a leltárkészítés módszerei; a bizonylati elv és a bizonylati fegyelem</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külső és belső számviteli adatok szerepe a vállalkozáson belüli információs rendszerben; a pénzügyi és vezetői számvitel jellemzői</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éves beszámoló összeállításának célja, tartalma és részei (mérleg, eredménykimutatás, kiegészítő melléklet), az éves beszámoló elkészítésének időpontja; az egyszerűsített éves beszámoló; a mikrogazdálkodói egyszerűsített éves beszámoló</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egyes mérlegtételek fogalma, csoportosítása és helye a mérlegben; a mérlegtételek értékelésére vonatkozó szabályok; a gazdasági események hatása, elszámolási lehetőségei a kettős könyvvitel rendszerében; a könyvelés bizonylatai és az analitikus nyilvántartás követelményei</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immateriális javak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tárgyi eszközök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befektetett pénzügyi eszközök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készletek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követelések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értékpapírok elszámolásával kapcsolatos feladatok, a mérlegben történő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pénzeszközök elszámolásával kapcsolatos elszámolási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aktív időbeli elhatárolásokkal kapcsolatos elszámolási feladatok, a mérlegben való szerepeltetésük; a passzív időbeli elhatárolásokkal kapcsolatos elszámolási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saját tőke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céltartalékok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kötelezettségek elszámolásával kapcsolatos feladatok, a mérlegben való szerepeltetésük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eredményt meghatározó tényezők, az eredménykategóriák tartalma; az eredménykimutatás jellemzői, az eredménykategóriák számítása; az eredménykimutatás egyes tételeinek könyvviteli nyilvántartása, bizonylati alátámasztása; az árbevételek, a bevételek, a költségek, a ráfordítások tartalma, meghatározása, elszámolásuk követelményei</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üzemi (üzleti) tevékenység eredménye megállapításának eljárásai; az összköltség eljárás és a forgalmi költség eljárás szerinti üzemi (üzleti) tevékenység eredménye, az eltérések, azonosságok</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pénzügyi műveletek eredménye összetevői; az adózott eredmény tartalma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éves beszámoló összeállításának célja, tartalma és részei (mérleg, eredménykimutatás, kiegészítő melléklet), az éves beszámoló elkészítésének időpontja.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egyszerűsített éves beszámoló sajátosságai. A mikrogazdálkodói egyszerűsített éves beszámoló összeállításának sajátosságai.</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kiegészítő melléklet összeállításának célja; a kiegészítő melléklet törvényben előírt kötelező tartalma;a cash-flow kimutatás tartalma az egyes sorok meghatározása az üzleti jelentés összeállításának célja; az üzleti jelentés törvényben előírt kötelező tartalma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összevont (konszolidált) éves beszámoló összeállításának célja, tartalma; az összevont (konszolidált) éves beszámoló összeállítására vonatkozó általános előírások; az összevont beszámoló összeállításának folyamata; az összevont (konszolidált) kiegészítő melléklet és az összevont (konszolidált) üzleti jelentés készítésének célja és tartalma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sajátos értékelési szabályok, az alkalmazás indokai és szükségessége; a piaci értéken történő értékelés szükségessége és megvalósítása; a devizáról forintra, forintról devizára való áttérés szabályai</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letétbehelyezési kötelezettség, a közzététel célja és megvalósítása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feltárt hibák hatásai, a könyvviteli elszámolás, bizonylatolás, az adóellenőrzés és az önellenőrzés hatása az elszámolásokra</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Az alapítás, az átalakulás, a felszámolás</w:t>
            </w:r>
            <w:r w:rsidR="00F34EBE">
              <w:rPr>
                <w:sz w:val="20"/>
                <w:szCs w:val="20"/>
              </w:rPr>
              <w:t xml:space="preserve">, </w:t>
            </w:r>
            <w:r w:rsidR="00F34EBE" w:rsidRPr="006E0613">
              <w:rPr>
                <w:sz w:val="20"/>
                <w:szCs w:val="20"/>
              </w:rPr>
              <w:t>a kényszertörlés</w:t>
            </w:r>
            <w:r w:rsidRPr="006E0613">
              <w:rPr>
                <w:sz w:val="20"/>
                <w:szCs w:val="20"/>
              </w:rPr>
              <w:t xml:space="preserve"> és a végelszámolássa</w:t>
            </w:r>
            <w:r w:rsidRPr="002A4422">
              <w:rPr>
                <w:sz w:val="20"/>
                <w:szCs w:val="20"/>
              </w:rPr>
              <w:t>l kapcsolatos könyvviteli elszámolási feladatok és beszámolási kötelezettség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02555F">
        <w:trPr>
          <w:trHeight w:val="20"/>
          <w:jc w:val="center"/>
        </w:trPr>
        <w:tc>
          <w:tcPr>
            <w:tcW w:w="3980" w:type="dxa"/>
            <w:shd w:val="clear" w:color="auto" w:fill="auto"/>
            <w:hideMark/>
          </w:tcPr>
          <w:p w:rsidR="0002555F" w:rsidRPr="002A4422" w:rsidRDefault="0002555F" w:rsidP="00D81FBA">
            <w:pPr>
              <w:autoSpaceDE w:val="0"/>
              <w:autoSpaceDN w:val="0"/>
              <w:adjustRightInd w:val="0"/>
              <w:spacing w:after="20"/>
              <w:rPr>
                <w:sz w:val="20"/>
                <w:szCs w:val="20"/>
              </w:rPr>
            </w:pPr>
            <w:r w:rsidRPr="002A4422">
              <w:rPr>
                <w:sz w:val="20"/>
                <w:szCs w:val="20"/>
              </w:rPr>
              <w:t>A számviteli törvény adta lehetőségek figyelembevételével a költségelszámolás célszerű megoldásai, a választható módszerek, azok előnyei és hátrányai</w:t>
            </w:r>
          </w:p>
        </w:tc>
        <w:tc>
          <w:tcPr>
            <w:tcW w:w="60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300"/>
          <w:jc w:val="center"/>
        </w:trPr>
        <w:tc>
          <w:tcPr>
            <w:tcW w:w="5440" w:type="dxa"/>
            <w:gridSpan w:val="3"/>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SZAKMAI KÉSZSÉGEK</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9241F1">
            <w:pPr>
              <w:spacing w:after="0"/>
              <w:jc w:val="left"/>
              <w:rPr>
                <w:rFonts w:eastAsia="Times New Roman"/>
                <w:color w:val="000000"/>
                <w:sz w:val="20"/>
                <w:szCs w:val="20"/>
                <w:lang w:eastAsia="hu-HU"/>
              </w:rPr>
            </w:pPr>
            <w:r w:rsidRPr="002A4422">
              <w:rPr>
                <w:rFonts w:eastAsia="Times New Roman"/>
                <w:color w:val="000000"/>
                <w:sz w:val="20"/>
                <w:szCs w:val="20"/>
                <w:lang w:eastAsia="hu-HU"/>
              </w:rPr>
              <w:t>Szakmai kommunikáció</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Jogszabály-alkalmazás készsége</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Számnagyságok érzékelése</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300"/>
          <w:jc w:val="center"/>
        </w:trPr>
        <w:tc>
          <w:tcPr>
            <w:tcW w:w="5440" w:type="dxa"/>
            <w:gridSpan w:val="3"/>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SZEMÉLYES KOMPETENCIÁK</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Megbízhatóság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9241F1">
            <w:pPr>
              <w:spacing w:after="0"/>
              <w:jc w:val="left"/>
              <w:rPr>
                <w:rFonts w:eastAsia="Times New Roman"/>
                <w:color w:val="000000"/>
                <w:sz w:val="20"/>
                <w:szCs w:val="20"/>
                <w:lang w:eastAsia="hu-HU"/>
              </w:rPr>
            </w:pPr>
            <w:r w:rsidRPr="002A4422">
              <w:rPr>
                <w:rFonts w:eastAsia="Times New Roman"/>
                <w:color w:val="000000"/>
                <w:sz w:val="20"/>
                <w:szCs w:val="20"/>
                <w:lang w:eastAsia="hu-HU"/>
              </w:rPr>
              <w:t>Fe</w:t>
            </w:r>
            <w:r w:rsidR="009241F1" w:rsidRPr="002A4422">
              <w:rPr>
                <w:rFonts w:eastAsia="Times New Roman"/>
                <w:color w:val="000000"/>
                <w:sz w:val="20"/>
                <w:szCs w:val="20"/>
                <w:lang w:eastAsia="hu-HU"/>
              </w:rPr>
              <w:t>lelősségtudat</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Precizitás</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300"/>
          <w:jc w:val="center"/>
        </w:trPr>
        <w:tc>
          <w:tcPr>
            <w:tcW w:w="5440" w:type="dxa"/>
            <w:gridSpan w:val="3"/>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TÁRSAS KOMPETENCIÁK</w:t>
            </w:r>
          </w:p>
        </w:tc>
      </w:tr>
      <w:tr w:rsidR="0002555F" w:rsidRPr="002A4422" w:rsidTr="008736CC">
        <w:trPr>
          <w:trHeight w:val="255"/>
          <w:jc w:val="center"/>
        </w:trPr>
        <w:tc>
          <w:tcPr>
            <w:tcW w:w="3980" w:type="dxa"/>
            <w:shd w:val="clear" w:color="auto" w:fill="auto"/>
            <w:vAlign w:val="center"/>
            <w:hideMark/>
          </w:tcPr>
          <w:p w:rsidR="0002555F" w:rsidRPr="002A4422" w:rsidRDefault="009241F1"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Kapcsolatteremtő készség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9241F1"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Határozottság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Visszacsatolási készség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300"/>
          <w:jc w:val="center"/>
        </w:trPr>
        <w:tc>
          <w:tcPr>
            <w:tcW w:w="5440" w:type="dxa"/>
            <w:gridSpan w:val="3"/>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MÓDSZERKOMPETENCIÁK</w:t>
            </w:r>
          </w:p>
        </w:tc>
      </w:tr>
      <w:tr w:rsidR="0002555F" w:rsidRPr="002A4422" w:rsidTr="008736CC">
        <w:trPr>
          <w:trHeight w:val="255"/>
          <w:jc w:val="center"/>
        </w:trPr>
        <w:tc>
          <w:tcPr>
            <w:tcW w:w="3980" w:type="dxa"/>
            <w:shd w:val="clear" w:color="auto" w:fill="auto"/>
            <w:vAlign w:val="center"/>
            <w:hideMark/>
          </w:tcPr>
          <w:p w:rsidR="0002555F" w:rsidRPr="002A4422" w:rsidRDefault="0002555F"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Logikus gondolkodás</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9241F1"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xml:space="preserve">Áttekintő </w:t>
            </w:r>
            <w:r w:rsidR="0002555F" w:rsidRPr="002A4422">
              <w:rPr>
                <w:rFonts w:eastAsia="Times New Roman"/>
                <w:color w:val="000000"/>
                <w:sz w:val="20"/>
                <w:szCs w:val="20"/>
                <w:lang w:eastAsia="hu-HU"/>
              </w:rPr>
              <w:t>képesség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02555F" w:rsidRPr="002A4422" w:rsidTr="008736CC">
        <w:trPr>
          <w:trHeight w:val="255"/>
          <w:jc w:val="center"/>
        </w:trPr>
        <w:tc>
          <w:tcPr>
            <w:tcW w:w="3980" w:type="dxa"/>
            <w:shd w:val="clear" w:color="auto" w:fill="auto"/>
            <w:vAlign w:val="center"/>
            <w:hideMark/>
          </w:tcPr>
          <w:p w:rsidR="0002555F" w:rsidRPr="002A4422" w:rsidRDefault="009241F1"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Rendszere</w:t>
            </w:r>
            <w:r w:rsidR="0002555F" w:rsidRPr="002A4422">
              <w:rPr>
                <w:rFonts w:eastAsia="Times New Roman"/>
                <w:color w:val="000000"/>
                <w:sz w:val="20"/>
                <w:szCs w:val="20"/>
                <w:lang w:eastAsia="hu-HU"/>
              </w:rPr>
              <w:t>ző</w:t>
            </w:r>
            <w:r w:rsidRPr="002A4422">
              <w:rPr>
                <w:rFonts w:eastAsia="Times New Roman"/>
                <w:color w:val="000000"/>
                <w:sz w:val="20"/>
                <w:szCs w:val="20"/>
                <w:lang w:eastAsia="hu-HU"/>
              </w:rPr>
              <w:t xml:space="preserve"> </w:t>
            </w:r>
            <w:r w:rsidR="0002555F" w:rsidRPr="002A4422">
              <w:rPr>
                <w:rFonts w:eastAsia="Times New Roman"/>
                <w:color w:val="000000"/>
                <w:sz w:val="20"/>
                <w:szCs w:val="20"/>
                <w:lang w:eastAsia="hu-HU"/>
              </w:rPr>
              <w:t>képesség</w:t>
            </w:r>
          </w:p>
        </w:tc>
        <w:tc>
          <w:tcPr>
            <w:tcW w:w="60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860" w:type="dxa"/>
            <w:shd w:val="clear" w:color="auto" w:fill="auto"/>
            <w:vAlign w:val="center"/>
            <w:hideMark/>
          </w:tcPr>
          <w:p w:rsidR="0002555F" w:rsidRPr="002A4422" w:rsidRDefault="0002555F"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bl>
    <w:p w:rsidR="00777A27" w:rsidRPr="002A4422" w:rsidRDefault="00777A27" w:rsidP="00777A27">
      <w:pPr>
        <w:jc w:val="center"/>
      </w:pPr>
    </w:p>
    <w:p w:rsidR="00777A27" w:rsidRPr="002A4422" w:rsidRDefault="00777A27" w:rsidP="00777A27">
      <w:r w:rsidRPr="002A4422">
        <w:br w:type="page"/>
      </w:r>
    </w:p>
    <w:p w:rsidR="00777A27" w:rsidRPr="002A4422" w:rsidRDefault="00777A27" w:rsidP="00777A27">
      <w:pPr>
        <w:spacing w:after="0"/>
      </w:pPr>
    </w:p>
    <w:p w:rsidR="00777A27" w:rsidRPr="002A4422" w:rsidRDefault="00CB48A8" w:rsidP="00CB48A8">
      <w:pPr>
        <w:pStyle w:val="Listaszerbekezds"/>
        <w:numPr>
          <w:ilvl w:val="0"/>
          <w:numId w:val="8"/>
        </w:numPr>
        <w:tabs>
          <w:tab w:val="right" w:pos="284"/>
          <w:tab w:val="left" w:pos="8364"/>
        </w:tabs>
        <w:spacing w:after="0"/>
        <w:rPr>
          <w:b/>
        </w:rPr>
      </w:pPr>
      <w:r w:rsidRPr="00AF1723">
        <w:rPr>
          <w:rFonts w:eastAsia="Times New Roman"/>
          <w:b/>
          <w:bCs/>
          <w:szCs w:val="24"/>
          <w:lang w:eastAsia="hu-HU"/>
        </w:rPr>
        <w:t>Számvitel</w:t>
      </w:r>
      <w:r w:rsidR="00777A27" w:rsidRPr="00AF1723">
        <w:rPr>
          <w:b/>
          <w:szCs w:val="24"/>
        </w:rPr>
        <w:t xml:space="preserve"> tantárgy</w:t>
      </w:r>
      <w:r w:rsidR="00777A27" w:rsidRPr="002A4422">
        <w:rPr>
          <w:b/>
        </w:rPr>
        <w:tab/>
      </w:r>
      <w:r w:rsidR="006C2494" w:rsidRPr="002A4422">
        <w:rPr>
          <w:b/>
        </w:rPr>
        <w:t>93</w:t>
      </w:r>
      <w:r w:rsidR="00777A27" w:rsidRPr="002A4422">
        <w:rPr>
          <w:b/>
        </w:rPr>
        <w:t xml:space="preserve"> óra</w:t>
      </w:r>
    </w:p>
    <w:p w:rsidR="00777A27" w:rsidRPr="002A4422" w:rsidRDefault="00777A27" w:rsidP="00777A27"/>
    <w:p w:rsidR="00777A27" w:rsidRPr="002A4422" w:rsidRDefault="00777A27" w:rsidP="00777A27">
      <w:pPr>
        <w:pStyle w:val="Listaszerbekezds"/>
        <w:numPr>
          <w:ilvl w:val="1"/>
          <w:numId w:val="8"/>
        </w:numPr>
        <w:spacing w:after="0"/>
        <w:rPr>
          <w:b/>
        </w:rPr>
      </w:pPr>
      <w:r w:rsidRPr="002A4422">
        <w:rPr>
          <w:b/>
        </w:rPr>
        <w:t>A tantárgy tanításának célja</w:t>
      </w:r>
    </w:p>
    <w:p w:rsidR="00777A27" w:rsidRPr="002A4422" w:rsidRDefault="009241F1" w:rsidP="00777A27">
      <w:pPr>
        <w:spacing w:after="0"/>
        <w:ind w:left="426"/>
      </w:pPr>
      <w:r w:rsidRPr="002A4422">
        <w:rPr>
          <w:sz w:val="23"/>
          <w:szCs w:val="23"/>
        </w:rPr>
        <w:t>A tantárgy oktatásának célja, hogy a tanuló elsajátítsa a számviteli alapismereteket, megismerje és megtanulja az egyes mérlegcsoportokhoz kapcsolódó alapfogalmakat, megértse és készség szinten elsajátítsa az egyes mérlegcsoportokkal kapcsolatos értékelési szabályokat, felismerje az egyes mérlegcsoportokhoz kapcsolódó gazdasági események eredménykimutatás kapcsolatát, megtanulja az egyes mérlegcsoportokkal kapcsolatos gazdasági események főkönyvi elszámolását, megismerje a beszámoló összeállításának a folyamatát és annak részletszabályait. További cél bemutatni az összevont (konszolidált) éves beszámoló összeállításának célját, tartalmát, ismertetni az összevont (konszolidált) éves beszámoló összeállítására vonatkozó általános előírásokat és bemutatni az összevont (konszolidált) beszámoló összeállításának folyamatát. A tantárgy bemutatja még a vállalkozások speciális céghelyzeteit érintő legfőbb jogszabályi környezetet és ezen belül is kiemelten a speciális céghelyzetekhez kapcsolódó számviteli szabályokat.</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Kapcsolódó szakmai tartalmak</w:t>
      </w:r>
    </w:p>
    <w:p w:rsidR="00777A27" w:rsidRPr="002A4422" w:rsidRDefault="00C04F49" w:rsidP="00777A27">
      <w:pPr>
        <w:spacing w:after="0"/>
        <w:ind w:left="426"/>
      </w:pPr>
      <w:r w:rsidRPr="002A4422">
        <w:rPr>
          <w:rFonts w:eastAsia="Times New Roman"/>
          <w:lang w:eastAsia="hu-HU"/>
        </w:rPr>
        <w:t>A tantárgy a kerettantervben szereplő valamennyi tantárgy szakmai tartalmához kapcsolódik.</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Témakörök</w:t>
      </w: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szCs w:val="24"/>
        </w:rPr>
        <w:t>A számvitel törvényi szintű szabályozása</w:t>
      </w:r>
      <w:r w:rsidR="00777A27" w:rsidRPr="002A4422">
        <w:rPr>
          <w:b/>
          <w:i/>
        </w:rPr>
        <w:tab/>
      </w:r>
      <w:r w:rsidRPr="002A4422">
        <w:rPr>
          <w:b/>
          <w:i/>
        </w:rPr>
        <w:t>10</w:t>
      </w:r>
      <w:r w:rsidR="00777A27" w:rsidRPr="002A4422">
        <w:rPr>
          <w:b/>
          <w:i/>
        </w:rPr>
        <w:t xml:space="preserve"> óra</w:t>
      </w:r>
    </w:p>
    <w:p w:rsidR="00B24BCB" w:rsidRPr="002A4422" w:rsidRDefault="00B24BCB" w:rsidP="00B24BCB">
      <w:pPr>
        <w:tabs>
          <w:tab w:val="left" w:pos="1418"/>
          <w:tab w:val="right" w:pos="9072"/>
        </w:tabs>
        <w:spacing w:after="0"/>
        <w:ind w:left="851"/>
      </w:pPr>
      <w:r w:rsidRPr="002A4422">
        <w:t>A számvitel rendszerének sajátosságai.</w:t>
      </w:r>
    </w:p>
    <w:p w:rsidR="00B24BCB" w:rsidRPr="002A4422" w:rsidRDefault="00B24BCB" w:rsidP="00B24BCB">
      <w:pPr>
        <w:tabs>
          <w:tab w:val="left" w:pos="1418"/>
          <w:tab w:val="right" w:pos="9072"/>
        </w:tabs>
        <w:spacing w:after="0"/>
        <w:ind w:left="851"/>
      </w:pPr>
      <w:r w:rsidRPr="002A4422">
        <w:t>A számviteli törvény, mint a számvitel szabályozásának eszköze, a szabál</w:t>
      </w:r>
      <w:r w:rsidR="00832938" w:rsidRPr="002A4422">
        <w:t>yozás tartalmi és formai elemei</w:t>
      </w:r>
    </w:p>
    <w:p w:rsidR="00B24BCB" w:rsidRPr="002A4422" w:rsidRDefault="00B24BCB" w:rsidP="00B24BCB">
      <w:pPr>
        <w:tabs>
          <w:tab w:val="left" w:pos="1418"/>
          <w:tab w:val="right" w:pos="9072"/>
        </w:tabs>
        <w:spacing w:after="0"/>
        <w:ind w:left="851"/>
      </w:pPr>
      <w:r w:rsidRPr="002A4422">
        <w:t>A számviteli törvény célja, filozófiája, a számviteli törvény á</w:t>
      </w:r>
      <w:r w:rsidR="00832938" w:rsidRPr="002A4422">
        <w:t>ltal támasztott követelmények</w:t>
      </w:r>
    </w:p>
    <w:p w:rsidR="00B24BCB" w:rsidRPr="002A4422" w:rsidRDefault="00B24BCB" w:rsidP="00B24BCB">
      <w:pPr>
        <w:tabs>
          <w:tab w:val="left" w:pos="1418"/>
          <w:tab w:val="right" w:pos="9072"/>
        </w:tabs>
        <w:spacing w:after="0"/>
        <w:ind w:left="851"/>
      </w:pPr>
      <w:r w:rsidRPr="002A4422">
        <w:t>A számviteli törvényben nem nevesített, vagy késő</w:t>
      </w:r>
      <w:r w:rsidR="00832938" w:rsidRPr="002A4422">
        <w:t>bb nevesítendő számviteli elvek</w:t>
      </w:r>
    </w:p>
    <w:p w:rsidR="00B24BCB" w:rsidRPr="002A4422" w:rsidRDefault="00B24BCB" w:rsidP="00B24BCB">
      <w:pPr>
        <w:tabs>
          <w:tab w:val="left" w:pos="1418"/>
          <w:tab w:val="right" w:pos="9072"/>
        </w:tabs>
        <w:spacing w:after="0"/>
        <w:ind w:left="851"/>
      </w:pPr>
      <w:r w:rsidRPr="002A4422">
        <w:t>A számvi</w:t>
      </w:r>
      <w:r w:rsidR="00832938" w:rsidRPr="002A4422">
        <w:t>teli politika szerepe, tartalma</w:t>
      </w:r>
    </w:p>
    <w:p w:rsidR="00B24BCB" w:rsidRPr="002A4422" w:rsidRDefault="00B24BCB" w:rsidP="00B24BCB">
      <w:pPr>
        <w:tabs>
          <w:tab w:val="left" w:pos="1418"/>
          <w:tab w:val="right" w:pos="9072"/>
        </w:tabs>
        <w:spacing w:after="0"/>
        <w:ind w:left="851"/>
      </w:pPr>
      <w:r w:rsidRPr="002A4422">
        <w:t>A múltbeli értéken történő ért</w:t>
      </w:r>
      <w:r w:rsidR="00832938" w:rsidRPr="002A4422">
        <w:t>ékelés, annak elvei, gyakorlata</w:t>
      </w:r>
    </w:p>
    <w:p w:rsidR="00B24BCB" w:rsidRPr="002A4422" w:rsidRDefault="00832938" w:rsidP="00B24BCB">
      <w:pPr>
        <w:tabs>
          <w:tab w:val="left" w:pos="1418"/>
          <w:tab w:val="right" w:pos="9072"/>
        </w:tabs>
        <w:spacing w:after="0"/>
        <w:ind w:left="851"/>
      </w:pPr>
      <w:r w:rsidRPr="002A4422">
        <w:t>A számviteli törvény hatálya</w:t>
      </w:r>
    </w:p>
    <w:p w:rsidR="00B24BCB" w:rsidRPr="002A4422" w:rsidRDefault="00B24BCB" w:rsidP="00B24BCB">
      <w:pPr>
        <w:tabs>
          <w:tab w:val="left" w:pos="1418"/>
          <w:tab w:val="right" w:pos="9072"/>
        </w:tabs>
        <w:spacing w:after="0"/>
        <w:ind w:left="851"/>
      </w:pPr>
      <w:r w:rsidRPr="002A4422">
        <w:t>A beszámolási kötelezettség, a beszámoló formái (éves beszámoló, egyszerűsített éves beszámoló, összevont (konszolidált) éves beszámoló, egyszerűsített mérleg), az áttérés követelményei.</w:t>
      </w:r>
    </w:p>
    <w:p w:rsidR="00B24BCB" w:rsidRPr="002A4422" w:rsidRDefault="00B24BCB" w:rsidP="00B24BCB">
      <w:pPr>
        <w:tabs>
          <w:tab w:val="left" w:pos="1418"/>
          <w:tab w:val="right" w:pos="9072"/>
        </w:tabs>
        <w:spacing w:after="0"/>
        <w:ind w:left="851"/>
      </w:pPr>
      <w:r w:rsidRPr="002A4422">
        <w:t>A könyvvezetés a kettős és az egyszeres könyvvitel rendszerében, a könyvvezetés egyes módjai közötti áttérés.</w:t>
      </w:r>
    </w:p>
    <w:p w:rsidR="00B24BCB" w:rsidRPr="002A4422" w:rsidRDefault="00B24BCB" w:rsidP="00B24BCB">
      <w:pPr>
        <w:tabs>
          <w:tab w:val="left" w:pos="1418"/>
          <w:tab w:val="right" w:pos="9072"/>
        </w:tabs>
        <w:spacing w:after="0"/>
        <w:ind w:left="851"/>
      </w:pPr>
      <w:r w:rsidRPr="002A4422">
        <w:t>Az egységes számlakeret célja a vállalkozási számlarendjének tartalma</w:t>
      </w:r>
      <w:r w:rsidR="00832938" w:rsidRPr="002A4422">
        <w:t xml:space="preserve"> és a számlatükör összeállítása</w:t>
      </w:r>
    </w:p>
    <w:p w:rsidR="00B24BCB" w:rsidRPr="002A4422" w:rsidRDefault="00B24BCB" w:rsidP="00B24BCB">
      <w:pPr>
        <w:tabs>
          <w:tab w:val="left" w:pos="1418"/>
          <w:tab w:val="right" w:pos="9072"/>
        </w:tabs>
        <w:spacing w:after="0"/>
        <w:ind w:left="851"/>
      </w:pPr>
      <w:r w:rsidRPr="002A4422">
        <w:t>A beszámolási kötelezetts</w:t>
      </w:r>
      <w:r w:rsidR="00CE315F" w:rsidRPr="002A4422">
        <w:t>ég és a könyvvezetés kapcsolata</w:t>
      </w:r>
    </w:p>
    <w:p w:rsidR="00B24BCB" w:rsidRPr="002A4422" w:rsidRDefault="00B24BCB" w:rsidP="00B24BCB">
      <w:pPr>
        <w:tabs>
          <w:tab w:val="left" w:pos="1418"/>
          <w:tab w:val="right" w:pos="9072"/>
        </w:tabs>
        <w:spacing w:after="0"/>
        <w:ind w:left="851"/>
      </w:pPr>
      <w:r w:rsidRPr="002A4422">
        <w:t>A könyvv</w:t>
      </w:r>
      <w:r w:rsidR="00CE315F" w:rsidRPr="002A4422">
        <w:t>iteli zárlat célja és feladatai</w:t>
      </w:r>
    </w:p>
    <w:p w:rsidR="00B24BCB" w:rsidRPr="002A4422" w:rsidRDefault="00B24BCB" w:rsidP="00B24BCB">
      <w:pPr>
        <w:tabs>
          <w:tab w:val="left" w:pos="1418"/>
          <w:tab w:val="right" w:pos="9072"/>
        </w:tabs>
        <w:spacing w:after="0"/>
        <w:ind w:left="851"/>
      </w:pPr>
      <w:r w:rsidRPr="002A4422">
        <w:t>A leltárkészítési kötelezettség</w:t>
      </w:r>
      <w:r w:rsidR="00CE315F" w:rsidRPr="002A4422">
        <w:t>e és a leltárkészítés módszerei</w:t>
      </w:r>
    </w:p>
    <w:p w:rsidR="00B24BCB" w:rsidRPr="002A4422" w:rsidRDefault="00B24BCB" w:rsidP="00B24BCB">
      <w:pPr>
        <w:tabs>
          <w:tab w:val="left" w:pos="1418"/>
          <w:tab w:val="right" w:pos="9072"/>
        </w:tabs>
        <w:spacing w:after="0"/>
        <w:ind w:left="851"/>
      </w:pPr>
      <w:r w:rsidRPr="002A4422">
        <w:t>A bizonylati elv és a bizonylati fegyelem, a bizonylatok fogalma, alaki és tartalmi kellékei, a bizonylatok megőrzésével kapcs</w:t>
      </w:r>
      <w:r w:rsidR="00CE315F" w:rsidRPr="002A4422">
        <w:t>olatos feladatok, követelmények</w:t>
      </w:r>
    </w:p>
    <w:p w:rsidR="00B24BCB" w:rsidRPr="002A4422" w:rsidRDefault="00B24BCB" w:rsidP="00B24BCB">
      <w:pPr>
        <w:tabs>
          <w:tab w:val="left" w:pos="1418"/>
          <w:tab w:val="right" w:pos="9072"/>
        </w:tabs>
        <w:spacing w:after="0"/>
        <w:ind w:left="851"/>
      </w:pPr>
      <w:r w:rsidRPr="002A4422">
        <w:t>A számviteli elszámoláshoz szükséges belső szabályzatok,</w:t>
      </w:r>
      <w:r w:rsidR="00CE315F" w:rsidRPr="002A4422">
        <w:t xml:space="preserve"> azok szükségessége és tartalma</w:t>
      </w:r>
    </w:p>
    <w:p w:rsidR="00777A27" w:rsidRPr="002A4422" w:rsidRDefault="00B24BCB" w:rsidP="00B24BCB">
      <w:pPr>
        <w:tabs>
          <w:tab w:val="left" w:pos="1418"/>
          <w:tab w:val="right" w:pos="9072"/>
        </w:tabs>
        <w:spacing w:after="0"/>
        <w:ind w:left="851"/>
      </w:pPr>
      <w:r w:rsidRPr="002A4422">
        <w:t>A külső és belső számviteli adatok szerepe a vállalkozáson</w:t>
      </w:r>
      <w:r w:rsidR="00CE315F" w:rsidRPr="002A4422">
        <w:t xml:space="preserve"> belüli információs rendszerben</w:t>
      </w:r>
    </w:p>
    <w:p w:rsidR="00777A27" w:rsidRPr="002A4422" w:rsidRDefault="00777A27"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A mérleg, a kettős könyvvitel</w:t>
      </w:r>
      <w:r w:rsidR="00777A27" w:rsidRPr="002A4422">
        <w:rPr>
          <w:b/>
          <w:i/>
        </w:rPr>
        <w:tab/>
      </w:r>
      <w:r w:rsidR="006C2494" w:rsidRPr="002A4422">
        <w:rPr>
          <w:b/>
          <w:i/>
        </w:rPr>
        <w:t>5</w:t>
      </w:r>
      <w:r w:rsidR="00777A27" w:rsidRPr="002A4422">
        <w:rPr>
          <w:b/>
          <w:i/>
        </w:rPr>
        <w:t xml:space="preserve"> óra</w:t>
      </w:r>
    </w:p>
    <w:p w:rsidR="00777A27" w:rsidRPr="002A4422" w:rsidRDefault="00C04F49" w:rsidP="002A3868">
      <w:pPr>
        <w:spacing w:after="0"/>
        <w:ind w:left="851"/>
      </w:pPr>
      <w:r w:rsidRPr="002A4422">
        <w:t>A mérleg általános bemutatása, gazdasági események, kettős könyvvitel</w:t>
      </w:r>
    </w:p>
    <w:p w:rsidR="00B24BCB" w:rsidRPr="002A4422" w:rsidRDefault="00CE315F" w:rsidP="00B24BCB">
      <w:pPr>
        <w:tabs>
          <w:tab w:val="left" w:pos="1418"/>
          <w:tab w:val="right" w:pos="9072"/>
        </w:tabs>
        <w:spacing w:after="0"/>
        <w:ind w:left="851"/>
      </w:pPr>
      <w:r w:rsidRPr="002A4422">
        <w:t>Az egyes mérlegtételek fogalma, csoportosítása és helye a mérlegben; a mérlegtételek értékelésére vonatkozó szabályok; a gazdasági események hatása, elszámolási lehetőségei a kettős könyvvitel rendszerében; a könyvelés bizonylatai és az analitikus nyilvántartás követelményei</w:t>
      </w:r>
    </w:p>
    <w:p w:rsidR="00CE315F" w:rsidRPr="002A4422" w:rsidRDefault="00CE315F" w:rsidP="00B24BCB">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Értékelés a számvitelben</w:t>
      </w:r>
      <w:r w:rsidR="00777A27" w:rsidRPr="002A4422">
        <w:rPr>
          <w:b/>
          <w:i/>
        </w:rPr>
        <w:tab/>
      </w:r>
      <w:r w:rsidR="006C2494" w:rsidRPr="002A4422">
        <w:rPr>
          <w:b/>
          <w:i/>
        </w:rPr>
        <w:t>4</w:t>
      </w:r>
      <w:r w:rsidR="00777A27" w:rsidRPr="002A4422">
        <w:rPr>
          <w:b/>
          <w:i/>
        </w:rPr>
        <w:t xml:space="preserve"> óra</w:t>
      </w:r>
    </w:p>
    <w:p w:rsidR="002A3868" w:rsidRPr="002A4422" w:rsidRDefault="00C04F49" w:rsidP="002A3868">
      <w:pPr>
        <w:spacing w:after="0"/>
        <w:ind w:left="851"/>
      </w:pPr>
      <w:r w:rsidRPr="002A4422">
        <w:t>Az értékelés filozófiája, az értékeléssel kapcsolatos alapfogalmak, bekerülési érték számítás, értékcsökkenés, készletértékelési eljárások, külföldi pénzértékre szóló vagyonelemek értékelése</w:t>
      </w:r>
    </w:p>
    <w:p w:rsidR="00777A27" w:rsidRPr="002A4422" w:rsidRDefault="00777A27"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Eredménykimutatás</w:t>
      </w:r>
      <w:r w:rsidR="00777A27" w:rsidRPr="002A4422">
        <w:rPr>
          <w:b/>
          <w:i/>
        </w:rPr>
        <w:tab/>
      </w:r>
      <w:r w:rsidRPr="002A4422">
        <w:rPr>
          <w:b/>
          <w:i/>
        </w:rPr>
        <w:t>5</w:t>
      </w:r>
      <w:r w:rsidR="00777A27" w:rsidRPr="002A4422">
        <w:rPr>
          <w:b/>
          <w:i/>
        </w:rPr>
        <w:t xml:space="preserve"> óra</w:t>
      </w:r>
    </w:p>
    <w:p w:rsidR="00777A27" w:rsidRPr="002A4422" w:rsidRDefault="00C04F49" w:rsidP="002A3868">
      <w:pPr>
        <w:spacing w:after="0"/>
        <w:ind w:left="851"/>
      </w:pPr>
      <w:r w:rsidRPr="002A4422">
        <w:t>Az eredménykimutatás szerkezete, módszerei, az egyes sorok tartalma</w:t>
      </w:r>
    </w:p>
    <w:p w:rsidR="00777A27" w:rsidRPr="002A4422" w:rsidRDefault="00777A27" w:rsidP="00777A27">
      <w:pPr>
        <w:tabs>
          <w:tab w:val="left" w:pos="1418"/>
          <w:tab w:val="right" w:pos="9072"/>
        </w:tabs>
        <w:spacing w:after="0"/>
        <w:ind w:left="851"/>
      </w:pPr>
    </w:p>
    <w:p w:rsidR="00CE315F" w:rsidRPr="002A4422" w:rsidRDefault="00CE315F" w:rsidP="00CE315F">
      <w:pPr>
        <w:autoSpaceDE w:val="0"/>
        <w:autoSpaceDN w:val="0"/>
        <w:adjustRightInd w:val="0"/>
        <w:spacing w:after="20"/>
        <w:ind w:left="851"/>
      </w:pPr>
      <w:r w:rsidRPr="002A4422">
        <w:t>Az eredményt meghatározó tényezők, az eredménykategóriák tartalma; az eredménykimutatás jellemzői, az eredménykategóriák számítása; az eredménykimutatás egyes tételeinek könyvviteli nyilvántartása, bizonylati alátámasztása; az árbevételek, a bevételek, a költségek, a ráfordítások tartalma, meghatározása, elszámolásuk követelményei</w:t>
      </w:r>
    </w:p>
    <w:p w:rsidR="00CE315F" w:rsidRPr="002A4422" w:rsidRDefault="00CE315F" w:rsidP="00CE315F">
      <w:pPr>
        <w:autoSpaceDE w:val="0"/>
        <w:autoSpaceDN w:val="0"/>
        <w:adjustRightInd w:val="0"/>
        <w:spacing w:after="20"/>
        <w:ind w:left="851"/>
      </w:pPr>
      <w:r w:rsidRPr="002A4422">
        <w:t>Az üzemi (üzleti) tevékenység eredménye megállapításának eljárásai; az összköltség eljárás és a forgalmi költség eljárás szerinti üzemi (üzleti) tevékenység eredménye, az eltérések, azonosságok</w:t>
      </w:r>
    </w:p>
    <w:p w:rsidR="00CE315F" w:rsidRPr="002A4422" w:rsidRDefault="00CE315F" w:rsidP="00CE315F">
      <w:pPr>
        <w:autoSpaceDE w:val="0"/>
        <w:autoSpaceDN w:val="0"/>
        <w:adjustRightInd w:val="0"/>
        <w:spacing w:after="20"/>
        <w:ind w:left="851"/>
      </w:pPr>
      <w:r w:rsidRPr="002A4422">
        <w:t>A pénzügyi műveletek eredménye összetevői; az adózott eredmény tartalma</w:t>
      </w:r>
    </w:p>
    <w:p w:rsidR="00832938" w:rsidRPr="002A4422" w:rsidRDefault="00832938"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Pénzügyi számvitel</w:t>
      </w:r>
      <w:r w:rsidR="00777A27" w:rsidRPr="002A4422">
        <w:rPr>
          <w:b/>
          <w:i/>
        </w:rPr>
        <w:tab/>
      </w:r>
      <w:r w:rsidR="00F34EBE">
        <w:rPr>
          <w:b/>
          <w:i/>
        </w:rPr>
        <w:t>35</w:t>
      </w:r>
      <w:r w:rsidR="00777A27" w:rsidRPr="002A4422">
        <w:rPr>
          <w:b/>
          <w:i/>
        </w:rPr>
        <w:t xml:space="preserve"> óra</w:t>
      </w:r>
    </w:p>
    <w:p w:rsidR="00B24BCB" w:rsidRPr="002A4422" w:rsidRDefault="00B24BCB" w:rsidP="00B24BCB">
      <w:pPr>
        <w:tabs>
          <w:tab w:val="left" w:pos="1418"/>
          <w:tab w:val="right" w:pos="9072"/>
        </w:tabs>
        <w:spacing w:after="0"/>
        <w:ind w:left="851"/>
      </w:pPr>
      <w:r w:rsidRPr="002A4422">
        <w:t>Az immateriális javak elszámolásával kapcsolatos feladatok</w:t>
      </w:r>
      <w:r w:rsidR="00832938" w:rsidRPr="002A4422">
        <w:t>, a mérlegben való szerepeltetésük</w:t>
      </w:r>
      <w:r w:rsidRPr="002A4422">
        <w:t xml:space="preserve"> </w:t>
      </w:r>
    </w:p>
    <w:p w:rsidR="00B24BCB" w:rsidRPr="002A4422" w:rsidRDefault="00B24BCB" w:rsidP="00B24BCB">
      <w:pPr>
        <w:tabs>
          <w:tab w:val="left" w:pos="1418"/>
          <w:tab w:val="right" w:pos="9072"/>
        </w:tabs>
        <w:spacing w:after="0"/>
        <w:ind w:left="1418"/>
      </w:pPr>
      <w:r w:rsidRPr="002A4422">
        <w:t>az immateriális javak fogalma és csoportosítása (vagyoni értékű jogok, üzleti vagy cégérték, szellemi termékek, kísérleti fejlesztés aktivált értéke, alapítás-átszervezés aktivált értéke),</w:t>
      </w:r>
    </w:p>
    <w:p w:rsidR="00B24BCB" w:rsidRPr="002A4422" w:rsidRDefault="00B24BCB" w:rsidP="00B24BCB">
      <w:pPr>
        <w:tabs>
          <w:tab w:val="left" w:pos="1418"/>
          <w:tab w:val="right" w:pos="9072"/>
        </w:tabs>
        <w:spacing w:after="0"/>
        <w:ind w:left="1418"/>
      </w:pPr>
      <w:r w:rsidRPr="002A4422">
        <w:t>az immate</w:t>
      </w:r>
      <w:r w:rsidR="00C50CD0" w:rsidRPr="002A4422">
        <w:t>riális javak helye a mérlegben,</w:t>
      </w:r>
    </w:p>
    <w:p w:rsidR="00B24BCB" w:rsidRPr="002A4422" w:rsidRDefault="00B24BCB" w:rsidP="00B24BCB">
      <w:pPr>
        <w:tabs>
          <w:tab w:val="left" w:pos="1418"/>
          <w:tab w:val="right" w:pos="9072"/>
        </w:tabs>
        <w:spacing w:after="0"/>
        <w:ind w:left="1418"/>
      </w:pPr>
      <w:r w:rsidRPr="002A4422">
        <w:t>az immateriális javak beszerzési, illetve előállítási költségének tartalma,</w:t>
      </w:r>
    </w:p>
    <w:p w:rsidR="00B24BCB" w:rsidRPr="002A4422" w:rsidRDefault="00B24BCB" w:rsidP="00B24BCB">
      <w:pPr>
        <w:tabs>
          <w:tab w:val="left" w:pos="1418"/>
          <w:tab w:val="right" w:pos="9072"/>
        </w:tabs>
        <w:spacing w:after="0"/>
        <w:ind w:left="1418"/>
      </w:pPr>
      <w:r w:rsidRPr="002A4422">
        <w:t>az immateriális javakkal kapcsolatos gazdasági események elszámolása</w:t>
      </w:r>
      <w:r w:rsidR="00C50CD0" w:rsidRPr="002A4422">
        <w:t xml:space="preserve">, </w:t>
      </w:r>
      <w:r w:rsidRPr="002A4422">
        <w:t>a könyvelés bizonylatai és az analitikus nyilvántartások,</w:t>
      </w:r>
    </w:p>
    <w:p w:rsidR="00B24BCB" w:rsidRPr="002A4422" w:rsidRDefault="00B24BCB" w:rsidP="00B24BCB">
      <w:pPr>
        <w:tabs>
          <w:tab w:val="left" w:pos="1418"/>
          <w:tab w:val="right" w:pos="9072"/>
        </w:tabs>
        <w:spacing w:after="0"/>
        <w:ind w:left="1418"/>
      </w:pPr>
      <w:r w:rsidRPr="002A4422">
        <w:t>az immateriális javak értékcsökkenésének megállapítása, az elszámolás lehetőségei és korlátai,</w:t>
      </w:r>
    </w:p>
    <w:p w:rsidR="00B24BCB" w:rsidRPr="002A4422" w:rsidRDefault="00B24BCB" w:rsidP="00B24BCB">
      <w:pPr>
        <w:tabs>
          <w:tab w:val="left" w:pos="1418"/>
          <w:tab w:val="right" w:pos="9072"/>
        </w:tabs>
        <w:spacing w:after="0"/>
        <w:ind w:left="1418"/>
      </w:pPr>
      <w:r w:rsidRPr="002A4422">
        <w:t>az immateriális javak értékelése a mérlegben, az értékelés bizonylati alátámasztása,</w:t>
      </w:r>
    </w:p>
    <w:p w:rsidR="00C50CD0" w:rsidRPr="002A4422" w:rsidRDefault="00C50CD0" w:rsidP="00C50CD0">
      <w:pPr>
        <w:autoSpaceDE w:val="0"/>
        <w:autoSpaceDN w:val="0"/>
        <w:adjustRightInd w:val="0"/>
        <w:spacing w:after="20"/>
        <w:ind w:left="851"/>
      </w:pPr>
      <w:r w:rsidRPr="002A4422">
        <w:t>A tárgyi eszközök elszámolásával kapcsolatos feladatok, a mérlegben való szerepeltetésük</w:t>
      </w:r>
    </w:p>
    <w:p w:rsidR="00C50CD0" w:rsidRPr="002A4422" w:rsidRDefault="00C50CD0" w:rsidP="00C50CD0">
      <w:pPr>
        <w:tabs>
          <w:tab w:val="left" w:pos="1418"/>
          <w:tab w:val="right" w:pos="9072"/>
        </w:tabs>
        <w:spacing w:after="0"/>
        <w:ind w:left="1418"/>
      </w:pPr>
      <w:r w:rsidRPr="002A4422">
        <w:t xml:space="preserve">a tárgyi eszközök fogalma és csoportosítása </w:t>
      </w:r>
    </w:p>
    <w:p w:rsidR="00C50CD0" w:rsidRPr="002A4422" w:rsidRDefault="00C50CD0" w:rsidP="00C50CD0">
      <w:pPr>
        <w:tabs>
          <w:tab w:val="left" w:pos="1418"/>
          <w:tab w:val="right" w:pos="9072"/>
        </w:tabs>
        <w:spacing w:after="0"/>
        <w:ind w:left="1418"/>
      </w:pPr>
      <w:r w:rsidRPr="002A4422">
        <w:t>a tárgyi eszközök helye a mérlegben,</w:t>
      </w:r>
    </w:p>
    <w:p w:rsidR="00C50CD0" w:rsidRPr="002A4422" w:rsidRDefault="00C50CD0" w:rsidP="00C50CD0">
      <w:pPr>
        <w:tabs>
          <w:tab w:val="left" w:pos="1418"/>
          <w:tab w:val="right" w:pos="9072"/>
        </w:tabs>
        <w:spacing w:after="0"/>
        <w:ind w:left="1418"/>
      </w:pPr>
      <w:r w:rsidRPr="002A4422">
        <w:t>a tárgyi eszközök beszerzési, illetve előállítási költségének tartalma,</w:t>
      </w:r>
    </w:p>
    <w:p w:rsidR="00C50CD0" w:rsidRPr="002A4422" w:rsidRDefault="00C50CD0" w:rsidP="00C50CD0">
      <w:pPr>
        <w:tabs>
          <w:tab w:val="left" w:pos="1418"/>
          <w:tab w:val="right" w:pos="9072"/>
        </w:tabs>
        <w:spacing w:after="0"/>
        <w:ind w:left="1418"/>
      </w:pPr>
      <w:r w:rsidRPr="002A4422">
        <w:t>a tárgyi eszközökkel kapcsolatos gazdasági események elszámolása, a könyvelés bizonylatai és az analitikus nyilvántartások,</w:t>
      </w:r>
    </w:p>
    <w:p w:rsidR="00C50CD0" w:rsidRPr="002A4422" w:rsidRDefault="00C50CD0" w:rsidP="00C50CD0">
      <w:pPr>
        <w:tabs>
          <w:tab w:val="left" w:pos="1418"/>
          <w:tab w:val="right" w:pos="9072"/>
        </w:tabs>
        <w:spacing w:after="0"/>
        <w:ind w:left="1418"/>
      </w:pPr>
      <w:r w:rsidRPr="002A4422">
        <w:t>a tárgyi eszközök értékcsökkenésének megállapítása, az elszámolás lehetőségei,</w:t>
      </w:r>
    </w:p>
    <w:p w:rsidR="00C50CD0" w:rsidRDefault="00C50CD0" w:rsidP="00C50CD0">
      <w:pPr>
        <w:tabs>
          <w:tab w:val="left" w:pos="1418"/>
          <w:tab w:val="right" w:pos="9072"/>
        </w:tabs>
        <w:spacing w:after="0"/>
        <w:ind w:left="1418"/>
      </w:pPr>
      <w:r w:rsidRPr="002A4422">
        <w:t>a tárgyi eszközök értékelése a mérlegben, az értékelés bizonylati alátámasztása,</w:t>
      </w:r>
    </w:p>
    <w:p w:rsidR="00F34EBE" w:rsidRPr="002A4422" w:rsidRDefault="00F34EBE" w:rsidP="00C50CD0">
      <w:pPr>
        <w:tabs>
          <w:tab w:val="left" w:pos="1418"/>
          <w:tab w:val="right" w:pos="9072"/>
        </w:tabs>
        <w:spacing w:after="0"/>
        <w:ind w:left="1418"/>
      </w:pPr>
      <w:r>
        <w:t>Beruházás, felújítás, karbantartás elkülönítések fogalmai</w:t>
      </w:r>
    </w:p>
    <w:p w:rsidR="00C50CD0" w:rsidRPr="002A4422" w:rsidRDefault="00C50CD0" w:rsidP="00C50CD0">
      <w:pPr>
        <w:autoSpaceDE w:val="0"/>
        <w:autoSpaceDN w:val="0"/>
        <w:adjustRightInd w:val="0"/>
        <w:spacing w:after="20"/>
        <w:ind w:left="851"/>
      </w:pPr>
      <w:r w:rsidRPr="002A4422">
        <w:t>A befektetett pénzügyi eszközök elszámolásával kapcsolatos feladatok, a mérlegben való szerepeltetésük</w:t>
      </w:r>
    </w:p>
    <w:p w:rsidR="00B24BCB" w:rsidRPr="002A4422" w:rsidRDefault="00B24BCB" w:rsidP="00B24BCB">
      <w:pPr>
        <w:tabs>
          <w:tab w:val="left" w:pos="1418"/>
          <w:tab w:val="right" w:pos="9072"/>
        </w:tabs>
        <w:spacing w:after="0"/>
        <w:ind w:left="1418"/>
      </w:pPr>
      <w:r w:rsidRPr="002A4422">
        <w:t>a befektetett pénzügyi eszközök értékvesztése, az értékvesztés megállapítása,</w:t>
      </w:r>
    </w:p>
    <w:p w:rsidR="00B24BCB" w:rsidRPr="002A4422" w:rsidRDefault="00B24BCB" w:rsidP="00B24BCB">
      <w:pPr>
        <w:tabs>
          <w:tab w:val="left" w:pos="1418"/>
          <w:tab w:val="right" w:pos="9072"/>
        </w:tabs>
        <w:spacing w:after="0"/>
        <w:ind w:left="1418"/>
      </w:pPr>
      <w:r w:rsidRPr="002A4422">
        <w:t>a befektetett pénzügyi eszközök értékelése a mérlegben, az értékelés bizonylati alátámasztása,</w:t>
      </w:r>
    </w:p>
    <w:p w:rsidR="00B24BCB" w:rsidRPr="002A4422" w:rsidRDefault="00B24BCB" w:rsidP="00B24BCB">
      <w:pPr>
        <w:tabs>
          <w:tab w:val="left" w:pos="1418"/>
          <w:tab w:val="right" w:pos="9072"/>
        </w:tabs>
        <w:spacing w:after="0"/>
        <w:ind w:left="1418"/>
      </w:pPr>
      <w:r w:rsidRPr="002A4422">
        <w:t>a befektetett pénzügyi eszközökkel kapcsolatos gazdasági események, illetve az év végi értékelés hatása az eredményre, megjelenés</w:t>
      </w:r>
      <w:r w:rsidR="007B70B4" w:rsidRPr="002A4422">
        <w:t>e</w:t>
      </w:r>
      <w:r w:rsidRPr="002A4422">
        <w:t xml:space="preserve"> az eredmény-kimutatásban,</w:t>
      </w:r>
    </w:p>
    <w:p w:rsidR="00B24BCB" w:rsidRPr="002A4422" w:rsidRDefault="00B24BCB" w:rsidP="00B24BCB">
      <w:pPr>
        <w:tabs>
          <w:tab w:val="left" w:pos="1418"/>
          <w:tab w:val="right" w:pos="9072"/>
        </w:tabs>
        <w:spacing w:after="0"/>
        <w:ind w:left="1418"/>
      </w:pPr>
      <w:r w:rsidRPr="002A4422">
        <w:t>a befektetett pénzügyi eszközök értékhelyesbítése,</w:t>
      </w:r>
    </w:p>
    <w:p w:rsidR="00B24BCB" w:rsidRPr="002A4422" w:rsidRDefault="00B24BCB" w:rsidP="00B24BCB">
      <w:pPr>
        <w:tabs>
          <w:tab w:val="left" w:pos="1418"/>
          <w:tab w:val="right" w:pos="9072"/>
        </w:tabs>
        <w:spacing w:after="0"/>
        <w:ind w:left="1418"/>
      </w:pPr>
      <w:r w:rsidRPr="002A4422">
        <w:t>a befektetett pénzügyi eszközök kapcsolata a kiegészítő melléklettel</w:t>
      </w:r>
    </w:p>
    <w:p w:rsidR="00B24BCB" w:rsidRPr="002A4422" w:rsidRDefault="00B24BCB" w:rsidP="00B24BCB">
      <w:pPr>
        <w:tabs>
          <w:tab w:val="left" w:pos="1418"/>
          <w:tab w:val="right" w:pos="9072"/>
        </w:tabs>
        <w:spacing w:after="0"/>
        <w:ind w:left="851"/>
      </w:pPr>
      <w:r w:rsidRPr="002A4422">
        <w:t>A készletek elszámolásával kapcsolatos feladatok, a mérlegben való szerepeltetésük</w:t>
      </w:r>
    </w:p>
    <w:p w:rsidR="00B24BCB" w:rsidRPr="002A4422" w:rsidRDefault="00B24BCB" w:rsidP="00832938">
      <w:pPr>
        <w:tabs>
          <w:tab w:val="left" w:pos="1418"/>
          <w:tab w:val="right" w:pos="9072"/>
        </w:tabs>
        <w:spacing w:after="0"/>
        <w:ind w:left="1418"/>
      </w:pPr>
      <w:r w:rsidRPr="002A4422">
        <w:t>a készletek fogalma, fajtái és csoportosítá</w:t>
      </w:r>
      <w:r w:rsidR="00AB24F0">
        <w:t xml:space="preserve">sa (anyagok, áruk, készletekre </w:t>
      </w:r>
      <w:r w:rsidRPr="002A4422">
        <w:t>adott előlegek, állatok, befejezetlen termelés és félkész termékek és késztermékek),</w:t>
      </w:r>
    </w:p>
    <w:p w:rsidR="00B24BCB" w:rsidRPr="002A4422" w:rsidRDefault="00B24BCB" w:rsidP="00832938">
      <w:pPr>
        <w:tabs>
          <w:tab w:val="left" w:pos="1418"/>
          <w:tab w:val="right" w:pos="9072"/>
        </w:tabs>
        <w:spacing w:after="0"/>
        <w:ind w:left="1418"/>
      </w:pPr>
      <w:r w:rsidRPr="002A4422">
        <w:t>a készletek helye a mérlegben,</w:t>
      </w:r>
    </w:p>
    <w:p w:rsidR="00B24BCB" w:rsidRPr="002A4422" w:rsidRDefault="00B24BCB" w:rsidP="00832938">
      <w:pPr>
        <w:tabs>
          <w:tab w:val="left" w:pos="1418"/>
          <w:tab w:val="right" w:pos="9072"/>
        </w:tabs>
        <w:spacing w:after="0"/>
        <w:ind w:left="1418"/>
      </w:pPr>
      <w:r w:rsidRPr="002A4422">
        <w:t>a készletek beszerzési, illetve előállítási költségének tartalma,</w:t>
      </w:r>
    </w:p>
    <w:p w:rsidR="00B24BCB" w:rsidRPr="002A4422" w:rsidRDefault="00B24BCB" w:rsidP="00832938">
      <w:pPr>
        <w:tabs>
          <w:tab w:val="left" w:pos="1418"/>
          <w:tab w:val="right" w:pos="9072"/>
        </w:tabs>
        <w:spacing w:after="0"/>
        <w:ind w:left="1418"/>
      </w:pPr>
      <w:r w:rsidRPr="002A4422">
        <w:t>a készletekkel kapcsolatos gazdasági események elszámolása az egyszeres és a kettős könyvvitel rendszerében, a könyvelés bizonylatai és az analitikus nyilvántartása,</w:t>
      </w:r>
    </w:p>
    <w:p w:rsidR="00B24BCB" w:rsidRPr="002A4422" w:rsidRDefault="00B24BCB" w:rsidP="00832938">
      <w:pPr>
        <w:tabs>
          <w:tab w:val="left" w:pos="1418"/>
          <w:tab w:val="right" w:pos="9072"/>
        </w:tabs>
        <w:spacing w:after="0"/>
        <w:ind w:left="1418"/>
      </w:pPr>
      <w:r w:rsidRPr="002A4422">
        <w:t>a készletek értékvesztése, az értékvesztés megállapítása,</w:t>
      </w:r>
    </w:p>
    <w:p w:rsidR="00B24BCB" w:rsidRPr="002A4422" w:rsidRDefault="00B24BCB" w:rsidP="00832938">
      <w:pPr>
        <w:tabs>
          <w:tab w:val="left" w:pos="1418"/>
          <w:tab w:val="right" w:pos="9072"/>
        </w:tabs>
        <w:spacing w:after="0"/>
        <w:ind w:left="1418"/>
      </w:pPr>
      <w:r w:rsidRPr="002A4422">
        <w:t>a készletek értékelése a mérlegben, az értékelés bizonylati alátámasztása,</w:t>
      </w:r>
    </w:p>
    <w:p w:rsidR="00B24BCB" w:rsidRPr="002A4422" w:rsidRDefault="00B24BCB" w:rsidP="00832938">
      <w:pPr>
        <w:tabs>
          <w:tab w:val="left" w:pos="1418"/>
          <w:tab w:val="right" w:pos="9072"/>
        </w:tabs>
        <w:spacing w:after="0"/>
        <w:ind w:left="1418"/>
      </w:pPr>
      <w:r w:rsidRPr="002A4422">
        <w:t>a készletekkel kapcsolatos gazdasági események, illetve az év végi értékelés,</w:t>
      </w:r>
    </w:p>
    <w:p w:rsidR="00B24BCB" w:rsidRPr="002A4422" w:rsidRDefault="00B24BCB" w:rsidP="00832938">
      <w:pPr>
        <w:tabs>
          <w:tab w:val="left" w:pos="1418"/>
          <w:tab w:val="right" w:pos="9072"/>
        </w:tabs>
        <w:spacing w:after="0"/>
        <w:ind w:left="1418"/>
      </w:pPr>
      <w:r w:rsidRPr="002A4422">
        <w:t>eredményre gyakorolt hatása és megjelenése az eredménykimutatásban,</w:t>
      </w:r>
    </w:p>
    <w:p w:rsidR="00B24BCB" w:rsidRPr="002A4422" w:rsidRDefault="00B24BCB" w:rsidP="00832938">
      <w:pPr>
        <w:tabs>
          <w:tab w:val="left" w:pos="1418"/>
          <w:tab w:val="right" w:pos="9072"/>
        </w:tabs>
        <w:spacing w:after="0"/>
        <w:ind w:left="1418"/>
      </w:pPr>
      <w:r w:rsidRPr="002A4422">
        <w:t>a készletek kapcsolata a kiegészítő mellékletekkel</w:t>
      </w:r>
    </w:p>
    <w:p w:rsidR="00B24BCB" w:rsidRPr="002A4422" w:rsidRDefault="00B24BCB" w:rsidP="00B24BCB">
      <w:pPr>
        <w:tabs>
          <w:tab w:val="left" w:pos="1418"/>
          <w:tab w:val="right" w:pos="9072"/>
        </w:tabs>
        <w:spacing w:after="0"/>
        <w:ind w:left="851"/>
      </w:pPr>
      <w:r w:rsidRPr="002A4422">
        <w:t>A követelések elszámolásával kapcsolatos feladatok, a mérlegben való szerepeltetésük</w:t>
      </w:r>
    </w:p>
    <w:p w:rsidR="00B24BCB" w:rsidRPr="002A4422" w:rsidRDefault="00B24BCB" w:rsidP="00832938">
      <w:pPr>
        <w:tabs>
          <w:tab w:val="left" w:pos="1418"/>
          <w:tab w:val="right" w:pos="9072"/>
        </w:tabs>
        <w:spacing w:after="0"/>
        <w:ind w:left="1418"/>
      </w:pPr>
      <w:r w:rsidRPr="002A4422">
        <w:t>a követelések fogalma és csoportosítása (vevők, váltókövetelések, jegyzett, de még be nem fizetett tőke, alapítókkal szembeni követelések és egyéb követelések),</w:t>
      </w:r>
    </w:p>
    <w:p w:rsidR="00B24BCB" w:rsidRPr="002A4422" w:rsidRDefault="00B24BCB" w:rsidP="00832938">
      <w:pPr>
        <w:tabs>
          <w:tab w:val="left" w:pos="1418"/>
          <w:tab w:val="right" w:pos="9072"/>
        </w:tabs>
        <w:spacing w:after="0"/>
        <w:ind w:left="1418"/>
      </w:pPr>
      <w:r w:rsidRPr="002A4422">
        <w:t>a követelések helye a mérlegben,</w:t>
      </w:r>
    </w:p>
    <w:p w:rsidR="00B24BCB" w:rsidRPr="002A4422" w:rsidRDefault="00B24BCB" w:rsidP="00832938">
      <w:pPr>
        <w:tabs>
          <w:tab w:val="left" w:pos="1418"/>
          <w:tab w:val="right" w:pos="9072"/>
        </w:tabs>
        <w:spacing w:after="0"/>
        <w:ind w:left="1418"/>
      </w:pPr>
      <w:r w:rsidRPr="002A4422">
        <w:t>a követelések nyilvántartásba vételi értéke,</w:t>
      </w:r>
    </w:p>
    <w:p w:rsidR="00B24BCB" w:rsidRPr="002A4422" w:rsidRDefault="00B24BCB" w:rsidP="00832938">
      <w:pPr>
        <w:tabs>
          <w:tab w:val="left" w:pos="1418"/>
          <w:tab w:val="right" w:pos="9072"/>
        </w:tabs>
        <w:spacing w:after="0"/>
        <w:ind w:left="1418"/>
      </w:pPr>
      <w:r w:rsidRPr="002A4422">
        <w:t>a követelésekkel kapcsolatos gazdasági események elszámolása az egyszeres és a kettő könyvvitel rendszerében, a könyvelés bizonylatai és az analitikus nyilvántartások,</w:t>
      </w:r>
    </w:p>
    <w:p w:rsidR="00B24BCB" w:rsidRPr="002A4422" w:rsidRDefault="00B24BCB" w:rsidP="00832938">
      <w:pPr>
        <w:tabs>
          <w:tab w:val="left" w:pos="1418"/>
          <w:tab w:val="right" w:pos="9072"/>
        </w:tabs>
        <w:spacing w:after="0"/>
        <w:ind w:left="1418"/>
      </w:pPr>
      <w:r w:rsidRPr="002A4422">
        <w:t>a követelések minősítése, céltartalék képzése, behajthatatlan követelések kritériumai, azok leírása,</w:t>
      </w:r>
    </w:p>
    <w:p w:rsidR="00B24BCB" w:rsidRPr="002A4422" w:rsidRDefault="00B24BCB" w:rsidP="00832938">
      <w:pPr>
        <w:tabs>
          <w:tab w:val="left" w:pos="1418"/>
          <w:tab w:val="right" w:pos="9072"/>
        </w:tabs>
        <w:spacing w:after="0"/>
        <w:ind w:left="1418"/>
      </w:pPr>
      <w:r w:rsidRPr="002A4422">
        <w:t>a devizakövetelésekkel kapcsolatos sajátosságok,</w:t>
      </w:r>
    </w:p>
    <w:p w:rsidR="00B24BCB" w:rsidRPr="002A4422" w:rsidRDefault="00B24BCB" w:rsidP="00832938">
      <w:pPr>
        <w:tabs>
          <w:tab w:val="left" w:pos="1418"/>
          <w:tab w:val="right" w:pos="9072"/>
        </w:tabs>
        <w:spacing w:after="0"/>
        <w:ind w:left="1418"/>
      </w:pPr>
      <w:r w:rsidRPr="002A4422">
        <w:t>a követelések értékelése a mérlegben, az értékelés bizonylati alátámasztása,</w:t>
      </w:r>
    </w:p>
    <w:p w:rsidR="00B24BCB" w:rsidRPr="002A4422" w:rsidRDefault="00B24BCB" w:rsidP="00832938">
      <w:pPr>
        <w:tabs>
          <w:tab w:val="left" w:pos="1418"/>
          <w:tab w:val="right" w:pos="9072"/>
        </w:tabs>
        <w:spacing w:after="0"/>
        <w:ind w:left="1418"/>
      </w:pPr>
      <w:r w:rsidRPr="002A4422">
        <w:t>a követelésekkel kapcsolatos gazdasági események, illetve az év végi értékelés eredményére gyakorolt hatás, megjelenése az eredménykimutatásban,</w:t>
      </w:r>
    </w:p>
    <w:p w:rsidR="00B24BCB" w:rsidRPr="002A4422" w:rsidRDefault="00B24BCB" w:rsidP="00832938">
      <w:pPr>
        <w:tabs>
          <w:tab w:val="left" w:pos="1418"/>
          <w:tab w:val="right" w:pos="9072"/>
        </w:tabs>
        <w:spacing w:after="0"/>
        <w:ind w:left="1418"/>
      </w:pPr>
      <w:r w:rsidRPr="002A4422">
        <w:t>a követelések kapcsolata a kiegészítő melléklettel</w:t>
      </w:r>
    </w:p>
    <w:p w:rsidR="00B24BCB" w:rsidRPr="002A4422" w:rsidRDefault="00B24BCB" w:rsidP="00B24BCB">
      <w:pPr>
        <w:tabs>
          <w:tab w:val="left" w:pos="1418"/>
          <w:tab w:val="right" w:pos="9072"/>
        </w:tabs>
        <w:spacing w:after="0"/>
        <w:ind w:left="851"/>
      </w:pPr>
      <w:r w:rsidRPr="002A4422">
        <w:t>Az értékpapírok elszámolásával kapcsolatos feladatok, a mérlegben történő szerepeltetésük</w:t>
      </w:r>
    </w:p>
    <w:p w:rsidR="00B24BCB" w:rsidRPr="002A4422" w:rsidRDefault="00B24BCB" w:rsidP="00832938">
      <w:pPr>
        <w:tabs>
          <w:tab w:val="left" w:pos="1418"/>
          <w:tab w:val="right" w:pos="9072"/>
        </w:tabs>
        <w:spacing w:after="0"/>
        <w:ind w:left="1418"/>
      </w:pPr>
      <w:r w:rsidRPr="002A4422">
        <w:t>az értékpapírok csoportosítása (eladásra vásárolt kötvények, eladásra vásárolt kötvények, visszavásárolt saját részvények, üzletrészek és egyéb értékpapírok),</w:t>
      </w:r>
    </w:p>
    <w:p w:rsidR="00B24BCB" w:rsidRPr="002A4422" w:rsidRDefault="00B24BCB" w:rsidP="00832938">
      <w:pPr>
        <w:tabs>
          <w:tab w:val="left" w:pos="1418"/>
          <w:tab w:val="right" w:pos="9072"/>
        </w:tabs>
        <w:spacing w:after="0"/>
        <w:ind w:left="1418"/>
      </w:pPr>
      <w:r w:rsidRPr="002A4422">
        <w:t>az értékpapírok helye a mérlegben,</w:t>
      </w:r>
    </w:p>
    <w:p w:rsidR="00B24BCB" w:rsidRPr="002A4422" w:rsidRDefault="00B24BCB" w:rsidP="00832938">
      <w:pPr>
        <w:tabs>
          <w:tab w:val="left" w:pos="1418"/>
          <w:tab w:val="right" w:pos="9072"/>
        </w:tabs>
        <w:spacing w:after="0"/>
        <w:ind w:left="1418"/>
      </w:pPr>
      <w:r w:rsidRPr="002A4422">
        <w:t>az értékpapírok beszerzési költségének tartalma,</w:t>
      </w:r>
    </w:p>
    <w:p w:rsidR="00B24BCB" w:rsidRPr="002A4422" w:rsidRDefault="00B24BCB" w:rsidP="00832938">
      <w:pPr>
        <w:tabs>
          <w:tab w:val="left" w:pos="1418"/>
          <w:tab w:val="right" w:pos="9072"/>
        </w:tabs>
        <w:spacing w:after="0"/>
        <w:ind w:left="1418"/>
      </w:pPr>
      <w:r w:rsidRPr="002A4422">
        <w:t>az értékpapírokkal kapcsolatos gazdasági események elszámolása az egyszeres és a kettős könyvvitel rendszerében, a könyvelés bizonylatai és az analitikus nyilvántartások,</w:t>
      </w:r>
    </w:p>
    <w:p w:rsidR="00B24BCB" w:rsidRPr="002A4422" w:rsidRDefault="00B24BCB" w:rsidP="00832938">
      <w:pPr>
        <w:tabs>
          <w:tab w:val="left" w:pos="1418"/>
          <w:tab w:val="right" w:pos="9072"/>
        </w:tabs>
        <w:spacing w:after="0"/>
        <w:ind w:left="1418"/>
      </w:pPr>
      <w:r w:rsidRPr="002A4422">
        <w:t>az értékpapírok értékelése a mérlegben, az értékelés bizonylati alátámasztása,</w:t>
      </w:r>
    </w:p>
    <w:p w:rsidR="00B24BCB" w:rsidRPr="002A4422" w:rsidRDefault="00B24BCB" w:rsidP="00832938">
      <w:pPr>
        <w:tabs>
          <w:tab w:val="left" w:pos="1418"/>
          <w:tab w:val="right" w:pos="9072"/>
        </w:tabs>
        <w:spacing w:after="0"/>
        <w:ind w:left="1418"/>
      </w:pPr>
      <w:r w:rsidRPr="002A4422">
        <w:t>az értékpapírokkal kapcsolatos gazdasági események, illetve az év végi értékelés eredményre gyakorolt hatása és megjelenése az eredménykimutatásban,</w:t>
      </w:r>
    </w:p>
    <w:p w:rsidR="00B24BCB" w:rsidRPr="002A4422" w:rsidRDefault="00B24BCB" w:rsidP="00832938">
      <w:pPr>
        <w:tabs>
          <w:tab w:val="left" w:pos="1418"/>
          <w:tab w:val="right" w:pos="9072"/>
        </w:tabs>
        <w:spacing w:after="0"/>
        <w:ind w:left="1418"/>
      </w:pPr>
      <w:r w:rsidRPr="002A4422">
        <w:t>az értékpapírok kapcsolata a kiegészítő melléklettel</w:t>
      </w:r>
    </w:p>
    <w:p w:rsidR="00B24BCB" w:rsidRPr="002A4422" w:rsidRDefault="00B24BCB" w:rsidP="00B24BCB">
      <w:pPr>
        <w:tabs>
          <w:tab w:val="left" w:pos="1418"/>
          <w:tab w:val="right" w:pos="9072"/>
        </w:tabs>
        <w:spacing w:after="0"/>
        <w:ind w:left="851"/>
      </w:pPr>
      <w:r w:rsidRPr="002A4422">
        <w:t>A pénzeszközök elszámolásával kapcsolatos elszámolási feladatok, a mérlegben való szerepeltetésük</w:t>
      </w:r>
    </w:p>
    <w:p w:rsidR="00B24BCB" w:rsidRPr="002A4422" w:rsidRDefault="00B24BCB" w:rsidP="00832938">
      <w:pPr>
        <w:tabs>
          <w:tab w:val="left" w:pos="1418"/>
          <w:tab w:val="right" w:pos="9072"/>
        </w:tabs>
        <w:spacing w:after="0"/>
        <w:ind w:left="1418"/>
      </w:pPr>
      <w:r w:rsidRPr="002A4422">
        <w:t>a pénzeszközök fogalma és csoportosítása,</w:t>
      </w:r>
    </w:p>
    <w:p w:rsidR="00B24BCB" w:rsidRPr="002A4422" w:rsidRDefault="00B24BCB" w:rsidP="00832938">
      <w:pPr>
        <w:tabs>
          <w:tab w:val="left" w:pos="1418"/>
          <w:tab w:val="right" w:pos="9072"/>
        </w:tabs>
        <w:spacing w:after="0"/>
        <w:ind w:left="1418"/>
      </w:pPr>
      <w:r w:rsidRPr="002A4422">
        <w:t>a pénzeszközök helye a mérlegben,</w:t>
      </w:r>
    </w:p>
    <w:p w:rsidR="00B24BCB" w:rsidRPr="002A4422" w:rsidRDefault="00B24BCB" w:rsidP="00832938">
      <w:pPr>
        <w:tabs>
          <w:tab w:val="left" w:pos="1418"/>
          <w:tab w:val="right" w:pos="9072"/>
        </w:tabs>
        <w:spacing w:after="0"/>
        <w:ind w:left="1418"/>
      </w:pPr>
      <w:r w:rsidRPr="002A4422">
        <w:t>a pénzeszközök nyilvántartásba vételi értékének tartalma,</w:t>
      </w:r>
    </w:p>
    <w:p w:rsidR="00B24BCB" w:rsidRPr="002A4422" w:rsidRDefault="00B24BCB" w:rsidP="00832938">
      <w:pPr>
        <w:tabs>
          <w:tab w:val="left" w:pos="1418"/>
          <w:tab w:val="right" w:pos="9072"/>
        </w:tabs>
        <w:spacing w:after="0"/>
        <w:ind w:left="1418"/>
      </w:pPr>
      <w:r w:rsidRPr="002A4422">
        <w:t>a pénzeszközökkel kapcsolatos gazdasági események elszámolása az egyszeres és kettős könyvvitel rendszerében, a könyvelés bizonylatai és az analitikus nyilvántartások,</w:t>
      </w:r>
    </w:p>
    <w:p w:rsidR="00B24BCB" w:rsidRPr="002A4422" w:rsidRDefault="00B24BCB" w:rsidP="00832938">
      <w:pPr>
        <w:tabs>
          <w:tab w:val="left" w:pos="1418"/>
          <w:tab w:val="right" w:pos="9072"/>
        </w:tabs>
        <w:spacing w:after="0"/>
        <w:ind w:left="1418"/>
      </w:pPr>
      <w:r w:rsidRPr="002A4422">
        <w:t>a devizában, valutában levő pénzeszközök, a valuta-, a devizaszámlák vezetésével kapcsolatos sajátosságok,</w:t>
      </w:r>
    </w:p>
    <w:p w:rsidR="00B24BCB" w:rsidRPr="002A4422" w:rsidRDefault="00B24BCB" w:rsidP="00832938">
      <w:pPr>
        <w:tabs>
          <w:tab w:val="left" w:pos="1418"/>
          <w:tab w:val="right" w:pos="9072"/>
        </w:tabs>
        <w:spacing w:after="0"/>
        <w:ind w:left="1418"/>
      </w:pPr>
      <w:r w:rsidRPr="002A4422">
        <w:t>a devizában, valutában levő pénzeszközök értékelése a mérlegben, az értékelés bizonylati alátámasztása,</w:t>
      </w:r>
    </w:p>
    <w:p w:rsidR="00B24BCB" w:rsidRPr="002A4422" w:rsidRDefault="00B24BCB" w:rsidP="00832938">
      <w:pPr>
        <w:tabs>
          <w:tab w:val="left" w:pos="1418"/>
          <w:tab w:val="right" w:pos="9072"/>
        </w:tabs>
        <w:spacing w:after="0"/>
        <w:ind w:left="1418"/>
      </w:pPr>
      <w:r w:rsidRPr="002A4422">
        <w:t>a pénzeszközökkel kapcsolatos gazdasági események, illetve az év végi értékelés eredményre gyakorolt hatása és megjelenése az eredménykimutatásban,</w:t>
      </w:r>
    </w:p>
    <w:p w:rsidR="00B24BCB" w:rsidRPr="002A4422" w:rsidRDefault="00B24BCB" w:rsidP="00832938">
      <w:pPr>
        <w:tabs>
          <w:tab w:val="left" w:pos="1418"/>
          <w:tab w:val="right" w:pos="9072"/>
        </w:tabs>
        <w:spacing w:after="0"/>
        <w:ind w:left="1418"/>
      </w:pPr>
      <w:r w:rsidRPr="002A4422">
        <w:t>a pénzeszközök kapcsolata a kiegészítő melléklettel</w:t>
      </w:r>
    </w:p>
    <w:p w:rsidR="00B24BCB" w:rsidRPr="002A4422" w:rsidRDefault="00B24BCB" w:rsidP="00B24BCB">
      <w:pPr>
        <w:tabs>
          <w:tab w:val="left" w:pos="1418"/>
          <w:tab w:val="right" w:pos="9072"/>
        </w:tabs>
        <w:spacing w:after="0"/>
        <w:ind w:left="851"/>
      </w:pPr>
      <w:r w:rsidRPr="002A4422">
        <w:t>Az aktív időbeli elhatárolások azokkal kapcsolatos elszámolási feladatok, a mérlegben való szerepeltetésük</w:t>
      </w:r>
    </w:p>
    <w:p w:rsidR="00B24BCB" w:rsidRPr="002A4422" w:rsidRDefault="00B24BCB" w:rsidP="00832938">
      <w:pPr>
        <w:tabs>
          <w:tab w:val="left" w:pos="1418"/>
          <w:tab w:val="right" w:pos="9072"/>
        </w:tabs>
        <w:spacing w:after="0"/>
        <w:ind w:left="1418"/>
      </w:pPr>
      <w:r w:rsidRPr="002A4422">
        <w:t>az aktív időbeli elhatárolások fogalma, szerepe és fajtái,</w:t>
      </w:r>
    </w:p>
    <w:p w:rsidR="00B24BCB" w:rsidRPr="002A4422" w:rsidRDefault="00B24BCB" w:rsidP="00832938">
      <w:pPr>
        <w:tabs>
          <w:tab w:val="left" w:pos="1418"/>
          <w:tab w:val="right" w:pos="9072"/>
        </w:tabs>
        <w:spacing w:after="0"/>
        <w:ind w:left="1418"/>
      </w:pPr>
      <w:r w:rsidRPr="002A4422">
        <w:t>az aktív időbeli elhatárolások helye a mérlegben,</w:t>
      </w:r>
    </w:p>
    <w:p w:rsidR="00B24BCB" w:rsidRPr="002A4422" w:rsidRDefault="00B24BCB" w:rsidP="00832938">
      <w:pPr>
        <w:tabs>
          <w:tab w:val="left" w:pos="1418"/>
          <w:tab w:val="right" w:pos="9072"/>
        </w:tabs>
        <w:spacing w:after="0"/>
        <w:ind w:left="1418"/>
      </w:pPr>
      <w:r w:rsidRPr="002A4422">
        <w:t>az aktív időbeli elhatárolások elszámolása, a könyvelés bizonylatai és az analitikus nyilvántartások, a sajátos aktív időbeli elhatárolások,</w:t>
      </w:r>
    </w:p>
    <w:p w:rsidR="00B24BCB" w:rsidRPr="002A4422" w:rsidRDefault="00B24BCB" w:rsidP="00832938">
      <w:pPr>
        <w:tabs>
          <w:tab w:val="left" w:pos="1418"/>
          <w:tab w:val="right" w:pos="9072"/>
        </w:tabs>
        <w:spacing w:after="0"/>
        <w:ind w:left="1418"/>
      </w:pPr>
      <w:r w:rsidRPr="002A4422">
        <w:t>az aktív időbeli elhatárolások értékelése a mérlegben, az értékelés bizonylati alátámasztása,</w:t>
      </w:r>
    </w:p>
    <w:p w:rsidR="00B24BCB" w:rsidRPr="002A4422" w:rsidRDefault="00B24BCB" w:rsidP="00832938">
      <w:pPr>
        <w:tabs>
          <w:tab w:val="left" w:pos="1418"/>
          <w:tab w:val="right" w:pos="9072"/>
        </w:tabs>
        <w:spacing w:after="0"/>
        <w:ind w:left="1418"/>
      </w:pPr>
      <w:r w:rsidRPr="002A4422">
        <w:t>az aktív időbeli elhatárolások eredményre gyakorolt hatása és megjelenése az eredménykutatásban,</w:t>
      </w:r>
    </w:p>
    <w:p w:rsidR="00B24BCB" w:rsidRPr="002A4422" w:rsidRDefault="00B24BCB" w:rsidP="00832938">
      <w:pPr>
        <w:tabs>
          <w:tab w:val="left" w:pos="1418"/>
          <w:tab w:val="right" w:pos="9072"/>
        </w:tabs>
        <w:spacing w:after="0"/>
        <w:ind w:left="1418"/>
      </w:pPr>
      <w:r w:rsidRPr="002A4422">
        <w:t>az aktív időbeli elhatárolások kapcsolata a kiegészítő melléklettel</w:t>
      </w:r>
    </w:p>
    <w:p w:rsidR="00B24BCB" w:rsidRPr="002A4422" w:rsidRDefault="00B24BCB" w:rsidP="00B24BCB">
      <w:pPr>
        <w:tabs>
          <w:tab w:val="left" w:pos="1418"/>
          <w:tab w:val="right" w:pos="9072"/>
        </w:tabs>
        <w:spacing w:after="0"/>
        <w:ind w:left="851"/>
      </w:pPr>
      <w:r w:rsidRPr="002A4422">
        <w:t>A saját tőke elszámolásával kapcsolatos feladatok, a mérlegben való szerepeltetésük</w:t>
      </w:r>
    </w:p>
    <w:p w:rsidR="00B24BCB" w:rsidRPr="002A4422" w:rsidRDefault="00B24BCB" w:rsidP="00832938">
      <w:pPr>
        <w:tabs>
          <w:tab w:val="left" w:pos="1418"/>
          <w:tab w:val="right" w:pos="9072"/>
        </w:tabs>
        <w:spacing w:after="0"/>
        <w:ind w:left="1418"/>
      </w:pPr>
      <w:r w:rsidRPr="002A4422">
        <w:t>a saját tőke fogalma, összetevői (jegyzett tőke, tőketartalék, eredménytartalék, értékelési tartalék, előző évek áthozott vesztesége),</w:t>
      </w:r>
    </w:p>
    <w:p w:rsidR="00B24BCB" w:rsidRPr="002A4422" w:rsidRDefault="00B24BCB" w:rsidP="00832938">
      <w:pPr>
        <w:tabs>
          <w:tab w:val="left" w:pos="1418"/>
          <w:tab w:val="right" w:pos="9072"/>
        </w:tabs>
        <w:spacing w:after="0"/>
        <w:ind w:left="1418"/>
      </w:pPr>
      <w:r w:rsidRPr="002A4422">
        <w:t>a saját tőke helye a mérlegben,</w:t>
      </w:r>
    </w:p>
    <w:p w:rsidR="00B24BCB" w:rsidRPr="002A4422" w:rsidRDefault="00B24BCB" w:rsidP="00832938">
      <w:pPr>
        <w:tabs>
          <w:tab w:val="left" w:pos="1418"/>
          <w:tab w:val="right" w:pos="9072"/>
        </w:tabs>
        <w:spacing w:after="0"/>
        <w:ind w:left="1418"/>
      </w:pPr>
      <w:r w:rsidRPr="002A4422">
        <w:t>a saját tőke egyes elemeivel kapcsolatos gazdasági események elszámolása az egyszeres és a kettős könyvvitel rendszerében, a könyvelés bizonylatai és az analitikus nyilvántartások, a jegyzett tőke, a tőketartalék, az értékelési tartalék, az e</w:t>
      </w:r>
      <w:r w:rsidR="00661C53" w:rsidRPr="002A4422">
        <w:t>lőző évek áthozott vesztesége</w:t>
      </w:r>
      <w:r w:rsidRPr="002A4422">
        <w:t>,</w:t>
      </w:r>
    </w:p>
    <w:p w:rsidR="00B24BCB" w:rsidRPr="002A4422" w:rsidRDefault="00B24BCB" w:rsidP="00832938">
      <w:pPr>
        <w:tabs>
          <w:tab w:val="left" w:pos="1418"/>
          <w:tab w:val="right" w:pos="9072"/>
        </w:tabs>
        <w:spacing w:after="0"/>
        <w:ind w:left="1418"/>
      </w:pPr>
      <w:r w:rsidRPr="002A4422">
        <w:t>a saját tőke egyes elemeinek kapcsolatát a kiegészítő melléklettel</w:t>
      </w:r>
    </w:p>
    <w:p w:rsidR="00B24BCB" w:rsidRPr="002A4422" w:rsidRDefault="00B24BCB" w:rsidP="00B24BCB">
      <w:pPr>
        <w:tabs>
          <w:tab w:val="left" w:pos="1418"/>
          <w:tab w:val="right" w:pos="9072"/>
        </w:tabs>
        <w:spacing w:after="0"/>
        <w:ind w:left="851"/>
      </w:pPr>
      <w:r w:rsidRPr="002A4422">
        <w:t>A céltartalékok elszámolásával kapcsolatos feladatok, a mérlegben való szerepeltetésük</w:t>
      </w:r>
    </w:p>
    <w:p w:rsidR="00B24BCB" w:rsidRPr="002A4422" w:rsidRDefault="00B24BCB" w:rsidP="00832938">
      <w:pPr>
        <w:tabs>
          <w:tab w:val="left" w:pos="1418"/>
          <w:tab w:val="right" w:pos="9072"/>
        </w:tabs>
        <w:spacing w:after="0"/>
        <w:ind w:left="1418"/>
      </w:pPr>
      <w:r w:rsidRPr="002A4422">
        <w:t>a céltartalékok fogalma és csoportosítása (céltartalék a várható veszteségekre, céltartalék a várható kötelezettségekre és egyéb céltartalékok).</w:t>
      </w:r>
    </w:p>
    <w:p w:rsidR="00B24BCB" w:rsidRPr="002A4422" w:rsidRDefault="00B24BCB" w:rsidP="00832938">
      <w:pPr>
        <w:tabs>
          <w:tab w:val="left" w:pos="1418"/>
          <w:tab w:val="right" w:pos="9072"/>
        </w:tabs>
        <w:spacing w:after="0"/>
        <w:ind w:left="1418"/>
      </w:pPr>
      <w:r w:rsidRPr="002A4422">
        <w:t>a céltartalékok helye a mérlegben.</w:t>
      </w:r>
    </w:p>
    <w:p w:rsidR="00B24BCB" w:rsidRPr="002A4422" w:rsidRDefault="00B24BCB" w:rsidP="00832938">
      <w:pPr>
        <w:tabs>
          <w:tab w:val="left" w:pos="1418"/>
          <w:tab w:val="right" w:pos="9072"/>
        </w:tabs>
        <w:spacing w:after="0"/>
        <w:ind w:left="1418"/>
      </w:pPr>
      <w:r w:rsidRPr="002A4422">
        <w:t>a céltartalékok értékelése a mérlegben, az értékelés bizonylati alátámasztása.</w:t>
      </w:r>
    </w:p>
    <w:p w:rsidR="00B24BCB" w:rsidRPr="002A4422" w:rsidRDefault="00B24BCB" w:rsidP="00832938">
      <w:pPr>
        <w:tabs>
          <w:tab w:val="left" w:pos="1418"/>
          <w:tab w:val="right" w:pos="9072"/>
        </w:tabs>
        <w:spacing w:after="0"/>
        <w:ind w:left="1418"/>
      </w:pPr>
      <w:r w:rsidRPr="002A4422">
        <w:t>a céltartalékokkal kapcsolatos elszámolások az egyszeres és a kettős könyvvitel rendszerében, annak hatása az eredményre, megjelenése az eredmény-kimutatásban,</w:t>
      </w:r>
    </w:p>
    <w:p w:rsidR="00B24BCB" w:rsidRPr="002A4422" w:rsidRDefault="00B24BCB" w:rsidP="00832938">
      <w:pPr>
        <w:tabs>
          <w:tab w:val="left" w:pos="1418"/>
          <w:tab w:val="right" w:pos="9072"/>
        </w:tabs>
        <w:spacing w:after="0"/>
        <w:ind w:left="1418"/>
      </w:pPr>
      <w:r w:rsidRPr="002A4422">
        <w:t>a céltartalékok kapcsolata a kiegészítő mellékelttel</w:t>
      </w:r>
    </w:p>
    <w:p w:rsidR="00B24BCB" w:rsidRPr="002A4422" w:rsidRDefault="00B24BCB" w:rsidP="00B24BCB">
      <w:pPr>
        <w:tabs>
          <w:tab w:val="left" w:pos="1418"/>
          <w:tab w:val="right" w:pos="9072"/>
        </w:tabs>
        <w:spacing w:after="0"/>
        <w:ind w:left="851"/>
      </w:pPr>
      <w:r w:rsidRPr="002A4422">
        <w:t>A kötelezettségek elszámolásával kapcsolatos feladatok, a mérlegben való szerepeltetésük</w:t>
      </w:r>
    </w:p>
    <w:p w:rsidR="00B24BCB" w:rsidRPr="002A4422" w:rsidRDefault="00B24BCB" w:rsidP="00832938">
      <w:pPr>
        <w:tabs>
          <w:tab w:val="left" w:pos="1418"/>
          <w:tab w:val="right" w:pos="9072"/>
        </w:tabs>
        <w:spacing w:after="0"/>
        <w:ind w:left="1418"/>
      </w:pPr>
      <w:r w:rsidRPr="002A4422">
        <w:t>a kötelezettségek fogalma és csoportosítása,</w:t>
      </w:r>
    </w:p>
    <w:p w:rsidR="00B24BCB" w:rsidRPr="002A4422" w:rsidRDefault="00B24BCB" w:rsidP="00832938">
      <w:pPr>
        <w:tabs>
          <w:tab w:val="left" w:pos="1418"/>
          <w:tab w:val="right" w:pos="9072"/>
        </w:tabs>
        <w:spacing w:after="0"/>
        <w:ind w:left="1418"/>
      </w:pPr>
      <w:r w:rsidRPr="002A4422">
        <w:t>a hosszú lejáratú kötelezettségek (beruházás és fejlesztési hitelek, egyéb hosszú lejáratú hitelek, hosszú lejáratra kapott kölcsönök, tartozások kötvénykibocsátásából, alapítókkal szembeni kötelezettségek és egyéb hosszú lejáratú kötelezettségek) és a  rövid lejáratú kötelezettségek (vevőtől kapott előlegek, szállítók, váltótartozások, rövid lejáratú hitelek, rövid lejáratú kölcsönök, egyéb rövid lejáratú kötelezettségek) jellemezői és tartalma,</w:t>
      </w:r>
    </w:p>
    <w:p w:rsidR="00B24BCB" w:rsidRPr="002A4422" w:rsidRDefault="00B24BCB" w:rsidP="00832938">
      <w:pPr>
        <w:tabs>
          <w:tab w:val="left" w:pos="1418"/>
          <w:tab w:val="right" w:pos="9072"/>
        </w:tabs>
        <w:spacing w:after="0"/>
        <w:ind w:left="1418"/>
      </w:pPr>
      <w:r w:rsidRPr="002A4422">
        <w:t>a kötelezettségek helye a mérlegben,</w:t>
      </w:r>
    </w:p>
    <w:p w:rsidR="00B24BCB" w:rsidRPr="002A4422" w:rsidRDefault="00B24BCB" w:rsidP="00832938">
      <w:pPr>
        <w:tabs>
          <w:tab w:val="left" w:pos="1418"/>
          <w:tab w:val="right" w:pos="9072"/>
        </w:tabs>
        <w:spacing w:after="0"/>
        <w:ind w:left="1418"/>
      </w:pPr>
      <w:r w:rsidRPr="002A4422">
        <w:t>a kötelezettségek nyilvántartásba vételi értékének tartalma,</w:t>
      </w:r>
    </w:p>
    <w:p w:rsidR="00B24BCB" w:rsidRPr="002A4422" w:rsidRDefault="00B24BCB" w:rsidP="00832938">
      <w:pPr>
        <w:tabs>
          <w:tab w:val="left" w:pos="1418"/>
          <w:tab w:val="right" w:pos="9072"/>
        </w:tabs>
        <w:spacing w:after="0"/>
        <w:ind w:left="1418"/>
      </w:pPr>
      <w:r w:rsidRPr="002A4422">
        <w:t>a kötelezettségekkel kapcsolatos gazdasági események elszámolása az egyszeres és az analitikus nyilvántartások</w:t>
      </w:r>
      <w:r w:rsidR="00BC4D9E">
        <w:t>ban</w:t>
      </w:r>
      <w:r w:rsidRPr="002A4422">
        <w:t>,</w:t>
      </w:r>
    </w:p>
    <w:p w:rsidR="00B24BCB" w:rsidRPr="002A4422" w:rsidRDefault="00B24BCB" w:rsidP="00832938">
      <w:pPr>
        <w:tabs>
          <w:tab w:val="left" w:pos="1418"/>
          <w:tab w:val="right" w:pos="9072"/>
        </w:tabs>
        <w:spacing w:after="0"/>
        <w:ind w:left="1418"/>
      </w:pPr>
      <w:r w:rsidRPr="002A4422">
        <w:t>a devizakötelezettségekkel kapcsolatos sajátosságok,</w:t>
      </w:r>
    </w:p>
    <w:p w:rsidR="00B24BCB" w:rsidRPr="002A4422" w:rsidRDefault="00B24BCB" w:rsidP="00832938">
      <w:pPr>
        <w:tabs>
          <w:tab w:val="left" w:pos="1418"/>
          <w:tab w:val="right" w:pos="9072"/>
        </w:tabs>
        <w:spacing w:after="0"/>
        <w:ind w:left="1418"/>
      </w:pPr>
      <w:r w:rsidRPr="002A4422">
        <w:t>a kötelezettségek értékelése a mérlegben, annak bizonylati alátámasztása,</w:t>
      </w:r>
    </w:p>
    <w:p w:rsidR="00B24BCB" w:rsidRPr="002A4422" w:rsidRDefault="00B24BCB" w:rsidP="00832938">
      <w:pPr>
        <w:tabs>
          <w:tab w:val="left" w:pos="1418"/>
          <w:tab w:val="right" w:pos="9072"/>
        </w:tabs>
        <w:spacing w:after="0"/>
        <w:ind w:left="1418"/>
      </w:pPr>
      <w:r w:rsidRPr="002A4422">
        <w:t>a kötelezettségekkel kapcsolatos gazdasági események, illetve az év végi eredményre gyakorolt hatása és megjelenése az eredménykimutatásban,</w:t>
      </w:r>
    </w:p>
    <w:p w:rsidR="00B24BCB" w:rsidRPr="002A4422" w:rsidRDefault="00B24BCB" w:rsidP="00832938">
      <w:pPr>
        <w:tabs>
          <w:tab w:val="left" w:pos="1418"/>
          <w:tab w:val="right" w:pos="9072"/>
        </w:tabs>
        <w:spacing w:after="0"/>
        <w:ind w:left="1418"/>
      </w:pPr>
      <w:r w:rsidRPr="002A4422">
        <w:t>a kötelezettségek kapcsolata a kiegészítő mellékletekkel</w:t>
      </w:r>
    </w:p>
    <w:p w:rsidR="00B24BCB" w:rsidRPr="002A4422" w:rsidRDefault="00B24BCB" w:rsidP="00B24BCB">
      <w:pPr>
        <w:tabs>
          <w:tab w:val="left" w:pos="1418"/>
          <w:tab w:val="right" w:pos="9072"/>
        </w:tabs>
        <w:spacing w:after="0"/>
        <w:ind w:left="851"/>
      </w:pPr>
      <w:r w:rsidRPr="002A4422">
        <w:t>A passzív időbeli elhatárolásokkal kapcsolatos elszámolási feladatok, a mérlegben való szerepeltetésük</w:t>
      </w:r>
    </w:p>
    <w:p w:rsidR="00B24BCB" w:rsidRPr="002A4422" w:rsidRDefault="00B24BCB" w:rsidP="00832938">
      <w:pPr>
        <w:tabs>
          <w:tab w:val="left" w:pos="1418"/>
          <w:tab w:val="right" w:pos="9072"/>
        </w:tabs>
        <w:spacing w:after="0"/>
        <w:ind w:left="1418"/>
      </w:pPr>
      <w:r w:rsidRPr="002A4422">
        <w:t>a passzív időbeli elhatárolások fogalma, szerepét és fajtái,</w:t>
      </w:r>
    </w:p>
    <w:p w:rsidR="00B24BCB" w:rsidRPr="002A4422" w:rsidRDefault="00B24BCB" w:rsidP="00832938">
      <w:pPr>
        <w:tabs>
          <w:tab w:val="left" w:pos="1418"/>
          <w:tab w:val="right" w:pos="9072"/>
        </w:tabs>
        <w:spacing w:after="0"/>
        <w:ind w:left="1418"/>
      </w:pPr>
      <w:r w:rsidRPr="002A4422">
        <w:t>a passzív időbeli elhatárolások helye a mérlegben,</w:t>
      </w:r>
    </w:p>
    <w:p w:rsidR="00B24BCB" w:rsidRPr="002A4422" w:rsidRDefault="00B24BCB" w:rsidP="00832938">
      <w:pPr>
        <w:tabs>
          <w:tab w:val="left" w:pos="1418"/>
          <w:tab w:val="right" w:pos="9072"/>
        </w:tabs>
        <w:spacing w:after="0"/>
        <w:ind w:left="1418"/>
      </w:pPr>
      <w:r w:rsidRPr="002A4422">
        <w:t>a passzív időbeli elhatárolások elszámolása, a könyvelés bizonylatai és az analitikus nyilvántartások,</w:t>
      </w:r>
    </w:p>
    <w:p w:rsidR="00B24BCB" w:rsidRPr="002A4422" w:rsidRDefault="00B24BCB" w:rsidP="00832938">
      <w:pPr>
        <w:tabs>
          <w:tab w:val="left" w:pos="1418"/>
          <w:tab w:val="right" w:pos="9072"/>
        </w:tabs>
        <w:spacing w:after="0"/>
        <w:ind w:left="1418"/>
      </w:pPr>
      <w:r w:rsidRPr="002A4422">
        <w:t>a passzív időbeli elhatárolások értékelése a mérlegben, az értékelés bizonylati alátámasztása,</w:t>
      </w:r>
    </w:p>
    <w:p w:rsidR="00B24BCB" w:rsidRPr="002A4422" w:rsidRDefault="00B24BCB" w:rsidP="00832938">
      <w:pPr>
        <w:tabs>
          <w:tab w:val="left" w:pos="1418"/>
          <w:tab w:val="right" w:pos="9072"/>
        </w:tabs>
        <w:spacing w:after="0"/>
        <w:ind w:left="1418"/>
      </w:pPr>
      <w:r w:rsidRPr="002A4422">
        <w:t>a passzív időbeli elhatárolások eredményre gyakorolt hatása és helye az eredménykimutatásban,</w:t>
      </w:r>
    </w:p>
    <w:p w:rsidR="00777A27" w:rsidRPr="002A4422" w:rsidRDefault="00B24BCB" w:rsidP="00832938">
      <w:pPr>
        <w:tabs>
          <w:tab w:val="left" w:pos="1418"/>
          <w:tab w:val="right" w:pos="9072"/>
        </w:tabs>
        <w:spacing w:after="0"/>
        <w:ind w:left="1418"/>
      </w:pPr>
      <w:r w:rsidRPr="002A4422">
        <w:t>a passzív időbeli elhatárolások kapcsolata a kiegészítő melléklettel</w:t>
      </w:r>
    </w:p>
    <w:p w:rsidR="00777A27" w:rsidRPr="002A4422" w:rsidRDefault="00777A27"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Termelési és értékesítési folyamat számvitele (saját termelésű készletek)</w:t>
      </w:r>
      <w:r w:rsidR="00777A27" w:rsidRPr="002A4422">
        <w:rPr>
          <w:b/>
          <w:i/>
        </w:rPr>
        <w:tab/>
      </w:r>
      <w:r w:rsidR="00F34EBE">
        <w:rPr>
          <w:b/>
          <w:i/>
        </w:rPr>
        <w:t>9</w:t>
      </w:r>
      <w:r w:rsidR="00777A27" w:rsidRPr="002A4422">
        <w:rPr>
          <w:b/>
          <w:i/>
        </w:rPr>
        <w:t xml:space="preserve"> óra</w:t>
      </w:r>
    </w:p>
    <w:p w:rsidR="00777A27" w:rsidRPr="002A4422" w:rsidRDefault="00C04F49" w:rsidP="00C04F49">
      <w:pPr>
        <w:spacing w:after="0"/>
        <w:ind w:left="851"/>
      </w:pPr>
      <w:r w:rsidRPr="002A4422">
        <w:t>Alapfogalmak</w:t>
      </w:r>
      <w:r w:rsidR="00BC4D9E">
        <w:t>, önköltségszámítás</w:t>
      </w:r>
      <w:r w:rsidRPr="002A4422">
        <w:t>, megjelenés a mérlegben, értékelés, kapcsolódó gazdasági események eredménykimutatás kapcsolata és főkönyvi elszámolása, analitikus nyilvántartás, költségek elszámolásának lehetőségei, folyamathoz illeszkedő alapesemények könyvviteli elszámolása a választott költség-elszámolási módszer és az eredménykimutatás függvényében</w:t>
      </w:r>
    </w:p>
    <w:p w:rsidR="00777A27" w:rsidRPr="002A4422" w:rsidRDefault="00777A27"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A beszámoló összeállítása</w:t>
      </w:r>
      <w:r w:rsidR="00777A27" w:rsidRPr="002A4422">
        <w:rPr>
          <w:b/>
          <w:i/>
        </w:rPr>
        <w:tab/>
      </w:r>
      <w:r w:rsidR="00C02AC4" w:rsidRPr="002A4422">
        <w:rPr>
          <w:b/>
          <w:i/>
        </w:rPr>
        <w:t>1</w:t>
      </w:r>
      <w:r w:rsidRPr="002A4422">
        <w:rPr>
          <w:b/>
          <w:i/>
        </w:rPr>
        <w:t>2</w:t>
      </w:r>
      <w:r w:rsidR="00777A27" w:rsidRPr="002A4422">
        <w:rPr>
          <w:b/>
          <w:i/>
        </w:rPr>
        <w:t xml:space="preserve"> óra</w:t>
      </w:r>
    </w:p>
    <w:p w:rsidR="00CE315F" w:rsidRPr="002A4422" w:rsidRDefault="00C04F49" w:rsidP="002A3868">
      <w:pPr>
        <w:spacing w:after="0"/>
        <w:ind w:left="851"/>
      </w:pPr>
      <w:r w:rsidRPr="002A4422">
        <w:t xml:space="preserve">Mérlegkészítés időszakához kapcsolódó kiemelt gazdasági események könyvviteli elszámolása (időbeli elhatárolások, értékeléshez kapcsolódó elszámolások, leltár eltérések elszámolása, eredményfelosztás, stb), </w:t>
      </w:r>
    </w:p>
    <w:p w:rsidR="00CE315F" w:rsidRPr="002A4422" w:rsidRDefault="00CE315F" w:rsidP="00CE315F">
      <w:pPr>
        <w:autoSpaceDE w:val="0"/>
        <w:autoSpaceDN w:val="0"/>
        <w:adjustRightInd w:val="0"/>
        <w:spacing w:after="20"/>
        <w:ind w:left="851"/>
      </w:pPr>
      <w:r w:rsidRPr="002A4422">
        <w:t>Az éves beszámoló összeállításának célja, tartalma és részei (mérleg, eredménykimutatás, kiegészítő melléklet), az éves beszámoló elkészítésének időpontja.</w:t>
      </w:r>
    </w:p>
    <w:p w:rsidR="00CE315F" w:rsidRPr="002A4422" w:rsidRDefault="00CE315F" w:rsidP="00CE315F">
      <w:pPr>
        <w:autoSpaceDE w:val="0"/>
        <w:autoSpaceDN w:val="0"/>
        <w:adjustRightInd w:val="0"/>
        <w:spacing w:after="20"/>
        <w:ind w:left="851"/>
      </w:pPr>
      <w:r w:rsidRPr="002A4422">
        <w:t>Az egyszerűsített éves beszámoló sajátosságai. A mikrogazdálkodói egyszerűsített éves beszámoló összeállításának sajátosságai.</w:t>
      </w:r>
    </w:p>
    <w:p w:rsidR="00CE315F" w:rsidRPr="002A4422" w:rsidRDefault="00CE315F" w:rsidP="00CE315F">
      <w:pPr>
        <w:autoSpaceDE w:val="0"/>
        <w:autoSpaceDN w:val="0"/>
        <w:adjustRightInd w:val="0"/>
        <w:spacing w:after="20"/>
        <w:ind w:left="851"/>
      </w:pPr>
      <w:r w:rsidRPr="002A4422">
        <w:t>A kiegészítő melléklet összeállításának célja; a kiegészítő melléklet törvényben előírt kötelező tartalma; a cash-flow kimutatás tartalma az egyes sorok meghatározása az üzleti jelentés összeállításának célja; az üzleti jelentés törvényben előírt kötelező tartalma</w:t>
      </w:r>
    </w:p>
    <w:p w:rsidR="00CE315F" w:rsidRPr="002A4422" w:rsidRDefault="00CE315F" w:rsidP="00CE315F">
      <w:pPr>
        <w:autoSpaceDE w:val="0"/>
        <w:autoSpaceDN w:val="0"/>
        <w:adjustRightInd w:val="0"/>
        <w:spacing w:after="20"/>
        <w:ind w:left="851"/>
      </w:pPr>
      <w:r w:rsidRPr="002A4422">
        <w:t>Az összevont (konszolidált) éves beszámoló összeállításának célja, tartalma; az összevont (konszolidált) éves beszámoló összeállítására vonatkozó általános előírások; az összevont beszámoló összeállításának folyamata; az összevont (konszolidált) kiegészítő melléklet és az összevont (konszolidált) üzleti jelentés készítésének célja és tartalma</w:t>
      </w:r>
    </w:p>
    <w:p w:rsidR="00777A27" w:rsidRPr="002A4422" w:rsidRDefault="00777A27"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Speciális céghelyzetek számvitele</w:t>
      </w:r>
      <w:r w:rsidR="00777A27" w:rsidRPr="002A4422">
        <w:rPr>
          <w:b/>
          <w:i/>
        </w:rPr>
        <w:tab/>
      </w:r>
      <w:r w:rsidRPr="002A4422">
        <w:rPr>
          <w:b/>
          <w:i/>
        </w:rPr>
        <w:t xml:space="preserve">5 </w:t>
      </w:r>
      <w:r w:rsidR="00777A27" w:rsidRPr="002A4422">
        <w:rPr>
          <w:b/>
          <w:i/>
        </w:rPr>
        <w:t>óra</w:t>
      </w:r>
    </w:p>
    <w:p w:rsidR="00777A27" w:rsidRPr="002A4422" w:rsidRDefault="00C04F49" w:rsidP="00777A27">
      <w:pPr>
        <w:tabs>
          <w:tab w:val="left" w:pos="1418"/>
          <w:tab w:val="right" w:pos="9072"/>
        </w:tabs>
        <w:spacing w:after="0"/>
        <w:ind w:left="851"/>
      </w:pPr>
      <w:r w:rsidRPr="002A4422">
        <w:t>Átalakulás, egyesülés, szétválás, felszámolás, végelszámolás</w:t>
      </w:r>
      <w:r w:rsidR="00BC4D9E">
        <w:t>, kényszertörlés</w:t>
      </w:r>
      <w:r w:rsidRPr="002A4422">
        <w:t xml:space="preserve"> számviteli feladatai</w:t>
      </w:r>
    </w:p>
    <w:p w:rsidR="00777A27" w:rsidRPr="002A4422" w:rsidRDefault="00777A27" w:rsidP="00777A27">
      <w:pPr>
        <w:tabs>
          <w:tab w:val="left" w:pos="1418"/>
          <w:tab w:val="right" w:pos="9072"/>
        </w:tabs>
        <w:spacing w:after="0"/>
        <w:ind w:left="851"/>
      </w:pPr>
    </w:p>
    <w:p w:rsidR="00777A27" w:rsidRPr="002A4422" w:rsidRDefault="009241F1" w:rsidP="00777A27">
      <w:pPr>
        <w:pStyle w:val="Listaszerbekezds"/>
        <w:numPr>
          <w:ilvl w:val="2"/>
          <w:numId w:val="8"/>
        </w:numPr>
        <w:tabs>
          <w:tab w:val="left" w:pos="1701"/>
          <w:tab w:val="right" w:pos="9072"/>
        </w:tabs>
        <w:spacing w:after="0"/>
        <w:ind w:left="993" w:hanging="426"/>
        <w:rPr>
          <w:b/>
          <w:i/>
        </w:rPr>
      </w:pPr>
      <w:r w:rsidRPr="002A4422">
        <w:rPr>
          <w:b/>
          <w:i/>
        </w:rPr>
        <w:t>Pénznemváltás számvitele, Ellenőrzés, önellenőrzés számvitele</w:t>
      </w:r>
      <w:r w:rsidR="00777A27" w:rsidRPr="002A4422">
        <w:rPr>
          <w:b/>
          <w:i/>
        </w:rPr>
        <w:tab/>
      </w:r>
      <w:r w:rsidRPr="002A4422">
        <w:rPr>
          <w:b/>
          <w:i/>
        </w:rPr>
        <w:t>5</w:t>
      </w:r>
      <w:r w:rsidR="00777A27" w:rsidRPr="002A4422">
        <w:rPr>
          <w:b/>
          <w:i/>
        </w:rPr>
        <w:t xml:space="preserve"> óra</w:t>
      </w:r>
    </w:p>
    <w:p w:rsidR="00AF1723" w:rsidRDefault="00C04F49" w:rsidP="002A3868">
      <w:pPr>
        <w:spacing w:after="0"/>
        <w:ind w:left="851"/>
      </w:pPr>
      <w:r w:rsidRPr="002A4422">
        <w:t>Más pénznemre történő áttéréssel k</w:t>
      </w:r>
      <w:r w:rsidR="00AF1723">
        <w:t>apcsolatos számviteli feladatok</w:t>
      </w:r>
      <w:r w:rsidRPr="002A4422">
        <w:t xml:space="preserve"> </w:t>
      </w:r>
    </w:p>
    <w:p w:rsidR="00777A27" w:rsidRPr="002A4422" w:rsidRDefault="00C04F49" w:rsidP="002A3868">
      <w:pPr>
        <w:spacing w:after="0"/>
        <w:ind w:left="851"/>
      </w:pPr>
      <w:r w:rsidRPr="002A4422">
        <w:t>Hibák és hibahatások csoportosítása, jelentős és nem jelentős hibák számviteli kezelése</w:t>
      </w:r>
    </w:p>
    <w:p w:rsidR="009241F1" w:rsidRPr="002A4422" w:rsidRDefault="009241F1" w:rsidP="002A3868">
      <w:pPr>
        <w:spacing w:after="0"/>
        <w:ind w:left="851"/>
      </w:pPr>
    </w:p>
    <w:p w:rsidR="009241F1" w:rsidRPr="002A4422" w:rsidRDefault="009241F1" w:rsidP="009241F1">
      <w:pPr>
        <w:pStyle w:val="Listaszerbekezds"/>
        <w:numPr>
          <w:ilvl w:val="2"/>
          <w:numId w:val="8"/>
        </w:numPr>
        <w:tabs>
          <w:tab w:val="left" w:pos="1701"/>
          <w:tab w:val="right" w:pos="9072"/>
        </w:tabs>
        <w:spacing w:after="0"/>
        <w:ind w:left="993" w:hanging="426"/>
        <w:rPr>
          <w:b/>
          <w:i/>
        </w:rPr>
      </w:pPr>
      <w:r w:rsidRPr="002A4422">
        <w:rPr>
          <w:b/>
          <w:i/>
        </w:rPr>
        <w:t>A konszern számvitel alapjai</w:t>
      </w:r>
      <w:r w:rsidRPr="002A4422">
        <w:rPr>
          <w:b/>
          <w:i/>
        </w:rPr>
        <w:tab/>
        <w:t>3 óra</w:t>
      </w:r>
    </w:p>
    <w:p w:rsidR="009241F1" w:rsidRPr="002A4422" w:rsidRDefault="00C04F49" w:rsidP="002A3868">
      <w:pPr>
        <w:spacing w:after="0"/>
        <w:ind w:left="851"/>
      </w:pPr>
      <w:r w:rsidRPr="002A4422">
        <w:t>Konszolidációs kör kialakítása, konszolidációs munkafolyamat alapjainak ismertetése</w:t>
      </w:r>
    </w:p>
    <w:p w:rsidR="00777A27" w:rsidRPr="002A4422" w:rsidRDefault="008736CC" w:rsidP="00777A27">
      <w:pPr>
        <w:tabs>
          <w:tab w:val="left" w:pos="1418"/>
          <w:tab w:val="right" w:pos="9072"/>
        </w:tabs>
        <w:spacing w:after="0"/>
        <w:ind w:left="851"/>
      </w:pPr>
      <w:r w:rsidRPr="002A4422">
        <w:br w:type="page"/>
      </w:r>
    </w:p>
    <w:p w:rsidR="00777A27" w:rsidRPr="002A4422" w:rsidRDefault="00777A27" w:rsidP="00777A27">
      <w:pPr>
        <w:pStyle w:val="Listaszerbekezds"/>
        <w:numPr>
          <w:ilvl w:val="1"/>
          <w:numId w:val="8"/>
        </w:numPr>
        <w:spacing w:after="0"/>
        <w:rPr>
          <w:b/>
        </w:rPr>
      </w:pPr>
      <w:r w:rsidRPr="002A4422">
        <w:rPr>
          <w:b/>
        </w:rPr>
        <w:t>A képzés javasolt helyszíne (ajánlás)</w:t>
      </w:r>
    </w:p>
    <w:p w:rsidR="00777A27" w:rsidRPr="002A4422" w:rsidRDefault="00777A27" w:rsidP="00777A27">
      <w:pPr>
        <w:spacing w:after="0"/>
        <w:ind w:left="426"/>
        <w:rPr>
          <w:i/>
        </w:rPr>
      </w:pP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A tantárgy elsajátítása során alkalmazható sajátos módszerek, tanulói tevékenységformák (ajánlás)</w:t>
      </w:r>
    </w:p>
    <w:p w:rsidR="00777A27" w:rsidRPr="002A4422" w:rsidRDefault="00777A27" w:rsidP="00777A27">
      <w:pPr>
        <w:spacing w:after="0"/>
        <w:ind w:left="426"/>
      </w:pPr>
    </w:p>
    <w:p w:rsidR="00777A27" w:rsidRPr="002A4422" w:rsidRDefault="00777A27" w:rsidP="00777A27">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36CC" w:rsidRPr="002A4422" w:rsidTr="008736C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8736CC" w:rsidRPr="002A4422" w:rsidTr="008736C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36CC" w:rsidRPr="002A4422" w:rsidRDefault="008736CC" w:rsidP="008736CC">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36CC" w:rsidRPr="002A4422" w:rsidRDefault="008736CC" w:rsidP="008736CC">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36CC" w:rsidRPr="002A4422" w:rsidRDefault="008736CC" w:rsidP="008736CC">
            <w:pPr>
              <w:spacing w:after="0"/>
              <w:jc w:val="left"/>
              <w:rPr>
                <w:rFonts w:eastAsia="Times New Roman"/>
                <w:color w:val="000000"/>
                <w:sz w:val="20"/>
                <w:szCs w:val="20"/>
                <w:lang w:eastAsia="hu-HU"/>
              </w:rPr>
            </w:pPr>
          </w:p>
        </w:tc>
      </w:tr>
      <w:tr w:rsidR="008736CC" w:rsidRPr="002A4422" w:rsidTr="008736C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8736C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36CC" w:rsidRPr="002A4422" w:rsidRDefault="00C04F49"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8736C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36CC" w:rsidRPr="002A4422" w:rsidRDefault="00C04F49"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04F49"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8736C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8736C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36CC" w:rsidRPr="002A4422" w:rsidRDefault="00C04F49"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04F49"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8736C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36CC" w:rsidRPr="002A4422" w:rsidRDefault="00C04F49"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04F49"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777A27" w:rsidRPr="002A4422" w:rsidRDefault="00777A27" w:rsidP="00777A27">
      <w:pPr>
        <w:spacing w:after="0"/>
        <w:ind w:left="426"/>
      </w:pPr>
    </w:p>
    <w:p w:rsidR="00777A27" w:rsidRPr="002A4422" w:rsidRDefault="00777A27" w:rsidP="00777A27">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36CC" w:rsidRPr="002A4422" w:rsidTr="00944552">
        <w:trPr>
          <w:trHeight w:val="255"/>
          <w:jc w:val="center"/>
        </w:trPr>
        <w:tc>
          <w:tcPr>
            <w:tcW w:w="1036" w:type="dxa"/>
            <w:vMerge w:val="restart"/>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777" w:type="dxa"/>
            <w:vMerge w:val="restart"/>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tevékenységforma</w:t>
            </w:r>
          </w:p>
        </w:tc>
        <w:tc>
          <w:tcPr>
            <w:tcW w:w="2328" w:type="dxa"/>
            <w:gridSpan w:val="3"/>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8736CC" w:rsidRPr="002A4422" w:rsidTr="00944552">
        <w:trPr>
          <w:trHeight w:val="510"/>
          <w:jc w:val="center"/>
        </w:trPr>
        <w:tc>
          <w:tcPr>
            <w:tcW w:w="1036" w:type="dxa"/>
            <w:vMerge/>
            <w:vAlign w:val="center"/>
            <w:hideMark/>
          </w:tcPr>
          <w:p w:rsidR="008736CC" w:rsidRPr="002A4422" w:rsidRDefault="008736CC" w:rsidP="008736CC">
            <w:pPr>
              <w:spacing w:after="0"/>
              <w:jc w:val="left"/>
              <w:rPr>
                <w:rFonts w:eastAsia="Times New Roman"/>
                <w:color w:val="000000"/>
                <w:sz w:val="20"/>
                <w:szCs w:val="20"/>
                <w:lang w:eastAsia="hu-HU"/>
              </w:rPr>
            </w:pPr>
          </w:p>
        </w:tc>
        <w:tc>
          <w:tcPr>
            <w:tcW w:w="2777" w:type="dxa"/>
            <w:vMerge/>
            <w:vAlign w:val="center"/>
            <w:hideMark/>
          </w:tcPr>
          <w:p w:rsidR="008736CC" w:rsidRPr="002A4422" w:rsidRDefault="008736CC" w:rsidP="008736CC">
            <w:pPr>
              <w:spacing w:after="0"/>
              <w:jc w:val="left"/>
              <w:rPr>
                <w:rFonts w:eastAsia="Times New Roman"/>
                <w:color w:val="000000"/>
                <w:sz w:val="20"/>
                <w:szCs w:val="20"/>
                <w:lang w:eastAsia="hu-HU"/>
              </w:rPr>
            </w:pP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csoport-bontás</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osztály-keret</w:t>
            </w:r>
          </w:p>
        </w:tc>
        <w:tc>
          <w:tcPr>
            <w:tcW w:w="2359" w:type="dxa"/>
            <w:vMerge/>
            <w:vAlign w:val="center"/>
            <w:hideMark/>
          </w:tcPr>
          <w:p w:rsidR="008736CC" w:rsidRPr="002A4422" w:rsidRDefault="008736CC" w:rsidP="008736CC">
            <w:pPr>
              <w:spacing w:after="0"/>
              <w:jc w:val="left"/>
              <w:rPr>
                <w:rFonts w:eastAsia="Times New Roman"/>
                <w:color w:val="000000"/>
                <w:sz w:val="20"/>
                <w:szCs w:val="20"/>
                <w:lang w:eastAsia="hu-HU"/>
              </w:rPr>
            </w:pPr>
          </w:p>
        </w:tc>
      </w:tr>
      <w:tr w:rsidR="008736CC" w:rsidRPr="002A4422" w:rsidTr="00944552">
        <w:trPr>
          <w:trHeight w:val="255"/>
          <w:jc w:val="center"/>
        </w:trPr>
        <w:tc>
          <w:tcPr>
            <w:tcW w:w="1036" w:type="dxa"/>
            <w:shd w:val="clear" w:color="000000" w:fill="D9D9D9"/>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7464" w:type="dxa"/>
            <w:gridSpan w:val="5"/>
            <w:shd w:val="clear" w:color="000000" w:fill="D9D9D9"/>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 feldolgozó tevékenységek</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1.1.</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önálló feldolgozása</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1.2.</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04F49" w:rsidRPr="002A4422">
              <w:rPr>
                <w:rFonts w:eastAsia="Times New Roman"/>
                <w:color w:val="000000"/>
                <w:sz w:val="20"/>
                <w:szCs w:val="20"/>
                <w:lang w:eastAsia="hu-HU"/>
              </w:rPr>
              <w:t>x</w:t>
            </w:r>
          </w:p>
        </w:tc>
        <w:tc>
          <w:tcPr>
            <w:tcW w:w="774" w:type="dxa"/>
            <w:shd w:val="clear" w:color="auto" w:fill="auto"/>
            <w:vAlign w:val="center"/>
            <w:hideMark/>
          </w:tcPr>
          <w:p w:rsidR="008736CC" w:rsidRPr="002A4422" w:rsidRDefault="00C04F49"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1.3.</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feldolgozása jegyzeteléssel</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1.4.</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feldolgozása jegyzeteléssel</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1.5.</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04F49" w:rsidRPr="002A4422">
              <w:rPr>
                <w:rFonts w:eastAsia="Times New Roman"/>
                <w:color w:val="000000"/>
                <w:sz w:val="20"/>
                <w:szCs w:val="20"/>
                <w:lang w:eastAsia="hu-HU"/>
              </w:rPr>
              <w:t>x</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255"/>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1.6.</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önálló rendszerezése</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1.7.</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04F49" w:rsidRPr="002A4422">
              <w:rPr>
                <w:rFonts w:eastAsia="Times New Roman"/>
                <w:color w:val="000000"/>
                <w:sz w:val="20"/>
                <w:szCs w:val="20"/>
                <w:lang w:eastAsia="hu-HU"/>
              </w:rPr>
              <w:t>x</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255"/>
          <w:jc w:val="center"/>
        </w:trPr>
        <w:tc>
          <w:tcPr>
            <w:tcW w:w="1036" w:type="dxa"/>
            <w:shd w:val="clear" w:color="000000" w:fill="D9D9D9"/>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7464" w:type="dxa"/>
            <w:gridSpan w:val="5"/>
            <w:shd w:val="clear" w:color="000000" w:fill="D9D9D9"/>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Ismeretalkalmazási gyakorló tevékenységek, feladatok</w:t>
            </w:r>
          </w:p>
        </w:tc>
      </w:tr>
      <w:tr w:rsidR="008736CC" w:rsidRPr="002A4422" w:rsidTr="00944552">
        <w:trPr>
          <w:trHeight w:val="255"/>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2.1.</w:t>
            </w:r>
          </w:p>
        </w:tc>
        <w:tc>
          <w:tcPr>
            <w:tcW w:w="2777" w:type="dxa"/>
            <w:shd w:val="clear" w:color="auto" w:fill="auto"/>
            <w:vAlign w:val="center"/>
            <w:hideMark/>
          </w:tcPr>
          <w:p w:rsidR="008736CC" w:rsidRPr="002A4422" w:rsidRDefault="00944552"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Leírás</w:t>
            </w:r>
            <w:r w:rsidR="008736CC" w:rsidRPr="002A4422">
              <w:rPr>
                <w:rFonts w:eastAsia="Times New Roman"/>
                <w:color w:val="000000"/>
                <w:sz w:val="20"/>
                <w:szCs w:val="20"/>
                <w:lang w:eastAsia="hu-HU"/>
              </w:rPr>
              <w:t xml:space="preserve"> készítése</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255"/>
          <w:jc w:val="center"/>
        </w:trPr>
        <w:tc>
          <w:tcPr>
            <w:tcW w:w="1036" w:type="dxa"/>
            <w:shd w:val="clear" w:color="auto" w:fill="auto"/>
            <w:vAlign w:val="center"/>
            <w:hideMark/>
          </w:tcPr>
          <w:p w:rsidR="008736CC" w:rsidRPr="002A4422" w:rsidRDefault="008736CC" w:rsidP="00944552">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r w:rsidR="00944552" w:rsidRPr="002A4422">
              <w:rPr>
                <w:rFonts w:eastAsia="Times New Roman"/>
                <w:color w:val="000000"/>
                <w:sz w:val="20"/>
                <w:szCs w:val="20"/>
                <w:lang w:eastAsia="hu-HU"/>
              </w:rPr>
              <w:t>2</w:t>
            </w:r>
            <w:r w:rsidRPr="002A4422">
              <w:rPr>
                <w:rFonts w:eastAsia="Times New Roman"/>
                <w:color w:val="000000"/>
                <w:sz w:val="20"/>
                <w:szCs w:val="20"/>
                <w:lang w:eastAsia="hu-HU"/>
              </w:rPr>
              <w:t>.</w:t>
            </w:r>
          </w:p>
        </w:tc>
        <w:tc>
          <w:tcPr>
            <w:tcW w:w="2777"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Tesztfeladat megoldása</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8736CC" w:rsidRPr="002A4422" w:rsidTr="00944552">
        <w:trPr>
          <w:trHeight w:val="255"/>
          <w:jc w:val="center"/>
        </w:trPr>
        <w:tc>
          <w:tcPr>
            <w:tcW w:w="1036" w:type="dxa"/>
            <w:shd w:val="clear" w:color="000000" w:fill="D9D9D9"/>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7464" w:type="dxa"/>
            <w:gridSpan w:val="5"/>
            <w:shd w:val="clear" w:color="000000" w:fill="D9D9D9"/>
            <w:vAlign w:val="center"/>
            <w:hideMark/>
          </w:tcPr>
          <w:p w:rsidR="008736CC" w:rsidRPr="002A4422" w:rsidRDefault="00944552"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Komplex információk</w:t>
            </w:r>
            <w:r w:rsidR="008736CC" w:rsidRPr="002A4422">
              <w:rPr>
                <w:rFonts w:eastAsia="Times New Roman"/>
                <w:color w:val="000000"/>
                <w:sz w:val="20"/>
                <w:szCs w:val="20"/>
                <w:lang w:eastAsia="hu-HU"/>
              </w:rPr>
              <w:t xml:space="preserve"> körében</w:t>
            </w:r>
          </w:p>
        </w:tc>
      </w:tr>
      <w:tr w:rsidR="008736CC" w:rsidRPr="002A4422" w:rsidTr="00944552">
        <w:trPr>
          <w:trHeight w:val="510"/>
          <w:jc w:val="center"/>
        </w:trPr>
        <w:tc>
          <w:tcPr>
            <w:tcW w:w="103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3.1.</w:t>
            </w:r>
          </w:p>
        </w:tc>
        <w:tc>
          <w:tcPr>
            <w:tcW w:w="2777" w:type="dxa"/>
            <w:shd w:val="clear" w:color="auto" w:fill="auto"/>
            <w:vAlign w:val="center"/>
            <w:hideMark/>
          </w:tcPr>
          <w:p w:rsidR="008736CC" w:rsidRPr="002A4422" w:rsidRDefault="00944552"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Utólagos szóbeli beszámoló</w:t>
            </w:r>
          </w:p>
        </w:tc>
        <w:tc>
          <w:tcPr>
            <w:tcW w:w="758"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p>
        </w:tc>
        <w:tc>
          <w:tcPr>
            <w:tcW w:w="774" w:type="dxa"/>
            <w:shd w:val="clear" w:color="auto" w:fill="auto"/>
            <w:vAlign w:val="center"/>
            <w:hideMark/>
          </w:tcPr>
          <w:p w:rsidR="008736CC" w:rsidRPr="002A4422" w:rsidRDefault="008736CC" w:rsidP="008736C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8736CC" w:rsidRPr="002A4422" w:rsidRDefault="008736CC" w:rsidP="008736C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944552" w:rsidRPr="002A4422" w:rsidTr="00D81FBA">
        <w:trPr>
          <w:trHeight w:val="255"/>
          <w:jc w:val="center"/>
        </w:trPr>
        <w:tc>
          <w:tcPr>
            <w:tcW w:w="1036" w:type="dxa"/>
            <w:shd w:val="clear" w:color="000000" w:fill="D9D9D9"/>
            <w:vAlign w:val="center"/>
            <w:hideMark/>
          </w:tcPr>
          <w:p w:rsidR="00944552" w:rsidRPr="002A4422" w:rsidRDefault="00944552"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7464" w:type="dxa"/>
            <w:gridSpan w:val="5"/>
            <w:shd w:val="clear" w:color="000000" w:fill="D9D9D9"/>
            <w:vAlign w:val="center"/>
            <w:hideMark/>
          </w:tcPr>
          <w:p w:rsidR="00944552" w:rsidRPr="002A4422" w:rsidRDefault="00944552"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Csoportos munkaformák körében</w:t>
            </w:r>
          </w:p>
        </w:tc>
      </w:tr>
      <w:tr w:rsidR="00944552" w:rsidRPr="002A4422" w:rsidTr="00D81FBA">
        <w:trPr>
          <w:trHeight w:val="510"/>
          <w:jc w:val="center"/>
        </w:trPr>
        <w:tc>
          <w:tcPr>
            <w:tcW w:w="1036" w:type="dxa"/>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4.1.</w:t>
            </w:r>
          </w:p>
        </w:tc>
        <w:tc>
          <w:tcPr>
            <w:tcW w:w="2777" w:type="dxa"/>
            <w:shd w:val="clear" w:color="auto" w:fill="auto"/>
            <w:vAlign w:val="center"/>
            <w:hideMark/>
          </w:tcPr>
          <w:p w:rsidR="00944552" w:rsidRPr="002A4422" w:rsidRDefault="00944552"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p>
        </w:tc>
        <w:tc>
          <w:tcPr>
            <w:tcW w:w="796" w:type="dxa"/>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944552" w:rsidRPr="002A4422" w:rsidRDefault="00944552"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944552" w:rsidRPr="002A4422" w:rsidTr="00944552">
        <w:trPr>
          <w:trHeight w:val="510"/>
          <w:jc w:val="center"/>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52" w:rsidRPr="002A4422" w:rsidRDefault="00944552" w:rsidP="00944552">
            <w:pPr>
              <w:spacing w:after="0"/>
              <w:jc w:val="center"/>
              <w:rPr>
                <w:rFonts w:eastAsia="Times New Roman"/>
                <w:color w:val="000000"/>
                <w:sz w:val="20"/>
                <w:szCs w:val="20"/>
                <w:lang w:eastAsia="hu-HU"/>
              </w:rPr>
            </w:pPr>
            <w:r w:rsidRPr="002A4422">
              <w:rPr>
                <w:rFonts w:eastAsia="Times New Roman"/>
                <w:color w:val="000000"/>
                <w:sz w:val="20"/>
                <w:szCs w:val="20"/>
                <w:lang w:eastAsia="hu-HU"/>
              </w:rPr>
              <w:t>4.2.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52" w:rsidRPr="002A4422" w:rsidRDefault="00944552"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Kiscsoportos szakmai munkavégzés irányítással</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52" w:rsidRPr="002A4422" w:rsidRDefault="00944552"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52" w:rsidRPr="002A4422" w:rsidRDefault="00944552"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A tantárgy értékelésének módja</w:t>
      </w:r>
    </w:p>
    <w:p w:rsidR="00777A27" w:rsidRPr="002A4422" w:rsidRDefault="00777A27" w:rsidP="00777A27">
      <w:pPr>
        <w:spacing w:after="0"/>
        <w:ind w:left="426"/>
      </w:pPr>
      <w:r w:rsidRPr="002A4422">
        <w:t>A nemzeti köznevelésről szóló 2011. évi CXC. törvény. 54. § (2) a) pontja szerinti értékeléssel.</w:t>
      </w:r>
    </w:p>
    <w:p w:rsidR="00777A27" w:rsidRPr="002A4422" w:rsidRDefault="00777A27" w:rsidP="00777A27">
      <w:pPr>
        <w:spacing w:after="0"/>
        <w:ind w:left="426"/>
      </w:pPr>
    </w:p>
    <w:p w:rsidR="00777A27" w:rsidRPr="002A4422" w:rsidRDefault="00777A27" w:rsidP="00777A27">
      <w:pPr>
        <w:spacing w:after="0"/>
      </w:pPr>
    </w:p>
    <w:p w:rsidR="00777A27" w:rsidRPr="002A4422" w:rsidRDefault="00944552" w:rsidP="00F53B89">
      <w:pPr>
        <w:pStyle w:val="Listaszerbekezds"/>
        <w:numPr>
          <w:ilvl w:val="0"/>
          <w:numId w:val="8"/>
        </w:numPr>
        <w:tabs>
          <w:tab w:val="left" w:pos="567"/>
          <w:tab w:val="left" w:pos="7797"/>
        </w:tabs>
        <w:spacing w:after="0"/>
        <w:rPr>
          <w:b/>
        </w:rPr>
      </w:pPr>
      <w:r w:rsidRPr="002A4422">
        <w:rPr>
          <w:b/>
        </w:rPr>
        <w:t>S</w:t>
      </w:r>
      <w:r w:rsidR="0043206B" w:rsidRPr="002A4422">
        <w:rPr>
          <w:b/>
        </w:rPr>
        <w:t>zámvitel</w:t>
      </w:r>
      <w:r w:rsidR="00AD5919" w:rsidRPr="002A4422">
        <w:rPr>
          <w:b/>
        </w:rPr>
        <w:t xml:space="preserve"> gyakorlat </w:t>
      </w:r>
      <w:r w:rsidR="00777A27" w:rsidRPr="002A4422">
        <w:rPr>
          <w:b/>
        </w:rPr>
        <w:t>tantárgy</w:t>
      </w:r>
      <w:r w:rsidR="00777A27" w:rsidRPr="002A4422">
        <w:rPr>
          <w:b/>
        </w:rPr>
        <w:tab/>
      </w:r>
      <w:r w:rsidR="009F34E9" w:rsidRPr="002A4422">
        <w:rPr>
          <w:b/>
        </w:rPr>
        <w:t>1</w:t>
      </w:r>
      <w:r w:rsidR="00B24BCB" w:rsidRPr="002A4422">
        <w:rPr>
          <w:b/>
        </w:rPr>
        <w:t>70,5</w:t>
      </w:r>
      <w:r w:rsidR="00777A27" w:rsidRPr="002A4422">
        <w:rPr>
          <w:b/>
        </w:rPr>
        <w:t xml:space="preserve"> óra</w:t>
      </w:r>
    </w:p>
    <w:p w:rsidR="00777A27" w:rsidRPr="002A4422" w:rsidRDefault="00777A27" w:rsidP="00777A27"/>
    <w:p w:rsidR="00777A27" w:rsidRPr="002A4422" w:rsidRDefault="00777A27" w:rsidP="00777A27">
      <w:pPr>
        <w:pStyle w:val="Listaszerbekezds"/>
        <w:numPr>
          <w:ilvl w:val="1"/>
          <w:numId w:val="8"/>
        </w:numPr>
        <w:spacing w:after="0"/>
        <w:rPr>
          <w:b/>
        </w:rPr>
      </w:pPr>
      <w:r w:rsidRPr="002A4422">
        <w:rPr>
          <w:b/>
        </w:rPr>
        <w:t>A tantárgy tanításának célja</w:t>
      </w:r>
    </w:p>
    <w:p w:rsidR="00777A27" w:rsidRPr="002A4422" w:rsidRDefault="00E83356" w:rsidP="00777A27">
      <w:pPr>
        <w:spacing w:after="0"/>
        <w:ind w:left="426"/>
      </w:pPr>
      <w:r w:rsidRPr="002A4422">
        <w:t>A Számvitel tantárgy keretében elsajátított ismeretek gyakorlatba történő átültetése.</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Kapcsolódó szakmai tartalmak</w:t>
      </w:r>
    </w:p>
    <w:p w:rsidR="00777A27" w:rsidRPr="002A4422" w:rsidRDefault="00D75B2B" w:rsidP="00777A27">
      <w:pPr>
        <w:spacing w:after="0"/>
        <w:ind w:left="426"/>
      </w:pPr>
      <w:r w:rsidRPr="002A4422">
        <w:t xml:space="preserve">A </w:t>
      </w:r>
      <w:r w:rsidR="00F53B89" w:rsidRPr="002A4422">
        <w:t>S</w:t>
      </w:r>
      <w:r w:rsidRPr="002A4422">
        <w:t>zámvitel teljes tananyaga</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Témakörök</w:t>
      </w: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szCs w:val="24"/>
        </w:rPr>
        <w:t>A számvitel törvényi szintű szabályozása</w:t>
      </w:r>
      <w:r w:rsidRPr="002A4422">
        <w:rPr>
          <w:b/>
          <w:i/>
        </w:rPr>
        <w:tab/>
      </w:r>
      <w:r w:rsidR="00B24BCB" w:rsidRPr="002A4422">
        <w:rPr>
          <w:b/>
          <w:i/>
        </w:rPr>
        <w:t>2</w:t>
      </w:r>
      <w:r w:rsidRPr="002A4422">
        <w:rPr>
          <w:b/>
          <w:i/>
        </w:rPr>
        <w:t xml:space="preserve"> óra</w:t>
      </w:r>
    </w:p>
    <w:p w:rsidR="00F53B89" w:rsidRPr="002A4422" w:rsidRDefault="00F53B89" w:rsidP="00F53B89">
      <w:pPr>
        <w:tabs>
          <w:tab w:val="left" w:pos="1418"/>
          <w:tab w:val="right" w:pos="9072"/>
        </w:tabs>
        <w:spacing w:after="0"/>
        <w:ind w:left="851"/>
      </w:pPr>
      <w:r w:rsidRPr="002A4422">
        <w:t xml:space="preserve">Számviteli törvény </w:t>
      </w:r>
      <w:r w:rsidR="00C82414" w:rsidRPr="002A4422">
        <w:t>jogszabály-értel</w:t>
      </w:r>
      <w:r w:rsidR="00655020" w:rsidRPr="002A4422">
        <w:t>m</w:t>
      </w:r>
      <w:r w:rsidR="00C82414" w:rsidRPr="002A4422">
        <w:t>ezése</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A mérleg, a kettős könyvvitel</w:t>
      </w:r>
      <w:r w:rsidRPr="002A4422">
        <w:rPr>
          <w:b/>
          <w:i/>
        </w:rPr>
        <w:tab/>
      </w:r>
      <w:r w:rsidR="00B24BCB" w:rsidRPr="002A4422">
        <w:rPr>
          <w:b/>
          <w:i/>
        </w:rPr>
        <w:t>8</w:t>
      </w:r>
      <w:r w:rsidRPr="002A4422">
        <w:rPr>
          <w:b/>
          <w:i/>
        </w:rPr>
        <w:t xml:space="preserve"> óra</w:t>
      </w:r>
    </w:p>
    <w:p w:rsidR="00F53B89" w:rsidRPr="002A4422" w:rsidRDefault="00F53B89" w:rsidP="00F53B89">
      <w:pPr>
        <w:spacing w:after="0"/>
        <w:ind w:left="851"/>
      </w:pPr>
      <w:r w:rsidRPr="002A4422">
        <w:t>A mérleg</w:t>
      </w:r>
      <w:r w:rsidR="00C82414" w:rsidRPr="002A4422">
        <w:t>sorok értelmezése</w:t>
      </w:r>
      <w:r w:rsidRPr="002A4422">
        <w:t>, gazdasági események</w:t>
      </w:r>
      <w:r w:rsidR="00C82414" w:rsidRPr="002A4422">
        <w:t xml:space="preserve"> a</w:t>
      </w:r>
      <w:r w:rsidRPr="002A4422">
        <w:t xml:space="preserve"> kettős könyvvitel</w:t>
      </w:r>
      <w:r w:rsidR="00C82414" w:rsidRPr="002A4422">
        <w:t xml:space="preserve"> rendszerében</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Értékelés a számvitelben</w:t>
      </w:r>
      <w:r w:rsidRPr="002A4422">
        <w:rPr>
          <w:b/>
          <w:i/>
        </w:rPr>
        <w:tab/>
      </w:r>
      <w:r w:rsidR="00B24BCB" w:rsidRPr="002A4422">
        <w:rPr>
          <w:b/>
          <w:i/>
        </w:rPr>
        <w:t>8</w:t>
      </w:r>
      <w:r w:rsidRPr="002A4422">
        <w:rPr>
          <w:b/>
          <w:i/>
        </w:rPr>
        <w:t xml:space="preserve"> óra</w:t>
      </w:r>
    </w:p>
    <w:p w:rsidR="00F53B89" w:rsidRPr="002A4422" w:rsidRDefault="00C82414" w:rsidP="00F53B89">
      <w:pPr>
        <w:spacing w:after="0"/>
        <w:ind w:left="851"/>
      </w:pPr>
      <w:r w:rsidRPr="002A4422">
        <w:t>É</w:t>
      </w:r>
      <w:r w:rsidR="00F53B89" w:rsidRPr="002A4422">
        <w:t xml:space="preserve">rtékeléssel kapcsolatos </w:t>
      </w:r>
      <w:r w:rsidRPr="002A4422">
        <w:t>feladatok;</w:t>
      </w:r>
      <w:r w:rsidR="00F53B89" w:rsidRPr="002A4422">
        <w:t xml:space="preserve"> bekerülési érték számítás, értékcsökkenés, készletértékelési eljárások, külföldi pénzértékre szóló vagyonelemek értékelése</w:t>
      </w:r>
    </w:p>
    <w:p w:rsidR="00F53B89" w:rsidRPr="002A4422" w:rsidRDefault="00F53B89" w:rsidP="00F53B89">
      <w:pPr>
        <w:spacing w:after="0"/>
        <w:ind w:left="851"/>
      </w:pP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Eredménykimutatás</w:t>
      </w:r>
      <w:r w:rsidRPr="002A4422">
        <w:rPr>
          <w:b/>
          <w:i/>
        </w:rPr>
        <w:tab/>
      </w:r>
      <w:r w:rsidR="00B24BCB" w:rsidRPr="002A4422">
        <w:rPr>
          <w:b/>
          <w:i/>
        </w:rPr>
        <w:t>10</w:t>
      </w:r>
      <w:r w:rsidRPr="002A4422">
        <w:rPr>
          <w:b/>
          <w:i/>
        </w:rPr>
        <w:t xml:space="preserve"> óra</w:t>
      </w:r>
    </w:p>
    <w:p w:rsidR="00F53B89" w:rsidRPr="002A4422" w:rsidRDefault="00F53B89" w:rsidP="00F53B89">
      <w:pPr>
        <w:spacing w:after="0"/>
        <w:ind w:left="851"/>
      </w:pPr>
      <w:r w:rsidRPr="002A4422">
        <w:t>Az eredménykimutatás egyes sor</w:t>
      </w:r>
      <w:r w:rsidR="00C82414" w:rsidRPr="002A4422">
        <w:t>ainak értelmezése</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Pénzügyi számvitel</w:t>
      </w:r>
      <w:r w:rsidRPr="002A4422">
        <w:rPr>
          <w:b/>
          <w:i/>
        </w:rPr>
        <w:tab/>
      </w:r>
      <w:r w:rsidR="00B24BCB" w:rsidRPr="002A4422">
        <w:rPr>
          <w:b/>
          <w:i/>
        </w:rPr>
        <w:t>75,5</w:t>
      </w:r>
      <w:r w:rsidRPr="002A4422">
        <w:rPr>
          <w:b/>
          <w:i/>
        </w:rPr>
        <w:t xml:space="preserve"> óra</w:t>
      </w:r>
    </w:p>
    <w:p w:rsidR="00F53B89" w:rsidRPr="002A4422" w:rsidRDefault="00F53B89" w:rsidP="00F53B89">
      <w:pPr>
        <w:tabs>
          <w:tab w:val="left" w:pos="1418"/>
          <w:tab w:val="right" w:pos="9072"/>
        </w:tabs>
        <w:spacing w:after="0"/>
        <w:ind w:left="851"/>
      </w:pPr>
      <w:r w:rsidRPr="002A4422">
        <w:t>A klasszikus időbeli elhatárolásokhoz kapcsolódó gazdasági események</w:t>
      </w:r>
      <w:r w:rsidR="00C82414" w:rsidRPr="002A4422">
        <w:t>,</w:t>
      </w:r>
      <w:r w:rsidRPr="002A4422">
        <w:t xml:space="preserve"> eredménykimutatás kapcsolata és főkönyvi elszámolása, analitikus nyilvántartás, a tárgyi eszközök, vásárolt készletek, pénzeszközök, követelések, kötelezettségek, értékpapírok, immateriális javak, halasztott bevételek és ráfordítások, saját tőke és céltartalékok gazdasági eseménye</w:t>
      </w:r>
      <w:r w:rsidR="00C82414" w:rsidRPr="002A4422">
        <w:t>inek elszámolása,</w:t>
      </w:r>
      <w:r w:rsidRPr="002A4422">
        <w:t xml:space="preserve"> eredménykimutatás kapcsolata és főkönyvi elszámolása, analitikus nyilvántartások</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Termelési és értékesítési folyamat számvitele (saját termelésű készletek)</w:t>
      </w:r>
      <w:r w:rsidRPr="002A4422">
        <w:rPr>
          <w:b/>
          <w:i/>
        </w:rPr>
        <w:tab/>
      </w:r>
      <w:r w:rsidR="00B24BCB" w:rsidRPr="002A4422">
        <w:rPr>
          <w:b/>
          <w:i/>
        </w:rPr>
        <w:t>10</w:t>
      </w:r>
      <w:r w:rsidRPr="002A4422">
        <w:rPr>
          <w:b/>
          <w:i/>
        </w:rPr>
        <w:t xml:space="preserve"> óra</w:t>
      </w:r>
    </w:p>
    <w:p w:rsidR="00F53B89" w:rsidRPr="002A4422" w:rsidRDefault="00E83356" w:rsidP="00F53B89">
      <w:pPr>
        <w:spacing w:after="0"/>
        <w:ind w:left="851"/>
      </w:pPr>
      <w:r w:rsidRPr="002A4422">
        <w:t>G</w:t>
      </w:r>
      <w:r w:rsidR="00F53B89" w:rsidRPr="002A4422">
        <w:t>azdasági események könyvviteli elszámolása a választott költség-elszámolási módszer és az eredménykimutatás függvényében</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A beszámoló összeállítása</w:t>
      </w:r>
      <w:r w:rsidRPr="002A4422">
        <w:rPr>
          <w:b/>
          <w:i/>
        </w:rPr>
        <w:tab/>
      </w:r>
      <w:r w:rsidR="00B24BCB" w:rsidRPr="002A4422">
        <w:rPr>
          <w:b/>
          <w:i/>
        </w:rPr>
        <w:t>35</w:t>
      </w:r>
      <w:r w:rsidRPr="002A4422">
        <w:rPr>
          <w:b/>
          <w:i/>
        </w:rPr>
        <w:t xml:space="preserve"> óra</w:t>
      </w:r>
    </w:p>
    <w:p w:rsidR="00E83356" w:rsidRPr="002A4422" w:rsidRDefault="00E83356" w:rsidP="00F53B89">
      <w:pPr>
        <w:spacing w:after="0"/>
        <w:ind w:left="851"/>
      </w:pPr>
      <w:r w:rsidRPr="002A4422">
        <w:t xml:space="preserve">Esettanulmány: </w:t>
      </w:r>
    </w:p>
    <w:p w:rsidR="00E83356" w:rsidRPr="002A4422" w:rsidRDefault="00E83356" w:rsidP="00E83356">
      <w:pPr>
        <w:spacing w:after="0"/>
        <w:ind w:left="1418"/>
      </w:pPr>
      <w:r w:rsidRPr="002A4422">
        <w:t>M</w:t>
      </w:r>
      <w:r w:rsidR="00F53B89" w:rsidRPr="002A4422">
        <w:t>érlegkészítés időszakához kapcsolódó kiemelt gazdasági események könyvviteli elszámolása (időbeli elhatárolások, értékeléshez kapcsolódó elszámolások, leltár eltérések elszám</w:t>
      </w:r>
      <w:r w:rsidRPr="002A4422">
        <w:t xml:space="preserve">olása, eredményfelosztás, stb) </w:t>
      </w:r>
    </w:p>
    <w:p w:rsidR="00E83356" w:rsidRPr="002A4422" w:rsidRDefault="00E83356" w:rsidP="00E83356">
      <w:pPr>
        <w:spacing w:after="0"/>
        <w:ind w:left="1418"/>
      </w:pPr>
      <w:r w:rsidRPr="002A4422">
        <w:t>M</w:t>
      </w:r>
      <w:r w:rsidR="00F53B89" w:rsidRPr="002A4422">
        <w:t>érleg és eredménykimutatás összeál</w:t>
      </w:r>
      <w:r w:rsidRPr="002A4422">
        <w:t>lítása főkönyvi kivonat alapján</w:t>
      </w:r>
      <w:r w:rsidR="00F53B89" w:rsidRPr="002A4422">
        <w:t xml:space="preserve"> </w:t>
      </w:r>
    </w:p>
    <w:p w:rsidR="00E83356" w:rsidRPr="002A4422" w:rsidRDefault="00E83356" w:rsidP="00E83356">
      <w:pPr>
        <w:spacing w:after="0"/>
        <w:ind w:left="1418"/>
      </w:pPr>
      <w:r w:rsidRPr="002A4422">
        <w:t>K</w:t>
      </w:r>
      <w:r w:rsidR="00F53B89" w:rsidRPr="002A4422">
        <w:t>iegészítő melléklet é</w:t>
      </w:r>
      <w:r w:rsidRPr="002A4422">
        <w:t>s üzleti jelentés összeállítása</w:t>
      </w:r>
      <w:r w:rsidR="00F53B89" w:rsidRPr="002A4422">
        <w:t xml:space="preserve"> </w:t>
      </w:r>
    </w:p>
    <w:p w:rsidR="00F53B89" w:rsidRPr="002A4422" w:rsidRDefault="00F53B89" w:rsidP="00E83356">
      <w:pPr>
        <w:spacing w:after="0"/>
        <w:ind w:left="1418"/>
      </w:pPr>
      <w:r w:rsidRPr="002A4422">
        <w:t>Cash-flow kimutatás összeállítása</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Speciális céghelyzetek számvitele</w:t>
      </w:r>
      <w:r w:rsidRPr="002A4422">
        <w:rPr>
          <w:b/>
          <w:i/>
        </w:rPr>
        <w:tab/>
        <w:t>5 óra</w:t>
      </w:r>
    </w:p>
    <w:p w:rsidR="00F53B89" w:rsidRPr="002A4422" w:rsidRDefault="00F53B89" w:rsidP="00F53B89">
      <w:pPr>
        <w:tabs>
          <w:tab w:val="left" w:pos="1418"/>
          <w:tab w:val="right" w:pos="9072"/>
        </w:tabs>
        <w:spacing w:after="0"/>
        <w:ind w:left="851"/>
      </w:pPr>
      <w:r w:rsidRPr="002A4422">
        <w:t>Átalakulás, egyesülés, szétválás, felszámolás, végelszámolás</w:t>
      </w:r>
      <w:r w:rsidR="000F00FC">
        <w:t>, kényszertörlés</w:t>
      </w:r>
      <w:r w:rsidRPr="002A4422">
        <w:t xml:space="preserve"> számviteli feladatai</w:t>
      </w:r>
      <w:r w:rsidR="00E83356" w:rsidRPr="002A4422">
        <w:t>hoz kapcsolódó egyszerű esetleírások</w:t>
      </w:r>
    </w:p>
    <w:p w:rsidR="00F53B89" w:rsidRPr="002A4422" w:rsidRDefault="00F53B89" w:rsidP="00F53B89">
      <w:pPr>
        <w:tabs>
          <w:tab w:val="left" w:pos="1418"/>
          <w:tab w:val="right" w:pos="9072"/>
        </w:tabs>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Pénznemváltás számvitele, Ellenőrzés, önellenőrzés számvitele</w:t>
      </w:r>
      <w:r w:rsidRPr="002A4422">
        <w:rPr>
          <w:b/>
          <w:i/>
        </w:rPr>
        <w:tab/>
      </w:r>
      <w:r w:rsidR="00B24BCB" w:rsidRPr="002A4422">
        <w:rPr>
          <w:b/>
          <w:i/>
        </w:rPr>
        <w:t>10</w:t>
      </w:r>
      <w:r w:rsidRPr="002A4422">
        <w:rPr>
          <w:b/>
          <w:i/>
        </w:rPr>
        <w:t xml:space="preserve"> óra</w:t>
      </w:r>
    </w:p>
    <w:p w:rsidR="00E83356" w:rsidRPr="002A4422" w:rsidRDefault="00F53B89" w:rsidP="00F53B89">
      <w:pPr>
        <w:spacing w:after="0"/>
        <w:ind w:left="851"/>
      </w:pPr>
      <w:r w:rsidRPr="002A4422">
        <w:t>Más pénznemre történő áttéréssel kapcsolatos számviteli fel</w:t>
      </w:r>
      <w:r w:rsidR="00E83356" w:rsidRPr="002A4422">
        <w:t>adatok gyakorlása</w:t>
      </w:r>
      <w:r w:rsidRPr="002A4422">
        <w:t xml:space="preserve"> </w:t>
      </w:r>
    </w:p>
    <w:p w:rsidR="00F53B89" w:rsidRPr="002A4422" w:rsidRDefault="00F53B89" w:rsidP="00F53B89">
      <w:pPr>
        <w:spacing w:after="0"/>
        <w:ind w:left="851"/>
      </w:pPr>
      <w:r w:rsidRPr="002A4422">
        <w:t>Hibák és hibahatások csoportosítása, jelentős és nem jelentős hibák számviteli kezelése</w:t>
      </w:r>
      <w:r w:rsidR="00E83356" w:rsidRPr="002A4422">
        <w:t xml:space="preserve"> konkrét példák alapján</w:t>
      </w:r>
    </w:p>
    <w:p w:rsidR="00F53B89" w:rsidRPr="002A4422" w:rsidRDefault="00F53B89" w:rsidP="00F53B89">
      <w:pPr>
        <w:spacing w:after="0"/>
        <w:ind w:left="851"/>
      </w:pPr>
    </w:p>
    <w:p w:rsidR="00F53B89" w:rsidRPr="002A4422" w:rsidRDefault="00F53B89" w:rsidP="00F53B89">
      <w:pPr>
        <w:pStyle w:val="Listaszerbekezds"/>
        <w:numPr>
          <w:ilvl w:val="2"/>
          <w:numId w:val="8"/>
        </w:numPr>
        <w:tabs>
          <w:tab w:val="left" w:pos="1701"/>
          <w:tab w:val="right" w:pos="9072"/>
        </w:tabs>
        <w:spacing w:after="0"/>
        <w:ind w:left="993" w:hanging="426"/>
        <w:rPr>
          <w:b/>
          <w:i/>
        </w:rPr>
      </w:pPr>
      <w:r w:rsidRPr="002A4422">
        <w:rPr>
          <w:b/>
          <w:i/>
        </w:rPr>
        <w:t>A konszern számvitel alapjai</w:t>
      </w:r>
      <w:r w:rsidRPr="002A4422">
        <w:rPr>
          <w:b/>
          <w:i/>
        </w:rPr>
        <w:tab/>
      </w:r>
      <w:r w:rsidR="00B24BCB" w:rsidRPr="002A4422">
        <w:rPr>
          <w:b/>
          <w:i/>
        </w:rPr>
        <w:t>7</w:t>
      </w:r>
      <w:r w:rsidRPr="002A4422">
        <w:rPr>
          <w:b/>
          <w:i/>
        </w:rPr>
        <w:t xml:space="preserve"> óra</w:t>
      </w:r>
    </w:p>
    <w:p w:rsidR="00F53B89" w:rsidRPr="002A4422" w:rsidRDefault="00F53B89" w:rsidP="00F53B89">
      <w:pPr>
        <w:spacing w:after="0"/>
        <w:ind w:left="851"/>
      </w:pPr>
      <w:r w:rsidRPr="002A4422">
        <w:t xml:space="preserve">Konszolidációs kör kialakítása, konszolidációs munkafolyamat </w:t>
      </w:r>
      <w:r w:rsidR="00E83356" w:rsidRPr="002A4422">
        <w:t>áttekintése</w:t>
      </w:r>
    </w:p>
    <w:p w:rsidR="00B24BCB" w:rsidRPr="002A4422" w:rsidRDefault="00B24BCB" w:rsidP="00F53B89">
      <w:pPr>
        <w:spacing w:after="0"/>
        <w:ind w:left="851"/>
      </w:pPr>
    </w:p>
    <w:p w:rsidR="00777A27" w:rsidRPr="002A4422" w:rsidRDefault="00777A27" w:rsidP="00777A27">
      <w:pPr>
        <w:pStyle w:val="Listaszerbekezds"/>
        <w:numPr>
          <w:ilvl w:val="1"/>
          <w:numId w:val="8"/>
        </w:numPr>
        <w:spacing w:after="0"/>
        <w:rPr>
          <w:b/>
        </w:rPr>
      </w:pPr>
      <w:r w:rsidRPr="002A4422">
        <w:rPr>
          <w:b/>
        </w:rPr>
        <w:t>A képzés javasolt helyszíne (ajánlás)</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A tantárgy elsajátítása során alkalmazható sajátos módszerek, tanulói tevékenységformák (ajánlás)</w:t>
      </w:r>
    </w:p>
    <w:p w:rsidR="00777A27" w:rsidRPr="002A4422" w:rsidRDefault="00777A27" w:rsidP="00777A27">
      <w:pPr>
        <w:spacing w:after="0"/>
        <w:ind w:left="426"/>
      </w:pPr>
    </w:p>
    <w:p w:rsidR="00B24BCB" w:rsidRPr="002A4422" w:rsidRDefault="00B24BCB" w:rsidP="00B24BCB">
      <w:pPr>
        <w:spacing w:after="0"/>
        <w:ind w:left="426"/>
      </w:pPr>
    </w:p>
    <w:p w:rsidR="00B24BCB" w:rsidRPr="002A4422" w:rsidRDefault="00B24BCB" w:rsidP="00B24BCB">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24BCB" w:rsidRPr="002A4422" w:rsidTr="0082329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B24BCB" w:rsidRPr="002A4422" w:rsidTr="0082329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24BCB" w:rsidRPr="002A4422" w:rsidRDefault="00B24BCB" w:rsidP="0082329E">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24BCB" w:rsidRPr="002A4422" w:rsidRDefault="00B24BCB" w:rsidP="0082329E">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24BCB" w:rsidRPr="002A4422" w:rsidRDefault="00B24BCB" w:rsidP="0082329E">
            <w:pPr>
              <w:spacing w:after="0"/>
              <w:jc w:val="left"/>
              <w:rPr>
                <w:rFonts w:eastAsia="Times New Roman"/>
                <w:color w:val="000000"/>
                <w:sz w:val="20"/>
                <w:szCs w:val="20"/>
                <w:lang w:eastAsia="hu-HU"/>
              </w:rPr>
            </w:pPr>
          </w:p>
        </w:tc>
      </w:tr>
      <w:tr w:rsidR="00B24BCB" w:rsidRPr="002A4422" w:rsidTr="008232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B24BCB" w:rsidRPr="002A4422" w:rsidRDefault="00B24BCB" w:rsidP="00B24BCB">
      <w:pPr>
        <w:spacing w:after="0"/>
        <w:ind w:left="426"/>
      </w:pPr>
    </w:p>
    <w:p w:rsidR="00B24BCB" w:rsidRPr="002A4422" w:rsidRDefault="00B24BCB" w:rsidP="00B24BCB">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24BCB" w:rsidRPr="002A4422" w:rsidTr="0082329E">
        <w:trPr>
          <w:trHeight w:val="255"/>
          <w:jc w:val="center"/>
        </w:trPr>
        <w:tc>
          <w:tcPr>
            <w:tcW w:w="1036" w:type="dxa"/>
            <w:vMerge w:val="restart"/>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777" w:type="dxa"/>
            <w:vMerge w:val="restart"/>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tevékenységforma</w:t>
            </w:r>
          </w:p>
        </w:tc>
        <w:tc>
          <w:tcPr>
            <w:tcW w:w="2328" w:type="dxa"/>
            <w:gridSpan w:val="3"/>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B24BCB" w:rsidRPr="002A4422" w:rsidTr="0082329E">
        <w:trPr>
          <w:trHeight w:val="510"/>
          <w:jc w:val="center"/>
        </w:trPr>
        <w:tc>
          <w:tcPr>
            <w:tcW w:w="1036" w:type="dxa"/>
            <w:vMerge/>
            <w:vAlign w:val="center"/>
            <w:hideMark/>
          </w:tcPr>
          <w:p w:rsidR="00B24BCB" w:rsidRPr="002A4422" w:rsidRDefault="00B24BCB" w:rsidP="0082329E">
            <w:pPr>
              <w:spacing w:after="0"/>
              <w:jc w:val="left"/>
              <w:rPr>
                <w:rFonts w:eastAsia="Times New Roman"/>
                <w:color w:val="000000"/>
                <w:sz w:val="20"/>
                <w:szCs w:val="20"/>
                <w:lang w:eastAsia="hu-HU"/>
              </w:rPr>
            </w:pPr>
          </w:p>
        </w:tc>
        <w:tc>
          <w:tcPr>
            <w:tcW w:w="2777" w:type="dxa"/>
            <w:vMerge/>
            <w:vAlign w:val="center"/>
            <w:hideMark/>
          </w:tcPr>
          <w:p w:rsidR="00B24BCB" w:rsidRPr="002A4422" w:rsidRDefault="00B24BCB" w:rsidP="0082329E">
            <w:pPr>
              <w:spacing w:after="0"/>
              <w:jc w:val="left"/>
              <w:rPr>
                <w:rFonts w:eastAsia="Times New Roman"/>
                <w:color w:val="000000"/>
                <w:sz w:val="20"/>
                <w:szCs w:val="20"/>
                <w:lang w:eastAsia="hu-HU"/>
              </w:rPr>
            </w:pP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csoport-bontás</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osztály-keret</w:t>
            </w:r>
          </w:p>
        </w:tc>
        <w:tc>
          <w:tcPr>
            <w:tcW w:w="2359" w:type="dxa"/>
            <w:vMerge/>
            <w:vAlign w:val="center"/>
            <w:hideMark/>
          </w:tcPr>
          <w:p w:rsidR="00B24BCB" w:rsidRPr="002A4422" w:rsidRDefault="00B24BCB" w:rsidP="0082329E">
            <w:pPr>
              <w:spacing w:after="0"/>
              <w:jc w:val="left"/>
              <w:rPr>
                <w:rFonts w:eastAsia="Times New Roman"/>
                <w:color w:val="000000"/>
                <w:sz w:val="20"/>
                <w:szCs w:val="20"/>
                <w:lang w:eastAsia="hu-HU"/>
              </w:rPr>
            </w:pPr>
          </w:p>
        </w:tc>
      </w:tr>
      <w:tr w:rsidR="00B24BCB" w:rsidRPr="002A4422" w:rsidTr="0082329E">
        <w:trPr>
          <w:trHeight w:val="255"/>
          <w:jc w:val="center"/>
        </w:trPr>
        <w:tc>
          <w:tcPr>
            <w:tcW w:w="1036" w:type="dxa"/>
            <w:shd w:val="clear" w:color="000000" w:fill="D9D9D9"/>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7464" w:type="dxa"/>
            <w:gridSpan w:val="5"/>
            <w:shd w:val="clear" w:color="000000" w:fill="D9D9D9"/>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 feldolgozó tevékenységek</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1.1.</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önálló feldolgozása</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1.2.</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1.3.</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feldolgozása jegyzeteléssel</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1.4.</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feldolgozása jegyzeteléssel</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1.5.</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1.6.</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önálló rendszerezése</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1.7.</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1036" w:type="dxa"/>
            <w:shd w:val="clear" w:color="000000" w:fill="D9D9D9"/>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7464" w:type="dxa"/>
            <w:gridSpan w:val="5"/>
            <w:shd w:val="clear" w:color="000000" w:fill="D9D9D9"/>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Ismeretalkalmazási gyakorló tevékenységek, feladatok</w:t>
            </w:r>
          </w:p>
        </w:tc>
      </w:tr>
      <w:tr w:rsidR="00B24BCB" w:rsidRPr="002A4422" w:rsidTr="0082329E">
        <w:trPr>
          <w:trHeight w:val="255"/>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2.1.</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Leírás készítése</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2.2.</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Tesztfeladat megoldása</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1036" w:type="dxa"/>
            <w:shd w:val="clear" w:color="000000" w:fill="D9D9D9"/>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7464" w:type="dxa"/>
            <w:gridSpan w:val="5"/>
            <w:shd w:val="clear" w:color="000000" w:fill="D9D9D9"/>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Komplex információk körében</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3.1.</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Utólagos szóbeli beszámoló</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255"/>
          <w:jc w:val="center"/>
        </w:trPr>
        <w:tc>
          <w:tcPr>
            <w:tcW w:w="1036" w:type="dxa"/>
            <w:shd w:val="clear" w:color="000000" w:fill="D9D9D9"/>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7464" w:type="dxa"/>
            <w:gridSpan w:val="5"/>
            <w:shd w:val="clear" w:color="000000" w:fill="D9D9D9"/>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Csoportos munkaformák körében</w:t>
            </w:r>
          </w:p>
        </w:tc>
      </w:tr>
      <w:tr w:rsidR="00B24BCB" w:rsidRPr="002A4422" w:rsidTr="0082329E">
        <w:trPr>
          <w:trHeight w:val="510"/>
          <w:jc w:val="center"/>
        </w:trPr>
        <w:tc>
          <w:tcPr>
            <w:tcW w:w="103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4.1.</w:t>
            </w:r>
          </w:p>
        </w:tc>
        <w:tc>
          <w:tcPr>
            <w:tcW w:w="2777"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796"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B24BCB" w:rsidRPr="002A4422" w:rsidTr="0082329E">
        <w:trPr>
          <w:trHeight w:val="510"/>
          <w:jc w:val="center"/>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4.2.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Kiscsoportos szakmai munkavégzés irányítással</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CB" w:rsidRPr="002A4422" w:rsidRDefault="00B24BCB" w:rsidP="0082329E">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B24BCB" w:rsidRPr="002A4422" w:rsidRDefault="00B24BCB" w:rsidP="00B24BCB">
      <w:pPr>
        <w:spacing w:after="0"/>
        <w:ind w:left="426"/>
      </w:pPr>
    </w:p>
    <w:p w:rsidR="00777A27" w:rsidRPr="002A4422" w:rsidRDefault="00777A27" w:rsidP="00777A27">
      <w:pPr>
        <w:pStyle w:val="Listaszerbekezds"/>
        <w:numPr>
          <w:ilvl w:val="1"/>
          <w:numId w:val="8"/>
        </w:numPr>
        <w:spacing w:after="0"/>
        <w:rPr>
          <w:b/>
        </w:rPr>
      </w:pPr>
      <w:r w:rsidRPr="002A4422">
        <w:rPr>
          <w:b/>
        </w:rPr>
        <w:t>A tantárgy értékelésének módja</w:t>
      </w:r>
    </w:p>
    <w:p w:rsidR="00777A27" w:rsidRPr="002A4422" w:rsidRDefault="00777A27" w:rsidP="00777A27">
      <w:pPr>
        <w:spacing w:after="0"/>
        <w:ind w:left="426"/>
      </w:pPr>
      <w:r w:rsidRPr="002A4422">
        <w:t>A nemzeti köznevelésről szóló 2011. évi CXC. törvény. 54. § (2) a) pontja szerinti értékeléssel.</w:t>
      </w:r>
    </w:p>
    <w:p w:rsidR="00777A27" w:rsidRPr="002A4422" w:rsidRDefault="00777A27" w:rsidP="00777A27">
      <w:pPr>
        <w:spacing w:after="200" w:line="276" w:lineRule="auto"/>
        <w:jc w:val="left"/>
      </w:pPr>
      <w:r w:rsidRPr="002A4422">
        <w:br w:type="page"/>
      </w:r>
    </w:p>
    <w:p w:rsidR="00777A27" w:rsidRPr="002A4422" w:rsidRDefault="00777A27" w:rsidP="00777A27"/>
    <w:p w:rsidR="00777A27" w:rsidRPr="002A4422" w:rsidRDefault="00777A27" w:rsidP="00777A27">
      <w:pPr>
        <w:spacing w:before="2880"/>
        <w:jc w:val="center"/>
        <w:rPr>
          <w:b/>
          <w:sz w:val="36"/>
        </w:rPr>
      </w:pPr>
      <w:r w:rsidRPr="002A4422">
        <w:rPr>
          <w:b/>
          <w:sz w:val="36"/>
        </w:rPr>
        <w:t>A</w:t>
      </w:r>
    </w:p>
    <w:p w:rsidR="00777A27" w:rsidRPr="002A4422" w:rsidRDefault="00185112" w:rsidP="00777A27">
      <w:pPr>
        <w:spacing w:after="480"/>
        <w:jc w:val="center"/>
        <w:rPr>
          <w:b/>
          <w:sz w:val="36"/>
        </w:rPr>
      </w:pPr>
      <w:r w:rsidRPr="002A4422">
        <w:rPr>
          <w:b/>
          <w:sz w:val="36"/>
        </w:rPr>
        <w:t>107</w:t>
      </w:r>
      <w:r w:rsidR="00A5223D" w:rsidRPr="002A4422">
        <w:rPr>
          <w:b/>
          <w:sz w:val="36"/>
        </w:rPr>
        <w:t>8</w:t>
      </w:r>
      <w:r w:rsidRPr="002A4422">
        <w:rPr>
          <w:b/>
          <w:sz w:val="36"/>
        </w:rPr>
        <w:t>9-16</w:t>
      </w:r>
      <w:r w:rsidR="00777A27" w:rsidRPr="002A4422">
        <w:rPr>
          <w:b/>
          <w:sz w:val="36"/>
        </w:rPr>
        <w:t xml:space="preserve"> azonosító számú</w:t>
      </w:r>
    </w:p>
    <w:p w:rsidR="00777A27" w:rsidRPr="002A4422" w:rsidRDefault="00A5223D" w:rsidP="00777A27">
      <w:pPr>
        <w:jc w:val="center"/>
        <w:rPr>
          <w:b/>
          <w:sz w:val="36"/>
        </w:rPr>
      </w:pPr>
      <w:r w:rsidRPr="002A4422">
        <w:rPr>
          <w:b/>
          <w:sz w:val="36"/>
        </w:rPr>
        <w:t>E</w:t>
      </w:r>
      <w:r w:rsidR="00185112" w:rsidRPr="002A4422">
        <w:rPr>
          <w:b/>
          <w:sz w:val="36"/>
        </w:rPr>
        <w:t>lemzési - ellenőrzési feladatok ellátása</w:t>
      </w:r>
    </w:p>
    <w:p w:rsidR="00777A27" w:rsidRPr="002A4422" w:rsidRDefault="00777A27" w:rsidP="00777A27">
      <w:pPr>
        <w:jc w:val="center"/>
        <w:rPr>
          <w:b/>
          <w:sz w:val="36"/>
        </w:rPr>
      </w:pPr>
      <w:r w:rsidRPr="002A4422">
        <w:rPr>
          <w:b/>
          <w:sz w:val="36"/>
        </w:rPr>
        <w:t>megnevezésű</w:t>
      </w:r>
    </w:p>
    <w:p w:rsidR="00777A27" w:rsidRPr="002A4422" w:rsidRDefault="00777A27" w:rsidP="00777A27">
      <w:pPr>
        <w:spacing w:before="480" w:after="480"/>
        <w:jc w:val="center"/>
        <w:rPr>
          <w:b/>
          <w:sz w:val="36"/>
        </w:rPr>
      </w:pPr>
      <w:r w:rsidRPr="002A4422">
        <w:rPr>
          <w:b/>
          <w:sz w:val="36"/>
        </w:rPr>
        <w:t>szakmai követelménymodul</w:t>
      </w:r>
    </w:p>
    <w:p w:rsidR="00777A27" w:rsidRPr="002A4422" w:rsidRDefault="00777A27" w:rsidP="00777A27">
      <w:pPr>
        <w:jc w:val="center"/>
        <w:rPr>
          <w:b/>
          <w:sz w:val="36"/>
        </w:rPr>
      </w:pPr>
      <w:r w:rsidRPr="002A4422">
        <w:rPr>
          <w:b/>
          <w:sz w:val="36"/>
        </w:rPr>
        <w:t>tantárgyai, témakörei</w:t>
      </w:r>
    </w:p>
    <w:p w:rsidR="00777A27" w:rsidRPr="002A4422" w:rsidRDefault="00777A27" w:rsidP="00777A27">
      <w:pPr>
        <w:spacing w:after="200" w:line="276" w:lineRule="auto"/>
        <w:jc w:val="left"/>
      </w:pPr>
      <w:r w:rsidRPr="002A4422">
        <w:br w:type="page"/>
      </w:r>
    </w:p>
    <w:p w:rsidR="00777A27" w:rsidRPr="002A4422" w:rsidRDefault="00777A27" w:rsidP="00777A27">
      <w:r w:rsidRPr="002A4422">
        <w:t xml:space="preserve">A </w:t>
      </w:r>
      <w:r w:rsidR="00185112" w:rsidRPr="002A4422">
        <w:t>107</w:t>
      </w:r>
      <w:r w:rsidR="00A5223D" w:rsidRPr="002A4422">
        <w:t>8</w:t>
      </w:r>
      <w:r w:rsidR="00185112" w:rsidRPr="002A4422">
        <w:t>9-16</w:t>
      </w:r>
      <w:r w:rsidRPr="002A4422">
        <w:t xml:space="preserve"> azonosító számú </w:t>
      </w:r>
      <w:r w:rsidR="00A5223D" w:rsidRPr="002A4422">
        <w:t>E</w:t>
      </w:r>
      <w:r w:rsidR="00185112" w:rsidRPr="002A4422">
        <w:t>lemzési - ellenőrzési feladatok ellátása</w:t>
      </w:r>
      <w:r w:rsidRPr="002A4422">
        <w:t>. megnevezésű szakmai követelménymodulhoz tartozó tantárgyak és témakörök oktatása során fejlesztendő kompetenciák</w:t>
      </w:r>
    </w:p>
    <w:tbl>
      <w:tblPr>
        <w:tblW w:w="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599"/>
        <w:gridCol w:w="697"/>
      </w:tblGrid>
      <w:tr w:rsidR="0076042D" w:rsidRPr="002A4422" w:rsidTr="00E357A3">
        <w:trPr>
          <w:cantSplit/>
          <w:trHeight w:val="1367"/>
          <w:jc w:val="center"/>
        </w:trPr>
        <w:tc>
          <w:tcPr>
            <w:tcW w:w="4000"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599" w:type="dxa"/>
            <w:shd w:val="clear" w:color="auto" w:fill="auto"/>
            <w:textDirection w:val="btLr"/>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bCs/>
                <w:sz w:val="20"/>
                <w:szCs w:val="20"/>
                <w:lang w:eastAsia="hu-HU"/>
              </w:rPr>
              <w:t>Elemzés-ellenőrzés</w:t>
            </w:r>
          </w:p>
        </w:tc>
        <w:tc>
          <w:tcPr>
            <w:tcW w:w="697" w:type="dxa"/>
            <w:shd w:val="clear" w:color="auto" w:fill="auto"/>
            <w:textDirection w:val="btLr"/>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bCs/>
                <w:sz w:val="20"/>
                <w:szCs w:val="20"/>
                <w:lang w:eastAsia="hu-HU"/>
              </w:rPr>
              <w:t>Elemzés-ellenőrzés gyakorlata</w:t>
            </w:r>
          </w:p>
        </w:tc>
      </w:tr>
      <w:tr w:rsidR="0076042D" w:rsidRPr="002A4422" w:rsidTr="00E357A3">
        <w:trPr>
          <w:cantSplit/>
          <w:trHeight w:val="20"/>
          <w:jc w:val="center"/>
        </w:trPr>
        <w:tc>
          <w:tcPr>
            <w:tcW w:w="5296" w:type="dxa"/>
            <w:gridSpan w:val="3"/>
            <w:shd w:val="clear" w:color="auto" w:fill="auto"/>
            <w:vAlign w:val="center"/>
            <w:hideMark/>
          </w:tcPr>
          <w:p w:rsidR="0076042D" w:rsidRPr="002A4422" w:rsidRDefault="0076042D" w:rsidP="0076042D">
            <w:pPr>
              <w:spacing w:after="0"/>
              <w:jc w:val="center"/>
              <w:rPr>
                <w:rFonts w:eastAsia="Times New Roman"/>
                <w:color w:val="000000"/>
                <w:sz w:val="20"/>
                <w:szCs w:val="20"/>
                <w:lang w:eastAsia="hu-HU"/>
              </w:rPr>
            </w:pPr>
            <w:r w:rsidRPr="002A4422">
              <w:rPr>
                <w:rFonts w:eastAsia="Times New Roman"/>
                <w:color w:val="000000"/>
                <w:sz w:val="20"/>
                <w:szCs w:val="20"/>
                <w:lang w:eastAsia="hu-HU"/>
              </w:rPr>
              <w:t>FELADATOK</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Elemzi a belső és külső információs rendszer adatait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Elemzi a teljesítéseket a vállalkozás szintjén és a különböző üzletágaknál (termelés, szolgáltatás, kereskedelem), az eszközökkel és a humánerőforrásokkal való gazdálkodást, a készletgazdálkodást és minősíti a követeléseket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Alkalmazza az eredményelemzés, a költség- és önköltségelemzés módszereit esettanulmányok alapján, valamint a fedezeti költségszámítás módszereit, az önköltség megállapításának módszereit, elemzi a teljesítményeket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Alkalmazza a kontrolling ismereteit és módszereit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Kiszámolja és értékeli a vállalkozás vagyoni, pénzügyi és jövedelmi helyzetének alakulását meghatározó mutatókat a beszámolóból származó információi alapján</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Gazdaságossági számításokat végez a vezetői (pl. piaci, fejlesztési) döntések előkészítéséhez és értékeli azokat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Elemzi a cash flow kimutatást és következtetéseket von le a finanszírozási helyzet alakulásáról</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Az ellenőrzéssel kapcsolatos szabályokat alkalmazza, így a közösségi elvárásokat, ajánlásokat, a kapcsolódó jogszabályokat, a különböző nemzetközi és nemzeti ellenőrzési szabványokat és egyéb szakmai útmutatókat, irányelveket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Betartja az ellenőrzéssel szemben támasztott általános követelményeket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Alkalmazza a szervezeten belül érvényesülő, az ellenőrzéssel kapcsolatos szabályokat és előírásokat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Az ellenőrző szervezetek működését, tevékenységének szervezési és tervezési feladatait ismerve végzi munkáját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Munkájával támogatja a vállalkozás vezetését, a vállalati kockázatok felmérését, értékelését és kezelését</w:t>
            </w:r>
          </w:p>
        </w:tc>
        <w:tc>
          <w:tcPr>
            <w:tcW w:w="599"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Részt vesz a belső ellenőrzési kontrollrendszer működésében, tisztában van a vállalati kontrollok rendszerével és a belső ellenőrzés (internal) audit tevékenységgel</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Alkalmazza az ellenőrzés általános módszertanát, és megszervezi az ellenőrzés folyamatát, segíti a belső ellenőrzés (internal audit) feladatait</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Elvégzi a termelési és értékesítési tevékenység, a szolgáltatás, a tárgyi eszközökkel és a készletekkel való gazdálkodás, az emberi erőforrás-gazdálkodás, a vagyonvédelem ellenőrzési feladatait</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Elvégzi az innováció, a költséggazdálkodás, a pénzügyi folyamatok, a számviteli tevékenység ellenőrzési feladatait, az informatika ellenőrzési vonatkozásait</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Segíti a könyvvizsgálattal összefüggő feladatokat, segíti a könyvvizsgálat és a belső ellenőrzés kapcsolatait; segíti a tulajdonosi ellenőrzés funkcionálását</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Az államháztartási és az önkormányzati ellenőrzések rendszerét, annak főbb elemeit és a vállalkozással való kapcsolatrendszerét ismerve végzi feladatát</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4000" w:type="dxa"/>
            <w:shd w:val="clear" w:color="auto" w:fill="auto"/>
            <w:vAlign w:val="bottom"/>
            <w:hideMark/>
          </w:tcPr>
          <w:p w:rsidR="0076042D" w:rsidRPr="002A4422" w:rsidRDefault="0076042D">
            <w:pPr>
              <w:rPr>
                <w:color w:val="000000"/>
                <w:sz w:val="20"/>
                <w:szCs w:val="20"/>
              </w:rPr>
            </w:pPr>
            <w:r w:rsidRPr="002A4422">
              <w:rPr>
                <w:color w:val="000000"/>
                <w:sz w:val="20"/>
                <w:szCs w:val="20"/>
              </w:rPr>
              <w:t>Átlátja az Európai Unió ellenőrzéssel foglalkozó intézményrendszerét, részt vesz a közösségi forrásból finanszírozott programok értékelésében</w:t>
            </w:r>
          </w:p>
        </w:tc>
        <w:tc>
          <w:tcPr>
            <w:tcW w:w="599"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76042D" w:rsidRPr="002A4422" w:rsidRDefault="0076042D"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5296" w:type="dxa"/>
            <w:gridSpan w:val="3"/>
            <w:shd w:val="clear" w:color="auto" w:fill="auto"/>
            <w:vAlign w:val="center"/>
            <w:hideMark/>
          </w:tcPr>
          <w:p w:rsidR="0076042D" w:rsidRPr="002A4422" w:rsidRDefault="0076042D" w:rsidP="0076042D">
            <w:pPr>
              <w:spacing w:after="0"/>
              <w:jc w:val="center"/>
              <w:rPr>
                <w:rFonts w:eastAsia="Times New Roman"/>
                <w:color w:val="000000"/>
                <w:sz w:val="20"/>
                <w:szCs w:val="20"/>
                <w:lang w:eastAsia="hu-HU"/>
              </w:rPr>
            </w:pPr>
            <w:r w:rsidRPr="002A4422">
              <w:rPr>
                <w:rFonts w:eastAsia="Times New Roman"/>
                <w:color w:val="000000"/>
                <w:sz w:val="20"/>
                <w:szCs w:val="20"/>
                <w:lang w:eastAsia="hu-HU"/>
              </w:rPr>
              <w:t>SZAKMAI ISMERETEK</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 gazdasági elemzés célja, szükségessége és feladatai; az ok-okozati összefüggések feltárásának módszerei</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 mérlegelemzés célja és módszerei, az elemzés alapján levonható következtetések; a tárgyi eszközökkel való gazdálkodás elemzése; a készletgazdálkodás elemzésének célja és módszerei, a kiszámított mutatók értékelése és az abból levonható következtetések; a követelések elemzésének célja és módszerei, a vevőminősítés szükségessége, szempontjai és gyakorlata, a kiszámított mutatók értékelése és az abból levonható következtetések</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 humánerőforrásokkal való gazdálkodás elemzése; a termelés és áruforgalom elemzésének célja, módszerei, a kiszámított mutatók értékelése és az abból levonható következtetések</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eredmény alakulására ható tényezők elemzése, az egyes tényezők hatása; a költségek alakulásának elemzési módszerei, az önköltségváltozás elemzése; a fedezeti költségszámítás módszere</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éves beszámoló elemzésének célja és módszerei, a számítható mutatók rendszere, az azokból levonható következtetések; a cash flow kimutatás összeállítása, elemzése</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ellenőrzés fogalma, célja, alapfunkciói és általános jellemzői</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ellenőrzés helye a modern, demokratikus állam életében</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ellenőrzés fajtái, az ellenőrzések általános típusai, csoportosítása</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ellenőrzéssel szemben támasztott általános követelmények; az ellenőrzési munka szervezésének alapelvei; az ellenőrzésekkel és az ellenőrzési munkával szembeni alapvető követelmények</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ellenőrzési bizonyítékok, az ellenőrzés végrehajtása és dokumentálása</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ellenőrzési munka dokumentálása, a megállapítások, következtetések, javaslatok hasznosítása</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Magyarország ellenőrzési rendszere, az államhatalmi szervek törvényességet ellenőrző szerepe; az intézményrendszer felépítése és szervezeteinek működése az ellenőrzés szempontjából</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államháztartás és a hozzárendelt vagyon működésének külső és belső ellenőrzési rendszere, az államháztartási belső kontrollrendszer</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államháztartás működésének külső ellenőrzése, a számvevőszéki ellenőrzés</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Az önkormányzatok külső ellenőrzése</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 nonprofit szervezetek gazdálkodásának külső ellenőrzése</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 belső kontrollrendszer elemei, működtetésének célja, feladatai, az államháztartásért felelős miniszter által közzétett módszertani útmutatók tartalma</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 belső ellenőrzés tartalma, szereplői, feladatai, az államháztartásért felelős miniszter által közzétett módszertani útmutatók tartalma</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Államigazgatási, hatósági ellenőrzések; az államháztartási bevételek teljesítésének hatósági ellenőrzése; a vámhatósági ellenőrzések; az MNB ellenőrzési feladatai</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 tulajdonosi és belső ellenőrzés a vállalkozásoknál; a belső ellenőrzés rendszere a vállalkozásoknál</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 könyvvizsgálói ellenőrzés legfontosabb jellemzői, a könyvelő és a könyvvizsgáló együttműködése</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Az európai uniós tagsággal járó ellenőrzési feladatok</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 pénzügyi ellenőrzés gyakorlati módszerei és technikái, az ellenőrzés technikai és módszertani eszközei, a számítástechnika felhasználása az ellenőrzésben</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Az ellenőrzési folyamat szervezése, az ellenőrzési tevékenység tervezése, az ellenőrzés munkaszakaszai, az ellenőrzés előkészítése; a helyszíni vizsgálat; a megállapítások írásba foglalása</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Az ellenőrzések minőségbiztosítása</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Etikai elvárás az ellenőrzési tevékenységet végzőkkel szemben</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center"/>
            <w:hideMark/>
          </w:tcPr>
          <w:p w:rsidR="00E357A3" w:rsidRPr="002A4422" w:rsidRDefault="00E357A3">
            <w:pPr>
              <w:rPr>
                <w:color w:val="000000"/>
                <w:sz w:val="20"/>
                <w:szCs w:val="20"/>
              </w:rPr>
            </w:pPr>
            <w:r w:rsidRPr="002A4422">
              <w:rPr>
                <w:color w:val="000000"/>
                <w:sz w:val="20"/>
                <w:szCs w:val="20"/>
              </w:rPr>
              <w:t>Az ellenőrzés megállapításainak gyakorlati hasznosítása</w:t>
            </w:r>
          </w:p>
        </w:tc>
        <w:tc>
          <w:tcPr>
            <w:tcW w:w="599"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5296" w:type="dxa"/>
            <w:gridSpan w:val="3"/>
            <w:shd w:val="clear" w:color="auto" w:fill="auto"/>
            <w:vAlign w:val="center"/>
            <w:hideMark/>
          </w:tcPr>
          <w:p w:rsidR="0076042D" w:rsidRPr="002A4422" w:rsidRDefault="0076042D" w:rsidP="0076042D">
            <w:pPr>
              <w:spacing w:after="0"/>
              <w:jc w:val="center"/>
              <w:rPr>
                <w:rFonts w:eastAsia="Times New Roman"/>
                <w:color w:val="000000"/>
                <w:sz w:val="20"/>
                <w:szCs w:val="20"/>
                <w:lang w:eastAsia="hu-HU"/>
              </w:rPr>
            </w:pPr>
            <w:r w:rsidRPr="002A4422">
              <w:rPr>
                <w:rFonts w:eastAsia="Times New Roman"/>
                <w:color w:val="000000"/>
                <w:sz w:val="20"/>
                <w:szCs w:val="20"/>
                <w:lang w:eastAsia="hu-HU"/>
              </w:rPr>
              <w:t>SZAKMAI KÉSZSÉGEK</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Olvasott szakmai szöveg megértése</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Jogszabály alkalmazás készsége</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Szakmai nyelvű kommunikáció</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Számnagyságok érzékelése</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5296" w:type="dxa"/>
            <w:gridSpan w:val="3"/>
            <w:shd w:val="clear" w:color="auto" w:fill="auto"/>
            <w:vAlign w:val="center"/>
            <w:hideMark/>
          </w:tcPr>
          <w:p w:rsidR="0076042D" w:rsidRPr="002A4422" w:rsidRDefault="0076042D" w:rsidP="0076042D">
            <w:pPr>
              <w:spacing w:after="0"/>
              <w:jc w:val="center"/>
              <w:rPr>
                <w:rFonts w:eastAsia="Times New Roman"/>
                <w:color w:val="000000"/>
                <w:sz w:val="20"/>
                <w:szCs w:val="20"/>
                <w:lang w:eastAsia="hu-HU"/>
              </w:rPr>
            </w:pPr>
            <w:r w:rsidRPr="002A4422">
              <w:rPr>
                <w:rFonts w:eastAsia="Times New Roman"/>
                <w:color w:val="000000"/>
                <w:sz w:val="20"/>
                <w:szCs w:val="20"/>
                <w:lang w:eastAsia="hu-HU"/>
              </w:rPr>
              <w:t>SZEMÉLYES KOMPETENCIÁK</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Megbízhatóság</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Felelősségtudat</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Precizitás</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5296" w:type="dxa"/>
            <w:gridSpan w:val="3"/>
            <w:shd w:val="clear" w:color="auto" w:fill="auto"/>
            <w:vAlign w:val="center"/>
            <w:hideMark/>
          </w:tcPr>
          <w:p w:rsidR="0076042D" w:rsidRPr="002A4422" w:rsidRDefault="0076042D" w:rsidP="0076042D">
            <w:pPr>
              <w:spacing w:after="0"/>
              <w:jc w:val="center"/>
              <w:rPr>
                <w:rFonts w:eastAsia="Times New Roman"/>
                <w:color w:val="000000"/>
                <w:sz w:val="20"/>
                <w:szCs w:val="20"/>
                <w:lang w:eastAsia="hu-HU"/>
              </w:rPr>
            </w:pPr>
            <w:r w:rsidRPr="002A4422">
              <w:rPr>
                <w:rFonts w:eastAsia="Times New Roman"/>
                <w:color w:val="000000"/>
                <w:sz w:val="20"/>
                <w:szCs w:val="20"/>
                <w:lang w:eastAsia="hu-HU"/>
              </w:rPr>
              <w:t>TÁRSAS KOMPETENCIÁK</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Kapcsolatteremtő készség</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Visszacsatolási készség</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Adekvát kérdezéstechnika alkalmazásának készsége</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76042D" w:rsidRPr="002A4422" w:rsidTr="00E357A3">
        <w:trPr>
          <w:cantSplit/>
          <w:trHeight w:val="20"/>
          <w:jc w:val="center"/>
        </w:trPr>
        <w:tc>
          <w:tcPr>
            <w:tcW w:w="5296" w:type="dxa"/>
            <w:gridSpan w:val="3"/>
            <w:shd w:val="clear" w:color="auto" w:fill="auto"/>
            <w:vAlign w:val="center"/>
            <w:hideMark/>
          </w:tcPr>
          <w:p w:rsidR="0076042D" w:rsidRPr="002A4422" w:rsidRDefault="0076042D" w:rsidP="0076042D">
            <w:pPr>
              <w:spacing w:after="0"/>
              <w:jc w:val="center"/>
              <w:rPr>
                <w:rFonts w:eastAsia="Times New Roman"/>
                <w:color w:val="000000"/>
                <w:sz w:val="20"/>
                <w:szCs w:val="20"/>
                <w:lang w:eastAsia="hu-HU"/>
              </w:rPr>
            </w:pPr>
            <w:r w:rsidRPr="002A4422">
              <w:rPr>
                <w:rFonts w:eastAsia="Times New Roman"/>
                <w:color w:val="000000"/>
                <w:sz w:val="20"/>
                <w:szCs w:val="20"/>
                <w:lang w:eastAsia="hu-HU"/>
              </w:rPr>
              <w:t>MÓDSZERKOMPETENCIÁK</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Logikus gondolkodás</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Problémamegoldás, hibaelhárítás</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r w:rsidR="00E357A3" w:rsidRPr="002A4422" w:rsidTr="00E357A3">
        <w:trPr>
          <w:cantSplit/>
          <w:trHeight w:val="20"/>
          <w:jc w:val="center"/>
        </w:trPr>
        <w:tc>
          <w:tcPr>
            <w:tcW w:w="4000" w:type="dxa"/>
            <w:shd w:val="clear" w:color="auto" w:fill="auto"/>
            <w:vAlign w:val="bottom"/>
            <w:hideMark/>
          </w:tcPr>
          <w:p w:rsidR="00E357A3" w:rsidRPr="002A4422" w:rsidRDefault="00E357A3">
            <w:pPr>
              <w:rPr>
                <w:color w:val="000000"/>
                <w:sz w:val="20"/>
                <w:szCs w:val="20"/>
              </w:rPr>
            </w:pPr>
            <w:r w:rsidRPr="002A4422">
              <w:rPr>
                <w:color w:val="000000"/>
                <w:sz w:val="20"/>
                <w:szCs w:val="20"/>
              </w:rPr>
              <w:t>Ismeretek helyénvaló alkalmazása</w:t>
            </w:r>
          </w:p>
        </w:tc>
        <w:tc>
          <w:tcPr>
            <w:tcW w:w="599"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697" w:type="dxa"/>
            <w:shd w:val="clear" w:color="auto" w:fill="auto"/>
            <w:vAlign w:val="center"/>
            <w:hideMark/>
          </w:tcPr>
          <w:p w:rsidR="00E357A3" w:rsidRPr="002A4422" w:rsidRDefault="00E357A3"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r>
    </w:tbl>
    <w:p w:rsidR="00777A27" w:rsidRPr="002A4422" w:rsidRDefault="00777A27" w:rsidP="00777A27">
      <w:pPr>
        <w:jc w:val="center"/>
      </w:pPr>
    </w:p>
    <w:p w:rsidR="00777A27" w:rsidRPr="002A4422" w:rsidRDefault="00777A27" w:rsidP="00777A27">
      <w:r w:rsidRPr="002A4422">
        <w:br w:type="page"/>
      </w:r>
    </w:p>
    <w:p w:rsidR="00777A27" w:rsidRPr="002A4422" w:rsidRDefault="00777A27" w:rsidP="00777A27">
      <w:pPr>
        <w:spacing w:after="0"/>
      </w:pPr>
    </w:p>
    <w:p w:rsidR="00777A27" w:rsidRPr="002A4422" w:rsidRDefault="00E357A3" w:rsidP="000A7A2C">
      <w:pPr>
        <w:pStyle w:val="Listaszerbekezds"/>
        <w:numPr>
          <w:ilvl w:val="0"/>
          <w:numId w:val="8"/>
        </w:numPr>
        <w:tabs>
          <w:tab w:val="right" w:pos="284"/>
        </w:tabs>
        <w:spacing w:after="0"/>
        <w:rPr>
          <w:b/>
        </w:rPr>
      </w:pPr>
      <w:r w:rsidRPr="002A4422">
        <w:rPr>
          <w:b/>
        </w:rPr>
        <w:t>El</w:t>
      </w:r>
      <w:r w:rsidR="003C5900" w:rsidRPr="002A4422">
        <w:rPr>
          <w:b/>
        </w:rPr>
        <w:t>emzés</w:t>
      </w:r>
      <w:r w:rsidRPr="002A4422">
        <w:rPr>
          <w:b/>
        </w:rPr>
        <w:t>-ellenőrzés</w:t>
      </w:r>
      <w:r w:rsidR="00777A27" w:rsidRPr="002A4422">
        <w:rPr>
          <w:b/>
        </w:rPr>
        <w:t xml:space="preserve"> tantárgy</w:t>
      </w:r>
      <w:r w:rsidR="000A7A2C" w:rsidRPr="002A4422">
        <w:rPr>
          <w:b/>
        </w:rPr>
        <w:tab/>
      </w:r>
      <w:r w:rsidR="000A7A2C" w:rsidRPr="002A4422">
        <w:rPr>
          <w:b/>
        </w:rPr>
        <w:tab/>
      </w:r>
      <w:r w:rsidR="000A7A2C" w:rsidRPr="002A4422">
        <w:rPr>
          <w:b/>
        </w:rPr>
        <w:tab/>
      </w:r>
      <w:r w:rsidR="000A7A2C" w:rsidRPr="002A4422">
        <w:rPr>
          <w:b/>
        </w:rPr>
        <w:tab/>
      </w:r>
      <w:r w:rsidR="000A7A2C" w:rsidRPr="002A4422">
        <w:rPr>
          <w:b/>
        </w:rPr>
        <w:tab/>
      </w:r>
      <w:r w:rsidR="00777A27" w:rsidRPr="002A4422">
        <w:rPr>
          <w:b/>
        </w:rPr>
        <w:tab/>
      </w:r>
      <w:r w:rsidR="003C5900" w:rsidRPr="002A4422">
        <w:rPr>
          <w:b/>
        </w:rPr>
        <w:t>62</w:t>
      </w:r>
      <w:r w:rsidR="00777A27" w:rsidRPr="002A4422">
        <w:rPr>
          <w:b/>
        </w:rPr>
        <w:t xml:space="preserve"> óra</w:t>
      </w:r>
    </w:p>
    <w:p w:rsidR="00777A27" w:rsidRPr="002A4422" w:rsidRDefault="00777A27" w:rsidP="00777A27"/>
    <w:p w:rsidR="00777A27" w:rsidRPr="002A4422" w:rsidRDefault="00777A27" w:rsidP="00777A27">
      <w:pPr>
        <w:pStyle w:val="Listaszerbekezds"/>
        <w:numPr>
          <w:ilvl w:val="1"/>
          <w:numId w:val="8"/>
        </w:numPr>
        <w:spacing w:after="0"/>
        <w:rPr>
          <w:b/>
        </w:rPr>
      </w:pPr>
      <w:r w:rsidRPr="002A4422">
        <w:rPr>
          <w:b/>
        </w:rPr>
        <w:t>A tantárgy tanításának célja</w:t>
      </w:r>
    </w:p>
    <w:p w:rsidR="00777A27" w:rsidRPr="002A4422" w:rsidRDefault="00E357A3" w:rsidP="00777A27">
      <w:pPr>
        <w:spacing w:after="0"/>
        <w:ind w:left="426"/>
      </w:pPr>
      <w:r w:rsidRPr="002A4422">
        <w:rPr>
          <w:sz w:val="23"/>
          <w:szCs w:val="23"/>
        </w:rPr>
        <w:t>A tantárgy célja az elemzés és ellenőrzés rendszerének felvázolása, az alapvető elemzési és ellenőrzési területek módszertani megalapozása, hogy a tanulók megismerjék és alkalmazni tudják azokat az elemzési és ellenőrzési módszereket, amelyek segítik a gazdálkodó szintjén a gazdasági döntések meghozatalát, nyomon követik azok végrehajtását és értékelik azok eredményességét, valamint megismerjék a Magyarországon érvényesülő ellenőrzések rendszerét, annak fejlődését és jelenlegi felépítését, működését. További cél a vállalkozás résztevékenységeinek elemzéséhez kapcsolódó eszközök megismerése és azok készségszintű felhasználása. Az ismeretanyag kiterjed az ipari termelő-szolgáltató és a kereskedelmi elemző-értékelő feladatokra, kiemelve a valamennyi tevékenységnél alkalmazható módszereket. A tantárgy oktatásának célja még a vállalkozás számviteli beszámolójából indítható elemzések, a menedzsment és a külső érintettek számára elérhető, megszerezhető információk bemutatása.</w:t>
      </w:r>
    </w:p>
    <w:p w:rsidR="00E357A3" w:rsidRPr="002A4422" w:rsidRDefault="00E357A3" w:rsidP="00777A27">
      <w:pPr>
        <w:spacing w:after="0"/>
        <w:ind w:left="426"/>
      </w:pPr>
    </w:p>
    <w:p w:rsidR="00777A27" w:rsidRPr="002A4422" w:rsidRDefault="00777A27" w:rsidP="00777A27">
      <w:pPr>
        <w:pStyle w:val="Listaszerbekezds"/>
        <w:numPr>
          <w:ilvl w:val="1"/>
          <w:numId w:val="8"/>
        </w:numPr>
        <w:spacing w:after="0"/>
        <w:rPr>
          <w:b/>
        </w:rPr>
      </w:pPr>
      <w:r w:rsidRPr="002A4422">
        <w:rPr>
          <w:b/>
        </w:rPr>
        <w:t>Kapcsolódó szakmai tartalmak</w:t>
      </w:r>
    </w:p>
    <w:p w:rsidR="00777A27" w:rsidRPr="002A4422" w:rsidRDefault="00E357A3" w:rsidP="00777A27">
      <w:pPr>
        <w:spacing w:after="0"/>
        <w:ind w:left="426"/>
      </w:pPr>
      <w:r w:rsidRPr="002A4422">
        <w:rPr>
          <w:rFonts w:eastAsia="Times New Roman"/>
          <w:lang w:eastAsia="hu-HU"/>
        </w:rPr>
        <w:t>A tantárgy a kerettantervben szereplő valamennyi tantárgy szakmai tartalmához kapcsolódik.</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Témakörök</w:t>
      </w:r>
    </w:p>
    <w:p w:rsidR="00777A27" w:rsidRPr="002A4422" w:rsidRDefault="00E357A3" w:rsidP="00777A27">
      <w:pPr>
        <w:pStyle w:val="Listaszerbekezds"/>
        <w:numPr>
          <w:ilvl w:val="2"/>
          <w:numId w:val="8"/>
        </w:numPr>
        <w:tabs>
          <w:tab w:val="left" w:pos="1701"/>
          <w:tab w:val="right" w:pos="9072"/>
        </w:tabs>
        <w:spacing w:after="0"/>
        <w:ind w:left="993" w:hanging="426"/>
        <w:rPr>
          <w:b/>
          <w:i/>
        </w:rPr>
      </w:pPr>
      <w:r w:rsidRPr="002A4422">
        <w:rPr>
          <w:b/>
          <w:i/>
        </w:rPr>
        <w:t>Az ellenőrzés alapjai</w:t>
      </w:r>
      <w:r w:rsidR="00777A27" w:rsidRPr="002A4422">
        <w:rPr>
          <w:b/>
          <w:i/>
        </w:rPr>
        <w:tab/>
      </w:r>
      <w:r w:rsidR="00BD6E82" w:rsidRPr="002A4422">
        <w:rPr>
          <w:b/>
          <w:i/>
        </w:rPr>
        <w:t>2</w:t>
      </w:r>
      <w:r w:rsidR="00777A27" w:rsidRPr="002A4422">
        <w:rPr>
          <w:b/>
          <w:i/>
        </w:rPr>
        <w:t xml:space="preserve"> óra</w:t>
      </w:r>
    </w:p>
    <w:p w:rsidR="00743AF1" w:rsidRPr="002A4422" w:rsidRDefault="00743AF1" w:rsidP="00743AF1">
      <w:pPr>
        <w:tabs>
          <w:tab w:val="num" w:pos="1134"/>
        </w:tabs>
        <w:spacing w:after="0"/>
        <w:ind w:left="851"/>
        <w:rPr>
          <w:szCs w:val="24"/>
        </w:rPr>
      </w:pPr>
      <w:r w:rsidRPr="002A4422">
        <w:rPr>
          <w:szCs w:val="24"/>
        </w:rPr>
        <w:t>Az ellenőrzés kialakulása, a gazdasági elle</w:t>
      </w:r>
      <w:r w:rsidR="00603F2B" w:rsidRPr="002A4422">
        <w:rPr>
          <w:szCs w:val="24"/>
        </w:rPr>
        <w:t>nőrzés kialakulása és fejlődése</w:t>
      </w:r>
    </w:p>
    <w:p w:rsidR="00743AF1" w:rsidRPr="002A4422" w:rsidRDefault="00743AF1" w:rsidP="00743AF1">
      <w:pPr>
        <w:tabs>
          <w:tab w:val="num" w:pos="1134"/>
        </w:tabs>
        <w:spacing w:after="0"/>
        <w:ind w:left="851"/>
        <w:rPr>
          <w:szCs w:val="24"/>
        </w:rPr>
      </w:pPr>
      <w:r w:rsidRPr="002A4422">
        <w:rPr>
          <w:szCs w:val="24"/>
        </w:rPr>
        <w:t>Az ellenőrzés fogalma, az ellenőrzés ált</w:t>
      </w:r>
      <w:r w:rsidR="00603F2B" w:rsidRPr="002A4422">
        <w:rPr>
          <w:szCs w:val="24"/>
        </w:rPr>
        <w:t>alános jellemzői, követelményei</w:t>
      </w:r>
    </w:p>
    <w:p w:rsidR="00743AF1" w:rsidRPr="002A4422" w:rsidRDefault="00743AF1" w:rsidP="00743AF1">
      <w:pPr>
        <w:tabs>
          <w:tab w:val="num" w:pos="1134"/>
        </w:tabs>
        <w:spacing w:after="0"/>
        <w:ind w:left="851"/>
        <w:rPr>
          <w:szCs w:val="24"/>
        </w:rPr>
      </w:pPr>
      <w:r w:rsidRPr="002A4422">
        <w:rPr>
          <w:szCs w:val="24"/>
        </w:rPr>
        <w:t>Az ellenőrzés</w:t>
      </w:r>
      <w:r w:rsidR="00603F2B" w:rsidRPr="002A4422">
        <w:rPr>
          <w:szCs w:val="24"/>
        </w:rPr>
        <w:t>ek csoportosítása, osztályozása</w:t>
      </w:r>
    </w:p>
    <w:p w:rsidR="00743AF1" w:rsidRPr="002A4422" w:rsidRDefault="00743AF1" w:rsidP="00743AF1">
      <w:pPr>
        <w:tabs>
          <w:tab w:val="num" w:pos="1134"/>
        </w:tabs>
        <w:spacing w:after="0"/>
        <w:ind w:left="851"/>
        <w:rPr>
          <w:szCs w:val="24"/>
        </w:rPr>
      </w:pPr>
      <w:r w:rsidRPr="002A4422">
        <w:rPr>
          <w:szCs w:val="24"/>
        </w:rPr>
        <w:t>A szervezési szempont, az időtényező, a követelmények, az ellenőrzés terjedelme, a megbízó szempontjából történő, a gyakoriság, a részletesség, a módszer és a tart</w:t>
      </w:r>
      <w:r w:rsidRPr="002A4422">
        <w:rPr>
          <w:szCs w:val="24"/>
        </w:rPr>
        <w:t>a</w:t>
      </w:r>
      <w:r w:rsidR="00603F2B" w:rsidRPr="002A4422">
        <w:rPr>
          <w:szCs w:val="24"/>
        </w:rPr>
        <w:t>lom szerinti csoportosítások</w:t>
      </w:r>
    </w:p>
    <w:p w:rsidR="00380185" w:rsidRPr="002A4422" w:rsidRDefault="00380185" w:rsidP="00743AF1">
      <w:pPr>
        <w:tabs>
          <w:tab w:val="left" w:pos="1418"/>
          <w:tab w:val="right" w:pos="9072"/>
        </w:tabs>
        <w:spacing w:after="0"/>
        <w:ind w:left="851"/>
        <w:rPr>
          <w:szCs w:val="24"/>
        </w:rPr>
      </w:pPr>
      <w:r w:rsidRPr="002A4422">
        <w:t>Az ellenőrzés helye a modern, demokratikus állam életében</w:t>
      </w:r>
    </w:p>
    <w:p w:rsidR="00777A27" w:rsidRPr="002A4422" w:rsidRDefault="00743AF1" w:rsidP="00743AF1">
      <w:pPr>
        <w:tabs>
          <w:tab w:val="left" w:pos="1418"/>
          <w:tab w:val="right" w:pos="9072"/>
        </w:tabs>
        <w:spacing w:after="0"/>
        <w:ind w:left="851"/>
      </w:pPr>
      <w:r w:rsidRPr="002A4422">
        <w:rPr>
          <w:szCs w:val="24"/>
        </w:rPr>
        <w:t>Az ellenőrzés szerepe, helye a vezetésben</w:t>
      </w:r>
    </w:p>
    <w:p w:rsidR="00380185" w:rsidRPr="002A4422" w:rsidRDefault="00380185" w:rsidP="00380185">
      <w:pPr>
        <w:spacing w:after="0"/>
        <w:ind w:left="851"/>
      </w:pPr>
      <w:r w:rsidRPr="002A4422">
        <w:t>Magyarország ellenőrzési rendszere, az államhatalmi szervek törvényességet ellenőrző szerepe; az intézményrendszer felépítése és szervezeteinek működése az ellenőrzés szempontjából</w:t>
      </w:r>
    </w:p>
    <w:p w:rsidR="00380185" w:rsidRPr="002A4422" w:rsidRDefault="00380185" w:rsidP="00380185">
      <w:pPr>
        <w:spacing w:after="20"/>
        <w:ind w:left="851"/>
      </w:pPr>
      <w:r w:rsidRPr="002A4422">
        <w:t>Az államháztartás és a hozzárendelt vagyon működésének külső és belső ellenőrzési rendszere, az államháztartási belső kontrollrendszer;</w:t>
      </w:r>
    </w:p>
    <w:p w:rsidR="00380185" w:rsidRPr="002A4422" w:rsidRDefault="00380185" w:rsidP="00380185">
      <w:pPr>
        <w:spacing w:after="20"/>
        <w:ind w:left="851"/>
      </w:pPr>
      <w:r w:rsidRPr="002A4422">
        <w:t>Az államháztartás működésének külső ellenőrzése, a számvevőszéki ellenőrzés</w:t>
      </w:r>
    </w:p>
    <w:p w:rsidR="00380185" w:rsidRPr="002A4422" w:rsidRDefault="00380185" w:rsidP="00380185">
      <w:pPr>
        <w:spacing w:after="0"/>
        <w:ind w:left="851"/>
      </w:pPr>
      <w:r w:rsidRPr="002A4422">
        <w:t>Az önkormányzatok külső ellenőrzése</w:t>
      </w:r>
    </w:p>
    <w:p w:rsidR="00380185" w:rsidRPr="002A4422" w:rsidRDefault="00380185" w:rsidP="00380185">
      <w:pPr>
        <w:spacing w:after="0"/>
        <w:ind w:left="851"/>
      </w:pPr>
      <w:r w:rsidRPr="002A4422">
        <w:t>A nonprofit szervezetek gazdálkodásának külső ellenőrzése</w:t>
      </w:r>
    </w:p>
    <w:p w:rsidR="00380185" w:rsidRPr="002A4422" w:rsidRDefault="00380185" w:rsidP="00380185">
      <w:pPr>
        <w:spacing w:after="0"/>
        <w:ind w:left="851"/>
      </w:pPr>
      <w:r w:rsidRPr="002A4422">
        <w:t>A nemzetközi ellenőrzési normák (standardok) rendszere és szerepe</w:t>
      </w:r>
    </w:p>
    <w:p w:rsidR="00E357A3" w:rsidRPr="002A4422" w:rsidRDefault="00E357A3" w:rsidP="00777A27">
      <w:pPr>
        <w:tabs>
          <w:tab w:val="left" w:pos="1418"/>
          <w:tab w:val="right" w:pos="9072"/>
        </w:tabs>
        <w:spacing w:after="0"/>
        <w:ind w:left="851"/>
      </w:pPr>
    </w:p>
    <w:p w:rsidR="00777A27" w:rsidRPr="002A4422" w:rsidRDefault="00E357A3" w:rsidP="00777A27">
      <w:pPr>
        <w:pStyle w:val="Listaszerbekezds"/>
        <w:numPr>
          <w:ilvl w:val="2"/>
          <w:numId w:val="8"/>
        </w:numPr>
        <w:tabs>
          <w:tab w:val="left" w:pos="1701"/>
          <w:tab w:val="right" w:pos="9072"/>
        </w:tabs>
        <w:spacing w:after="0"/>
        <w:ind w:left="993" w:hanging="426"/>
        <w:rPr>
          <w:b/>
          <w:i/>
        </w:rPr>
      </w:pPr>
      <w:r w:rsidRPr="002A4422">
        <w:rPr>
          <w:b/>
          <w:i/>
        </w:rPr>
        <w:t>Belső ellenőrzés</w:t>
      </w:r>
      <w:r w:rsidR="00777A27" w:rsidRPr="002A4422">
        <w:rPr>
          <w:b/>
          <w:i/>
        </w:rPr>
        <w:tab/>
      </w:r>
      <w:r w:rsidR="00BD6E82" w:rsidRPr="002A4422">
        <w:rPr>
          <w:b/>
          <w:i/>
        </w:rPr>
        <w:t>6</w:t>
      </w:r>
      <w:r w:rsidR="00777A27" w:rsidRPr="002A4422">
        <w:rPr>
          <w:b/>
          <w:i/>
        </w:rPr>
        <w:t xml:space="preserve"> óra</w:t>
      </w:r>
    </w:p>
    <w:p w:rsidR="003D6830" w:rsidRPr="002A4422" w:rsidRDefault="003D6830" w:rsidP="00743AF1">
      <w:pPr>
        <w:spacing w:after="0"/>
        <w:ind w:left="851"/>
      </w:pPr>
      <w:r w:rsidRPr="002A4422">
        <w:t xml:space="preserve">Tulajdonosi és belső ellenőrzés, a belső ellenőrzés rendszere </w:t>
      </w:r>
    </w:p>
    <w:p w:rsidR="00743AF1" w:rsidRPr="002A4422" w:rsidRDefault="00743AF1" w:rsidP="00743AF1">
      <w:pPr>
        <w:spacing w:after="0"/>
        <w:ind w:left="851"/>
      </w:pPr>
      <w:r w:rsidRPr="002A4422">
        <w:t>A gazdasági társaságok (a közgyűlés-, a taggyűlés- a Felügyelő Bizottság és a választott könyv</w:t>
      </w:r>
      <w:r w:rsidR="003D6830" w:rsidRPr="002A4422">
        <w:t>vizsgáló) ellenőrzési feladatai</w:t>
      </w:r>
    </w:p>
    <w:p w:rsidR="00743AF1" w:rsidRPr="002A4422" w:rsidRDefault="00743AF1" w:rsidP="00743AF1">
      <w:pPr>
        <w:spacing w:after="0"/>
        <w:ind w:left="851"/>
      </w:pPr>
      <w:r w:rsidRPr="002A4422">
        <w:t>A szövetkezetek tulajdonosi (közgyűlés, igazgatóság, a Felügyelő Bi</w:t>
      </w:r>
      <w:r w:rsidR="003D6830" w:rsidRPr="002A4422">
        <w:t>zottság) ellenőr-zési feladatai</w:t>
      </w:r>
    </w:p>
    <w:p w:rsidR="00380185" w:rsidRPr="002A4422" w:rsidRDefault="00380185" w:rsidP="00380185">
      <w:pPr>
        <w:spacing w:after="20"/>
        <w:ind w:left="851"/>
      </w:pPr>
      <w:r w:rsidRPr="002A4422">
        <w:t>A belső kontrollrendszer elemei, működtetésének célja, feladatai, az államháztartásért felelős miniszter által közzétett módszertani útmutatók tartalma;</w:t>
      </w:r>
    </w:p>
    <w:p w:rsidR="00380185" w:rsidRPr="002A4422" w:rsidRDefault="00380185" w:rsidP="00380185">
      <w:pPr>
        <w:spacing w:after="20"/>
        <w:ind w:left="851"/>
      </w:pPr>
      <w:r w:rsidRPr="002A4422">
        <w:t>A belső ellenőrzés tartalma, szereplői, feladatai, az államháztartásért felelős miniszter által közzétett módszertani útmutatók tartalma</w:t>
      </w:r>
    </w:p>
    <w:p w:rsidR="00380185" w:rsidRPr="002A4422" w:rsidRDefault="00380185" w:rsidP="00380185">
      <w:pPr>
        <w:spacing w:after="20"/>
        <w:ind w:left="851"/>
      </w:pPr>
      <w:r w:rsidRPr="002A4422">
        <w:t>Államigazgatási, hatósági ellenőrzések; az államháztartási bevételek teljesítésének hatósági ellenőrzése; a vámhatósági ellenőrzések; az MNB ellenőrzési feladatai</w:t>
      </w:r>
    </w:p>
    <w:p w:rsidR="00380185" w:rsidRPr="002A4422" w:rsidRDefault="00380185" w:rsidP="00380185">
      <w:pPr>
        <w:spacing w:after="20"/>
        <w:ind w:left="851"/>
      </w:pPr>
      <w:r w:rsidRPr="002A4422">
        <w:t>A tulajdonosi és belső ellenőrzés a vállalkozásoknál; a belső ellenőrzés rendszere a vállalkozásoknál</w:t>
      </w:r>
    </w:p>
    <w:p w:rsidR="00380185" w:rsidRPr="002A4422" w:rsidRDefault="00380185" w:rsidP="00380185">
      <w:pPr>
        <w:spacing w:after="20"/>
        <w:ind w:left="851"/>
      </w:pPr>
      <w:r w:rsidRPr="002A4422">
        <w:t>A könyvvizsgálói ellenőrzés legfontosabb jellemzői, a könyvelő és a könyvvizsgáló együttműködése</w:t>
      </w:r>
    </w:p>
    <w:p w:rsidR="00380185" w:rsidRPr="002A4422" w:rsidRDefault="00380185" w:rsidP="00380185">
      <w:pPr>
        <w:spacing w:after="0"/>
        <w:ind w:left="851"/>
      </w:pPr>
      <w:r w:rsidRPr="002A4422">
        <w:t>Az európai uniós tagsággal járó ellenőrzési feladatok</w:t>
      </w:r>
    </w:p>
    <w:p w:rsidR="00777A27" w:rsidRPr="002A4422" w:rsidRDefault="00777A27" w:rsidP="00777A27">
      <w:pPr>
        <w:tabs>
          <w:tab w:val="left" w:pos="1418"/>
          <w:tab w:val="right" w:pos="9072"/>
        </w:tabs>
        <w:spacing w:after="0"/>
        <w:ind w:left="851"/>
      </w:pPr>
    </w:p>
    <w:p w:rsidR="00777A27" w:rsidRPr="002A4422" w:rsidRDefault="00E357A3" w:rsidP="00777A27">
      <w:pPr>
        <w:pStyle w:val="Listaszerbekezds"/>
        <w:numPr>
          <w:ilvl w:val="2"/>
          <w:numId w:val="8"/>
        </w:numPr>
        <w:tabs>
          <w:tab w:val="left" w:pos="1701"/>
          <w:tab w:val="right" w:pos="9072"/>
        </w:tabs>
        <w:spacing w:after="0"/>
        <w:ind w:left="993" w:hanging="426"/>
        <w:rPr>
          <w:b/>
          <w:i/>
        </w:rPr>
      </w:pPr>
      <w:r w:rsidRPr="002A4422">
        <w:rPr>
          <w:b/>
          <w:i/>
        </w:rPr>
        <w:t>A különféle ellenőrzések</w:t>
      </w:r>
      <w:r w:rsidR="00777A27" w:rsidRPr="002A4422">
        <w:rPr>
          <w:b/>
          <w:i/>
        </w:rPr>
        <w:tab/>
      </w:r>
      <w:r w:rsidR="00BD6E82" w:rsidRPr="002A4422">
        <w:rPr>
          <w:b/>
          <w:i/>
        </w:rPr>
        <w:t>10</w:t>
      </w:r>
      <w:r w:rsidR="00777A27" w:rsidRPr="002A4422">
        <w:rPr>
          <w:b/>
          <w:i/>
        </w:rPr>
        <w:t xml:space="preserve"> óra</w:t>
      </w:r>
    </w:p>
    <w:p w:rsidR="00777A27" w:rsidRPr="002A4422" w:rsidRDefault="00BD6E82" w:rsidP="00777A27">
      <w:pPr>
        <w:tabs>
          <w:tab w:val="left" w:pos="1418"/>
          <w:tab w:val="right" w:pos="9072"/>
        </w:tabs>
        <w:spacing w:after="0"/>
        <w:ind w:left="851"/>
        <w:rPr>
          <w:szCs w:val="24"/>
        </w:rPr>
      </w:pPr>
      <w:r w:rsidRPr="002A4422">
        <w:rPr>
          <w:b/>
          <w:szCs w:val="24"/>
        </w:rPr>
        <w:t>A készpénzforgalom ellenőrzése, a bizonylati elv és okmányfegyelem ellenőrzése</w:t>
      </w:r>
    </w:p>
    <w:p w:rsidR="00BD6E82" w:rsidRPr="002A4422" w:rsidRDefault="00BD6E82" w:rsidP="00BD6E82">
      <w:pPr>
        <w:pStyle w:val="Szvegtrzs"/>
        <w:tabs>
          <w:tab w:val="num" w:pos="1134"/>
        </w:tabs>
        <w:ind w:left="1418"/>
        <w:rPr>
          <w:sz w:val="24"/>
          <w:szCs w:val="24"/>
          <w:lang w:val="hu-HU"/>
        </w:rPr>
      </w:pPr>
      <w:r w:rsidRPr="002A4422">
        <w:rPr>
          <w:sz w:val="24"/>
          <w:szCs w:val="24"/>
        </w:rPr>
        <w:t xml:space="preserve">A pénztárak rovancsolásával kapcsolatos gyakorlati feladatok és módszerek: a rovancsolás során felveendő jegyzőkönyv, az </w:t>
      </w:r>
      <w:r w:rsidR="006D1775" w:rsidRPr="002A4422">
        <w:rPr>
          <w:sz w:val="24"/>
          <w:szCs w:val="24"/>
        </w:rPr>
        <w:t>alaki és tartalmi követelmények</w:t>
      </w:r>
    </w:p>
    <w:p w:rsidR="00BD6E82" w:rsidRPr="002A4422" w:rsidRDefault="00BD6E82" w:rsidP="00BD6E82">
      <w:pPr>
        <w:tabs>
          <w:tab w:val="num" w:pos="1134"/>
        </w:tabs>
        <w:spacing w:after="0"/>
        <w:ind w:left="1418"/>
        <w:rPr>
          <w:szCs w:val="24"/>
        </w:rPr>
      </w:pPr>
      <w:r w:rsidRPr="002A4422">
        <w:rPr>
          <w:szCs w:val="24"/>
        </w:rPr>
        <w:t>A pénztárak szervezettségével, szabályozottságával kapcsolatos ellenőrzési felad</w:t>
      </w:r>
      <w:r w:rsidRPr="002A4422">
        <w:rPr>
          <w:szCs w:val="24"/>
        </w:rPr>
        <w:t>a</w:t>
      </w:r>
      <w:r w:rsidR="006D1775" w:rsidRPr="002A4422">
        <w:rPr>
          <w:szCs w:val="24"/>
        </w:rPr>
        <w:t>tok</w:t>
      </w:r>
    </w:p>
    <w:p w:rsidR="00BD6E82" w:rsidRPr="002A4422" w:rsidRDefault="00BD6E82" w:rsidP="00BD6E82">
      <w:pPr>
        <w:tabs>
          <w:tab w:val="num" w:pos="1134"/>
        </w:tabs>
        <w:spacing w:after="0"/>
        <w:ind w:left="1418"/>
        <w:rPr>
          <w:szCs w:val="24"/>
        </w:rPr>
      </w:pPr>
      <w:r w:rsidRPr="002A4422">
        <w:rPr>
          <w:szCs w:val="24"/>
        </w:rPr>
        <w:t>A pénztári bevételek (befizetések) és kiadások (kifizetések) ellenőrzésének gyakorl</w:t>
      </w:r>
      <w:r w:rsidRPr="002A4422">
        <w:rPr>
          <w:szCs w:val="24"/>
        </w:rPr>
        <w:t>a</w:t>
      </w:r>
      <w:r w:rsidRPr="002A4422">
        <w:rPr>
          <w:szCs w:val="24"/>
        </w:rPr>
        <w:t>ti problémái és a konkrét ellenőrzési feladatok.</w:t>
      </w:r>
    </w:p>
    <w:p w:rsidR="00BD6E82" w:rsidRPr="002A4422" w:rsidRDefault="00BD6E82" w:rsidP="00BD6E82">
      <w:pPr>
        <w:tabs>
          <w:tab w:val="num" w:pos="1134"/>
        </w:tabs>
        <w:spacing w:after="0"/>
        <w:ind w:left="1418"/>
        <w:rPr>
          <w:szCs w:val="24"/>
        </w:rPr>
      </w:pPr>
      <w:r w:rsidRPr="002A4422">
        <w:rPr>
          <w:szCs w:val="24"/>
        </w:rPr>
        <w:t>A pénz kezelésével, őrzésével (védelmével) kapcsolatos gyakorlati ellenőrzési fe</w:t>
      </w:r>
      <w:r w:rsidRPr="002A4422">
        <w:rPr>
          <w:szCs w:val="24"/>
        </w:rPr>
        <w:t>l</w:t>
      </w:r>
      <w:r w:rsidRPr="002A4422">
        <w:rPr>
          <w:szCs w:val="24"/>
        </w:rPr>
        <w:t>adatok.</w:t>
      </w:r>
    </w:p>
    <w:p w:rsidR="00BD6E82" w:rsidRPr="002A4422" w:rsidRDefault="00BD6E82" w:rsidP="00BD6E82">
      <w:pPr>
        <w:tabs>
          <w:tab w:val="num" w:pos="1134"/>
        </w:tabs>
        <w:spacing w:after="0"/>
        <w:ind w:left="1418"/>
        <w:rPr>
          <w:szCs w:val="24"/>
        </w:rPr>
      </w:pPr>
      <w:r w:rsidRPr="002A4422">
        <w:rPr>
          <w:szCs w:val="24"/>
        </w:rPr>
        <w:t>A bizonylati elv, a bizonylati rend szervezettségének, szabályozottságának vizsgálati feladatai.</w:t>
      </w:r>
    </w:p>
    <w:p w:rsidR="00BD6E82" w:rsidRPr="002A4422" w:rsidRDefault="00BD6E82" w:rsidP="00BD6E82">
      <w:pPr>
        <w:tabs>
          <w:tab w:val="num" w:pos="1134"/>
        </w:tabs>
        <w:spacing w:after="0"/>
        <w:ind w:left="1418"/>
        <w:rPr>
          <w:szCs w:val="24"/>
        </w:rPr>
      </w:pPr>
      <w:r w:rsidRPr="002A4422">
        <w:rPr>
          <w:szCs w:val="24"/>
        </w:rPr>
        <w:t>A bejövő és kimenő számlák viz</w:t>
      </w:r>
      <w:r w:rsidR="006D1775" w:rsidRPr="002A4422">
        <w:rPr>
          <w:szCs w:val="24"/>
        </w:rPr>
        <w:t>sgálatának gyakorlati feladatai</w:t>
      </w:r>
    </w:p>
    <w:p w:rsidR="00BD6E82" w:rsidRPr="002A4422" w:rsidRDefault="00BD6E82" w:rsidP="00BD6E82">
      <w:pPr>
        <w:tabs>
          <w:tab w:val="num" w:pos="1134"/>
        </w:tabs>
        <w:spacing w:after="0"/>
        <w:ind w:left="1418"/>
        <w:rPr>
          <w:szCs w:val="24"/>
        </w:rPr>
      </w:pPr>
      <w:r w:rsidRPr="002A4422">
        <w:rPr>
          <w:szCs w:val="24"/>
        </w:rPr>
        <w:t>A belső bizonylatok (anyagmozgatás, készáruk-, a termelés alapbizonylatai, a selejtezések, a leltározások, az üzembehelyezések, a létszám- és bérgazdálkodás, a karbantartás, a beruházások, a felújítások bizonylatai) ellenőrzésének gyakorlati felad</w:t>
      </w:r>
      <w:r w:rsidRPr="002A4422">
        <w:rPr>
          <w:szCs w:val="24"/>
        </w:rPr>
        <w:t>a</w:t>
      </w:r>
      <w:r w:rsidR="006D1775" w:rsidRPr="002A4422">
        <w:rPr>
          <w:szCs w:val="24"/>
        </w:rPr>
        <w:t>tai</w:t>
      </w:r>
    </w:p>
    <w:p w:rsidR="00BD6E82" w:rsidRPr="008434B5" w:rsidRDefault="000F00FC" w:rsidP="00777A27">
      <w:pPr>
        <w:tabs>
          <w:tab w:val="left" w:pos="1418"/>
          <w:tab w:val="right" w:pos="9072"/>
        </w:tabs>
        <w:spacing w:after="0"/>
        <w:ind w:left="851"/>
        <w:rPr>
          <w:szCs w:val="24"/>
        </w:rPr>
      </w:pPr>
      <w:r w:rsidRPr="008434B5">
        <w:rPr>
          <w:b/>
          <w:szCs w:val="24"/>
        </w:rPr>
        <w:t>K</w:t>
      </w:r>
      <w:r w:rsidR="00BD6E82" w:rsidRPr="008434B5">
        <w:rPr>
          <w:b/>
          <w:szCs w:val="24"/>
        </w:rPr>
        <w:t>észletgazdálkodás ellenőrzése</w:t>
      </w:r>
    </w:p>
    <w:p w:rsidR="00BD6E82" w:rsidRPr="002A4422" w:rsidRDefault="00BD6E82" w:rsidP="00BD6E82">
      <w:pPr>
        <w:tabs>
          <w:tab w:val="left" w:pos="1134"/>
        </w:tabs>
        <w:spacing w:after="0"/>
        <w:ind w:left="1418"/>
        <w:rPr>
          <w:szCs w:val="24"/>
        </w:rPr>
      </w:pPr>
      <w:r w:rsidRPr="008434B5">
        <w:rPr>
          <w:szCs w:val="24"/>
        </w:rPr>
        <w:t xml:space="preserve">A </w:t>
      </w:r>
      <w:r w:rsidRPr="008434B5">
        <w:rPr>
          <w:b/>
          <w:szCs w:val="24"/>
        </w:rPr>
        <w:t>vásárolt készletek</w:t>
      </w:r>
      <w:r w:rsidRPr="002A4422">
        <w:rPr>
          <w:szCs w:val="24"/>
        </w:rPr>
        <w:t xml:space="preserve"> (anyagok, áruk) nyilvántartásának, értékelésének és elszámolási rendjének ell</w:t>
      </w:r>
      <w:r w:rsidR="006D1775" w:rsidRPr="002A4422">
        <w:rPr>
          <w:szCs w:val="24"/>
        </w:rPr>
        <w:t>enőrzési feladatai és módszerei</w:t>
      </w:r>
    </w:p>
    <w:p w:rsidR="00BD6E82" w:rsidRPr="002A4422" w:rsidRDefault="00BD6E82" w:rsidP="00BD6E82">
      <w:pPr>
        <w:tabs>
          <w:tab w:val="left" w:pos="1134"/>
        </w:tabs>
        <w:spacing w:after="0"/>
        <w:ind w:left="1418"/>
        <w:rPr>
          <w:szCs w:val="24"/>
        </w:rPr>
      </w:pPr>
      <w:r w:rsidRPr="002A4422">
        <w:rPr>
          <w:szCs w:val="24"/>
        </w:rPr>
        <w:t>A vásárolt készletek mennyiségének, összetételének ellenőrzése az ipari-, a kere</w:t>
      </w:r>
      <w:r w:rsidRPr="002A4422">
        <w:rPr>
          <w:szCs w:val="24"/>
        </w:rPr>
        <w:t>s</w:t>
      </w:r>
      <w:r w:rsidRPr="002A4422">
        <w:rPr>
          <w:szCs w:val="24"/>
        </w:rPr>
        <w:t>kedelmi és a</w:t>
      </w:r>
      <w:r w:rsidR="006D1775" w:rsidRPr="002A4422">
        <w:rPr>
          <w:szCs w:val="24"/>
        </w:rPr>
        <w:t xml:space="preserve"> mezőgazdasági vállalkozásoknál</w:t>
      </w:r>
    </w:p>
    <w:p w:rsidR="006D1775" w:rsidRPr="002A4422" w:rsidRDefault="00BD6E82" w:rsidP="00BD6E82">
      <w:pPr>
        <w:tabs>
          <w:tab w:val="left" w:pos="1134"/>
        </w:tabs>
        <w:spacing w:after="0"/>
        <w:ind w:left="1418"/>
        <w:rPr>
          <w:szCs w:val="24"/>
        </w:rPr>
      </w:pPr>
      <w:r w:rsidRPr="002A4422">
        <w:rPr>
          <w:szCs w:val="24"/>
        </w:rPr>
        <w:t>A raktárgazdálkodás ellenőrzésének feladatairól és módszeréről az iparban, a kere</w:t>
      </w:r>
      <w:r w:rsidRPr="002A4422">
        <w:rPr>
          <w:szCs w:val="24"/>
        </w:rPr>
        <w:t>s</w:t>
      </w:r>
      <w:r w:rsidRPr="002A4422">
        <w:rPr>
          <w:szCs w:val="24"/>
        </w:rPr>
        <w:t>kedelemben és a mezőgazdaságban.</w:t>
      </w:r>
    </w:p>
    <w:p w:rsidR="00BD6E82" w:rsidRPr="002A4422" w:rsidRDefault="00BD6E82" w:rsidP="00BD6E82">
      <w:pPr>
        <w:tabs>
          <w:tab w:val="left" w:pos="1134"/>
        </w:tabs>
        <w:spacing w:after="0"/>
        <w:ind w:left="1418"/>
        <w:rPr>
          <w:szCs w:val="24"/>
        </w:rPr>
      </w:pPr>
      <w:r w:rsidRPr="002A4422">
        <w:rPr>
          <w:szCs w:val="24"/>
        </w:rPr>
        <w:t>Az anyagszükségletek megállapításának módszerei az iparban, a keres</w:t>
      </w:r>
      <w:r w:rsidR="006D1775" w:rsidRPr="002A4422">
        <w:rPr>
          <w:szCs w:val="24"/>
        </w:rPr>
        <w:t>kedelemben és a mezőgazdaságban</w:t>
      </w:r>
    </w:p>
    <w:p w:rsidR="00BD6E82" w:rsidRDefault="00BD6E82" w:rsidP="00BD6E82">
      <w:pPr>
        <w:tabs>
          <w:tab w:val="left" w:pos="1134"/>
        </w:tabs>
        <w:spacing w:after="0"/>
        <w:ind w:left="1418"/>
        <w:rPr>
          <w:szCs w:val="24"/>
        </w:rPr>
      </w:pPr>
      <w:r w:rsidRPr="002A4422">
        <w:rPr>
          <w:szCs w:val="24"/>
        </w:rPr>
        <w:t>Az anyagfelhasználás és az anyagszükséglet alakulását befolyásoló tényezők ellenő</w:t>
      </w:r>
      <w:r w:rsidRPr="002A4422">
        <w:rPr>
          <w:szCs w:val="24"/>
        </w:rPr>
        <w:t>r</w:t>
      </w:r>
      <w:r w:rsidRPr="002A4422">
        <w:rPr>
          <w:szCs w:val="24"/>
        </w:rPr>
        <w:t>zési feladatairól és módszereiről az iparban, a kereskedelemben és a mezőgazd</w:t>
      </w:r>
      <w:r w:rsidRPr="002A4422">
        <w:rPr>
          <w:szCs w:val="24"/>
        </w:rPr>
        <w:t>a</w:t>
      </w:r>
      <w:r w:rsidR="006D1775" w:rsidRPr="002A4422">
        <w:rPr>
          <w:szCs w:val="24"/>
        </w:rPr>
        <w:t>ságban</w:t>
      </w:r>
    </w:p>
    <w:p w:rsidR="008434B5" w:rsidRPr="008434B5" w:rsidRDefault="008434B5" w:rsidP="008434B5">
      <w:pPr>
        <w:tabs>
          <w:tab w:val="left" w:pos="1418"/>
          <w:tab w:val="right" w:pos="9072"/>
        </w:tabs>
        <w:spacing w:after="0"/>
        <w:ind w:left="1418"/>
        <w:rPr>
          <w:szCs w:val="24"/>
        </w:rPr>
      </w:pPr>
      <w:r w:rsidRPr="008434B5">
        <w:rPr>
          <w:szCs w:val="24"/>
        </w:rPr>
        <w:t xml:space="preserve">A </w:t>
      </w:r>
      <w:r w:rsidRPr="008434B5">
        <w:rPr>
          <w:b/>
          <w:szCs w:val="24"/>
        </w:rPr>
        <w:t>saját termelésű készletek</w:t>
      </w:r>
      <w:r w:rsidRPr="008434B5">
        <w:rPr>
          <w:szCs w:val="24"/>
        </w:rPr>
        <w:t xml:space="preserve"> ellenőrzése</w:t>
      </w:r>
    </w:p>
    <w:p w:rsidR="008434B5" w:rsidRPr="002A4422" w:rsidRDefault="008434B5" w:rsidP="008434B5">
      <w:pPr>
        <w:pStyle w:val="Szvegtrzs"/>
        <w:tabs>
          <w:tab w:val="num" w:pos="1134"/>
        </w:tabs>
        <w:ind w:left="1418"/>
        <w:rPr>
          <w:sz w:val="24"/>
          <w:szCs w:val="24"/>
          <w:lang w:val="hu-HU"/>
        </w:rPr>
      </w:pPr>
      <w:r w:rsidRPr="002A4422">
        <w:rPr>
          <w:sz w:val="24"/>
          <w:szCs w:val="24"/>
        </w:rPr>
        <w:t>A késztermékek értékelésével, raktárra vételével és a készletezésével kapcsolatos ellenőrzési feladatok és módszerek</w:t>
      </w:r>
    </w:p>
    <w:p w:rsidR="008434B5" w:rsidRPr="002A4422" w:rsidRDefault="008434B5" w:rsidP="008434B5">
      <w:pPr>
        <w:tabs>
          <w:tab w:val="num" w:pos="1134"/>
        </w:tabs>
        <w:spacing w:after="0"/>
        <w:ind w:left="1418"/>
        <w:rPr>
          <w:szCs w:val="24"/>
        </w:rPr>
      </w:pPr>
      <w:r w:rsidRPr="002A4422">
        <w:rPr>
          <w:szCs w:val="24"/>
        </w:rPr>
        <w:t>A befejezetlen termelés: a számbavétel és nyilvántartás ellenőrzése, az értékelési módszerek és előírások betartásával kapcsolatos ellenőrzési feladatok és módsz</w:t>
      </w:r>
      <w:r w:rsidRPr="002A4422">
        <w:rPr>
          <w:szCs w:val="24"/>
        </w:rPr>
        <w:t>e</w:t>
      </w:r>
      <w:r w:rsidRPr="002A4422">
        <w:rPr>
          <w:szCs w:val="24"/>
        </w:rPr>
        <w:t>rek, leltározási feladatok</w:t>
      </w:r>
    </w:p>
    <w:p w:rsidR="008434B5" w:rsidRPr="002A4422" w:rsidRDefault="008434B5" w:rsidP="008434B5">
      <w:pPr>
        <w:tabs>
          <w:tab w:val="num" w:pos="1134"/>
        </w:tabs>
        <w:spacing w:after="0"/>
        <w:ind w:left="1418"/>
        <w:rPr>
          <w:szCs w:val="24"/>
        </w:rPr>
      </w:pPr>
      <w:r w:rsidRPr="002A4422">
        <w:rPr>
          <w:szCs w:val="24"/>
        </w:rPr>
        <w:t>A félkész termékek: az értékeléssel, a számbavétellel és a leltározásokkal kapcsol</w:t>
      </w:r>
      <w:r w:rsidRPr="002A4422">
        <w:rPr>
          <w:szCs w:val="24"/>
        </w:rPr>
        <w:t>a</w:t>
      </w:r>
      <w:r w:rsidRPr="002A4422">
        <w:rPr>
          <w:szCs w:val="24"/>
        </w:rPr>
        <w:t>tos ellenőrzési feladatok</w:t>
      </w:r>
    </w:p>
    <w:p w:rsidR="008434B5" w:rsidRPr="002A4422" w:rsidRDefault="008434B5" w:rsidP="008434B5">
      <w:pPr>
        <w:tabs>
          <w:tab w:val="num" w:pos="1134"/>
        </w:tabs>
        <w:spacing w:after="0"/>
        <w:ind w:left="1418"/>
        <w:rPr>
          <w:szCs w:val="24"/>
        </w:rPr>
      </w:pPr>
      <w:r w:rsidRPr="002A4422">
        <w:rPr>
          <w:szCs w:val="24"/>
        </w:rPr>
        <w:t>A kiszállítások, fuvarozások ellenőrzésének feladatai és módszerei és a számlázási tevékenység vizsgálatai</w:t>
      </w:r>
    </w:p>
    <w:p w:rsidR="008434B5" w:rsidRPr="002A4422" w:rsidRDefault="008434B5" w:rsidP="008434B5">
      <w:pPr>
        <w:tabs>
          <w:tab w:val="left" w:pos="1418"/>
          <w:tab w:val="right" w:pos="9072"/>
        </w:tabs>
        <w:spacing w:after="0"/>
        <w:ind w:left="1418"/>
        <w:rPr>
          <w:szCs w:val="24"/>
        </w:rPr>
      </w:pPr>
      <w:r w:rsidRPr="002A4422">
        <w:rPr>
          <w:szCs w:val="24"/>
        </w:rPr>
        <w:t>Az értékesítési tevékenységgel kapcsolatos vevői reklamációk kivizsgálásának elle</w:t>
      </w:r>
      <w:r w:rsidRPr="002A4422">
        <w:rPr>
          <w:szCs w:val="24"/>
        </w:rPr>
        <w:t>n</w:t>
      </w:r>
      <w:r w:rsidRPr="002A4422">
        <w:rPr>
          <w:szCs w:val="24"/>
        </w:rPr>
        <w:t>őrzése és a reklamációk intézésének vizsgálata</w:t>
      </w:r>
    </w:p>
    <w:p w:rsidR="00BD6E82" w:rsidRPr="002A4422" w:rsidRDefault="00BD6E82" w:rsidP="00777A27">
      <w:pPr>
        <w:tabs>
          <w:tab w:val="left" w:pos="1418"/>
          <w:tab w:val="right" w:pos="9072"/>
        </w:tabs>
        <w:spacing w:after="0"/>
        <w:ind w:left="851"/>
        <w:rPr>
          <w:szCs w:val="24"/>
        </w:rPr>
      </w:pPr>
      <w:r w:rsidRPr="002A4422">
        <w:rPr>
          <w:b/>
          <w:szCs w:val="24"/>
        </w:rPr>
        <w:t>Létszám, bérgazdálkodás és a tárgyi eszközökkel való gazdálkodás ellenőrzése</w:t>
      </w:r>
    </w:p>
    <w:p w:rsidR="00BD6E82" w:rsidRPr="002A4422" w:rsidRDefault="00BD6E82" w:rsidP="00BD6E82">
      <w:pPr>
        <w:pStyle w:val="Szvegtrzs"/>
        <w:tabs>
          <w:tab w:val="num" w:pos="1134"/>
        </w:tabs>
        <w:ind w:left="1418"/>
        <w:rPr>
          <w:sz w:val="24"/>
          <w:szCs w:val="24"/>
          <w:lang w:val="hu-HU"/>
        </w:rPr>
      </w:pPr>
      <w:r w:rsidRPr="002A4422">
        <w:rPr>
          <w:sz w:val="24"/>
          <w:szCs w:val="24"/>
        </w:rPr>
        <w:t>A létszámgazdálkodás ellenőrzésének sajátos feladatai és módszerei az ipari, kereskedelmi és a</w:t>
      </w:r>
      <w:r w:rsidR="006D1775" w:rsidRPr="002A4422">
        <w:rPr>
          <w:sz w:val="24"/>
          <w:szCs w:val="24"/>
        </w:rPr>
        <w:t xml:space="preserve"> mezőgazdasági vállalkozásoknál</w:t>
      </w:r>
    </w:p>
    <w:p w:rsidR="00BD6E82" w:rsidRPr="002A4422" w:rsidRDefault="00BD6E82" w:rsidP="00BD6E82">
      <w:pPr>
        <w:tabs>
          <w:tab w:val="num" w:pos="1134"/>
        </w:tabs>
        <w:spacing w:after="0"/>
        <w:ind w:left="1418"/>
        <w:rPr>
          <w:szCs w:val="24"/>
        </w:rPr>
      </w:pPr>
      <w:r w:rsidRPr="002A4422">
        <w:rPr>
          <w:szCs w:val="24"/>
        </w:rPr>
        <w:t>A termelékenységre ható tényezők vizsgálata az iparban, a keres</w:t>
      </w:r>
      <w:r w:rsidR="006D1775" w:rsidRPr="002A4422">
        <w:rPr>
          <w:szCs w:val="24"/>
        </w:rPr>
        <w:t>kedelemben és a mezőgazdaságban</w:t>
      </w:r>
    </w:p>
    <w:p w:rsidR="00BD6E82" w:rsidRPr="002A4422" w:rsidRDefault="00BD6E82" w:rsidP="00BD6E82">
      <w:pPr>
        <w:tabs>
          <w:tab w:val="num" w:pos="1134"/>
        </w:tabs>
        <w:spacing w:after="0"/>
        <w:ind w:left="1418"/>
        <w:rPr>
          <w:szCs w:val="24"/>
        </w:rPr>
      </w:pPr>
      <w:r w:rsidRPr="002A4422">
        <w:rPr>
          <w:szCs w:val="24"/>
        </w:rPr>
        <w:t>A bérgazdálkodás, a kialakított bérrendszerek és a bérek számfejtésével, elszámol</w:t>
      </w:r>
      <w:r w:rsidRPr="002A4422">
        <w:rPr>
          <w:szCs w:val="24"/>
        </w:rPr>
        <w:t>á</w:t>
      </w:r>
      <w:r w:rsidRPr="002A4422">
        <w:rPr>
          <w:szCs w:val="24"/>
        </w:rPr>
        <w:t>sával ka</w:t>
      </w:r>
      <w:r w:rsidR="006D1775" w:rsidRPr="002A4422">
        <w:rPr>
          <w:szCs w:val="24"/>
        </w:rPr>
        <w:t>pcsolatos ellenőrzési feladatok</w:t>
      </w:r>
    </w:p>
    <w:p w:rsidR="00BD6E82" w:rsidRPr="002A4422" w:rsidRDefault="00BD6E82" w:rsidP="00BD6E82">
      <w:pPr>
        <w:tabs>
          <w:tab w:val="num" w:pos="1134"/>
        </w:tabs>
        <w:spacing w:after="0"/>
        <w:ind w:left="1418"/>
        <w:rPr>
          <w:szCs w:val="24"/>
        </w:rPr>
      </w:pPr>
      <w:r w:rsidRPr="002A4422">
        <w:rPr>
          <w:szCs w:val="24"/>
        </w:rPr>
        <w:t>A tárgyi eszközök fogalma az értékelésével, összetételével, állományának alakulás</w:t>
      </w:r>
      <w:r w:rsidRPr="002A4422">
        <w:rPr>
          <w:szCs w:val="24"/>
        </w:rPr>
        <w:t>á</w:t>
      </w:r>
      <w:r w:rsidRPr="002A4422">
        <w:rPr>
          <w:szCs w:val="24"/>
        </w:rPr>
        <w:t>val kapcsolatos ell</w:t>
      </w:r>
      <w:r w:rsidR="006D1775" w:rsidRPr="002A4422">
        <w:rPr>
          <w:szCs w:val="24"/>
        </w:rPr>
        <w:t>enőrzési módszerek és feladatok</w:t>
      </w:r>
    </w:p>
    <w:p w:rsidR="00BD6E82" w:rsidRPr="002A4422" w:rsidRDefault="00BD6E82" w:rsidP="00BD6E82">
      <w:pPr>
        <w:tabs>
          <w:tab w:val="num" w:pos="1134"/>
        </w:tabs>
        <w:spacing w:after="0"/>
        <w:ind w:left="1418"/>
        <w:rPr>
          <w:szCs w:val="24"/>
        </w:rPr>
      </w:pPr>
      <w:r w:rsidRPr="002A4422">
        <w:rPr>
          <w:szCs w:val="24"/>
        </w:rPr>
        <w:t>A terv szerinti amortizáció megállapításának és elszámolásának ellenőrzési módsz</w:t>
      </w:r>
      <w:r w:rsidRPr="002A4422">
        <w:rPr>
          <w:szCs w:val="24"/>
        </w:rPr>
        <w:t>e</w:t>
      </w:r>
      <w:r w:rsidR="006D1775" w:rsidRPr="002A4422">
        <w:rPr>
          <w:szCs w:val="24"/>
        </w:rPr>
        <w:t>rei és feladatai</w:t>
      </w:r>
    </w:p>
    <w:p w:rsidR="00BD6E82" w:rsidRPr="002A4422" w:rsidRDefault="00BD6E82" w:rsidP="00BD6E82">
      <w:pPr>
        <w:tabs>
          <w:tab w:val="num" w:pos="1134"/>
        </w:tabs>
        <w:spacing w:after="0"/>
        <w:ind w:left="1418"/>
        <w:rPr>
          <w:szCs w:val="24"/>
        </w:rPr>
      </w:pPr>
      <w:r w:rsidRPr="002A4422">
        <w:rPr>
          <w:szCs w:val="24"/>
        </w:rPr>
        <w:t>A terven felüli amortizáció elszámolásának ellenőrzése és a selejtezések elszá</w:t>
      </w:r>
      <w:r w:rsidR="006D1775" w:rsidRPr="002A4422">
        <w:rPr>
          <w:szCs w:val="24"/>
        </w:rPr>
        <w:t>molása ellenőrzésének feladatai</w:t>
      </w:r>
    </w:p>
    <w:p w:rsidR="00BD6E82" w:rsidRPr="002A4422" w:rsidRDefault="00BD6E82" w:rsidP="00BD6E82">
      <w:pPr>
        <w:tabs>
          <w:tab w:val="num" w:pos="1134"/>
        </w:tabs>
        <w:spacing w:after="0"/>
        <w:ind w:left="1418"/>
        <w:rPr>
          <w:szCs w:val="24"/>
        </w:rPr>
      </w:pPr>
      <w:r w:rsidRPr="002A4422">
        <w:rPr>
          <w:szCs w:val="24"/>
        </w:rPr>
        <w:t>A tárgyi eszközök kihasználtságának ellenőrzésével kapcsolatos feladatok az ipa</w:t>
      </w:r>
      <w:r w:rsidRPr="002A4422">
        <w:rPr>
          <w:szCs w:val="24"/>
        </w:rPr>
        <w:t>r</w:t>
      </w:r>
      <w:r w:rsidRPr="002A4422">
        <w:rPr>
          <w:szCs w:val="24"/>
        </w:rPr>
        <w:t>ban, a keres</w:t>
      </w:r>
      <w:r w:rsidR="006D1775" w:rsidRPr="002A4422">
        <w:rPr>
          <w:szCs w:val="24"/>
        </w:rPr>
        <w:t>kedelemben és a mezőgazdaságban</w:t>
      </w:r>
    </w:p>
    <w:p w:rsidR="00BD6E82" w:rsidRPr="002A4422" w:rsidRDefault="00BD6E82" w:rsidP="00BD6E82">
      <w:pPr>
        <w:tabs>
          <w:tab w:val="num" w:pos="1134"/>
        </w:tabs>
        <w:spacing w:after="0"/>
        <w:ind w:left="1418"/>
        <w:rPr>
          <w:szCs w:val="24"/>
        </w:rPr>
      </w:pPr>
      <w:r w:rsidRPr="002A4422">
        <w:rPr>
          <w:szCs w:val="24"/>
        </w:rPr>
        <w:t>A beruházások, a felújítások és a karbantartások meghatározásával kapcsolatos e</w:t>
      </w:r>
      <w:r w:rsidRPr="002A4422">
        <w:rPr>
          <w:szCs w:val="24"/>
        </w:rPr>
        <w:t>l</w:t>
      </w:r>
      <w:r w:rsidR="006D1775" w:rsidRPr="002A4422">
        <w:rPr>
          <w:szCs w:val="24"/>
        </w:rPr>
        <w:t>lenőrzési feladatok</w:t>
      </w:r>
    </w:p>
    <w:p w:rsidR="00BD6E82" w:rsidRPr="002A4422" w:rsidRDefault="00BD6E82" w:rsidP="00BD6E82">
      <w:pPr>
        <w:tabs>
          <w:tab w:val="left" w:pos="1418"/>
          <w:tab w:val="right" w:pos="9072"/>
        </w:tabs>
        <w:spacing w:after="0"/>
        <w:ind w:left="1418"/>
        <w:rPr>
          <w:szCs w:val="24"/>
        </w:rPr>
      </w:pPr>
      <w:r w:rsidRPr="002A4422">
        <w:rPr>
          <w:szCs w:val="24"/>
        </w:rPr>
        <w:t>A beruházások és felújítások megvalósításának, üzembehelyezésének és hatékon</w:t>
      </w:r>
      <w:r w:rsidRPr="002A4422">
        <w:rPr>
          <w:szCs w:val="24"/>
        </w:rPr>
        <w:t>y</w:t>
      </w:r>
      <w:r w:rsidRPr="002A4422">
        <w:rPr>
          <w:szCs w:val="24"/>
        </w:rPr>
        <w:t>ságának ellenőrzésével kapcsolatos ellenőrzési feladatok</w:t>
      </w:r>
    </w:p>
    <w:p w:rsidR="00BD6E82" w:rsidRPr="002A4422" w:rsidRDefault="00BD6E82" w:rsidP="00777A27">
      <w:pPr>
        <w:tabs>
          <w:tab w:val="left" w:pos="1418"/>
          <w:tab w:val="right" w:pos="9072"/>
        </w:tabs>
        <w:spacing w:after="0"/>
        <w:ind w:left="851"/>
        <w:rPr>
          <w:szCs w:val="24"/>
        </w:rPr>
      </w:pPr>
      <w:r w:rsidRPr="002A4422">
        <w:rPr>
          <w:b/>
          <w:szCs w:val="24"/>
        </w:rPr>
        <w:t>A termelési és az áruforgalmi folyamatok vizsgálata</w:t>
      </w:r>
    </w:p>
    <w:p w:rsidR="00BD6E82" w:rsidRPr="002A4422" w:rsidRDefault="00BD6E82" w:rsidP="00BD6E82">
      <w:pPr>
        <w:tabs>
          <w:tab w:val="num" w:pos="1134"/>
        </w:tabs>
        <w:spacing w:after="0"/>
        <w:ind w:left="1418"/>
        <w:rPr>
          <w:szCs w:val="24"/>
        </w:rPr>
      </w:pPr>
      <w:r w:rsidRPr="002A4422">
        <w:rPr>
          <w:szCs w:val="24"/>
        </w:rPr>
        <w:t>A gyártás megszervezésének és ügyviteli előkészítésének ellenőrzési feladatai.</w:t>
      </w:r>
    </w:p>
    <w:p w:rsidR="00BD6E82" w:rsidRPr="002A4422" w:rsidRDefault="00BD6E82" w:rsidP="00BD6E82">
      <w:pPr>
        <w:tabs>
          <w:tab w:val="num" w:pos="1134"/>
        </w:tabs>
        <w:spacing w:after="0"/>
        <w:ind w:left="1418"/>
        <w:rPr>
          <w:szCs w:val="24"/>
        </w:rPr>
      </w:pPr>
      <w:r w:rsidRPr="002A4422">
        <w:rPr>
          <w:szCs w:val="24"/>
        </w:rPr>
        <w:t>A gyártás operatív irányításával, programszerűségével és a ka</w:t>
      </w:r>
      <w:r w:rsidR="006D1775" w:rsidRPr="002A4422">
        <w:rPr>
          <w:szCs w:val="24"/>
        </w:rPr>
        <w:t>pcsolatos ellenőrzési feladatok</w:t>
      </w:r>
    </w:p>
    <w:p w:rsidR="00BD6E82" w:rsidRPr="002A4422" w:rsidRDefault="00BD6E82" w:rsidP="00BD6E82">
      <w:pPr>
        <w:tabs>
          <w:tab w:val="num" w:pos="1134"/>
        </w:tabs>
        <w:spacing w:after="0"/>
        <w:ind w:left="1418"/>
        <w:rPr>
          <w:szCs w:val="24"/>
        </w:rPr>
      </w:pPr>
      <w:r w:rsidRPr="002A4422">
        <w:rPr>
          <w:szCs w:val="24"/>
        </w:rPr>
        <w:t>A gyártás minőségének, személyi és tárgyi feltételeinek vizsgálatával kapcsolatos e</w:t>
      </w:r>
      <w:r w:rsidRPr="002A4422">
        <w:rPr>
          <w:szCs w:val="24"/>
        </w:rPr>
        <w:t>l</w:t>
      </w:r>
      <w:r w:rsidR="006D1775" w:rsidRPr="002A4422">
        <w:rPr>
          <w:szCs w:val="24"/>
        </w:rPr>
        <w:t>lenőrzési módszerek</w:t>
      </w:r>
    </w:p>
    <w:p w:rsidR="00BD6E82" w:rsidRPr="002A4422" w:rsidRDefault="00BD6E82" w:rsidP="00BD6E82">
      <w:pPr>
        <w:tabs>
          <w:tab w:val="num" w:pos="1134"/>
        </w:tabs>
        <w:spacing w:after="0"/>
        <w:ind w:left="1418"/>
        <w:rPr>
          <w:szCs w:val="24"/>
        </w:rPr>
      </w:pPr>
      <w:r w:rsidRPr="002A4422">
        <w:rPr>
          <w:szCs w:val="24"/>
        </w:rPr>
        <w:t>A kereskedelmi vállalkozások áruforgalmával: a beszerzésekkel, az értékesítéssel kapcsolatos feladatok a nagykereskedelemben, a kiskereskedelemben és a vendé</w:t>
      </w:r>
      <w:r w:rsidRPr="002A4422">
        <w:rPr>
          <w:szCs w:val="24"/>
        </w:rPr>
        <w:t>g</w:t>
      </w:r>
      <w:r w:rsidR="006D1775" w:rsidRPr="002A4422">
        <w:rPr>
          <w:szCs w:val="24"/>
        </w:rPr>
        <w:t>látói értékesítésben</w:t>
      </w:r>
    </w:p>
    <w:p w:rsidR="00BD6E82" w:rsidRPr="002A4422" w:rsidRDefault="00BD6E82" w:rsidP="00BD6E82">
      <w:pPr>
        <w:tabs>
          <w:tab w:val="num" w:pos="1134"/>
        </w:tabs>
        <w:spacing w:after="0"/>
        <w:ind w:left="1418"/>
        <w:rPr>
          <w:szCs w:val="24"/>
        </w:rPr>
      </w:pPr>
      <w:r w:rsidRPr="002A4422">
        <w:rPr>
          <w:szCs w:val="24"/>
        </w:rPr>
        <w:t>A növénytermelési folyamatainak: a talajelőkészítés és a talajerőgazdálkodás, val</w:t>
      </w:r>
      <w:r w:rsidRPr="002A4422">
        <w:rPr>
          <w:szCs w:val="24"/>
        </w:rPr>
        <w:t>a</w:t>
      </w:r>
      <w:r w:rsidRPr="002A4422">
        <w:rPr>
          <w:szCs w:val="24"/>
        </w:rPr>
        <w:t>mint a vetés és betakarítás vizsgálatával kapcsolatos feladatok és m</w:t>
      </w:r>
      <w:r w:rsidR="006D1775" w:rsidRPr="002A4422">
        <w:rPr>
          <w:szCs w:val="24"/>
        </w:rPr>
        <w:t>ódszerek</w:t>
      </w:r>
    </w:p>
    <w:p w:rsidR="00BD6E82" w:rsidRPr="002A4422" w:rsidRDefault="00BD6E82" w:rsidP="00BD6E82">
      <w:pPr>
        <w:tabs>
          <w:tab w:val="left" w:pos="1418"/>
          <w:tab w:val="right" w:pos="9072"/>
        </w:tabs>
        <w:spacing w:after="0"/>
        <w:ind w:left="1418"/>
        <w:rPr>
          <w:szCs w:val="24"/>
        </w:rPr>
      </w:pPr>
      <w:r w:rsidRPr="002A4422">
        <w:rPr>
          <w:szCs w:val="24"/>
        </w:rPr>
        <w:t>Az állattenyésztési munka, a takarmányozás és az állatállomány gondozásának e</w:t>
      </w:r>
      <w:r w:rsidRPr="002A4422">
        <w:rPr>
          <w:szCs w:val="24"/>
        </w:rPr>
        <w:t>l</w:t>
      </w:r>
      <w:r w:rsidRPr="002A4422">
        <w:rPr>
          <w:szCs w:val="24"/>
        </w:rPr>
        <w:t>lenőrzési feladatai és módszerei</w:t>
      </w:r>
    </w:p>
    <w:p w:rsidR="006D1775" w:rsidRPr="002A4422" w:rsidRDefault="006D1775" w:rsidP="006D1775">
      <w:pPr>
        <w:pStyle w:val="Szvegtrzs"/>
        <w:ind w:left="851"/>
        <w:rPr>
          <w:sz w:val="24"/>
          <w:szCs w:val="24"/>
        </w:rPr>
      </w:pPr>
      <w:r w:rsidRPr="002A4422">
        <w:rPr>
          <w:b/>
          <w:sz w:val="24"/>
          <w:szCs w:val="24"/>
        </w:rPr>
        <w:t>A költséggazdálkodás ellenőrzése, a vagyonvédelem ellenőrzése</w:t>
      </w:r>
    </w:p>
    <w:p w:rsidR="00BD6E82" w:rsidRPr="002A4422" w:rsidRDefault="00BD6E82" w:rsidP="006D1775">
      <w:pPr>
        <w:pStyle w:val="Szvegtrzs"/>
        <w:tabs>
          <w:tab w:val="num" w:pos="1134"/>
        </w:tabs>
        <w:ind w:left="1418"/>
        <w:rPr>
          <w:sz w:val="24"/>
          <w:szCs w:val="24"/>
          <w:lang w:val="hu-HU"/>
        </w:rPr>
      </w:pPr>
      <w:r w:rsidRPr="002A4422">
        <w:rPr>
          <w:sz w:val="24"/>
          <w:szCs w:val="24"/>
        </w:rPr>
        <w:t>a költséggazdálkodás szervezettségének szabályozottságának vizsgálata é</w:t>
      </w:r>
      <w:r w:rsidR="006D1775" w:rsidRPr="002A4422">
        <w:rPr>
          <w:sz w:val="24"/>
          <w:szCs w:val="24"/>
        </w:rPr>
        <w:t>s a költségek fogalma, tartalma</w:t>
      </w:r>
    </w:p>
    <w:p w:rsidR="00BD6E82" w:rsidRPr="002A4422" w:rsidRDefault="00BD6E82" w:rsidP="006D1775">
      <w:pPr>
        <w:tabs>
          <w:tab w:val="num" w:pos="1134"/>
        </w:tabs>
        <w:spacing w:after="0"/>
        <w:ind w:left="1418"/>
        <w:rPr>
          <w:szCs w:val="24"/>
        </w:rPr>
      </w:pPr>
      <w:r w:rsidRPr="002A4422">
        <w:rPr>
          <w:szCs w:val="24"/>
        </w:rPr>
        <w:t>a közvetlen és közvetett költségek megállapítása, ellenőrzési feladatai és módszerei</w:t>
      </w:r>
    </w:p>
    <w:p w:rsidR="00BD6E82" w:rsidRPr="002A4422" w:rsidRDefault="00BD6E82" w:rsidP="006D1775">
      <w:pPr>
        <w:tabs>
          <w:tab w:val="num" w:pos="1134"/>
        </w:tabs>
        <w:spacing w:after="0"/>
        <w:ind w:left="1418"/>
        <w:rPr>
          <w:szCs w:val="24"/>
        </w:rPr>
      </w:pPr>
      <w:r w:rsidRPr="002A4422">
        <w:rPr>
          <w:szCs w:val="24"/>
        </w:rPr>
        <w:t>a költségek költség nemenkénti csoportosítása, továbbá az anyagjellegű szolgáltat</w:t>
      </w:r>
      <w:r w:rsidRPr="002A4422">
        <w:rPr>
          <w:szCs w:val="24"/>
        </w:rPr>
        <w:t>á</w:t>
      </w:r>
      <w:r w:rsidRPr="002A4422">
        <w:rPr>
          <w:szCs w:val="24"/>
        </w:rPr>
        <w:t xml:space="preserve">sok, eladott áruk beszerzési értéke, </w:t>
      </w:r>
      <w:r w:rsidR="00A012A7" w:rsidRPr="008434B5">
        <w:rPr>
          <w:szCs w:val="24"/>
        </w:rPr>
        <w:t>közvetített szolgáltatások,</w:t>
      </w:r>
      <w:r w:rsidR="00A012A7">
        <w:rPr>
          <w:szCs w:val="24"/>
        </w:rPr>
        <w:t xml:space="preserve"> </w:t>
      </w:r>
      <w:r w:rsidRPr="002A4422">
        <w:rPr>
          <w:szCs w:val="24"/>
        </w:rPr>
        <w:t>alvállalkozási teljesítmények ellenő</w:t>
      </w:r>
      <w:r w:rsidR="006D1775" w:rsidRPr="002A4422">
        <w:rPr>
          <w:szCs w:val="24"/>
        </w:rPr>
        <w:t>rzésének módszerei és feladatai</w:t>
      </w:r>
    </w:p>
    <w:p w:rsidR="00BD6E82" w:rsidRPr="002A4422" w:rsidRDefault="00BD6E82" w:rsidP="006D1775">
      <w:pPr>
        <w:tabs>
          <w:tab w:val="num" w:pos="1134"/>
        </w:tabs>
        <w:spacing w:after="0"/>
        <w:ind w:left="1418"/>
        <w:rPr>
          <w:szCs w:val="24"/>
        </w:rPr>
      </w:pPr>
      <w:r w:rsidRPr="002A4422">
        <w:rPr>
          <w:szCs w:val="24"/>
        </w:rPr>
        <w:t>a személyi jellegű ráfordítások (bérköltségek, személyi jellegű egyéb kifizetések, tá</w:t>
      </w:r>
      <w:r w:rsidRPr="002A4422">
        <w:rPr>
          <w:szCs w:val="24"/>
        </w:rPr>
        <w:t>r</w:t>
      </w:r>
      <w:r w:rsidRPr="002A4422">
        <w:rPr>
          <w:szCs w:val="24"/>
        </w:rPr>
        <w:t>sadalombiztosítási járulék) ellenőrzésével kap</w:t>
      </w:r>
      <w:r w:rsidR="006D1775" w:rsidRPr="002A4422">
        <w:rPr>
          <w:szCs w:val="24"/>
        </w:rPr>
        <w:t>csolatos feladatok és módszerek</w:t>
      </w:r>
    </w:p>
    <w:p w:rsidR="00BD6E82" w:rsidRPr="002A4422" w:rsidRDefault="00BD6E82" w:rsidP="006D1775">
      <w:pPr>
        <w:tabs>
          <w:tab w:val="num" w:pos="1134"/>
        </w:tabs>
        <w:spacing w:after="0"/>
        <w:ind w:left="1418"/>
        <w:rPr>
          <w:szCs w:val="24"/>
        </w:rPr>
      </w:pPr>
      <w:r w:rsidRPr="002A4422">
        <w:rPr>
          <w:szCs w:val="24"/>
        </w:rPr>
        <w:t>az értékcsökkenési leírás (a tervezett és terven felüli) ellenőrzési, értékelési és e</w:t>
      </w:r>
      <w:r w:rsidRPr="002A4422">
        <w:rPr>
          <w:szCs w:val="24"/>
        </w:rPr>
        <w:t>l</w:t>
      </w:r>
      <w:r w:rsidRPr="002A4422">
        <w:rPr>
          <w:szCs w:val="24"/>
        </w:rPr>
        <w:t>számolási módszerei</w:t>
      </w:r>
      <w:r w:rsidR="006D1775" w:rsidRPr="002A4422">
        <w:rPr>
          <w:szCs w:val="24"/>
        </w:rPr>
        <w:t xml:space="preserve"> és azzal kapcsolatos feladatok</w:t>
      </w:r>
    </w:p>
    <w:p w:rsidR="00BD6E82" w:rsidRPr="002A4422" w:rsidRDefault="00BD6E82" w:rsidP="006D1775">
      <w:pPr>
        <w:tabs>
          <w:tab w:val="num" w:pos="1134"/>
        </w:tabs>
        <w:spacing w:after="0"/>
        <w:ind w:left="1418"/>
        <w:rPr>
          <w:szCs w:val="24"/>
        </w:rPr>
      </w:pPr>
      <w:r w:rsidRPr="002A4422">
        <w:rPr>
          <w:szCs w:val="24"/>
        </w:rPr>
        <w:t>az egyéb költségek (a nem anyagjellegű szolgáltatások, bankköltségek, hatósági d</w:t>
      </w:r>
      <w:r w:rsidRPr="002A4422">
        <w:rPr>
          <w:szCs w:val="24"/>
        </w:rPr>
        <w:t>í</w:t>
      </w:r>
      <w:r w:rsidRPr="002A4422">
        <w:rPr>
          <w:szCs w:val="24"/>
        </w:rPr>
        <w:t>jak</w:t>
      </w:r>
      <w:r w:rsidR="006D1775" w:rsidRPr="002A4422">
        <w:rPr>
          <w:szCs w:val="24"/>
        </w:rPr>
        <w:t xml:space="preserve"> stb.) ellenőrzése és feladatai</w:t>
      </w:r>
    </w:p>
    <w:p w:rsidR="00BD6E82" w:rsidRPr="002A4422" w:rsidRDefault="00BD6E82" w:rsidP="006D1775">
      <w:pPr>
        <w:tabs>
          <w:tab w:val="num" w:pos="1134"/>
        </w:tabs>
        <w:spacing w:after="0"/>
        <w:ind w:left="1418"/>
        <w:rPr>
          <w:szCs w:val="24"/>
        </w:rPr>
      </w:pPr>
      <w:r w:rsidRPr="002A4422">
        <w:rPr>
          <w:szCs w:val="24"/>
        </w:rPr>
        <w:t>az egyéb, a pénzügyi és a rendkívüli ráfordítások, azzal kapcsolatos ellenőrzési fe</w:t>
      </w:r>
      <w:r w:rsidRPr="002A4422">
        <w:rPr>
          <w:szCs w:val="24"/>
        </w:rPr>
        <w:t>l</w:t>
      </w:r>
      <w:r w:rsidRPr="002A4422">
        <w:rPr>
          <w:szCs w:val="24"/>
        </w:rPr>
        <w:t>adat és módszerek</w:t>
      </w:r>
    </w:p>
    <w:p w:rsidR="00BD6E82" w:rsidRPr="002A4422" w:rsidRDefault="00BD6E82" w:rsidP="006D1775">
      <w:pPr>
        <w:tabs>
          <w:tab w:val="num" w:pos="1134"/>
        </w:tabs>
        <w:spacing w:after="0"/>
        <w:ind w:left="1418"/>
        <w:rPr>
          <w:szCs w:val="24"/>
        </w:rPr>
      </w:pPr>
      <w:r w:rsidRPr="002A4422">
        <w:rPr>
          <w:szCs w:val="24"/>
        </w:rPr>
        <w:t>a vagyonvédelem szervezettség, szabál</w:t>
      </w:r>
      <w:r w:rsidR="006D1775" w:rsidRPr="002A4422">
        <w:rPr>
          <w:szCs w:val="24"/>
        </w:rPr>
        <w:t>yozottság ellenőrzési feladatai</w:t>
      </w:r>
    </w:p>
    <w:p w:rsidR="00BD6E82" w:rsidRPr="002A4422" w:rsidRDefault="00BD6E82" w:rsidP="006D1775">
      <w:pPr>
        <w:tabs>
          <w:tab w:val="left" w:pos="1418"/>
          <w:tab w:val="right" w:pos="9072"/>
        </w:tabs>
        <w:spacing w:after="0"/>
        <w:ind w:left="1418"/>
        <w:rPr>
          <w:szCs w:val="24"/>
        </w:rPr>
      </w:pPr>
      <w:r w:rsidRPr="002A4422">
        <w:rPr>
          <w:szCs w:val="24"/>
        </w:rPr>
        <w:t>a vagyonvédelem ellenőrzésének területei, feladatai és módszerei</w:t>
      </w:r>
    </w:p>
    <w:p w:rsidR="00BD6E82" w:rsidRPr="002A4422" w:rsidRDefault="006D1775" w:rsidP="00777A27">
      <w:pPr>
        <w:tabs>
          <w:tab w:val="left" w:pos="1418"/>
          <w:tab w:val="right" w:pos="9072"/>
        </w:tabs>
        <w:spacing w:after="0"/>
        <w:ind w:left="851"/>
        <w:rPr>
          <w:szCs w:val="24"/>
        </w:rPr>
      </w:pPr>
      <w:r w:rsidRPr="002A4422">
        <w:rPr>
          <w:b/>
          <w:szCs w:val="24"/>
        </w:rPr>
        <w:t>A számvitel szervezettségének vizsgálata, a beszámoló valódiságával kapcsolatos ellenőrzési feladatok</w:t>
      </w:r>
    </w:p>
    <w:p w:rsidR="006D1775" w:rsidRPr="002A4422" w:rsidRDefault="006D1775" w:rsidP="006D1775">
      <w:pPr>
        <w:pStyle w:val="Szvegtrzs"/>
        <w:tabs>
          <w:tab w:val="num" w:pos="1134"/>
        </w:tabs>
        <w:ind w:left="1418"/>
        <w:rPr>
          <w:sz w:val="24"/>
          <w:szCs w:val="24"/>
          <w:lang w:val="hu-HU"/>
        </w:rPr>
      </w:pPr>
      <w:r w:rsidRPr="002A4422">
        <w:rPr>
          <w:sz w:val="24"/>
          <w:szCs w:val="24"/>
        </w:rPr>
        <w:t>A számviteli politika, célja és feladata, a kapcsolatos ellenőrzési módszerek és teendők</w:t>
      </w:r>
    </w:p>
    <w:p w:rsidR="006D1775" w:rsidRPr="002A4422" w:rsidRDefault="006D1775" w:rsidP="006D1775">
      <w:pPr>
        <w:tabs>
          <w:tab w:val="num" w:pos="1134"/>
        </w:tabs>
        <w:spacing w:after="0"/>
        <w:ind w:left="1418"/>
        <w:rPr>
          <w:szCs w:val="24"/>
        </w:rPr>
      </w:pPr>
      <w:r w:rsidRPr="002A4422">
        <w:rPr>
          <w:szCs w:val="24"/>
        </w:rPr>
        <w:t>A számvitel szervezettségével, szabályozottságával (számlarend, leltározási szabál</w:t>
      </w:r>
      <w:r w:rsidRPr="002A4422">
        <w:rPr>
          <w:szCs w:val="24"/>
        </w:rPr>
        <w:t>y</w:t>
      </w:r>
      <w:r w:rsidRPr="002A4422">
        <w:rPr>
          <w:szCs w:val="24"/>
        </w:rPr>
        <w:t>zat, önköltségszámítás rendje, egyéb szabályzatok) kapcsolatos ellenőrzési felad</w:t>
      </w:r>
      <w:r w:rsidRPr="002A4422">
        <w:rPr>
          <w:szCs w:val="24"/>
        </w:rPr>
        <w:t>a</w:t>
      </w:r>
      <w:r w:rsidRPr="002A4422">
        <w:rPr>
          <w:szCs w:val="24"/>
        </w:rPr>
        <w:t>tok</w:t>
      </w:r>
    </w:p>
    <w:p w:rsidR="006D1775" w:rsidRPr="002A4422" w:rsidRDefault="006D1775" w:rsidP="006D1775">
      <w:pPr>
        <w:tabs>
          <w:tab w:val="num" w:pos="1134"/>
        </w:tabs>
        <w:spacing w:after="0"/>
        <w:ind w:left="1418"/>
        <w:rPr>
          <w:szCs w:val="24"/>
        </w:rPr>
      </w:pPr>
      <w:r w:rsidRPr="002A4422">
        <w:rPr>
          <w:szCs w:val="24"/>
        </w:rPr>
        <w:t>A leltározással kapcsolatos ellenőrzési feladatok és módszerek az ipari, a keresk</w:t>
      </w:r>
      <w:r w:rsidRPr="002A4422">
        <w:rPr>
          <w:szCs w:val="24"/>
        </w:rPr>
        <w:t>e</w:t>
      </w:r>
      <w:r w:rsidRPr="002A4422">
        <w:rPr>
          <w:szCs w:val="24"/>
        </w:rPr>
        <w:t>delmi és a mezőgazdasági vállalkozásoknál</w:t>
      </w:r>
    </w:p>
    <w:p w:rsidR="006D1775" w:rsidRPr="002A4422" w:rsidRDefault="006D1775" w:rsidP="006D1775">
      <w:pPr>
        <w:tabs>
          <w:tab w:val="num" w:pos="1134"/>
        </w:tabs>
        <w:spacing w:after="0"/>
        <w:ind w:left="1418"/>
        <w:rPr>
          <w:szCs w:val="24"/>
        </w:rPr>
      </w:pPr>
      <w:r w:rsidRPr="002A4422">
        <w:rPr>
          <w:szCs w:val="24"/>
        </w:rPr>
        <w:t>Az eszközök (az immateriális javak, a tárgyi eszközök, a befektetett pénzügyi eszk</w:t>
      </w:r>
      <w:r w:rsidRPr="002A4422">
        <w:rPr>
          <w:szCs w:val="24"/>
        </w:rPr>
        <w:t>ö</w:t>
      </w:r>
      <w:r w:rsidRPr="002A4422">
        <w:rPr>
          <w:szCs w:val="24"/>
        </w:rPr>
        <w:t>zök, a készletek, a követelések, az értékpapírok, a pénzeszközök, az aktív időbeli e</w:t>
      </w:r>
      <w:r w:rsidRPr="002A4422">
        <w:rPr>
          <w:szCs w:val="24"/>
        </w:rPr>
        <w:t>l</w:t>
      </w:r>
      <w:r w:rsidRPr="002A4422">
        <w:rPr>
          <w:szCs w:val="24"/>
        </w:rPr>
        <w:t>határolások) ellenőrzési módszerei és feladatai</w:t>
      </w:r>
    </w:p>
    <w:p w:rsidR="006D1775" w:rsidRPr="002A4422" w:rsidRDefault="006D1775" w:rsidP="006D1775">
      <w:pPr>
        <w:tabs>
          <w:tab w:val="num" w:pos="1134"/>
        </w:tabs>
        <w:spacing w:after="0"/>
        <w:ind w:left="1418"/>
        <w:rPr>
          <w:szCs w:val="24"/>
        </w:rPr>
      </w:pPr>
      <w:r w:rsidRPr="002A4422">
        <w:rPr>
          <w:szCs w:val="24"/>
        </w:rPr>
        <w:t>A források (a saját tőke, a céltartalékok és a passzív időbeli elhatárolások, hosszú- és rövidlejáratú kötelezettségek) vizsgálatának módszerei és feladatai.</w:t>
      </w:r>
    </w:p>
    <w:p w:rsidR="006D1775" w:rsidRPr="002A4422" w:rsidRDefault="006D1775" w:rsidP="006D1775">
      <w:pPr>
        <w:tabs>
          <w:tab w:val="num" w:pos="1134"/>
        </w:tabs>
        <w:spacing w:after="0"/>
        <w:ind w:left="1418"/>
        <w:rPr>
          <w:szCs w:val="24"/>
        </w:rPr>
      </w:pPr>
      <w:r w:rsidRPr="002A4422">
        <w:rPr>
          <w:szCs w:val="24"/>
        </w:rPr>
        <w:t>Az árbevételek és bevételek (egyéb bevételek, pénzügyi bevételek és rendkívüli b</w:t>
      </w:r>
      <w:r w:rsidRPr="002A4422">
        <w:rPr>
          <w:szCs w:val="24"/>
        </w:rPr>
        <w:t>e</w:t>
      </w:r>
      <w:r w:rsidRPr="002A4422">
        <w:rPr>
          <w:szCs w:val="24"/>
        </w:rPr>
        <w:t>vételek) ellenőrzési feladatai, a ráfordítások és költségek elszámolásával kapcsolatos ellenőrzési feladatok</w:t>
      </w:r>
    </w:p>
    <w:p w:rsidR="00BD6E82" w:rsidRPr="002A4422" w:rsidRDefault="006D1775" w:rsidP="006D1775">
      <w:pPr>
        <w:tabs>
          <w:tab w:val="left" w:pos="1418"/>
          <w:tab w:val="right" w:pos="9072"/>
        </w:tabs>
        <w:spacing w:after="0"/>
        <w:ind w:left="1418"/>
        <w:rPr>
          <w:szCs w:val="24"/>
        </w:rPr>
      </w:pPr>
      <w:r w:rsidRPr="002A4422">
        <w:rPr>
          <w:szCs w:val="24"/>
        </w:rPr>
        <w:t>Az adózás előtti és az adózott eredmény kiszámításának vizsgálata, a veszteségelh</w:t>
      </w:r>
      <w:r w:rsidRPr="002A4422">
        <w:rPr>
          <w:szCs w:val="24"/>
        </w:rPr>
        <w:t>a</w:t>
      </w:r>
      <w:r w:rsidRPr="002A4422">
        <w:rPr>
          <w:szCs w:val="24"/>
        </w:rPr>
        <w:t>tárolás, az osztalék, részesedés ellenőrzése</w:t>
      </w:r>
    </w:p>
    <w:p w:rsidR="00BD6E82" w:rsidRPr="002A4422" w:rsidRDefault="00BD6E82" w:rsidP="00777A27">
      <w:pPr>
        <w:tabs>
          <w:tab w:val="left" w:pos="1418"/>
          <w:tab w:val="right" w:pos="9072"/>
        </w:tabs>
        <w:spacing w:after="0"/>
        <w:ind w:left="851"/>
      </w:pPr>
    </w:p>
    <w:p w:rsidR="00777A27" w:rsidRPr="002A4422" w:rsidRDefault="00E357A3" w:rsidP="00777A27">
      <w:pPr>
        <w:pStyle w:val="Listaszerbekezds"/>
        <w:numPr>
          <w:ilvl w:val="2"/>
          <w:numId w:val="8"/>
        </w:numPr>
        <w:tabs>
          <w:tab w:val="left" w:pos="1701"/>
          <w:tab w:val="right" w:pos="9072"/>
        </w:tabs>
        <w:spacing w:after="0"/>
        <w:ind w:left="993" w:hanging="426"/>
        <w:rPr>
          <w:b/>
          <w:i/>
        </w:rPr>
      </w:pPr>
      <w:r w:rsidRPr="002A4422">
        <w:rPr>
          <w:b/>
          <w:i/>
        </w:rPr>
        <w:t>Általános ellenőrzési követelmények</w:t>
      </w:r>
      <w:r w:rsidR="00777A27" w:rsidRPr="002A4422">
        <w:rPr>
          <w:b/>
          <w:i/>
        </w:rPr>
        <w:tab/>
      </w:r>
      <w:r w:rsidRPr="002A4422">
        <w:rPr>
          <w:b/>
          <w:i/>
        </w:rPr>
        <w:t>6</w:t>
      </w:r>
      <w:r w:rsidR="00777A27" w:rsidRPr="002A4422">
        <w:rPr>
          <w:b/>
          <w:i/>
        </w:rPr>
        <w:t xml:space="preserve"> óra</w:t>
      </w:r>
    </w:p>
    <w:p w:rsidR="00777A27" w:rsidRPr="002A4422" w:rsidRDefault="008B7383" w:rsidP="00380185">
      <w:pPr>
        <w:spacing w:after="0"/>
        <w:ind w:left="851"/>
      </w:pPr>
      <w:r w:rsidRPr="002A4422">
        <w:t xml:space="preserve">Az ellenőrzéssel szemben támasztott általános követelmények. </w:t>
      </w:r>
    </w:p>
    <w:p w:rsidR="00380185" w:rsidRPr="002A4422" w:rsidRDefault="00380185" w:rsidP="00380185">
      <w:pPr>
        <w:spacing w:after="0"/>
        <w:ind w:left="851"/>
      </w:pPr>
      <w:r w:rsidRPr="002A4422">
        <w:t>Az ellenőrökkel szembeni személyiség-tulajdonságok, a magatartási normák, a szakmai felkészültség</w:t>
      </w:r>
    </w:p>
    <w:p w:rsidR="00380185" w:rsidRPr="002A4422" w:rsidRDefault="00380185" w:rsidP="00380185">
      <w:pPr>
        <w:spacing w:after="0"/>
        <w:ind w:left="851"/>
      </w:pPr>
      <w:r w:rsidRPr="002A4422">
        <w:t>Az ellenőrzést végzők jogai és kötelezettségei, valamint az ellenőrzöttek jogai és kö-telezettségei</w:t>
      </w:r>
    </w:p>
    <w:p w:rsidR="00380185" w:rsidRPr="002A4422" w:rsidRDefault="00380185" w:rsidP="00380185">
      <w:pPr>
        <w:spacing w:after="20"/>
        <w:ind w:left="851"/>
      </w:pPr>
      <w:r w:rsidRPr="002A4422">
        <w:t>Az ellenőrzések minőségbiztosítása</w:t>
      </w:r>
    </w:p>
    <w:p w:rsidR="00380185" w:rsidRPr="002A4422" w:rsidRDefault="00380185" w:rsidP="00380185">
      <w:pPr>
        <w:spacing w:after="20"/>
        <w:ind w:left="851"/>
      </w:pPr>
      <w:r w:rsidRPr="002A4422">
        <w:t>Etikai elvárás az ellenőrzési tevékenységet végzőkkel szemben</w:t>
      </w:r>
    </w:p>
    <w:p w:rsidR="00380185" w:rsidRPr="002A4422" w:rsidRDefault="00380185" w:rsidP="00380185">
      <w:pPr>
        <w:spacing w:after="0"/>
        <w:ind w:left="851"/>
      </w:pPr>
    </w:p>
    <w:p w:rsidR="00E357A3" w:rsidRPr="002A4422" w:rsidRDefault="00E357A3" w:rsidP="00E357A3">
      <w:pPr>
        <w:pStyle w:val="Listaszerbekezds"/>
        <w:numPr>
          <w:ilvl w:val="2"/>
          <w:numId w:val="8"/>
        </w:numPr>
        <w:tabs>
          <w:tab w:val="left" w:pos="1701"/>
          <w:tab w:val="right" w:pos="9072"/>
        </w:tabs>
        <w:spacing w:after="0"/>
        <w:ind w:left="993" w:hanging="426"/>
        <w:rPr>
          <w:b/>
          <w:i/>
        </w:rPr>
      </w:pPr>
      <w:r w:rsidRPr="002A4422">
        <w:rPr>
          <w:b/>
          <w:i/>
        </w:rPr>
        <w:t>Az ellenőrzési munka szervezése és a kapcsolódó dokumentáció</w:t>
      </w:r>
      <w:r w:rsidRPr="002A4422">
        <w:rPr>
          <w:b/>
          <w:i/>
        </w:rPr>
        <w:tab/>
        <w:t>8 óra</w:t>
      </w:r>
    </w:p>
    <w:p w:rsidR="00BD6E82" w:rsidRPr="002A4422" w:rsidRDefault="00BD6E82" w:rsidP="00BD6E82">
      <w:pPr>
        <w:pStyle w:val="Szvegtrzs"/>
        <w:tabs>
          <w:tab w:val="left" w:pos="1134"/>
        </w:tabs>
        <w:ind w:left="851"/>
        <w:rPr>
          <w:sz w:val="24"/>
          <w:szCs w:val="24"/>
          <w:lang w:val="hu-HU"/>
        </w:rPr>
      </w:pPr>
      <w:r w:rsidRPr="002A4422">
        <w:rPr>
          <w:sz w:val="24"/>
          <w:szCs w:val="24"/>
        </w:rPr>
        <w:t>Az ellenőrzési tervek, a vizsgálatok előkészítése, az előkészítés feladatai és módszerei</w:t>
      </w:r>
    </w:p>
    <w:p w:rsidR="00BD6E82" w:rsidRPr="002A4422" w:rsidRDefault="00BD6E82" w:rsidP="00BD6E82">
      <w:pPr>
        <w:tabs>
          <w:tab w:val="left" w:pos="1134"/>
        </w:tabs>
        <w:spacing w:after="0"/>
        <w:ind w:left="851"/>
        <w:rPr>
          <w:szCs w:val="24"/>
        </w:rPr>
      </w:pPr>
      <w:r w:rsidRPr="002A4422">
        <w:rPr>
          <w:szCs w:val="24"/>
        </w:rPr>
        <w:t>Az ellenőrzési program, annak alaki és tartalmi követelményei</w:t>
      </w:r>
    </w:p>
    <w:p w:rsidR="00BD6E82" w:rsidRPr="002A4422" w:rsidRDefault="00BD6E82" w:rsidP="00BD6E82">
      <w:pPr>
        <w:tabs>
          <w:tab w:val="left" w:pos="1134"/>
        </w:tabs>
        <w:spacing w:after="0"/>
        <w:ind w:left="851"/>
        <w:rPr>
          <w:szCs w:val="24"/>
        </w:rPr>
      </w:pPr>
      <w:r w:rsidRPr="002A4422">
        <w:rPr>
          <w:szCs w:val="24"/>
        </w:rPr>
        <w:t>A vizsgálatra való felkészülés, eszközei, forrásai és módszerei</w:t>
      </w:r>
    </w:p>
    <w:p w:rsidR="00BD6E82" w:rsidRPr="002A4422" w:rsidRDefault="00BD6E82" w:rsidP="00BD6E82">
      <w:pPr>
        <w:tabs>
          <w:tab w:val="left" w:pos="1134"/>
        </w:tabs>
        <w:spacing w:after="0"/>
        <w:ind w:left="851"/>
        <w:rPr>
          <w:szCs w:val="24"/>
        </w:rPr>
      </w:pPr>
      <w:r w:rsidRPr="002A4422">
        <w:rPr>
          <w:szCs w:val="24"/>
        </w:rPr>
        <w:t>A helyszíni vizsgálat végrehajtása, szakaszai, eszközei és módszerei</w:t>
      </w:r>
    </w:p>
    <w:p w:rsidR="00BD6E82" w:rsidRPr="002A4422" w:rsidRDefault="00BD6E82" w:rsidP="00BD6E82">
      <w:pPr>
        <w:tabs>
          <w:tab w:val="left" w:pos="1134"/>
        </w:tabs>
        <w:spacing w:after="0"/>
        <w:ind w:left="851"/>
        <w:rPr>
          <w:szCs w:val="24"/>
        </w:rPr>
      </w:pPr>
      <w:r w:rsidRPr="002A4422">
        <w:rPr>
          <w:szCs w:val="24"/>
        </w:rPr>
        <w:t>A felelősség fogalma, formái és felvetésének szükségessége és a vezetői felelősség sajátosságai</w:t>
      </w:r>
    </w:p>
    <w:p w:rsidR="00BD6E82" w:rsidRPr="002A4422" w:rsidRDefault="00BD6E82" w:rsidP="00BD6E82">
      <w:pPr>
        <w:tabs>
          <w:tab w:val="left" w:pos="1134"/>
        </w:tabs>
        <w:spacing w:after="0"/>
        <w:ind w:left="851"/>
        <w:rPr>
          <w:szCs w:val="24"/>
        </w:rPr>
      </w:pPr>
      <w:r w:rsidRPr="002A4422">
        <w:rPr>
          <w:szCs w:val="24"/>
        </w:rPr>
        <w:t>A megállapítások írásba</w:t>
      </w:r>
      <w:r w:rsidR="00E81768">
        <w:rPr>
          <w:szCs w:val="24"/>
        </w:rPr>
        <w:t xml:space="preserve"> </w:t>
      </w:r>
      <w:r w:rsidRPr="002A4422">
        <w:rPr>
          <w:szCs w:val="24"/>
        </w:rPr>
        <w:t>foglalásának formái, a vizsgálati jelentés és a jegyzőkönyv formai és tartalmi követelményei</w:t>
      </w:r>
    </w:p>
    <w:p w:rsidR="00BD6E82" w:rsidRPr="002A4422" w:rsidRDefault="00BD6E82" w:rsidP="00380185">
      <w:pPr>
        <w:spacing w:after="0"/>
        <w:ind w:left="851"/>
      </w:pPr>
      <w:r w:rsidRPr="002A4422">
        <w:rPr>
          <w:szCs w:val="24"/>
        </w:rPr>
        <w:t>A megállapítások hasznosításának (fa realizálásnak) a formái és eszközei, továbbá az utóvizsgálat</w:t>
      </w:r>
    </w:p>
    <w:p w:rsidR="00380185" w:rsidRPr="002A4422" w:rsidRDefault="00380185" w:rsidP="00380185">
      <w:pPr>
        <w:spacing w:after="0"/>
        <w:ind w:left="851"/>
      </w:pPr>
      <w:r w:rsidRPr="002A4422">
        <w:t>Az ellenőrzés megállapításainak gyakorlati hasznosítása</w:t>
      </w:r>
    </w:p>
    <w:p w:rsidR="00380185" w:rsidRPr="002A4422" w:rsidRDefault="00380185" w:rsidP="00380185">
      <w:pPr>
        <w:spacing w:after="0"/>
        <w:ind w:left="851"/>
      </w:pPr>
    </w:p>
    <w:p w:rsidR="00E357A3" w:rsidRPr="002A4422" w:rsidRDefault="00E357A3" w:rsidP="00E357A3">
      <w:pPr>
        <w:spacing w:after="0"/>
        <w:ind w:left="851"/>
      </w:pPr>
    </w:p>
    <w:p w:rsidR="00E357A3" w:rsidRPr="002A4422" w:rsidRDefault="00E357A3" w:rsidP="00E357A3">
      <w:pPr>
        <w:pStyle w:val="Listaszerbekezds"/>
        <w:numPr>
          <w:ilvl w:val="2"/>
          <w:numId w:val="8"/>
        </w:numPr>
        <w:tabs>
          <w:tab w:val="left" w:pos="1701"/>
          <w:tab w:val="right" w:pos="9072"/>
        </w:tabs>
        <w:spacing w:after="0"/>
        <w:ind w:left="993" w:hanging="426"/>
        <w:rPr>
          <w:b/>
          <w:i/>
        </w:rPr>
      </w:pPr>
      <w:r w:rsidRPr="002A4422">
        <w:rPr>
          <w:b/>
          <w:i/>
          <w:szCs w:val="24"/>
        </w:rPr>
        <w:t>Az elemzés alapjai</w:t>
      </w:r>
      <w:r w:rsidRPr="002A4422">
        <w:rPr>
          <w:b/>
          <w:i/>
        </w:rPr>
        <w:tab/>
        <w:t>6 óra</w:t>
      </w:r>
    </w:p>
    <w:p w:rsidR="0002385D" w:rsidRPr="002A4422" w:rsidRDefault="008B7383" w:rsidP="0002385D">
      <w:pPr>
        <w:spacing w:after="0"/>
        <w:ind w:left="851"/>
      </w:pPr>
      <w:r w:rsidRPr="002A4422">
        <w:t xml:space="preserve">A gazdasági elemzés célja, </w:t>
      </w:r>
      <w:r w:rsidR="0002385D" w:rsidRPr="002A4422">
        <w:rPr>
          <w:szCs w:val="24"/>
        </w:rPr>
        <w:t>feladata és módszerei, az elemzési munka szakaszai</w:t>
      </w:r>
      <w:r w:rsidR="0002385D" w:rsidRPr="002A4422">
        <w:t xml:space="preserve"> </w:t>
      </w:r>
    </w:p>
    <w:p w:rsidR="0002385D" w:rsidRPr="002A4422" w:rsidRDefault="0002385D" w:rsidP="0002385D">
      <w:pPr>
        <w:tabs>
          <w:tab w:val="num" w:pos="1134"/>
        </w:tabs>
        <w:spacing w:after="0"/>
        <w:ind w:left="851"/>
        <w:rPr>
          <w:szCs w:val="24"/>
        </w:rPr>
      </w:pPr>
      <w:r w:rsidRPr="002A4422">
        <w:rPr>
          <w:szCs w:val="24"/>
        </w:rPr>
        <w:t>Az elemzés információs bázisa, az elemzés eszközei</w:t>
      </w:r>
    </w:p>
    <w:p w:rsidR="0002385D" w:rsidRPr="002A4422" w:rsidRDefault="0002385D" w:rsidP="0002385D">
      <w:pPr>
        <w:tabs>
          <w:tab w:val="num" w:pos="1134"/>
        </w:tabs>
        <w:spacing w:after="0"/>
        <w:ind w:left="851"/>
        <w:rPr>
          <w:szCs w:val="24"/>
        </w:rPr>
      </w:pPr>
      <w:r w:rsidRPr="002A4422">
        <w:rPr>
          <w:szCs w:val="24"/>
        </w:rPr>
        <w:t>A controlling fogalma, célja és módszerei</w:t>
      </w:r>
    </w:p>
    <w:p w:rsidR="00E357A3" w:rsidRPr="002A4422" w:rsidRDefault="0002385D" w:rsidP="0002385D">
      <w:pPr>
        <w:spacing w:after="0"/>
        <w:ind w:left="851"/>
      </w:pPr>
      <w:r w:rsidRPr="002A4422">
        <w:t>A</w:t>
      </w:r>
      <w:r w:rsidR="008B7383" w:rsidRPr="002A4422">
        <w:t>z ok-okozati összefüggések feltárásának módszerei, az összehasonlítás</w:t>
      </w:r>
    </w:p>
    <w:p w:rsidR="00E357A3" w:rsidRPr="002A4422" w:rsidRDefault="00E357A3" w:rsidP="00E357A3">
      <w:pPr>
        <w:spacing w:after="0"/>
        <w:ind w:left="851"/>
      </w:pPr>
    </w:p>
    <w:p w:rsidR="00E357A3" w:rsidRPr="002A4422" w:rsidRDefault="00E357A3" w:rsidP="00E357A3">
      <w:pPr>
        <w:pStyle w:val="Listaszerbekezds"/>
        <w:numPr>
          <w:ilvl w:val="2"/>
          <w:numId w:val="8"/>
        </w:numPr>
        <w:tabs>
          <w:tab w:val="left" w:pos="1701"/>
          <w:tab w:val="right" w:pos="9072"/>
        </w:tabs>
        <w:spacing w:after="0"/>
        <w:ind w:left="993" w:hanging="426"/>
        <w:rPr>
          <w:b/>
          <w:i/>
        </w:rPr>
      </w:pPr>
      <w:r w:rsidRPr="002A4422">
        <w:rPr>
          <w:b/>
          <w:i/>
        </w:rPr>
        <w:t>Teljesítmény- és erőforrás elemzés</w:t>
      </w:r>
      <w:r w:rsidRPr="002A4422">
        <w:rPr>
          <w:b/>
          <w:i/>
        </w:rPr>
        <w:tab/>
        <w:t>8 óra</w:t>
      </w:r>
    </w:p>
    <w:p w:rsidR="0002385D" w:rsidRPr="002A4422" w:rsidRDefault="0002385D" w:rsidP="00E357A3">
      <w:pPr>
        <w:spacing w:after="0"/>
        <w:ind w:left="851"/>
      </w:pPr>
      <w:r w:rsidRPr="002A4422">
        <w:rPr>
          <w:b/>
          <w:szCs w:val="24"/>
        </w:rPr>
        <w:t>A humánerőforrásokkal való gazdálkodás elemzése</w:t>
      </w:r>
    </w:p>
    <w:p w:rsidR="0002385D" w:rsidRPr="002A4422" w:rsidRDefault="0002385D" w:rsidP="0002385D">
      <w:pPr>
        <w:spacing w:after="0"/>
        <w:ind w:left="1418"/>
      </w:pPr>
      <w:r w:rsidRPr="002A4422">
        <w:t>Célja, módszerei, a kiszámított mutatók értékelése és az abból levonható következtetések</w:t>
      </w:r>
    </w:p>
    <w:p w:rsidR="0002385D" w:rsidRPr="002A4422" w:rsidRDefault="0002385D" w:rsidP="00E357A3">
      <w:pPr>
        <w:spacing w:after="0"/>
        <w:ind w:left="851"/>
      </w:pPr>
      <w:r w:rsidRPr="002A4422">
        <w:rPr>
          <w:b/>
          <w:szCs w:val="24"/>
        </w:rPr>
        <w:t>A tárgyi eszközökkel való gazdálkodás elemzése</w:t>
      </w:r>
    </w:p>
    <w:p w:rsidR="0002385D" w:rsidRPr="002A4422" w:rsidRDefault="0002385D" w:rsidP="0002385D">
      <w:pPr>
        <w:tabs>
          <w:tab w:val="num" w:pos="1134"/>
        </w:tabs>
        <w:spacing w:after="0"/>
        <w:ind w:left="1418"/>
        <w:rPr>
          <w:szCs w:val="24"/>
        </w:rPr>
      </w:pPr>
      <w:r w:rsidRPr="002A4422">
        <w:rPr>
          <w:szCs w:val="24"/>
        </w:rPr>
        <w:t>A tárgyi eszközök volumene alakulásának és az állomány összetételének elemzése.</w:t>
      </w:r>
    </w:p>
    <w:p w:rsidR="0002385D" w:rsidRPr="002A4422" w:rsidRDefault="0002385D" w:rsidP="0002385D">
      <w:pPr>
        <w:tabs>
          <w:tab w:val="num" w:pos="1134"/>
        </w:tabs>
        <w:spacing w:after="0"/>
        <w:ind w:left="1418"/>
        <w:rPr>
          <w:szCs w:val="24"/>
        </w:rPr>
      </w:pPr>
      <w:r w:rsidRPr="002A4422">
        <w:rPr>
          <w:szCs w:val="24"/>
        </w:rPr>
        <w:t>Az elhasználódás és korszerűség elemzésének módszere az elhasználódási fok</w:t>
      </w:r>
    </w:p>
    <w:p w:rsidR="0002385D" w:rsidRPr="002A4422" w:rsidRDefault="0002385D" w:rsidP="0002385D">
      <w:pPr>
        <w:tabs>
          <w:tab w:val="num" w:pos="1134"/>
        </w:tabs>
        <w:spacing w:after="0"/>
        <w:ind w:left="1418"/>
        <w:rPr>
          <w:szCs w:val="24"/>
        </w:rPr>
      </w:pPr>
      <w:r w:rsidRPr="002A4422">
        <w:rPr>
          <w:szCs w:val="24"/>
        </w:rPr>
        <w:t>Használhatósági fok és az átlagos életkor kiszámítása</w:t>
      </w:r>
    </w:p>
    <w:p w:rsidR="0002385D" w:rsidRPr="002A4422" w:rsidRDefault="0002385D" w:rsidP="0002385D">
      <w:pPr>
        <w:tabs>
          <w:tab w:val="num" w:pos="1134"/>
        </w:tabs>
        <w:spacing w:after="0"/>
        <w:ind w:left="1418"/>
        <w:rPr>
          <w:szCs w:val="24"/>
        </w:rPr>
      </w:pPr>
      <w:r w:rsidRPr="002A4422">
        <w:rPr>
          <w:szCs w:val="24"/>
        </w:rPr>
        <w:t>A tárgyi eszköz ellátottság elemzése</w:t>
      </w:r>
    </w:p>
    <w:p w:rsidR="0002385D" w:rsidRPr="002A4422" w:rsidRDefault="0002385D" w:rsidP="0002385D">
      <w:pPr>
        <w:tabs>
          <w:tab w:val="num" w:pos="1134"/>
        </w:tabs>
        <w:spacing w:after="0"/>
        <w:ind w:left="1418"/>
        <w:rPr>
          <w:szCs w:val="24"/>
        </w:rPr>
      </w:pPr>
      <w:r w:rsidRPr="002A4422">
        <w:rPr>
          <w:szCs w:val="24"/>
        </w:rPr>
        <w:t>A tárgyi eszközök kihasználásának elemzése</w:t>
      </w:r>
    </w:p>
    <w:p w:rsidR="0002385D" w:rsidRPr="002A4422" w:rsidRDefault="0002385D" w:rsidP="0002385D">
      <w:pPr>
        <w:tabs>
          <w:tab w:val="num" w:pos="1134"/>
        </w:tabs>
        <w:spacing w:after="0"/>
        <w:ind w:left="1418"/>
        <w:rPr>
          <w:szCs w:val="24"/>
        </w:rPr>
      </w:pPr>
      <w:r w:rsidRPr="002A4422">
        <w:rPr>
          <w:szCs w:val="24"/>
        </w:rPr>
        <w:t>A tárgyi eszközökkel kapcsolatos fenntartási tevékenység, valamint a beruházási, felújítási tevékenység elemzése, a hatások vizsgálata</w:t>
      </w:r>
    </w:p>
    <w:p w:rsidR="0002385D" w:rsidRPr="002A4422" w:rsidRDefault="0002385D" w:rsidP="0002385D">
      <w:pPr>
        <w:tabs>
          <w:tab w:val="num" w:pos="1134"/>
        </w:tabs>
        <w:spacing w:after="0"/>
        <w:ind w:left="1418"/>
        <w:rPr>
          <w:szCs w:val="24"/>
        </w:rPr>
      </w:pPr>
      <w:r w:rsidRPr="002A4422">
        <w:rPr>
          <w:szCs w:val="24"/>
        </w:rPr>
        <w:t>A tárgyi eszközökkel való gazdálkodás kapcsolata a terv szerinti, a terven felüli amortizáció elszámolásával, az elszámolás módszerének megválasztásával</w:t>
      </w:r>
    </w:p>
    <w:p w:rsidR="0002385D" w:rsidRPr="002A4422" w:rsidRDefault="0002385D" w:rsidP="0002385D">
      <w:pPr>
        <w:spacing w:after="0"/>
        <w:ind w:left="1418"/>
      </w:pPr>
      <w:r w:rsidRPr="002A4422">
        <w:rPr>
          <w:szCs w:val="24"/>
        </w:rPr>
        <w:t>A tárgyi eszközök összefüggése a termeléssel, az értékesítéssel, az eredmény alak</w:t>
      </w:r>
      <w:r w:rsidRPr="002A4422">
        <w:rPr>
          <w:szCs w:val="24"/>
        </w:rPr>
        <w:t>u</w:t>
      </w:r>
      <w:r w:rsidRPr="002A4422">
        <w:rPr>
          <w:szCs w:val="24"/>
        </w:rPr>
        <w:t>lásával</w:t>
      </w:r>
    </w:p>
    <w:p w:rsidR="0002385D" w:rsidRPr="002A4422" w:rsidRDefault="0002385D" w:rsidP="0002385D">
      <w:pPr>
        <w:spacing w:after="0"/>
        <w:ind w:left="1418"/>
      </w:pPr>
      <w:r w:rsidRPr="002A4422">
        <w:t>A kiszámított mutatók értékelése és az abból levonható következtetések</w:t>
      </w:r>
    </w:p>
    <w:p w:rsidR="0002385D" w:rsidRPr="002A4422" w:rsidRDefault="0002385D" w:rsidP="00E357A3">
      <w:pPr>
        <w:spacing w:after="0"/>
        <w:ind w:left="851"/>
      </w:pPr>
      <w:r w:rsidRPr="002A4422">
        <w:rPr>
          <w:b/>
          <w:szCs w:val="24"/>
        </w:rPr>
        <w:t>A készletgazdálkodás elemzése</w:t>
      </w:r>
    </w:p>
    <w:p w:rsidR="0002385D" w:rsidRPr="002A4422" w:rsidRDefault="0002385D" w:rsidP="0002385D">
      <w:pPr>
        <w:tabs>
          <w:tab w:val="num" w:pos="1134"/>
        </w:tabs>
        <w:spacing w:after="0"/>
        <w:ind w:left="1418"/>
        <w:rPr>
          <w:szCs w:val="24"/>
        </w:rPr>
      </w:pPr>
      <w:r w:rsidRPr="002A4422">
        <w:rPr>
          <w:szCs w:val="24"/>
        </w:rPr>
        <w:t>A készletek csoportosítása az elemzési feladatokhoz.</w:t>
      </w:r>
    </w:p>
    <w:p w:rsidR="0002385D" w:rsidRPr="002A4422" w:rsidRDefault="0002385D" w:rsidP="0002385D">
      <w:pPr>
        <w:tabs>
          <w:tab w:val="num" w:pos="1134"/>
        </w:tabs>
        <w:spacing w:after="0"/>
        <w:ind w:left="1418"/>
        <w:rPr>
          <w:szCs w:val="24"/>
        </w:rPr>
      </w:pPr>
      <w:r w:rsidRPr="002A4422">
        <w:rPr>
          <w:szCs w:val="24"/>
        </w:rPr>
        <w:t>A készletek volumenének és összetételének összefüggései, elemzése</w:t>
      </w:r>
    </w:p>
    <w:p w:rsidR="0002385D" w:rsidRPr="002A4422" w:rsidRDefault="0002385D" w:rsidP="0002385D">
      <w:pPr>
        <w:tabs>
          <w:tab w:val="num" w:pos="1134"/>
        </w:tabs>
        <w:spacing w:after="0"/>
        <w:ind w:left="1418"/>
        <w:rPr>
          <w:szCs w:val="24"/>
        </w:rPr>
      </w:pPr>
      <w:r w:rsidRPr="002A4422">
        <w:rPr>
          <w:szCs w:val="24"/>
        </w:rPr>
        <w:t>A készletek forgási sebességének elemzése, az átlagkészlet meghatározása, a forgási sebességet befolyásoló tényezők</w:t>
      </w:r>
    </w:p>
    <w:p w:rsidR="0002385D" w:rsidRPr="002A4422" w:rsidRDefault="0002385D" w:rsidP="0002385D">
      <w:pPr>
        <w:tabs>
          <w:tab w:val="num" w:pos="1134"/>
        </w:tabs>
        <w:spacing w:after="0"/>
        <w:ind w:left="1418"/>
        <w:rPr>
          <w:szCs w:val="24"/>
        </w:rPr>
      </w:pPr>
      <w:r w:rsidRPr="002A4422">
        <w:rPr>
          <w:szCs w:val="24"/>
        </w:rPr>
        <w:t>A készletgazdálkodás összefüggése a termeléssel, az értékesítéssel, az eredmény alakulásával</w:t>
      </w:r>
    </w:p>
    <w:p w:rsidR="0002385D" w:rsidRPr="002A4422" w:rsidRDefault="0002385D" w:rsidP="0002385D">
      <w:pPr>
        <w:tabs>
          <w:tab w:val="num" w:pos="1134"/>
        </w:tabs>
        <w:spacing w:after="0"/>
        <w:ind w:left="1418"/>
        <w:rPr>
          <w:szCs w:val="24"/>
        </w:rPr>
      </w:pPr>
      <w:r w:rsidRPr="002A4422">
        <w:rPr>
          <w:szCs w:val="24"/>
        </w:rPr>
        <w:t>A készletgazdálkodás kapcsolata az értékvesztés megállapításával és elszámolásával</w:t>
      </w:r>
    </w:p>
    <w:p w:rsidR="0002385D" w:rsidRPr="002A4422" w:rsidRDefault="0002385D" w:rsidP="0002385D">
      <w:pPr>
        <w:tabs>
          <w:tab w:val="num" w:pos="1134"/>
        </w:tabs>
        <w:spacing w:after="0"/>
        <w:ind w:left="1418"/>
        <w:rPr>
          <w:szCs w:val="24"/>
        </w:rPr>
      </w:pPr>
      <w:r w:rsidRPr="002A4422">
        <w:rPr>
          <w:szCs w:val="24"/>
        </w:rPr>
        <w:t>A költségként elszámolás vagy folyamatos értékbeni nyilvántartás vezetése esetén a költségkihatás elemzése</w:t>
      </w:r>
    </w:p>
    <w:p w:rsidR="0002385D" w:rsidRPr="002A4422" w:rsidRDefault="0002385D" w:rsidP="0002385D">
      <w:pPr>
        <w:tabs>
          <w:tab w:val="num" w:pos="1134"/>
        </w:tabs>
        <w:spacing w:after="0"/>
        <w:ind w:left="1418"/>
        <w:rPr>
          <w:szCs w:val="24"/>
        </w:rPr>
      </w:pPr>
      <w:r w:rsidRPr="002A4422">
        <w:t>A kiszámított mutatók értékelése és az abból levonható következtetések</w:t>
      </w:r>
    </w:p>
    <w:p w:rsidR="0002385D" w:rsidRPr="002A4422" w:rsidRDefault="0002385D" w:rsidP="00E357A3">
      <w:pPr>
        <w:spacing w:after="0"/>
        <w:ind w:left="851"/>
      </w:pPr>
      <w:r w:rsidRPr="002A4422">
        <w:rPr>
          <w:b/>
          <w:szCs w:val="24"/>
        </w:rPr>
        <w:t>A termelés (az áruforgalom) elemzés</w:t>
      </w:r>
    </w:p>
    <w:p w:rsidR="0002385D" w:rsidRPr="002A4422" w:rsidRDefault="0002385D" w:rsidP="0002385D">
      <w:pPr>
        <w:tabs>
          <w:tab w:val="num" w:pos="1134"/>
        </w:tabs>
        <w:spacing w:after="0"/>
        <w:ind w:left="1418"/>
        <w:rPr>
          <w:szCs w:val="24"/>
        </w:rPr>
      </w:pPr>
      <w:r w:rsidRPr="002A4422">
        <w:rPr>
          <w:szCs w:val="24"/>
        </w:rPr>
        <w:t>Az érték, a volumen, az ö</w:t>
      </w:r>
      <w:r w:rsidR="00262565" w:rsidRPr="002A4422">
        <w:rPr>
          <w:szCs w:val="24"/>
        </w:rPr>
        <w:t>sszetétel és a minőség elemzése</w:t>
      </w:r>
    </w:p>
    <w:p w:rsidR="0002385D" w:rsidRPr="002A4422" w:rsidRDefault="0002385D" w:rsidP="0002385D">
      <w:pPr>
        <w:tabs>
          <w:tab w:val="num" w:pos="1134"/>
        </w:tabs>
        <w:spacing w:after="0"/>
        <w:ind w:left="1418"/>
        <w:rPr>
          <w:szCs w:val="24"/>
        </w:rPr>
      </w:pPr>
      <w:r w:rsidRPr="002A4422">
        <w:rPr>
          <w:szCs w:val="24"/>
        </w:rPr>
        <w:t>A termelés techn</w:t>
      </w:r>
      <w:r w:rsidR="00262565" w:rsidRPr="002A4422">
        <w:rPr>
          <w:szCs w:val="24"/>
        </w:rPr>
        <w:t>ikai és gazdasági összefüggései</w:t>
      </w:r>
    </w:p>
    <w:p w:rsidR="0002385D" w:rsidRPr="002A4422" w:rsidRDefault="0002385D" w:rsidP="0002385D">
      <w:pPr>
        <w:spacing w:after="0"/>
        <w:ind w:left="1418"/>
      </w:pPr>
      <w:r w:rsidRPr="002A4422">
        <w:rPr>
          <w:szCs w:val="24"/>
        </w:rPr>
        <w:t>Az értékesítés, a költségek és az eredmény alakulásának kapcsolata, összefüggései</w:t>
      </w:r>
    </w:p>
    <w:p w:rsidR="0002385D" w:rsidRPr="002A4422" w:rsidRDefault="0002385D" w:rsidP="0002385D">
      <w:pPr>
        <w:tabs>
          <w:tab w:val="left" w:pos="1418"/>
        </w:tabs>
        <w:spacing w:after="0"/>
        <w:ind w:left="1418"/>
      </w:pPr>
      <w:r w:rsidRPr="002A4422">
        <w:t>A kiszámított mutatók értékelése és az abból levonható következtetések</w:t>
      </w:r>
    </w:p>
    <w:p w:rsidR="00E357A3" w:rsidRPr="002A4422" w:rsidRDefault="00E357A3" w:rsidP="00E357A3">
      <w:pPr>
        <w:spacing w:after="0"/>
        <w:ind w:left="851"/>
      </w:pPr>
    </w:p>
    <w:p w:rsidR="00E357A3" w:rsidRPr="002A4422" w:rsidRDefault="00E357A3" w:rsidP="00E357A3">
      <w:pPr>
        <w:pStyle w:val="Listaszerbekezds"/>
        <w:numPr>
          <w:ilvl w:val="2"/>
          <w:numId w:val="8"/>
        </w:numPr>
        <w:tabs>
          <w:tab w:val="left" w:pos="1701"/>
          <w:tab w:val="right" w:pos="9072"/>
        </w:tabs>
        <w:spacing w:after="0"/>
        <w:ind w:left="993" w:hanging="426"/>
        <w:rPr>
          <w:b/>
          <w:i/>
        </w:rPr>
      </w:pPr>
      <w:r w:rsidRPr="002A4422">
        <w:rPr>
          <w:b/>
          <w:i/>
        </w:rPr>
        <w:t>Beszámoló elemzés</w:t>
      </w:r>
      <w:r w:rsidRPr="002A4422">
        <w:rPr>
          <w:b/>
          <w:i/>
        </w:rPr>
        <w:tab/>
        <w:t>5 óra</w:t>
      </w:r>
    </w:p>
    <w:p w:rsidR="00E357A3" w:rsidRPr="002A4422" w:rsidRDefault="008B7383" w:rsidP="008B7383">
      <w:pPr>
        <w:spacing w:after="0"/>
        <w:ind w:left="851"/>
      </w:pPr>
      <w:r w:rsidRPr="002A4422">
        <w:t>Az éves beszámoló elemzésének célja és módszerei, a számítható mutatók rendszere, az azokból levonható következtetések, a cash flow kimutatás tartalmi összefüggései és elemzése</w:t>
      </w:r>
    </w:p>
    <w:p w:rsidR="00E357A3" w:rsidRPr="002A4422" w:rsidRDefault="00E357A3" w:rsidP="00E357A3">
      <w:pPr>
        <w:spacing w:after="0"/>
        <w:ind w:left="851"/>
      </w:pPr>
    </w:p>
    <w:p w:rsidR="00E357A3" w:rsidRPr="002A4422" w:rsidRDefault="00E357A3" w:rsidP="00E357A3">
      <w:pPr>
        <w:pStyle w:val="Listaszerbekezds"/>
        <w:numPr>
          <w:ilvl w:val="2"/>
          <w:numId w:val="8"/>
        </w:numPr>
        <w:tabs>
          <w:tab w:val="left" w:pos="1701"/>
          <w:tab w:val="right" w:pos="9072"/>
        </w:tabs>
        <w:spacing w:after="0"/>
        <w:ind w:left="993" w:hanging="426"/>
        <w:rPr>
          <w:b/>
          <w:i/>
        </w:rPr>
      </w:pPr>
      <w:r w:rsidRPr="002A4422">
        <w:rPr>
          <w:b/>
          <w:i/>
        </w:rPr>
        <w:t>Mérleg- és eredményelemzés</w:t>
      </w:r>
      <w:r w:rsidRPr="002A4422">
        <w:rPr>
          <w:b/>
          <w:i/>
        </w:rPr>
        <w:tab/>
        <w:t>8 óra</w:t>
      </w:r>
    </w:p>
    <w:p w:rsidR="00743AF1" w:rsidRPr="002A4422" w:rsidRDefault="00743AF1" w:rsidP="00743AF1">
      <w:pPr>
        <w:tabs>
          <w:tab w:val="num" w:pos="1134"/>
        </w:tabs>
        <w:spacing w:after="0"/>
        <w:ind w:left="851"/>
        <w:rPr>
          <w:szCs w:val="24"/>
        </w:rPr>
      </w:pPr>
      <w:r w:rsidRPr="002A4422">
        <w:rPr>
          <w:szCs w:val="24"/>
        </w:rPr>
        <w:t>A mérlegkészítés időpontjának megválasztása és annak következményei.</w:t>
      </w:r>
    </w:p>
    <w:p w:rsidR="00743AF1" w:rsidRPr="002A4422" w:rsidRDefault="00743AF1" w:rsidP="00743AF1">
      <w:pPr>
        <w:tabs>
          <w:tab w:val="num" w:pos="1134"/>
        </w:tabs>
        <w:spacing w:after="0"/>
        <w:ind w:left="851"/>
      </w:pPr>
      <w:r w:rsidRPr="002A4422">
        <w:t xml:space="preserve">A mérleg elemzés célja, módszerei, a kiszámított mutatók értékelése és az abból levonható következtetések </w:t>
      </w:r>
    </w:p>
    <w:p w:rsidR="00743AF1" w:rsidRPr="002A4422" w:rsidRDefault="00743AF1" w:rsidP="00743AF1">
      <w:pPr>
        <w:tabs>
          <w:tab w:val="num" w:pos="1134"/>
        </w:tabs>
        <w:spacing w:after="0"/>
        <w:ind w:left="851"/>
        <w:rPr>
          <w:szCs w:val="24"/>
        </w:rPr>
      </w:pPr>
      <w:r w:rsidRPr="002A4422">
        <w:rPr>
          <w:rFonts w:ascii="Calibri" w:hAnsi="Calibri"/>
          <w:szCs w:val="24"/>
        </w:rPr>
        <w:t xml:space="preserve">Az értékelés hatása a mérlegben </w:t>
      </w:r>
    </w:p>
    <w:p w:rsidR="00743AF1" w:rsidRPr="002A4422" w:rsidRDefault="00743AF1" w:rsidP="00743AF1">
      <w:pPr>
        <w:tabs>
          <w:tab w:val="num" w:pos="1134"/>
        </w:tabs>
        <w:spacing w:after="0"/>
        <w:ind w:left="851"/>
      </w:pPr>
      <w:r w:rsidRPr="002A4422">
        <w:rPr>
          <w:szCs w:val="24"/>
        </w:rPr>
        <w:t>Az értékelés-változtatás hatása</w:t>
      </w:r>
    </w:p>
    <w:p w:rsidR="00743AF1" w:rsidRPr="002A4422" w:rsidRDefault="00743AF1" w:rsidP="00743AF1">
      <w:pPr>
        <w:tabs>
          <w:tab w:val="num" w:pos="1134"/>
        </w:tabs>
        <w:spacing w:after="0"/>
        <w:ind w:left="851"/>
        <w:rPr>
          <w:szCs w:val="24"/>
        </w:rPr>
      </w:pPr>
      <w:r w:rsidRPr="002A4422">
        <w:t>Az eredmény alakulására ható tényezők elemzése, az egyes tényezők hatása; a költségek alakulásának elemzési módszerei, önköltségváltozás elemzése, a fedezeti költségszámítás módszere</w:t>
      </w:r>
    </w:p>
    <w:p w:rsidR="00743AF1" w:rsidRPr="002A4422" w:rsidRDefault="00743AF1" w:rsidP="00743AF1">
      <w:pPr>
        <w:tabs>
          <w:tab w:val="num" w:pos="1134"/>
        </w:tabs>
        <w:spacing w:after="0"/>
        <w:ind w:left="851"/>
        <w:rPr>
          <w:szCs w:val="24"/>
        </w:rPr>
      </w:pPr>
      <w:r w:rsidRPr="002A4422">
        <w:rPr>
          <w:szCs w:val="24"/>
        </w:rPr>
        <w:t>Az értékelés hatása az eredménykimutatásban.</w:t>
      </w:r>
    </w:p>
    <w:p w:rsidR="00743AF1" w:rsidRPr="002A4422" w:rsidRDefault="00743AF1" w:rsidP="00743AF1">
      <w:pPr>
        <w:tabs>
          <w:tab w:val="num" w:pos="1134"/>
        </w:tabs>
        <w:spacing w:after="0"/>
        <w:ind w:left="851"/>
        <w:rPr>
          <w:szCs w:val="24"/>
        </w:rPr>
      </w:pPr>
      <w:r w:rsidRPr="002A4422">
        <w:rPr>
          <w:szCs w:val="24"/>
        </w:rPr>
        <w:t>Az értékelés-változtatás hatása</w:t>
      </w:r>
    </w:p>
    <w:p w:rsidR="00E357A3" w:rsidRPr="002A4422" w:rsidRDefault="00E357A3" w:rsidP="00E357A3">
      <w:pPr>
        <w:spacing w:after="0"/>
        <w:ind w:left="851"/>
      </w:pPr>
    </w:p>
    <w:p w:rsidR="00E357A3" w:rsidRPr="002A4422" w:rsidRDefault="00E357A3" w:rsidP="00E357A3">
      <w:pPr>
        <w:pStyle w:val="Listaszerbekezds"/>
        <w:numPr>
          <w:ilvl w:val="2"/>
          <w:numId w:val="8"/>
        </w:numPr>
        <w:tabs>
          <w:tab w:val="left" w:pos="1701"/>
          <w:tab w:val="right" w:pos="9072"/>
        </w:tabs>
        <w:spacing w:after="0"/>
        <w:ind w:left="993" w:hanging="426"/>
        <w:rPr>
          <w:b/>
          <w:i/>
        </w:rPr>
      </w:pPr>
      <w:r w:rsidRPr="002A4422">
        <w:rPr>
          <w:b/>
          <w:i/>
        </w:rPr>
        <w:t>Piaci helyzet elemzés</w:t>
      </w:r>
      <w:r w:rsidRPr="002A4422">
        <w:rPr>
          <w:b/>
          <w:i/>
        </w:rPr>
        <w:tab/>
        <w:t>3 óra</w:t>
      </w:r>
    </w:p>
    <w:p w:rsidR="008B7383" w:rsidRPr="002A4422" w:rsidRDefault="008B7383" w:rsidP="008B7383">
      <w:pPr>
        <w:spacing w:after="0"/>
        <w:ind w:left="851"/>
      </w:pPr>
      <w:r w:rsidRPr="002A4422">
        <w:t>A piaci helyzet elemzés elemzésének fontosabb kérdései, az innovációs tevékenység</w:t>
      </w:r>
    </w:p>
    <w:p w:rsidR="00E357A3" w:rsidRPr="002A4422" w:rsidRDefault="008B7383" w:rsidP="008B7383">
      <w:pPr>
        <w:spacing w:after="0"/>
        <w:ind w:left="851"/>
      </w:pPr>
      <w:r w:rsidRPr="002A4422">
        <w:t>elemzése</w:t>
      </w:r>
    </w:p>
    <w:p w:rsidR="00777A27" w:rsidRPr="002A4422" w:rsidRDefault="00777A27" w:rsidP="00777A27">
      <w:pPr>
        <w:tabs>
          <w:tab w:val="left" w:pos="1418"/>
          <w:tab w:val="right" w:pos="9072"/>
        </w:tabs>
        <w:spacing w:after="0"/>
        <w:ind w:left="851"/>
      </w:pPr>
    </w:p>
    <w:p w:rsidR="00777A27" w:rsidRPr="002A4422" w:rsidRDefault="00777A27" w:rsidP="00777A27">
      <w:pPr>
        <w:pStyle w:val="Listaszerbekezds"/>
        <w:numPr>
          <w:ilvl w:val="1"/>
          <w:numId w:val="8"/>
        </w:numPr>
        <w:spacing w:after="0"/>
        <w:rPr>
          <w:b/>
        </w:rPr>
      </w:pPr>
      <w:r w:rsidRPr="002A4422">
        <w:rPr>
          <w:b/>
        </w:rPr>
        <w:t>A képzés javasolt helyszíne (ajánlás)</w:t>
      </w:r>
    </w:p>
    <w:p w:rsidR="00777A27" w:rsidRPr="002A4422" w:rsidRDefault="00777A27" w:rsidP="00777A27">
      <w:pPr>
        <w:spacing w:after="0"/>
        <w:ind w:left="426"/>
        <w:rPr>
          <w:i/>
        </w:rPr>
      </w:pPr>
    </w:p>
    <w:p w:rsidR="00777A27" w:rsidRPr="002A4422" w:rsidRDefault="00777A27" w:rsidP="00777A27">
      <w:pPr>
        <w:spacing w:after="0"/>
        <w:ind w:left="426"/>
      </w:pPr>
    </w:p>
    <w:p w:rsidR="00777A27" w:rsidRPr="002A4422" w:rsidRDefault="000A7A2C" w:rsidP="00777A27">
      <w:pPr>
        <w:pStyle w:val="Listaszerbekezds"/>
        <w:numPr>
          <w:ilvl w:val="1"/>
          <w:numId w:val="8"/>
        </w:numPr>
        <w:spacing w:after="0"/>
        <w:rPr>
          <w:b/>
        </w:rPr>
      </w:pPr>
      <w:r w:rsidRPr="002A4422">
        <w:rPr>
          <w:b/>
        </w:rPr>
        <w:br w:type="page"/>
      </w:r>
      <w:r w:rsidR="00777A27" w:rsidRPr="002A4422">
        <w:rPr>
          <w:b/>
        </w:rPr>
        <w:t>A tantárgy elsajátítása során alkalmazható sajátos módszerek, tanulói tevékenységformák (ajánlás)</w:t>
      </w:r>
    </w:p>
    <w:p w:rsidR="00777A27" w:rsidRPr="002A4422" w:rsidRDefault="00777A27" w:rsidP="00777A27">
      <w:pPr>
        <w:spacing w:after="0"/>
        <w:ind w:left="426"/>
      </w:pPr>
    </w:p>
    <w:p w:rsidR="00777A27" w:rsidRPr="002A4422" w:rsidRDefault="00777A27" w:rsidP="00777A27">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7A2C" w:rsidRPr="002A4422" w:rsidTr="000A7A2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0A7A2C" w:rsidRPr="002A4422" w:rsidTr="000A7A2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7A2C" w:rsidRPr="002A4422" w:rsidRDefault="000A7A2C" w:rsidP="000A7A2C">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A7A2C" w:rsidRPr="002A4422" w:rsidRDefault="000A7A2C" w:rsidP="000A7A2C">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7A2C" w:rsidRPr="002A4422" w:rsidRDefault="000A7A2C" w:rsidP="000A7A2C">
            <w:pPr>
              <w:spacing w:after="0"/>
              <w:jc w:val="left"/>
              <w:rPr>
                <w:rFonts w:eastAsia="Times New Roman"/>
                <w:color w:val="000000"/>
                <w:sz w:val="20"/>
                <w:szCs w:val="20"/>
                <w:lang w:eastAsia="hu-HU"/>
              </w:rPr>
            </w:pPr>
          </w:p>
        </w:tc>
      </w:tr>
      <w:tr w:rsidR="000A7A2C" w:rsidRPr="002A4422" w:rsidTr="000A7A2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0A7A2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A7A2C" w:rsidRPr="002A4422" w:rsidRDefault="00C74FD0"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0A7A2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A7A2C" w:rsidRPr="002A4422" w:rsidRDefault="00C74FD0"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C74FD0"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0A7A2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7A36C0">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0A7A2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A7A2C" w:rsidRPr="002A4422" w:rsidRDefault="007A36C0" w:rsidP="00EE60A5">
            <w:pPr>
              <w:spacing w:after="0"/>
              <w:jc w:val="left"/>
              <w:rPr>
                <w:rFonts w:eastAsia="Times New Roman"/>
                <w:color w:val="000000"/>
                <w:sz w:val="20"/>
                <w:szCs w:val="20"/>
                <w:lang w:eastAsia="hu-HU"/>
              </w:rPr>
            </w:pPr>
            <w:r w:rsidRPr="002A4422">
              <w:rPr>
                <w:rFonts w:eastAsia="Times New Roman"/>
                <w:color w:val="000000"/>
                <w:sz w:val="20"/>
                <w:szCs w:val="20"/>
                <w:lang w:eastAsia="hu-HU"/>
              </w:rPr>
              <w:t>szer</w:t>
            </w:r>
            <w:r w:rsidR="00EE60A5" w:rsidRPr="002A4422">
              <w:rPr>
                <w:rFonts w:eastAsia="Times New Roman"/>
                <w:color w:val="000000"/>
                <w:sz w:val="20"/>
                <w:szCs w:val="20"/>
                <w:lang w:eastAsia="hu-HU"/>
              </w:rPr>
              <w:t>e</w:t>
            </w:r>
            <w:r w:rsidRPr="002A4422">
              <w:rPr>
                <w:rFonts w:eastAsia="Times New Roman"/>
                <w:color w:val="000000"/>
                <w:sz w:val="20"/>
                <w:szCs w:val="20"/>
                <w:lang w:eastAsia="hu-HU"/>
              </w:rPr>
              <w:t>pjáték</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7A36C0"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0A7A2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A7A2C" w:rsidRPr="002A4422" w:rsidRDefault="007A36C0"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7A36C0"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777A27" w:rsidRPr="002A4422" w:rsidRDefault="00777A27" w:rsidP="00777A27">
      <w:pPr>
        <w:spacing w:after="0"/>
        <w:ind w:left="426"/>
      </w:pPr>
    </w:p>
    <w:p w:rsidR="00777A27" w:rsidRPr="002A4422" w:rsidRDefault="00777A27" w:rsidP="00777A27">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7A2C" w:rsidRPr="002A4422" w:rsidTr="007A36C0">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0A7A2C" w:rsidRPr="002A4422" w:rsidTr="007A36C0">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A7A2C" w:rsidRPr="002A4422" w:rsidRDefault="000A7A2C" w:rsidP="000A7A2C">
            <w:pPr>
              <w:spacing w:after="0"/>
              <w:jc w:val="left"/>
              <w:rPr>
                <w:rFonts w:eastAsia="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0A7A2C" w:rsidRPr="002A4422" w:rsidRDefault="000A7A2C" w:rsidP="000A7A2C">
            <w:pPr>
              <w:spacing w:after="0"/>
              <w:jc w:val="left"/>
              <w:rPr>
                <w:rFonts w:eastAsia="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0A7A2C" w:rsidRPr="002A4422" w:rsidRDefault="000A7A2C" w:rsidP="000A7A2C">
            <w:pPr>
              <w:spacing w:after="0"/>
              <w:jc w:val="left"/>
              <w:rPr>
                <w:rFonts w:eastAsia="Times New Roman"/>
                <w:color w:val="000000"/>
                <w:sz w:val="20"/>
                <w:szCs w:val="20"/>
                <w:lang w:eastAsia="hu-HU"/>
              </w:rPr>
            </w:pPr>
          </w:p>
        </w:tc>
      </w:tr>
      <w:tr w:rsidR="000A7A2C" w:rsidRPr="002A4422" w:rsidTr="007A36C0">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 feldolgozó tevékenységek</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7A36C0"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r w:rsidR="007A36C0"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7A36C0"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r w:rsidR="000A7A2C"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Ismeretalkalmazási gyakorló tevékenységek, feladatok</w:t>
            </w:r>
          </w:p>
        </w:tc>
      </w:tr>
      <w:tr w:rsidR="000A7A2C" w:rsidRPr="002A4422" w:rsidTr="007A36C0">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7A36C0">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r w:rsidR="007A36C0" w:rsidRPr="002A4422">
              <w:rPr>
                <w:rFonts w:eastAsia="Times New Roman"/>
                <w:color w:val="000000"/>
                <w:sz w:val="20"/>
                <w:szCs w:val="20"/>
                <w:lang w:eastAsia="hu-HU"/>
              </w:rPr>
              <w:t>1</w:t>
            </w:r>
            <w:r w:rsidRPr="002A4422">
              <w:rPr>
                <w:rFonts w:eastAsia="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A7A2C" w:rsidRPr="002A4422" w:rsidRDefault="000A7A2C" w:rsidP="007A36C0">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r w:rsidR="007A36C0" w:rsidRPr="002A4422">
              <w:rPr>
                <w:rFonts w:eastAsia="Times New Roman"/>
                <w:color w:val="000000"/>
                <w:sz w:val="20"/>
                <w:szCs w:val="20"/>
                <w:lang w:eastAsia="hu-HU"/>
              </w:rPr>
              <w:t>2</w:t>
            </w:r>
            <w:r w:rsidRPr="002A4422">
              <w:rPr>
                <w:rFonts w:eastAsia="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0A7A2C" w:rsidRPr="002A4422" w:rsidTr="007A36C0">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A7A2C" w:rsidRPr="002A4422" w:rsidRDefault="007A36C0"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Komplex információk</w:t>
            </w:r>
            <w:r w:rsidR="000A7A2C" w:rsidRPr="002A4422">
              <w:rPr>
                <w:rFonts w:eastAsia="Times New Roman"/>
                <w:color w:val="000000"/>
                <w:sz w:val="20"/>
                <w:szCs w:val="20"/>
                <w:lang w:eastAsia="hu-HU"/>
              </w:rPr>
              <w:t xml:space="preserve"> körében</w:t>
            </w:r>
          </w:p>
        </w:tc>
      </w:tr>
      <w:tr w:rsidR="000A7A2C" w:rsidRPr="002A4422" w:rsidTr="007A36C0">
        <w:trPr>
          <w:trHeight w:val="510"/>
          <w:jc w:val="center"/>
        </w:trPr>
        <w:tc>
          <w:tcPr>
            <w:tcW w:w="1036" w:type="dxa"/>
            <w:tcBorders>
              <w:top w:val="nil"/>
              <w:left w:val="single" w:sz="4" w:space="0" w:color="auto"/>
              <w:bottom w:val="nil"/>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3.1.</w:t>
            </w:r>
          </w:p>
        </w:tc>
        <w:tc>
          <w:tcPr>
            <w:tcW w:w="2777" w:type="dxa"/>
            <w:tcBorders>
              <w:top w:val="nil"/>
              <w:left w:val="nil"/>
              <w:bottom w:val="nil"/>
              <w:right w:val="single" w:sz="4" w:space="0" w:color="auto"/>
            </w:tcBorders>
            <w:shd w:val="clear" w:color="auto" w:fill="auto"/>
            <w:vAlign w:val="center"/>
            <w:hideMark/>
          </w:tcPr>
          <w:p w:rsidR="000A7A2C" w:rsidRPr="002A4422" w:rsidRDefault="007A36C0"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Utólagos szóbeli beszámoló</w:t>
            </w:r>
          </w:p>
        </w:tc>
        <w:tc>
          <w:tcPr>
            <w:tcW w:w="758" w:type="dxa"/>
            <w:tcBorders>
              <w:top w:val="nil"/>
              <w:left w:val="nil"/>
              <w:bottom w:val="nil"/>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nil"/>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p>
        </w:tc>
        <w:tc>
          <w:tcPr>
            <w:tcW w:w="774" w:type="dxa"/>
            <w:tcBorders>
              <w:top w:val="nil"/>
              <w:left w:val="nil"/>
              <w:bottom w:val="nil"/>
              <w:right w:val="single" w:sz="4" w:space="0" w:color="auto"/>
            </w:tcBorders>
            <w:shd w:val="clear" w:color="auto" w:fill="auto"/>
            <w:vAlign w:val="center"/>
            <w:hideMark/>
          </w:tcPr>
          <w:p w:rsidR="000A7A2C" w:rsidRPr="002A4422" w:rsidRDefault="000A7A2C" w:rsidP="000A7A2C">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nil"/>
              <w:right w:val="single" w:sz="4" w:space="0" w:color="auto"/>
            </w:tcBorders>
            <w:shd w:val="clear" w:color="auto" w:fill="auto"/>
            <w:vAlign w:val="center"/>
            <w:hideMark/>
          </w:tcPr>
          <w:p w:rsidR="000A7A2C" w:rsidRPr="002A4422" w:rsidRDefault="000A7A2C" w:rsidP="000A7A2C">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7A36C0" w:rsidRPr="002A4422" w:rsidTr="00337C0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A36C0" w:rsidRPr="002A4422" w:rsidRDefault="007A36C0"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Csoportos munkaformák körében</w:t>
            </w:r>
          </w:p>
        </w:tc>
      </w:tr>
      <w:tr w:rsidR="007A36C0" w:rsidRPr="002A4422" w:rsidTr="007A36C0">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7A36C0">
            <w:pPr>
              <w:pStyle w:val="Default"/>
              <w:rPr>
                <w:rFonts w:eastAsia="Times New Roman"/>
                <w:sz w:val="20"/>
                <w:szCs w:val="20"/>
                <w:lang w:eastAsia="hu-HU"/>
              </w:rPr>
            </w:pPr>
            <w:r w:rsidRPr="002A4422">
              <w:rPr>
                <w:sz w:val="20"/>
                <w:szCs w:val="20"/>
              </w:rPr>
              <w:t xml:space="preserve">Feladattal vezetett kiscsoportos szövegfeldolgozás </w:t>
            </w:r>
          </w:p>
        </w:tc>
        <w:tc>
          <w:tcPr>
            <w:tcW w:w="758"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p>
        </w:tc>
        <w:tc>
          <w:tcPr>
            <w:tcW w:w="796"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7A36C0" w:rsidRPr="002A4422" w:rsidTr="007A36C0">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7A36C0">
            <w:pPr>
              <w:pStyle w:val="Default"/>
              <w:rPr>
                <w:sz w:val="20"/>
              </w:rPr>
            </w:pPr>
            <w:r w:rsidRPr="002A4422">
              <w:rPr>
                <w:sz w:val="20"/>
                <w:szCs w:val="20"/>
              </w:rPr>
              <w:t xml:space="preserve">Kiscsoportos szakmai munkavégzés irányítással </w:t>
            </w:r>
          </w:p>
        </w:tc>
        <w:tc>
          <w:tcPr>
            <w:tcW w:w="758"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7A36C0" w:rsidRPr="002A4422" w:rsidRDefault="007A36C0" w:rsidP="00337C05">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0A7A2C" w:rsidRPr="002A4422" w:rsidRDefault="000A7A2C" w:rsidP="00777A27">
      <w:pPr>
        <w:spacing w:after="0"/>
        <w:ind w:left="426"/>
      </w:pPr>
    </w:p>
    <w:p w:rsidR="00777A27" w:rsidRPr="002A4422" w:rsidRDefault="000A7A2C" w:rsidP="00777A27">
      <w:pPr>
        <w:spacing w:after="0"/>
        <w:ind w:left="426"/>
      </w:pPr>
      <w:r w:rsidRPr="002A4422">
        <w:br w:type="page"/>
      </w:r>
    </w:p>
    <w:p w:rsidR="00777A27" w:rsidRPr="002A4422" w:rsidRDefault="00777A27" w:rsidP="00777A27">
      <w:pPr>
        <w:pStyle w:val="Listaszerbekezds"/>
        <w:numPr>
          <w:ilvl w:val="1"/>
          <w:numId w:val="8"/>
        </w:numPr>
        <w:spacing w:after="0"/>
        <w:rPr>
          <w:b/>
        </w:rPr>
      </w:pPr>
      <w:r w:rsidRPr="002A4422">
        <w:rPr>
          <w:b/>
        </w:rPr>
        <w:t>A tantárgy értékelésének módja</w:t>
      </w:r>
    </w:p>
    <w:p w:rsidR="00777A27" w:rsidRPr="002A4422" w:rsidRDefault="00777A27" w:rsidP="00777A27">
      <w:pPr>
        <w:spacing w:after="0"/>
        <w:ind w:left="426"/>
      </w:pPr>
      <w:r w:rsidRPr="002A4422">
        <w:t>A nemzeti köznevelésről szóló 2011. évi CXC. törvény. 54. § (2) a) pontja szerinti értékeléssel.</w:t>
      </w:r>
    </w:p>
    <w:p w:rsidR="00777A27" w:rsidRPr="002A4422" w:rsidRDefault="00777A27" w:rsidP="00777A27">
      <w:pPr>
        <w:spacing w:after="0"/>
        <w:ind w:left="426"/>
      </w:pPr>
    </w:p>
    <w:p w:rsidR="00777A27" w:rsidRPr="002A4422" w:rsidRDefault="00777A27" w:rsidP="00777A27">
      <w:pPr>
        <w:spacing w:after="0"/>
      </w:pPr>
    </w:p>
    <w:p w:rsidR="00777A27" w:rsidRPr="002A4422" w:rsidRDefault="0017734B" w:rsidP="0017734B">
      <w:pPr>
        <w:pStyle w:val="Listaszerbekezds"/>
        <w:numPr>
          <w:ilvl w:val="0"/>
          <w:numId w:val="8"/>
        </w:numPr>
        <w:tabs>
          <w:tab w:val="left" w:pos="851"/>
          <w:tab w:val="right" w:pos="9072"/>
        </w:tabs>
        <w:spacing w:after="0"/>
        <w:rPr>
          <w:b/>
        </w:rPr>
      </w:pPr>
      <w:r w:rsidRPr="002A4422">
        <w:rPr>
          <w:b/>
        </w:rPr>
        <w:t>E</w:t>
      </w:r>
      <w:r w:rsidR="002A4DD1" w:rsidRPr="002A4422">
        <w:rPr>
          <w:b/>
        </w:rPr>
        <w:t>lemzés</w:t>
      </w:r>
      <w:r w:rsidRPr="002A4422">
        <w:rPr>
          <w:b/>
        </w:rPr>
        <w:t>-ellenőrzés gyakorlat</w:t>
      </w:r>
      <w:r w:rsidR="00777A27" w:rsidRPr="002A4422">
        <w:rPr>
          <w:b/>
        </w:rPr>
        <w:t xml:space="preserve"> tantárgy</w:t>
      </w:r>
      <w:r w:rsidR="00777A27" w:rsidRPr="002A4422">
        <w:rPr>
          <w:b/>
        </w:rPr>
        <w:tab/>
      </w:r>
      <w:r w:rsidRPr="002A4422">
        <w:rPr>
          <w:b/>
        </w:rPr>
        <w:t>77,5</w:t>
      </w:r>
      <w:r w:rsidR="00777A27" w:rsidRPr="002A4422">
        <w:rPr>
          <w:b/>
        </w:rPr>
        <w:t xml:space="preserve"> óra</w:t>
      </w:r>
    </w:p>
    <w:p w:rsidR="00777A27" w:rsidRPr="002A4422" w:rsidRDefault="00777A27" w:rsidP="00777A27"/>
    <w:p w:rsidR="00777A27" w:rsidRPr="002A4422" w:rsidRDefault="00777A27" w:rsidP="00777A27">
      <w:pPr>
        <w:pStyle w:val="Listaszerbekezds"/>
        <w:numPr>
          <w:ilvl w:val="1"/>
          <w:numId w:val="8"/>
        </w:numPr>
        <w:spacing w:after="0"/>
        <w:rPr>
          <w:b/>
        </w:rPr>
      </w:pPr>
      <w:r w:rsidRPr="002A4422">
        <w:rPr>
          <w:b/>
        </w:rPr>
        <w:t>A tantárgy tanításának célja</w:t>
      </w:r>
    </w:p>
    <w:p w:rsidR="00777A27" w:rsidRPr="002A4422" w:rsidRDefault="00337C05" w:rsidP="00777A27">
      <w:pPr>
        <w:spacing w:after="0"/>
        <w:ind w:left="426"/>
      </w:pPr>
      <w:r w:rsidRPr="002A4422">
        <w:rPr>
          <w:sz w:val="23"/>
          <w:szCs w:val="23"/>
        </w:rPr>
        <w:t>A tantárgy célja az elemzés és ellenőrzés rendszerének felvázolása, az alapvető elemzési és ellenőrzési területek módszertani megalapozása, hogy a tanulók megismerjék és alkalmazni tudják azokat az elemzési és ellenőrzési módszereket, amelyek segítik a gazdálkodó szintjén a gazdasági döntések meghozatalát, nyomon követik azok végrehajtását és értékelik azok eredményességét, valamint megismerjék a Magyarországon érvényesülő ellenőrzések rendszerét, annak fejlődését és jelenlegi felépítését, működését. További cél a vállalkozás résztevékenységeinek elemzéséhez kapcsolódó eszközök megismerése és azok készségszintű felhasználása. Az ismeretanyag kiterjed az ipari termelő-szolgáltató és a kereskedelmi elemző-értékelő feladatokra, kiemelve a valamennyi tevékenységnél alkalmazható módszereket. A tantárgy oktatásának célja még a vállalkozás számviteli beszámolójából indítható elemzések, a menedzsment és a külső érintettek számára elérhető, megszerezhető információk bemutatása.</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Kapcsolódó szakmai tartalmak</w:t>
      </w:r>
    </w:p>
    <w:p w:rsidR="00777A27" w:rsidRPr="002A4422" w:rsidRDefault="00337C05" w:rsidP="00777A27">
      <w:pPr>
        <w:spacing w:after="0"/>
        <w:ind w:left="426"/>
      </w:pPr>
      <w:r w:rsidRPr="002A4422">
        <w:t>A számvitel és az elemzés és ellenőrzés tárgy keretében elsajátított ismeretanyag.</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Témakörök</w:t>
      </w:r>
    </w:p>
    <w:p w:rsidR="00777A27" w:rsidRPr="002A4422" w:rsidRDefault="00337C05" w:rsidP="00777A27">
      <w:pPr>
        <w:pStyle w:val="Listaszerbekezds"/>
        <w:numPr>
          <w:ilvl w:val="2"/>
          <w:numId w:val="8"/>
        </w:numPr>
        <w:tabs>
          <w:tab w:val="left" w:pos="1701"/>
          <w:tab w:val="right" w:pos="9072"/>
        </w:tabs>
        <w:spacing w:after="0"/>
        <w:ind w:left="993" w:hanging="426"/>
        <w:rPr>
          <w:b/>
          <w:i/>
        </w:rPr>
      </w:pPr>
      <w:r w:rsidRPr="002A4422">
        <w:rPr>
          <w:b/>
          <w:i/>
        </w:rPr>
        <w:t>Az ellenőrzés alapjai</w:t>
      </w:r>
      <w:r w:rsidR="00777A27" w:rsidRPr="002A4422">
        <w:rPr>
          <w:b/>
          <w:i/>
        </w:rPr>
        <w:tab/>
      </w:r>
      <w:r w:rsidR="002A4DD1" w:rsidRPr="002A4422">
        <w:rPr>
          <w:b/>
          <w:i/>
        </w:rPr>
        <w:t>1</w:t>
      </w:r>
      <w:r w:rsidR="00777A27" w:rsidRPr="002A4422">
        <w:rPr>
          <w:b/>
          <w:i/>
        </w:rPr>
        <w:t xml:space="preserve"> óra</w:t>
      </w:r>
    </w:p>
    <w:p w:rsidR="007A4550" w:rsidRPr="002A4422" w:rsidRDefault="00337C05" w:rsidP="00D5140D">
      <w:pPr>
        <w:ind w:left="426"/>
      </w:pPr>
      <w:r w:rsidRPr="002A4422">
        <w:t>Az ellenőrzés fogalma, célja, alapfunkciói és általános jellemzői</w:t>
      </w:r>
    </w:p>
    <w:p w:rsidR="00777A27" w:rsidRPr="002A4422" w:rsidRDefault="00777A27" w:rsidP="00777A27">
      <w:pPr>
        <w:tabs>
          <w:tab w:val="left" w:pos="1418"/>
          <w:tab w:val="right" w:pos="9072"/>
        </w:tabs>
        <w:spacing w:after="0"/>
        <w:ind w:left="851"/>
      </w:pPr>
    </w:p>
    <w:p w:rsidR="00777A27" w:rsidRPr="002A4422" w:rsidRDefault="00337C05" w:rsidP="00777A27">
      <w:pPr>
        <w:pStyle w:val="Listaszerbekezds"/>
        <w:numPr>
          <w:ilvl w:val="2"/>
          <w:numId w:val="8"/>
        </w:numPr>
        <w:tabs>
          <w:tab w:val="left" w:pos="1701"/>
          <w:tab w:val="right" w:pos="9072"/>
        </w:tabs>
        <w:spacing w:after="0"/>
        <w:ind w:left="993" w:hanging="426"/>
        <w:rPr>
          <w:b/>
          <w:i/>
        </w:rPr>
      </w:pPr>
      <w:r w:rsidRPr="002A4422">
        <w:rPr>
          <w:b/>
          <w:i/>
        </w:rPr>
        <w:t>Belső ellenőrzés</w:t>
      </w:r>
      <w:r w:rsidR="00777A27" w:rsidRPr="002A4422">
        <w:rPr>
          <w:b/>
          <w:i/>
        </w:rPr>
        <w:tab/>
      </w:r>
      <w:r w:rsidRPr="002A4422">
        <w:rPr>
          <w:b/>
          <w:i/>
        </w:rPr>
        <w:t>3</w:t>
      </w:r>
      <w:r w:rsidR="00777A27" w:rsidRPr="002A4422">
        <w:rPr>
          <w:b/>
          <w:i/>
        </w:rPr>
        <w:t xml:space="preserve"> óra</w:t>
      </w:r>
    </w:p>
    <w:p w:rsidR="00777A27" w:rsidRPr="002A4422" w:rsidRDefault="007A4550" w:rsidP="00603F2B">
      <w:pPr>
        <w:tabs>
          <w:tab w:val="left" w:pos="1418"/>
          <w:tab w:val="right" w:pos="9072"/>
        </w:tabs>
        <w:spacing w:after="0"/>
        <w:ind w:left="851"/>
      </w:pPr>
      <w:r w:rsidRPr="002A4422">
        <w:t>A</w:t>
      </w:r>
      <w:r w:rsidR="00603F2B" w:rsidRPr="002A4422">
        <w:t xml:space="preserve"> belső ellenőrzés meghatározott szempontok leírásával</w:t>
      </w:r>
    </w:p>
    <w:p w:rsidR="00777A27" w:rsidRPr="002A4422" w:rsidRDefault="00777A27" w:rsidP="00777A27">
      <w:pPr>
        <w:tabs>
          <w:tab w:val="left" w:pos="1418"/>
          <w:tab w:val="right" w:pos="9072"/>
        </w:tabs>
        <w:spacing w:after="0"/>
        <w:ind w:left="851"/>
      </w:pPr>
    </w:p>
    <w:p w:rsidR="00777A27" w:rsidRPr="002A4422" w:rsidRDefault="00337C05" w:rsidP="00777A27">
      <w:pPr>
        <w:pStyle w:val="Listaszerbekezds"/>
        <w:numPr>
          <w:ilvl w:val="2"/>
          <w:numId w:val="8"/>
        </w:numPr>
        <w:tabs>
          <w:tab w:val="left" w:pos="1701"/>
          <w:tab w:val="right" w:pos="9072"/>
        </w:tabs>
        <w:spacing w:after="0"/>
        <w:ind w:left="993" w:hanging="426"/>
        <w:rPr>
          <w:b/>
          <w:i/>
        </w:rPr>
      </w:pPr>
      <w:r w:rsidRPr="002A4422">
        <w:rPr>
          <w:b/>
          <w:i/>
        </w:rPr>
        <w:t>A különféle ellenőrzések</w:t>
      </w:r>
      <w:r w:rsidR="00777A27" w:rsidRPr="002A4422">
        <w:rPr>
          <w:b/>
          <w:i/>
        </w:rPr>
        <w:tab/>
      </w:r>
      <w:r w:rsidR="00525333">
        <w:rPr>
          <w:b/>
          <w:i/>
        </w:rPr>
        <w:t>10</w:t>
      </w:r>
      <w:r w:rsidR="00777A27" w:rsidRPr="002A4422">
        <w:rPr>
          <w:b/>
          <w:i/>
        </w:rPr>
        <w:t xml:space="preserve"> óra</w:t>
      </w:r>
    </w:p>
    <w:p w:rsidR="007A4550" w:rsidRPr="002A4422" w:rsidRDefault="007A4550" w:rsidP="007A4550">
      <w:pPr>
        <w:spacing w:after="0"/>
        <w:ind w:left="851"/>
      </w:pPr>
      <w:r w:rsidRPr="002A4422">
        <w:t>Esettanulmány</w:t>
      </w:r>
      <w:r w:rsidR="00603F2B" w:rsidRPr="002A4422">
        <w:t>:</w:t>
      </w:r>
    </w:p>
    <w:p w:rsidR="00337C05" w:rsidRPr="002A4422" w:rsidRDefault="00337C05" w:rsidP="00337C05">
      <w:pPr>
        <w:tabs>
          <w:tab w:val="left" w:pos="1418"/>
          <w:tab w:val="right" w:pos="9072"/>
        </w:tabs>
        <w:spacing w:after="0"/>
        <w:ind w:left="1418"/>
        <w:rPr>
          <w:szCs w:val="24"/>
        </w:rPr>
      </w:pPr>
      <w:r w:rsidRPr="002A4422">
        <w:rPr>
          <w:szCs w:val="24"/>
        </w:rPr>
        <w:t>A készpénzforgalom ellenőrzése, a bizonylati elv és okmányfegyelem ellenőrzése</w:t>
      </w:r>
    </w:p>
    <w:p w:rsidR="00337C05" w:rsidRPr="002A4422" w:rsidRDefault="008434B5" w:rsidP="00337C05">
      <w:pPr>
        <w:tabs>
          <w:tab w:val="left" w:pos="1418"/>
          <w:tab w:val="right" w:pos="9072"/>
        </w:tabs>
        <w:spacing w:after="0"/>
        <w:ind w:left="1418"/>
        <w:rPr>
          <w:szCs w:val="24"/>
        </w:rPr>
      </w:pPr>
      <w:r>
        <w:rPr>
          <w:szCs w:val="24"/>
        </w:rPr>
        <w:t>K</w:t>
      </w:r>
      <w:r w:rsidR="00337C05" w:rsidRPr="002A4422">
        <w:rPr>
          <w:szCs w:val="24"/>
        </w:rPr>
        <w:t>észletgazdálkodás ellenőrzése</w:t>
      </w:r>
    </w:p>
    <w:p w:rsidR="00337C05" w:rsidRPr="002A4422" w:rsidRDefault="00337C05" w:rsidP="00337C05">
      <w:pPr>
        <w:tabs>
          <w:tab w:val="left" w:pos="1418"/>
          <w:tab w:val="right" w:pos="9072"/>
        </w:tabs>
        <w:spacing w:after="0"/>
        <w:ind w:left="1418"/>
        <w:rPr>
          <w:szCs w:val="24"/>
        </w:rPr>
      </w:pPr>
      <w:r w:rsidRPr="002A4422">
        <w:rPr>
          <w:szCs w:val="24"/>
        </w:rPr>
        <w:t>Létszám, bérgazdálkodás és a tárgyi eszközökkel való gazdálkodás ellenőrzése</w:t>
      </w:r>
    </w:p>
    <w:p w:rsidR="00337C05" w:rsidRPr="002A4422" w:rsidRDefault="00337C05" w:rsidP="00337C05">
      <w:pPr>
        <w:tabs>
          <w:tab w:val="left" w:pos="1418"/>
          <w:tab w:val="right" w:pos="9072"/>
        </w:tabs>
        <w:spacing w:after="0"/>
        <w:ind w:left="1418"/>
        <w:rPr>
          <w:szCs w:val="24"/>
        </w:rPr>
      </w:pPr>
      <w:r w:rsidRPr="002A4422">
        <w:rPr>
          <w:szCs w:val="24"/>
        </w:rPr>
        <w:t>A termelési és az áruforgalmi folyamatok vizsgálata</w:t>
      </w:r>
    </w:p>
    <w:p w:rsidR="00337C05" w:rsidRPr="002A4422" w:rsidRDefault="00337C05" w:rsidP="00337C05">
      <w:pPr>
        <w:pStyle w:val="Szvegtrzs"/>
        <w:ind w:left="1418"/>
        <w:rPr>
          <w:sz w:val="24"/>
          <w:szCs w:val="24"/>
        </w:rPr>
      </w:pPr>
      <w:r w:rsidRPr="002A4422">
        <w:rPr>
          <w:sz w:val="24"/>
          <w:szCs w:val="24"/>
        </w:rPr>
        <w:t>A költséggazdálkodás ellenőrzése, a vagyonvédelem ellenőrzése</w:t>
      </w:r>
    </w:p>
    <w:p w:rsidR="00337C05" w:rsidRPr="002A4422" w:rsidRDefault="00337C05" w:rsidP="00337C05">
      <w:pPr>
        <w:tabs>
          <w:tab w:val="left" w:pos="1418"/>
          <w:tab w:val="right" w:pos="9072"/>
        </w:tabs>
        <w:spacing w:after="0"/>
        <w:ind w:left="1418"/>
        <w:rPr>
          <w:szCs w:val="24"/>
        </w:rPr>
      </w:pPr>
      <w:r w:rsidRPr="002A4422">
        <w:rPr>
          <w:szCs w:val="24"/>
        </w:rPr>
        <w:t>A számvitel szervezettségének vizsgálata, a beszámoló valódiságával kapcsolatos ellenőrzési feladatok</w:t>
      </w:r>
    </w:p>
    <w:p w:rsidR="00777A27" w:rsidRPr="002A4422" w:rsidRDefault="00777A27" w:rsidP="00777A27">
      <w:pPr>
        <w:tabs>
          <w:tab w:val="left" w:pos="1418"/>
          <w:tab w:val="right" w:pos="9072"/>
        </w:tabs>
        <w:spacing w:after="0"/>
        <w:ind w:left="851"/>
      </w:pPr>
    </w:p>
    <w:p w:rsidR="00337C05" w:rsidRPr="002A4422" w:rsidRDefault="00337C05" w:rsidP="00777A27">
      <w:pPr>
        <w:pStyle w:val="Listaszerbekezds"/>
        <w:numPr>
          <w:ilvl w:val="2"/>
          <w:numId w:val="8"/>
        </w:numPr>
        <w:tabs>
          <w:tab w:val="left" w:pos="1701"/>
          <w:tab w:val="right" w:pos="9072"/>
        </w:tabs>
        <w:spacing w:after="0"/>
        <w:ind w:left="993" w:hanging="426"/>
        <w:rPr>
          <w:b/>
          <w:i/>
        </w:rPr>
      </w:pPr>
      <w:r w:rsidRPr="002A4422">
        <w:rPr>
          <w:b/>
          <w:i/>
        </w:rPr>
        <w:t>Általános ellenőrzési követelmények</w:t>
      </w:r>
      <w:r w:rsidRPr="002A4422">
        <w:rPr>
          <w:b/>
          <w:i/>
        </w:rPr>
        <w:tab/>
      </w:r>
      <w:r w:rsidR="00BC1C29" w:rsidRPr="002A4422">
        <w:rPr>
          <w:b/>
          <w:i/>
        </w:rPr>
        <w:t>2</w:t>
      </w:r>
      <w:r w:rsidRPr="002A4422">
        <w:rPr>
          <w:b/>
          <w:i/>
        </w:rPr>
        <w:t xml:space="preserve"> óra</w:t>
      </w:r>
    </w:p>
    <w:p w:rsidR="00337C05" w:rsidRPr="002A4422" w:rsidRDefault="00603F2B" w:rsidP="00337C05">
      <w:pPr>
        <w:pStyle w:val="Listaszerbekezds"/>
        <w:tabs>
          <w:tab w:val="left" w:pos="1701"/>
          <w:tab w:val="right" w:pos="9072"/>
        </w:tabs>
        <w:spacing w:after="0"/>
        <w:rPr>
          <w:b/>
          <w:i/>
        </w:rPr>
      </w:pPr>
      <w:r w:rsidRPr="002A4422">
        <w:t xml:space="preserve">Az </w:t>
      </w:r>
      <w:r w:rsidR="00337C05" w:rsidRPr="002A4422">
        <w:t>ellenőrzéssel szemben támasztott általános követelmények</w:t>
      </w:r>
      <w:r w:rsidRPr="002A4422">
        <w:rPr>
          <w:b/>
          <w:i/>
        </w:rPr>
        <w:t xml:space="preserve"> </w:t>
      </w:r>
      <w:r w:rsidRPr="002A4422">
        <w:t>betartásának vizsgálata</w:t>
      </w:r>
    </w:p>
    <w:p w:rsidR="00337C05" w:rsidRPr="002A4422" w:rsidRDefault="00337C05" w:rsidP="00337C05">
      <w:pPr>
        <w:pStyle w:val="Listaszerbekezds"/>
        <w:tabs>
          <w:tab w:val="left" w:pos="1701"/>
          <w:tab w:val="right" w:pos="9072"/>
        </w:tabs>
        <w:spacing w:after="0"/>
        <w:rPr>
          <w:b/>
          <w:i/>
        </w:rPr>
      </w:pPr>
    </w:p>
    <w:p w:rsidR="00777A27" w:rsidRPr="002A4422" w:rsidRDefault="00337C05" w:rsidP="00777A27">
      <w:pPr>
        <w:pStyle w:val="Listaszerbekezds"/>
        <w:numPr>
          <w:ilvl w:val="2"/>
          <w:numId w:val="8"/>
        </w:numPr>
        <w:tabs>
          <w:tab w:val="left" w:pos="1701"/>
          <w:tab w:val="right" w:pos="9072"/>
        </w:tabs>
        <w:spacing w:after="0"/>
        <w:ind w:left="993" w:hanging="426"/>
        <w:rPr>
          <w:b/>
          <w:i/>
        </w:rPr>
      </w:pPr>
      <w:r w:rsidRPr="002A4422">
        <w:rPr>
          <w:b/>
          <w:i/>
        </w:rPr>
        <w:t>Az ellenőrzési munka szervezése és a kapcsolódó dokumentáció</w:t>
      </w:r>
      <w:r w:rsidR="00777A27" w:rsidRPr="002A4422">
        <w:rPr>
          <w:b/>
          <w:i/>
        </w:rPr>
        <w:tab/>
      </w:r>
      <w:r w:rsidR="002A4DD1" w:rsidRPr="002A4422">
        <w:rPr>
          <w:b/>
          <w:i/>
        </w:rPr>
        <w:t>1</w:t>
      </w:r>
      <w:r w:rsidR="00BC1C29" w:rsidRPr="002A4422">
        <w:rPr>
          <w:b/>
          <w:i/>
        </w:rPr>
        <w:t>0</w:t>
      </w:r>
      <w:r w:rsidR="00777A27" w:rsidRPr="002A4422">
        <w:rPr>
          <w:b/>
          <w:i/>
        </w:rPr>
        <w:t xml:space="preserve"> óra</w:t>
      </w:r>
    </w:p>
    <w:p w:rsidR="00777A27" w:rsidRPr="002A4422" w:rsidRDefault="00D80F5A" w:rsidP="00315579">
      <w:pPr>
        <w:spacing w:after="0"/>
        <w:ind w:left="851"/>
      </w:pPr>
      <w:r w:rsidRPr="002A4422">
        <w:t>Ellenőrzési program készítése és annak alaki és tartalmi követelményeinek vizsgálata</w:t>
      </w:r>
    </w:p>
    <w:p w:rsidR="00D80F5A" w:rsidRPr="002A4422" w:rsidRDefault="00D80F5A" w:rsidP="00315579">
      <w:pPr>
        <w:spacing w:after="0"/>
        <w:ind w:left="851"/>
      </w:pPr>
      <w:r w:rsidRPr="002A4422">
        <w:t xml:space="preserve">Egy adott helyszíni vizsgálat felvázolása </w:t>
      </w:r>
    </w:p>
    <w:p w:rsidR="00D80F5A" w:rsidRPr="002A4422" w:rsidRDefault="00D80F5A" w:rsidP="00315579">
      <w:pPr>
        <w:spacing w:after="0"/>
        <w:ind w:left="851"/>
      </w:pPr>
      <w:r w:rsidRPr="002A4422">
        <w:t>Megállapítások elkészítése, az utóvizsgálatokhoz szempontok megadása</w:t>
      </w:r>
    </w:p>
    <w:p w:rsidR="00777A27" w:rsidRPr="002A4422" w:rsidRDefault="00777A27" w:rsidP="00777A27">
      <w:pPr>
        <w:tabs>
          <w:tab w:val="left" w:pos="1418"/>
          <w:tab w:val="right" w:pos="9072"/>
        </w:tabs>
        <w:spacing w:after="0"/>
        <w:ind w:left="851"/>
      </w:pPr>
    </w:p>
    <w:p w:rsidR="00337C05" w:rsidRPr="002A4422" w:rsidRDefault="00ED31BD" w:rsidP="00337C05">
      <w:pPr>
        <w:pStyle w:val="Listaszerbekezds"/>
        <w:numPr>
          <w:ilvl w:val="2"/>
          <w:numId w:val="8"/>
        </w:numPr>
        <w:tabs>
          <w:tab w:val="left" w:pos="1701"/>
          <w:tab w:val="right" w:pos="9072"/>
        </w:tabs>
        <w:spacing w:after="0"/>
        <w:ind w:left="993" w:hanging="426"/>
        <w:rPr>
          <w:b/>
          <w:i/>
        </w:rPr>
      </w:pPr>
      <w:r w:rsidRPr="002A4422">
        <w:rPr>
          <w:b/>
          <w:i/>
          <w:szCs w:val="24"/>
        </w:rPr>
        <w:t>Az elemzés alapjai</w:t>
      </w:r>
      <w:r w:rsidR="00337C05" w:rsidRPr="002A4422">
        <w:rPr>
          <w:b/>
          <w:i/>
        </w:rPr>
        <w:tab/>
        <w:t>1</w:t>
      </w:r>
      <w:r w:rsidR="00525333">
        <w:rPr>
          <w:b/>
          <w:i/>
        </w:rPr>
        <w:t>,5</w:t>
      </w:r>
      <w:r w:rsidR="00337C05" w:rsidRPr="002A4422">
        <w:rPr>
          <w:b/>
          <w:i/>
        </w:rPr>
        <w:t xml:space="preserve"> óra</w:t>
      </w:r>
    </w:p>
    <w:p w:rsidR="00337C05" w:rsidRPr="002A4422" w:rsidRDefault="00ED31BD" w:rsidP="00777A27">
      <w:pPr>
        <w:tabs>
          <w:tab w:val="left" w:pos="1418"/>
          <w:tab w:val="right" w:pos="9072"/>
        </w:tabs>
        <w:spacing w:after="0"/>
        <w:ind w:left="851"/>
      </w:pPr>
      <w:r w:rsidRPr="002A4422">
        <w:t>Az elemzési módszerek és az elemzési munka szakaszai</w:t>
      </w:r>
    </w:p>
    <w:p w:rsidR="00337C05" w:rsidRPr="002A4422" w:rsidRDefault="00337C05" w:rsidP="00777A27">
      <w:pPr>
        <w:tabs>
          <w:tab w:val="left" w:pos="1418"/>
          <w:tab w:val="right" w:pos="9072"/>
        </w:tabs>
        <w:spacing w:after="0"/>
        <w:ind w:left="851"/>
      </w:pPr>
    </w:p>
    <w:p w:rsidR="00337C05" w:rsidRPr="002A4422" w:rsidRDefault="00ED31BD" w:rsidP="00337C05">
      <w:pPr>
        <w:pStyle w:val="Listaszerbekezds"/>
        <w:numPr>
          <w:ilvl w:val="2"/>
          <w:numId w:val="8"/>
        </w:numPr>
        <w:tabs>
          <w:tab w:val="left" w:pos="1701"/>
          <w:tab w:val="right" w:pos="9072"/>
        </w:tabs>
        <w:spacing w:after="0"/>
        <w:ind w:left="993" w:hanging="426"/>
        <w:rPr>
          <w:b/>
          <w:i/>
        </w:rPr>
      </w:pPr>
      <w:r w:rsidRPr="002A4422">
        <w:rPr>
          <w:b/>
          <w:i/>
        </w:rPr>
        <w:t>Teljesítmény- és erőforrás elemzés</w:t>
      </w:r>
      <w:r w:rsidR="00337C05" w:rsidRPr="002A4422">
        <w:rPr>
          <w:b/>
          <w:i/>
        </w:rPr>
        <w:tab/>
        <w:t>1</w:t>
      </w:r>
      <w:r w:rsidR="00BC1C29" w:rsidRPr="002A4422">
        <w:rPr>
          <w:b/>
          <w:i/>
        </w:rPr>
        <w:t>5</w:t>
      </w:r>
      <w:r w:rsidR="00337C05" w:rsidRPr="002A4422">
        <w:rPr>
          <w:b/>
          <w:i/>
        </w:rPr>
        <w:t xml:space="preserve"> óra</w:t>
      </w:r>
    </w:p>
    <w:p w:rsidR="00337C05" w:rsidRPr="002A4422" w:rsidRDefault="00ED31BD" w:rsidP="00777A27">
      <w:pPr>
        <w:tabs>
          <w:tab w:val="left" w:pos="1418"/>
          <w:tab w:val="right" w:pos="9072"/>
        </w:tabs>
        <w:spacing w:after="0"/>
        <w:ind w:left="851"/>
      </w:pPr>
      <w:r w:rsidRPr="002A4422">
        <w:t>Az elemzéshez használt és kiszámított mutatók értékelése és az abból levonható következtetések esettanulmány levezetésével az alábbi területeken:</w:t>
      </w:r>
    </w:p>
    <w:p w:rsidR="00ED31BD" w:rsidRPr="002A4422" w:rsidRDefault="00ED31BD" w:rsidP="00ED31BD">
      <w:pPr>
        <w:spacing w:after="0"/>
        <w:ind w:left="1418"/>
      </w:pPr>
      <w:r w:rsidRPr="002A4422">
        <w:rPr>
          <w:szCs w:val="24"/>
        </w:rPr>
        <w:t>A humánerőforrásokkal való gazdálkodás elemzése</w:t>
      </w:r>
    </w:p>
    <w:p w:rsidR="00ED31BD" w:rsidRPr="002A4422" w:rsidRDefault="00ED31BD" w:rsidP="00ED31BD">
      <w:pPr>
        <w:spacing w:after="0"/>
        <w:ind w:left="1418"/>
      </w:pPr>
      <w:r w:rsidRPr="002A4422">
        <w:rPr>
          <w:szCs w:val="24"/>
        </w:rPr>
        <w:t>A tárgyi eszközökkel való gazdálkodás elemzése</w:t>
      </w:r>
    </w:p>
    <w:p w:rsidR="00ED31BD" w:rsidRPr="002A4422" w:rsidRDefault="00ED31BD" w:rsidP="00ED31BD">
      <w:pPr>
        <w:spacing w:after="0"/>
        <w:ind w:left="1418"/>
      </w:pPr>
      <w:r w:rsidRPr="002A4422">
        <w:rPr>
          <w:szCs w:val="24"/>
        </w:rPr>
        <w:t>A készletgazdálkodás elemzése</w:t>
      </w:r>
    </w:p>
    <w:p w:rsidR="00ED31BD" w:rsidRPr="002A4422" w:rsidRDefault="00ED31BD" w:rsidP="00ED31BD">
      <w:pPr>
        <w:tabs>
          <w:tab w:val="left" w:pos="1418"/>
          <w:tab w:val="right" w:pos="9072"/>
        </w:tabs>
        <w:spacing w:after="0"/>
        <w:ind w:left="1418"/>
      </w:pPr>
      <w:r w:rsidRPr="002A4422">
        <w:rPr>
          <w:szCs w:val="24"/>
        </w:rPr>
        <w:t>A termelés (az áruforgalom) elemzés</w:t>
      </w:r>
    </w:p>
    <w:p w:rsidR="00337C05" w:rsidRPr="002A4422" w:rsidRDefault="00337C05" w:rsidP="00777A27">
      <w:pPr>
        <w:tabs>
          <w:tab w:val="left" w:pos="1418"/>
          <w:tab w:val="right" w:pos="9072"/>
        </w:tabs>
        <w:spacing w:after="0"/>
        <w:ind w:left="851"/>
      </w:pPr>
    </w:p>
    <w:p w:rsidR="00337C05" w:rsidRPr="002A4422" w:rsidRDefault="0029616C" w:rsidP="00337C05">
      <w:pPr>
        <w:pStyle w:val="Listaszerbekezds"/>
        <w:numPr>
          <w:ilvl w:val="2"/>
          <w:numId w:val="8"/>
        </w:numPr>
        <w:tabs>
          <w:tab w:val="left" w:pos="1701"/>
          <w:tab w:val="right" w:pos="9072"/>
        </w:tabs>
        <w:spacing w:after="0"/>
        <w:ind w:left="993" w:hanging="426"/>
        <w:rPr>
          <w:b/>
          <w:i/>
        </w:rPr>
      </w:pPr>
      <w:r w:rsidRPr="002A4422">
        <w:rPr>
          <w:b/>
          <w:i/>
        </w:rPr>
        <w:t>Beszámoló elemzés</w:t>
      </w:r>
      <w:r w:rsidR="00337C05" w:rsidRPr="002A4422">
        <w:rPr>
          <w:b/>
          <w:i/>
        </w:rPr>
        <w:tab/>
        <w:t>1</w:t>
      </w:r>
      <w:r w:rsidR="00BC1C29" w:rsidRPr="002A4422">
        <w:rPr>
          <w:b/>
          <w:i/>
        </w:rPr>
        <w:t>0</w:t>
      </w:r>
      <w:r w:rsidR="00337C05" w:rsidRPr="002A4422">
        <w:rPr>
          <w:b/>
          <w:i/>
        </w:rPr>
        <w:t xml:space="preserve"> óra</w:t>
      </w:r>
    </w:p>
    <w:p w:rsidR="00337C05" w:rsidRPr="002A4422" w:rsidRDefault="005305EA" w:rsidP="00777A27">
      <w:pPr>
        <w:tabs>
          <w:tab w:val="left" w:pos="1418"/>
          <w:tab w:val="right" w:pos="9072"/>
        </w:tabs>
        <w:spacing w:after="0"/>
        <w:ind w:left="851"/>
      </w:pPr>
      <w:r w:rsidRPr="002A4422">
        <w:t>Esettanulmány a beszámoló elemzésére</w:t>
      </w:r>
    </w:p>
    <w:p w:rsidR="00337C05" w:rsidRPr="002A4422" w:rsidRDefault="00337C05" w:rsidP="00777A27">
      <w:pPr>
        <w:tabs>
          <w:tab w:val="left" w:pos="1418"/>
          <w:tab w:val="right" w:pos="9072"/>
        </w:tabs>
        <w:spacing w:after="0"/>
        <w:ind w:left="851"/>
      </w:pPr>
    </w:p>
    <w:p w:rsidR="00337C05" w:rsidRPr="002A4422" w:rsidRDefault="0029616C" w:rsidP="00337C05">
      <w:pPr>
        <w:pStyle w:val="Listaszerbekezds"/>
        <w:numPr>
          <w:ilvl w:val="2"/>
          <w:numId w:val="8"/>
        </w:numPr>
        <w:tabs>
          <w:tab w:val="left" w:pos="1701"/>
          <w:tab w:val="right" w:pos="9072"/>
        </w:tabs>
        <w:spacing w:after="0"/>
        <w:ind w:left="993" w:hanging="426"/>
        <w:rPr>
          <w:b/>
          <w:i/>
        </w:rPr>
      </w:pPr>
      <w:r w:rsidRPr="002A4422">
        <w:rPr>
          <w:b/>
          <w:i/>
        </w:rPr>
        <w:t>Mérleg- és eredményelemzés</w:t>
      </w:r>
      <w:r w:rsidR="00337C05" w:rsidRPr="002A4422">
        <w:rPr>
          <w:b/>
          <w:i/>
        </w:rPr>
        <w:tab/>
      </w:r>
      <w:r w:rsidR="00BC1C29" w:rsidRPr="002A4422">
        <w:rPr>
          <w:b/>
          <w:i/>
        </w:rPr>
        <w:t>20</w:t>
      </w:r>
      <w:r w:rsidR="00337C05" w:rsidRPr="002A4422">
        <w:rPr>
          <w:b/>
          <w:i/>
        </w:rPr>
        <w:t xml:space="preserve"> óra</w:t>
      </w:r>
    </w:p>
    <w:p w:rsidR="00337C05" w:rsidRPr="002A4422" w:rsidRDefault="005305EA" w:rsidP="00777A27">
      <w:pPr>
        <w:tabs>
          <w:tab w:val="left" w:pos="1418"/>
          <w:tab w:val="right" w:pos="9072"/>
        </w:tabs>
        <w:spacing w:after="0"/>
        <w:ind w:left="851"/>
      </w:pPr>
      <w:r w:rsidRPr="002A4422">
        <w:t>Esettanulmány a mérleg és eredmény elemzésére</w:t>
      </w:r>
    </w:p>
    <w:p w:rsidR="00337C05" w:rsidRPr="002A4422" w:rsidRDefault="00337C05" w:rsidP="00777A27">
      <w:pPr>
        <w:tabs>
          <w:tab w:val="left" w:pos="1418"/>
          <w:tab w:val="right" w:pos="9072"/>
        </w:tabs>
        <w:spacing w:after="0"/>
        <w:ind w:left="851"/>
      </w:pPr>
    </w:p>
    <w:p w:rsidR="00337C05" w:rsidRPr="002A4422" w:rsidRDefault="005305EA" w:rsidP="00337C05">
      <w:pPr>
        <w:pStyle w:val="Listaszerbekezds"/>
        <w:numPr>
          <w:ilvl w:val="2"/>
          <w:numId w:val="8"/>
        </w:numPr>
        <w:tabs>
          <w:tab w:val="left" w:pos="1701"/>
          <w:tab w:val="right" w:pos="9072"/>
        </w:tabs>
        <w:spacing w:after="0"/>
        <w:ind w:left="993" w:hanging="426"/>
        <w:rPr>
          <w:b/>
          <w:i/>
        </w:rPr>
      </w:pPr>
      <w:r w:rsidRPr="002A4422">
        <w:rPr>
          <w:b/>
          <w:i/>
        </w:rPr>
        <w:t>Piaci helyzet elemzés</w:t>
      </w:r>
      <w:r w:rsidR="00337C05" w:rsidRPr="002A4422">
        <w:rPr>
          <w:b/>
          <w:i/>
        </w:rPr>
        <w:tab/>
      </w:r>
      <w:r w:rsidR="00BC1C29" w:rsidRPr="002A4422">
        <w:rPr>
          <w:b/>
          <w:i/>
        </w:rPr>
        <w:t>5</w:t>
      </w:r>
      <w:r w:rsidR="00337C05" w:rsidRPr="002A4422">
        <w:rPr>
          <w:b/>
          <w:i/>
        </w:rPr>
        <w:t xml:space="preserve"> óra</w:t>
      </w:r>
    </w:p>
    <w:p w:rsidR="00337C05" w:rsidRPr="002A4422" w:rsidRDefault="005305EA" w:rsidP="00777A27">
      <w:pPr>
        <w:tabs>
          <w:tab w:val="left" w:pos="1418"/>
          <w:tab w:val="right" w:pos="9072"/>
        </w:tabs>
        <w:spacing w:after="0"/>
        <w:ind w:left="851"/>
      </w:pPr>
      <w:r w:rsidRPr="002A4422">
        <w:t>Esettanulmány a piaci helyzet elemzésére</w:t>
      </w:r>
    </w:p>
    <w:p w:rsidR="005305EA" w:rsidRPr="002A4422" w:rsidRDefault="005305EA" w:rsidP="00777A27">
      <w:pPr>
        <w:tabs>
          <w:tab w:val="left" w:pos="1418"/>
          <w:tab w:val="right" w:pos="9072"/>
        </w:tabs>
        <w:spacing w:after="0"/>
        <w:ind w:left="851"/>
      </w:pPr>
    </w:p>
    <w:p w:rsidR="00777A27" w:rsidRPr="002A4422" w:rsidRDefault="00777A27" w:rsidP="00777A27">
      <w:pPr>
        <w:pStyle w:val="Listaszerbekezds"/>
        <w:numPr>
          <w:ilvl w:val="1"/>
          <w:numId w:val="8"/>
        </w:numPr>
        <w:spacing w:after="0"/>
        <w:rPr>
          <w:b/>
        </w:rPr>
      </w:pPr>
      <w:r w:rsidRPr="002A4422">
        <w:rPr>
          <w:b/>
        </w:rPr>
        <w:t>A képzés javasolt helyszíne (ajánlás)</w:t>
      </w: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A tantárgy elsajátítása során alkalmazható sajátos módszerek, tanulói tevékenységformák (ajánlás)</w:t>
      </w:r>
    </w:p>
    <w:p w:rsidR="00777A27" w:rsidRPr="002A4422" w:rsidRDefault="00777A27" w:rsidP="00777A27">
      <w:pPr>
        <w:spacing w:after="0"/>
        <w:ind w:left="426"/>
      </w:pPr>
    </w:p>
    <w:p w:rsidR="00EE60A5" w:rsidRPr="002A4422" w:rsidRDefault="00EE60A5" w:rsidP="00EE60A5">
      <w:pPr>
        <w:spacing w:after="0"/>
        <w:ind w:left="426"/>
      </w:pPr>
    </w:p>
    <w:p w:rsidR="00EE60A5" w:rsidRPr="002A4422" w:rsidRDefault="00EE60A5" w:rsidP="00EE60A5">
      <w:pPr>
        <w:pStyle w:val="Listaszerbekezds"/>
        <w:numPr>
          <w:ilvl w:val="2"/>
          <w:numId w:val="8"/>
        </w:numPr>
        <w:spacing w:after="0"/>
        <w:rPr>
          <w:b/>
        </w:rPr>
      </w:pPr>
      <w:r w:rsidRPr="002A4422">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60A5" w:rsidRPr="002A4422" w:rsidTr="00D81FB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EE60A5" w:rsidRPr="002A4422" w:rsidTr="00D81FB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60A5" w:rsidRPr="002A4422" w:rsidRDefault="00EE60A5" w:rsidP="00D81FB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60A5" w:rsidRPr="002A4422" w:rsidRDefault="00EE60A5" w:rsidP="00D81FB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60A5" w:rsidRPr="002A4422" w:rsidRDefault="00EE60A5" w:rsidP="00D81FBA">
            <w:pPr>
              <w:spacing w:after="0"/>
              <w:jc w:val="left"/>
              <w:rPr>
                <w:rFonts w:eastAsia="Times New Roman"/>
                <w:color w:val="000000"/>
                <w:sz w:val="20"/>
                <w:szCs w:val="20"/>
                <w:lang w:eastAsia="hu-HU"/>
              </w:rPr>
            </w:pPr>
          </w:p>
        </w:tc>
      </w:tr>
      <w:tr w:rsidR="00EE60A5" w:rsidRPr="002A4422" w:rsidTr="00D81FB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EE60A5" w:rsidRPr="002A4422" w:rsidRDefault="00EE60A5" w:rsidP="00EE60A5">
      <w:pPr>
        <w:spacing w:after="0"/>
        <w:ind w:left="426"/>
      </w:pPr>
    </w:p>
    <w:p w:rsidR="00EE60A5" w:rsidRPr="002A4422" w:rsidRDefault="00EE60A5" w:rsidP="00EE60A5">
      <w:pPr>
        <w:pStyle w:val="Listaszerbekezds"/>
        <w:numPr>
          <w:ilvl w:val="2"/>
          <w:numId w:val="8"/>
        </w:numPr>
        <w:spacing w:after="0"/>
        <w:rPr>
          <w:b/>
        </w:rPr>
      </w:pPr>
      <w:r w:rsidRPr="002A4422">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0A5" w:rsidRPr="002A4422" w:rsidTr="00D81FBA">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xml:space="preserve">Alkalmazandó eszközök és felszerelések </w:t>
            </w:r>
          </w:p>
        </w:tc>
      </w:tr>
      <w:tr w:rsidR="00EE60A5" w:rsidRPr="002A4422" w:rsidTr="00D81FBA">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EE60A5" w:rsidRPr="002A4422" w:rsidRDefault="00EE60A5" w:rsidP="00D81FBA">
            <w:pPr>
              <w:spacing w:after="0"/>
              <w:jc w:val="left"/>
              <w:rPr>
                <w:rFonts w:eastAsia="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EE60A5" w:rsidRPr="002A4422" w:rsidRDefault="00EE60A5" w:rsidP="00D81FBA">
            <w:pPr>
              <w:spacing w:after="0"/>
              <w:jc w:val="left"/>
              <w:rPr>
                <w:rFonts w:eastAsia="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EE60A5" w:rsidRPr="002A4422" w:rsidRDefault="00EE60A5" w:rsidP="00D81FBA">
            <w:pPr>
              <w:spacing w:after="0"/>
              <w:jc w:val="left"/>
              <w:rPr>
                <w:rFonts w:eastAsia="Times New Roman"/>
                <w:color w:val="000000"/>
                <w:sz w:val="20"/>
                <w:szCs w:val="20"/>
                <w:lang w:eastAsia="hu-HU"/>
              </w:rPr>
            </w:pP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 feldolgozó tevékenységek</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x</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 </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Ismeretalkalmazási gyakorló tevékenységek, feladatok</w:t>
            </w: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Komplex információk körében</w:t>
            </w:r>
          </w:p>
        </w:tc>
      </w:tr>
      <w:tr w:rsidR="00EE60A5" w:rsidRPr="002A4422" w:rsidTr="00D81FBA">
        <w:trPr>
          <w:trHeight w:val="510"/>
          <w:jc w:val="center"/>
        </w:trPr>
        <w:tc>
          <w:tcPr>
            <w:tcW w:w="1036" w:type="dxa"/>
            <w:tcBorders>
              <w:top w:val="nil"/>
              <w:left w:val="single" w:sz="4" w:space="0" w:color="auto"/>
              <w:bottom w:val="nil"/>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3.1.</w:t>
            </w:r>
          </w:p>
        </w:tc>
        <w:tc>
          <w:tcPr>
            <w:tcW w:w="2777" w:type="dxa"/>
            <w:tcBorders>
              <w:top w:val="nil"/>
              <w:left w:val="nil"/>
              <w:bottom w:val="nil"/>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Utólagos szóbeli beszámoló</w:t>
            </w:r>
          </w:p>
        </w:tc>
        <w:tc>
          <w:tcPr>
            <w:tcW w:w="758" w:type="dxa"/>
            <w:tcBorders>
              <w:top w:val="nil"/>
              <w:left w:val="nil"/>
              <w:bottom w:val="nil"/>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96" w:type="dxa"/>
            <w:tcBorders>
              <w:top w:val="nil"/>
              <w:left w:val="nil"/>
              <w:bottom w:val="nil"/>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774" w:type="dxa"/>
            <w:tcBorders>
              <w:top w:val="nil"/>
              <w:left w:val="nil"/>
              <w:bottom w:val="nil"/>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nil"/>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Csoportos munkaformák körében</w:t>
            </w:r>
          </w:p>
        </w:tc>
      </w:tr>
      <w:tr w:rsidR="00EE60A5" w:rsidRPr="002A4422" w:rsidTr="00D81FB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pStyle w:val="Default"/>
              <w:rPr>
                <w:rFonts w:eastAsia="Times New Roman"/>
                <w:sz w:val="20"/>
                <w:szCs w:val="20"/>
                <w:lang w:eastAsia="hu-HU"/>
              </w:rPr>
            </w:pPr>
            <w:r w:rsidRPr="002A4422">
              <w:rPr>
                <w:sz w:val="20"/>
                <w:szCs w:val="20"/>
              </w:rPr>
              <w:t xml:space="preserve">Feladattal vezetett kiscsoportos szövegfeldolgozás </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r w:rsidR="00EE60A5" w:rsidRPr="002A4422" w:rsidTr="00D81FB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pStyle w:val="Default"/>
              <w:rPr>
                <w:sz w:val="20"/>
              </w:rPr>
            </w:pPr>
            <w:r w:rsidRPr="002A4422">
              <w:rPr>
                <w:sz w:val="20"/>
                <w:szCs w:val="20"/>
              </w:rPr>
              <w:t xml:space="preserve">Kiscsoportos szakmai munkavégzés irányítással </w:t>
            </w:r>
          </w:p>
        </w:tc>
        <w:tc>
          <w:tcPr>
            <w:tcW w:w="758"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r w:rsidRPr="002A4422">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center"/>
              <w:rPr>
                <w:rFonts w:eastAsia="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EE60A5" w:rsidRPr="002A4422" w:rsidRDefault="00EE60A5" w:rsidP="00D81FBA">
            <w:pPr>
              <w:spacing w:after="0"/>
              <w:jc w:val="left"/>
              <w:rPr>
                <w:rFonts w:eastAsia="Times New Roman"/>
                <w:color w:val="000000"/>
                <w:sz w:val="20"/>
                <w:szCs w:val="20"/>
                <w:lang w:eastAsia="hu-HU"/>
              </w:rPr>
            </w:pPr>
            <w:r w:rsidRPr="002A4422">
              <w:rPr>
                <w:rFonts w:eastAsia="Times New Roman"/>
                <w:color w:val="000000"/>
                <w:sz w:val="20"/>
                <w:szCs w:val="20"/>
                <w:lang w:eastAsia="hu-HU"/>
              </w:rPr>
              <w:t> </w:t>
            </w:r>
          </w:p>
        </w:tc>
      </w:tr>
    </w:tbl>
    <w:p w:rsidR="00EE60A5" w:rsidRPr="002A4422" w:rsidRDefault="00EE60A5" w:rsidP="00EE60A5">
      <w:pPr>
        <w:spacing w:after="0"/>
        <w:ind w:left="426"/>
      </w:pPr>
    </w:p>
    <w:p w:rsidR="00777A27" w:rsidRPr="002A4422" w:rsidRDefault="00777A27" w:rsidP="00777A27">
      <w:pPr>
        <w:spacing w:after="0"/>
        <w:ind w:left="426"/>
      </w:pPr>
    </w:p>
    <w:p w:rsidR="00777A27" w:rsidRPr="002A4422" w:rsidRDefault="00777A27" w:rsidP="00777A27">
      <w:pPr>
        <w:pStyle w:val="Listaszerbekezds"/>
        <w:numPr>
          <w:ilvl w:val="1"/>
          <w:numId w:val="8"/>
        </w:numPr>
        <w:spacing w:after="0"/>
        <w:rPr>
          <w:b/>
        </w:rPr>
      </w:pPr>
      <w:r w:rsidRPr="002A4422">
        <w:rPr>
          <w:b/>
        </w:rPr>
        <w:t>A tantárgy értékelésének módja</w:t>
      </w:r>
    </w:p>
    <w:p w:rsidR="00777A27" w:rsidRPr="004B4F69" w:rsidRDefault="00777A27" w:rsidP="00777A27">
      <w:pPr>
        <w:spacing w:after="0"/>
        <w:ind w:left="426"/>
      </w:pPr>
      <w:r w:rsidRPr="002A4422">
        <w:t>A nemzeti köznevelésről szóló 2011. évi CXC. törvény. 54. § (2) a) pontja szerinti értékeléssel.</w:t>
      </w:r>
    </w:p>
    <w:p w:rsidR="00777A27" w:rsidRPr="004B4F69" w:rsidRDefault="00777A27" w:rsidP="00777A27">
      <w:pPr>
        <w:spacing w:after="0"/>
      </w:pPr>
    </w:p>
    <w:sectPr w:rsidR="00777A27" w:rsidRPr="004B4F69" w:rsidSect="00E453EB">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36" w:rsidRDefault="00AD6A36" w:rsidP="00B945BE">
      <w:pPr>
        <w:spacing w:after="0"/>
      </w:pPr>
      <w:r>
        <w:separator/>
      </w:r>
    </w:p>
  </w:endnote>
  <w:endnote w:type="continuationSeparator" w:id="0">
    <w:p w:rsidR="00AD6A36" w:rsidRDefault="00AD6A36"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BA" w:rsidRDefault="00D81FBA">
    <w:pPr>
      <w:pStyle w:val="llb"/>
      <w:jc w:val="center"/>
    </w:pPr>
    <w:r>
      <w:fldChar w:fldCharType="begin"/>
    </w:r>
    <w:r>
      <w:instrText>PAGE   \* MERGEFORMAT</w:instrText>
    </w:r>
    <w:r>
      <w:fldChar w:fldCharType="separate"/>
    </w:r>
    <w:r w:rsidR="000E2E2F" w:rsidRPr="000E2E2F">
      <w:rPr>
        <w:noProof/>
        <w:lang w:val="hu-HU"/>
      </w:rPr>
      <w:t>1</w:t>
    </w:r>
    <w:r>
      <w:fldChar w:fldCharType="end"/>
    </w:r>
  </w:p>
  <w:p w:rsidR="00D81FBA" w:rsidRPr="004B4F69" w:rsidRDefault="00D81FBA" w:rsidP="004B4F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36" w:rsidRDefault="00AD6A36" w:rsidP="00B945BE">
      <w:pPr>
        <w:spacing w:after="0"/>
      </w:pPr>
      <w:r>
        <w:separator/>
      </w:r>
    </w:p>
  </w:footnote>
  <w:footnote w:type="continuationSeparator" w:id="0">
    <w:p w:rsidR="00AD6A36" w:rsidRDefault="00AD6A36"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FF4791"/>
    <w:multiLevelType w:val="hybridMultilevel"/>
    <w:tmpl w:val="93E2C286"/>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0C4135"/>
    <w:multiLevelType w:val="hybridMultilevel"/>
    <w:tmpl w:val="86B2D3DC"/>
    <w:lvl w:ilvl="0" w:tplc="07548334">
      <w:start w:val="1"/>
      <w:numFmt w:val="bullet"/>
      <w:lvlText w:val="="/>
      <w:lvlJc w:val="left"/>
      <w:pPr>
        <w:tabs>
          <w:tab w:val="num" w:pos="1440"/>
        </w:tabs>
        <w:ind w:left="1440" w:hanging="360"/>
      </w:pPr>
      <w:rPr>
        <w:rFonts w:ascii="Times New Roman" w:hAnsi="Times New Roman" w:cs="Times New Roman" w:hint="default"/>
      </w:rPr>
    </w:lvl>
    <w:lvl w:ilvl="1" w:tplc="D0DCFDF6">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nsid w:val="07087803"/>
    <w:multiLevelType w:val="hybridMultilevel"/>
    <w:tmpl w:val="CFD83052"/>
    <w:lvl w:ilvl="0" w:tplc="07548334">
      <w:start w:val="1"/>
      <w:numFmt w:val="bullet"/>
      <w:lvlText w:val="="/>
      <w:lvlJc w:val="left"/>
      <w:pPr>
        <w:tabs>
          <w:tab w:val="num" w:pos="2291"/>
        </w:tabs>
        <w:ind w:left="2291" w:hanging="360"/>
      </w:pPr>
      <w:rPr>
        <w:rFonts w:ascii="Times New Roman"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A562C3F"/>
    <w:multiLevelType w:val="hybridMultilevel"/>
    <w:tmpl w:val="50EAB56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45753F"/>
    <w:multiLevelType w:val="hybridMultilevel"/>
    <w:tmpl w:val="7B307290"/>
    <w:lvl w:ilvl="0" w:tplc="A4C6EF1A">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DDC75CA"/>
    <w:multiLevelType w:val="hybridMultilevel"/>
    <w:tmpl w:val="12DAA76A"/>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2A045C6"/>
    <w:multiLevelType w:val="hybridMultilevel"/>
    <w:tmpl w:val="ECD2EB92"/>
    <w:lvl w:ilvl="0" w:tplc="040E0001">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9">
    <w:nsid w:val="15AA4BFF"/>
    <w:multiLevelType w:val="hybridMultilevel"/>
    <w:tmpl w:val="7E168B20"/>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7C930BA"/>
    <w:multiLevelType w:val="hybridMultilevel"/>
    <w:tmpl w:val="20909A18"/>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B107340"/>
    <w:multiLevelType w:val="hybridMultilevel"/>
    <w:tmpl w:val="775CA0EA"/>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2A31C0"/>
    <w:multiLevelType w:val="hybridMultilevel"/>
    <w:tmpl w:val="A6A21C2A"/>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D266861"/>
    <w:multiLevelType w:val="hybridMultilevel"/>
    <w:tmpl w:val="53EC0AE0"/>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D917632"/>
    <w:multiLevelType w:val="hybridMultilevel"/>
    <w:tmpl w:val="6172AE88"/>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E223627"/>
    <w:multiLevelType w:val="hybridMultilevel"/>
    <w:tmpl w:val="518CE8F2"/>
    <w:lvl w:ilvl="0" w:tplc="07548334">
      <w:start w:val="1"/>
      <w:numFmt w:val="bullet"/>
      <w:lvlText w:val="="/>
      <w:lvlJc w:val="left"/>
      <w:pPr>
        <w:tabs>
          <w:tab w:val="num" w:pos="2291"/>
        </w:tabs>
        <w:ind w:left="2291" w:hanging="360"/>
      </w:pPr>
      <w:rPr>
        <w:rFonts w:ascii="Times New Roman"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1F564F38"/>
    <w:multiLevelType w:val="hybridMultilevel"/>
    <w:tmpl w:val="DED2B002"/>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16D7862"/>
    <w:multiLevelType w:val="hybridMultilevel"/>
    <w:tmpl w:val="296EE98C"/>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4B726BF"/>
    <w:multiLevelType w:val="hybridMultilevel"/>
    <w:tmpl w:val="5BCAAE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88479F8"/>
    <w:multiLevelType w:val="hybridMultilevel"/>
    <w:tmpl w:val="0A1C49E8"/>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BD30B7E"/>
    <w:multiLevelType w:val="hybridMultilevel"/>
    <w:tmpl w:val="2F80D008"/>
    <w:lvl w:ilvl="0" w:tplc="07548334">
      <w:start w:val="1"/>
      <w:numFmt w:val="bullet"/>
      <w:lvlText w:val="="/>
      <w:lvlJc w:val="left"/>
      <w:pPr>
        <w:tabs>
          <w:tab w:val="num" w:pos="1440"/>
        </w:tabs>
        <w:ind w:left="1440" w:hanging="360"/>
      </w:pPr>
      <w:rPr>
        <w:rFonts w:ascii="Times New Roman" w:hAnsi="Times New Roman" w:cs="Times New Roman" w:hint="default"/>
      </w:rPr>
    </w:lvl>
    <w:lvl w:ilvl="1" w:tplc="D0DCFDF6">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1">
    <w:nsid w:val="2CC404D0"/>
    <w:multiLevelType w:val="hybridMultilevel"/>
    <w:tmpl w:val="95D479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F33010C"/>
    <w:multiLevelType w:val="hybridMultilevel"/>
    <w:tmpl w:val="A26A29FC"/>
    <w:lvl w:ilvl="0" w:tplc="07548334">
      <w:start w:val="1"/>
      <w:numFmt w:val="bullet"/>
      <w:lvlText w:val="="/>
      <w:lvlJc w:val="left"/>
      <w:pPr>
        <w:tabs>
          <w:tab w:val="num" w:pos="1440"/>
        </w:tabs>
        <w:ind w:left="1440" w:hanging="360"/>
      </w:pPr>
      <w:rPr>
        <w:rFonts w:ascii="Times New Roman" w:hAnsi="Times New Roman" w:cs="Times New Roman" w:hint="default"/>
      </w:rPr>
    </w:lvl>
    <w:lvl w:ilvl="1" w:tplc="D0DCFDF6">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3">
    <w:nsid w:val="306267E1"/>
    <w:multiLevelType w:val="hybridMultilevel"/>
    <w:tmpl w:val="BB2AC5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13160F3"/>
    <w:multiLevelType w:val="hybridMultilevel"/>
    <w:tmpl w:val="3A4854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5233FC7"/>
    <w:multiLevelType w:val="hybridMultilevel"/>
    <w:tmpl w:val="F468C9EE"/>
    <w:lvl w:ilvl="0" w:tplc="07548334">
      <w:start w:val="1"/>
      <w:numFmt w:val="bullet"/>
      <w:lvlText w:val="="/>
      <w:lvlJc w:val="left"/>
      <w:pPr>
        <w:tabs>
          <w:tab w:val="num" w:pos="1440"/>
        </w:tabs>
        <w:ind w:left="1440" w:hanging="360"/>
      </w:pPr>
      <w:rPr>
        <w:rFonts w:ascii="Times New Roman" w:hAnsi="Times New Roman" w:cs="Times New Roman" w:hint="default"/>
      </w:rPr>
    </w:lvl>
    <w:lvl w:ilvl="1" w:tplc="D0DCFDF6">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6">
    <w:nsid w:val="3649543E"/>
    <w:multiLevelType w:val="hybridMultilevel"/>
    <w:tmpl w:val="34645BA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82B05A5"/>
    <w:multiLevelType w:val="hybridMultilevel"/>
    <w:tmpl w:val="8F669FCA"/>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382B0989"/>
    <w:multiLevelType w:val="hybridMultilevel"/>
    <w:tmpl w:val="29A03A12"/>
    <w:lvl w:ilvl="0" w:tplc="D486DA8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3C6648BD"/>
    <w:multiLevelType w:val="hybridMultilevel"/>
    <w:tmpl w:val="695AFB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01A549C"/>
    <w:multiLevelType w:val="hybridMultilevel"/>
    <w:tmpl w:val="7D1E6B8C"/>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DC95E3F"/>
    <w:multiLevelType w:val="hybridMultilevel"/>
    <w:tmpl w:val="C1660266"/>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5">
    <w:nsid w:val="52D57857"/>
    <w:multiLevelType w:val="hybridMultilevel"/>
    <w:tmpl w:val="DE8EB0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35B0CF0"/>
    <w:multiLevelType w:val="hybridMultilevel"/>
    <w:tmpl w:val="ED520146"/>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567D34A4"/>
    <w:multiLevelType w:val="hybridMultilevel"/>
    <w:tmpl w:val="7F2A14D0"/>
    <w:lvl w:ilvl="0" w:tplc="07548334">
      <w:start w:val="1"/>
      <w:numFmt w:val="bullet"/>
      <w:lvlText w:val="="/>
      <w:lvlJc w:val="left"/>
      <w:pPr>
        <w:tabs>
          <w:tab w:val="num" w:pos="1440"/>
        </w:tabs>
        <w:ind w:left="1440" w:hanging="360"/>
      </w:pPr>
      <w:rPr>
        <w:rFonts w:ascii="Times New Roman" w:hAnsi="Times New Roman" w:cs="Times New Roman" w:hint="default"/>
      </w:rPr>
    </w:lvl>
    <w:lvl w:ilvl="1" w:tplc="D0DCFDF6">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8">
    <w:nsid w:val="5D346A84"/>
    <w:multiLevelType w:val="hybridMultilevel"/>
    <w:tmpl w:val="23388740"/>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9D12A5"/>
    <w:multiLevelType w:val="hybridMultilevel"/>
    <w:tmpl w:val="C958EC84"/>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6B22429E"/>
    <w:multiLevelType w:val="hybridMultilevel"/>
    <w:tmpl w:val="D374BC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CBF38AE"/>
    <w:multiLevelType w:val="hybridMultilevel"/>
    <w:tmpl w:val="573CEBF0"/>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0CC0218"/>
    <w:multiLevelType w:val="hybridMultilevel"/>
    <w:tmpl w:val="FBE05E0A"/>
    <w:lvl w:ilvl="0" w:tplc="07548334">
      <w:start w:val="1"/>
      <w:numFmt w:val="bullet"/>
      <w:lvlText w:val="="/>
      <w:lvlJc w:val="left"/>
      <w:pPr>
        <w:tabs>
          <w:tab w:val="num" w:pos="1440"/>
        </w:tabs>
        <w:ind w:left="144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1546658"/>
    <w:multiLevelType w:val="hybridMultilevel"/>
    <w:tmpl w:val="F9F61CE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024"/>
    <w:multiLevelType w:val="hybridMultilevel"/>
    <w:tmpl w:val="75FE0654"/>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77BF39C1"/>
    <w:multiLevelType w:val="hybridMultilevel"/>
    <w:tmpl w:val="C4A2048E"/>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77EF58DC"/>
    <w:multiLevelType w:val="hybridMultilevel"/>
    <w:tmpl w:val="8D8840A2"/>
    <w:lvl w:ilvl="0" w:tplc="D0DCFDF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40"/>
  </w:num>
  <w:num w:numId="4">
    <w:abstractNumId w:val="46"/>
  </w:num>
  <w:num w:numId="5">
    <w:abstractNumId w:val="0"/>
  </w:num>
  <w:num w:numId="6">
    <w:abstractNumId w:val="39"/>
  </w:num>
  <w:num w:numId="7">
    <w:abstractNumId w:val="6"/>
  </w:num>
  <w:num w:numId="8">
    <w:abstractNumId w:val="27"/>
  </w:num>
  <w:num w:numId="9">
    <w:abstractNumId w:val="8"/>
  </w:num>
  <w:num w:numId="10">
    <w:abstractNumId w:val="5"/>
  </w:num>
  <w:num w:numId="11">
    <w:abstractNumId w:val="48"/>
  </w:num>
  <w:num w:numId="12">
    <w:abstractNumId w:val="47"/>
  </w:num>
  <w:num w:numId="13">
    <w:abstractNumId w:val="43"/>
  </w:num>
  <w:num w:numId="14">
    <w:abstractNumId w:val="42"/>
  </w:num>
  <w:num w:numId="15">
    <w:abstractNumId w:val="9"/>
  </w:num>
  <w:num w:numId="16">
    <w:abstractNumId w:val="24"/>
  </w:num>
  <w:num w:numId="17">
    <w:abstractNumId w:val="26"/>
  </w:num>
  <w:num w:numId="18">
    <w:abstractNumId w:val="45"/>
  </w:num>
  <w:num w:numId="19">
    <w:abstractNumId w:val="33"/>
  </w:num>
  <w:num w:numId="20">
    <w:abstractNumId w:val="31"/>
  </w:num>
  <w:num w:numId="21">
    <w:abstractNumId w:val="1"/>
  </w:num>
  <w:num w:numId="22">
    <w:abstractNumId w:val="23"/>
  </w:num>
  <w:num w:numId="23">
    <w:abstractNumId w:val="13"/>
  </w:num>
  <w:num w:numId="24">
    <w:abstractNumId w:val="36"/>
  </w:num>
  <w:num w:numId="25">
    <w:abstractNumId w:val="35"/>
  </w:num>
  <w:num w:numId="26">
    <w:abstractNumId w:val="12"/>
  </w:num>
  <w:num w:numId="27">
    <w:abstractNumId w:val="4"/>
  </w:num>
  <w:num w:numId="28">
    <w:abstractNumId w:val="41"/>
  </w:num>
  <w:num w:numId="29">
    <w:abstractNumId w:val="21"/>
  </w:num>
  <w:num w:numId="30">
    <w:abstractNumId w:val="16"/>
  </w:num>
  <w:num w:numId="31">
    <w:abstractNumId w:val="18"/>
  </w:num>
  <w:num w:numId="32">
    <w:abstractNumId w:val="49"/>
  </w:num>
  <w:num w:numId="33">
    <w:abstractNumId w:val="30"/>
  </w:num>
  <w:num w:numId="34">
    <w:abstractNumId w:val="28"/>
  </w:num>
  <w:num w:numId="35">
    <w:abstractNumId w:val="37"/>
  </w:num>
  <w:num w:numId="36">
    <w:abstractNumId w:val="11"/>
  </w:num>
  <w:num w:numId="37">
    <w:abstractNumId w:val="2"/>
  </w:num>
  <w:num w:numId="38">
    <w:abstractNumId w:val="44"/>
  </w:num>
  <w:num w:numId="39">
    <w:abstractNumId w:val="20"/>
  </w:num>
  <w:num w:numId="40">
    <w:abstractNumId w:val="19"/>
  </w:num>
  <w:num w:numId="41">
    <w:abstractNumId w:val="22"/>
  </w:num>
  <w:num w:numId="42">
    <w:abstractNumId w:val="38"/>
  </w:num>
  <w:num w:numId="43">
    <w:abstractNumId w:val="10"/>
  </w:num>
  <w:num w:numId="44">
    <w:abstractNumId w:val="14"/>
  </w:num>
  <w:num w:numId="45">
    <w:abstractNumId w:val="17"/>
  </w:num>
  <w:num w:numId="46">
    <w:abstractNumId w:val="25"/>
  </w:num>
  <w:num w:numId="47">
    <w:abstractNumId w:val="7"/>
  </w:num>
  <w:num w:numId="48">
    <w:abstractNumId w:val="3"/>
  </w:num>
  <w:num w:numId="49">
    <w:abstractNumId w:val="1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A"/>
    <w:rsid w:val="000105C4"/>
    <w:rsid w:val="00014F09"/>
    <w:rsid w:val="0002385D"/>
    <w:rsid w:val="0002555F"/>
    <w:rsid w:val="00026917"/>
    <w:rsid w:val="00033126"/>
    <w:rsid w:val="0003687D"/>
    <w:rsid w:val="00054466"/>
    <w:rsid w:val="000640D7"/>
    <w:rsid w:val="00064A1D"/>
    <w:rsid w:val="00066306"/>
    <w:rsid w:val="00075D1E"/>
    <w:rsid w:val="000769A6"/>
    <w:rsid w:val="000772D7"/>
    <w:rsid w:val="000776F9"/>
    <w:rsid w:val="00097BE3"/>
    <w:rsid w:val="000A21B7"/>
    <w:rsid w:val="000A37B7"/>
    <w:rsid w:val="000A7A2C"/>
    <w:rsid w:val="000B322A"/>
    <w:rsid w:val="000B5E9D"/>
    <w:rsid w:val="000D1638"/>
    <w:rsid w:val="000D7985"/>
    <w:rsid w:val="000E00EB"/>
    <w:rsid w:val="000E0596"/>
    <w:rsid w:val="000E2E2F"/>
    <w:rsid w:val="000F00FC"/>
    <w:rsid w:val="000F44A2"/>
    <w:rsid w:val="00102DBA"/>
    <w:rsid w:val="00104377"/>
    <w:rsid w:val="00104BB2"/>
    <w:rsid w:val="00145E05"/>
    <w:rsid w:val="0017734B"/>
    <w:rsid w:val="0018227F"/>
    <w:rsid w:val="00185112"/>
    <w:rsid w:val="00191574"/>
    <w:rsid w:val="001A017B"/>
    <w:rsid w:val="001A7777"/>
    <w:rsid w:val="001B61A0"/>
    <w:rsid w:val="001D0C83"/>
    <w:rsid w:val="001D25B1"/>
    <w:rsid w:val="001E02AB"/>
    <w:rsid w:val="001F08AF"/>
    <w:rsid w:val="001F5152"/>
    <w:rsid w:val="002036B1"/>
    <w:rsid w:val="00205D7B"/>
    <w:rsid w:val="00210E52"/>
    <w:rsid w:val="00213B24"/>
    <w:rsid w:val="002144F7"/>
    <w:rsid w:val="00216033"/>
    <w:rsid w:val="00232D21"/>
    <w:rsid w:val="00236D60"/>
    <w:rsid w:val="00244EFD"/>
    <w:rsid w:val="0025489A"/>
    <w:rsid w:val="00262565"/>
    <w:rsid w:val="00266A2C"/>
    <w:rsid w:val="00271E52"/>
    <w:rsid w:val="002739CA"/>
    <w:rsid w:val="0027416A"/>
    <w:rsid w:val="00275E90"/>
    <w:rsid w:val="00283B98"/>
    <w:rsid w:val="00287495"/>
    <w:rsid w:val="00293583"/>
    <w:rsid w:val="0029535F"/>
    <w:rsid w:val="00296077"/>
    <w:rsid w:val="0029616C"/>
    <w:rsid w:val="002A1DD8"/>
    <w:rsid w:val="002A3868"/>
    <w:rsid w:val="002A4422"/>
    <w:rsid w:val="002A4DD1"/>
    <w:rsid w:val="002B24B4"/>
    <w:rsid w:val="002C17FC"/>
    <w:rsid w:val="002C392D"/>
    <w:rsid w:val="002D029F"/>
    <w:rsid w:val="002D3C83"/>
    <w:rsid w:val="002D5B87"/>
    <w:rsid w:val="002E73B0"/>
    <w:rsid w:val="002F2ADE"/>
    <w:rsid w:val="00315579"/>
    <w:rsid w:val="00317F99"/>
    <w:rsid w:val="00320239"/>
    <w:rsid w:val="0032605E"/>
    <w:rsid w:val="00327B64"/>
    <w:rsid w:val="003325F4"/>
    <w:rsid w:val="003349A8"/>
    <w:rsid w:val="00337C05"/>
    <w:rsid w:val="003468AB"/>
    <w:rsid w:val="00356213"/>
    <w:rsid w:val="003609B6"/>
    <w:rsid w:val="00364E66"/>
    <w:rsid w:val="003653B5"/>
    <w:rsid w:val="0037349C"/>
    <w:rsid w:val="00380185"/>
    <w:rsid w:val="00381B6C"/>
    <w:rsid w:val="00390F08"/>
    <w:rsid w:val="00391719"/>
    <w:rsid w:val="003A7273"/>
    <w:rsid w:val="003B3E40"/>
    <w:rsid w:val="003B49E7"/>
    <w:rsid w:val="003C2247"/>
    <w:rsid w:val="003C5900"/>
    <w:rsid w:val="003C6824"/>
    <w:rsid w:val="003D3435"/>
    <w:rsid w:val="003D438D"/>
    <w:rsid w:val="003D6830"/>
    <w:rsid w:val="003F4AA9"/>
    <w:rsid w:val="004025FD"/>
    <w:rsid w:val="00404EA2"/>
    <w:rsid w:val="00410452"/>
    <w:rsid w:val="00411E66"/>
    <w:rsid w:val="00413E40"/>
    <w:rsid w:val="0041674C"/>
    <w:rsid w:val="004207DE"/>
    <w:rsid w:val="00420CA2"/>
    <w:rsid w:val="00427413"/>
    <w:rsid w:val="0043206B"/>
    <w:rsid w:val="00437470"/>
    <w:rsid w:val="00437F31"/>
    <w:rsid w:val="00447566"/>
    <w:rsid w:val="004542E2"/>
    <w:rsid w:val="0045467B"/>
    <w:rsid w:val="0045474F"/>
    <w:rsid w:val="004637CC"/>
    <w:rsid w:val="00473CD4"/>
    <w:rsid w:val="004805DB"/>
    <w:rsid w:val="0049127E"/>
    <w:rsid w:val="004923EA"/>
    <w:rsid w:val="0049243B"/>
    <w:rsid w:val="004B1364"/>
    <w:rsid w:val="004B3B49"/>
    <w:rsid w:val="004B4F69"/>
    <w:rsid w:val="004C61CC"/>
    <w:rsid w:val="004C6B37"/>
    <w:rsid w:val="004E306F"/>
    <w:rsid w:val="004E32A8"/>
    <w:rsid w:val="004F3B06"/>
    <w:rsid w:val="004F6765"/>
    <w:rsid w:val="00505049"/>
    <w:rsid w:val="00514025"/>
    <w:rsid w:val="005165B7"/>
    <w:rsid w:val="00516A19"/>
    <w:rsid w:val="00525333"/>
    <w:rsid w:val="00525578"/>
    <w:rsid w:val="005305EA"/>
    <w:rsid w:val="00536196"/>
    <w:rsid w:val="00541CE8"/>
    <w:rsid w:val="005440F6"/>
    <w:rsid w:val="00545F51"/>
    <w:rsid w:val="00550918"/>
    <w:rsid w:val="00552CFD"/>
    <w:rsid w:val="00560AA0"/>
    <w:rsid w:val="00565574"/>
    <w:rsid w:val="0056667C"/>
    <w:rsid w:val="005762DF"/>
    <w:rsid w:val="00577731"/>
    <w:rsid w:val="005C289F"/>
    <w:rsid w:val="005C2FAD"/>
    <w:rsid w:val="005F2CFC"/>
    <w:rsid w:val="00602463"/>
    <w:rsid w:val="00603F2B"/>
    <w:rsid w:val="00634659"/>
    <w:rsid w:val="00645B4F"/>
    <w:rsid w:val="0065053C"/>
    <w:rsid w:val="00655020"/>
    <w:rsid w:val="00661C53"/>
    <w:rsid w:val="00676EB5"/>
    <w:rsid w:val="00680996"/>
    <w:rsid w:val="00685E0F"/>
    <w:rsid w:val="00695C12"/>
    <w:rsid w:val="00696ED9"/>
    <w:rsid w:val="006A575C"/>
    <w:rsid w:val="006C2494"/>
    <w:rsid w:val="006C3388"/>
    <w:rsid w:val="006D1775"/>
    <w:rsid w:val="006E0613"/>
    <w:rsid w:val="006E1A6E"/>
    <w:rsid w:val="006E1AEE"/>
    <w:rsid w:val="006F5C2D"/>
    <w:rsid w:val="00701132"/>
    <w:rsid w:val="00704A02"/>
    <w:rsid w:val="00710068"/>
    <w:rsid w:val="00711835"/>
    <w:rsid w:val="007302C2"/>
    <w:rsid w:val="007308AA"/>
    <w:rsid w:val="007333EA"/>
    <w:rsid w:val="00742482"/>
    <w:rsid w:val="00743AF1"/>
    <w:rsid w:val="0076042D"/>
    <w:rsid w:val="007761DE"/>
    <w:rsid w:val="00777A27"/>
    <w:rsid w:val="00785F2C"/>
    <w:rsid w:val="007A36C0"/>
    <w:rsid w:val="007A4550"/>
    <w:rsid w:val="007A78C3"/>
    <w:rsid w:val="007B70B4"/>
    <w:rsid w:val="007D0D1F"/>
    <w:rsid w:val="007E160C"/>
    <w:rsid w:val="007E3DA0"/>
    <w:rsid w:val="007E482A"/>
    <w:rsid w:val="007F4583"/>
    <w:rsid w:val="007F5D8F"/>
    <w:rsid w:val="00807FA9"/>
    <w:rsid w:val="00811551"/>
    <w:rsid w:val="0082268E"/>
    <w:rsid w:val="00822F35"/>
    <w:rsid w:val="0082329E"/>
    <w:rsid w:val="00823B17"/>
    <w:rsid w:val="0083174C"/>
    <w:rsid w:val="00832938"/>
    <w:rsid w:val="00836FC3"/>
    <w:rsid w:val="00837A28"/>
    <w:rsid w:val="008419D5"/>
    <w:rsid w:val="008434B5"/>
    <w:rsid w:val="008731E1"/>
    <w:rsid w:val="008736CC"/>
    <w:rsid w:val="00874B3D"/>
    <w:rsid w:val="00874C37"/>
    <w:rsid w:val="00876453"/>
    <w:rsid w:val="008A17AB"/>
    <w:rsid w:val="008B01A2"/>
    <w:rsid w:val="008B1D2C"/>
    <w:rsid w:val="008B5009"/>
    <w:rsid w:val="008B7383"/>
    <w:rsid w:val="008E38AE"/>
    <w:rsid w:val="008F1A3A"/>
    <w:rsid w:val="00903B9B"/>
    <w:rsid w:val="00910ED0"/>
    <w:rsid w:val="009112E2"/>
    <w:rsid w:val="00911933"/>
    <w:rsid w:val="00911F20"/>
    <w:rsid w:val="009241F1"/>
    <w:rsid w:val="00944552"/>
    <w:rsid w:val="00951B4E"/>
    <w:rsid w:val="00961330"/>
    <w:rsid w:val="0096446F"/>
    <w:rsid w:val="009661A0"/>
    <w:rsid w:val="00973CE3"/>
    <w:rsid w:val="009745E5"/>
    <w:rsid w:val="00974F14"/>
    <w:rsid w:val="00981D4C"/>
    <w:rsid w:val="0098525C"/>
    <w:rsid w:val="00995FE3"/>
    <w:rsid w:val="009A22F3"/>
    <w:rsid w:val="009A4D5C"/>
    <w:rsid w:val="009B57D1"/>
    <w:rsid w:val="009B6E6E"/>
    <w:rsid w:val="009C28EA"/>
    <w:rsid w:val="009C4A30"/>
    <w:rsid w:val="009D17A3"/>
    <w:rsid w:val="009D3A9F"/>
    <w:rsid w:val="009E05E3"/>
    <w:rsid w:val="009E4AEF"/>
    <w:rsid w:val="009F34E9"/>
    <w:rsid w:val="00A012A7"/>
    <w:rsid w:val="00A024E2"/>
    <w:rsid w:val="00A03699"/>
    <w:rsid w:val="00A05350"/>
    <w:rsid w:val="00A07F3B"/>
    <w:rsid w:val="00A10134"/>
    <w:rsid w:val="00A162EE"/>
    <w:rsid w:val="00A22D90"/>
    <w:rsid w:val="00A24DEC"/>
    <w:rsid w:val="00A33F4F"/>
    <w:rsid w:val="00A40120"/>
    <w:rsid w:val="00A5223D"/>
    <w:rsid w:val="00A57634"/>
    <w:rsid w:val="00A61F01"/>
    <w:rsid w:val="00A80941"/>
    <w:rsid w:val="00A856D4"/>
    <w:rsid w:val="00A932EC"/>
    <w:rsid w:val="00A951EA"/>
    <w:rsid w:val="00AB24F0"/>
    <w:rsid w:val="00AB5CDE"/>
    <w:rsid w:val="00AB789B"/>
    <w:rsid w:val="00AC2E38"/>
    <w:rsid w:val="00AD5919"/>
    <w:rsid w:val="00AD6A36"/>
    <w:rsid w:val="00AD6C53"/>
    <w:rsid w:val="00AE3132"/>
    <w:rsid w:val="00AF1723"/>
    <w:rsid w:val="00AF4030"/>
    <w:rsid w:val="00B00C68"/>
    <w:rsid w:val="00B03406"/>
    <w:rsid w:val="00B05B5D"/>
    <w:rsid w:val="00B113F9"/>
    <w:rsid w:val="00B1213C"/>
    <w:rsid w:val="00B20316"/>
    <w:rsid w:val="00B24BCB"/>
    <w:rsid w:val="00B419AE"/>
    <w:rsid w:val="00B434B7"/>
    <w:rsid w:val="00B4775C"/>
    <w:rsid w:val="00B60416"/>
    <w:rsid w:val="00B63020"/>
    <w:rsid w:val="00B63310"/>
    <w:rsid w:val="00B64FCB"/>
    <w:rsid w:val="00B65A44"/>
    <w:rsid w:val="00B75532"/>
    <w:rsid w:val="00B839F6"/>
    <w:rsid w:val="00B862AB"/>
    <w:rsid w:val="00B945BE"/>
    <w:rsid w:val="00B95FA9"/>
    <w:rsid w:val="00B975BF"/>
    <w:rsid w:val="00B978CF"/>
    <w:rsid w:val="00BA4892"/>
    <w:rsid w:val="00BB508F"/>
    <w:rsid w:val="00BC1C29"/>
    <w:rsid w:val="00BC4D9E"/>
    <w:rsid w:val="00BD4048"/>
    <w:rsid w:val="00BD6E82"/>
    <w:rsid w:val="00BD7CF7"/>
    <w:rsid w:val="00BE06F8"/>
    <w:rsid w:val="00C02AC4"/>
    <w:rsid w:val="00C04F49"/>
    <w:rsid w:val="00C124C0"/>
    <w:rsid w:val="00C211A1"/>
    <w:rsid w:val="00C243DA"/>
    <w:rsid w:val="00C26E6E"/>
    <w:rsid w:val="00C50CD0"/>
    <w:rsid w:val="00C64856"/>
    <w:rsid w:val="00C74FD0"/>
    <w:rsid w:val="00C75558"/>
    <w:rsid w:val="00C82414"/>
    <w:rsid w:val="00C85EC0"/>
    <w:rsid w:val="00C86B7B"/>
    <w:rsid w:val="00C8784A"/>
    <w:rsid w:val="00C92709"/>
    <w:rsid w:val="00C92805"/>
    <w:rsid w:val="00C931A4"/>
    <w:rsid w:val="00CB3051"/>
    <w:rsid w:val="00CB484D"/>
    <w:rsid w:val="00CB48A8"/>
    <w:rsid w:val="00CB66E2"/>
    <w:rsid w:val="00CC73F3"/>
    <w:rsid w:val="00CC7F57"/>
    <w:rsid w:val="00CD37F8"/>
    <w:rsid w:val="00CE2873"/>
    <w:rsid w:val="00CE315F"/>
    <w:rsid w:val="00CE54CB"/>
    <w:rsid w:val="00CF3692"/>
    <w:rsid w:val="00CF79D1"/>
    <w:rsid w:val="00D035F3"/>
    <w:rsid w:val="00D20C58"/>
    <w:rsid w:val="00D278D7"/>
    <w:rsid w:val="00D47F69"/>
    <w:rsid w:val="00D5140D"/>
    <w:rsid w:val="00D52C63"/>
    <w:rsid w:val="00D55892"/>
    <w:rsid w:val="00D75B2B"/>
    <w:rsid w:val="00D80F5A"/>
    <w:rsid w:val="00D81FBA"/>
    <w:rsid w:val="00D93B4D"/>
    <w:rsid w:val="00D942B6"/>
    <w:rsid w:val="00DA3990"/>
    <w:rsid w:val="00DA4B67"/>
    <w:rsid w:val="00DC5567"/>
    <w:rsid w:val="00DC677F"/>
    <w:rsid w:val="00DE18A4"/>
    <w:rsid w:val="00DE3188"/>
    <w:rsid w:val="00DE4E1E"/>
    <w:rsid w:val="00DF217D"/>
    <w:rsid w:val="00DF2392"/>
    <w:rsid w:val="00E1046E"/>
    <w:rsid w:val="00E357A3"/>
    <w:rsid w:val="00E3598E"/>
    <w:rsid w:val="00E409D9"/>
    <w:rsid w:val="00E431FD"/>
    <w:rsid w:val="00E453EB"/>
    <w:rsid w:val="00E51A19"/>
    <w:rsid w:val="00E57804"/>
    <w:rsid w:val="00E57E1C"/>
    <w:rsid w:val="00E63589"/>
    <w:rsid w:val="00E81768"/>
    <w:rsid w:val="00E81EEF"/>
    <w:rsid w:val="00E83356"/>
    <w:rsid w:val="00E8678A"/>
    <w:rsid w:val="00E90515"/>
    <w:rsid w:val="00E96240"/>
    <w:rsid w:val="00E965C0"/>
    <w:rsid w:val="00E96D51"/>
    <w:rsid w:val="00EA05C2"/>
    <w:rsid w:val="00EA57C3"/>
    <w:rsid w:val="00EC34A4"/>
    <w:rsid w:val="00ED1C20"/>
    <w:rsid w:val="00ED31BD"/>
    <w:rsid w:val="00ED39B1"/>
    <w:rsid w:val="00ED48AC"/>
    <w:rsid w:val="00ED769B"/>
    <w:rsid w:val="00ED7F6B"/>
    <w:rsid w:val="00EE359D"/>
    <w:rsid w:val="00EE60A5"/>
    <w:rsid w:val="00F0277F"/>
    <w:rsid w:val="00F04F62"/>
    <w:rsid w:val="00F13938"/>
    <w:rsid w:val="00F16951"/>
    <w:rsid w:val="00F24097"/>
    <w:rsid w:val="00F258F7"/>
    <w:rsid w:val="00F3064E"/>
    <w:rsid w:val="00F34EBE"/>
    <w:rsid w:val="00F41AF1"/>
    <w:rsid w:val="00F5155F"/>
    <w:rsid w:val="00F53B89"/>
    <w:rsid w:val="00F627E3"/>
    <w:rsid w:val="00F62E8B"/>
    <w:rsid w:val="00F74AB6"/>
    <w:rsid w:val="00F86491"/>
    <w:rsid w:val="00FA57BA"/>
    <w:rsid w:val="00FA70C7"/>
    <w:rsid w:val="00FB273F"/>
    <w:rsid w:val="00FB5235"/>
    <w:rsid w:val="00FD2804"/>
    <w:rsid w:val="00FE75B7"/>
    <w:rsid w:val="00FF16AA"/>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lang w:val="x-none" w:eastAsia="x-none"/>
    </w:rPr>
  </w:style>
  <w:style w:type="paragraph" w:styleId="Cmsor2">
    <w:name w:val="heading 2"/>
    <w:basedOn w:val="Norml"/>
    <w:next w:val="Norml"/>
    <w:link w:val="Cmsor2Char"/>
    <w:uiPriority w:val="9"/>
    <w:qFormat/>
    <w:rsid w:val="004E32A8"/>
    <w:pPr>
      <w:keepNext/>
      <w:keepLines/>
      <w:spacing w:before="200" w:after="0"/>
      <w:outlineLvl w:val="1"/>
    </w:pPr>
    <w:rPr>
      <w:rFonts w:eastAsia="Times New Roman"/>
      <w:b/>
      <w:bCs/>
      <w:szCs w:val="26"/>
      <w:lang w:val="x-none" w:eastAsia="x-none"/>
    </w:rPr>
  </w:style>
  <w:style w:type="paragraph" w:styleId="Cmsor3">
    <w:name w:val="heading 3"/>
    <w:basedOn w:val="Norml"/>
    <w:next w:val="Norml"/>
    <w:link w:val="Cmsor3Char"/>
    <w:uiPriority w:val="9"/>
    <w:qFormat/>
    <w:rsid w:val="00437470"/>
    <w:pPr>
      <w:keepNext/>
      <w:keepLines/>
      <w:spacing w:before="200" w:after="0"/>
      <w:ind w:left="851"/>
      <w:outlineLvl w:val="2"/>
    </w:pPr>
    <w:rPr>
      <w:rFonts w:eastAsia="Times New Roman"/>
      <w:b/>
      <w:bCs/>
      <w:szCs w:val="20"/>
      <w:lang w:val="x-none" w:eastAsia="x-none"/>
    </w:rPr>
  </w:style>
  <w:style w:type="paragraph" w:styleId="Cmsor4">
    <w:name w:val="heading 4"/>
    <w:basedOn w:val="Norml"/>
    <w:next w:val="Norml"/>
    <w:link w:val="Cmsor4Char"/>
    <w:uiPriority w:val="9"/>
    <w:qFormat/>
    <w:rsid w:val="000A21B7"/>
    <w:pPr>
      <w:keepNext/>
      <w:keepLines/>
      <w:spacing w:before="200" w:after="0"/>
      <w:ind w:left="851"/>
      <w:outlineLvl w:val="3"/>
    </w:pPr>
    <w:rPr>
      <w:rFonts w:eastAsia="Times New Roman"/>
      <w:b/>
      <w:bCs/>
      <w:i/>
      <w:iCs/>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rPr>
      <w:szCs w:val="20"/>
      <w:lang w:val="x-none" w:eastAsia="x-none"/>
    </w:r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rPr>
      <w:szCs w:val="20"/>
      <w:lang w:val="x-none" w:eastAsia="x-none"/>
    </w:r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character" w:styleId="Hiperhivatkozs">
    <w:name w:val="Hyperlink"/>
    <w:uiPriority w:val="99"/>
    <w:unhideWhenUsed/>
    <w:rsid w:val="00145E05"/>
    <w:rPr>
      <w:color w:val="0000FF"/>
      <w:u w:val="single"/>
    </w:rPr>
  </w:style>
  <w:style w:type="paragraph" w:customStyle="1" w:styleId="Listaszerbekezds1">
    <w:name w:val="Listaszerű bekezdés1"/>
    <w:basedOn w:val="Norml"/>
    <w:rsid w:val="00A03699"/>
    <w:pPr>
      <w:ind w:left="720"/>
      <w:contextualSpacing/>
    </w:pPr>
    <w:rPr>
      <w:rFonts w:eastAsia="Times New Roman"/>
    </w:rPr>
  </w:style>
  <w:style w:type="paragraph" w:customStyle="1" w:styleId="Default">
    <w:name w:val="Default"/>
    <w:rsid w:val="00F62E8B"/>
    <w:pPr>
      <w:autoSpaceDE w:val="0"/>
      <w:autoSpaceDN w:val="0"/>
      <w:adjustRightInd w:val="0"/>
    </w:pPr>
    <w:rPr>
      <w:rFonts w:ascii="Times New Roman" w:hAnsi="Times New Roman"/>
      <w:color w:val="000000"/>
      <w:sz w:val="24"/>
      <w:szCs w:val="24"/>
      <w:lang w:eastAsia="en-US"/>
    </w:rPr>
  </w:style>
  <w:style w:type="paragraph" w:styleId="Szvegtrzs">
    <w:name w:val="Body Text"/>
    <w:basedOn w:val="Norml"/>
    <w:link w:val="SzvegtrzsChar"/>
    <w:uiPriority w:val="99"/>
    <w:rsid w:val="00BD6E82"/>
    <w:pPr>
      <w:spacing w:after="0"/>
    </w:pPr>
    <w:rPr>
      <w:rFonts w:eastAsia="Times New Roman"/>
      <w:sz w:val="20"/>
      <w:szCs w:val="20"/>
      <w:lang w:val="x-none" w:eastAsia="x-none"/>
    </w:rPr>
  </w:style>
  <w:style w:type="character" w:customStyle="1" w:styleId="SzvegtrzsChar">
    <w:name w:val="Szövegtörzs Char"/>
    <w:link w:val="Szvegtrzs"/>
    <w:uiPriority w:val="99"/>
    <w:rsid w:val="00BD6E82"/>
    <w:rPr>
      <w:rFonts w:ascii="Times New Roman" w:eastAsia="Times New Roman" w:hAnsi="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lang w:val="x-none" w:eastAsia="x-none"/>
    </w:rPr>
  </w:style>
  <w:style w:type="paragraph" w:styleId="Cmsor2">
    <w:name w:val="heading 2"/>
    <w:basedOn w:val="Norml"/>
    <w:next w:val="Norml"/>
    <w:link w:val="Cmsor2Char"/>
    <w:uiPriority w:val="9"/>
    <w:qFormat/>
    <w:rsid w:val="004E32A8"/>
    <w:pPr>
      <w:keepNext/>
      <w:keepLines/>
      <w:spacing w:before="200" w:after="0"/>
      <w:outlineLvl w:val="1"/>
    </w:pPr>
    <w:rPr>
      <w:rFonts w:eastAsia="Times New Roman"/>
      <w:b/>
      <w:bCs/>
      <w:szCs w:val="26"/>
      <w:lang w:val="x-none" w:eastAsia="x-none"/>
    </w:rPr>
  </w:style>
  <w:style w:type="paragraph" w:styleId="Cmsor3">
    <w:name w:val="heading 3"/>
    <w:basedOn w:val="Norml"/>
    <w:next w:val="Norml"/>
    <w:link w:val="Cmsor3Char"/>
    <w:uiPriority w:val="9"/>
    <w:qFormat/>
    <w:rsid w:val="00437470"/>
    <w:pPr>
      <w:keepNext/>
      <w:keepLines/>
      <w:spacing w:before="200" w:after="0"/>
      <w:ind w:left="851"/>
      <w:outlineLvl w:val="2"/>
    </w:pPr>
    <w:rPr>
      <w:rFonts w:eastAsia="Times New Roman"/>
      <w:b/>
      <w:bCs/>
      <w:szCs w:val="20"/>
      <w:lang w:val="x-none" w:eastAsia="x-none"/>
    </w:rPr>
  </w:style>
  <w:style w:type="paragraph" w:styleId="Cmsor4">
    <w:name w:val="heading 4"/>
    <w:basedOn w:val="Norml"/>
    <w:next w:val="Norml"/>
    <w:link w:val="Cmsor4Char"/>
    <w:uiPriority w:val="9"/>
    <w:qFormat/>
    <w:rsid w:val="000A21B7"/>
    <w:pPr>
      <w:keepNext/>
      <w:keepLines/>
      <w:spacing w:before="200" w:after="0"/>
      <w:ind w:left="851"/>
      <w:outlineLvl w:val="3"/>
    </w:pPr>
    <w:rPr>
      <w:rFonts w:eastAsia="Times New Roman"/>
      <w:b/>
      <w:bCs/>
      <w:i/>
      <w:iCs/>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rPr>
      <w:szCs w:val="20"/>
      <w:lang w:val="x-none" w:eastAsia="x-none"/>
    </w:r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rPr>
      <w:szCs w:val="20"/>
      <w:lang w:val="x-none" w:eastAsia="x-none"/>
    </w:r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character" w:styleId="Hiperhivatkozs">
    <w:name w:val="Hyperlink"/>
    <w:uiPriority w:val="99"/>
    <w:unhideWhenUsed/>
    <w:rsid w:val="00145E05"/>
    <w:rPr>
      <w:color w:val="0000FF"/>
      <w:u w:val="single"/>
    </w:rPr>
  </w:style>
  <w:style w:type="paragraph" w:customStyle="1" w:styleId="Listaszerbekezds1">
    <w:name w:val="Listaszerű bekezdés1"/>
    <w:basedOn w:val="Norml"/>
    <w:rsid w:val="00A03699"/>
    <w:pPr>
      <w:ind w:left="720"/>
      <w:contextualSpacing/>
    </w:pPr>
    <w:rPr>
      <w:rFonts w:eastAsia="Times New Roman"/>
    </w:rPr>
  </w:style>
  <w:style w:type="paragraph" w:customStyle="1" w:styleId="Default">
    <w:name w:val="Default"/>
    <w:rsid w:val="00F62E8B"/>
    <w:pPr>
      <w:autoSpaceDE w:val="0"/>
      <w:autoSpaceDN w:val="0"/>
      <w:adjustRightInd w:val="0"/>
    </w:pPr>
    <w:rPr>
      <w:rFonts w:ascii="Times New Roman" w:hAnsi="Times New Roman"/>
      <w:color w:val="000000"/>
      <w:sz w:val="24"/>
      <w:szCs w:val="24"/>
      <w:lang w:eastAsia="en-US"/>
    </w:rPr>
  </w:style>
  <w:style w:type="paragraph" w:styleId="Szvegtrzs">
    <w:name w:val="Body Text"/>
    <w:basedOn w:val="Norml"/>
    <w:link w:val="SzvegtrzsChar"/>
    <w:uiPriority w:val="99"/>
    <w:rsid w:val="00BD6E82"/>
    <w:pPr>
      <w:spacing w:after="0"/>
    </w:pPr>
    <w:rPr>
      <w:rFonts w:eastAsia="Times New Roman"/>
      <w:sz w:val="20"/>
      <w:szCs w:val="20"/>
      <w:lang w:val="x-none" w:eastAsia="x-none"/>
    </w:rPr>
  </w:style>
  <w:style w:type="character" w:customStyle="1" w:styleId="SzvegtrzsChar">
    <w:name w:val="Szövegtörzs Char"/>
    <w:link w:val="Szvegtrzs"/>
    <w:uiPriority w:val="99"/>
    <w:rsid w:val="00BD6E82"/>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751">
      <w:bodyDiv w:val="1"/>
      <w:marLeft w:val="0"/>
      <w:marRight w:val="0"/>
      <w:marTop w:val="0"/>
      <w:marBottom w:val="0"/>
      <w:divBdr>
        <w:top w:val="none" w:sz="0" w:space="0" w:color="auto"/>
        <w:left w:val="none" w:sz="0" w:space="0" w:color="auto"/>
        <w:bottom w:val="none" w:sz="0" w:space="0" w:color="auto"/>
        <w:right w:val="none" w:sz="0" w:space="0" w:color="auto"/>
      </w:divBdr>
    </w:div>
    <w:div w:id="135878861">
      <w:bodyDiv w:val="1"/>
      <w:marLeft w:val="0"/>
      <w:marRight w:val="0"/>
      <w:marTop w:val="0"/>
      <w:marBottom w:val="0"/>
      <w:divBdr>
        <w:top w:val="none" w:sz="0" w:space="0" w:color="auto"/>
        <w:left w:val="none" w:sz="0" w:space="0" w:color="auto"/>
        <w:bottom w:val="none" w:sz="0" w:space="0" w:color="auto"/>
        <w:right w:val="none" w:sz="0" w:space="0" w:color="auto"/>
      </w:divBdr>
    </w:div>
    <w:div w:id="199322117">
      <w:bodyDiv w:val="1"/>
      <w:marLeft w:val="0"/>
      <w:marRight w:val="0"/>
      <w:marTop w:val="0"/>
      <w:marBottom w:val="0"/>
      <w:divBdr>
        <w:top w:val="none" w:sz="0" w:space="0" w:color="auto"/>
        <w:left w:val="none" w:sz="0" w:space="0" w:color="auto"/>
        <w:bottom w:val="none" w:sz="0" w:space="0" w:color="auto"/>
        <w:right w:val="none" w:sz="0" w:space="0" w:color="auto"/>
      </w:divBdr>
    </w:div>
    <w:div w:id="209346551">
      <w:bodyDiv w:val="1"/>
      <w:marLeft w:val="0"/>
      <w:marRight w:val="0"/>
      <w:marTop w:val="0"/>
      <w:marBottom w:val="0"/>
      <w:divBdr>
        <w:top w:val="none" w:sz="0" w:space="0" w:color="auto"/>
        <w:left w:val="none" w:sz="0" w:space="0" w:color="auto"/>
        <w:bottom w:val="none" w:sz="0" w:space="0" w:color="auto"/>
        <w:right w:val="none" w:sz="0" w:space="0" w:color="auto"/>
      </w:divBdr>
    </w:div>
    <w:div w:id="212085924">
      <w:bodyDiv w:val="1"/>
      <w:marLeft w:val="0"/>
      <w:marRight w:val="0"/>
      <w:marTop w:val="0"/>
      <w:marBottom w:val="0"/>
      <w:divBdr>
        <w:top w:val="none" w:sz="0" w:space="0" w:color="auto"/>
        <w:left w:val="none" w:sz="0" w:space="0" w:color="auto"/>
        <w:bottom w:val="none" w:sz="0" w:space="0" w:color="auto"/>
        <w:right w:val="none" w:sz="0" w:space="0" w:color="auto"/>
      </w:divBdr>
    </w:div>
    <w:div w:id="275530625">
      <w:bodyDiv w:val="1"/>
      <w:marLeft w:val="0"/>
      <w:marRight w:val="0"/>
      <w:marTop w:val="0"/>
      <w:marBottom w:val="0"/>
      <w:divBdr>
        <w:top w:val="none" w:sz="0" w:space="0" w:color="auto"/>
        <w:left w:val="none" w:sz="0" w:space="0" w:color="auto"/>
        <w:bottom w:val="none" w:sz="0" w:space="0" w:color="auto"/>
        <w:right w:val="none" w:sz="0" w:space="0" w:color="auto"/>
      </w:divBdr>
    </w:div>
    <w:div w:id="299461839">
      <w:bodyDiv w:val="1"/>
      <w:marLeft w:val="0"/>
      <w:marRight w:val="0"/>
      <w:marTop w:val="0"/>
      <w:marBottom w:val="0"/>
      <w:divBdr>
        <w:top w:val="none" w:sz="0" w:space="0" w:color="auto"/>
        <w:left w:val="none" w:sz="0" w:space="0" w:color="auto"/>
        <w:bottom w:val="none" w:sz="0" w:space="0" w:color="auto"/>
        <w:right w:val="none" w:sz="0" w:space="0" w:color="auto"/>
      </w:divBdr>
    </w:div>
    <w:div w:id="643434140">
      <w:bodyDiv w:val="1"/>
      <w:marLeft w:val="0"/>
      <w:marRight w:val="0"/>
      <w:marTop w:val="0"/>
      <w:marBottom w:val="0"/>
      <w:divBdr>
        <w:top w:val="none" w:sz="0" w:space="0" w:color="auto"/>
        <w:left w:val="none" w:sz="0" w:space="0" w:color="auto"/>
        <w:bottom w:val="none" w:sz="0" w:space="0" w:color="auto"/>
        <w:right w:val="none" w:sz="0" w:space="0" w:color="auto"/>
      </w:divBdr>
    </w:div>
    <w:div w:id="713193167">
      <w:bodyDiv w:val="1"/>
      <w:marLeft w:val="0"/>
      <w:marRight w:val="0"/>
      <w:marTop w:val="0"/>
      <w:marBottom w:val="0"/>
      <w:divBdr>
        <w:top w:val="none" w:sz="0" w:space="0" w:color="auto"/>
        <w:left w:val="none" w:sz="0" w:space="0" w:color="auto"/>
        <w:bottom w:val="none" w:sz="0" w:space="0" w:color="auto"/>
        <w:right w:val="none" w:sz="0" w:space="0" w:color="auto"/>
      </w:divBdr>
    </w:div>
    <w:div w:id="756825713">
      <w:bodyDiv w:val="1"/>
      <w:marLeft w:val="0"/>
      <w:marRight w:val="0"/>
      <w:marTop w:val="0"/>
      <w:marBottom w:val="0"/>
      <w:divBdr>
        <w:top w:val="none" w:sz="0" w:space="0" w:color="auto"/>
        <w:left w:val="none" w:sz="0" w:space="0" w:color="auto"/>
        <w:bottom w:val="none" w:sz="0" w:space="0" w:color="auto"/>
        <w:right w:val="none" w:sz="0" w:space="0" w:color="auto"/>
      </w:divBdr>
    </w:div>
    <w:div w:id="770127278">
      <w:bodyDiv w:val="1"/>
      <w:marLeft w:val="0"/>
      <w:marRight w:val="0"/>
      <w:marTop w:val="0"/>
      <w:marBottom w:val="0"/>
      <w:divBdr>
        <w:top w:val="none" w:sz="0" w:space="0" w:color="auto"/>
        <w:left w:val="none" w:sz="0" w:space="0" w:color="auto"/>
        <w:bottom w:val="none" w:sz="0" w:space="0" w:color="auto"/>
        <w:right w:val="none" w:sz="0" w:space="0" w:color="auto"/>
      </w:divBdr>
    </w:div>
    <w:div w:id="865026909">
      <w:bodyDiv w:val="1"/>
      <w:marLeft w:val="0"/>
      <w:marRight w:val="0"/>
      <w:marTop w:val="0"/>
      <w:marBottom w:val="0"/>
      <w:divBdr>
        <w:top w:val="none" w:sz="0" w:space="0" w:color="auto"/>
        <w:left w:val="none" w:sz="0" w:space="0" w:color="auto"/>
        <w:bottom w:val="none" w:sz="0" w:space="0" w:color="auto"/>
        <w:right w:val="none" w:sz="0" w:space="0" w:color="auto"/>
      </w:divBdr>
    </w:div>
    <w:div w:id="871455633">
      <w:bodyDiv w:val="1"/>
      <w:marLeft w:val="0"/>
      <w:marRight w:val="0"/>
      <w:marTop w:val="0"/>
      <w:marBottom w:val="0"/>
      <w:divBdr>
        <w:top w:val="none" w:sz="0" w:space="0" w:color="auto"/>
        <w:left w:val="none" w:sz="0" w:space="0" w:color="auto"/>
        <w:bottom w:val="none" w:sz="0" w:space="0" w:color="auto"/>
        <w:right w:val="none" w:sz="0" w:space="0" w:color="auto"/>
      </w:divBdr>
    </w:div>
    <w:div w:id="949630454">
      <w:bodyDiv w:val="1"/>
      <w:marLeft w:val="0"/>
      <w:marRight w:val="0"/>
      <w:marTop w:val="0"/>
      <w:marBottom w:val="0"/>
      <w:divBdr>
        <w:top w:val="none" w:sz="0" w:space="0" w:color="auto"/>
        <w:left w:val="none" w:sz="0" w:space="0" w:color="auto"/>
        <w:bottom w:val="none" w:sz="0" w:space="0" w:color="auto"/>
        <w:right w:val="none" w:sz="0" w:space="0" w:color="auto"/>
      </w:divBdr>
    </w:div>
    <w:div w:id="1074012997">
      <w:bodyDiv w:val="1"/>
      <w:marLeft w:val="0"/>
      <w:marRight w:val="0"/>
      <w:marTop w:val="0"/>
      <w:marBottom w:val="0"/>
      <w:divBdr>
        <w:top w:val="none" w:sz="0" w:space="0" w:color="auto"/>
        <w:left w:val="none" w:sz="0" w:space="0" w:color="auto"/>
        <w:bottom w:val="none" w:sz="0" w:space="0" w:color="auto"/>
        <w:right w:val="none" w:sz="0" w:space="0" w:color="auto"/>
      </w:divBdr>
    </w:div>
    <w:div w:id="1090927219">
      <w:bodyDiv w:val="1"/>
      <w:marLeft w:val="0"/>
      <w:marRight w:val="0"/>
      <w:marTop w:val="0"/>
      <w:marBottom w:val="0"/>
      <w:divBdr>
        <w:top w:val="none" w:sz="0" w:space="0" w:color="auto"/>
        <w:left w:val="none" w:sz="0" w:space="0" w:color="auto"/>
        <w:bottom w:val="none" w:sz="0" w:space="0" w:color="auto"/>
        <w:right w:val="none" w:sz="0" w:space="0" w:color="auto"/>
      </w:divBdr>
    </w:div>
    <w:div w:id="1234047121">
      <w:bodyDiv w:val="1"/>
      <w:marLeft w:val="0"/>
      <w:marRight w:val="0"/>
      <w:marTop w:val="0"/>
      <w:marBottom w:val="0"/>
      <w:divBdr>
        <w:top w:val="none" w:sz="0" w:space="0" w:color="auto"/>
        <w:left w:val="none" w:sz="0" w:space="0" w:color="auto"/>
        <w:bottom w:val="none" w:sz="0" w:space="0" w:color="auto"/>
        <w:right w:val="none" w:sz="0" w:space="0" w:color="auto"/>
      </w:divBdr>
    </w:div>
    <w:div w:id="1243562635">
      <w:bodyDiv w:val="1"/>
      <w:marLeft w:val="0"/>
      <w:marRight w:val="0"/>
      <w:marTop w:val="0"/>
      <w:marBottom w:val="0"/>
      <w:divBdr>
        <w:top w:val="none" w:sz="0" w:space="0" w:color="auto"/>
        <w:left w:val="none" w:sz="0" w:space="0" w:color="auto"/>
        <w:bottom w:val="none" w:sz="0" w:space="0" w:color="auto"/>
        <w:right w:val="none" w:sz="0" w:space="0" w:color="auto"/>
      </w:divBdr>
    </w:div>
    <w:div w:id="1270119261">
      <w:bodyDiv w:val="1"/>
      <w:marLeft w:val="0"/>
      <w:marRight w:val="0"/>
      <w:marTop w:val="0"/>
      <w:marBottom w:val="0"/>
      <w:divBdr>
        <w:top w:val="none" w:sz="0" w:space="0" w:color="auto"/>
        <w:left w:val="none" w:sz="0" w:space="0" w:color="auto"/>
        <w:bottom w:val="none" w:sz="0" w:space="0" w:color="auto"/>
        <w:right w:val="none" w:sz="0" w:space="0" w:color="auto"/>
      </w:divBdr>
    </w:div>
    <w:div w:id="1283607272">
      <w:bodyDiv w:val="1"/>
      <w:marLeft w:val="0"/>
      <w:marRight w:val="0"/>
      <w:marTop w:val="0"/>
      <w:marBottom w:val="0"/>
      <w:divBdr>
        <w:top w:val="none" w:sz="0" w:space="0" w:color="auto"/>
        <w:left w:val="none" w:sz="0" w:space="0" w:color="auto"/>
        <w:bottom w:val="none" w:sz="0" w:space="0" w:color="auto"/>
        <w:right w:val="none" w:sz="0" w:space="0" w:color="auto"/>
      </w:divBdr>
    </w:div>
    <w:div w:id="1304699211">
      <w:bodyDiv w:val="1"/>
      <w:marLeft w:val="0"/>
      <w:marRight w:val="0"/>
      <w:marTop w:val="0"/>
      <w:marBottom w:val="0"/>
      <w:divBdr>
        <w:top w:val="none" w:sz="0" w:space="0" w:color="auto"/>
        <w:left w:val="none" w:sz="0" w:space="0" w:color="auto"/>
        <w:bottom w:val="none" w:sz="0" w:space="0" w:color="auto"/>
        <w:right w:val="none" w:sz="0" w:space="0" w:color="auto"/>
      </w:divBdr>
    </w:div>
    <w:div w:id="1329794950">
      <w:bodyDiv w:val="1"/>
      <w:marLeft w:val="0"/>
      <w:marRight w:val="0"/>
      <w:marTop w:val="0"/>
      <w:marBottom w:val="0"/>
      <w:divBdr>
        <w:top w:val="none" w:sz="0" w:space="0" w:color="auto"/>
        <w:left w:val="none" w:sz="0" w:space="0" w:color="auto"/>
        <w:bottom w:val="none" w:sz="0" w:space="0" w:color="auto"/>
        <w:right w:val="none" w:sz="0" w:space="0" w:color="auto"/>
      </w:divBdr>
    </w:div>
    <w:div w:id="1356610605">
      <w:bodyDiv w:val="1"/>
      <w:marLeft w:val="0"/>
      <w:marRight w:val="0"/>
      <w:marTop w:val="0"/>
      <w:marBottom w:val="0"/>
      <w:divBdr>
        <w:top w:val="none" w:sz="0" w:space="0" w:color="auto"/>
        <w:left w:val="none" w:sz="0" w:space="0" w:color="auto"/>
        <w:bottom w:val="none" w:sz="0" w:space="0" w:color="auto"/>
        <w:right w:val="none" w:sz="0" w:space="0" w:color="auto"/>
      </w:divBdr>
    </w:div>
    <w:div w:id="1378313654">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558709045">
      <w:bodyDiv w:val="1"/>
      <w:marLeft w:val="0"/>
      <w:marRight w:val="0"/>
      <w:marTop w:val="0"/>
      <w:marBottom w:val="0"/>
      <w:divBdr>
        <w:top w:val="none" w:sz="0" w:space="0" w:color="auto"/>
        <w:left w:val="none" w:sz="0" w:space="0" w:color="auto"/>
        <w:bottom w:val="none" w:sz="0" w:space="0" w:color="auto"/>
        <w:right w:val="none" w:sz="0" w:space="0" w:color="auto"/>
      </w:divBdr>
    </w:div>
    <w:div w:id="1593736372">
      <w:bodyDiv w:val="1"/>
      <w:marLeft w:val="0"/>
      <w:marRight w:val="0"/>
      <w:marTop w:val="0"/>
      <w:marBottom w:val="0"/>
      <w:divBdr>
        <w:top w:val="none" w:sz="0" w:space="0" w:color="auto"/>
        <w:left w:val="none" w:sz="0" w:space="0" w:color="auto"/>
        <w:bottom w:val="none" w:sz="0" w:space="0" w:color="auto"/>
        <w:right w:val="none" w:sz="0" w:space="0" w:color="auto"/>
      </w:divBdr>
    </w:div>
    <w:div w:id="1646005254">
      <w:bodyDiv w:val="1"/>
      <w:marLeft w:val="0"/>
      <w:marRight w:val="0"/>
      <w:marTop w:val="0"/>
      <w:marBottom w:val="0"/>
      <w:divBdr>
        <w:top w:val="none" w:sz="0" w:space="0" w:color="auto"/>
        <w:left w:val="none" w:sz="0" w:space="0" w:color="auto"/>
        <w:bottom w:val="none" w:sz="0" w:space="0" w:color="auto"/>
        <w:right w:val="none" w:sz="0" w:space="0" w:color="auto"/>
      </w:divBdr>
    </w:div>
    <w:div w:id="1646618289">
      <w:bodyDiv w:val="1"/>
      <w:marLeft w:val="0"/>
      <w:marRight w:val="0"/>
      <w:marTop w:val="0"/>
      <w:marBottom w:val="0"/>
      <w:divBdr>
        <w:top w:val="none" w:sz="0" w:space="0" w:color="auto"/>
        <w:left w:val="none" w:sz="0" w:space="0" w:color="auto"/>
        <w:bottom w:val="none" w:sz="0" w:space="0" w:color="auto"/>
        <w:right w:val="none" w:sz="0" w:space="0" w:color="auto"/>
      </w:divBdr>
    </w:div>
    <w:div w:id="1668822447">
      <w:bodyDiv w:val="1"/>
      <w:marLeft w:val="0"/>
      <w:marRight w:val="0"/>
      <w:marTop w:val="0"/>
      <w:marBottom w:val="0"/>
      <w:divBdr>
        <w:top w:val="none" w:sz="0" w:space="0" w:color="auto"/>
        <w:left w:val="none" w:sz="0" w:space="0" w:color="auto"/>
        <w:bottom w:val="none" w:sz="0" w:space="0" w:color="auto"/>
        <w:right w:val="none" w:sz="0" w:space="0" w:color="auto"/>
      </w:divBdr>
    </w:div>
    <w:div w:id="1679887022">
      <w:bodyDiv w:val="1"/>
      <w:marLeft w:val="0"/>
      <w:marRight w:val="0"/>
      <w:marTop w:val="0"/>
      <w:marBottom w:val="0"/>
      <w:divBdr>
        <w:top w:val="none" w:sz="0" w:space="0" w:color="auto"/>
        <w:left w:val="none" w:sz="0" w:space="0" w:color="auto"/>
        <w:bottom w:val="none" w:sz="0" w:space="0" w:color="auto"/>
        <w:right w:val="none" w:sz="0" w:space="0" w:color="auto"/>
      </w:divBdr>
    </w:div>
    <w:div w:id="1700010944">
      <w:bodyDiv w:val="1"/>
      <w:marLeft w:val="0"/>
      <w:marRight w:val="0"/>
      <w:marTop w:val="0"/>
      <w:marBottom w:val="0"/>
      <w:divBdr>
        <w:top w:val="none" w:sz="0" w:space="0" w:color="auto"/>
        <w:left w:val="none" w:sz="0" w:space="0" w:color="auto"/>
        <w:bottom w:val="none" w:sz="0" w:space="0" w:color="auto"/>
        <w:right w:val="none" w:sz="0" w:space="0" w:color="auto"/>
      </w:divBdr>
    </w:div>
    <w:div w:id="1709840635">
      <w:bodyDiv w:val="1"/>
      <w:marLeft w:val="0"/>
      <w:marRight w:val="0"/>
      <w:marTop w:val="0"/>
      <w:marBottom w:val="0"/>
      <w:divBdr>
        <w:top w:val="none" w:sz="0" w:space="0" w:color="auto"/>
        <w:left w:val="none" w:sz="0" w:space="0" w:color="auto"/>
        <w:bottom w:val="none" w:sz="0" w:space="0" w:color="auto"/>
        <w:right w:val="none" w:sz="0" w:space="0" w:color="auto"/>
      </w:divBdr>
    </w:div>
    <w:div w:id="1724668684">
      <w:bodyDiv w:val="1"/>
      <w:marLeft w:val="0"/>
      <w:marRight w:val="0"/>
      <w:marTop w:val="0"/>
      <w:marBottom w:val="0"/>
      <w:divBdr>
        <w:top w:val="none" w:sz="0" w:space="0" w:color="auto"/>
        <w:left w:val="none" w:sz="0" w:space="0" w:color="auto"/>
        <w:bottom w:val="none" w:sz="0" w:space="0" w:color="auto"/>
        <w:right w:val="none" w:sz="0" w:space="0" w:color="auto"/>
      </w:divBdr>
    </w:div>
    <w:div w:id="1725134003">
      <w:bodyDiv w:val="1"/>
      <w:marLeft w:val="0"/>
      <w:marRight w:val="0"/>
      <w:marTop w:val="0"/>
      <w:marBottom w:val="0"/>
      <w:divBdr>
        <w:top w:val="none" w:sz="0" w:space="0" w:color="auto"/>
        <w:left w:val="none" w:sz="0" w:space="0" w:color="auto"/>
        <w:bottom w:val="none" w:sz="0" w:space="0" w:color="auto"/>
        <w:right w:val="none" w:sz="0" w:space="0" w:color="auto"/>
      </w:divBdr>
    </w:div>
    <w:div w:id="1725903821">
      <w:bodyDiv w:val="1"/>
      <w:marLeft w:val="0"/>
      <w:marRight w:val="0"/>
      <w:marTop w:val="0"/>
      <w:marBottom w:val="0"/>
      <w:divBdr>
        <w:top w:val="none" w:sz="0" w:space="0" w:color="auto"/>
        <w:left w:val="none" w:sz="0" w:space="0" w:color="auto"/>
        <w:bottom w:val="none" w:sz="0" w:space="0" w:color="auto"/>
        <w:right w:val="none" w:sz="0" w:space="0" w:color="auto"/>
      </w:divBdr>
    </w:div>
    <w:div w:id="1760559177">
      <w:bodyDiv w:val="1"/>
      <w:marLeft w:val="0"/>
      <w:marRight w:val="0"/>
      <w:marTop w:val="0"/>
      <w:marBottom w:val="0"/>
      <w:divBdr>
        <w:top w:val="none" w:sz="0" w:space="0" w:color="auto"/>
        <w:left w:val="none" w:sz="0" w:space="0" w:color="auto"/>
        <w:bottom w:val="none" w:sz="0" w:space="0" w:color="auto"/>
        <w:right w:val="none" w:sz="0" w:space="0" w:color="auto"/>
      </w:divBdr>
    </w:div>
    <w:div w:id="1785415197">
      <w:bodyDiv w:val="1"/>
      <w:marLeft w:val="0"/>
      <w:marRight w:val="0"/>
      <w:marTop w:val="0"/>
      <w:marBottom w:val="0"/>
      <w:divBdr>
        <w:top w:val="none" w:sz="0" w:space="0" w:color="auto"/>
        <w:left w:val="none" w:sz="0" w:space="0" w:color="auto"/>
        <w:bottom w:val="none" w:sz="0" w:space="0" w:color="auto"/>
        <w:right w:val="none" w:sz="0" w:space="0" w:color="auto"/>
      </w:divBdr>
    </w:div>
    <w:div w:id="1792094325">
      <w:bodyDiv w:val="1"/>
      <w:marLeft w:val="0"/>
      <w:marRight w:val="0"/>
      <w:marTop w:val="0"/>
      <w:marBottom w:val="0"/>
      <w:divBdr>
        <w:top w:val="none" w:sz="0" w:space="0" w:color="auto"/>
        <w:left w:val="none" w:sz="0" w:space="0" w:color="auto"/>
        <w:bottom w:val="none" w:sz="0" w:space="0" w:color="auto"/>
        <w:right w:val="none" w:sz="0" w:space="0" w:color="auto"/>
      </w:divBdr>
    </w:div>
    <w:div w:id="1799444592">
      <w:bodyDiv w:val="1"/>
      <w:marLeft w:val="0"/>
      <w:marRight w:val="0"/>
      <w:marTop w:val="0"/>
      <w:marBottom w:val="0"/>
      <w:divBdr>
        <w:top w:val="none" w:sz="0" w:space="0" w:color="auto"/>
        <w:left w:val="none" w:sz="0" w:space="0" w:color="auto"/>
        <w:bottom w:val="none" w:sz="0" w:space="0" w:color="auto"/>
        <w:right w:val="none" w:sz="0" w:space="0" w:color="auto"/>
      </w:divBdr>
    </w:div>
    <w:div w:id="1836677502">
      <w:bodyDiv w:val="1"/>
      <w:marLeft w:val="0"/>
      <w:marRight w:val="0"/>
      <w:marTop w:val="0"/>
      <w:marBottom w:val="0"/>
      <w:divBdr>
        <w:top w:val="none" w:sz="0" w:space="0" w:color="auto"/>
        <w:left w:val="none" w:sz="0" w:space="0" w:color="auto"/>
        <w:bottom w:val="none" w:sz="0" w:space="0" w:color="auto"/>
        <w:right w:val="none" w:sz="0" w:space="0" w:color="auto"/>
      </w:divBdr>
    </w:div>
    <w:div w:id="1958754776">
      <w:bodyDiv w:val="1"/>
      <w:marLeft w:val="0"/>
      <w:marRight w:val="0"/>
      <w:marTop w:val="0"/>
      <w:marBottom w:val="0"/>
      <w:divBdr>
        <w:top w:val="none" w:sz="0" w:space="0" w:color="auto"/>
        <w:left w:val="none" w:sz="0" w:space="0" w:color="auto"/>
        <w:bottom w:val="none" w:sz="0" w:space="0" w:color="auto"/>
        <w:right w:val="none" w:sz="0" w:space="0" w:color="auto"/>
      </w:divBdr>
    </w:div>
    <w:div w:id="2025009935">
      <w:bodyDiv w:val="1"/>
      <w:marLeft w:val="0"/>
      <w:marRight w:val="0"/>
      <w:marTop w:val="0"/>
      <w:marBottom w:val="0"/>
      <w:divBdr>
        <w:top w:val="none" w:sz="0" w:space="0" w:color="auto"/>
        <w:left w:val="none" w:sz="0" w:space="0" w:color="auto"/>
        <w:bottom w:val="none" w:sz="0" w:space="0" w:color="auto"/>
        <w:right w:val="none" w:sz="0" w:space="0" w:color="auto"/>
      </w:divBdr>
    </w:div>
    <w:div w:id="2080710436">
      <w:bodyDiv w:val="1"/>
      <w:marLeft w:val="0"/>
      <w:marRight w:val="0"/>
      <w:marTop w:val="0"/>
      <w:marBottom w:val="0"/>
      <w:divBdr>
        <w:top w:val="none" w:sz="0" w:space="0" w:color="auto"/>
        <w:left w:val="none" w:sz="0" w:space="0" w:color="auto"/>
        <w:bottom w:val="none" w:sz="0" w:space="0" w:color="auto"/>
        <w:right w:val="none" w:sz="0" w:space="0" w:color="auto"/>
      </w:divBdr>
    </w:div>
    <w:div w:id="21333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a\Downloads\sablon_alap_16_ra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sablon_alap_16_ra_160414</Template>
  <TotalTime>0</TotalTime>
  <Pages>49</Pages>
  <Words>16730</Words>
  <Characters>115440</Characters>
  <Application>Microsoft Office Word</Application>
  <DocSecurity>0</DocSecurity>
  <Lines>962</Lines>
  <Paragraphs>263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SZAKKÉPZÉSI KERETTANTERV</vt:lpstr>
      <vt:lpstr>SZAKKÉPZÉSI KERETTANTERV</vt:lpstr>
    </vt:vector>
  </TitlesOfParts>
  <Company>Nemzeti Munkaügyi Hivatal</Company>
  <LinksUpToDate>false</LinksUpToDate>
  <CharactersWithSpaces>131907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Anya</dc:creator>
  <cp:lastModifiedBy>Vörösné Nádházi Krisztina</cp:lastModifiedBy>
  <cp:revision>2</cp:revision>
  <cp:lastPrinted>2016-05-27T13:50:00Z</cp:lastPrinted>
  <dcterms:created xsi:type="dcterms:W3CDTF">2016-07-20T07:38:00Z</dcterms:created>
  <dcterms:modified xsi:type="dcterms:W3CDTF">2016-07-20T07:38:00Z</dcterms:modified>
</cp:coreProperties>
</file>