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3B" w:rsidRPr="00B60C5C" w:rsidRDefault="0093543B" w:rsidP="0093543B">
      <w:pPr>
        <w:jc w:val="center"/>
        <w:rPr>
          <w:rFonts w:ascii="Times New Roman" w:hAnsi="Times New Roman"/>
        </w:rPr>
      </w:pPr>
    </w:p>
    <w:p w:rsidR="0093543B" w:rsidRPr="00B60C5C" w:rsidRDefault="0093543B" w:rsidP="0093543B">
      <w:pPr>
        <w:spacing w:after="0"/>
        <w:rPr>
          <w:rFonts w:ascii="Times New Roman" w:hAnsi="Times New Roman"/>
          <w:sz w:val="24"/>
          <w:szCs w:val="24"/>
        </w:rPr>
      </w:pPr>
    </w:p>
    <w:p w:rsidR="0093543B" w:rsidRPr="00B60C5C" w:rsidRDefault="009F2AEE" w:rsidP="00911938">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B60C5C">
        <w:rPr>
          <w:rFonts w:ascii="Times New Roman" w:hAnsi="Times New Roman"/>
          <w:b/>
          <w:w w:val="99"/>
          <w:kern w:val="1"/>
          <w:sz w:val="24"/>
          <w:szCs w:val="24"/>
          <w:lang w:eastAsia="hi-IN" w:bidi="hi-IN"/>
        </w:rPr>
        <w:t>2.94.4.</w:t>
      </w:r>
    </w:p>
    <w:p w:rsidR="00911938" w:rsidRPr="00B60C5C" w:rsidRDefault="00911938" w:rsidP="00911938">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B60C5C">
        <w:rPr>
          <w:rFonts w:ascii="Times New Roman" w:hAnsi="Times New Roman"/>
          <w:b/>
          <w:w w:val="99"/>
          <w:kern w:val="1"/>
          <w:sz w:val="24"/>
          <w:szCs w:val="24"/>
          <w:lang w:eastAsia="hi-IN" w:bidi="hi-IN"/>
        </w:rPr>
        <w:t>SZAKKÉPZÉSI KERETTANTERV</w:t>
      </w:r>
    </w:p>
    <w:p w:rsidR="00911938" w:rsidRPr="00B60C5C" w:rsidRDefault="00911938" w:rsidP="00911938">
      <w:pPr>
        <w:autoSpaceDE w:val="0"/>
        <w:spacing w:after="0" w:line="240" w:lineRule="auto"/>
        <w:ind w:right="-20"/>
        <w:jc w:val="center"/>
        <w:rPr>
          <w:rFonts w:ascii="Times New Roman" w:hAnsi="Times New Roman"/>
          <w:b/>
          <w:w w:val="99"/>
          <w:sz w:val="24"/>
          <w:szCs w:val="24"/>
        </w:rPr>
      </w:pPr>
      <w:r w:rsidRPr="00B60C5C">
        <w:rPr>
          <w:rFonts w:ascii="Times New Roman" w:hAnsi="Times New Roman"/>
          <w:b/>
          <w:w w:val="99"/>
          <w:sz w:val="24"/>
          <w:szCs w:val="24"/>
        </w:rPr>
        <w:t>a(z)</w:t>
      </w:r>
    </w:p>
    <w:p w:rsidR="00911938" w:rsidRPr="00B60C5C" w:rsidRDefault="00CB3DF4" w:rsidP="00911938">
      <w:pPr>
        <w:spacing w:after="0" w:line="240" w:lineRule="auto"/>
        <w:ind w:left="555" w:hanging="555"/>
        <w:jc w:val="center"/>
        <w:rPr>
          <w:rFonts w:ascii="Times New Roman" w:hAnsi="Times New Roman"/>
          <w:b/>
          <w:bCs/>
          <w:kern w:val="1"/>
          <w:sz w:val="24"/>
          <w:szCs w:val="24"/>
          <w:lang w:eastAsia="hi-IN" w:bidi="hi-IN"/>
        </w:rPr>
      </w:pPr>
      <w:r w:rsidRPr="00B60C5C">
        <w:rPr>
          <w:rFonts w:ascii="Times New Roman" w:hAnsi="Times New Roman"/>
          <w:b/>
          <w:bCs/>
          <w:kern w:val="1"/>
          <w:sz w:val="24"/>
          <w:szCs w:val="24"/>
          <w:lang w:eastAsia="hi-IN" w:bidi="hi-IN"/>
        </w:rPr>
        <w:t xml:space="preserve"> </w:t>
      </w:r>
      <w:r w:rsidR="00911938" w:rsidRPr="00B60C5C">
        <w:rPr>
          <w:rFonts w:ascii="Times New Roman" w:hAnsi="Times New Roman"/>
          <w:b/>
          <w:bCs/>
          <w:kern w:val="1"/>
          <w:sz w:val="24"/>
          <w:szCs w:val="24"/>
          <w:lang w:eastAsia="hi-IN" w:bidi="hi-IN"/>
        </w:rPr>
        <w:t>54 861 01</w:t>
      </w:r>
    </w:p>
    <w:p w:rsidR="00B3407A" w:rsidRPr="00B60C5C" w:rsidRDefault="00B3407A" w:rsidP="00911938">
      <w:pPr>
        <w:spacing w:after="0" w:line="240" w:lineRule="auto"/>
        <w:ind w:left="555" w:hanging="555"/>
        <w:jc w:val="center"/>
        <w:rPr>
          <w:rFonts w:ascii="Times New Roman" w:hAnsi="Times New Roman"/>
          <w:b/>
          <w:bCs/>
          <w:kern w:val="1"/>
          <w:sz w:val="24"/>
          <w:szCs w:val="24"/>
          <w:lang w:eastAsia="hi-IN" w:bidi="hi-IN"/>
        </w:rPr>
      </w:pPr>
      <w:r w:rsidRPr="00B60C5C">
        <w:rPr>
          <w:rFonts w:ascii="Times New Roman" w:hAnsi="Times New Roman"/>
          <w:b/>
          <w:bCs/>
          <w:kern w:val="1"/>
          <w:sz w:val="24"/>
          <w:szCs w:val="24"/>
          <w:lang w:eastAsia="hi-IN" w:bidi="hi-IN"/>
        </w:rPr>
        <w:t xml:space="preserve">AZ 1 ÉVES KÉPZÉSI IDŐTARTAMÚ </w:t>
      </w:r>
    </w:p>
    <w:p w:rsidR="00751008" w:rsidRPr="00B60C5C" w:rsidRDefault="00837B7A" w:rsidP="00104C86">
      <w:pPr>
        <w:tabs>
          <w:tab w:val="center" w:pos="4510"/>
        </w:tabs>
        <w:spacing w:after="0" w:line="240" w:lineRule="auto"/>
        <w:jc w:val="center"/>
        <w:rPr>
          <w:rFonts w:ascii="Times New Roman" w:hAnsi="Times New Roman"/>
          <w:bCs/>
          <w:kern w:val="2"/>
          <w:sz w:val="24"/>
          <w:szCs w:val="24"/>
          <w:lang w:eastAsia="hi-IN" w:bidi="hi-IN"/>
        </w:rPr>
      </w:pPr>
      <w:r w:rsidRPr="00B60C5C">
        <w:rPr>
          <w:rFonts w:ascii="Times New Roman" w:hAnsi="Times New Roman"/>
          <w:b/>
          <w:bCs/>
          <w:kern w:val="1"/>
          <w:sz w:val="24"/>
          <w:szCs w:val="24"/>
          <w:lang w:eastAsia="hi-IN" w:bidi="hi-IN"/>
        </w:rPr>
        <w:t xml:space="preserve">RENDŐR TISZTHELYETTES </w:t>
      </w:r>
      <w:r w:rsidR="009F2AEE" w:rsidRPr="00B60C5C">
        <w:rPr>
          <w:rFonts w:ascii="Times New Roman" w:hAnsi="Times New Roman"/>
          <w:b/>
          <w:bCs/>
          <w:kern w:val="2"/>
          <w:sz w:val="24"/>
          <w:szCs w:val="24"/>
          <w:lang w:eastAsia="hi-IN" w:bidi="hi-IN"/>
        </w:rPr>
        <w:t>(a</w:t>
      </w:r>
      <w:r w:rsidR="00C3712A" w:rsidRPr="00B60C5C">
        <w:rPr>
          <w:rFonts w:ascii="Times New Roman" w:hAnsi="Times New Roman"/>
          <w:b/>
          <w:bCs/>
          <w:kern w:val="2"/>
          <w:sz w:val="24"/>
          <w:szCs w:val="24"/>
          <w:lang w:eastAsia="hi-IN" w:bidi="hi-IN"/>
        </w:rPr>
        <w:t xml:space="preserve"> szakmairány</w:t>
      </w:r>
      <w:r w:rsidR="00206A2E" w:rsidRPr="00B60C5C">
        <w:rPr>
          <w:rFonts w:ascii="Times New Roman" w:hAnsi="Times New Roman"/>
          <w:b/>
          <w:bCs/>
          <w:kern w:val="2"/>
          <w:sz w:val="24"/>
          <w:szCs w:val="24"/>
          <w:lang w:eastAsia="hi-IN" w:bidi="hi-IN"/>
        </w:rPr>
        <w:t xml:space="preserve"> </w:t>
      </w:r>
      <w:r w:rsidR="009F2AEE" w:rsidRPr="00B60C5C">
        <w:rPr>
          <w:rFonts w:ascii="Times New Roman" w:hAnsi="Times New Roman"/>
          <w:b/>
          <w:bCs/>
          <w:kern w:val="2"/>
          <w:sz w:val="24"/>
          <w:szCs w:val="24"/>
          <w:lang w:eastAsia="hi-IN" w:bidi="hi-IN"/>
        </w:rPr>
        <w:t>megjelölésével)</w:t>
      </w:r>
      <w:r w:rsidR="009F2AEE" w:rsidRPr="00B60C5C">
        <w:rPr>
          <w:rFonts w:ascii="Times New Roman" w:hAnsi="Times New Roman"/>
          <w:bCs/>
          <w:kern w:val="2"/>
          <w:sz w:val="24"/>
          <w:szCs w:val="24"/>
          <w:lang w:eastAsia="hi-IN" w:bidi="hi-IN"/>
        </w:rPr>
        <w:t xml:space="preserve"> </w:t>
      </w:r>
    </w:p>
    <w:p w:rsidR="00BA15CD" w:rsidRPr="00B60C5C" w:rsidRDefault="00012833" w:rsidP="00104C86">
      <w:pPr>
        <w:tabs>
          <w:tab w:val="center" w:pos="4510"/>
        </w:tabs>
        <w:spacing w:after="0" w:line="240" w:lineRule="auto"/>
        <w:jc w:val="center"/>
        <w:rPr>
          <w:rFonts w:ascii="Times New Roman" w:hAnsi="Times New Roman"/>
          <w:b/>
          <w:bCs/>
          <w:kern w:val="1"/>
          <w:sz w:val="24"/>
          <w:szCs w:val="24"/>
          <w:lang w:eastAsia="hi-IN" w:bidi="hi-IN"/>
        </w:rPr>
      </w:pPr>
      <w:r w:rsidRPr="00B60C5C">
        <w:rPr>
          <w:rFonts w:ascii="Times New Roman" w:hAnsi="Times New Roman"/>
          <w:b/>
          <w:bCs/>
          <w:kern w:val="1"/>
          <w:sz w:val="24"/>
          <w:szCs w:val="24"/>
          <w:lang w:eastAsia="hi-IN" w:bidi="hi-IN"/>
        </w:rPr>
        <w:t>BŰNÜGYI</w:t>
      </w:r>
      <w:r w:rsidR="00BA15CD" w:rsidRPr="00B60C5C">
        <w:rPr>
          <w:rFonts w:ascii="Times New Roman" w:hAnsi="Times New Roman"/>
          <w:b/>
          <w:bCs/>
          <w:kern w:val="1"/>
          <w:sz w:val="24"/>
          <w:szCs w:val="24"/>
          <w:lang w:eastAsia="hi-IN" w:bidi="hi-IN"/>
        </w:rPr>
        <w:t xml:space="preserve"> RENDŐR</w:t>
      </w:r>
      <w:r w:rsidR="00C3712A" w:rsidRPr="00B60C5C">
        <w:rPr>
          <w:rFonts w:ascii="Times New Roman" w:hAnsi="Times New Roman"/>
          <w:b/>
          <w:bCs/>
          <w:kern w:val="1"/>
          <w:sz w:val="24"/>
          <w:szCs w:val="24"/>
          <w:lang w:eastAsia="hi-IN" w:bidi="hi-IN"/>
        </w:rPr>
        <w:t xml:space="preserve"> </w:t>
      </w:r>
      <w:r w:rsidR="00C3712A" w:rsidRPr="00B60C5C">
        <w:rPr>
          <w:rFonts w:ascii="Times New Roman" w:hAnsi="Times New Roman"/>
          <w:b/>
          <w:bCs/>
          <w:kern w:val="2"/>
          <w:sz w:val="24"/>
          <w:szCs w:val="24"/>
          <w:lang w:eastAsia="hi-IN" w:bidi="hi-IN"/>
        </w:rPr>
        <w:t>szakmairány</w:t>
      </w:r>
      <w:r w:rsidR="00C3712A" w:rsidRPr="00B60C5C">
        <w:rPr>
          <w:rFonts w:ascii="Times New Roman" w:hAnsi="Times New Roman"/>
          <w:b/>
          <w:bCs/>
          <w:kern w:val="1"/>
          <w:sz w:val="24"/>
          <w:szCs w:val="24"/>
          <w:lang w:eastAsia="hi-IN" w:bidi="hi-IN"/>
        </w:rPr>
        <w:t xml:space="preserve"> </w:t>
      </w:r>
    </w:p>
    <w:p w:rsidR="00911938" w:rsidRPr="00B60C5C" w:rsidRDefault="00911938" w:rsidP="00372D78">
      <w:pPr>
        <w:widowControl w:val="0"/>
        <w:suppressAutoHyphens/>
        <w:spacing w:after="0" w:line="240" w:lineRule="auto"/>
        <w:jc w:val="center"/>
        <w:rPr>
          <w:rFonts w:ascii="Times New Roman" w:hAnsi="Times New Roman"/>
          <w:b/>
          <w:bCs/>
          <w:kern w:val="1"/>
          <w:sz w:val="24"/>
          <w:szCs w:val="24"/>
          <w:lang w:eastAsia="hi-IN" w:bidi="hi-IN"/>
        </w:rPr>
      </w:pPr>
      <w:r w:rsidRPr="00B60C5C">
        <w:rPr>
          <w:rFonts w:ascii="Times New Roman" w:hAnsi="Times New Roman"/>
          <w:b/>
          <w:bCs/>
          <w:kern w:val="1"/>
          <w:sz w:val="24"/>
          <w:szCs w:val="24"/>
          <w:lang w:eastAsia="hi-IN" w:bidi="hi-IN"/>
        </w:rPr>
        <w:t>SZAKKÉPESÍTÉSHEZ</w:t>
      </w:r>
    </w:p>
    <w:p w:rsidR="00911938" w:rsidRPr="00B60C5C" w:rsidRDefault="00911938" w:rsidP="00911938">
      <w:pPr>
        <w:widowControl w:val="0"/>
        <w:suppressAutoHyphens/>
        <w:spacing w:after="0" w:line="240" w:lineRule="auto"/>
        <w:jc w:val="both"/>
        <w:rPr>
          <w:rFonts w:ascii="Times New Roman" w:hAnsi="Times New Roman"/>
          <w:b/>
          <w:bCs/>
          <w:kern w:val="1"/>
          <w:sz w:val="24"/>
          <w:szCs w:val="24"/>
          <w:lang w:eastAsia="hi-IN" w:bidi="hi-IN"/>
        </w:rPr>
      </w:pP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bCs/>
          <w:kern w:val="1"/>
          <w:sz w:val="24"/>
          <w:szCs w:val="24"/>
          <w:lang w:eastAsia="hi-IN" w:bidi="hi-IN"/>
        </w:rPr>
        <w:t xml:space="preserve">I. </w:t>
      </w:r>
      <w:r w:rsidRPr="00B60C5C">
        <w:rPr>
          <w:rFonts w:ascii="Times New Roman" w:hAnsi="Times New Roman"/>
          <w:b/>
          <w:kern w:val="1"/>
          <w:sz w:val="24"/>
          <w:szCs w:val="24"/>
          <w:lang w:eastAsia="hi-IN" w:bidi="hi-IN"/>
        </w:rPr>
        <w:t>A szakképzés jogi háttere</w:t>
      </w: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B60C5C"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szakképzési kerettanterv</w:t>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p>
    <w:p w:rsidR="00911938" w:rsidRPr="00B60C5C"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p>
    <w:p w:rsidR="00911938" w:rsidRPr="00B60C5C" w:rsidRDefault="00911938" w:rsidP="0091193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nemzeti köznevelésről szóló 2011. évi CXC. törvény,</w:t>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p>
    <w:p w:rsidR="00911938" w:rsidRPr="00B60C5C" w:rsidRDefault="00911938" w:rsidP="0091193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szakképzésről szóló 2011. évi CLXXXVII. törvény,</w:t>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p>
    <w:p w:rsidR="00911938" w:rsidRPr="00B60C5C" w:rsidRDefault="00911938" w:rsidP="00911938">
      <w:pPr>
        <w:widowControl w:val="0"/>
        <w:suppressAutoHyphens/>
        <w:spacing w:after="0" w:line="240" w:lineRule="auto"/>
        <w:ind w:left="915"/>
        <w:jc w:val="both"/>
        <w:rPr>
          <w:rFonts w:ascii="Times New Roman" w:hAnsi="Times New Roman"/>
          <w:kern w:val="1"/>
          <w:sz w:val="24"/>
          <w:szCs w:val="24"/>
          <w:lang w:eastAsia="hi-IN" w:bidi="hi-IN"/>
        </w:rPr>
      </w:pPr>
    </w:p>
    <w:p w:rsidR="00911938" w:rsidRPr="00B60C5C"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valamint</w:t>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p>
    <w:p w:rsidR="00911938" w:rsidRPr="00B60C5C" w:rsidRDefault="00911938" w:rsidP="0091193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az Országos Képzési Jegyzékről és az Országos Képzési Jegyzék módosításának eljárásrendjéről szóló 150/2012. (VII. 6.) kormányrendelet,</w:t>
      </w:r>
    </w:p>
    <w:p w:rsidR="00911938" w:rsidRPr="00B60C5C" w:rsidRDefault="00911938" w:rsidP="00E42AF7">
      <w:pPr>
        <w:spacing w:after="0" w:line="240" w:lineRule="auto"/>
        <w:ind w:left="1288" w:hanging="373"/>
        <w:jc w:val="both"/>
        <w:rPr>
          <w:rFonts w:ascii="Times New Roman" w:hAnsi="Times New Roman"/>
          <w:kern w:val="1"/>
          <w:sz w:val="24"/>
          <w:szCs w:val="24"/>
          <w:lang w:eastAsia="hi-IN" w:bidi="hi-IN"/>
        </w:rPr>
      </w:pPr>
      <w:r w:rsidRPr="00B60C5C">
        <w:rPr>
          <w:rFonts w:ascii="Times New Roman" w:hAnsi="Times New Roman"/>
          <w:sz w:val="24"/>
          <w:szCs w:val="24"/>
        </w:rPr>
        <w:t>–</w:t>
      </w:r>
      <w:r w:rsidRPr="00B60C5C">
        <w:rPr>
          <w:rFonts w:ascii="Times New Roman" w:hAnsi="Times New Roman"/>
          <w:sz w:val="24"/>
          <w:szCs w:val="24"/>
        </w:rPr>
        <w:tab/>
      </w:r>
      <w:r w:rsidRPr="00B60C5C">
        <w:rPr>
          <w:rFonts w:ascii="Times New Roman" w:hAnsi="Times New Roman"/>
          <w:kern w:val="1"/>
          <w:sz w:val="24"/>
          <w:szCs w:val="24"/>
          <w:lang w:eastAsia="hi-IN" w:bidi="hi-IN"/>
        </w:rPr>
        <w:t xml:space="preserve">a(z) </w:t>
      </w:r>
      <w:r w:rsidRPr="00B60C5C">
        <w:rPr>
          <w:rFonts w:ascii="Times New Roman" w:hAnsi="Times New Roman"/>
          <w:bCs/>
          <w:kern w:val="1"/>
          <w:sz w:val="24"/>
          <w:szCs w:val="24"/>
          <w:lang w:eastAsia="hi-IN" w:bidi="hi-IN"/>
        </w:rPr>
        <w:t>54 861 01</w:t>
      </w:r>
      <w:r w:rsidRPr="00B60C5C">
        <w:rPr>
          <w:rFonts w:ascii="Times New Roman" w:hAnsi="Times New Roman"/>
          <w:kern w:val="1"/>
          <w:sz w:val="24"/>
          <w:szCs w:val="24"/>
          <w:lang w:eastAsia="hi-IN" w:bidi="hi-IN"/>
        </w:rPr>
        <w:t xml:space="preserve"> </w:t>
      </w:r>
      <w:r w:rsidRPr="00B60C5C">
        <w:rPr>
          <w:rFonts w:ascii="Times New Roman" w:hAnsi="Times New Roman"/>
          <w:bCs/>
          <w:kern w:val="1"/>
          <w:sz w:val="24"/>
          <w:szCs w:val="24"/>
          <w:lang w:eastAsia="hi-IN" w:bidi="hi-IN"/>
        </w:rPr>
        <w:t xml:space="preserve">Rendőr tiszthelyettes </w:t>
      </w:r>
      <w:r w:rsidR="009F2AEE" w:rsidRPr="00B60C5C">
        <w:rPr>
          <w:rFonts w:ascii="Times New Roman" w:hAnsi="Times New Roman"/>
          <w:bCs/>
          <w:kern w:val="2"/>
          <w:sz w:val="24"/>
          <w:szCs w:val="24"/>
          <w:lang w:eastAsia="hi-IN" w:bidi="hi-IN"/>
        </w:rPr>
        <w:t xml:space="preserve">(a szakmairány megjelölésével) </w:t>
      </w:r>
      <w:r w:rsidRPr="00B60C5C">
        <w:rPr>
          <w:rFonts w:ascii="Times New Roman" w:hAnsi="Times New Roman"/>
          <w:kern w:val="1"/>
          <w:sz w:val="24"/>
          <w:szCs w:val="24"/>
          <w:lang w:eastAsia="hi-IN" w:bidi="hi-IN"/>
        </w:rPr>
        <w:t xml:space="preserve">szakképesítés szakmai és vizsgakövetelményeit tartalmazó rendelet </w:t>
      </w:r>
      <w:bookmarkStart w:id="0" w:name="_GoBack"/>
      <w:bookmarkEnd w:id="0"/>
      <w:r w:rsidRPr="00B60C5C">
        <w:rPr>
          <w:rFonts w:ascii="Times New Roman" w:hAnsi="Times New Roman"/>
          <w:kern w:val="1"/>
          <w:sz w:val="24"/>
          <w:szCs w:val="24"/>
          <w:lang w:eastAsia="hi-IN" w:bidi="hi-IN"/>
        </w:rPr>
        <w:t>alapján készült.</w:t>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p>
    <w:p w:rsidR="00911938" w:rsidRPr="00B60C5C" w:rsidRDefault="00911938" w:rsidP="00911938">
      <w:pPr>
        <w:widowControl w:val="0"/>
        <w:suppressAutoHyphens/>
        <w:spacing w:after="0" w:line="240" w:lineRule="auto"/>
        <w:jc w:val="both"/>
        <w:rPr>
          <w:rFonts w:ascii="Times New Roman" w:hAnsi="Times New Roman"/>
          <w:kern w:val="1"/>
          <w:sz w:val="24"/>
          <w:szCs w:val="24"/>
          <w:lang w:eastAsia="hi-IN" w:bidi="hi-IN"/>
        </w:rPr>
      </w:pPr>
    </w:p>
    <w:p w:rsidR="00911938" w:rsidRPr="00B60C5C" w:rsidRDefault="00911938" w:rsidP="00911938">
      <w:pPr>
        <w:widowControl w:val="0"/>
        <w:suppressAutoHyphens/>
        <w:spacing w:after="0" w:line="240" w:lineRule="auto"/>
        <w:jc w:val="both"/>
        <w:rPr>
          <w:rFonts w:ascii="Times New Roman" w:hAnsi="Times New Roman"/>
          <w:kern w:val="1"/>
          <w:sz w:val="24"/>
          <w:szCs w:val="24"/>
          <w:lang w:eastAsia="hi-IN" w:bidi="hi-IN"/>
        </w:rPr>
      </w:pP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t>II. A szakképesítés alapadatai</w:t>
      </w: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 xml:space="preserve">A szakképesítés azonosító száma: </w:t>
      </w:r>
      <w:r w:rsidRPr="00B60C5C">
        <w:rPr>
          <w:rFonts w:ascii="Times New Roman" w:hAnsi="Times New Roman"/>
          <w:bCs/>
          <w:kern w:val="1"/>
          <w:sz w:val="24"/>
          <w:szCs w:val="24"/>
          <w:lang w:eastAsia="hi-IN" w:bidi="hi-IN"/>
        </w:rPr>
        <w:t>54 861 01</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 xml:space="preserve">A szakképesítés megnevezése: </w:t>
      </w:r>
      <w:r w:rsidR="00837B7A" w:rsidRPr="00B60C5C">
        <w:rPr>
          <w:rFonts w:ascii="Times New Roman" w:hAnsi="Times New Roman"/>
          <w:iCs/>
          <w:kern w:val="1"/>
          <w:sz w:val="24"/>
          <w:szCs w:val="24"/>
          <w:lang w:eastAsia="hi-IN" w:bidi="hi-IN"/>
        </w:rPr>
        <w:t xml:space="preserve">Rendőr tiszthelyettes </w:t>
      </w:r>
      <w:r w:rsidR="009F2AEE" w:rsidRPr="00B60C5C">
        <w:rPr>
          <w:rFonts w:ascii="Times New Roman" w:hAnsi="Times New Roman"/>
          <w:bCs/>
          <w:kern w:val="2"/>
          <w:sz w:val="24"/>
          <w:szCs w:val="24"/>
          <w:lang w:eastAsia="hi-IN" w:bidi="hi-IN"/>
        </w:rPr>
        <w:t xml:space="preserve">(a szakmairány megjelölésével) </w:t>
      </w:r>
      <w:r w:rsidR="00012833" w:rsidRPr="00B60C5C">
        <w:rPr>
          <w:rFonts w:ascii="Times New Roman" w:hAnsi="Times New Roman"/>
          <w:bCs/>
          <w:kern w:val="2"/>
          <w:sz w:val="24"/>
          <w:szCs w:val="24"/>
          <w:lang w:eastAsia="hi-IN" w:bidi="hi-IN"/>
        </w:rPr>
        <w:t>Bűnügyi</w:t>
      </w:r>
      <w:r w:rsidR="00BA15CD" w:rsidRPr="00B60C5C">
        <w:rPr>
          <w:rFonts w:ascii="Times New Roman" w:hAnsi="Times New Roman"/>
          <w:bCs/>
          <w:kern w:val="1"/>
          <w:sz w:val="24"/>
          <w:szCs w:val="24"/>
          <w:lang w:eastAsia="hi-IN" w:bidi="hi-IN"/>
        </w:rPr>
        <w:t xml:space="preserve"> rendőr</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 xml:space="preserve">A szakmacsoport </w:t>
      </w:r>
      <w:r w:rsidRPr="00B60C5C">
        <w:rPr>
          <w:rFonts w:ascii="Times New Roman" w:hAnsi="Times New Roman"/>
          <w:iCs/>
          <w:sz w:val="24"/>
          <w:szCs w:val="24"/>
        </w:rPr>
        <w:t>száma és megnevezése</w:t>
      </w:r>
      <w:r w:rsidRPr="00B60C5C">
        <w:rPr>
          <w:rFonts w:ascii="Times New Roman" w:hAnsi="Times New Roman"/>
          <w:iCs/>
          <w:kern w:val="1"/>
          <w:sz w:val="24"/>
          <w:szCs w:val="24"/>
          <w:lang w:eastAsia="hi-IN" w:bidi="hi-IN"/>
        </w:rPr>
        <w:t>: 22</w:t>
      </w:r>
      <w:r w:rsidR="00411B7E" w:rsidRPr="00B60C5C">
        <w:rPr>
          <w:rFonts w:ascii="Times New Roman" w:hAnsi="Times New Roman"/>
          <w:iCs/>
          <w:kern w:val="1"/>
          <w:sz w:val="24"/>
          <w:szCs w:val="24"/>
          <w:lang w:eastAsia="hi-IN" w:bidi="hi-IN"/>
        </w:rPr>
        <w:t xml:space="preserve"> Közszolgálat</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 xml:space="preserve">Ágazati besorolás </w:t>
      </w:r>
      <w:r w:rsidRPr="00B60C5C">
        <w:rPr>
          <w:rFonts w:ascii="Times New Roman" w:hAnsi="Times New Roman"/>
          <w:iCs/>
          <w:sz w:val="24"/>
          <w:szCs w:val="24"/>
        </w:rPr>
        <w:t>száma és megnevezése</w:t>
      </w:r>
      <w:r w:rsidRPr="00B60C5C">
        <w:rPr>
          <w:rFonts w:ascii="Times New Roman" w:hAnsi="Times New Roman"/>
          <w:iCs/>
          <w:kern w:val="1"/>
          <w:sz w:val="24"/>
          <w:szCs w:val="24"/>
          <w:lang w:eastAsia="hi-IN" w:bidi="hi-IN"/>
        </w:rPr>
        <w:t>:</w:t>
      </w:r>
      <w:r w:rsidR="00DD1C34" w:rsidRPr="00B60C5C">
        <w:rPr>
          <w:rFonts w:ascii="Times New Roman" w:hAnsi="Times New Roman"/>
          <w:b/>
          <w:iCs/>
          <w:kern w:val="1"/>
          <w:sz w:val="24"/>
          <w:szCs w:val="24"/>
          <w:lang w:eastAsia="hi-IN" w:bidi="hi-IN"/>
        </w:rPr>
        <w:t xml:space="preserve"> </w:t>
      </w:r>
      <w:r w:rsidR="00DD1C34" w:rsidRPr="00B60C5C">
        <w:rPr>
          <w:rFonts w:ascii="Times New Roman" w:hAnsi="Times New Roman"/>
          <w:iCs/>
          <w:kern w:val="1"/>
          <w:sz w:val="24"/>
          <w:szCs w:val="24"/>
          <w:lang w:eastAsia="hi-IN" w:bidi="hi-IN"/>
        </w:rPr>
        <w:t>XXXVIII. r</w:t>
      </w:r>
      <w:r w:rsidR="007D2F82" w:rsidRPr="00B60C5C">
        <w:rPr>
          <w:rFonts w:ascii="Times New Roman" w:hAnsi="Times New Roman"/>
          <w:iCs/>
          <w:kern w:val="1"/>
          <w:sz w:val="24"/>
          <w:szCs w:val="24"/>
          <w:lang w:eastAsia="hi-IN" w:bidi="hi-IN"/>
        </w:rPr>
        <w:t>endészet</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 xml:space="preserve">Iskolai rendszerű szakképzésben a szakképzési évfolyamok száma: </w:t>
      </w:r>
      <w:r w:rsidR="00206A2E" w:rsidRPr="00B60C5C">
        <w:rPr>
          <w:rFonts w:ascii="Times New Roman" w:hAnsi="Times New Roman"/>
          <w:iCs/>
          <w:kern w:val="1"/>
          <w:sz w:val="24"/>
          <w:szCs w:val="24"/>
          <w:lang w:eastAsia="hi-IN" w:bidi="hi-IN"/>
        </w:rPr>
        <w:t>1</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 xml:space="preserve">Elméleti képzési idő aránya: </w:t>
      </w:r>
      <w:r w:rsidR="00206A2E" w:rsidRPr="00B60C5C">
        <w:rPr>
          <w:rFonts w:ascii="Times New Roman" w:hAnsi="Times New Roman"/>
          <w:iCs/>
          <w:kern w:val="1"/>
          <w:sz w:val="24"/>
          <w:szCs w:val="24"/>
          <w:lang w:eastAsia="hi-IN" w:bidi="hi-IN"/>
        </w:rPr>
        <w:t>75</w:t>
      </w:r>
      <w:r w:rsidRPr="00B60C5C">
        <w:rPr>
          <w:rFonts w:ascii="Times New Roman" w:hAnsi="Times New Roman"/>
          <w:iCs/>
          <w:kern w:val="1"/>
          <w:sz w:val="24"/>
          <w:szCs w:val="24"/>
          <w:lang w:eastAsia="hi-IN" w:bidi="hi-IN"/>
        </w:rPr>
        <w:t xml:space="preserve"> %</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B60C5C">
        <w:rPr>
          <w:rFonts w:ascii="Times New Roman" w:hAnsi="Times New Roman"/>
          <w:iCs/>
          <w:kern w:val="1"/>
          <w:sz w:val="24"/>
          <w:szCs w:val="24"/>
          <w:lang w:eastAsia="hi-IN" w:bidi="hi-IN"/>
        </w:rPr>
        <w:t xml:space="preserve">Gyakorlati képzési idő aránya: </w:t>
      </w:r>
      <w:r w:rsidR="00206A2E" w:rsidRPr="00B60C5C">
        <w:rPr>
          <w:rFonts w:ascii="Times New Roman" w:hAnsi="Times New Roman"/>
          <w:iCs/>
          <w:kern w:val="1"/>
          <w:sz w:val="24"/>
          <w:szCs w:val="24"/>
          <w:lang w:eastAsia="hi-IN" w:bidi="hi-IN"/>
        </w:rPr>
        <w:t>25</w:t>
      </w:r>
      <w:r w:rsidRPr="00B60C5C">
        <w:rPr>
          <w:rFonts w:ascii="Times New Roman" w:hAnsi="Times New Roman"/>
          <w:iCs/>
          <w:kern w:val="1"/>
          <w:sz w:val="24"/>
          <w:szCs w:val="24"/>
          <w:lang w:eastAsia="hi-IN" w:bidi="hi-IN"/>
        </w:rPr>
        <w:t xml:space="preserve"> %</w:t>
      </w:r>
    </w:p>
    <w:p w:rsidR="00372D78" w:rsidRPr="00B60C5C" w:rsidRDefault="00372D78" w:rsidP="00911938">
      <w:pPr>
        <w:widowControl w:val="0"/>
        <w:tabs>
          <w:tab w:val="left" w:pos="1260"/>
        </w:tabs>
        <w:suppressAutoHyphens/>
        <w:spacing w:after="0" w:line="240" w:lineRule="auto"/>
        <w:jc w:val="both"/>
        <w:rPr>
          <w:rFonts w:ascii="Times New Roman" w:hAnsi="Times New Roman"/>
          <w:b/>
          <w:kern w:val="1"/>
          <w:sz w:val="24"/>
          <w:szCs w:val="24"/>
          <w:lang w:eastAsia="hi-IN" w:bidi="hi-IN"/>
        </w:rPr>
      </w:pPr>
    </w:p>
    <w:p w:rsidR="00372D78" w:rsidRPr="00B60C5C" w:rsidRDefault="00372D78" w:rsidP="00911938">
      <w:pPr>
        <w:widowControl w:val="0"/>
        <w:tabs>
          <w:tab w:val="left" w:pos="1260"/>
        </w:tabs>
        <w:suppressAutoHyphens/>
        <w:spacing w:after="0" w:line="240" w:lineRule="auto"/>
        <w:jc w:val="both"/>
        <w:rPr>
          <w:rFonts w:ascii="Times New Roman" w:hAnsi="Times New Roman"/>
          <w:b/>
          <w:kern w:val="1"/>
          <w:sz w:val="24"/>
          <w:szCs w:val="24"/>
          <w:lang w:eastAsia="hi-IN" w:bidi="hi-IN"/>
        </w:rPr>
      </w:pPr>
    </w:p>
    <w:p w:rsidR="00911938" w:rsidRPr="00B60C5C" w:rsidRDefault="00911938" w:rsidP="00911938">
      <w:pPr>
        <w:widowControl w:val="0"/>
        <w:tabs>
          <w:tab w:val="left" w:pos="1260"/>
        </w:tabs>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t>III. A szakképzésbe történő belépés feltételei</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Iskolai előképzettség:</w:t>
      </w:r>
      <w:r w:rsidR="00AF4F58" w:rsidRPr="00B60C5C">
        <w:rPr>
          <w:rFonts w:ascii="Times New Roman" w:hAnsi="Times New Roman"/>
          <w:iCs/>
          <w:kern w:val="1"/>
          <w:sz w:val="24"/>
          <w:szCs w:val="24"/>
          <w:lang w:eastAsia="hi-IN" w:bidi="hi-IN"/>
        </w:rPr>
        <w:t xml:space="preserve"> </w:t>
      </w:r>
      <w:r w:rsidR="00837B7A" w:rsidRPr="00B60C5C">
        <w:rPr>
          <w:rFonts w:ascii="Times New Roman" w:hAnsi="Times New Roman"/>
          <w:iCs/>
          <w:kern w:val="1"/>
          <w:sz w:val="24"/>
          <w:szCs w:val="24"/>
          <w:lang w:eastAsia="hi-IN" w:bidi="hi-IN"/>
        </w:rPr>
        <w:t>érettségi végzettség</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b/>
          <w:iCs/>
          <w:kern w:val="1"/>
          <w:lang w:eastAsia="hi-IN" w:bidi="hi-IN"/>
        </w:rPr>
      </w:pPr>
      <w:r w:rsidRPr="00B60C5C">
        <w:rPr>
          <w:rFonts w:ascii="Times New Roman" w:hAnsi="Times New Roman"/>
          <w:iCs/>
          <w:kern w:val="1"/>
          <w:sz w:val="24"/>
          <w:szCs w:val="24"/>
          <w:lang w:eastAsia="hi-IN" w:bidi="hi-IN"/>
        </w:rPr>
        <w:t xml:space="preserve">Bemeneti kompetenciák: </w:t>
      </w:r>
      <w:r w:rsidR="00AF4F58" w:rsidRPr="00B60C5C">
        <w:rPr>
          <w:rFonts w:ascii="Times New Roman" w:hAnsi="Times New Roman"/>
          <w:b/>
          <w:iCs/>
          <w:kern w:val="1"/>
          <w:sz w:val="24"/>
          <w:szCs w:val="24"/>
          <w:lang w:eastAsia="hi-IN" w:bidi="hi-IN"/>
        </w:rPr>
        <w:t>-</w:t>
      </w: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B60C5C">
        <w:rPr>
          <w:rFonts w:ascii="Times New Roman" w:hAnsi="Times New Roman"/>
          <w:iCs/>
          <w:kern w:val="1"/>
          <w:sz w:val="24"/>
          <w:szCs w:val="24"/>
          <w:lang w:eastAsia="hi-IN" w:bidi="hi-IN"/>
        </w:rPr>
        <w:t>Szakmai előképzettség:</w:t>
      </w:r>
      <w:r w:rsidR="00B3407A" w:rsidRPr="00B60C5C">
        <w:rPr>
          <w:rFonts w:ascii="Times New Roman" w:hAnsi="Times New Roman"/>
          <w:iCs/>
          <w:kern w:val="1"/>
          <w:sz w:val="24"/>
          <w:szCs w:val="24"/>
          <w:lang w:eastAsia="hi-IN" w:bidi="hi-IN"/>
        </w:rPr>
        <w:t xml:space="preserve"> Rendészeti Ügyintéző szakképesítés (OKJ 52 861 11) végzettség megléte vagy Rendészeti Őr szakképesítés (OKJ 34 861 01) megléte.</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B60C5C">
        <w:rPr>
          <w:rFonts w:ascii="Times New Roman" w:hAnsi="Times New Roman"/>
          <w:iCs/>
          <w:kern w:val="1"/>
          <w:sz w:val="24"/>
          <w:szCs w:val="24"/>
          <w:lang w:eastAsia="hi-IN" w:bidi="hi-IN"/>
        </w:rPr>
        <w:t>Előírt gyakorlat:</w:t>
      </w:r>
      <w:r w:rsidR="00AF4F58" w:rsidRPr="00B60C5C">
        <w:rPr>
          <w:rFonts w:ascii="Times New Roman" w:hAnsi="Times New Roman"/>
          <w:iCs/>
          <w:kern w:val="1"/>
          <w:sz w:val="24"/>
          <w:szCs w:val="24"/>
          <w:lang w:eastAsia="hi-IN" w:bidi="hi-IN"/>
        </w:rPr>
        <w:t xml:space="preserve"> </w:t>
      </w:r>
      <w:r w:rsidR="00AF4F58" w:rsidRPr="00B60C5C">
        <w:rPr>
          <w:rFonts w:ascii="Times New Roman" w:hAnsi="Times New Roman"/>
          <w:b/>
          <w:iCs/>
          <w:kern w:val="1"/>
          <w:sz w:val="24"/>
          <w:szCs w:val="24"/>
          <w:lang w:eastAsia="hi-IN" w:bidi="hi-IN"/>
        </w:rPr>
        <w:t>-</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B60C5C">
        <w:rPr>
          <w:rFonts w:ascii="Times New Roman" w:hAnsi="Times New Roman"/>
          <w:iCs/>
          <w:kern w:val="1"/>
          <w:sz w:val="24"/>
          <w:szCs w:val="24"/>
          <w:lang w:eastAsia="hi-IN" w:bidi="hi-IN"/>
        </w:rPr>
        <w:t>Egészségügyi alkalmassági követelmények:</w:t>
      </w:r>
      <w:r w:rsidR="00AF4F58" w:rsidRPr="00B60C5C">
        <w:rPr>
          <w:rFonts w:ascii="Times New Roman" w:hAnsi="Times New Roman"/>
          <w:iCs/>
          <w:kern w:val="1"/>
          <w:sz w:val="24"/>
          <w:szCs w:val="24"/>
          <w:lang w:eastAsia="hi-IN" w:bidi="hi-IN"/>
        </w:rPr>
        <w:t xml:space="preserve"> </w:t>
      </w:r>
      <w:r w:rsidR="00837B7A" w:rsidRPr="00B60C5C">
        <w:rPr>
          <w:rFonts w:ascii="Times New Roman" w:hAnsi="Times New Roman"/>
          <w:iCs/>
          <w:kern w:val="1"/>
          <w:sz w:val="24"/>
          <w:szCs w:val="24"/>
          <w:lang w:eastAsia="hi-IN" w:bidi="hi-IN"/>
        </w:rPr>
        <w:t>szükségesek</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B60C5C">
        <w:rPr>
          <w:rFonts w:ascii="Times New Roman" w:hAnsi="Times New Roman"/>
          <w:iCs/>
          <w:kern w:val="1"/>
          <w:sz w:val="24"/>
          <w:szCs w:val="24"/>
          <w:lang w:eastAsia="hi-IN" w:bidi="hi-IN"/>
        </w:rPr>
        <w:t>Pályaalkalmassági követelmények:</w:t>
      </w:r>
      <w:r w:rsidR="00AF4F58" w:rsidRPr="00B60C5C">
        <w:rPr>
          <w:rFonts w:ascii="Times New Roman" w:hAnsi="Times New Roman"/>
          <w:iCs/>
          <w:kern w:val="1"/>
          <w:sz w:val="24"/>
          <w:szCs w:val="24"/>
          <w:lang w:eastAsia="hi-IN" w:bidi="hi-IN"/>
        </w:rPr>
        <w:t xml:space="preserve"> </w:t>
      </w:r>
      <w:r w:rsidR="00837B7A" w:rsidRPr="00B60C5C">
        <w:rPr>
          <w:rFonts w:ascii="Times New Roman" w:hAnsi="Times New Roman"/>
          <w:iCs/>
          <w:kern w:val="1"/>
          <w:sz w:val="24"/>
          <w:szCs w:val="24"/>
          <w:lang w:eastAsia="hi-IN" w:bidi="hi-IN"/>
        </w:rPr>
        <w:t>szükségesek</w:t>
      </w:r>
    </w:p>
    <w:p w:rsidR="00911938" w:rsidRPr="00B60C5C" w:rsidRDefault="00DD1DDE" w:rsidP="00911938">
      <w:pPr>
        <w:widowControl w:val="0"/>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br w:type="page"/>
      </w: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lastRenderedPageBreak/>
        <w:t>IV.</w:t>
      </w:r>
      <w:r w:rsidRPr="00B60C5C">
        <w:rPr>
          <w:rFonts w:ascii="Times New Roman" w:hAnsi="Times New Roman"/>
          <w:b/>
          <w:kern w:val="1"/>
          <w:sz w:val="24"/>
          <w:szCs w:val="24"/>
          <w:lang w:eastAsia="hi-IN" w:bidi="hi-IN"/>
        </w:rPr>
        <w:tab/>
        <w:t>A szakképzés szervezésének feltételei</w:t>
      </w: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t>Személyi feltételek</w:t>
      </w:r>
    </w:p>
    <w:p w:rsidR="00911938" w:rsidRPr="00B60C5C"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kern w:val="1"/>
          <w:sz w:val="24"/>
          <w:szCs w:val="24"/>
          <w:lang w:eastAsia="hi-IN" w:bidi="hi-IN"/>
        </w:rPr>
        <w:t>Ezen túl az alábbi tantárgyak oktatására az alábbi végzettséggel rendelkező szakember alkalmazható: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2340"/>
      </w:tblGrid>
      <w:tr w:rsidR="00CF6B08" w:rsidRPr="00B60C5C">
        <w:trPr>
          <w:trHeight w:hRule="exact" w:val="1050"/>
        </w:trPr>
        <w:tc>
          <w:tcPr>
            <w:tcW w:w="7308" w:type="dxa"/>
            <w:vAlign w:val="bottom"/>
          </w:tcPr>
          <w:p w:rsidR="00CF6B08" w:rsidRPr="00B60C5C" w:rsidRDefault="00CF6B08" w:rsidP="005F7872">
            <w:pPr>
              <w:jc w:val="center"/>
              <w:rPr>
                <w:rFonts w:ascii="Times New Roman" w:hAnsi="Times New Roman"/>
                <w:b/>
                <w:sz w:val="24"/>
                <w:szCs w:val="24"/>
              </w:rPr>
            </w:pPr>
            <w:r w:rsidRPr="00B60C5C">
              <w:rPr>
                <w:rFonts w:ascii="Times New Roman" w:hAnsi="Times New Roman"/>
                <w:b/>
                <w:sz w:val="24"/>
                <w:szCs w:val="24"/>
              </w:rPr>
              <w:t>Tantárgy</w:t>
            </w:r>
            <w:r w:rsidR="00083E24" w:rsidRPr="00B60C5C">
              <w:rPr>
                <w:rFonts w:ascii="Times New Roman" w:hAnsi="Times New Roman"/>
                <w:b/>
                <w:sz w:val="24"/>
                <w:szCs w:val="24"/>
              </w:rPr>
              <w:t>ak</w:t>
            </w:r>
          </w:p>
        </w:tc>
        <w:tc>
          <w:tcPr>
            <w:tcW w:w="2340" w:type="dxa"/>
            <w:vAlign w:val="bottom"/>
          </w:tcPr>
          <w:p w:rsidR="00CF3ED2" w:rsidRPr="00B60C5C" w:rsidRDefault="00CF6B08" w:rsidP="005F7872">
            <w:pPr>
              <w:jc w:val="center"/>
              <w:rPr>
                <w:rFonts w:ascii="Times New Roman" w:hAnsi="Times New Roman"/>
                <w:b/>
                <w:sz w:val="24"/>
                <w:szCs w:val="24"/>
              </w:rPr>
            </w:pPr>
            <w:r w:rsidRPr="00B60C5C">
              <w:rPr>
                <w:rFonts w:ascii="Times New Roman" w:hAnsi="Times New Roman"/>
                <w:b/>
                <w:sz w:val="24"/>
                <w:szCs w:val="24"/>
              </w:rPr>
              <w:t>Szakképesítés/</w:t>
            </w:r>
          </w:p>
          <w:p w:rsidR="00CF6B08" w:rsidRPr="00B60C5C" w:rsidRDefault="00CF6B08" w:rsidP="005F7872">
            <w:pPr>
              <w:jc w:val="center"/>
              <w:rPr>
                <w:rFonts w:ascii="Times New Roman" w:hAnsi="Times New Roman"/>
                <w:b/>
                <w:sz w:val="24"/>
                <w:szCs w:val="24"/>
              </w:rPr>
            </w:pPr>
            <w:r w:rsidRPr="00B60C5C">
              <w:rPr>
                <w:rFonts w:ascii="Times New Roman" w:hAnsi="Times New Roman"/>
                <w:b/>
                <w:sz w:val="24"/>
                <w:szCs w:val="24"/>
              </w:rPr>
              <w:t>Szakképzettség</w:t>
            </w:r>
          </w:p>
        </w:tc>
      </w:tr>
      <w:tr w:rsidR="00CF6B08" w:rsidRPr="00B60C5C" w:rsidTr="00B60C5C">
        <w:trPr>
          <w:trHeight w:hRule="exact" w:val="2277"/>
        </w:trPr>
        <w:tc>
          <w:tcPr>
            <w:tcW w:w="7308" w:type="dxa"/>
            <w:vAlign w:val="bottom"/>
          </w:tcPr>
          <w:p w:rsidR="006A55E1" w:rsidRPr="00B60C5C" w:rsidRDefault="00B3407A" w:rsidP="00B60C5C">
            <w:pPr>
              <w:jc w:val="both"/>
              <w:rPr>
                <w:rFonts w:ascii="Times New Roman" w:hAnsi="Times New Roman"/>
              </w:rPr>
            </w:pPr>
            <w:r w:rsidRPr="00B60C5C">
              <w:rPr>
                <w:rFonts w:ascii="Times New Roman" w:hAnsi="Times New Roman"/>
              </w:rPr>
              <w:t>Jogi ismeretek, Rendészeti Igazgatási ismeretek, Társadalmi és Kommunikációs ismeretek, Közrendvédelmi</w:t>
            </w:r>
            <w:r w:rsidR="00A37D80" w:rsidRPr="00B60C5C">
              <w:rPr>
                <w:rFonts w:ascii="Times New Roman" w:hAnsi="Times New Roman"/>
              </w:rPr>
              <w:t xml:space="preserve"> közös</w:t>
            </w:r>
            <w:r w:rsidRPr="00B60C5C">
              <w:rPr>
                <w:rFonts w:ascii="Times New Roman" w:hAnsi="Times New Roman"/>
              </w:rPr>
              <w:t xml:space="preserve"> ismeretek, Közlekedési ismeretek, Határrendészeti ismeretek, Bűnügyi ismeretek, Informatika, Idegen nyelv, Bűnügyi-jogi ismeretek, Bűnügyi-igazgatás ismeretek, Bűnügyi-kommunikációs ismeretek, Bűnügy I. , Bűnügy II. , Bűnügy III. Bűnügy IV:, Bűnügy V., Bűnügy I. gyakorlat, Bűnügyi Idegen nyelv ismeret, </w:t>
            </w:r>
          </w:p>
        </w:tc>
        <w:tc>
          <w:tcPr>
            <w:tcW w:w="2340" w:type="dxa"/>
            <w:vAlign w:val="center"/>
          </w:tcPr>
          <w:p w:rsidR="00CF6B08" w:rsidRPr="00B60C5C" w:rsidRDefault="00F84573" w:rsidP="005F7872">
            <w:pPr>
              <w:jc w:val="center"/>
              <w:rPr>
                <w:rFonts w:ascii="Times New Roman" w:hAnsi="Times New Roman"/>
              </w:rPr>
            </w:pPr>
            <w:bookmarkStart w:id="1" w:name="OLE_LINK6"/>
            <w:bookmarkStart w:id="2" w:name="OLE_LINK7"/>
            <w:r w:rsidRPr="00B60C5C">
              <w:rPr>
                <w:rFonts w:ascii="Times New Roman" w:hAnsi="Times New Roman"/>
              </w:rPr>
              <w:t>Állami felsőfokú végzettség vagy rendőr szakmai felsőfokú végzettség</w:t>
            </w:r>
            <w:bookmarkEnd w:id="1"/>
            <w:bookmarkEnd w:id="2"/>
          </w:p>
        </w:tc>
      </w:tr>
      <w:tr w:rsidR="00CF6B08" w:rsidRPr="00B60C5C" w:rsidTr="00B60C5C">
        <w:trPr>
          <w:trHeight w:hRule="exact" w:val="2267"/>
        </w:trPr>
        <w:tc>
          <w:tcPr>
            <w:tcW w:w="7308" w:type="dxa"/>
            <w:vAlign w:val="bottom"/>
          </w:tcPr>
          <w:p w:rsidR="00BD0ACC" w:rsidRPr="00B60C5C" w:rsidRDefault="00B3407A" w:rsidP="00B60C5C">
            <w:pPr>
              <w:jc w:val="both"/>
              <w:rPr>
                <w:rFonts w:ascii="Times New Roman" w:hAnsi="Times New Roman"/>
              </w:rPr>
            </w:pPr>
            <w:r w:rsidRPr="00B60C5C">
              <w:rPr>
                <w:rFonts w:ascii="Times New Roman" w:hAnsi="Times New Roman"/>
              </w:rPr>
              <w:t xml:space="preserve">Általános szolgálat ismeretek, Közrendvédelmi </w:t>
            </w:r>
            <w:r w:rsidR="00A37D80" w:rsidRPr="00B60C5C">
              <w:rPr>
                <w:rFonts w:ascii="Times New Roman" w:hAnsi="Times New Roman"/>
              </w:rPr>
              <w:t xml:space="preserve">közös </w:t>
            </w:r>
            <w:r w:rsidRPr="00B60C5C">
              <w:rPr>
                <w:rFonts w:ascii="Times New Roman" w:hAnsi="Times New Roman"/>
              </w:rPr>
              <w:t>ismeretek gyakorlata, Csapatszolgálati ismeretek, Csapatszolgálati ismeretek gyakorlata, Lőkiképzés, Rendőri testnevelés, Bűnügyi Határ- és Idegenrendészeti ismeretek gyakorlata, Bűnügyi testnevelés gyakorlat.</w:t>
            </w:r>
          </w:p>
        </w:tc>
        <w:tc>
          <w:tcPr>
            <w:tcW w:w="2340" w:type="dxa"/>
            <w:vAlign w:val="center"/>
          </w:tcPr>
          <w:p w:rsidR="00CF6B08" w:rsidRPr="00B60C5C" w:rsidRDefault="00083E24" w:rsidP="005F7872">
            <w:pPr>
              <w:jc w:val="center"/>
              <w:rPr>
                <w:rFonts w:ascii="Times New Roman" w:hAnsi="Times New Roman"/>
              </w:rPr>
            </w:pPr>
            <w:r w:rsidRPr="00B60C5C">
              <w:rPr>
                <w:rFonts w:ascii="Times New Roman" w:hAnsi="Times New Roman"/>
              </w:rPr>
              <w:t>Állami</w:t>
            </w:r>
            <w:r w:rsidR="004A7D91" w:rsidRPr="00B60C5C">
              <w:rPr>
                <w:rFonts w:ascii="Times New Roman" w:hAnsi="Times New Roman"/>
              </w:rPr>
              <w:t xml:space="preserve"> középfokú végzettség és </w:t>
            </w:r>
            <w:r w:rsidRPr="00B60C5C">
              <w:rPr>
                <w:rFonts w:ascii="Times New Roman" w:hAnsi="Times New Roman"/>
              </w:rPr>
              <w:t xml:space="preserve"> </w:t>
            </w:r>
            <w:r w:rsidR="009F2A19" w:rsidRPr="00B60C5C">
              <w:rPr>
                <w:rFonts w:ascii="Times New Roman" w:hAnsi="Times New Roman"/>
              </w:rPr>
              <w:t>rendőr szakmai középfokú</w:t>
            </w:r>
            <w:r w:rsidR="00F84573" w:rsidRPr="00B60C5C">
              <w:rPr>
                <w:rFonts w:ascii="Times New Roman" w:hAnsi="Times New Roman"/>
              </w:rPr>
              <w:t xml:space="preserve"> végzettség</w:t>
            </w:r>
          </w:p>
        </w:tc>
      </w:tr>
    </w:tbl>
    <w:p w:rsidR="00911938" w:rsidRPr="00B60C5C" w:rsidRDefault="00083E24" w:rsidP="00911938">
      <w:pPr>
        <w:widowControl w:val="0"/>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br w:type="page"/>
      </w:r>
      <w:r w:rsidR="00911938" w:rsidRPr="00B60C5C">
        <w:rPr>
          <w:rFonts w:ascii="Times New Roman" w:hAnsi="Times New Roman"/>
          <w:b/>
          <w:kern w:val="1"/>
          <w:sz w:val="24"/>
          <w:szCs w:val="24"/>
          <w:lang w:eastAsia="hi-IN" w:bidi="hi-IN"/>
        </w:rPr>
        <w:lastRenderedPageBreak/>
        <w:t>Tárgyi feltételek</w:t>
      </w:r>
    </w:p>
    <w:p w:rsidR="002474B6" w:rsidRPr="00B60C5C"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w:t>
      </w:r>
    </w:p>
    <w:tbl>
      <w:tblPr>
        <w:tblW w:w="8926" w:type="dxa"/>
        <w:tblInd w:w="5" w:type="dxa"/>
        <w:tblLayout w:type="fixed"/>
        <w:tblCellMar>
          <w:left w:w="0" w:type="dxa"/>
          <w:right w:w="0" w:type="dxa"/>
        </w:tblCellMar>
        <w:tblLook w:val="0000" w:firstRow="0" w:lastRow="0" w:firstColumn="0" w:lastColumn="0" w:noHBand="0" w:noVBand="0"/>
      </w:tblPr>
      <w:tblGrid>
        <w:gridCol w:w="851"/>
        <w:gridCol w:w="8075"/>
      </w:tblGrid>
      <w:tr w:rsidR="00837B7A" w:rsidRPr="00B60C5C">
        <w:trPr>
          <w:trHeight w:hRule="exact" w:val="284"/>
        </w:trPr>
        <w:tc>
          <w:tcPr>
            <w:tcW w:w="851" w:type="dxa"/>
            <w:tcBorders>
              <w:bottom w:val="single" w:sz="4" w:space="0" w:color="auto"/>
              <w:right w:val="single" w:sz="4" w:space="0" w:color="auto"/>
            </w:tcBorders>
            <w:vAlign w:val="center"/>
          </w:tcPr>
          <w:p w:rsidR="00837B7A" w:rsidRPr="00B60C5C" w:rsidRDefault="00837B7A" w:rsidP="0040086C">
            <w:pPr>
              <w:autoSpaceDE w:val="0"/>
              <w:autoSpaceDN w:val="0"/>
              <w:adjustRightInd w:val="0"/>
              <w:jc w:val="center"/>
              <w:rPr>
                <w:rFonts w:ascii="Times New Roman" w:hAnsi="Times New Roman"/>
                <w:sz w:val="24"/>
                <w:szCs w:val="24"/>
              </w:rPr>
            </w:pPr>
            <w:bookmarkStart w:id="3" w:name="OLE_LINK1"/>
            <w:bookmarkStart w:id="4" w:name="OLE_LINK2"/>
            <w:bookmarkStart w:id="5" w:name="OLE_LINK3"/>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autoSpaceDE w:val="0"/>
              <w:autoSpaceDN w:val="0"/>
              <w:adjustRightInd w:val="0"/>
              <w:jc w:val="center"/>
              <w:rPr>
                <w:rFonts w:ascii="Times New Roman" w:hAnsi="Times New Roman"/>
                <w:sz w:val="24"/>
                <w:szCs w:val="24"/>
              </w:rPr>
            </w:pPr>
            <w:r w:rsidRPr="00B60C5C">
              <w:rPr>
                <w:rFonts w:ascii="Times New Roman" w:hAnsi="Times New Roman"/>
                <w:sz w:val="24"/>
                <w:szCs w:val="24"/>
              </w:rPr>
              <w:t>A</w:t>
            </w:r>
          </w:p>
        </w:tc>
      </w:tr>
      <w:tr w:rsidR="00837B7A" w:rsidRPr="00B60C5C">
        <w:trPr>
          <w:trHeight w:hRule="exact" w:val="1418"/>
        </w:trPr>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autoSpaceDE w:val="0"/>
              <w:autoSpaceDN w:val="0"/>
              <w:adjustRightInd w:val="0"/>
              <w:jc w:val="center"/>
              <w:rPr>
                <w:rFonts w:ascii="Times New Roman" w:hAnsi="Times New Roman"/>
                <w:sz w:val="24"/>
                <w:szCs w:val="24"/>
              </w:rPr>
            </w:pPr>
            <w:r w:rsidRPr="00B60C5C">
              <w:rPr>
                <w:rFonts w:ascii="Times New Roman" w:hAnsi="Times New Roman"/>
                <w:sz w:val="24"/>
                <w:szCs w:val="24"/>
              </w:rPr>
              <w:t>6.1.</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autoSpaceDE w:val="0"/>
              <w:autoSpaceDN w:val="0"/>
              <w:adjustRightInd w:val="0"/>
              <w:jc w:val="center"/>
              <w:rPr>
                <w:rFonts w:ascii="Times New Roman" w:hAnsi="Times New Roman"/>
                <w:sz w:val="24"/>
                <w:szCs w:val="24"/>
              </w:rPr>
            </w:pPr>
            <w:r w:rsidRPr="00B60C5C">
              <w:rPr>
                <w:rFonts w:ascii="Times New Roman" w:hAnsi="Times New Roman"/>
                <w:sz w:val="24"/>
                <w:szCs w:val="24"/>
              </w:rPr>
              <w:t>Eszközjegyzék, felszerelések megnevezése</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6.2.</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Fegyverzet</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6.3.</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Lövedékálló mellény</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6.4.</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Speciális egyéni felszerelés és kiegészítői</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6.5.</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Kényszerítő eszközök</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6.6.</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Tömegoszlatás speciális eszközei</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6.7.</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Szolgálati járművek</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6.8.</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Számítógép és perifériái</w:t>
            </w:r>
          </w:p>
          <w:p w:rsidR="00837B7A" w:rsidRPr="00B60C5C" w:rsidRDefault="00837B7A" w:rsidP="00372D78">
            <w:pPr>
              <w:pStyle w:val="Default"/>
              <w:ind w:left="354"/>
              <w:rPr>
                <w:color w:val="auto"/>
              </w:rPr>
            </w:pPr>
            <w:r w:rsidRPr="00B60C5C">
              <w:rPr>
                <w:color w:val="auto"/>
              </w:rPr>
              <w:t>(informatikai eszközök)</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6.9.</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Híradástechnikai eszközök</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6.10.</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Világító berendezés</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6.11.</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Forgalom elterelő eszközök</w:t>
            </w:r>
          </w:p>
        </w:tc>
      </w:tr>
      <w:tr w:rsidR="00837B7A" w:rsidRPr="00B60C5C">
        <w:trPr>
          <w:trHeight w:val="341"/>
        </w:trPr>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6.12.</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Nyomtató</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6.13.</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Telefon, fax</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6.14.</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Járőr-, őr felszerelés</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6.15.</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Figyelést-, látást-, tájékozódást segítő eszközök, berendezések</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6.16.</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Okmányminták</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6.17.</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Videokamera</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6.18.</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Fényképezőgép</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6.19.</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Forgalomellenőrző berendezések</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6.20.</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Határforgalom-ellenőrzést szolgáló eszközök, berendezések</w:t>
            </w:r>
          </w:p>
        </w:tc>
      </w:tr>
      <w:bookmarkEnd w:id="3"/>
      <w:bookmarkEnd w:id="4"/>
      <w:bookmarkEnd w:id="5"/>
    </w:tbl>
    <w:p w:rsidR="00E907BC" w:rsidRPr="00B60C5C" w:rsidRDefault="00E907BC">
      <w:pPr>
        <w:rPr>
          <w:rFonts w:ascii="Times New Roman" w:hAnsi="Times New Roman"/>
        </w:rPr>
      </w:pPr>
      <w:r w:rsidRPr="00B60C5C">
        <w:rPr>
          <w:rFonts w:ascii="Times New Roman" w:hAnsi="Times New Roman"/>
        </w:rPr>
        <w:br w:type="page"/>
      </w:r>
    </w:p>
    <w:p w:rsidR="00E66190" w:rsidRPr="00B60C5C" w:rsidRDefault="00E66190" w:rsidP="00E66190">
      <w:pPr>
        <w:widowControl w:val="0"/>
        <w:numPr>
          <w:ilvl w:val="0"/>
          <w:numId w:val="2"/>
        </w:numPr>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lastRenderedPageBreak/>
        <w:t>A szakképesítés óraterve nappali rendszerű oktatásra</w:t>
      </w:r>
    </w:p>
    <w:p w:rsidR="00E66190" w:rsidRPr="00B60C5C" w:rsidRDefault="00E66190" w:rsidP="00E66190">
      <w:pPr>
        <w:widowControl w:val="0"/>
        <w:suppressAutoHyphens/>
        <w:spacing w:after="0" w:line="240" w:lineRule="auto"/>
        <w:ind w:left="30"/>
        <w:jc w:val="both"/>
        <w:rPr>
          <w:rFonts w:ascii="Times New Roman" w:hAnsi="Times New Roman"/>
          <w:b/>
          <w:kern w:val="1"/>
          <w:sz w:val="24"/>
          <w:szCs w:val="24"/>
          <w:lang w:eastAsia="hi-IN" w:bidi="hi-IN"/>
        </w:rPr>
      </w:pPr>
    </w:p>
    <w:p w:rsidR="00E66190" w:rsidRPr="00B60C5C" w:rsidRDefault="00E66190" w:rsidP="00E66190">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Szak</w:t>
      </w:r>
      <w:r w:rsidR="00411B7E" w:rsidRPr="00B60C5C">
        <w:rPr>
          <w:rFonts w:ascii="Times New Roman" w:eastAsia="Lucida Sans Unicode" w:hAnsi="Times New Roman"/>
          <w:kern w:val="1"/>
          <w:sz w:val="24"/>
          <w:szCs w:val="24"/>
          <w:lang w:eastAsia="hi-IN" w:bidi="hi-IN"/>
        </w:rPr>
        <w:t>közép</w:t>
      </w:r>
      <w:r w:rsidRPr="00B60C5C">
        <w:rPr>
          <w:rFonts w:ascii="Times New Roman" w:eastAsia="Lucida Sans Unicode" w:hAnsi="Times New Roman"/>
          <w:kern w:val="1"/>
          <w:sz w:val="24"/>
          <w:szCs w:val="24"/>
          <w:lang w:eastAsia="hi-IN" w:bidi="hi-IN"/>
        </w:rPr>
        <w:t xml:space="preserve">iskolai képzés esetén a heti és éves szakmai óraszámok: </w:t>
      </w:r>
    </w:p>
    <w:p w:rsidR="00E66190" w:rsidRPr="00B60C5C" w:rsidRDefault="00E66190" w:rsidP="00E66190">
      <w:pPr>
        <w:spacing w:after="0" w:line="240" w:lineRule="auto"/>
        <w:rPr>
          <w:rFonts w:ascii="Times New Roman" w:eastAsia="Calibri"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E66190" w:rsidRPr="00B60C5C">
        <w:trPr>
          <w:jc w:val="center"/>
        </w:trPr>
        <w:tc>
          <w:tcPr>
            <w:tcW w:w="1899" w:type="dxa"/>
            <w:shd w:val="clear" w:color="auto" w:fill="auto"/>
            <w:vAlign w:val="center"/>
          </w:tcPr>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évfolyam</w:t>
            </w:r>
          </w:p>
        </w:tc>
        <w:tc>
          <w:tcPr>
            <w:tcW w:w="1592" w:type="dxa"/>
            <w:shd w:val="clear" w:color="auto" w:fill="auto"/>
            <w:vAlign w:val="center"/>
          </w:tcPr>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heti átlagos óraszám</w:t>
            </w:r>
          </w:p>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szabadsáv nélkül</w:t>
            </w:r>
          </w:p>
        </w:tc>
        <w:tc>
          <w:tcPr>
            <w:tcW w:w="1679" w:type="dxa"/>
            <w:shd w:val="clear" w:color="auto" w:fill="auto"/>
            <w:vAlign w:val="center"/>
          </w:tcPr>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Éves óraszám</w:t>
            </w:r>
          </w:p>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szabadsáv nélkül</w:t>
            </w:r>
          </w:p>
        </w:tc>
        <w:tc>
          <w:tcPr>
            <w:tcW w:w="1679" w:type="dxa"/>
            <w:vAlign w:val="center"/>
          </w:tcPr>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Heti átlagos óraszám</w:t>
            </w:r>
          </w:p>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szabadsávval</w:t>
            </w:r>
          </w:p>
        </w:tc>
        <w:tc>
          <w:tcPr>
            <w:tcW w:w="1679" w:type="dxa"/>
            <w:vAlign w:val="center"/>
          </w:tcPr>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éves óraszám</w:t>
            </w:r>
          </w:p>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szabadsávval</w:t>
            </w:r>
          </w:p>
        </w:tc>
      </w:tr>
      <w:tr w:rsidR="00E66190" w:rsidRPr="00B60C5C">
        <w:trPr>
          <w:jc w:val="center"/>
        </w:trPr>
        <w:tc>
          <w:tcPr>
            <w:tcW w:w="1899" w:type="dxa"/>
            <w:shd w:val="clear" w:color="auto" w:fill="FFFFFF"/>
          </w:tcPr>
          <w:p w:rsidR="00E66190" w:rsidRPr="00B60C5C" w:rsidRDefault="00E66190"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1. évfolyam</w:t>
            </w:r>
          </w:p>
        </w:tc>
        <w:tc>
          <w:tcPr>
            <w:tcW w:w="1592" w:type="dxa"/>
            <w:shd w:val="clear" w:color="auto" w:fill="FFFFFF"/>
          </w:tcPr>
          <w:p w:rsidR="00E66190" w:rsidRPr="00B60C5C"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29</w:t>
            </w:r>
            <w:r w:rsidR="00E66190" w:rsidRPr="00B60C5C">
              <w:rPr>
                <w:rFonts w:ascii="Times New Roman" w:eastAsia="Lucida Sans Unicode" w:hAnsi="Times New Roman"/>
                <w:kern w:val="1"/>
                <w:sz w:val="24"/>
                <w:szCs w:val="24"/>
                <w:lang w:eastAsia="hi-IN" w:bidi="hi-IN"/>
              </w:rPr>
              <w:t>,5</w:t>
            </w:r>
            <w:r w:rsidRPr="00B60C5C">
              <w:rPr>
                <w:rFonts w:ascii="Times New Roman" w:eastAsia="Lucida Sans Unicode" w:hAnsi="Times New Roman"/>
                <w:kern w:val="1"/>
                <w:sz w:val="24"/>
                <w:szCs w:val="24"/>
                <w:lang w:eastAsia="hi-IN" w:bidi="hi-IN"/>
              </w:rPr>
              <w:t>6</w:t>
            </w:r>
            <w:r w:rsidR="00E66190" w:rsidRPr="00B60C5C">
              <w:rPr>
                <w:rFonts w:ascii="Times New Roman" w:eastAsia="Lucida Sans Unicode" w:hAnsi="Times New Roman"/>
                <w:kern w:val="1"/>
                <w:sz w:val="24"/>
                <w:szCs w:val="24"/>
                <w:lang w:eastAsia="hi-IN" w:bidi="hi-IN"/>
              </w:rPr>
              <w:t xml:space="preserve"> óra/hét</w:t>
            </w:r>
          </w:p>
        </w:tc>
        <w:tc>
          <w:tcPr>
            <w:tcW w:w="1679" w:type="dxa"/>
            <w:shd w:val="clear" w:color="auto" w:fill="FFFFFF"/>
          </w:tcPr>
          <w:p w:rsidR="00E66190" w:rsidRPr="00B60C5C"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946</w:t>
            </w:r>
            <w:r w:rsidR="00E66190" w:rsidRPr="00B60C5C">
              <w:rPr>
                <w:rFonts w:ascii="Times New Roman" w:eastAsia="Lucida Sans Unicode" w:hAnsi="Times New Roman"/>
                <w:kern w:val="1"/>
                <w:sz w:val="24"/>
                <w:szCs w:val="24"/>
                <w:lang w:eastAsia="hi-IN" w:bidi="hi-IN"/>
              </w:rPr>
              <w:t xml:space="preserve"> óra/év</w:t>
            </w:r>
          </w:p>
        </w:tc>
        <w:tc>
          <w:tcPr>
            <w:tcW w:w="1679" w:type="dxa"/>
            <w:shd w:val="clear" w:color="auto" w:fill="FFFFFF"/>
          </w:tcPr>
          <w:p w:rsidR="00E66190" w:rsidRPr="00B60C5C" w:rsidRDefault="00E66190"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3</w:t>
            </w:r>
            <w:r w:rsidR="00F4464A" w:rsidRPr="00B60C5C">
              <w:rPr>
                <w:rFonts w:ascii="Times New Roman" w:eastAsia="Lucida Sans Unicode" w:hAnsi="Times New Roman"/>
                <w:kern w:val="1"/>
                <w:sz w:val="24"/>
                <w:szCs w:val="24"/>
                <w:lang w:eastAsia="hi-IN" w:bidi="hi-IN"/>
              </w:rPr>
              <w:t>2,</w:t>
            </w:r>
            <w:r w:rsidRPr="00B60C5C">
              <w:rPr>
                <w:rFonts w:ascii="Times New Roman" w:eastAsia="Lucida Sans Unicode" w:hAnsi="Times New Roman"/>
                <w:kern w:val="1"/>
                <w:sz w:val="24"/>
                <w:szCs w:val="24"/>
                <w:lang w:eastAsia="hi-IN" w:bidi="hi-IN"/>
              </w:rPr>
              <w:t>5 óra/hét</w:t>
            </w:r>
          </w:p>
        </w:tc>
        <w:tc>
          <w:tcPr>
            <w:tcW w:w="1679" w:type="dxa"/>
            <w:shd w:val="clear" w:color="auto" w:fill="FFFFFF"/>
          </w:tcPr>
          <w:p w:rsidR="00E66190" w:rsidRPr="00B60C5C"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104</w:t>
            </w:r>
            <w:r w:rsidR="00E66190" w:rsidRPr="00B60C5C">
              <w:rPr>
                <w:rFonts w:ascii="Times New Roman" w:eastAsia="Lucida Sans Unicode" w:hAnsi="Times New Roman"/>
                <w:kern w:val="1"/>
                <w:sz w:val="24"/>
                <w:szCs w:val="24"/>
                <w:lang w:eastAsia="hi-IN" w:bidi="hi-IN"/>
              </w:rPr>
              <w:t>0 óra/év</w:t>
            </w:r>
          </w:p>
        </w:tc>
      </w:tr>
      <w:tr w:rsidR="00E66190" w:rsidRPr="00B60C5C">
        <w:trPr>
          <w:jc w:val="center"/>
        </w:trPr>
        <w:tc>
          <w:tcPr>
            <w:tcW w:w="3491" w:type="dxa"/>
            <w:gridSpan w:val="2"/>
            <w:shd w:val="clear" w:color="auto" w:fill="FFFFFF"/>
          </w:tcPr>
          <w:p w:rsidR="00E66190" w:rsidRPr="00B60C5C" w:rsidRDefault="00E66190"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Összesen:</w:t>
            </w:r>
          </w:p>
        </w:tc>
        <w:tc>
          <w:tcPr>
            <w:tcW w:w="1679" w:type="dxa"/>
            <w:shd w:val="clear" w:color="auto" w:fill="FFFFFF"/>
          </w:tcPr>
          <w:p w:rsidR="00E66190" w:rsidRPr="00B60C5C"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946</w:t>
            </w:r>
            <w:r w:rsidR="00E66190" w:rsidRPr="00B60C5C">
              <w:rPr>
                <w:rFonts w:ascii="Times New Roman" w:eastAsia="Lucida Sans Unicode" w:hAnsi="Times New Roman"/>
                <w:kern w:val="1"/>
                <w:sz w:val="24"/>
                <w:szCs w:val="24"/>
                <w:lang w:eastAsia="hi-IN" w:bidi="hi-IN"/>
              </w:rPr>
              <w:t xml:space="preserve"> óra</w:t>
            </w:r>
          </w:p>
        </w:tc>
        <w:tc>
          <w:tcPr>
            <w:tcW w:w="1679" w:type="dxa"/>
            <w:shd w:val="clear" w:color="auto" w:fill="FFFFFF"/>
          </w:tcPr>
          <w:p w:rsidR="00E66190" w:rsidRPr="00B60C5C" w:rsidRDefault="00E66190" w:rsidP="00E831C5">
            <w:pPr>
              <w:widowControl w:val="0"/>
              <w:suppressAutoHyphens/>
              <w:spacing w:after="0" w:line="240" w:lineRule="auto"/>
              <w:jc w:val="both"/>
              <w:rPr>
                <w:rFonts w:ascii="Times New Roman" w:eastAsia="Lucida Sans Unicode" w:hAnsi="Times New Roman"/>
                <w:kern w:val="1"/>
                <w:sz w:val="24"/>
                <w:szCs w:val="24"/>
                <w:lang w:eastAsia="hi-IN" w:bidi="hi-IN"/>
              </w:rPr>
            </w:pPr>
          </w:p>
        </w:tc>
        <w:tc>
          <w:tcPr>
            <w:tcW w:w="1679" w:type="dxa"/>
            <w:shd w:val="clear" w:color="auto" w:fill="FFFFFF"/>
          </w:tcPr>
          <w:p w:rsidR="00E66190" w:rsidRPr="00B60C5C"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10</w:t>
            </w:r>
            <w:r w:rsidR="00E66190" w:rsidRPr="00B60C5C">
              <w:rPr>
                <w:rFonts w:ascii="Times New Roman" w:eastAsia="Lucida Sans Unicode" w:hAnsi="Times New Roman"/>
                <w:kern w:val="1"/>
                <w:sz w:val="24"/>
                <w:szCs w:val="24"/>
                <w:lang w:eastAsia="hi-IN" w:bidi="hi-IN"/>
              </w:rPr>
              <w:t>40 óra</w:t>
            </w:r>
          </w:p>
        </w:tc>
      </w:tr>
    </w:tbl>
    <w:p w:rsidR="00FC1F94" w:rsidRDefault="00FC1F94" w:rsidP="00FC1F94">
      <w:pPr>
        <w:widowControl w:val="0"/>
        <w:suppressAutoHyphens/>
        <w:spacing w:after="0" w:line="240" w:lineRule="auto"/>
        <w:rPr>
          <w:rFonts w:ascii="Times New Roman" w:hAnsi="Times New Roman"/>
          <w:b/>
          <w:sz w:val="24"/>
          <w:szCs w:val="24"/>
        </w:rPr>
      </w:pPr>
    </w:p>
    <w:p w:rsidR="00477FF1" w:rsidRDefault="00477FF1" w:rsidP="00FC1F94">
      <w:pPr>
        <w:widowControl w:val="0"/>
        <w:suppressAutoHyphens/>
        <w:spacing w:after="0" w:line="240" w:lineRule="auto"/>
        <w:rPr>
          <w:rFonts w:ascii="Times New Roman" w:hAnsi="Times New Roman"/>
          <w:b/>
          <w:sz w:val="24"/>
          <w:szCs w:val="24"/>
        </w:rPr>
      </w:pPr>
    </w:p>
    <w:p w:rsidR="00477FF1" w:rsidRDefault="00477FF1" w:rsidP="00477FF1">
      <w:pPr>
        <w:widowControl w:val="0"/>
        <w:suppressAutoHyphens/>
        <w:spacing w:after="0" w:line="240" w:lineRule="auto"/>
        <w:jc w:val="center"/>
        <w:rPr>
          <w:rFonts w:ascii="Times New Roman" w:hAnsi="Times New Roman"/>
          <w:kern w:val="1"/>
          <w:sz w:val="24"/>
          <w:szCs w:val="24"/>
          <w:lang w:eastAsia="hi-IN" w:bidi="hi-IN"/>
        </w:rPr>
      </w:pPr>
      <w:r>
        <w:rPr>
          <w:rFonts w:ascii="Times New Roman" w:hAnsi="Times New Roman"/>
          <w:kern w:val="1"/>
          <w:sz w:val="24"/>
          <w:szCs w:val="24"/>
          <w:lang w:eastAsia="hi-IN" w:bidi="hi-IN"/>
        </w:rPr>
        <w:br w:type="page"/>
      </w:r>
    </w:p>
    <w:p w:rsidR="00477FF1" w:rsidRPr="00B60C5C" w:rsidRDefault="00477FF1" w:rsidP="00477FF1">
      <w:pPr>
        <w:widowControl w:val="0"/>
        <w:suppressAutoHyphens/>
        <w:spacing w:after="0" w:line="240" w:lineRule="auto"/>
        <w:jc w:val="center"/>
        <w:rPr>
          <w:rFonts w:ascii="Times New Roman" w:hAnsi="Times New Roman"/>
          <w:kern w:val="1"/>
          <w:sz w:val="24"/>
          <w:szCs w:val="24"/>
          <w:lang w:eastAsia="hi-IN" w:bidi="hi-IN"/>
        </w:rPr>
      </w:pPr>
      <w:r>
        <w:rPr>
          <w:rFonts w:ascii="Times New Roman" w:hAnsi="Times New Roman"/>
          <w:kern w:val="1"/>
          <w:sz w:val="24"/>
          <w:szCs w:val="24"/>
          <w:lang w:eastAsia="hi-IN" w:bidi="hi-IN"/>
        </w:rPr>
        <w:lastRenderedPageBreak/>
        <w:t>1</w:t>
      </w:r>
      <w:r w:rsidRPr="00B60C5C">
        <w:rPr>
          <w:rFonts w:ascii="Times New Roman" w:hAnsi="Times New Roman"/>
          <w:kern w:val="1"/>
          <w:sz w:val="24"/>
          <w:szCs w:val="24"/>
          <w:lang w:eastAsia="hi-IN" w:bidi="hi-IN"/>
        </w:rPr>
        <w:t>. számú táblázat</w:t>
      </w:r>
    </w:p>
    <w:p w:rsidR="00477FF1" w:rsidRPr="00B60C5C" w:rsidRDefault="00477FF1" w:rsidP="00477FF1">
      <w:pPr>
        <w:widowControl w:val="0"/>
        <w:suppressAutoHyphens/>
        <w:spacing w:after="0" w:line="240" w:lineRule="auto"/>
        <w:jc w:val="center"/>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t xml:space="preserve">A szakmai követelménymodulokhoz rendelt tantárgyak óraszáma </w:t>
      </w:r>
    </w:p>
    <w:p w:rsidR="00477FF1" w:rsidRDefault="00477FF1" w:rsidP="00FC1F94">
      <w:pPr>
        <w:widowControl w:val="0"/>
        <w:suppressAutoHyphens/>
        <w:spacing w:after="0" w:line="240" w:lineRule="auto"/>
        <w:rPr>
          <w:rFonts w:ascii="Times New Roman" w:hAnsi="Times New Roman"/>
          <w:b/>
          <w:sz w:val="24"/>
          <w:szCs w:val="24"/>
        </w:rPr>
      </w:pPr>
    </w:p>
    <w:p w:rsidR="00477FF1" w:rsidRDefault="00477FF1" w:rsidP="00FC1F94">
      <w:pPr>
        <w:widowControl w:val="0"/>
        <w:suppressAutoHyphens/>
        <w:spacing w:after="0" w:line="240" w:lineRule="auto"/>
        <w:rPr>
          <w:rFonts w:ascii="Times New Roman" w:hAnsi="Times New Roman"/>
          <w:b/>
          <w:sz w:val="24"/>
          <w:szCs w:val="24"/>
        </w:rPr>
      </w:pPr>
    </w:p>
    <w:tbl>
      <w:tblPr>
        <w:tblW w:w="9089" w:type="dxa"/>
        <w:tblInd w:w="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43"/>
        <w:gridCol w:w="3544"/>
        <w:gridCol w:w="1134"/>
        <w:gridCol w:w="993"/>
        <w:gridCol w:w="1275"/>
      </w:tblGrid>
      <w:tr w:rsidR="00477FF1" w:rsidRPr="00B60C5C" w:rsidTr="00FE74CE">
        <w:trPr>
          <w:trHeight w:val="510"/>
        </w:trPr>
        <w:tc>
          <w:tcPr>
            <w:tcW w:w="2143" w:type="dxa"/>
            <w:vMerge w:val="restart"/>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Szakmai követelmény-modulok</w:t>
            </w:r>
          </w:p>
        </w:tc>
        <w:tc>
          <w:tcPr>
            <w:tcW w:w="3544" w:type="dxa"/>
            <w:vMerge w:val="restart"/>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Tantárgyak</w:t>
            </w:r>
          </w:p>
        </w:tc>
        <w:tc>
          <w:tcPr>
            <w:tcW w:w="3402" w:type="dxa"/>
            <w:gridSpan w:val="3"/>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Rendészeti Szakközépiskolai képzés közismereti oktatás nélkül</w:t>
            </w:r>
          </w:p>
        </w:tc>
      </w:tr>
      <w:tr w:rsidR="00477FF1" w:rsidRPr="00B60C5C" w:rsidTr="00FE74CE">
        <w:trPr>
          <w:trHeight w:val="414"/>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2127" w:type="dxa"/>
            <w:gridSpan w:val="2"/>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Óraszám</w:t>
            </w:r>
          </w:p>
        </w:tc>
        <w:tc>
          <w:tcPr>
            <w:tcW w:w="1275" w:type="dxa"/>
            <w:vMerge w:val="restart"/>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Összesen</w:t>
            </w:r>
          </w:p>
        </w:tc>
      </w:tr>
      <w:tr w:rsidR="00477FF1" w:rsidRPr="00B60C5C" w:rsidTr="00FE74CE">
        <w:trPr>
          <w:trHeight w:val="495"/>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2127" w:type="dxa"/>
            <w:gridSpan w:val="2"/>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 évfolyam</w:t>
            </w:r>
          </w:p>
        </w:tc>
        <w:tc>
          <w:tcPr>
            <w:tcW w:w="1275"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r>
      <w:tr w:rsidR="00477FF1" w:rsidRPr="00B60C5C" w:rsidTr="00FE74CE">
        <w:trPr>
          <w:trHeight w:val="315"/>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e</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gy</w:t>
            </w:r>
          </w:p>
        </w:tc>
        <w:tc>
          <w:tcPr>
            <w:tcW w:w="1275"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r>
      <w:tr w:rsidR="00477FF1" w:rsidRPr="00B60C5C" w:rsidTr="00FE74CE">
        <w:trPr>
          <w:trHeight w:val="300"/>
        </w:trPr>
        <w:tc>
          <w:tcPr>
            <w:tcW w:w="2143" w:type="dxa"/>
            <w:vMerge w:val="restart"/>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11662-16</w:t>
            </w:r>
          </w:p>
          <w:p w:rsidR="00477FF1" w:rsidRPr="00B60C5C" w:rsidRDefault="00477FF1" w:rsidP="00FE74CE">
            <w:pPr>
              <w:spacing w:after="0" w:line="240" w:lineRule="auto"/>
              <w:jc w:val="center"/>
              <w:rPr>
                <w:rFonts w:ascii="Times New Roman" w:hAnsi="Times New Roman"/>
                <w:b/>
                <w:bCs/>
                <w:sz w:val="20"/>
                <w:szCs w:val="20"/>
                <w:lang w:eastAsia="hu-HU"/>
              </w:rPr>
            </w:pPr>
          </w:p>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 xml:space="preserve">Rendőr tiszthelyettes közös ismeretek </w:t>
            </w:r>
          </w:p>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 xml:space="preserve"> </w:t>
            </w: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Jogi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34</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34</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Rendészeti igazgatási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48</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48</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Társadalmi és kommunikációs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Általános szolgálati ismeretek</w:t>
            </w:r>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sz w:val="20"/>
                <w:szCs w:val="20"/>
                <w:lang w:eastAsia="hu-HU"/>
              </w:rPr>
            </w:pPr>
            <w:r w:rsidRPr="00B60C5C">
              <w:rPr>
                <w:rFonts w:ascii="Times New Roman" w:hAnsi="Times New Roman"/>
                <w:b/>
                <w:sz w:val="20"/>
                <w:szCs w:val="20"/>
                <w:lang w:eastAsia="hu-HU"/>
              </w:rPr>
              <w:t>10</w:t>
            </w:r>
          </w:p>
        </w:tc>
        <w:tc>
          <w:tcPr>
            <w:tcW w:w="1275" w:type="dxa"/>
            <w:vAlign w:val="center"/>
          </w:tcPr>
          <w:p w:rsidR="00477FF1" w:rsidRPr="00B60C5C" w:rsidRDefault="00477FF1" w:rsidP="00FE74CE">
            <w:pPr>
              <w:spacing w:after="0" w:line="240" w:lineRule="auto"/>
              <w:jc w:val="center"/>
              <w:rPr>
                <w:rFonts w:ascii="Times New Roman" w:hAnsi="Times New Roman"/>
                <w:b/>
                <w:sz w:val="20"/>
                <w:szCs w:val="20"/>
                <w:lang w:eastAsia="hu-HU"/>
              </w:rPr>
            </w:pPr>
            <w:r w:rsidRPr="00B60C5C">
              <w:rPr>
                <w:rFonts w:ascii="Times New Roman" w:hAnsi="Times New Roman"/>
                <w:b/>
                <w:bCs/>
                <w:sz w:val="20"/>
                <w:szCs w:val="20"/>
                <w:lang w:eastAsia="hu-HU"/>
              </w:rPr>
              <w:t>10</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Közrendvédelmi közös ismeretek</w:t>
            </w:r>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136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136</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Közrendvédelmi közös ismeretek gyakorlata</w:t>
            </w:r>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sz w:val="20"/>
                <w:szCs w:val="20"/>
                <w:highlight w:val="yellow"/>
                <w:lang w:eastAsia="hu-HU"/>
              </w:rPr>
            </w:pPr>
            <w:r w:rsidRPr="00B60C5C">
              <w:rPr>
                <w:rFonts w:ascii="Times New Roman" w:hAnsi="Times New Roman"/>
                <w:b/>
                <w:bCs/>
                <w:sz w:val="20"/>
                <w:szCs w:val="20"/>
                <w:lang w:eastAsia="hu-HU"/>
              </w:rPr>
              <w:t>36</w:t>
            </w:r>
          </w:p>
        </w:tc>
        <w:tc>
          <w:tcPr>
            <w:tcW w:w="1275" w:type="dxa"/>
            <w:vAlign w:val="center"/>
          </w:tcPr>
          <w:p w:rsidR="00477FF1" w:rsidRPr="00B60C5C" w:rsidRDefault="00477FF1" w:rsidP="00FE74CE">
            <w:pPr>
              <w:spacing w:after="0" w:line="240" w:lineRule="auto"/>
              <w:jc w:val="center"/>
              <w:rPr>
                <w:rFonts w:ascii="Times New Roman" w:hAnsi="Times New Roman"/>
                <w:b/>
                <w:sz w:val="20"/>
                <w:szCs w:val="20"/>
                <w:highlight w:val="yellow"/>
                <w:lang w:eastAsia="hu-HU"/>
              </w:rPr>
            </w:pPr>
            <w:r w:rsidRPr="00B60C5C">
              <w:rPr>
                <w:rFonts w:ascii="Times New Roman" w:hAnsi="Times New Roman"/>
                <w:b/>
                <w:sz w:val="20"/>
                <w:szCs w:val="20"/>
                <w:lang w:eastAsia="hu-HU"/>
              </w:rPr>
              <w:t>36</w:t>
            </w:r>
          </w:p>
        </w:tc>
      </w:tr>
      <w:tr w:rsidR="00477FF1" w:rsidRPr="00B60C5C" w:rsidTr="00FE74CE">
        <w:trPr>
          <w:trHeight w:val="27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Közlekedési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64</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64</w:t>
            </w:r>
          </w:p>
        </w:tc>
      </w:tr>
      <w:tr w:rsidR="00477FF1" w:rsidRPr="00B60C5C" w:rsidTr="00FE74CE">
        <w:trPr>
          <w:trHeight w:val="27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Határrendészeti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50</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50</w:t>
            </w:r>
          </w:p>
        </w:tc>
      </w:tr>
      <w:tr w:rsidR="00477FF1" w:rsidRPr="00B60C5C" w:rsidTr="00FE74CE">
        <w:trPr>
          <w:trHeight w:val="27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Csapatszolgálati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46</w:t>
            </w:r>
          </w:p>
        </w:tc>
      </w:tr>
      <w:tr w:rsidR="00477FF1" w:rsidRPr="00B60C5C" w:rsidTr="00FE74CE">
        <w:trPr>
          <w:trHeight w:val="27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Csapatszolgálati ismeretek gyakorlata</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r>
      <w:tr w:rsidR="00477FF1" w:rsidRPr="00B60C5C" w:rsidTr="00FE74CE">
        <w:trPr>
          <w:trHeight w:val="27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46</w:t>
            </w:r>
          </w:p>
        </w:tc>
      </w:tr>
      <w:tr w:rsidR="00477FF1" w:rsidRPr="00B60C5C" w:rsidTr="00FE74CE">
        <w:trPr>
          <w:trHeight w:val="27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Lőkiképzés</w:t>
            </w:r>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sz w:val="20"/>
                <w:szCs w:val="20"/>
                <w:lang w:eastAsia="hu-HU"/>
              </w:rPr>
            </w:pPr>
            <w:r w:rsidRPr="00B60C5C">
              <w:rPr>
                <w:rFonts w:ascii="Times New Roman" w:hAnsi="Times New Roman"/>
                <w:b/>
                <w:sz w:val="20"/>
                <w:szCs w:val="20"/>
                <w:lang w:eastAsia="hu-HU"/>
              </w:rPr>
              <w:t>52</w:t>
            </w:r>
          </w:p>
        </w:tc>
        <w:tc>
          <w:tcPr>
            <w:tcW w:w="1275"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52</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Informatika</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22</w:t>
            </w: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22</w:t>
            </w:r>
          </w:p>
        </w:tc>
      </w:tr>
      <w:tr w:rsidR="00477FF1" w:rsidRPr="00B60C5C" w:rsidTr="00FE74CE">
        <w:trPr>
          <w:trHeight w:val="335"/>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Rendőri testnevelés</w:t>
            </w:r>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40</w:t>
            </w:r>
          </w:p>
        </w:tc>
        <w:tc>
          <w:tcPr>
            <w:tcW w:w="1275"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40</w:t>
            </w:r>
          </w:p>
        </w:tc>
      </w:tr>
      <w:tr w:rsidR="00477FF1" w:rsidRPr="00B60C5C" w:rsidTr="00FE74CE">
        <w:trPr>
          <w:trHeight w:val="285"/>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Idegen nyelv</w:t>
            </w:r>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34</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34</w:t>
            </w:r>
          </w:p>
        </w:tc>
      </w:tr>
      <w:tr w:rsidR="00477FF1" w:rsidRPr="00B60C5C" w:rsidTr="00FE74CE">
        <w:trPr>
          <w:trHeight w:val="300"/>
        </w:trPr>
        <w:tc>
          <w:tcPr>
            <w:tcW w:w="2143" w:type="dxa"/>
            <w:vMerge w:val="restart"/>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10376-12</w:t>
            </w:r>
          </w:p>
          <w:p w:rsidR="00477FF1" w:rsidRPr="00B60C5C" w:rsidRDefault="00477FF1" w:rsidP="00FE74CE">
            <w:pPr>
              <w:spacing w:after="0" w:line="240" w:lineRule="auto"/>
              <w:jc w:val="center"/>
              <w:rPr>
                <w:rFonts w:ascii="Times New Roman" w:hAnsi="Times New Roman"/>
                <w:b/>
                <w:bCs/>
                <w:sz w:val="20"/>
                <w:szCs w:val="20"/>
                <w:lang w:eastAsia="hu-HU"/>
              </w:rPr>
            </w:pPr>
          </w:p>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 xml:space="preserve">Bűnügyi rendőri feladatok  </w:t>
            </w: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jogi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igazgatási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477FF1" w:rsidRPr="00B60C5C" w:rsidTr="00FE74CE">
        <w:trPr>
          <w:trHeight w:val="316"/>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kommunikációs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határ és idegenrendészeti ismeretek gyakorlat</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10</w:t>
            </w: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10</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II.</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26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26</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III.</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IV.</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477FF1" w:rsidRPr="00B60C5C" w:rsidTr="00FE74CE">
        <w:trPr>
          <w:trHeight w:val="174"/>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V.</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34</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34</w:t>
            </w:r>
          </w:p>
        </w:tc>
      </w:tr>
      <w:tr w:rsidR="00477FF1" w:rsidRPr="00B60C5C" w:rsidTr="00FE74CE">
        <w:trPr>
          <w:trHeight w:val="345"/>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 gyakorlat</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14</w:t>
            </w: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14</w:t>
            </w:r>
          </w:p>
        </w:tc>
      </w:tr>
      <w:tr w:rsidR="00477FF1" w:rsidRPr="00B60C5C" w:rsidTr="00FE74CE">
        <w:trPr>
          <w:trHeight w:val="315"/>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Bűnügyi informatikai ismeretek gyakorlat</w:t>
            </w:r>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8</w:t>
            </w:r>
          </w:p>
        </w:tc>
        <w:tc>
          <w:tcPr>
            <w:tcW w:w="1275"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8</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Bűnügyi testnevelés gyakorlat</w:t>
            </w:r>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16</w:t>
            </w:r>
          </w:p>
        </w:tc>
        <w:tc>
          <w:tcPr>
            <w:tcW w:w="1275"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16</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Bűnügyi idegen nyelvismeret</w:t>
            </w:r>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16</w:t>
            </w:r>
          </w:p>
        </w:tc>
      </w:tr>
      <w:tr w:rsidR="00477FF1" w:rsidRPr="00B60C5C" w:rsidTr="00FE74CE">
        <w:trPr>
          <w:trHeight w:val="315"/>
        </w:trPr>
        <w:tc>
          <w:tcPr>
            <w:tcW w:w="5687" w:type="dxa"/>
            <w:gridSpan w:val="2"/>
            <w:vAlign w:val="center"/>
          </w:tcPr>
          <w:p w:rsidR="00477FF1" w:rsidRPr="00B60C5C" w:rsidRDefault="00477FF1" w:rsidP="00FE74CE">
            <w:pPr>
              <w:spacing w:after="0" w:line="240" w:lineRule="auto"/>
              <w:jc w:val="center"/>
              <w:rPr>
                <w:rFonts w:ascii="Times New Roman" w:hAnsi="Times New Roman"/>
                <w:b/>
                <w:sz w:val="20"/>
                <w:szCs w:val="20"/>
                <w:lang w:eastAsia="hu-HU"/>
              </w:rPr>
            </w:pPr>
            <w:r w:rsidRPr="00B60C5C">
              <w:rPr>
                <w:rFonts w:ascii="Times New Roman" w:hAnsi="Times New Roman"/>
                <w:b/>
                <w:sz w:val="20"/>
                <w:szCs w:val="20"/>
                <w:lang w:eastAsia="hu-HU"/>
              </w:rPr>
              <w:t>Összesen:</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sz w:val="20"/>
                <w:szCs w:val="20"/>
                <w:lang w:eastAsia="hu-HU"/>
              </w:rPr>
              <w:t>730</w:t>
            </w:r>
          </w:p>
        </w:tc>
        <w:tc>
          <w:tcPr>
            <w:tcW w:w="993"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sz w:val="20"/>
                <w:szCs w:val="20"/>
                <w:lang w:eastAsia="hu-HU"/>
              </w:rPr>
              <w:t>216</w:t>
            </w:r>
          </w:p>
        </w:tc>
        <w:tc>
          <w:tcPr>
            <w:tcW w:w="1275" w:type="dxa"/>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946</w:t>
            </w:r>
          </w:p>
        </w:tc>
      </w:tr>
    </w:tbl>
    <w:p w:rsidR="00477FF1" w:rsidRDefault="00477FF1" w:rsidP="00FC1F94">
      <w:pPr>
        <w:widowControl w:val="0"/>
        <w:suppressAutoHyphens/>
        <w:spacing w:after="0" w:line="240" w:lineRule="auto"/>
        <w:rPr>
          <w:rFonts w:ascii="Times New Roman" w:hAnsi="Times New Roman"/>
          <w:b/>
          <w:sz w:val="24"/>
          <w:szCs w:val="24"/>
        </w:rPr>
      </w:pPr>
    </w:p>
    <w:p w:rsidR="00477FF1" w:rsidRDefault="00477FF1" w:rsidP="00FC1F94">
      <w:pPr>
        <w:widowControl w:val="0"/>
        <w:suppressAutoHyphens/>
        <w:spacing w:after="0" w:line="240" w:lineRule="auto"/>
        <w:rPr>
          <w:rFonts w:ascii="Times New Roman" w:hAnsi="Times New Roman"/>
          <w:b/>
          <w:sz w:val="24"/>
          <w:szCs w:val="24"/>
        </w:rPr>
      </w:pPr>
    </w:p>
    <w:p w:rsidR="00477FF1" w:rsidRPr="00B60C5C" w:rsidRDefault="00477FF1" w:rsidP="00FC1F94">
      <w:pPr>
        <w:widowControl w:val="0"/>
        <w:suppressAutoHyphens/>
        <w:spacing w:after="0" w:line="240" w:lineRule="auto"/>
        <w:rPr>
          <w:rFonts w:ascii="Times New Roman" w:hAnsi="Times New Roman"/>
          <w:b/>
          <w:sz w:val="24"/>
          <w:szCs w:val="24"/>
        </w:rPr>
      </w:pPr>
    </w:p>
    <w:p w:rsidR="00C238EE" w:rsidRPr="00B60C5C" w:rsidRDefault="00F96BB5" w:rsidP="00C238EE">
      <w:pPr>
        <w:widowControl w:val="0"/>
        <w:suppressAutoHyphens/>
        <w:spacing w:after="0" w:line="240" w:lineRule="auto"/>
        <w:jc w:val="center"/>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br w:type="page"/>
      </w:r>
      <w:r w:rsidR="00837B7A" w:rsidRPr="00B60C5C">
        <w:rPr>
          <w:rFonts w:ascii="Times New Roman" w:hAnsi="Times New Roman"/>
          <w:kern w:val="1"/>
          <w:sz w:val="24"/>
          <w:szCs w:val="24"/>
          <w:lang w:eastAsia="hi-IN" w:bidi="hi-IN"/>
        </w:rPr>
        <w:lastRenderedPageBreak/>
        <w:t>2</w:t>
      </w:r>
      <w:r w:rsidR="00C238EE" w:rsidRPr="00B60C5C">
        <w:rPr>
          <w:rFonts w:ascii="Times New Roman" w:hAnsi="Times New Roman"/>
          <w:kern w:val="1"/>
          <w:sz w:val="24"/>
          <w:szCs w:val="24"/>
          <w:lang w:eastAsia="hi-IN" w:bidi="hi-IN"/>
        </w:rPr>
        <w:t>. számú táblázat</w:t>
      </w:r>
    </w:p>
    <w:p w:rsidR="00C238EE" w:rsidRPr="00B60C5C" w:rsidRDefault="00C238EE" w:rsidP="00C238EE">
      <w:pPr>
        <w:widowControl w:val="0"/>
        <w:suppressAutoHyphens/>
        <w:spacing w:after="0" w:line="240" w:lineRule="auto"/>
        <w:jc w:val="center"/>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t xml:space="preserve">A szakmai követelménymodulokhoz rendelt tantárgyak és témakörök óraszáma </w:t>
      </w:r>
    </w:p>
    <w:p w:rsidR="00540DA1" w:rsidRPr="00B60C5C" w:rsidRDefault="00540DA1" w:rsidP="00540DA1">
      <w:pPr>
        <w:widowControl w:val="0"/>
        <w:suppressAutoHyphens/>
        <w:spacing w:after="0" w:line="240" w:lineRule="auto"/>
        <w:jc w:val="center"/>
        <w:rPr>
          <w:rFonts w:ascii="Times New Roman" w:hAnsi="Times New Roman"/>
          <w:b/>
          <w:kern w:val="1"/>
          <w:sz w:val="24"/>
          <w:szCs w:val="24"/>
          <w:lang w:eastAsia="hi-IN" w:bidi="hi-IN"/>
        </w:rPr>
      </w:pPr>
    </w:p>
    <w:tbl>
      <w:tblPr>
        <w:tblW w:w="9089" w:type="dxa"/>
        <w:tblInd w:w="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43"/>
        <w:gridCol w:w="3544"/>
        <w:gridCol w:w="1134"/>
        <w:gridCol w:w="993"/>
        <w:gridCol w:w="1275"/>
      </w:tblGrid>
      <w:tr w:rsidR="00540DA1" w:rsidRPr="00B60C5C" w:rsidTr="00B60C5C">
        <w:trPr>
          <w:trHeight w:val="510"/>
        </w:trPr>
        <w:tc>
          <w:tcPr>
            <w:tcW w:w="2143" w:type="dxa"/>
            <w:vMerge w:val="restart"/>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Szakmai követelmény-modulok</w:t>
            </w:r>
          </w:p>
        </w:tc>
        <w:tc>
          <w:tcPr>
            <w:tcW w:w="3544" w:type="dxa"/>
            <w:vMerge w:val="restart"/>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Tantárgyak</w:t>
            </w:r>
          </w:p>
        </w:tc>
        <w:tc>
          <w:tcPr>
            <w:tcW w:w="3402" w:type="dxa"/>
            <w:gridSpan w:val="3"/>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Rendészeti Szakközépiskolai képzés közismereti oktatás nélkül</w:t>
            </w:r>
          </w:p>
        </w:tc>
      </w:tr>
      <w:tr w:rsidR="00540DA1" w:rsidRPr="00B60C5C" w:rsidTr="00B60C5C">
        <w:trPr>
          <w:trHeight w:val="414"/>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2127" w:type="dxa"/>
            <w:gridSpan w:val="2"/>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Óraszám</w:t>
            </w:r>
          </w:p>
        </w:tc>
        <w:tc>
          <w:tcPr>
            <w:tcW w:w="1275" w:type="dxa"/>
            <w:vMerge w:val="restart"/>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Összesen</w:t>
            </w:r>
          </w:p>
        </w:tc>
      </w:tr>
      <w:tr w:rsidR="00540DA1" w:rsidRPr="00B60C5C" w:rsidTr="00B60C5C">
        <w:trPr>
          <w:trHeight w:val="49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2127" w:type="dxa"/>
            <w:gridSpan w:val="2"/>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 évfolyam</w:t>
            </w:r>
          </w:p>
        </w:tc>
        <w:tc>
          <w:tcPr>
            <w:tcW w:w="1275"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e</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gy</w:t>
            </w:r>
          </w:p>
        </w:tc>
        <w:tc>
          <w:tcPr>
            <w:tcW w:w="1275"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r>
      <w:tr w:rsidR="00540DA1" w:rsidRPr="00B60C5C" w:rsidTr="00B60C5C">
        <w:trPr>
          <w:trHeight w:val="300"/>
        </w:trPr>
        <w:tc>
          <w:tcPr>
            <w:tcW w:w="2143" w:type="dxa"/>
            <w:vMerge w:val="restart"/>
            <w:vAlign w:val="center"/>
          </w:tcPr>
          <w:p w:rsidR="0047734E" w:rsidRPr="00B60C5C" w:rsidRDefault="0047734E" w:rsidP="0047734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11662-16</w:t>
            </w:r>
          </w:p>
          <w:p w:rsidR="00540DA1" w:rsidRPr="00B60C5C" w:rsidRDefault="00540DA1" w:rsidP="00540DA1">
            <w:pPr>
              <w:spacing w:after="0" w:line="240" w:lineRule="auto"/>
              <w:jc w:val="center"/>
              <w:rPr>
                <w:rFonts w:ascii="Times New Roman" w:hAnsi="Times New Roman"/>
                <w:b/>
                <w:bCs/>
                <w:sz w:val="20"/>
                <w:szCs w:val="20"/>
                <w:lang w:eastAsia="hu-HU"/>
              </w:rPr>
            </w:pPr>
          </w:p>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 xml:space="preserve">Rendőr tiszthelyettes közös ismeretek </w:t>
            </w: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Jogi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34</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Diplomáciai mentesség</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2004. évi CXI. Törvény (Ket)</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Büntetőjog általános rész</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10</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Az élet, testi épség és vagyon elleni bűncselekmények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Zsarolás, rongálás, jogtalan elsajátítás, orgazdaság, jármű önkényes elvétele, minősített adattal visszaélés, hivatali visszaélés</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Bántalmazástól a hivatali vesztegetésig</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Rendészeti igazgatási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48</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Jegyzőkönyv, jogorvoslat, helyszíni bírság</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Eljárásban résztvevők, bizonyítás</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Szabálysértési jog általános rész</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Személyazonosító igazolvány és útlevél</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Fegyverrendészet</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10</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Szabálysértési jog különös rész alapismeretek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Társadalmi és kommunikációs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Etika, kommunikációs alapismeretek, rendőri intézkedések kommunikációja</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Multikulturális társadalom, előítélet, a rendvédelem és a cigányság</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Általános szolgálati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sz w:val="20"/>
                <w:szCs w:val="20"/>
                <w:lang w:eastAsia="hu-HU"/>
              </w:rPr>
            </w:pPr>
            <w:r w:rsidRPr="00B60C5C">
              <w:rPr>
                <w:rFonts w:ascii="Times New Roman" w:hAnsi="Times New Roman"/>
                <w:b/>
                <w:sz w:val="20"/>
                <w:szCs w:val="20"/>
                <w:lang w:eastAsia="hu-HU"/>
              </w:rPr>
              <w:t>10</w:t>
            </w:r>
          </w:p>
        </w:tc>
        <w:tc>
          <w:tcPr>
            <w:tcW w:w="1275" w:type="dxa"/>
            <w:vAlign w:val="center"/>
          </w:tcPr>
          <w:p w:rsidR="00540DA1" w:rsidRPr="00B60C5C" w:rsidRDefault="00540DA1" w:rsidP="00540DA1">
            <w:pPr>
              <w:spacing w:after="0" w:line="240" w:lineRule="auto"/>
              <w:jc w:val="center"/>
              <w:rPr>
                <w:rFonts w:ascii="Times New Roman" w:hAnsi="Times New Roman"/>
                <w:b/>
                <w:sz w:val="20"/>
                <w:szCs w:val="20"/>
                <w:lang w:eastAsia="hu-HU"/>
              </w:rPr>
            </w:pPr>
            <w:r w:rsidRPr="00B60C5C">
              <w:rPr>
                <w:rFonts w:ascii="Times New Roman" w:hAnsi="Times New Roman"/>
                <w:b/>
                <w:bCs/>
                <w:sz w:val="20"/>
                <w:szCs w:val="20"/>
                <w:lang w:eastAsia="hu-HU"/>
              </w:rPr>
              <w:t>10</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i/>
                <w:iCs/>
                <w:sz w:val="20"/>
                <w:szCs w:val="20"/>
                <w:lang w:eastAsia="hu-HU"/>
              </w:rPr>
              <w:t>Alaki és öltözködési szabályok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 xml:space="preserve">Közrendvédelmi </w:t>
            </w:r>
            <w:r w:rsidR="009C0742" w:rsidRPr="00B60C5C">
              <w:rPr>
                <w:rFonts w:ascii="Times New Roman" w:hAnsi="Times New Roman"/>
                <w:b/>
                <w:bCs/>
                <w:sz w:val="20"/>
                <w:szCs w:val="20"/>
                <w:lang w:eastAsia="hu-HU"/>
              </w:rPr>
              <w:t xml:space="preserve">közös </w:t>
            </w:r>
            <w:r w:rsidRPr="00B60C5C">
              <w:rPr>
                <w:rFonts w:ascii="Times New Roman" w:hAnsi="Times New Roman"/>
                <w:b/>
                <w:bCs/>
                <w:sz w:val="20"/>
                <w:szCs w:val="20"/>
                <w:lang w:eastAsia="hu-HU"/>
              </w:rPr>
              <w:t>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136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136</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Cs/>
                <w:i/>
                <w:sz w:val="20"/>
                <w:szCs w:val="20"/>
                <w:lang w:eastAsia="hu-HU"/>
              </w:rPr>
              <w:t>Szolgálati ismeretek, helyszíni feladatok, szolgálati formák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18</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Intézkedés rendkívüli haláleset illetve talált tárgyak esetén</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10</w:t>
            </w:r>
          </w:p>
        </w:tc>
      </w:tr>
      <w:tr w:rsidR="00540DA1" w:rsidRPr="00B60C5C" w:rsidTr="00B60C5C">
        <w:trPr>
          <w:trHeight w:val="6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Intézkedés robbanó-, sugárzóanyag, állati tetem, súlyos fertőző betegség észlelése esetén</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10</w:t>
            </w:r>
          </w:p>
        </w:tc>
      </w:tr>
      <w:tr w:rsidR="00540DA1" w:rsidRPr="00B60C5C" w:rsidTr="00B60C5C">
        <w:trPr>
          <w:trHeight w:val="433"/>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i/>
                <w:iCs/>
                <w:sz w:val="20"/>
                <w:szCs w:val="20"/>
                <w:lang w:eastAsia="hu-HU"/>
              </w:rPr>
              <w:t>Intézkedési kötelezettség a rendőrségi törvény szerint</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8</w:t>
            </w:r>
          </w:p>
        </w:tc>
      </w:tr>
      <w:tr w:rsidR="00540DA1" w:rsidRPr="00B60C5C" w:rsidTr="00B60C5C">
        <w:trPr>
          <w:trHeight w:val="415"/>
        </w:trPr>
        <w:tc>
          <w:tcPr>
            <w:tcW w:w="2143" w:type="dxa"/>
            <w:vMerge w:val="restart"/>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 xml:space="preserve"> </w:t>
            </w:r>
          </w:p>
        </w:tc>
        <w:tc>
          <w:tcPr>
            <w:tcW w:w="3544" w:type="dxa"/>
          </w:tcPr>
          <w:p w:rsidR="00540DA1" w:rsidRPr="00B60C5C" w:rsidRDefault="00540DA1" w:rsidP="00540DA1">
            <w:pPr>
              <w:spacing w:after="0" w:line="240" w:lineRule="auto"/>
              <w:rPr>
                <w:rFonts w:ascii="Times New Roman" w:hAnsi="Times New Roman"/>
                <w:i/>
                <w:iCs/>
                <w:sz w:val="20"/>
                <w:szCs w:val="20"/>
              </w:rPr>
            </w:pPr>
            <w:r w:rsidRPr="00B60C5C">
              <w:rPr>
                <w:rFonts w:ascii="Times New Roman" w:hAnsi="Times New Roman"/>
                <w:i/>
                <w:iCs/>
                <w:sz w:val="20"/>
                <w:szCs w:val="20"/>
                <w:lang w:eastAsia="hu-HU"/>
              </w:rPr>
              <w:t>Személyes szabadságot korlátozó intézkedések</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409"/>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tcPr>
          <w:p w:rsidR="00540DA1" w:rsidRPr="00B60C5C" w:rsidRDefault="00540DA1" w:rsidP="00540DA1">
            <w:pPr>
              <w:spacing w:after="0" w:line="240" w:lineRule="auto"/>
              <w:rPr>
                <w:rFonts w:ascii="Times New Roman" w:hAnsi="Times New Roman"/>
                <w:i/>
                <w:iCs/>
                <w:sz w:val="20"/>
                <w:szCs w:val="20"/>
              </w:rPr>
            </w:pPr>
            <w:r w:rsidRPr="00B60C5C">
              <w:rPr>
                <w:rFonts w:ascii="Times New Roman" w:hAnsi="Times New Roman"/>
                <w:i/>
                <w:iCs/>
                <w:sz w:val="20"/>
                <w:szCs w:val="20"/>
                <w:lang w:eastAsia="hu-HU"/>
              </w:rPr>
              <w:t>Személyes szabadságot nem korlátozó intézkedések</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30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tcPr>
          <w:p w:rsidR="00540DA1" w:rsidRPr="00B60C5C" w:rsidRDefault="00540DA1" w:rsidP="00540DA1">
            <w:pPr>
              <w:spacing w:after="0" w:line="240" w:lineRule="auto"/>
              <w:rPr>
                <w:rFonts w:ascii="Times New Roman" w:hAnsi="Times New Roman"/>
                <w:b/>
                <w:bCs/>
                <w:sz w:val="20"/>
                <w:szCs w:val="20"/>
              </w:rPr>
            </w:pPr>
            <w:r w:rsidRPr="00B60C5C">
              <w:rPr>
                <w:rFonts w:ascii="Times New Roman" w:hAnsi="Times New Roman"/>
                <w:i/>
                <w:iCs/>
                <w:sz w:val="20"/>
                <w:szCs w:val="20"/>
                <w:lang w:eastAsia="hu-HU"/>
              </w:rPr>
              <w:t>Kényszerítő eszközök és a mentesség</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222"/>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tcPr>
          <w:p w:rsidR="00540DA1" w:rsidRPr="00B60C5C" w:rsidRDefault="00540DA1" w:rsidP="00540DA1">
            <w:pPr>
              <w:spacing w:after="0" w:line="240" w:lineRule="auto"/>
              <w:rPr>
                <w:rFonts w:ascii="Times New Roman" w:hAnsi="Times New Roman"/>
                <w:i/>
                <w:iCs/>
                <w:sz w:val="20"/>
                <w:szCs w:val="20"/>
              </w:rPr>
            </w:pPr>
            <w:r w:rsidRPr="00B60C5C">
              <w:rPr>
                <w:rFonts w:ascii="Times New Roman" w:hAnsi="Times New Roman"/>
                <w:i/>
                <w:iCs/>
                <w:sz w:val="20"/>
                <w:szCs w:val="20"/>
                <w:lang w:eastAsia="hu-HU"/>
              </w:rPr>
              <w:t>Rendőri intézkedések alapelvei</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49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tcPr>
          <w:p w:rsidR="00540DA1" w:rsidRPr="00B60C5C" w:rsidRDefault="00540DA1" w:rsidP="00540DA1">
            <w:pPr>
              <w:spacing w:after="0" w:line="240" w:lineRule="auto"/>
              <w:rPr>
                <w:rFonts w:ascii="Times New Roman" w:hAnsi="Times New Roman"/>
                <w:i/>
                <w:iCs/>
                <w:sz w:val="20"/>
                <w:szCs w:val="20"/>
              </w:rPr>
            </w:pPr>
            <w:r w:rsidRPr="00B60C5C">
              <w:rPr>
                <w:rFonts w:ascii="Times New Roman" w:hAnsi="Times New Roman"/>
                <w:i/>
                <w:iCs/>
                <w:sz w:val="20"/>
                <w:szCs w:val="20"/>
                <w:lang w:eastAsia="hu-HU"/>
              </w:rPr>
              <w:t>A leggyakrabban előforduló rendőri intézkedések</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532"/>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tcPr>
          <w:p w:rsidR="00540DA1" w:rsidRPr="00B60C5C" w:rsidRDefault="00540DA1" w:rsidP="00540DA1">
            <w:pPr>
              <w:spacing w:after="0" w:line="240" w:lineRule="auto"/>
              <w:rPr>
                <w:rFonts w:ascii="Times New Roman" w:hAnsi="Times New Roman"/>
                <w:b/>
                <w:bCs/>
                <w:sz w:val="20"/>
                <w:szCs w:val="20"/>
              </w:rPr>
            </w:pPr>
            <w:r w:rsidRPr="00B60C5C">
              <w:rPr>
                <w:rFonts w:ascii="Times New Roman" w:hAnsi="Times New Roman"/>
                <w:i/>
                <w:iCs/>
                <w:sz w:val="20"/>
                <w:szCs w:val="20"/>
                <w:lang w:eastAsia="hu-HU"/>
              </w:rPr>
              <w:t>Kényszerítő eszköz alkalmazásával kapcsolatos alapelvek</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6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tcPr>
          <w:p w:rsidR="00540DA1" w:rsidRPr="00B60C5C" w:rsidRDefault="00540DA1" w:rsidP="00540DA1">
            <w:pPr>
              <w:spacing w:after="0" w:line="240" w:lineRule="auto"/>
              <w:rPr>
                <w:rFonts w:ascii="Times New Roman" w:hAnsi="Times New Roman"/>
                <w:i/>
                <w:iCs/>
                <w:sz w:val="20"/>
                <w:szCs w:val="20"/>
              </w:rPr>
            </w:pPr>
            <w:r w:rsidRPr="00B60C5C">
              <w:rPr>
                <w:rFonts w:ascii="Times New Roman" w:hAnsi="Times New Roman"/>
                <w:i/>
                <w:iCs/>
                <w:sz w:val="20"/>
                <w:szCs w:val="20"/>
                <w:lang w:eastAsia="hu-HU"/>
              </w:rPr>
              <w:t>Rendszeresített és nem rendszeresített eszközök igénybevételének szabályai</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398"/>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tcPr>
          <w:p w:rsidR="00540DA1" w:rsidRPr="00B60C5C" w:rsidRDefault="00540DA1" w:rsidP="00540DA1">
            <w:pPr>
              <w:spacing w:after="0" w:line="240" w:lineRule="auto"/>
              <w:rPr>
                <w:rFonts w:ascii="Times New Roman" w:hAnsi="Times New Roman"/>
                <w:i/>
                <w:iCs/>
                <w:sz w:val="20"/>
                <w:szCs w:val="20"/>
              </w:rPr>
            </w:pPr>
            <w:r w:rsidRPr="00B60C5C">
              <w:rPr>
                <w:rFonts w:ascii="Times New Roman" w:hAnsi="Times New Roman"/>
                <w:i/>
                <w:iCs/>
                <w:sz w:val="20"/>
                <w:szCs w:val="20"/>
                <w:lang w:eastAsia="hu-HU"/>
              </w:rPr>
              <w:t>Társszervekkel való együttműködés</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484"/>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tcPr>
          <w:p w:rsidR="00540DA1" w:rsidRPr="00B60C5C" w:rsidRDefault="00540DA1" w:rsidP="00540DA1">
            <w:pPr>
              <w:spacing w:after="0" w:line="240" w:lineRule="auto"/>
              <w:rPr>
                <w:rFonts w:ascii="Times New Roman" w:hAnsi="Times New Roman"/>
                <w:b/>
                <w:bCs/>
                <w:sz w:val="20"/>
                <w:szCs w:val="20"/>
              </w:rPr>
            </w:pPr>
            <w:r w:rsidRPr="00B60C5C">
              <w:rPr>
                <w:rFonts w:ascii="Times New Roman" w:hAnsi="Times New Roman"/>
                <w:i/>
                <w:iCs/>
                <w:sz w:val="20"/>
                <w:szCs w:val="20"/>
                <w:lang w:eastAsia="hu-HU"/>
              </w:rPr>
              <w:t>Ideiglenes intézkedés és tűzszerész járőr kirendelésének szabályai</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 xml:space="preserve">Közrendvédelmi </w:t>
            </w:r>
            <w:r w:rsidR="0073356F" w:rsidRPr="00B60C5C">
              <w:rPr>
                <w:rFonts w:ascii="Times New Roman" w:hAnsi="Times New Roman"/>
                <w:b/>
                <w:bCs/>
                <w:sz w:val="20"/>
                <w:szCs w:val="20"/>
                <w:lang w:eastAsia="hu-HU"/>
              </w:rPr>
              <w:t xml:space="preserve">közös </w:t>
            </w:r>
            <w:r w:rsidRPr="00B60C5C">
              <w:rPr>
                <w:rFonts w:ascii="Times New Roman" w:hAnsi="Times New Roman"/>
                <w:b/>
                <w:bCs/>
                <w:sz w:val="20"/>
                <w:szCs w:val="20"/>
                <w:lang w:eastAsia="hu-HU"/>
              </w:rPr>
              <w:t>ismeretek gyakorlata</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sz w:val="20"/>
                <w:szCs w:val="20"/>
                <w:highlight w:val="yellow"/>
                <w:lang w:eastAsia="hu-HU"/>
              </w:rPr>
            </w:pPr>
            <w:r w:rsidRPr="00B60C5C">
              <w:rPr>
                <w:rFonts w:ascii="Times New Roman" w:hAnsi="Times New Roman"/>
                <w:b/>
                <w:bCs/>
                <w:sz w:val="20"/>
                <w:szCs w:val="20"/>
                <w:lang w:eastAsia="hu-HU"/>
              </w:rPr>
              <w:t>36</w:t>
            </w:r>
          </w:p>
        </w:tc>
        <w:tc>
          <w:tcPr>
            <w:tcW w:w="1275" w:type="dxa"/>
            <w:vAlign w:val="center"/>
          </w:tcPr>
          <w:p w:rsidR="00540DA1" w:rsidRPr="00B60C5C" w:rsidRDefault="00540DA1" w:rsidP="00540DA1">
            <w:pPr>
              <w:spacing w:after="0" w:line="240" w:lineRule="auto"/>
              <w:jc w:val="center"/>
              <w:rPr>
                <w:rFonts w:ascii="Times New Roman" w:hAnsi="Times New Roman"/>
                <w:b/>
                <w:sz w:val="20"/>
                <w:szCs w:val="20"/>
                <w:highlight w:val="yellow"/>
                <w:lang w:eastAsia="hu-HU"/>
              </w:rPr>
            </w:pPr>
            <w:r w:rsidRPr="00B60C5C">
              <w:rPr>
                <w:rFonts w:ascii="Times New Roman" w:hAnsi="Times New Roman"/>
                <w:b/>
                <w:sz w:val="20"/>
                <w:szCs w:val="20"/>
                <w:lang w:eastAsia="hu-HU"/>
              </w:rPr>
              <w:t>36</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Intézkedést befolyásoló tényezők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Átvizsgálások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i/>
                <w:iCs/>
                <w:sz w:val="20"/>
                <w:szCs w:val="20"/>
                <w:lang w:eastAsia="hu-HU"/>
              </w:rPr>
              <w:t>Kényszerítő eszközök használatának gyakorlata</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12</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12</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Közlekedési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64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64</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Közlekedési baleset</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8</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Forgalom ellenőrzés</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14</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Forgalom irányítás</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28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28</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Forgalmi okmányok és rendszámtáblák</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14</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Határrendészeti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50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50</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Határrendészet</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18</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Határvédelmi ismeretek</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14</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Határforgalmi ismeretek</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18</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Csapatszolgálati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46</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Csapatszolgálati alapismeretek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16</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Üldözés, bekerítés, őrzés, biztosítás, kutatás, zárás, tömegoszlatás</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18</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Sajátos taktikai eljárások, szolgálati csoportok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12</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Csapatszolgálati ismeretek gyakorlata</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Üldözés, bekerítés, őrzés, biztosítás, kutatás, zárás, tömegoszlatás</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46</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Büntető eljárásjog</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26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26</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Kriminalisztika</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20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20</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Lőkiképzés</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sz w:val="20"/>
                <w:szCs w:val="20"/>
                <w:lang w:eastAsia="hu-HU"/>
              </w:rPr>
            </w:pPr>
            <w:r w:rsidRPr="00B60C5C">
              <w:rPr>
                <w:rFonts w:ascii="Times New Roman" w:hAnsi="Times New Roman"/>
                <w:b/>
                <w:sz w:val="20"/>
                <w:szCs w:val="20"/>
                <w:lang w:eastAsia="hu-HU"/>
              </w:rPr>
              <w:t>52</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52</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Lőgyakorlatok maroklőfegyverrel</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44</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i/>
                <w:sz w:val="20"/>
                <w:szCs w:val="20"/>
                <w:lang w:eastAsia="hu-HU"/>
              </w:rPr>
            </w:pPr>
            <w:r w:rsidRPr="00B60C5C">
              <w:rPr>
                <w:rFonts w:ascii="Times New Roman" w:hAnsi="Times New Roman"/>
                <w:i/>
                <w:iCs/>
                <w:sz w:val="20"/>
                <w:szCs w:val="20"/>
                <w:lang w:eastAsia="hu-HU"/>
              </w:rPr>
              <w:t xml:space="preserve">Lőgyakorlatok gépkarabéllyal </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8</w:t>
            </w:r>
          </w:p>
        </w:tc>
      </w:tr>
      <w:tr w:rsidR="00540DA1" w:rsidRPr="00B60C5C" w:rsidTr="00B60C5C">
        <w:trPr>
          <w:trHeight w:val="300"/>
        </w:trPr>
        <w:tc>
          <w:tcPr>
            <w:tcW w:w="2143" w:type="dxa"/>
            <w:vMerge w:val="restart"/>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 xml:space="preserve"> </w:t>
            </w: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Informatika</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22</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22</w:t>
            </w:r>
          </w:p>
        </w:tc>
      </w:tr>
      <w:tr w:rsidR="00540DA1" w:rsidRPr="00B60C5C" w:rsidTr="00B60C5C">
        <w:trPr>
          <w:trHeight w:val="330"/>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Robotzsaru NEO program kezelése, használata</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22</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22</w:t>
            </w:r>
          </w:p>
        </w:tc>
      </w:tr>
      <w:tr w:rsidR="00540DA1" w:rsidRPr="00B60C5C" w:rsidTr="00B60C5C">
        <w:trPr>
          <w:trHeight w:val="33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Rendőri testnevelés</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40</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40</w:t>
            </w:r>
          </w:p>
        </w:tc>
      </w:tr>
      <w:tr w:rsidR="00540DA1" w:rsidRPr="00B60C5C" w:rsidTr="00B60C5C">
        <w:trPr>
          <w:trHeight w:val="33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Önvédelmi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Testi kényszer</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r>
      <w:tr w:rsidR="00540DA1" w:rsidRPr="00B60C5C" w:rsidTr="00B60C5C">
        <w:trPr>
          <w:trHeight w:val="28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Kényszerítő eszközök alkalmazása</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24</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24</w:t>
            </w:r>
          </w:p>
        </w:tc>
      </w:tr>
      <w:tr w:rsidR="00540DA1" w:rsidRPr="00B60C5C" w:rsidTr="00B60C5C">
        <w:trPr>
          <w:trHeight w:val="28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Idegen nyelv</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34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34</w:t>
            </w:r>
          </w:p>
        </w:tc>
      </w:tr>
      <w:tr w:rsidR="00540DA1" w:rsidRPr="00B60C5C" w:rsidTr="00B60C5C">
        <w:trPr>
          <w:trHeight w:val="28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Szakmai nyelvi alapozás</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20</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shd w:val="clear" w:color="auto" w:fill="FFFFFF" w:themeFill="background1"/>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Igazoltatás, okmány és gépjármű ellenőrzés, kényszerintézkedések</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highlight w:val="yellow"/>
                <w:lang w:eastAsia="hu-HU"/>
              </w:rPr>
            </w:pPr>
            <w:r w:rsidRPr="00B60C5C">
              <w:rPr>
                <w:rFonts w:ascii="Times New Roman" w:hAnsi="Times New Roman"/>
                <w:bCs/>
                <w:sz w:val="20"/>
                <w:szCs w:val="20"/>
                <w:lang w:eastAsia="hu-HU"/>
              </w:rPr>
              <w:t>14</w:t>
            </w:r>
          </w:p>
        </w:tc>
      </w:tr>
      <w:tr w:rsidR="00540DA1" w:rsidRPr="00B60C5C" w:rsidTr="00B60C5C">
        <w:trPr>
          <w:trHeight w:val="300"/>
        </w:trPr>
        <w:tc>
          <w:tcPr>
            <w:tcW w:w="2143" w:type="dxa"/>
            <w:vMerge w:val="restart"/>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10376-12</w:t>
            </w:r>
          </w:p>
          <w:p w:rsidR="00540DA1" w:rsidRPr="00B60C5C" w:rsidRDefault="00540DA1" w:rsidP="00540DA1">
            <w:pPr>
              <w:spacing w:after="0" w:line="240" w:lineRule="auto"/>
              <w:jc w:val="center"/>
              <w:rPr>
                <w:rFonts w:ascii="Times New Roman" w:hAnsi="Times New Roman"/>
                <w:b/>
                <w:bCs/>
                <w:sz w:val="20"/>
                <w:szCs w:val="20"/>
                <w:lang w:eastAsia="hu-HU"/>
              </w:rPr>
            </w:pPr>
          </w:p>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 xml:space="preserve">Bűnügyi rendőri feladatok  </w:t>
            </w: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jogi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Különös rész</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Büntetőjog különös rész</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Büntetőjog (anyagi jog)</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igazgatási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Különös rész alapjai</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Különös részi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Szabálysértési jog különös rész</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6"/>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kommunikációs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Deviáns személyiség</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Deviáns viselkedésmódok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Deviáns viselkedési okok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határ és idegenrendészeti ismeretek gyakorlat</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10</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10</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Okmány-alapismereti gyakorlat</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34"/>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Útlevélrendészeti gyakorlat</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58"/>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Vízumismereti gyakorlat</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540DA1" w:rsidRPr="00B60C5C" w:rsidTr="00B60C5C">
        <w:trPr>
          <w:trHeight w:val="212"/>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Alaki jog alapjai</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Alaki jogi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Büntetőeljárás-jogi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II.</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26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26</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Bűntető eljárások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264"/>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Kriminológiai alapok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r>
      <w:tr w:rsidR="00540DA1" w:rsidRPr="00B60C5C" w:rsidTr="00B60C5C">
        <w:trPr>
          <w:trHeight w:val="164"/>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Kriminológiai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III.</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540DA1" w:rsidRPr="00B60C5C" w:rsidTr="00B60C5C">
        <w:trPr>
          <w:trHeight w:val="272"/>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Kriminál technika alapjai</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179"/>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Kriminál technikai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Kriminál technika és a szakértő</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IV.</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Kriminál taktika alapjai</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Kriminál taktikai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restart"/>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 xml:space="preserve"> </w:t>
            </w: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Kriminál taktikai ajánlások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174"/>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V.</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34</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Kriminál metodika alapjai</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Kriminál metodikai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Kriminál metodikai ajánlások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10</w:t>
            </w:r>
          </w:p>
        </w:tc>
      </w:tr>
      <w:tr w:rsidR="00540DA1" w:rsidRPr="00B60C5C" w:rsidTr="00B60C5C">
        <w:trPr>
          <w:trHeight w:val="34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 gyakorlat</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14</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Kriminál technika gyakorlata</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14</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14</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Bűnügyi informatikai ismeretek gyakorlat</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8</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8</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Adminisztrációs tevékenységek a bűnügyi rendőr munkájában</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r>
      <w:tr w:rsidR="00540DA1" w:rsidRPr="00B60C5C" w:rsidTr="00B60C5C">
        <w:trPr>
          <w:trHeight w:val="6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i/>
                <w:iCs/>
                <w:sz w:val="20"/>
                <w:szCs w:val="20"/>
                <w:lang w:eastAsia="hu-HU"/>
              </w:rPr>
              <w:t>Bűnügyi iratok előállításának új lehetőségei az ügyfeldolgozó rendszerben</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sz w:val="20"/>
                <w:szCs w:val="20"/>
                <w:lang w:eastAsia="hu-HU"/>
              </w:rPr>
              <w:t>4</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sz w:val="20"/>
                <w:szCs w:val="20"/>
                <w:lang w:eastAsia="hu-HU"/>
              </w:rPr>
              <w:t>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Speciális bűnügyi alkalmazások és informatikai eszközök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Bűnügyi testnevelés gyakorlat</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16</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16</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Aktív ellenállás megtörése rendőrbottal egyénileg (fegyvertelen támadó esetén)</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r>
      <w:tr w:rsidR="00540DA1" w:rsidRPr="00B60C5C" w:rsidTr="00B60C5C">
        <w:trPr>
          <w:trHeight w:val="6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i/>
                <w:iCs/>
                <w:sz w:val="20"/>
                <w:szCs w:val="20"/>
                <w:lang w:eastAsia="hu-HU"/>
              </w:rPr>
              <w:t>Aktív ellenállás megtörése rendőrbottal, járőrtárssal (fegyvertelen támadó esetén)</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sz w:val="20"/>
                <w:szCs w:val="20"/>
                <w:lang w:eastAsia="hu-HU"/>
              </w:rPr>
              <w:t>6</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sz w:val="20"/>
                <w:szCs w:val="20"/>
                <w:lang w:eastAsia="hu-HU"/>
              </w:rPr>
              <w:t>6</w:t>
            </w:r>
          </w:p>
        </w:tc>
      </w:tr>
      <w:tr w:rsidR="00540DA1" w:rsidRPr="00B60C5C" w:rsidTr="00B60C5C">
        <w:trPr>
          <w:trHeight w:val="487"/>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Eszközös támadások elhárítása puszta kézzel és rendőrbottal</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Bűnügyi idegen nyelvismeret</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16</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Szakmai nyelv</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r>
      <w:tr w:rsidR="00540DA1" w:rsidRPr="00B60C5C" w:rsidTr="00B60C5C">
        <w:trPr>
          <w:trHeight w:val="222"/>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i/>
                <w:iCs/>
                <w:sz w:val="20"/>
                <w:szCs w:val="20"/>
                <w:lang w:eastAsia="hu-HU"/>
              </w:rPr>
              <w:t>Szakmai nyelven történő kommunikáció</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sz w:val="20"/>
                <w:szCs w:val="20"/>
                <w:lang w:eastAsia="hu-HU"/>
              </w:rPr>
              <w:t>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sz w:val="20"/>
                <w:szCs w:val="20"/>
                <w:lang w:eastAsia="hu-HU"/>
              </w:rPr>
              <w:t>6</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Bűnügyi tárgyú kommunikáció</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15"/>
        </w:trPr>
        <w:tc>
          <w:tcPr>
            <w:tcW w:w="5687" w:type="dxa"/>
            <w:gridSpan w:val="2"/>
            <w:vAlign w:val="center"/>
          </w:tcPr>
          <w:p w:rsidR="00540DA1" w:rsidRPr="00B60C5C" w:rsidRDefault="00540DA1" w:rsidP="00540DA1">
            <w:pPr>
              <w:spacing w:after="0" w:line="240" w:lineRule="auto"/>
              <w:jc w:val="center"/>
              <w:rPr>
                <w:rFonts w:ascii="Times New Roman" w:hAnsi="Times New Roman"/>
                <w:b/>
                <w:sz w:val="20"/>
                <w:szCs w:val="20"/>
                <w:lang w:eastAsia="hu-HU"/>
              </w:rPr>
            </w:pPr>
            <w:r w:rsidRPr="00B60C5C">
              <w:rPr>
                <w:rFonts w:ascii="Times New Roman" w:hAnsi="Times New Roman"/>
                <w:b/>
                <w:sz w:val="20"/>
                <w:szCs w:val="20"/>
                <w:lang w:eastAsia="hu-HU"/>
              </w:rPr>
              <w:t>Összesen:</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sz w:val="20"/>
                <w:szCs w:val="20"/>
                <w:lang w:eastAsia="hu-HU"/>
              </w:rPr>
              <w:t>730</w:t>
            </w:r>
          </w:p>
        </w:tc>
        <w:tc>
          <w:tcPr>
            <w:tcW w:w="993"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sz w:val="20"/>
                <w:szCs w:val="20"/>
                <w:lang w:eastAsia="hu-HU"/>
              </w:rPr>
              <w:t>216</w:t>
            </w:r>
          </w:p>
        </w:tc>
        <w:tc>
          <w:tcPr>
            <w:tcW w:w="1275" w:type="dxa"/>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946</w:t>
            </w:r>
          </w:p>
        </w:tc>
      </w:tr>
    </w:tbl>
    <w:p w:rsidR="00540DA1" w:rsidRPr="00B60C5C" w:rsidRDefault="00540DA1" w:rsidP="00540DA1">
      <w:pPr>
        <w:widowControl w:val="0"/>
        <w:suppressAutoHyphens/>
        <w:spacing w:after="0" w:line="240" w:lineRule="auto"/>
        <w:jc w:val="both"/>
        <w:rPr>
          <w:rFonts w:ascii="Times New Roman" w:hAnsi="Times New Roman"/>
          <w:kern w:val="1"/>
          <w:sz w:val="20"/>
          <w:szCs w:val="20"/>
          <w:lang w:eastAsia="hi-IN" w:bidi="hi-IN"/>
        </w:rPr>
      </w:pPr>
    </w:p>
    <w:p w:rsidR="00540DA1" w:rsidRPr="00B60C5C" w:rsidRDefault="00540DA1" w:rsidP="00540DA1">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Jelmagyarázat: e/elmélet, gy/gyakorlat</w:t>
      </w:r>
    </w:p>
    <w:p w:rsidR="00540DA1" w:rsidRPr="00B60C5C" w:rsidRDefault="00540DA1" w:rsidP="00540DA1">
      <w:pPr>
        <w:widowControl w:val="0"/>
        <w:suppressAutoHyphens/>
        <w:spacing w:after="0" w:line="240" w:lineRule="auto"/>
        <w:jc w:val="both"/>
        <w:rPr>
          <w:rFonts w:ascii="Times New Roman" w:hAnsi="Times New Roman"/>
          <w:kern w:val="1"/>
          <w:sz w:val="24"/>
          <w:szCs w:val="24"/>
          <w:lang w:eastAsia="hi-IN" w:bidi="hi-IN"/>
        </w:rPr>
      </w:pPr>
    </w:p>
    <w:p w:rsidR="00540DA1" w:rsidRPr="00B60C5C" w:rsidRDefault="00540DA1" w:rsidP="00540DA1">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540DA1" w:rsidRPr="00B60C5C" w:rsidRDefault="00540DA1" w:rsidP="00540DA1">
      <w:pPr>
        <w:widowControl w:val="0"/>
        <w:suppressAutoHyphens/>
        <w:spacing w:after="0" w:line="240" w:lineRule="auto"/>
        <w:jc w:val="both"/>
        <w:rPr>
          <w:rFonts w:ascii="Times New Roman" w:hAnsi="Times New Roman"/>
          <w:kern w:val="1"/>
          <w:sz w:val="20"/>
          <w:szCs w:val="20"/>
          <w:lang w:eastAsia="hi-IN" w:bidi="hi-IN"/>
        </w:rPr>
      </w:pPr>
    </w:p>
    <w:p w:rsidR="00540DA1" w:rsidRPr="00B60C5C" w:rsidRDefault="00540DA1" w:rsidP="00540DA1">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Elméleti és gyakorlati óraszámok aránya a szabadsávval együtt: 75% elmélet (780 óra) és 25% gyakorlat (260 óra).</w:t>
      </w:r>
    </w:p>
    <w:p w:rsidR="00540DA1" w:rsidRPr="00B60C5C" w:rsidRDefault="00540DA1" w:rsidP="00540DA1">
      <w:pPr>
        <w:widowControl w:val="0"/>
        <w:suppressAutoHyphens/>
        <w:spacing w:after="0" w:line="240" w:lineRule="auto"/>
        <w:jc w:val="both"/>
        <w:rPr>
          <w:rFonts w:ascii="Times New Roman" w:hAnsi="Times New Roman"/>
          <w:kern w:val="1"/>
          <w:sz w:val="24"/>
          <w:szCs w:val="24"/>
          <w:lang w:eastAsia="hi-IN" w:bidi="hi-IN"/>
        </w:rPr>
      </w:pPr>
    </w:p>
    <w:p w:rsidR="00540DA1" w:rsidRPr="00B60C5C" w:rsidRDefault="00540DA1" w:rsidP="00540DA1">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szabadsáv 94 óra, melyből 50 óra elmélet és 44 óra gyakorlat.</w:t>
      </w:r>
    </w:p>
    <w:p w:rsidR="00540DA1" w:rsidRPr="00B60C5C" w:rsidRDefault="00540DA1" w:rsidP="00540DA1">
      <w:pPr>
        <w:widowControl w:val="0"/>
        <w:suppressAutoHyphens/>
        <w:spacing w:after="0" w:line="240" w:lineRule="auto"/>
        <w:jc w:val="both"/>
        <w:rPr>
          <w:rFonts w:ascii="Times New Roman" w:hAnsi="Times New Roman"/>
          <w:kern w:val="1"/>
          <w:sz w:val="24"/>
          <w:szCs w:val="24"/>
          <w:highlight w:val="yellow"/>
          <w:lang w:eastAsia="hi-IN" w:bidi="hi-IN"/>
        </w:rPr>
      </w:pPr>
    </w:p>
    <w:p w:rsidR="00540DA1" w:rsidRPr="00B60C5C" w:rsidRDefault="00540DA1" w:rsidP="00540DA1">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540DA1" w:rsidRPr="00B60C5C" w:rsidRDefault="00540DA1" w:rsidP="00540DA1">
      <w:pPr>
        <w:widowControl w:val="0"/>
        <w:suppressAutoHyphens/>
        <w:spacing w:after="0" w:line="240" w:lineRule="auto"/>
        <w:jc w:val="both"/>
        <w:rPr>
          <w:rFonts w:ascii="Times New Roman" w:hAnsi="Times New Roman"/>
          <w:kern w:val="1"/>
          <w:sz w:val="24"/>
          <w:szCs w:val="24"/>
          <w:lang w:eastAsia="hi-IN" w:bidi="hi-IN"/>
        </w:rPr>
      </w:pPr>
    </w:p>
    <w:p w:rsidR="00540DA1" w:rsidRPr="00B60C5C" w:rsidRDefault="00540DA1" w:rsidP="00540DA1">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 xml:space="preserve">A tantárgyakra meghatározott időkeret kötelező érvényű, </w:t>
      </w:r>
      <w:r w:rsidRPr="00B60C5C">
        <w:rPr>
          <w:rFonts w:ascii="Times New Roman" w:hAnsi="Times New Roman"/>
          <w:i/>
          <w:kern w:val="1"/>
          <w:sz w:val="24"/>
          <w:szCs w:val="24"/>
          <w:lang w:eastAsia="hi-IN" w:bidi="hi-IN"/>
        </w:rPr>
        <w:t>a témakörökre kialakított óraszám pedig ajánlás.</w:t>
      </w:r>
    </w:p>
    <w:p w:rsidR="00B60C5C" w:rsidRDefault="007E6E82" w:rsidP="00837B7A">
      <w:pPr>
        <w:widowControl w:val="0"/>
        <w:suppressAutoHyphens/>
        <w:spacing w:after="0" w:line="240" w:lineRule="auto"/>
        <w:jc w:val="center"/>
        <w:rPr>
          <w:rFonts w:ascii="Times New Roman" w:hAnsi="Times New Roman"/>
        </w:rPr>
      </w:pPr>
      <w:r w:rsidRPr="00B60C5C">
        <w:rPr>
          <w:rFonts w:ascii="Times New Roman" w:hAnsi="Times New Roman"/>
        </w:rPr>
        <w:br w:type="page"/>
      </w: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837B7A" w:rsidRPr="00B60C5C" w:rsidRDefault="00837B7A" w:rsidP="00837B7A">
      <w:pPr>
        <w:widowControl w:val="0"/>
        <w:suppressAutoHyphens/>
        <w:spacing w:after="0" w:line="240" w:lineRule="auto"/>
        <w:jc w:val="center"/>
        <w:rPr>
          <w:rFonts w:ascii="Times New Roman" w:hAnsi="Times New Roman"/>
          <w:b/>
          <w:sz w:val="44"/>
          <w:szCs w:val="44"/>
          <w:lang w:eastAsia="hu-HU"/>
        </w:rPr>
      </w:pPr>
      <w:r w:rsidRPr="00B60C5C">
        <w:rPr>
          <w:rFonts w:ascii="Times New Roman" w:hAnsi="Times New Roman"/>
          <w:b/>
          <w:sz w:val="44"/>
          <w:szCs w:val="44"/>
          <w:lang w:eastAsia="hu-HU"/>
        </w:rPr>
        <w:t xml:space="preserve">A </w:t>
      </w:r>
    </w:p>
    <w:p w:rsidR="00837B7A" w:rsidRPr="00B60C5C" w:rsidRDefault="00A406E8" w:rsidP="00837B7A">
      <w:pPr>
        <w:widowControl w:val="0"/>
        <w:suppressAutoHyphens/>
        <w:spacing w:after="0" w:line="240" w:lineRule="auto"/>
        <w:jc w:val="center"/>
        <w:rPr>
          <w:rFonts w:ascii="Times New Roman" w:hAnsi="Times New Roman"/>
          <w:b/>
          <w:sz w:val="44"/>
          <w:szCs w:val="44"/>
          <w:lang w:eastAsia="hu-HU"/>
        </w:rPr>
      </w:pPr>
      <w:r w:rsidRPr="00B60C5C">
        <w:rPr>
          <w:rFonts w:ascii="Times New Roman" w:hAnsi="Times New Roman"/>
          <w:b/>
          <w:sz w:val="44"/>
          <w:szCs w:val="44"/>
          <w:lang w:eastAsia="hu-HU"/>
        </w:rPr>
        <w:t>11662-16</w:t>
      </w:r>
      <w:r w:rsidR="00837B7A" w:rsidRPr="00B60C5C">
        <w:rPr>
          <w:rFonts w:ascii="Times New Roman" w:hAnsi="Times New Roman"/>
          <w:b/>
          <w:sz w:val="44"/>
          <w:szCs w:val="44"/>
          <w:lang w:eastAsia="hu-HU"/>
        </w:rPr>
        <w:t xml:space="preserve"> azonosító számú</w:t>
      </w:r>
    </w:p>
    <w:p w:rsidR="00837B7A" w:rsidRPr="00B60C5C" w:rsidRDefault="00837B7A" w:rsidP="00837B7A">
      <w:pPr>
        <w:widowControl w:val="0"/>
        <w:suppressAutoHyphens/>
        <w:spacing w:after="0" w:line="240" w:lineRule="auto"/>
        <w:jc w:val="center"/>
        <w:rPr>
          <w:rFonts w:ascii="Times New Roman" w:hAnsi="Times New Roman"/>
          <w:sz w:val="44"/>
          <w:szCs w:val="44"/>
          <w:lang w:eastAsia="hu-HU"/>
        </w:rPr>
      </w:pPr>
    </w:p>
    <w:p w:rsidR="00837B7A" w:rsidRPr="00B60C5C" w:rsidRDefault="00837B7A" w:rsidP="00837B7A">
      <w:pPr>
        <w:widowControl w:val="0"/>
        <w:suppressAutoHyphens/>
        <w:spacing w:after="0" w:line="240" w:lineRule="auto"/>
        <w:jc w:val="center"/>
        <w:rPr>
          <w:rFonts w:ascii="Times New Roman" w:hAnsi="Times New Roman"/>
          <w:b/>
          <w:sz w:val="44"/>
          <w:szCs w:val="44"/>
          <w:lang w:eastAsia="hu-HU"/>
        </w:rPr>
      </w:pPr>
      <w:r w:rsidRPr="00B60C5C">
        <w:rPr>
          <w:rFonts w:ascii="Times New Roman" w:hAnsi="Times New Roman"/>
          <w:b/>
          <w:sz w:val="44"/>
          <w:szCs w:val="44"/>
          <w:lang w:eastAsia="hu-HU"/>
        </w:rPr>
        <w:t>Rend</w:t>
      </w:r>
      <w:r w:rsidR="00F4464A" w:rsidRPr="00B60C5C">
        <w:rPr>
          <w:rFonts w:ascii="Times New Roman" w:hAnsi="Times New Roman"/>
          <w:b/>
          <w:sz w:val="44"/>
          <w:szCs w:val="44"/>
          <w:lang w:eastAsia="hu-HU"/>
        </w:rPr>
        <w:t>őr</w:t>
      </w:r>
      <w:r w:rsidR="00A406E8" w:rsidRPr="00B60C5C">
        <w:rPr>
          <w:rFonts w:ascii="Times New Roman" w:hAnsi="Times New Roman"/>
          <w:b/>
          <w:sz w:val="44"/>
          <w:szCs w:val="44"/>
          <w:lang w:eastAsia="hu-HU"/>
        </w:rPr>
        <w:t xml:space="preserve"> tiszt</w:t>
      </w:r>
      <w:r w:rsidR="00F4464A" w:rsidRPr="00B60C5C">
        <w:rPr>
          <w:rFonts w:ascii="Times New Roman" w:hAnsi="Times New Roman"/>
          <w:b/>
          <w:sz w:val="44"/>
          <w:szCs w:val="44"/>
          <w:lang w:eastAsia="hu-HU"/>
        </w:rPr>
        <w:t>helyettes közös ismeretek</w:t>
      </w:r>
    </w:p>
    <w:p w:rsidR="00837B7A" w:rsidRPr="00B60C5C" w:rsidRDefault="00837B7A" w:rsidP="00837B7A">
      <w:pPr>
        <w:widowControl w:val="0"/>
        <w:suppressAutoHyphens/>
        <w:spacing w:after="0" w:line="240" w:lineRule="auto"/>
        <w:jc w:val="center"/>
        <w:rPr>
          <w:rFonts w:ascii="Times New Roman" w:hAnsi="Times New Roman"/>
          <w:b/>
          <w:sz w:val="44"/>
          <w:szCs w:val="44"/>
          <w:lang w:eastAsia="hu-HU"/>
        </w:rPr>
      </w:pPr>
      <w:r w:rsidRPr="00B60C5C">
        <w:rPr>
          <w:rFonts w:ascii="Times New Roman" w:hAnsi="Times New Roman"/>
          <w:b/>
          <w:sz w:val="44"/>
          <w:szCs w:val="44"/>
          <w:lang w:eastAsia="hu-HU"/>
        </w:rPr>
        <w:t>megnevezésű</w:t>
      </w:r>
    </w:p>
    <w:p w:rsidR="00837B7A" w:rsidRPr="00B60C5C" w:rsidRDefault="00837B7A" w:rsidP="00837B7A">
      <w:pPr>
        <w:widowControl w:val="0"/>
        <w:suppressAutoHyphens/>
        <w:spacing w:after="0" w:line="240" w:lineRule="auto"/>
        <w:jc w:val="center"/>
        <w:rPr>
          <w:rFonts w:ascii="Times New Roman" w:hAnsi="Times New Roman"/>
          <w:b/>
          <w:sz w:val="44"/>
          <w:szCs w:val="44"/>
          <w:lang w:eastAsia="hu-HU"/>
        </w:rPr>
      </w:pPr>
    </w:p>
    <w:p w:rsidR="00837B7A" w:rsidRPr="00B60C5C" w:rsidRDefault="00837B7A" w:rsidP="00837B7A">
      <w:pPr>
        <w:widowControl w:val="0"/>
        <w:suppressAutoHyphens/>
        <w:spacing w:after="0" w:line="240" w:lineRule="auto"/>
        <w:jc w:val="center"/>
        <w:rPr>
          <w:rFonts w:ascii="Times New Roman" w:hAnsi="Times New Roman"/>
          <w:b/>
          <w:kern w:val="1"/>
          <w:sz w:val="44"/>
          <w:szCs w:val="44"/>
          <w:lang w:eastAsia="hi-IN" w:bidi="hi-IN"/>
        </w:rPr>
      </w:pPr>
      <w:r w:rsidRPr="00B60C5C">
        <w:rPr>
          <w:rFonts w:ascii="Times New Roman" w:hAnsi="Times New Roman"/>
          <w:b/>
          <w:kern w:val="1"/>
          <w:sz w:val="44"/>
          <w:szCs w:val="44"/>
          <w:lang w:eastAsia="hi-IN" w:bidi="hi-IN"/>
        </w:rPr>
        <w:t>szakmai követelménymodul</w:t>
      </w:r>
    </w:p>
    <w:p w:rsidR="00837B7A" w:rsidRPr="00B60C5C" w:rsidRDefault="00837B7A" w:rsidP="00837B7A">
      <w:pPr>
        <w:widowControl w:val="0"/>
        <w:suppressAutoHyphens/>
        <w:spacing w:after="0" w:line="240" w:lineRule="auto"/>
        <w:jc w:val="center"/>
        <w:rPr>
          <w:rFonts w:ascii="Times New Roman" w:hAnsi="Times New Roman"/>
          <w:b/>
          <w:kern w:val="1"/>
          <w:sz w:val="44"/>
          <w:szCs w:val="44"/>
          <w:lang w:eastAsia="hi-IN" w:bidi="hi-IN"/>
        </w:rPr>
      </w:pPr>
    </w:p>
    <w:p w:rsidR="00837B7A" w:rsidRPr="00B60C5C" w:rsidRDefault="00837B7A" w:rsidP="00837B7A">
      <w:pPr>
        <w:widowControl w:val="0"/>
        <w:suppressAutoHyphens/>
        <w:spacing w:after="0" w:line="240" w:lineRule="auto"/>
        <w:jc w:val="center"/>
        <w:rPr>
          <w:rFonts w:ascii="Times New Roman" w:hAnsi="Times New Roman"/>
          <w:b/>
          <w:kern w:val="1"/>
          <w:sz w:val="44"/>
          <w:szCs w:val="44"/>
          <w:lang w:eastAsia="hi-IN" w:bidi="hi-IN"/>
        </w:rPr>
      </w:pPr>
      <w:r w:rsidRPr="00B60C5C">
        <w:rPr>
          <w:rFonts w:ascii="Times New Roman" w:hAnsi="Times New Roman"/>
          <w:b/>
          <w:kern w:val="1"/>
          <w:sz w:val="44"/>
          <w:szCs w:val="44"/>
          <w:lang w:eastAsia="hi-IN" w:bidi="hi-IN"/>
        </w:rPr>
        <w:t>tantárgyai, témakörei</w:t>
      </w:r>
    </w:p>
    <w:p w:rsidR="00837B7A" w:rsidRPr="00B60C5C" w:rsidRDefault="00837B7A" w:rsidP="00837B7A">
      <w:pPr>
        <w:widowControl w:val="0"/>
        <w:suppressAutoHyphens/>
        <w:spacing w:after="0" w:line="240" w:lineRule="auto"/>
        <w:jc w:val="center"/>
        <w:rPr>
          <w:rFonts w:ascii="Times New Roman" w:hAnsi="Times New Roman"/>
          <w:b/>
          <w:bCs/>
          <w:kern w:val="1"/>
          <w:sz w:val="44"/>
          <w:szCs w:val="44"/>
          <w:lang w:eastAsia="hi-IN" w:bidi="hi-IN"/>
        </w:rPr>
      </w:pPr>
    </w:p>
    <w:p w:rsidR="00837B7A" w:rsidRPr="00B60C5C" w:rsidRDefault="00837B7A" w:rsidP="00837B7A">
      <w:pPr>
        <w:widowControl w:val="0"/>
        <w:suppressAutoHyphens/>
        <w:spacing w:after="0" w:line="240" w:lineRule="auto"/>
        <w:jc w:val="both"/>
        <w:rPr>
          <w:rFonts w:ascii="Times New Roman" w:hAnsi="Times New Roman"/>
          <w:b/>
          <w:bCs/>
          <w:kern w:val="1"/>
          <w:sz w:val="24"/>
          <w:szCs w:val="24"/>
          <w:lang w:eastAsia="hi-IN" w:bidi="hi-IN"/>
        </w:rPr>
        <w:sectPr w:rsidR="00837B7A" w:rsidRPr="00B60C5C" w:rsidSect="00837B7A">
          <w:pgSz w:w="11906" w:h="16838"/>
          <w:pgMar w:top="1417" w:right="1417" w:bottom="1417" w:left="1417" w:header="708" w:footer="708" w:gutter="0"/>
          <w:cols w:space="708"/>
          <w:docGrid w:linePitch="360"/>
        </w:sectPr>
      </w:pPr>
    </w:p>
    <w:p w:rsidR="00EC17E2" w:rsidRPr="00B60C5C" w:rsidRDefault="00A406E8" w:rsidP="00837B7A">
      <w:pPr>
        <w:widowControl w:val="0"/>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lastRenderedPageBreak/>
        <w:t>A 11662-16</w:t>
      </w:r>
      <w:r w:rsidR="00A27CDF" w:rsidRPr="00B60C5C">
        <w:rPr>
          <w:rFonts w:ascii="Times New Roman" w:hAnsi="Times New Roman"/>
          <w:b/>
          <w:kern w:val="1"/>
          <w:sz w:val="24"/>
          <w:szCs w:val="24"/>
          <w:lang w:eastAsia="hi-IN" w:bidi="hi-IN"/>
        </w:rPr>
        <w:t xml:space="preserve"> azonosító számú, Rendőr</w:t>
      </w:r>
      <w:r w:rsidRPr="00B60C5C">
        <w:rPr>
          <w:rFonts w:ascii="Times New Roman" w:hAnsi="Times New Roman"/>
          <w:b/>
          <w:kern w:val="1"/>
          <w:sz w:val="24"/>
          <w:szCs w:val="24"/>
          <w:lang w:eastAsia="hi-IN" w:bidi="hi-IN"/>
        </w:rPr>
        <w:t xml:space="preserve"> tiszt</w:t>
      </w:r>
      <w:r w:rsidR="00A27CDF" w:rsidRPr="00B60C5C">
        <w:rPr>
          <w:rFonts w:ascii="Times New Roman" w:hAnsi="Times New Roman"/>
          <w:b/>
          <w:kern w:val="1"/>
          <w:sz w:val="24"/>
          <w:szCs w:val="24"/>
          <w:lang w:eastAsia="hi-IN" w:bidi="hi-IN"/>
        </w:rPr>
        <w:t>helyettes közös ismeretek megnevezésű szakmai követelménymodulhoz tartozó tantárgyak és a témakörök oktatása során fejlesztendő kompetenciák</w:t>
      </w:r>
    </w:p>
    <w:p w:rsidR="00A27CDF" w:rsidRPr="00B60C5C" w:rsidRDefault="00A27CDF" w:rsidP="00837B7A">
      <w:pPr>
        <w:widowControl w:val="0"/>
        <w:suppressAutoHyphens/>
        <w:spacing w:after="0" w:line="240" w:lineRule="auto"/>
        <w:jc w:val="both"/>
        <w:rPr>
          <w:rFonts w:ascii="Times New Roman" w:hAnsi="Times New Roman"/>
          <w:b/>
          <w:kern w:val="1"/>
          <w:sz w:val="24"/>
          <w:szCs w:val="24"/>
          <w:lang w:eastAsia="hi-IN" w:bidi="hi-IN"/>
        </w:rPr>
      </w:pPr>
    </w:p>
    <w:tbl>
      <w:tblPr>
        <w:tblStyle w:val="Rcsostblzat"/>
        <w:tblW w:w="0" w:type="auto"/>
        <w:tblLook w:val="04A0" w:firstRow="1" w:lastRow="0" w:firstColumn="1" w:lastColumn="0" w:noHBand="0" w:noVBand="1"/>
      </w:tblPr>
      <w:tblGrid>
        <w:gridCol w:w="2321"/>
        <w:gridCol w:w="589"/>
        <w:gridCol w:w="329"/>
        <w:gridCol w:w="329"/>
        <w:gridCol w:w="329"/>
        <w:gridCol w:w="329"/>
        <w:gridCol w:w="329"/>
        <w:gridCol w:w="329"/>
        <w:gridCol w:w="329"/>
        <w:gridCol w:w="329"/>
        <w:gridCol w:w="329"/>
        <w:gridCol w:w="329"/>
        <w:gridCol w:w="329"/>
        <w:gridCol w:w="329"/>
        <w:gridCol w:w="330"/>
        <w:gridCol w:w="386"/>
        <w:gridCol w:w="386"/>
        <w:gridCol w:w="330"/>
        <w:gridCol w:w="330"/>
        <w:gridCol w:w="330"/>
        <w:gridCol w:w="330"/>
        <w:gridCol w:w="330"/>
        <w:gridCol w:w="330"/>
        <w:gridCol w:w="330"/>
        <w:gridCol w:w="330"/>
        <w:gridCol w:w="330"/>
        <w:gridCol w:w="330"/>
        <w:gridCol w:w="330"/>
        <w:gridCol w:w="330"/>
        <w:gridCol w:w="471"/>
        <w:gridCol w:w="471"/>
        <w:gridCol w:w="361"/>
        <w:gridCol w:w="360"/>
        <w:gridCol w:w="360"/>
        <w:gridCol w:w="671"/>
        <w:gridCol w:w="348"/>
        <w:gridCol w:w="348"/>
        <w:gridCol w:w="348"/>
        <w:gridCol w:w="820"/>
        <w:gridCol w:w="330"/>
        <w:gridCol w:w="330"/>
        <w:gridCol w:w="330"/>
        <w:gridCol w:w="330"/>
        <w:gridCol w:w="348"/>
        <w:gridCol w:w="348"/>
        <w:gridCol w:w="348"/>
        <w:gridCol w:w="330"/>
        <w:gridCol w:w="330"/>
        <w:gridCol w:w="330"/>
        <w:gridCol w:w="351"/>
        <w:gridCol w:w="351"/>
        <w:gridCol w:w="330"/>
        <w:gridCol w:w="330"/>
      </w:tblGrid>
      <w:tr w:rsidR="004B3E5D" w:rsidRPr="00B60C5C" w:rsidTr="00E558EA">
        <w:trPr>
          <w:trHeight w:val="1710"/>
        </w:trPr>
        <w:tc>
          <w:tcPr>
            <w:tcW w:w="4595" w:type="dxa"/>
            <w:vMerge w:val="restart"/>
            <w:vAlign w:val="cente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Rendőr</w:t>
            </w:r>
            <w:r w:rsidR="00A406E8" w:rsidRPr="00B60C5C">
              <w:rPr>
                <w:rFonts w:ascii="Times New Roman" w:hAnsi="Times New Roman"/>
                <w:kern w:val="1"/>
                <w:sz w:val="20"/>
                <w:szCs w:val="20"/>
                <w:lang w:eastAsia="hi-IN" w:bidi="hi-IN"/>
              </w:rPr>
              <w:t xml:space="preserve"> tiszt</w:t>
            </w:r>
            <w:r w:rsidRPr="00B60C5C">
              <w:rPr>
                <w:rFonts w:ascii="Times New Roman" w:hAnsi="Times New Roman"/>
                <w:kern w:val="1"/>
                <w:sz w:val="20"/>
                <w:szCs w:val="20"/>
                <w:lang w:eastAsia="hi-IN" w:bidi="hi-IN"/>
              </w:rPr>
              <w:t>helyettes közös ismeretek</w:t>
            </w:r>
          </w:p>
        </w:tc>
        <w:tc>
          <w:tcPr>
            <w:tcW w:w="474" w:type="dxa"/>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Általános szolgálati ismeretek gyakorlat tantárgy</w:t>
            </w:r>
          </w:p>
        </w:tc>
        <w:tc>
          <w:tcPr>
            <w:tcW w:w="3855" w:type="dxa"/>
            <w:gridSpan w:val="13"/>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Közrend</w:t>
            </w:r>
            <w:r w:rsidR="00254B62" w:rsidRPr="00B60C5C">
              <w:rPr>
                <w:rFonts w:ascii="Times New Roman" w:hAnsi="Times New Roman"/>
                <w:kern w:val="1"/>
                <w:sz w:val="20"/>
                <w:szCs w:val="20"/>
                <w:lang w:eastAsia="hi-IN" w:bidi="hi-IN"/>
              </w:rPr>
              <w:t>védelmi közös ismeretek</w:t>
            </w:r>
          </w:p>
        </w:tc>
        <w:tc>
          <w:tcPr>
            <w:tcW w:w="668" w:type="dxa"/>
            <w:gridSpan w:val="2"/>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Lőkiképzés</w:t>
            </w:r>
          </w:p>
        </w:tc>
        <w:tc>
          <w:tcPr>
            <w:tcW w:w="1782" w:type="dxa"/>
            <w:gridSpan w:val="6"/>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Jogi ismeretek tantárgy</w:t>
            </w:r>
          </w:p>
        </w:tc>
        <w:tc>
          <w:tcPr>
            <w:tcW w:w="1782" w:type="dxa"/>
            <w:gridSpan w:val="6"/>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Rendészeti igazgatási ismeretek tantárgy</w:t>
            </w:r>
          </w:p>
        </w:tc>
        <w:tc>
          <w:tcPr>
            <w:tcW w:w="786" w:type="dxa"/>
            <w:gridSpan w:val="2"/>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Társadalmi és kommunikációs ismeretek tantárgy</w:t>
            </w:r>
          </w:p>
        </w:tc>
        <w:tc>
          <w:tcPr>
            <w:tcW w:w="948" w:type="dxa"/>
            <w:gridSpan w:val="3"/>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w:t>
            </w:r>
            <w:r w:rsidR="00922513" w:rsidRPr="00B60C5C">
              <w:rPr>
                <w:rFonts w:ascii="Times New Roman" w:hAnsi="Times New Roman"/>
                <w:kern w:val="1"/>
                <w:sz w:val="20"/>
                <w:szCs w:val="20"/>
                <w:lang w:eastAsia="hi-IN" w:bidi="hi-IN"/>
              </w:rPr>
              <w:t xml:space="preserve">rendvédelmi közös ismeretek </w:t>
            </w:r>
            <w:r w:rsidRPr="00B60C5C">
              <w:rPr>
                <w:rFonts w:ascii="Times New Roman" w:hAnsi="Times New Roman"/>
                <w:kern w:val="1"/>
                <w:sz w:val="20"/>
                <w:szCs w:val="20"/>
                <w:lang w:eastAsia="hi-IN" w:bidi="hi-IN"/>
              </w:rPr>
              <w:t>gyakorlat tantárgy</w:t>
            </w:r>
          </w:p>
        </w:tc>
        <w:tc>
          <w:tcPr>
            <w:tcW w:w="531" w:type="dxa"/>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Informatika tantárgy</w:t>
            </w:r>
          </w:p>
        </w:tc>
        <w:tc>
          <w:tcPr>
            <w:tcW w:w="924" w:type="dxa"/>
            <w:gridSpan w:val="3"/>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Csapatszolgálat Ismeretek tantárgy</w:t>
            </w:r>
          </w:p>
        </w:tc>
        <w:tc>
          <w:tcPr>
            <w:tcW w:w="634" w:type="dxa"/>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Csapatszolgálat ismeretek gyakorlata tantárgy</w:t>
            </w:r>
          </w:p>
        </w:tc>
        <w:tc>
          <w:tcPr>
            <w:tcW w:w="1188" w:type="dxa"/>
            <w:gridSpan w:val="4"/>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Közlekedési ismeretek tantárgy</w:t>
            </w:r>
          </w:p>
        </w:tc>
        <w:tc>
          <w:tcPr>
            <w:tcW w:w="922" w:type="dxa"/>
            <w:gridSpan w:val="3"/>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Határrendészeti ismeretek tantárgy</w:t>
            </w:r>
          </w:p>
        </w:tc>
        <w:tc>
          <w:tcPr>
            <w:tcW w:w="891" w:type="dxa"/>
            <w:gridSpan w:val="3"/>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Rendőri testnevelés tantárgy</w:t>
            </w:r>
          </w:p>
        </w:tc>
        <w:tc>
          <w:tcPr>
            <w:tcW w:w="620" w:type="dxa"/>
            <w:gridSpan w:val="2"/>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Bűnügyi ismeretek tantárgy</w:t>
            </w:r>
          </w:p>
        </w:tc>
        <w:tc>
          <w:tcPr>
            <w:tcW w:w="594" w:type="dxa"/>
            <w:gridSpan w:val="2"/>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Idegen nyelv tantárgy</w:t>
            </w:r>
          </w:p>
        </w:tc>
      </w:tr>
      <w:tr w:rsidR="004B3E5D" w:rsidRPr="00B60C5C" w:rsidTr="00E558EA">
        <w:trPr>
          <w:trHeight w:val="3600"/>
        </w:trPr>
        <w:tc>
          <w:tcPr>
            <w:tcW w:w="4595" w:type="dxa"/>
            <w:vMerge/>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p>
        </w:tc>
        <w:tc>
          <w:tcPr>
            <w:tcW w:w="474"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Alaki és öltözködési szabályok</w:t>
            </w:r>
          </w:p>
        </w:tc>
        <w:tc>
          <w:tcPr>
            <w:tcW w:w="29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Szolgálati ismeretek, helyszíni feladatok, szolgálati formák</w:t>
            </w:r>
          </w:p>
        </w:tc>
        <w:tc>
          <w:tcPr>
            <w:tcW w:w="29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Intézkedés rendkívüli haláleset illetve talált tárgyak esetén</w:t>
            </w:r>
          </w:p>
        </w:tc>
        <w:tc>
          <w:tcPr>
            <w:tcW w:w="29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Intézkedés robbanó-, sugárzóanyag, állati tetem, súlyos fertőző betegség észlelése esetén</w:t>
            </w:r>
          </w:p>
        </w:tc>
        <w:tc>
          <w:tcPr>
            <w:tcW w:w="29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Intézkedési kötelezettség a rendőrségi törvény szerint</w:t>
            </w:r>
          </w:p>
        </w:tc>
        <w:tc>
          <w:tcPr>
            <w:tcW w:w="29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Személyes szabadságot korlátozó intézkedések</w:t>
            </w:r>
          </w:p>
        </w:tc>
        <w:tc>
          <w:tcPr>
            <w:tcW w:w="29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Személyes szabadságot nem korlátozó intézkedések</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Kényszerítő eszközök és a mentesség</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Rendőri intézkedések alapelvei</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leggyakrabban előforduló rendőri intézkedések</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Kényszerítő eszköz alkalmazásával kapcsolatos alapelvek</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Rendszeresített és nem rendszeresített eszközök igénybevételének szabályai</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Társszervekkel való együttműködés</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Ideiglenes intézkedés és tűzszerész járőr kirendelésének szabályai</w:t>
            </w:r>
          </w:p>
        </w:tc>
        <w:tc>
          <w:tcPr>
            <w:tcW w:w="334"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Lőgyakorlatok maroklőfegyverrel</w:t>
            </w:r>
          </w:p>
        </w:tc>
        <w:tc>
          <w:tcPr>
            <w:tcW w:w="334"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Lőgyakorlatok gépkarabéllyal</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Diplomáciai mentesség és a polgári jog</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2004. évi CXL. Törvény (Ket)</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Büntetőjog Általános Rész</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Az élet, testi épség és vagyon elleni bűncselekmények</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Zsarolás, rongálás, jogtalan elsajátítás, orgazdaság, jármű önkényes elvétele, minősített adattal visszaélés, hivatali visszaélés</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Bántalmazástól a hivatali vesztegetésig</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Jegyzőkönyv, jogorvoslat, helyszíni bírság</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Eljárásban résztvevők, bizonyítás</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Szabálysértési jog általános rész</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Személyazonosító igazolvány és útlevél</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Fegyverrendészet</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Szabálysértési jog különös rész alapismeretek</w:t>
            </w:r>
          </w:p>
        </w:tc>
        <w:tc>
          <w:tcPr>
            <w:tcW w:w="393"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Etika, kommunikációs alapismeretek, Rendőri intézkedések kommunikációja</w:t>
            </w:r>
          </w:p>
        </w:tc>
        <w:tc>
          <w:tcPr>
            <w:tcW w:w="393"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Multikulturális társadalom, előítélet. A rendvédelem és a cigányság</w:t>
            </w:r>
          </w:p>
        </w:tc>
        <w:tc>
          <w:tcPr>
            <w:tcW w:w="31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Intézkedést befolyásoló tényezők</w:t>
            </w:r>
          </w:p>
        </w:tc>
        <w:tc>
          <w:tcPr>
            <w:tcW w:w="31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Átvizsgálások</w:t>
            </w:r>
          </w:p>
        </w:tc>
        <w:tc>
          <w:tcPr>
            <w:tcW w:w="31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Kényszerítő eszközök használatának gyakorlata</w:t>
            </w:r>
          </w:p>
        </w:tc>
        <w:tc>
          <w:tcPr>
            <w:tcW w:w="531"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ROBOTZSARU NEO Program kezelése, használata</w:t>
            </w:r>
          </w:p>
        </w:tc>
        <w:tc>
          <w:tcPr>
            <w:tcW w:w="308"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Csapatszolgálati alapismeretek </w:t>
            </w:r>
          </w:p>
        </w:tc>
        <w:tc>
          <w:tcPr>
            <w:tcW w:w="308"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Üldözés, bekerítés, őrzés, biztosítás, kutatás, zárás, tömegoszlatás</w:t>
            </w:r>
          </w:p>
        </w:tc>
        <w:tc>
          <w:tcPr>
            <w:tcW w:w="308"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Sajátos taktikai eljárások, szolgálati csoportok</w:t>
            </w:r>
          </w:p>
        </w:tc>
        <w:tc>
          <w:tcPr>
            <w:tcW w:w="634"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Üldözés. bekerítés, őrzés biztosítás, kutatás, zárás, tömegoszlatás</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Közlekedési baleset</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Forgalom ellenőrzési alapismeretek</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Forgalom irányítás</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Forgalmi okmányok és rendszámtáblák</w:t>
            </w:r>
          </w:p>
        </w:tc>
        <w:tc>
          <w:tcPr>
            <w:tcW w:w="308"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Határrendészeti ismeretek</w:t>
            </w:r>
          </w:p>
        </w:tc>
        <w:tc>
          <w:tcPr>
            <w:tcW w:w="30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Határvédelmi ismeretek</w:t>
            </w:r>
          </w:p>
        </w:tc>
        <w:tc>
          <w:tcPr>
            <w:tcW w:w="30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Határforgalmi ismeretek</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Önvédelmi ismeretek</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Testi kényszer alaptechnikái</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Kényszerítő eszközök alkalmazása</w:t>
            </w:r>
          </w:p>
        </w:tc>
        <w:tc>
          <w:tcPr>
            <w:tcW w:w="310"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Büntetőeljárás jog</w:t>
            </w:r>
          </w:p>
        </w:tc>
        <w:tc>
          <w:tcPr>
            <w:tcW w:w="310"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Kriminalisztika</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Szakmai nyelvi alapozás</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Igazoltatás, okmány és gépjármű ellenőrzés, Kényszerintézkedések</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16599" w:type="dxa"/>
            <w:gridSpan w:val="52"/>
            <w:noWrap/>
            <w:hideMark/>
          </w:tcPr>
          <w:p w:rsidR="004B3E5D" w:rsidRPr="00B60C5C"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FELADATOK</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Betartja az alaki, öltözködési és az általános megjelenési szabályokat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Egyéni felszerelését, fegyverzetét, ruházatát ellenőrzi, rendszeresen karbantartja, kezeli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Alkalmazza a fegyveres, rendvédelmi szervekre egységes, valamint a saját szervezetére vonatkozó tűz-, munka-, baleset-, egészség- és környezetvédelmi rendszabályokat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Következetesen betartja a fegyveres, rendvédelmi szervekre egységesen vonatkozó általános adatvédelmi, ügyviteli, titoktartási szabályokat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Alkalmazza és betartja a fegyveres, rendvédelmi szervekre általánosan vonatkozó jogszabályokat, közjogi </w:t>
            </w:r>
            <w:r w:rsidRPr="00B60C5C">
              <w:rPr>
                <w:rFonts w:ascii="Times New Roman" w:hAnsi="Times New Roman"/>
                <w:kern w:val="1"/>
                <w:sz w:val="20"/>
                <w:szCs w:val="20"/>
                <w:lang w:eastAsia="hi-IN" w:bidi="hi-IN"/>
              </w:rPr>
              <w:lastRenderedPageBreak/>
              <w:t>szervezetszabályozó eszközöket, valamint a rá vonatkozó egyéb előírásokat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Végrehajtja az elöljárójától kapott parancsokat, utasításokat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Betartja a rendészeti szervek tevékenységére vonatkozó egységes közszolgálati etikai szabályokat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Folyamatosan fejleszti fizikai állóképességét, teljesíti a kötelező fizikai-erőnléti felméréseket, részt vesz az előírt egészségügyi szűréseken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Elsősegélyt nyújt, szükség esetén orvosi ellátást kezdeményez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Felismeri a káresemény helyszínén lévő veszélyeket, ismeri és alkalmazza azok elhárításának alapvető szabályait, továbbá szükség szerint közreműködik elhárításukban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Felvilágosítást, tájékoztatást kér vagy ad, továbbá jelentést, feljegyzést készít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Eligazításon vesz részt, átveszi-átadja a szolgálatot és szolgálatba lép</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Elvégzi az objektum külső és belső biztosítását, őrzését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Bevonul szolgálatból, feladat teljesítésből és jelentést tesz elöljárójának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Tisztán és rendben tartja a szolgálati-, pihenőkörletét, valamint annak környezetét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fegyveres és rendvédelmi szerveknél egységesen rendszerben lévő fegyverzettechnikai, számítástechnikai (hardver, szoftver), híradástechnikai, biztonsági berendezéseket kezel, felügyel, használ, alkalmaz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Kényszerítő eszközt </w:t>
            </w:r>
            <w:r w:rsidRPr="00B60C5C">
              <w:rPr>
                <w:rFonts w:ascii="Times New Roman" w:hAnsi="Times New Roman"/>
                <w:kern w:val="1"/>
                <w:sz w:val="20"/>
                <w:szCs w:val="20"/>
                <w:lang w:eastAsia="hi-IN" w:bidi="hi-IN"/>
              </w:rPr>
              <w:lastRenderedPageBreak/>
              <w:t>felismer, megkülönböztet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Együttműködik más fegyveres és rendvédelmi szervek képviselőivel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Az egységes szabályok szerint díszeleg, díszőri feladatokat lát el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Szolgálat ellátása közben idegen nyelven is megnyilvánul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Adatokat kezel, rögzít, nyilvántartásokat vezet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Ellátja a személyek, gépjárművek be- és kiléptetésével összefüggő feladatokat, ruházat és csomagátvizsgálást végez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Elvégzi az objektum külső és belső biztosítását, objektumőri feladatokat lát el, megakadályozza, elhárítja a behatolást, az objektum elleni támadást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Fogdaőri  és kísérőőri feladatokat lát el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Folyamatosan fejleszti fizikai állóképességét, önvédelmi alapismereteit, végrehajtja az éves fizikai felméréseket, egészségügyi és pszichológiai szűréseket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Helyszínbiztosítási tevékenységet végez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Környezet- és természetvédelemre vonatkozó teendőket lát el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Lőfegyvert használ, közreműködik fegyveres, illetve felfegyverkezve elkövetett támadás elhárításában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Gépkarabély lőgyakorlatot teljesít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Rendészettechnikai eszközöket kezel, alkalmaz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Személy- és tárgyleírást végez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Szolgálat ellátása során a járőrvezető tevékenységét biztosítja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Szolgálat ellátása során a rá vonatkozó mértékben kommunikál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Testi kényszert, bilincset, vegyi eszközt, elektromos sokkolót, rendőrbotot, </w:t>
            </w:r>
            <w:r w:rsidRPr="00B60C5C">
              <w:rPr>
                <w:rFonts w:ascii="Times New Roman" w:hAnsi="Times New Roman"/>
                <w:kern w:val="1"/>
                <w:sz w:val="20"/>
                <w:szCs w:val="20"/>
                <w:lang w:eastAsia="hi-IN" w:bidi="hi-IN"/>
              </w:rPr>
              <w:lastRenderedPageBreak/>
              <w:t>kardlapot vagy más eszközt alkalmaz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Tevékenységét, megállapításait dokumentálja, rögzíti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Végrehajtja az objektum védelmét, ellenőrzi a helyiségek zártságát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Vezeti a szolgálati okmányokat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Az intézkedés megtételében akadályozó tárgyat eltávolítja vagy az akadályt más módon elhárítja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Bevetés jellegű részfeladatokat old meg, részt vesz csapaterős alkalmazásban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Biztosítási jellegű feladatokat hajt végre</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Csapda, leshely működtetésével kapcsolatos részfeladatokat végez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Együttműködik - munkakörének megfelelő mértékben - az állami és társadalmi szervezetekkel, a társszervek munkatársaival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Eljár haláleseteknél, talált tárgyaknál, elhagyott robbanó-, sugárzó és mérgező anyag, állati tetem és sérült állat találása, súlyos fertőző betegség, közmű, biztonsági berendezés meghibásodása esetén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Elvégzi a közbiztonságra különösen veszélyes eszközökkel kapcsolatos rendőri feladatokat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Figyelőszolgálatot teljesít, nagyterületű helyszínbiztosítást végez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Rendezvénybiztosítási feladatokat lát el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Szolgálatot lát el multikulturális környezetben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Területet, útszakaszt lezár, átkutat, útzárat létesít és működtet, személyeket üldöz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Tömegkezelési, tömegoszlatási feladatokat lát el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Biztonsági intézkedést foganatosít, elővezetést, előállítást, elfogást hajt végre</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Biztosítási feladatokat hajt végre közlekedési baleset, bűncselekmény, rendkívüli esemény, rendezvény helyszínén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Bűnmegelőzési tevékenységet végez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Egyéb szolgálati formákban (készenléti, készültségi, felügyeleti, ügyeleti és vonatkísérő) tevékenykedik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Eljár közveszéllyel fenyegetés és terrorcselekmény esetén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Feljelentést, jegyzőkönyvet készít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Feltartóztatja az intézkedés alá vont személyeket, átvizsgálja a ruházatot, csomagot, járművet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Felvilágosítást, tájékoztatást kér/ad, igazoltat, okmányokat ellenőriz, adatot, nyílt információt gyűjt és ellenőriz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Fokozott ellenőrzésben vesz részt, ellenőrzi a kijelölt helyeket, meghatározott személyeket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Gépkarabély lőgyakorlatot teljesít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Intézkedik idegenrendészeti jogszabályok hatálya alá tartozókkal szemben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Intézkedik saját elhatározásából, felkérésre vagy utasításra, melynek során betartja a jogszerűség, szakszerűség, arányosság, objektivitás, biztonság és eredményesség követelményeit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Intézkedik személyi sérüléssel nem járó balesetnél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Jogsértő cselekményeket felismer, megszakít, szükséges esetben kényszerítő eszközt alkalmaz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Közreműködik a hatósági engedélyhez kötött tevékenységek ellenőrzésében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Közúti ellenőrzést-, személyazonosítást végez, speciális (Schengen) nyilvántartásokban ellenőriz, találat esetén megteszi a szükséges intézkedéseket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Külön szabályok szerint megfelelően intézkedik rendkívüli esemény bekövetkezése esetén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Megteszi az elsődleges intézkedéseket elemi csapás, tűzeset, vízcsőtörés, gázömlés helyszínén, további vészhelyzetet elhárít, közreműködik a katasztrófahelyzet elhárításában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Körözési információs rendszerben ellenőriz, azonosít, közreműködik személy- és tárgykörözésben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Részt vesz rendészeti jellegű bevetési, mélységi ellenőrzési feladatok teljesítésében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Segítséget, eszközöket vesz igénybe feladatai ellátása érdekében magán-, jogi személyektől és jogi személyiséggel nem rendelkező szervezetektől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Személygépkocsit vezet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Úti okmányokat ellenőriz, kezel, felismeri az ezekkel kapcsolatos jogsértő cselekményeket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Útvonal-ellenőrzési, útvonal-biztosítási feladatokat teljesít, forgalmat irányít, ellenőrzi a közúti jelzések és fényjelző berendezések állapotát, közúti ellenőrzést hajt vége</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16599" w:type="dxa"/>
            <w:gridSpan w:val="52"/>
            <w:noWrap/>
            <w:hideMark/>
          </w:tcPr>
          <w:p w:rsidR="004B3E5D" w:rsidRPr="00B60C5C"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SZAKMAI ISMERETEK</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Munka-, baleset-, tűz-, környezetvédelmi és egészségügyi általános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Adat-, ügykezelésre, ügyvitelre, titokvédelemre vonatkozó előírások, titoktartási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Alaki, öltözködési, szabályok, előírások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hon-, rendvédelem, a rendészet alapvető fogalmai, alapelvei, viszonyai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felügyeletet gyakorló minisztérium helye, szerepe, általános rendeltetése, felépítése</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szolgálati formákra, a szolgálatteljesítésre vonatkozó alapvető elvárások, követelmények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Magatartás szolgálatban, szolgálaton kívül, viselkedési, közszolgálati, etikai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fegyveres és rendvédelmi szerveknél a szolgálati jogviszonyra vonatkozó általános szabályok, jogosultságok, kötelezettségek, valamint juttatások, járandóságok, karrierlehetőségek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szolgálati érintkezés szabályai, a szolgálati feladatok ellátásának egységesen érvényes rendje</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Alkotmányjogi, jogi alapismeretek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Emberi, polgári és kisebbségjogi, közigazgatási, belügyi alapismeretek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szabálysértésekre vonatkozó általános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közigazgatási hatósági eljárás alapjai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Kapcsolódó legáltalánosabb nemzetközi jogi és humanitárius jogforrások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Objektumvédelmi és őrzési, személy- és vagyonvédelmi általános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Fegyverzeti, fegyverbiztonsági, ballisztikai és lőelméleti alapismeretek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A kényszerítő eszköz </w:t>
            </w:r>
            <w:r w:rsidRPr="00B60C5C">
              <w:rPr>
                <w:rFonts w:ascii="Times New Roman" w:hAnsi="Times New Roman"/>
                <w:kern w:val="1"/>
                <w:sz w:val="20"/>
                <w:szCs w:val="20"/>
                <w:lang w:eastAsia="hi-IN" w:bidi="hi-IN"/>
              </w:rPr>
              <w:lastRenderedPageBreak/>
              <w:t>alkalmazásának és csomag-, ruházat átvizsgálás végzésének követelményei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Alapvető elsősegély-nyújtási, és újraélesztési alapismeretek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Az adott országos hatáskörű szerv híradására, összeköttetésére, adattovábbítására vonatkozó sajátos lehetőségek és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Az adott országos hatáskörű szervre vonatkozó rendvédelmi technikai eszközök és berendezések sajátosságai, eszközkezelés és alkalmazás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Pszichológia, intézkedés-lélektan és kommunikáció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Idegen nyelvi kommunikáció</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Közigazgatási alapvizsga ismeretanyaga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Adat-, ügykezelésre, titokvédelemre vonatkozó előírások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Büntetőjogi jogszabályok általános részi rendelkezései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Fegyverzet, lőelmélet, maroklőfegyver használata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Fogdaőri, kísérőőri, rendkívüli őri feladatok ellátására vonatkozó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Fogvatartottakkal kapcsolatos pszichológiai alapok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Gépkarabély fegyver anyag-, és alaplőgyakorlat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Helyszínbiztosítási alapok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Idegen nyelvi kommunikáció</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Intézkedés-lélektani, kriminálpszichológiai és kommunikációs alapok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Járőr-, ügyeleti, készenléti és készültségi szolgálat jellemzői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Kapcsolódó legfontosabb nemzetközi jogi alapok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Kényszerítő eszközök és ezek alkalmazásának </w:t>
            </w:r>
            <w:r w:rsidRPr="00B60C5C">
              <w:rPr>
                <w:rFonts w:ascii="Times New Roman" w:hAnsi="Times New Roman"/>
                <w:kern w:val="1"/>
                <w:sz w:val="20"/>
                <w:szCs w:val="20"/>
                <w:lang w:eastAsia="hi-IN" w:bidi="hi-IN"/>
              </w:rPr>
              <w:lastRenderedPageBreak/>
              <w:t>alapvető követelményei és elvárásai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Közigazgatási hatósági eljárásra vonatkozó általános tudás</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Közlekedési alapok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Objektum- és személyvédelem technikai eszközeinek kezelési előírásai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Objektum-, személy-, vagyonvédelmi és őrzési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Önvédelem és rendőri közelharc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Rendőri intézkedések biztonsági és taktikai alapelvei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Ruházat- és csomagátvizsgálás szabályai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Szabálysértési jogszabályok általános részi rendelkezései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Számítástechnikai eszközök kezelése</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Szolgálati formák, szolgálatteljesítés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Informatikai biztonság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A fuvarozáshoz és szállítmányozáshoz szükséges általános okmányok és előírások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A pirotechnikai anyagok közterületen történő felhasználásának általános szabályai, alkalmazott engedélyek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A multikulturális környezetben végrehajtott rendőri intézkedések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Intézkedési kötelezettségekre vonatkozó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Csapaterős rendőri feladatok végrehajtásához szükséges alapok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Egy idegen nyelv tudása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Eljárás különleges esetekben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Kisebbségjogi és társadalmi ismeretek, romológia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Közbiztonságra veszélyes és különösen veszélyes eszközök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Minősített időszaki feladatok általános előírásai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Terepen történő tájékozódás</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büntető jogszabályok egyes különös részi rendelkezései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bűnügyi tudományok rendszere, alapvető meghatározások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Bűnmegelőzési alapok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Büntetőeljárási jogi alapok (alapismeretek, bizonyítási cselekmények és kényszerintézkedések)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Egy idegen nyelv szakmai anyaggal bővített tudása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Eltérő jogállású személyekkel szembeni intézkedések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Fegyver- igazgatásrendészeti alapok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Forgalomirányítás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Gépjármű-vezetés, vezetéstechnika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Helyszínbiztosítás, az adatgyűjtés szabályai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Idegenrendészeti, menekültügyi, toloncolási és visszafogadási alapfogalmak, eljárási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Katasztrófa és a tűz elleni védekezés, károk felszámolásának alapjai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Kényszerítő eszközök alkalmazásának követelményei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Körözési tevékenység eszközei, alapvető módszerei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Közlekedési ismeretek és a közúti közlekedés hatósági igazgatása, ellenőrzésének taktikai szabályai és technikai eszközei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Közlekedésrendészeti szolgálat és a forgalomellenőrzés technikai eszközei, a baleseti helyszínelésre vonatkozó előírások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Közterületen, nyilvános helyen, magánlakásban történő intézkedés szabályai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Kriminalisztika alapjai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Maroklőfegyverrel végrehajtott </w:t>
            </w:r>
            <w:r w:rsidRPr="00B60C5C">
              <w:rPr>
                <w:rFonts w:ascii="Times New Roman" w:hAnsi="Times New Roman"/>
                <w:kern w:val="1"/>
                <w:sz w:val="20"/>
                <w:szCs w:val="20"/>
                <w:lang w:eastAsia="hi-IN" w:bidi="hi-IN"/>
              </w:rPr>
              <w:lastRenderedPageBreak/>
              <w:t>lőgyakorlatok időkorlátozással, fedezékhasználattal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Rendészeti nyilvántartások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Rendőri intézkedések taktikai eljárásai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Schengeni és más nyilvántartásokban történő ellenőrzés végrehajtása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Szabálysértés elkövetése miatt alkalmazott intézkedések, az ezekről készített feljelentések alaki és tartalmi követelményei, a szabálysértési eljárás lefolytatása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Szabálysértési jogszabályok egyes különös részi rendelkezései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Személyi szabadságot korlátozó és nem korlátozó szolgálati kötelezettségek végrehajtási szabályai és gyakorlata, az ezekről készített jelentések alaki és tartalmi követelményei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Úti okmány ellenőrzés, személyazonosítás, okmányismeret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szolgálati formákra vonatkozó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rendőri intézkedéssel szembeni követelmények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határon átnyúló üldözés, és a belső határok térségében végrehajtott közös járőr szolgálat szabályai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16599" w:type="dxa"/>
            <w:gridSpan w:val="52"/>
            <w:noWrap/>
            <w:hideMark/>
          </w:tcPr>
          <w:p w:rsidR="004B3E5D" w:rsidRPr="00B60C5C" w:rsidRDefault="004B3E5D" w:rsidP="004B3E5D">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SZAKMAI KÉSZSÉGEK</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Rendvédelmi technikai eszközök, egyéni alapfelszerelések kezelése, használata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Híradástechnikai eszközök, berendezések használata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Laikus elsősegélynyújtás végrehajtása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Kényszerítő eszközök felismerése, megkülönböztetése</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Önvédelmi fogások alkalmazása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Járőrvezető biztosítása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Maroklőfegyver használata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Kényszerítő eszközök használata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Objektumvédelmi feladatok végrehajtása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Idegen nyelvi kommunikáció</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Csapaterős feladatok ellátása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Járőrvezető biztosítása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Maroklőfegyver használata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Kényszerítő eszközök használata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Idegen nyelvi kommunikáció</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Intézkedési készség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Szakmai nyelvezetű dokumentumok létrehozása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Maroklőfegyver használata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Hatáskörébe utalt jogsértések felismerése</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Előítélet-mentes viselkedés</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16599" w:type="dxa"/>
            <w:gridSpan w:val="52"/>
            <w:noWrap/>
            <w:hideMark/>
          </w:tcPr>
          <w:p w:rsidR="004B3E5D" w:rsidRPr="00B60C5C"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SZEMÉLYES KOMPETENCIÁK</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Szabálytudat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Önfegyelem</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Testi erő</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Elhivatottság, elkötelezettség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Kitartás</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Megbízhatóság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Stressztűrő képesség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Döntésképesség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16599" w:type="dxa"/>
            <w:gridSpan w:val="52"/>
            <w:noWrap/>
            <w:hideMark/>
          </w:tcPr>
          <w:p w:rsidR="004B3E5D" w:rsidRPr="00B60C5C"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TÁRSAS KOMPETENCIÁK</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Együttműködés</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Irányíthatóság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Segítőkészség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Alkalmazkodó képesség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Határozottság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Kommunikációs készség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Kommunikációs rugalmasság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Konfliktusmegoldó készség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16599" w:type="dxa"/>
            <w:gridSpan w:val="52"/>
            <w:noWrap/>
            <w:hideMark/>
          </w:tcPr>
          <w:p w:rsidR="004B3E5D" w:rsidRPr="00B60C5C"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MÓDSZERKOMPETENCIÁK</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Helyzetfelismerés</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Problémamegoldás</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Ismeretek helyénvaló alkalmazása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Körültekintés, elővigyázatosság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Figyelemmegosztás</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bl>
    <w:p w:rsidR="00D9769F" w:rsidRPr="00B60C5C" w:rsidRDefault="00D9769F" w:rsidP="00837B7A">
      <w:pPr>
        <w:widowControl w:val="0"/>
        <w:suppressAutoHyphens/>
        <w:spacing w:after="0" w:line="240" w:lineRule="auto"/>
        <w:rPr>
          <w:rFonts w:ascii="Times New Roman" w:hAnsi="Times New Roman"/>
          <w:b/>
          <w:kern w:val="1"/>
          <w:sz w:val="24"/>
          <w:szCs w:val="24"/>
          <w:lang w:eastAsia="hi-IN" w:bidi="hi-IN"/>
        </w:rPr>
      </w:pPr>
    </w:p>
    <w:p w:rsidR="00837B7A" w:rsidRPr="00B60C5C" w:rsidRDefault="00837B7A" w:rsidP="00837B7A">
      <w:pPr>
        <w:widowControl w:val="0"/>
        <w:suppressAutoHyphens/>
        <w:spacing w:after="0" w:line="240" w:lineRule="auto"/>
        <w:rPr>
          <w:rFonts w:ascii="Times New Roman" w:hAnsi="Times New Roman"/>
          <w:kern w:val="1"/>
          <w:sz w:val="20"/>
          <w:szCs w:val="20"/>
          <w:lang w:eastAsia="hi-IN" w:bidi="hi-IN"/>
        </w:rPr>
      </w:pPr>
    </w:p>
    <w:p w:rsidR="00837B7A" w:rsidRPr="00B60C5C" w:rsidRDefault="00837B7A" w:rsidP="00837B7A">
      <w:pPr>
        <w:widowControl w:val="0"/>
        <w:suppressAutoHyphens/>
        <w:spacing w:after="0" w:line="240" w:lineRule="auto"/>
        <w:jc w:val="center"/>
        <w:rPr>
          <w:rFonts w:ascii="Times New Roman" w:hAnsi="Times New Roman"/>
          <w:kern w:val="1"/>
          <w:sz w:val="20"/>
          <w:szCs w:val="20"/>
          <w:lang w:eastAsia="hi-IN" w:bidi="hi-IN"/>
        </w:rPr>
        <w:sectPr w:rsidR="00837B7A" w:rsidRPr="00B60C5C" w:rsidSect="00837B7A">
          <w:pgSz w:w="23814" w:h="16840" w:orient="landscape" w:code="8"/>
          <w:pgMar w:top="1418" w:right="1418" w:bottom="1418" w:left="1418" w:header="709" w:footer="709" w:gutter="0"/>
          <w:cols w:space="708"/>
          <w:docGrid w:linePitch="360"/>
        </w:sectPr>
      </w:pPr>
    </w:p>
    <w:p w:rsidR="00837B7A" w:rsidRPr="00B60C5C" w:rsidRDefault="00837B7A" w:rsidP="00837B7A">
      <w:pPr>
        <w:numPr>
          <w:ilvl w:val="0"/>
          <w:numId w:val="3"/>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lastRenderedPageBreak/>
        <w:t>Általános szolgálati ismeretek gyakorlat 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870FB0" w:rsidRPr="00B60C5C">
        <w:rPr>
          <w:rFonts w:ascii="Times New Roman" w:hAnsi="Times New Roman"/>
          <w:b/>
          <w:sz w:val="24"/>
          <w:szCs w:val="24"/>
          <w:lang w:eastAsia="hu-HU"/>
        </w:rPr>
        <w:t xml:space="preserve">          </w:t>
      </w:r>
      <w:r w:rsidR="00F21CB4" w:rsidRPr="00B60C5C">
        <w:rPr>
          <w:rFonts w:ascii="Times New Roman" w:hAnsi="Times New Roman"/>
          <w:b/>
          <w:sz w:val="24"/>
          <w:szCs w:val="24"/>
          <w:lang w:eastAsia="hu-HU"/>
        </w:rPr>
        <w:t>1</w:t>
      </w:r>
      <w:r w:rsidRPr="00B60C5C">
        <w:rPr>
          <w:rFonts w:ascii="Times New Roman" w:hAnsi="Times New Roman"/>
          <w:b/>
          <w:sz w:val="24"/>
          <w:szCs w:val="24"/>
          <w:lang w:eastAsia="hu-HU"/>
        </w:rPr>
        <w:t>0 óra</w:t>
      </w:r>
    </w:p>
    <w:p w:rsidR="00837B7A" w:rsidRPr="00B60C5C" w:rsidRDefault="00837B7A" w:rsidP="00837B7A">
      <w:pPr>
        <w:spacing w:after="0" w:line="240" w:lineRule="auto"/>
        <w:rPr>
          <w:rFonts w:ascii="Times New Roman" w:hAnsi="Times New Roman"/>
          <w:b/>
          <w:sz w:val="24"/>
          <w:szCs w:val="24"/>
          <w:lang w:eastAsia="hu-HU"/>
        </w:rPr>
      </w:pPr>
    </w:p>
    <w:p w:rsidR="00837B7A" w:rsidRPr="00B60C5C" w:rsidRDefault="00837B7A" w:rsidP="00837B7A">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837B7A" w:rsidRPr="00B60C5C" w:rsidRDefault="00837B7A" w:rsidP="00870FB0">
      <w:pPr>
        <w:spacing w:after="0" w:line="240" w:lineRule="auto"/>
        <w:ind w:left="360"/>
        <w:jc w:val="both"/>
        <w:rPr>
          <w:rFonts w:ascii="Times New Roman" w:hAnsi="Times New Roman"/>
          <w:sz w:val="24"/>
          <w:szCs w:val="24"/>
        </w:rPr>
      </w:pPr>
      <w:r w:rsidRPr="00B60C5C">
        <w:rPr>
          <w:rFonts w:ascii="Times New Roman" w:hAnsi="Times New Roman"/>
          <w:sz w:val="24"/>
          <w:szCs w:val="24"/>
        </w:rPr>
        <w:t>Az ala</w:t>
      </w:r>
      <w:r w:rsidR="00A16578" w:rsidRPr="00B60C5C">
        <w:rPr>
          <w:rFonts w:ascii="Times New Roman" w:hAnsi="Times New Roman"/>
          <w:sz w:val="24"/>
          <w:szCs w:val="24"/>
        </w:rPr>
        <w:t>k</w:t>
      </w:r>
      <w:r w:rsidRPr="00B60C5C">
        <w:rPr>
          <w:rFonts w:ascii="Times New Roman" w:hAnsi="Times New Roman"/>
          <w:sz w:val="24"/>
          <w:szCs w:val="24"/>
        </w:rPr>
        <w:t>i és öltözködési szabályok bevésődésének elősegítése.</w:t>
      </w:r>
    </w:p>
    <w:p w:rsidR="00837B7A" w:rsidRPr="00B60C5C" w:rsidRDefault="00837B7A" w:rsidP="00837B7A">
      <w:pPr>
        <w:widowControl w:val="0"/>
        <w:suppressAutoHyphens/>
        <w:spacing w:after="0" w:line="240" w:lineRule="auto"/>
        <w:rPr>
          <w:rFonts w:ascii="Times New Roman" w:hAnsi="Times New Roman"/>
          <w:b/>
          <w:kern w:val="1"/>
          <w:sz w:val="24"/>
          <w:szCs w:val="24"/>
          <w:lang w:eastAsia="hi-IN" w:bidi="hi-IN"/>
        </w:rPr>
      </w:pPr>
    </w:p>
    <w:p w:rsidR="00837B7A" w:rsidRPr="00B60C5C" w:rsidRDefault="00837B7A" w:rsidP="00837B7A">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837B7A" w:rsidRPr="00B60C5C" w:rsidRDefault="00837B7A" w:rsidP="00837B7A">
      <w:pPr>
        <w:widowControl w:val="0"/>
        <w:suppressAutoHyphens/>
        <w:spacing w:after="0" w:line="240" w:lineRule="auto"/>
        <w:rPr>
          <w:rFonts w:ascii="Times New Roman" w:hAnsi="Times New Roman"/>
          <w:b/>
          <w:bCs/>
          <w:iCs/>
          <w:kern w:val="1"/>
          <w:sz w:val="24"/>
          <w:szCs w:val="24"/>
          <w:lang w:eastAsia="hi-IN" w:bidi="hi-IN"/>
        </w:rPr>
      </w:pPr>
    </w:p>
    <w:p w:rsidR="00837B7A" w:rsidRPr="00B60C5C" w:rsidRDefault="00837B7A" w:rsidP="00837B7A">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837B7A" w:rsidRPr="00B60C5C" w:rsidRDefault="00837B7A" w:rsidP="00837B7A">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837B7A" w:rsidRPr="00B60C5C" w:rsidRDefault="00837B7A" w:rsidP="00837B7A">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Alaki és öltözködési szabályok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r>
      <w:r w:rsidR="00870FB0" w:rsidRPr="00B60C5C">
        <w:rPr>
          <w:rFonts w:ascii="Times New Roman" w:hAnsi="Times New Roman"/>
          <w:b/>
          <w:i/>
          <w:sz w:val="24"/>
          <w:szCs w:val="24"/>
        </w:rPr>
        <w:t xml:space="preserve">          </w:t>
      </w:r>
      <w:r w:rsidR="00F21CB4" w:rsidRPr="00B60C5C">
        <w:rPr>
          <w:rFonts w:ascii="Times New Roman" w:hAnsi="Times New Roman"/>
          <w:b/>
          <w:i/>
          <w:sz w:val="24"/>
          <w:szCs w:val="24"/>
        </w:rPr>
        <w:t>1</w:t>
      </w:r>
      <w:r w:rsidRPr="00B60C5C">
        <w:rPr>
          <w:rFonts w:ascii="Times New Roman" w:hAnsi="Times New Roman"/>
          <w:b/>
          <w:i/>
          <w:sz w:val="24"/>
          <w:szCs w:val="24"/>
        </w:rPr>
        <w:t>0 óra</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Az alakiság (alakiasság), mint a szabályozott tevékenységek és megnyilvánulási formák összessége.</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kötelék, illetve megjelenési formái meghatározása, ismertetése, gyakoroltatása.</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Az alakzat, mint a kötelék megjelenési formája.</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 xml:space="preserve">A vezényszavak jelentősége, sajátossága, felismerése, gyakoroltatása. </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Egyénileg történő mozgások gyakorlása.</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Alakzatban történő mozgások gyakorlása.</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fegyverek hordmódjai.</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tiszteletadás formáinak bemutatása és gyakoroltatása egyénileg és alakzatban.</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Díszelgésre vonatkozó különös alaki szabályok.</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Az egyenruhaviselés általános szabályai.</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Egyenruházati szemle ismertetése és végrehajtása a gyakorlatban.</w:t>
      </w:r>
    </w:p>
    <w:p w:rsidR="00837B7A" w:rsidRPr="00B60C5C" w:rsidRDefault="00837B7A" w:rsidP="00837B7A">
      <w:pPr>
        <w:widowControl w:val="0"/>
        <w:suppressAutoHyphens/>
        <w:spacing w:after="0" w:line="240" w:lineRule="auto"/>
        <w:rPr>
          <w:rFonts w:ascii="Times New Roman" w:hAnsi="Times New Roman"/>
          <w:kern w:val="1"/>
          <w:sz w:val="24"/>
          <w:szCs w:val="24"/>
          <w:lang w:eastAsia="hi-IN" w:bidi="hi-IN"/>
        </w:rPr>
      </w:pPr>
    </w:p>
    <w:p w:rsidR="00837B7A" w:rsidRPr="00B60C5C" w:rsidRDefault="00837B7A" w:rsidP="00837B7A">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A képzés javasolt helyszíne </w:t>
      </w:r>
      <w:r w:rsidRPr="00B60C5C">
        <w:rPr>
          <w:rFonts w:ascii="Times New Roman" w:hAnsi="Times New Roman"/>
          <w:b/>
          <w:kern w:val="1"/>
          <w:sz w:val="24"/>
          <w:szCs w:val="24"/>
          <w:lang w:eastAsia="hi-IN" w:bidi="hi-IN"/>
        </w:rPr>
        <w:t>(ajánlás)</w:t>
      </w:r>
    </w:p>
    <w:p w:rsidR="00986535" w:rsidRPr="00B60C5C" w:rsidRDefault="00986535" w:rsidP="00986535">
      <w:pPr>
        <w:spacing w:after="0" w:line="240" w:lineRule="auto"/>
        <w:ind w:left="792"/>
        <w:rPr>
          <w:rFonts w:ascii="Times New Roman" w:hAnsi="Times New Roman"/>
          <w:b/>
          <w:sz w:val="24"/>
          <w:szCs w:val="24"/>
        </w:rPr>
      </w:pPr>
    </w:p>
    <w:p w:rsidR="00837B7A" w:rsidRPr="00B60C5C" w:rsidRDefault="00837B7A" w:rsidP="00837B7A">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elsajátítása során alkalmazható sajátos módszerek, tanulói tevékenységformák (ajánlás)</w:t>
      </w:r>
    </w:p>
    <w:p w:rsidR="001C5651" w:rsidRPr="00B60C5C" w:rsidRDefault="001C5651">
      <w:pPr>
        <w:spacing w:after="0" w:line="240" w:lineRule="auto"/>
        <w:rPr>
          <w:rFonts w:ascii="Times New Roman" w:hAnsi="Times New Roman"/>
          <w:b/>
          <w:i/>
          <w:sz w:val="24"/>
          <w:szCs w:val="24"/>
        </w:rPr>
      </w:pPr>
    </w:p>
    <w:p w:rsidR="00837B7A" w:rsidRPr="00B60C5C" w:rsidRDefault="00837B7A" w:rsidP="00837B7A">
      <w:pPr>
        <w:spacing w:after="0" w:line="240" w:lineRule="auto"/>
        <w:rPr>
          <w:rFonts w:ascii="Times New Roman" w:hAnsi="Times New Roman"/>
          <w:b/>
          <w:i/>
          <w:sz w:val="24"/>
          <w:szCs w:val="24"/>
        </w:rPr>
      </w:pPr>
    </w:p>
    <w:p w:rsidR="00837B7A" w:rsidRPr="00B60C5C" w:rsidRDefault="00837B7A" w:rsidP="00B60C5C">
      <w:pPr>
        <w:pStyle w:val="Listaszerbekezds"/>
        <w:numPr>
          <w:ilvl w:val="2"/>
          <w:numId w:val="3"/>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16578" w:rsidRPr="00B60C5C">
        <w:trPr>
          <w:jc w:val="center"/>
        </w:trPr>
        <w:tc>
          <w:tcPr>
            <w:tcW w:w="994"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A16578" w:rsidRPr="00B60C5C">
        <w:trPr>
          <w:jc w:val="center"/>
        </w:trPr>
        <w:tc>
          <w:tcPr>
            <w:tcW w:w="994" w:type="dxa"/>
            <w:vMerge/>
            <w:vAlign w:val="center"/>
          </w:tcPr>
          <w:p w:rsidR="00A16578" w:rsidRPr="00B60C5C" w:rsidRDefault="00A16578" w:rsidP="00A16578">
            <w:pPr>
              <w:spacing w:after="0" w:line="240" w:lineRule="auto"/>
              <w:jc w:val="center"/>
              <w:rPr>
                <w:rFonts w:ascii="Times New Roman" w:hAnsi="Times New Roman"/>
                <w:b/>
                <w:sz w:val="20"/>
                <w:szCs w:val="20"/>
              </w:rPr>
            </w:pPr>
          </w:p>
        </w:tc>
        <w:tc>
          <w:tcPr>
            <w:tcW w:w="2800" w:type="dxa"/>
            <w:vMerge/>
            <w:vAlign w:val="center"/>
          </w:tcPr>
          <w:p w:rsidR="00A16578" w:rsidRPr="00B60C5C" w:rsidRDefault="00A16578" w:rsidP="00A16578">
            <w:pPr>
              <w:spacing w:after="0" w:line="240" w:lineRule="auto"/>
              <w:rPr>
                <w:rFonts w:ascii="Times New Roman" w:hAnsi="Times New Roman"/>
                <w:b/>
                <w:sz w:val="20"/>
                <w:szCs w:val="20"/>
              </w:rPr>
            </w:pPr>
          </w:p>
        </w:tc>
        <w:tc>
          <w:tcPr>
            <w:tcW w:w="945" w:type="dxa"/>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A16578" w:rsidRPr="00B60C5C" w:rsidRDefault="00A16578" w:rsidP="00A16578">
            <w:pPr>
              <w:spacing w:after="0" w:line="240" w:lineRule="auto"/>
              <w:jc w:val="center"/>
              <w:rPr>
                <w:rFonts w:ascii="Times New Roman" w:hAnsi="Times New Roman"/>
                <w:b/>
                <w:sz w:val="20"/>
                <w:szCs w:val="20"/>
              </w:rPr>
            </w:pPr>
          </w:p>
        </w:tc>
      </w:tr>
      <w:tr w:rsidR="00A16578" w:rsidRPr="00B60C5C">
        <w:trPr>
          <w:jc w:val="center"/>
        </w:trPr>
        <w:tc>
          <w:tcPr>
            <w:tcW w:w="994" w:type="dxa"/>
            <w:vAlign w:val="center"/>
          </w:tcPr>
          <w:p w:rsidR="00A16578" w:rsidRPr="00B60C5C" w:rsidRDefault="00B60C5C" w:rsidP="00A16578">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A16578" w:rsidRPr="00B60C5C" w:rsidRDefault="00B60C5C" w:rsidP="00A16578">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A16578" w:rsidRPr="00B60C5C" w:rsidRDefault="00B60C5C" w:rsidP="00A16578">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egyéb</w:t>
            </w: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r>
    </w:tbl>
    <w:p w:rsidR="00DB229A" w:rsidRPr="00B60C5C" w:rsidRDefault="00DB229A" w:rsidP="00837B7A">
      <w:pPr>
        <w:spacing w:after="0" w:line="240" w:lineRule="auto"/>
        <w:rPr>
          <w:rFonts w:ascii="Times New Roman" w:hAnsi="Times New Roman"/>
          <w:b/>
          <w:i/>
          <w:sz w:val="24"/>
          <w:szCs w:val="24"/>
        </w:rPr>
      </w:pPr>
    </w:p>
    <w:p w:rsidR="00837B7A" w:rsidRPr="00B60C5C" w:rsidRDefault="00837B7A" w:rsidP="00B60C5C">
      <w:pPr>
        <w:pStyle w:val="Listaszerbekezds"/>
        <w:numPr>
          <w:ilvl w:val="2"/>
          <w:numId w:val="3"/>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16578" w:rsidRPr="00B60C5C">
        <w:trPr>
          <w:cantSplit/>
          <w:trHeight w:val="921"/>
          <w:jc w:val="center"/>
        </w:trPr>
        <w:tc>
          <w:tcPr>
            <w:tcW w:w="828"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A16578" w:rsidRPr="00B60C5C">
        <w:trPr>
          <w:cantSplit/>
          <w:trHeight w:val="1076"/>
          <w:jc w:val="center"/>
        </w:trPr>
        <w:tc>
          <w:tcPr>
            <w:tcW w:w="828" w:type="dxa"/>
            <w:vMerge/>
            <w:vAlign w:val="center"/>
          </w:tcPr>
          <w:p w:rsidR="00A16578" w:rsidRPr="00B60C5C" w:rsidRDefault="00A16578" w:rsidP="00A16578">
            <w:pPr>
              <w:spacing w:after="0" w:line="240" w:lineRule="auto"/>
              <w:jc w:val="center"/>
              <w:rPr>
                <w:rFonts w:ascii="Times New Roman" w:hAnsi="Times New Roman"/>
                <w:b/>
                <w:sz w:val="20"/>
                <w:szCs w:val="20"/>
              </w:rPr>
            </w:pPr>
          </w:p>
        </w:tc>
        <w:tc>
          <w:tcPr>
            <w:tcW w:w="3621" w:type="dxa"/>
            <w:vMerge/>
            <w:vAlign w:val="center"/>
          </w:tcPr>
          <w:p w:rsidR="00A16578" w:rsidRPr="00B60C5C" w:rsidRDefault="00A16578" w:rsidP="00A16578">
            <w:pPr>
              <w:spacing w:after="0" w:line="240" w:lineRule="auto"/>
              <w:rPr>
                <w:rFonts w:ascii="Times New Roman" w:hAnsi="Times New Roman"/>
                <w:b/>
                <w:sz w:val="20"/>
                <w:szCs w:val="20"/>
              </w:rPr>
            </w:pPr>
          </w:p>
        </w:tc>
        <w:tc>
          <w:tcPr>
            <w:tcW w:w="809" w:type="dxa"/>
            <w:textDirection w:val="btLr"/>
            <w:vAlign w:val="center"/>
          </w:tcPr>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A16578" w:rsidRPr="00B60C5C" w:rsidRDefault="00A16578" w:rsidP="00A16578">
            <w:pPr>
              <w:spacing w:after="0" w:line="240" w:lineRule="auto"/>
              <w:jc w:val="center"/>
              <w:rPr>
                <w:rFonts w:ascii="Times New Roman" w:hAnsi="Times New Roman"/>
                <w:b/>
                <w:sz w:val="20"/>
                <w:szCs w:val="20"/>
              </w:rPr>
            </w:pPr>
          </w:p>
        </w:tc>
      </w:tr>
      <w:tr w:rsidR="00A16578" w:rsidRPr="00B60C5C">
        <w:trPr>
          <w:jc w:val="center"/>
        </w:trPr>
        <w:tc>
          <w:tcPr>
            <w:tcW w:w="828" w:type="dxa"/>
            <w:shd w:val="clear" w:color="auto" w:fill="D9D9D9"/>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A16578" w:rsidRPr="00B60C5C" w:rsidRDefault="00A16578" w:rsidP="00A16578">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2190"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jc w:val="center"/>
        </w:trPr>
        <w:tc>
          <w:tcPr>
            <w:tcW w:w="828" w:type="dxa"/>
            <w:vAlign w:val="center"/>
          </w:tcPr>
          <w:p w:rsidR="00A16578" w:rsidRPr="00B60C5C" w:rsidRDefault="00A16578" w:rsidP="00A16578">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.2</w:t>
            </w:r>
            <w:r w:rsidRPr="00B60C5C">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jc w:val="center"/>
        </w:trPr>
        <w:tc>
          <w:tcPr>
            <w:tcW w:w="828" w:type="dxa"/>
            <w:shd w:val="clear" w:color="auto" w:fill="D9D9D9"/>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A16578" w:rsidRPr="00B60C5C" w:rsidRDefault="00A16578" w:rsidP="00A16578">
            <w:pPr>
              <w:spacing w:after="0" w:line="240" w:lineRule="auto"/>
              <w:rPr>
                <w:rFonts w:ascii="Times New Roman" w:hAnsi="Times New Roman"/>
                <w:b/>
                <w:sz w:val="20"/>
                <w:szCs w:val="20"/>
              </w:rPr>
            </w:pPr>
            <w:r w:rsidRPr="00B60C5C">
              <w:rPr>
                <w:rFonts w:ascii="Times New Roman" w:hAnsi="Times New Roman"/>
                <w:b/>
                <w:sz w:val="20"/>
                <w:szCs w:val="20"/>
              </w:rPr>
              <w:t xml:space="preserve">Ismeretalkalmazási gyakorló </w:t>
            </w:r>
            <w:r w:rsidRPr="00B60C5C">
              <w:rPr>
                <w:rFonts w:ascii="Times New Roman" w:hAnsi="Times New Roman"/>
                <w:b/>
                <w:sz w:val="20"/>
                <w:szCs w:val="20"/>
              </w:rPr>
              <w:lastRenderedPageBreak/>
              <w:t>tevékenységek, feladatok</w:t>
            </w:r>
          </w:p>
        </w:tc>
        <w:tc>
          <w:tcPr>
            <w:tcW w:w="809"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2190"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r w:rsidRPr="00B60C5C">
              <w:rPr>
                <w:rFonts w:ascii="Times New Roman" w:hAnsi="Times New Roman"/>
                <w:sz w:val="20"/>
                <w:szCs w:val="20"/>
              </w:rPr>
              <w:t>2.3.</w:t>
            </w:r>
          </w:p>
        </w:tc>
        <w:tc>
          <w:tcPr>
            <w:tcW w:w="3621"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r>
    </w:tbl>
    <w:p w:rsidR="00837B7A" w:rsidRPr="00B60C5C" w:rsidRDefault="00837B7A" w:rsidP="00837B7A">
      <w:pPr>
        <w:widowControl w:val="0"/>
        <w:suppressAutoHyphens/>
        <w:spacing w:after="0" w:line="240" w:lineRule="auto"/>
        <w:jc w:val="both"/>
        <w:rPr>
          <w:rFonts w:ascii="Times New Roman" w:hAnsi="Times New Roman"/>
          <w:iCs/>
          <w:kern w:val="1"/>
          <w:sz w:val="24"/>
          <w:szCs w:val="24"/>
          <w:lang w:eastAsia="hi-IN" w:bidi="hi-IN"/>
        </w:rPr>
      </w:pPr>
    </w:p>
    <w:p w:rsidR="00837B7A" w:rsidRPr="00B60C5C" w:rsidRDefault="00837B7A" w:rsidP="00837B7A">
      <w:pPr>
        <w:numPr>
          <w:ilvl w:val="1"/>
          <w:numId w:val="3"/>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837B7A" w:rsidRDefault="00837B7A" w:rsidP="00870FB0">
      <w:pPr>
        <w:autoSpaceDE w:val="0"/>
        <w:autoSpaceDN w:val="0"/>
        <w:adjustRightInd w:val="0"/>
        <w:spacing w:after="0" w:line="240" w:lineRule="auto"/>
        <w:ind w:left="276" w:right="612"/>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B60C5C" w:rsidRPr="00B60C5C" w:rsidRDefault="00B60C5C" w:rsidP="00870FB0">
      <w:pPr>
        <w:autoSpaceDE w:val="0"/>
        <w:autoSpaceDN w:val="0"/>
        <w:adjustRightInd w:val="0"/>
        <w:spacing w:after="0" w:line="240" w:lineRule="auto"/>
        <w:ind w:left="276" w:right="612"/>
        <w:rPr>
          <w:rFonts w:ascii="Times New Roman" w:hAnsi="Times New Roman"/>
          <w:sz w:val="24"/>
          <w:szCs w:val="24"/>
          <w:lang w:bidi="hi-IN"/>
        </w:rPr>
      </w:pPr>
    </w:p>
    <w:p w:rsidR="00704FF2" w:rsidRPr="00B60C5C" w:rsidRDefault="00704FF2" w:rsidP="00704FF2">
      <w:pPr>
        <w:numPr>
          <w:ilvl w:val="0"/>
          <w:numId w:val="3"/>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t>Közrendvé</w:t>
      </w:r>
      <w:r w:rsidR="00870FB0" w:rsidRPr="00B60C5C">
        <w:rPr>
          <w:rFonts w:ascii="Times New Roman" w:hAnsi="Times New Roman"/>
          <w:b/>
          <w:sz w:val="24"/>
          <w:szCs w:val="24"/>
          <w:lang w:eastAsia="hu-HU"/>
        </w:rPr>
        <w:t xml:space="preserve">delmi </w:t>
      </w:r>
      <w:r w:rsidR="001C5651" w:rsidRPr="00B60C5C">
        <w:rPr>
          <w:rFonts w:ascii="Times New Roman" w:hAnsi="Times New Roman"/>
          <w:b/>
          <w:sz w:val="24"/>
          <w:szCs w:val="24"/>
          <w:lang w:eastAsia="hu-HU"/>
        </w:rPr>
        <w:t xml:space="preserve">közös </w:t>
      </w:r>
      <w:r w:rsidR="00870FB0" w:rsidRPr="00B60C5C">
        <w:rPr>
          <w:rFonts w:ascii="Times New Roman" w:hAnsi="Times New Roman"/>
          <w:b/>
          <w:sz w:val="24"/>
          <w:szCs w:val="24"/>
          <w:lang w:eastAsia="hu-HU"/>
        </w:rPr>
        <w:t>ism</w:t>
      </w:r>
      <w:r w:rsidR="00922513" w:rsidRPr="00B60C5C">
        <w:rPr>
          <w:rFonts w:ascii="Times New Roman" w:hAnsi="Times New Roman"/>
          <w:b/>
          <w:sz w:val="24"/>
          <w:szCs w:val="24"/>
          <w:lang w:eastAsia="hu-HU"/>
        </w:rPr>
        <w:t>eretek</w:t>
      </w:r>
      <w:r w:rsidR="001C5651" w:rsidRPr="00B60C5C">
        <w:rPr>
          <w:rFonts w:ascii="Times New Roman" w:hAnsi="Times New Roman"/>
          <w:b/>
          <w:sz w:val="24"/>
          <w:szCs w:val="24"/>
          <w:lang w:eastAsia="hu-HU"/>
        </w:rPr>
        <w:t xml:space="preserve"> tantárgy</w:t>
      </w:r>
      <w:r w:rsidR="001C5651" w:rsidRPr="00B60C5C">
        <w:rPr>
          <w:rFonts w:ascii="Times New Roman" w:hAnsi="Times New Roman"/>
          <w:b/>
          <w:sz w:val="24"/>
          <w:szCs w:val="24"/>
          <w:lang w:eastAsia="hu-HU"/>
        </w:rPr>
        <w:tab/>
      </w:r>
      <w:r w:rsidR="001C5651" w:rsidRPr="00B60C5C">
        <w:rPr>
          <w:rFonts w:ascii="Times New Roman" w:hAnsi="Times New Roman"/>
          <w:b/>
          <w:sz w:val="24"/>
          <w:szCs w:val="24"/>
          <w:lang w:eastAsia="hu-HU"/>
        </w:rPr>
        <w:tab/>
      </w:r>
      <w:r w:rsidR="001C5651" w:rsidRPr="00B60C5C">
        <w:rPr>
          <w:rFonts w:ascii="Times New Roman" w:hAnsi="Times New Roman"/>
          <w:b/>
          <w:sz w:val="24"/>
          <w:szCs w:val="24"/>
          <w:lang w:eastAsia="hu-HU"/>
        </w:rPr>
        <w:tab/>
      </w:r>
      <w:r w:rsidR="001C5651" w:rsidRPr="00B60C5C">
        <w:rPr>
          <w:rFonts w:ascii="Times New Roman" w:hAnsi="Times New Roman"/>
          <w:b/>
          <w:sz w:val="24"/>
          <w:szCs w:val="24"/>
          <w:lang w:eastAsia="hu-HU"/>
        </w:rPr>
        <w:tab/>
      </w:r>
      <w:r w:rsidR="00F21CB4" w:rsidRPr="00B60C5C">
        <w:rPr>
          <w:rFonts w:ascii="Times New Roman" w:hAnsi="Times New Roman"/>
          <w:b/>
          <w:sz w:val="24"/>
          <w:szCs w:val="24"/>
          <w:lang w:eastAsia="hu-HU"/>
        </w:rPr>
        <w:t>136</w:t>
      </w:r>
      <w:r w:rsidRPr="00B60C5C">
        <w:rPr>
          <w:rFonts w:ascii="Times New Roman" w:hAnsi="Times New Roman"/>
          <w:b/>
          <w:sz w:val="24"/>
          <w:szCs w:val="24"/>
          <w:lang w:eastAsia="hu-HU"/>
        </w:rPr>
        <w:t xml:space="preserve"> óra</w:t>
      </w:r>
    </w:p>
    <w:p w:rsidR="00704FF2" w:rsidRPr="00B60C5C" w:rsidRDefault="00704FF2" w:rsidP="00704FF2">
      <w:pPr>
        <w:widowControl w:val="0"/>
        <w:suppressAutoHyphens/>
        <w:spacing w:after="0" w:line="240" w:lineRule="auto"/>
        <w:ind w:left="357"/>
        <w:rPr>
          <w:rFonts w:ascii="Times New Roman" w:hAnsi="Times New Roman"/>
          <w:b/>
          <w:kern w:val="1"/>
          <w:sz w:val="24"/>
          <w:szCs w:val="24"/>
          <w:lang w:eastAsia="hi-IN" w:bidi="hi-IN"/>
        </w:rPr>
      </w:pPr>
    </w:p>
    <w:p w:rsidR="00704FF2" w:rsidRPr="00B60C5C" w:rsidRDefault="00704FF2" w:rsidP="00704FF2">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704FF2" w:rsidRPr="00B60C5C" w:rsidRDefault="00704FF2" w:rsidP="00870FB0">
      <w:pPr>
        <w:spacing w:after="0" w:line="240" w:lineRule="auto"/>
        <w:ind w:left="360"/>
        <w:jc w:val="both"/>
        <w:rPr>
          <w:rFonts w:ascii="Times New Roman" w:hAnsi="Times New Roman"/>
          <w:sz w:val="24"/>
          <w:szCs w:val="24"/>
        </w:rPr>
      </w:pPr>
      <w:r w:rsidRPr="00B60C5C">
        <w:rPr>
          <w:rFonts w:ascii="Times New Roman" w:hAnsi="Times New Roman"/>
          <w:sz w:val="24"/>
          <w:szCs w:val="24"/>
        </w:rPr>
        <w:t xml:space="preserve">A tanuló képes legyen: </w:t>
      </w:r>
    </w:p>
    <w:p w:rsidR="00F21CB4" w:rsidRPr="00B60C5C" w:rsidRDefault="00704FF2" w:rsidP="00870FB0">
      <w:pPr>
        <w:spacing w:after="0" w:line="240" w:lineRule="auto"/>
        <w:ind w:left="360"/>
        <w:jc w:val="both"/>
        <w:rPr>
          <w:rFonts w:ascii="Times New Roman" w:hAnsi="Times New Roman"/>
          <w:sz w:val="24"/>
          <w:szCs w:val="24"/>
        </w:rPr>
      </w:pPr>
      <w:r w:rsidRPr="00B60C5C">
        <w:rPr>
          <w:rFonts w:ascii="Times New Roman" w:hAnsi="Times New Roman"/>
          <w:sz w:val="24"/>
          <w:szCs w:val="24"/>
        </w:rPr>
        <w:t xml:space="preserve">- </w:t>
      </w:r>
      <w:r w:rsidR="00F21CB4" w:rsidRPr="00B60C5C">
        <w:rPr>
          <w:rFonts w:ascii="Times New Roman" w:hAnsi="Times New Roman"/>
          <w:sz w:val="24"/>
          <w:szCs w:val="24"/>
        </w:rPr>
        <w:t>felismerni a különféle jogsértéseket és a megfelelő intézkedéseket szakszerűen, és jogszerűen tudja</w:t>
      </w:r>
      <w:r w:rsidR="0034200D" w:rsidRPr="00B60C5C">
        <w:rPr>
          <w:rFonts w:ascii="Times New Roman" w:hAnsi="Times New Roman"/>
          <w:sz w:val="24"/>
          <w:szCs w:val="24"/>
        </w:rPr>
        <w:t xml:space="preserve"> végrehajtani</w:t>
      </w:r>
    </w:p>
    <w:p w:rsidR="00704FF2" w:rsidRPr="00B60C5C" w:rsidRDefault="00704FF2" w:rsidP="0034200D">
      <w:pPr>
        <w:spacing w:after="0" w:line="240" w:lineRule="auto"/>
        <w:rPr>
          <w:rFonts w:ascii="Times New Roman" w:hAnsi="Times New Roman"/>
          <w:sz w:val="24"/>
          <w:szCs w:val="24"/>
        </w:rPr>
      </w:pPr>
    </w:p>
    <w:p w:rsidR="00704FF2" w:rsidRPr="00B60C5C" w:rsidRDefault="00704FF2" w:rsidP="00704FF2">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704FF2" w:rsidRPr="00B60C5C" w:rsidRDefault="00704FF2" w:rsidP="00870FB0">
      <w:pPr>
        <w:widowControl w:val="0"/>
        <w:suppressAutoHyphens/>
        <w:spacing w:after="0" w:line="240" w:lineRule="auto"/>
        <w:ind w:left="360"/>
        <w:rPr>
          <w:rFonts w:ascii="Times New Roman" w:hAnsi="Times New Roman"/>
          <w:bCs/>
          <w:iCs/>
          <w:kern w:val="1"/>
          <w:sz w:val="24"/>
          <w:szCs w:val="24"/>
          <w:lang w:eastAsia="hi-IN" w:bidi="hi-IN"/>
        </w:rPr>
      </w:pPr>
      <w:r w:rsidRPr="00B60C5C">
        <w:rPr>
          <w:rFonts w:ascii="Times New Roman" w:hAnsi="Times New Roman"/>
          <w:bCs/>
          <w:iCs/>
          <w:kern w:val="1"/>
          <w:sz w:val="24"/>
          <w:szCs w:val="24"/>
          <w:lang w:eastAsia="hi-IN" w:bidi="hi-IN"/>
        </w:rPr>
        <w:t>Nincs</w:t>
      </w:r>
    </w:p>
    <w:p w:rsidR="00704FF2" w:rsidRPr="00B60C5C" w:rsidRDefault="00704FF2" w:rsidP="00704FF2">
      <w:pPr>
        <w:widowControl w:val="0"/>
        <w:suppressAutoHyphens/>
        <w:spacing w:after="0" w:line="240" w:lineRule="auto"/>
        <w:ind w:left="1418"/>
        <w:rPr>
          <w:rFonts w:ascii="Times New Roman" w:hAnsi="Times New Roman"/>
          <w:b/>
          <w:bCs/>
          <w:iCs/>
          <w:kern w:val="1"/>
          <w:sz w:val="24"/>
          <w:szCs w:val="24"/>
          <w:lang w:eastAsia="hi-IN" w:bidi="hi-IN"/>
        </w:rPr>
      </w:pPr>
    </w:p>
    <w:p w:rsidR="00704FF2" w:rsidRPr="00B60C5C" w:rsidRDefault="00704FF2" w:rsidP="00704FF2">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704FF2" w:rsidRPr="00B60C5C" w:rsidRDefault="00704FF2" w:rsidP="0034200D">
      <w:pPr>
        <w:widowControl w:val="0"/>
        <w:suppressAutoHyphens/>
        <w:spacing w:after="0" w:line="240" w:lineRule="auto"/>
        <w:rPr>
          <w:rFonts w:ascii="Times New Roman" w:hAnsi="Times New Roman"/>
          <w:kern w:val="1"/>
          <w:sz w:val="24"/>
          <w:szCs w:val="24"/>
          <w:lang w:eastAsia="hi-IN" w:bidi="hi-IN"/>
        </w:rPr>
      </w:pPr>
    </w:p>
    <w:p w:rsidR="00704FF2" w:rsidRPr="00B60C5C" w:rsidRDefault="00704FF2" w:rsidP="00704FF2">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Szolgálati ismeretek</w:t>
      </w:r>
      <w:r w:rsidR="0034200D" w:rsidRPr="00B60C5C">
        <w:rPr>
          <w:rFonts w:ascii="Times New Roman" w:hAnsi="Times New Roman"/>
          <w:b/>
          <w:sz w:val="24"/>
          <w:szCs w:val="24"/>
        </w:rPr>
        <w:t xml:space="preserve">, helyszíni feladatok, szolgálati formák       </w:t>
      </w:r>
      <w:r w:rsidR="0034200D" w:rsidRPr="00B60C5C">
        <w:rPr>
          <w:rFonts w:ascii="Times New Roman" w:hAnsi="Times New Roman"/>
          <w:b/>
          <w:i/>
          <w:sz w:val="24"/>
          <w:szCs w:val="24"/>
        </w:rPr>
        <w:t>1</w:t>
      </w:r>
      <w:r w:rsidRPr="00B60C5C">
        <w:rPr>
          <w:rFonts w:ascii="Times New Roman" w:hAnsi="Times New Roman"/>
          <w:b/>
          <w:i/>
          <w:sz w:val="24"/>
          <w:szCs w:val="24"/>
        </w:rPr>
        <w:t>8 óra</w:t>
      </w:r>
    </w:p>
    <w:p w:rsidR="00704FF2" w:rsidRPr="00B60C5C" w:rsidRDefault="00704FF2" w:rsidP="00870FB0">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A rendőri intézkedések közös elvei, szabályai, követelményei.</w:t>
      </w:r>
    </w:p>
    <w:p w:rsidR="00704FF2" w:rsidRPr="00B60C5C" w:rsidRDefault="00704FF2" w:rsidP="00870FB0">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A kényszerítő eszközök alkalmazásának jelentősége, a kényszerítő eszközök fajtái.</w:t>
      </w:r>
    </w:p>
    <w:p w:rsidR="00704FF2" w:rsidRPr="00B60C5C" w:rsidRDefault="00704FF2" w:rsidP="00870FB0">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A titoktartásra, az ajándék és jutalom elfogadására, valamint a nyilvános szereplésre vonatkozó szabályok.</w:t>
      </w:r>
    </w:p>
    <w:p w:rsidR="00704FF2" w:rsidRPr="00B60C5C" w:rsidRDefault="00704FF2" w:rsidP="00870FB0">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Felvilágosítás adás és kérés szabályai.</w:t>
      </w:r>
    </w:p>
    <w:p w:rsidR="0034200D" w:rsidRPr="00B60C5C" w:rsidRDefault="00704FF2" w:rsidP="0034200D">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Szolgálatok átadása-átvétele, beszámoltatás.</w:t>
      </w:r>
    </w:p>
    <w:p w:rsidR="0034200D" w:rsidRPr="00B60C5C" w:rsidRDefault="0034200D" w:rsidP="0034200D">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A szolgálati fellépés módja és tartalmi követelményei.</w:t>
      </w:r>
    </w:p>
    <w:p w:rsidR="0034200D" w:rsidRPr="00B60C5C" w:rsidRDefault="0034200D" w:rsidP="0034200D">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Az intézkedési kötelezettség.</w:t>
      </w:r>
    </w:p>
    <w:p w:rsidR="0034200D" w:rsidRPr="00B60C5C" w:rsidRDefault="0034200D" w:rsidP="0034200D">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A rendőri intézkedések fajtái, csoportosítása, a jogszerű és szakszerű rendőri intézkedés alapjai, a rendőri intézkedéssel szembeni követelmények, alapelvek megismerése.</w:t>
      </w:r>
    </w:p>
    <w:p w:rsidR="0034200D" w:rsidRPr="00B60C5C" w:rsidRDefault="0034200D" w:rsidP="0034200D">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A rendőri intézkedés akadályainak elhárítása, a segítség és eszközök igénybevételének szabályai.</w:t>
      </w:r>
    </w:p>
    <w:p w:rsidR="0034200D" w:rsidRPr="00B60C5C" w:rsidRDefault="0034200D" w:rsidP="0034200D">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Helyszínbiztosítás feladatai.</w:t>
      </w:r>
    </w:p>
    <w:p w:rsidR="0034200D" w:rsidRPr="00B60C5C" w:rsidRDefault="0034200D" w:rsidP="0034200D">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helyszínbiztosítási feladathoz szükséges rendőri jelentés megismerése.</w:t>
      </w:r>
    </w:p>
    <w:p w:rsidR="0034200D" w:rsidRPr="00B60C5C" w:rsidRDefault="0034200D" w:rsidP="0034200D">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Ruházat, csomag és jármű átvizsgálás szabályai.</w:t>
      </w:r>
    </w:p>
    <w:p w:rsidR="0034200D" w:rsidRPr="00B60C5C" w:rsidRDefault="0034200D" w:rsidP="0034200D">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Kényszerítő eszközök alkalmazásának alapelvei és szabályai.</w:t>
      </w:r>
    </w:p>
    <w:p w:rsidR="0034200D" w:rsidRPr="00B60C5C" w:rsidRDefault="0034200D" w:rsidP="0034200D">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jogszerűség, szakszerűség, szükségesség, arányosság, fokozatosság elvrendszere.</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Szolgálati formák ismertetése, csoportosítása.</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Az különböző szolgálati formák jogszabályi alapjai, a szolgálatok ellátásának rendje, szabályai.</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rendőrségi fogda.</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fogvatartott és a fogvatartotti jogok érvényesülése.</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szolgálatok ellenőrzésének rendszere.</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Szolgálatok átadás-átvétele.</w:t>
      </w:r>
    </w:p>
    <w:p w:rsidR="008F01A0" w:rsidRPr="00B60C5C" w:rsidRDefault="008F01A0">
      <w:pPr>
        <w:spacing w:after="0" w:line="240" w:lineRule="auto"/>
        <w:rPr>
          <w:rFonts w:ascii="Times New Roman" w:hAnsi="Times New Roman"/>
          <w:sz w:val="24"/>
          <w:szCs w:val="24"/>
        </w:rPr>
      </w:pPr>
      <w:r w:rsidRPr="00B60C5C">
        <w:rPr>
          <w:rFonts w:ascii="Times New Roman" w:hAnsi="Times New Roman"/>
          <w:sz w:val="24"/>
          <w:szCs w:val="24"/>
        </w:rPr>
        <w:br w:type="page"/>
      </w:r>
    </w:p>
    <w:p w:rsidR="004D066C" w:rsidRPr="00B60C5C" w:rsidRDefault="004D066C">
      <w:pPr>
        <w:spacing w:after="0" w:line="240" w:lineRule="auto"/>
        <w:rPr>
          <w:rFonts w:ascii="Times New Roman" w:hAnsi="Times New Roman"/>
          <w:sz w:val="24"/>
          <w:szCs w:val="24"/>
        </w:rPr>
      </w:pPr>
    </w:p>
    <w:p w:rsidR="004D066C" w:rsidRPr="00B60C5C" w:rsidRDefault="004D066C" w:rsidP="004D066C">
      <w:pPr>
        <w:numPr>
          <w:ilvl w:val="2"/>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Intézkedés rendkívüli haláleset illetve talált tárgyak esetén        </w:t>
      </w:r>
      <w:r w:rsidRPr="00B60C5C">
        <w:rPr>
          <w:rFonts w:ascii="Times New Roman" w:hAnsi="Times New Roman"/>
          <w:b/>
          <w:i/>
          <w:sz w:val="24"/>
          <w:szCs w:val="24"/>
        </w:rPr>
        <w:t>10 óra</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Rendőri intézkedést akadályozó tényezők elhárításával kapcsolatos ismeretek.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rendőri intézkedés eredményes befejezésének feltételrendszere.</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haláleset.</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közterület.</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magánlakás.</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talált tárgyak.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Eljárási szabályok.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intézkedések dokumentumai.</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Együttműködés más szervekkel, közös műveletek, intézkedések.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Állampolgárok kártalanítására vonatkozó szabályok.</w:t>
      </w:r>
    </w:p>
    <w:p w:rsidR="004D066C" w:rsidRPr="00B60C5C" w:rsidRDefault="004D066C" w:rsidP="004D066C">
      <w:pPr>
        <w:widowControl w:val="0"/>
        <w:suppressAutoHyphens/>
        <w:spacing w:after="0" w:line="240" w:lineRule="auto"/>
        <w:rPr>
          <w:rFonts w:ascii="Times New Roman" w:hAnsi="Times New Roman"/>
          <w:kern w:val="1"/>
          <w:sz w:val="24"/>
          <w:szCs w:val="24"/>
          <w:lang w:eastAsia="hi-IN" w:bidi="hi-IN"/>
        </w:rPr>
      </w:pPr>
    </w:p>
    <w:p w:rsidR="004D066C" w:rsidRPr="00B60C5C" w:rsidRDefault="004D066C" w:rsidP="004D066C">
      <w:pPr>
        <w:numPr>
          <w:ilvl w:val="2"/>
          <w:numId w:val="3"/>
        </w:numPr>
        <w:spacing w:after="0" w:line="240" w:lineRule="auto"/>
        <w:ind w:left="1418" w:hanging="709"/>
        <w:rPr>
          <w:rFonts w:ascii="Times New Roman" w:hAnsi="Times New Roman"/>
          <w:b/>
          <w:sz w:val="24"/>
          <w:szCs w:val="24"/>
        </w:rPr>
      </w:pPr>
      <w:r w:rsidRPr="00B60C5C">
        <w:rPr>
          <w:rFonts w:ascii="Times New Roman" w:hAnsi="Times New Roman"/>
          <w:b/>
          <w:sz w:val="24"/>
          <w:szCs w:val="24"/>
        </w:rPr>
        <w:t>Intézkedés robbanó-, sugárzóanyag, állati tetem, súlyos fertőző betegség észlelése esetén</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t xml:space="preserve">          10 óra</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Robbanó-, sugárzó és mérgező anyagok, állati tetem, sérült állat találása.</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Súlyos fertőző betegség észlelésee, közmű, biztonsági berendezés meghibásodása.</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Közbiztonságra különösen veszélyes eszközök.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Helyszínek biztosításának speciális szabályai, a végrehajtandó intézkedések.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Illetékes hatóság kiértése, az együttműködés rendje.</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Alkalmazandó dokumentumok, az okmányolási rend.</w:t>
      </w:r>
    </w:p>
    <w:p w:rsidR="004D066C" w:rsidRPr="00B60C5C" w:rsidRDefault="004D066C" w:rsidP="004D066C">
      <w:pPr>
        <w:widowControl w:val="0"/>
        <w:suppressAutoHyphens/>
        <w:spacing w:after="0" w:line="240" w:lineRule="auto"/>
        <w:rPr>
          <w:rFonts w:ascii="Times New Roman" w:hAnsi="Times New Roman"/>
          <w:kern w:val="1"/>
          <w:sz w:val="24"/>
          <w:szCs w:val="24"/>
          <w:lang w:eastAsia="hi-IN" w:bidi="hi-IN"/>
        </w:rPr>
      </w:pPr>
    </w:p>
    <w:p w:rsidR="004D066C" w:rsidRPr="00B60C5C" w:rsidRDefault="004D066C" w:rsidP="004D066C">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Intézkedési kötelezettség a rendőrségi törvény szerint</w:t>
      </w:r>
      <w:r w:rsidRPr="00B60C5C">
        <w:rPr>
          <w:rFonts w:ascii="Times New Roman" w:hAnsi="Times New Roman"/>
          <w:b/>
          <w:sz w:val="24"/>
          <w:szCs w:val="24"/>
        </w:rPr>
        <w:tab/>
      </w:r>
      <w:r w:rsidRPr="00B60C5C">
        <w:rPr>
          <w:rFonts w:ascii="Times New Roman" w:hAnsi="Times New Roman"/>
          <w:b/>
          <w:i/>
          <w:sz w:val="24"/>
          <w:szCs w:val="24"/>
        </w:rPr>
        <w:tab/>
        <w:t>8 óra</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rendőr intézkedési kötelezettségének tartalma, esetei, a rendőri beavatkozást igénylő esetek.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Rendészeti szakközépiskolák tanulóira vonatkozó szabályok.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Szolgálaton kívüli és szolgálatban lévő rendőr intézkedési kötelezettsége.</w:t>
      </w:r>
    </w:p>
    <w:p w:rsidR="004D066C" w:rsidRPr="00B60C5C" w:rsidRDefault="004D066C" w:rsidP="004D066C">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Intézkedésre alkalmas állapot meghatározása</w:t>
      </w:r>
      <w:r w:rsidRPr="00B60C5C">
        <w:rPr>
          <w:rFonts w:ascii="Times New Roman" w:hAnsi="Times New Roman"/>
          <w:kern w:val="1"/>
          <w:sz w:val="24"/>
          <w:szCs w:val="24"/>
          <w:lang w:eastAsia="hi-IN" w:bidi="hi-IN"/>
        </w:rPr>
        <w:t>.</w:t>
      </w:r>
    </w:p>
    <w:p w:rsidR="004D066C" w:rsidRPr="00B60C5C" w:rsidRDefault="004D066C" w:rsidP="004D066C">
      <w:pPr>
        <w:widowControl w:val="0"/>
        <w:suppressAutoHyphens/>
        <w:spacing w:after="0" w:line="240" w:lineRule="auto"/>
        <w:ind w:left="708"/>
        <w:rPr>
          <w:rFonts w:ascii="Times New Roman" w:hAnsi="Times New Roman"/>
          <w:kern w:val="1"/>
          <w:sz w:val="24"/>
          <w:szCs w:val="24"/>
          <w:lang w:eastAsia="hi-IN" w:bidi="hi-IN"/>
        </w:rPr>
      </w:pPr>
    </w:p>
    <w:p w:rsidR="004D066C" w:rsidRPr="00B60C5C" w:rsidRDefault="004D066C" w:rsidP="004D066C">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Személyes szabadságot korlátozó intézkedések</w:t>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 óra</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Rendőri intézkedésekkel szemben támasztott követelmények és fogalomrendszer.</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személyi szabadság és a személyi szabadság korlátozásának jogi háttere.</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Személyi szabadságot korlátozó rendőri intézkedések.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Sérült-, beteg személlyel szembeni intézkedés.</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Körérdekű munkakörben dolgozó személlyel szembeni intézkedés.</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Gépjárművel közlekedő személlyel szembeni intézkedés.</w:t>
      </w:r>
    </w:p>
    <w:p w:rsidR="004D066C" w:rsidRPr="00B60C5C" w:rsidRDefault="004D066C" w:rsidP="004D066C">
      <w:pPr>
        <w:widowControl w:val="0"/>
        <w:suppressAutoHyphens/>
        <w:spacing w:after="0" w:line="240" w:lineRule="auto"/>
        <w:rPr>
          <w:rFonts w:ascii="Times New Roman" w:hAnsi="Times New Roman"/>
          <w:sz w:val="24"/>
          <w:szCs w:val="24"/>
        </w:rPr>
      </w:pPr>
    </w:p>
    <w:p w:rsidR="004D066C" w:rsidRPr="00B60C5C" w:rsidRDefault="004D066C" w:rsidP="004D066C">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Személyes szabadságot nem korlátozó intézkedések</w:t>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 óra</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Személyi szabadságot nem korlátozó intézkedések meghatározása, jogi szabályozása.</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felvilágosítás adása, kérése és a felvilágosítás korlátai.</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figyelmeztetés alkalmazásának célja.</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Az intézkedések végrehajtásának módjai, alkalmazásukra vonatkozó tilalmak, biztonsági rendszabályok.</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Rendőrség Szolgálati Szabályzata.</w:t>
      </w:r>
    </w:p>
    <w:p w:rsidR="004D066C" w:rsidRPr="00B60C5C" w:rsidRDefault="004D066C" w:rsidP="004D066C">
      <w:pPr>
        <w:widowControl w:val="0"/>
        <w:suppressAutoHyphens/>
        <w:spacing w:after="0" w:line="240" w:lineRule="auto"/>
        <w:rPr>
          <w:rFonts w:ascii="Times New Roman" w:hAnsi="Times New Roman"/>
          <w:kern w:val="1"/>
          <w:sz w:val="24"/>
          <w:szCs w:val="24"/>
          <w:lang w:eastAsia="hi-IN" w:bidi="hi-IN"/>
        </w:rPr>
      </w:pPr>
    </w:p>
    <w:p w:rsidR="004D066C" w:rsidRPr="00B60C5C" w:rsidRDefault="004D066C" w:rsidP="004D066C">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Kényszerítő eszközök és a mentesség</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 óra</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Kényszerítő eszközök ismertetése, alkalmazásának szabályai, követelményei és a kapcsolódó fogalmak.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Alkalmazást megelőző és követő intézkedések.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Kényszerítő eszközök helyettesítésének szabályai.</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lastRenderedPageBreak/>
        <w:t>A mentesség és a mentességet élvező személyekkel szembeni eljárás.</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Eljárás a Magyar Honvédség és a rendvédelmi szervek tagjaival szemben.</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Intézkedés magánlakásban, közterületen, nyilvános helyen, illetve magánlakásnak nem minősülő egyéb helyeken.</w:t>
      </w:r>
    </w:p>
    <w:p w:rsidR="0034200D" w:rsidRPr="00B60C5C" w:rsidRDefault="0034200D" w:rsidP="0034200D">
      <w:pPr>
        <w:widowControl w:val="0"/>
        <w:suppressAutoHyphens/>
        <w:spacing w:after="0" w:line="240" w:lineRule="auto"/>
        <w:ind w:left="720"/>
        <w:jc w:val="both"/>
        <w:rPr>
          <w:rFonts w:ascii="Times New Roman" w:hAnsi="Times New Roman"/>
          <w:sz w:val="24"/>
          <w:szCs w:val="24"/>
        </w:rPr>
      </w:pPr>
    </w:p>
    <w:p w:rsidR="00207F91" w:rsidRPr="00B60C5C" w:rsidRDefault="00207F91" w:rsidP="00207F91">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Rendőri intézkedés alapelvei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 óra</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rendőri intézkedésekkel szemben támasztott alapelvek részletes megismerése.</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alapelvek kapcsolódása a személyi szabadságot korlátozó intézkedésekhez.</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elfogás, az előállítás, az elővezetés, a biztonsági intézkedés végrehajtására vonatkozó közös szabályok, előírások, illetve az ezektől való elállás és mellőzés esetei.</w:t>
      </w:r>
    </w:p>
    <w:p w:rsidR="00207F91" w:rsidRPr="00B60C5C" w:rsidRDefault="00207F91" w:rsidP="00207F91">
      <w:pPr>
        <w:widowControl w:val="0"/>
        <w:suppressAutoHyphens/>
        <w:spacing w:after="0" w:line="240" w:lineRule="auto"/>
        <w:ind w:left="708"/>
        <w:rPr>
          <w:rFonts w:ascii="Times New Roman" w:hAnsi="Times New Roman"/>
          <w:sz w:val="24"/>
          <w:szCs w:val="24"/>
        </w:rPr>
      </w:pPr>
    </w:p>
    <w:p w:rsidR="00207F91" w:rsidRPr="00B60C5C" w:rsidRDefault="00207F91" w:rsidP="00207F91">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A leggyakrabban előforduló rendőri intézkedések</w:t>
      </w:r>
      <w:r w:rsidRPr="00B60C5C">
        <w:rPr>
          <w:rFonts w:ascii="Times New Roman" w:hAnsi="Times New Roman"/>
          <w:b/>
          <w:i/>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 óra</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Személyi szabadságot nem korlátozó intézkedések meghatározása, jogi szabályozása, végrehajtásának módja, vonatkozó biztonsági rendszabályok.</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Felvilágosítás adása, kérése, azok korlátai.</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Figyelmeztetés alkalmazásának célja, alkalmazása, illetve annak tilalmai, végrehajtásának módja, vonatkozó biztonsági rendszabályok.</w:t>
      </w:r>
    </w:p>
    <w:p w:rsidR="00207F91" w:rsidRPr="00B60C5C" w:rsidRDefault="00207F91" w:rsidP="00207F91">
      <w:pPr>
        <w:widowControl w:val="0"/>
        <w:suppressAutoHyphens/>
        <w:spacing w:after="0" w:line="240" w:lineRule="auto"/>
        <w:rPr>
          <w:rFonts w:ascii="Times New Roman" w:hAnsi="Times New Roman"/>
          <w:kern w:val="1"/>
          <w:sz w:val="24"/>
          <w:szCs w:val="24"/>
          <w:lang w:eastAsia="hi-IN" w:bidi="hi-IN"/>
        </w:rPr>
      </w:pPr>
    </w:p>
    <w:p w:rsidR="00207F91" w:rsidRPr="00B60C5C" w:rsidRDefault="00207F91" w:rsidP="00207F91">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Kényszerítő eszköz alkalmazásával kapcsolatos alapelvek</w:t>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 óra</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kényszerítő eszközök alkalmazásának jelentősége.</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kényszerítő eszközök alkalmazásának szabályai, követelményei.</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Alapelvek: szakszerűség, jogszerűség, arányosság, objektivitás, szükségesség, fokozatosság és a differenciáltság.</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Intézkedések: előzetes felszólítás, figyelmeztetés, elsősegélynyújtás, elöljáró értesítése, helyszínbiztosítás és a jelentésírás.</w:t>
      </w:r>
    </w:p>
    <w:p w:rsidR="00207F91" w:rsidRPr="00B60C5C" w:rsidRDefault="00207F91" w:rsidP="0034200D">
      <w:pPr>
        <w:widowControl w:val="0"/>
        <w:suppressAutoHyphens/>
        <w:spacing w:after="0" w:line="240" w:lineRule="auto"/>
        <w:ind w:left="720"/>
        <w:jc w:val="both"/>
        <w:rPr>
          <w:rFonts w:ascii="Times New Roman" w:hAnsi="Times New Roman"/>
          <w:sz w:val="24"/>
          <w:szCs w:val="24"/>
        </w:rPr>
      </w:pPr>
    </w:p>
    <w:p w:rsidR="00207F91" w:rsidRPr="00B60C5C" w:rsidRDefault="00207F91" w:rsidP="00207F91">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Rendszeresített és nem rendszeresített eszközök igénybevételének szabályai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 óra</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Segítség és eszközök igénybevétele a rendőrségi feladatok ellátásához, valamint az igénybevétel feltételrendszere.</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rendőri intézkedés akadályainak elhárítása, az intézkedés eredményes befejezéséhez szükséges segítség.</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igénybevétel esetei.</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segítségnyújtás megtagadásának esetei.</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intézkedés lefolytatásához szükséges okmányok.</w:t>
      </w:r>
    </w:p>
    <w:p w:rsidR="00207F91" w:rsidRPr="00B60C5C" w:rsidRDefault="00207F91" w:rsidP="00207F91">
      <w:pPr>
        <w:widowControl w:val="0"/>
        <w:suppressAutoHyphens/>
        <w:spacing w:after="0" w:line="240" w:lineRule="auto"/>
        <w:rPr>
          <w:rFonts w:ascii="Times New Roman" w:hAnsi="Times New Roman"/>
          <w:kern w:val="1"/>
          <w:sz w:val="24"/>
          <w:szCs w:val="24"/>
          <w:lang w:eastAsia="hi-IN" w:bidi="hi-IN"/>
        </w:rPr>
      </w:pPr>
    </w:p>
    <w:p w:rsidR="00207F91" w:rsidRPr="00B60C5C" w:rsidRDefault="00207F91" w:rsidP="00207F91">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Társszervekkel való együttműködés</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 óra</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Együttműködés a Magyar Honvédség, a Hivatásos Katasztrófavédelmi Szerv, illetve az alárendeltségükbe tartozó szervezetek, hatóságok tagjaival.</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Közös műveletek végrehajtásának előkészítése, végrehajtása, valamint a társszervekkel való rendőri együttműködés módja, tartalma.</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Rendőri intézkedések végrehajtásának különös szabályai.</w:t>
      </w:r>
    </w:p>
    <w:p w:rsidR="00207F91" w:rsidRPr="00B60C5C" w:rsidRDefault="00207F91" w:rsidP="00207F91">
      <w:pPr>
        <w:widowControl w:val="0"/>
        <w:suppressAutoHyphens/>
        <w:spacing w:after="0" w:line="240" w:lineRule="auto"/>
        <w:rPr>
          <w:rFonts w:ascii="Times New Roman" w:hAnsi="Times New Roman"/>
          <w:kern w:val="1"/>
          <w:sz w:val="24"/>
          <w:szCs w:val="24"/>
          <w:lang w:eastAsia="hi-IN" w:bidi="hi-IN"/>
        </w:rPr>
      </w:pPr>
    </w:p>
    <w:p w:rsidR="00207F91" w:rsidRPr="00B60C5C" w:rsidRDefault="00207F91" w:rsidP="00207F91">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Ideiglenes intézkedés és tűzszerész járőr kirendelésének szabályai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 óra</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Terület lezárása, helyszínbiztosítás.</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Gondoskodásra szoruló személyek, őrizetlen vagyontárgyak megóvása.</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Általános rendőrségi feladatok ellátására létrehozott szerv tűzszerészeti feladatai.</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Elhagyott robbanó-, sugárzó és mérgező anyag találása esetén szükséges rendőri </w:t>
      </w:r>
      <w:r w:rsidRPr="00B60C5C">
        <w:rPr>
          <w:rFonts w:ascii="Times New Roman" w:hAnsi="Times New Roman"/>
          <w:sz w:val="24"/>
          <w:szCs w:val="24"/>
        </w:rPr>
        <w:lastRenderedPageBreak/>
        <w:t>intézkedések.</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Tűzszerész járőr kirendelése, intézkedéssel érintett és illetékes hatóságok, kiértesítésük, az együttműködés rendje.</w:t>
      </w:r>
    </w:p>
    <w:p w:rsidR="00837B7A" w:rsidRPr="00B60C5C" w:rsidRDefault="00837B7A" w:rsidP="00837B7A">
      <w:pPr>
        <w:widowControl w:val="0"/>
        <w:suppressAutoHyphens/>
        <w:spacing w:after="0" w:line="240" w:lineRule="auto"/>
        <w:rPr>
          <w:rFonts w:ascii="Times New Roman" w:hAnsi="Times New Roman"/>
          <w:kern w:val="1"/>
          <w:sz w:val="24"/>
          <w:szCs w:val="24"/>
          <w:lang w:eastAsia="hi-IN" w:bidi="hi-IN"/>
        </w:rPr>
      </w:pPr>
    </w:p>
    <w:p w:rsidR="00837B7A" w:rsidRPr="00B60C5C" w:rsidRDefault="00837B7A" w:rsidP="004D066C">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A képzés javasolt helyszíne </w:t>
      </w:r>
      <w:r w:rsidRPr="00B60C5C">
        <w:rPr>
          <w:rFonts w:ascii="Times New Roman" w:hAnsi="Times New Roman"/>
          <w:b/>
          <w:kern w:val="1"/>
          <w:sz w:val="24"/>
          <w:szCs w:val="24"/>
          <w:lang w:eastAsia="hi-IN" w:bidi="hi-IN"/>
        </w:rPr>
        <w:t>(ajánlás)</w:t>
      </w:r>
    </w:p>
    <w:p w:rsidR="00837B7A" w:rsidRPr="00B60C5C" w:rsidRDefault="00837B7A" w:rsidP="00837B7A">
      <w:pPr>
        <w:spacing w:after="0" w:line="240" w:lineRule="auto"/>
        <w:rPr>
          <w:rFonts w:ascii="Times New Roman" w:hAnsi="Times New Roman"/>
          <w:b/>
          <w:sz w:val="24"/>
          <w:szCs w:val="24"/>
        </w:rPr>
      </w:pPr>
    </w:p>
    <w:p w:rsidR="00837B7A" w:rsidRPr="00B60C5C" w:rsidRDefault="00837B7A" w:rsidP="004D066C">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elsajátítása során alkalmazható sajátos módszerek, tanulói tevékenységformák (ajánlás)</w:t>
      </w:r>
    </w:p>
    <w:p w:rsidR="00A16578" w:rsidRPr="00B60C5C" w:rsidRDefault="00A16578" w:rsidP="00A16578">
      <w:pPr>
        <w:spacing w:after="0" w:line="240" w:lineRule="auto"/>
        <w:ind w:left="792"/>
        <w:rPr>
          <w:rFonts w:ascii="Times New Roman" w:hAnsi="Times New Roman"/>
          <w:b/>
          <w:sz w:val="24"/>
          <w:szCs w:val="24"/>
        </w:rPr>
      </w:pPr>
    </w:p>
    <w:p w:rsidR="00837B7A" w:rsidRPr="00B60C5C" w:rsidRDefault="00837B7A" w:rsidP="00B60C5C">
      <w:pPr>
        <w:pStyle w:val="Listaszerbekezds"/>
        <w:numPr>
          <w:ilvl w:val="2"/>
          <w:numId w:val="3"/>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16578" w:rsidRPr="00B60C5C">
        <w:trPr>
          <w:jc w:val="center"/>
        </w:trPr>
        <w:tc>
          <w:tcPr>
            <w:tcW w:w="994"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A16578" w:rsidRPr="00B60C5C">
        <w:trPr>
          <w:jc w:val="center"/>
        </w:trPr>
        <w:tc>
          <w:tcPr>
            <w:tcW w:w="994" w:type="dxa"/>
            <w:vMerge/>
            <w:vAlign w:val="center"/>
          </w:tcPr>
          <w:p w:rsidR="00A16578" w:rsidRPr="00B60C5C" w:rsidRDefault="00A16578" w:rsidP="00A16578">
            <w:pPr>
              <w:spacing w:after="0" w:line="240" w:lineRule="auto"/>
              <w:jc w:val="center"/>
              <w:rPr>
                <w:rFonts w:ascii="Times New Roman" w:hAnsi="Times New Roman"/>
                <w:b/>
                <w:sz w:val="20"/>
                <w:szCs w:val="20"/>
              </w:rPr>
            </w:pPr>
          </w:p>
        </w:tc>
        <w:tc>
          <w:tcPr>
            <w:tcW w:w="2800" w:type="dxa"/>
            <w:vMerge/>
            <w:vAlign w:val="center"/>
          </w:tcPr>
          <w:p w:rsidR="00A16578" w:rsidRPr="00B60C5C" w:rsidRDefault="00A16578" w:rsidP="00A16578">
            <w:pPr>
              <w:spacing w:after="0" w:line="240" w:lineRule="auto"/>
              <w:rPr>
                <w:rFonts w:ascii="Times New Roman" w:hAnsi="Times New Roman"/>
                <w:b/>
                <w:sz w:val="20"/>
                <w:szCs w:val="20"/>
              </w:rPr>
            </w:pPr>
          </w:p>
        </w:tc>
        <w:tc>
          <w:tcPr>
            <w:tcW w:w="945" w:type="dxa"/>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A16578" w:rsidRPr="00B60C5C" w:rsidRDefault="00A16578" w:rsidP="00A16578">
            <w:pPr>
              <w:spacing w:after="0" w:line="240" w:lineRule="auto"/>
              <w:jc w:val="center"/>
              <w:rPr>
                <w:rFonts w:ascii="Times New Roman" w:hAnsi="Times New Roman"/>
                <w:b/>
                <w:sz w:val="20"/>
                <w:szCs w:val="20"/>
              </w:rPr>
            </w:pPr>
          </w:p>
        </w:tc>
      </w:tr>
      <w:tr w:rsidR="00A16578" w:rsidRPr="00B60C5C">
        <w:trPr>
          <w:jc w:val="center"/>
        </w:trPr>
        <w:tc>
          <w:tcPr>
            <w:tcW w:w="994" w:type="dxa"/>
            <w:vAlign w:val="center"/>
          </w:tcPr>
          <w:p w:rsidR="00A16578" w:rsidRPr="00B60C5C" w:rsidRDefault="00B60C5C" w:rsidP="00A16578">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A16578" w:rsidRPr="00B60C5C" w:rsidRDefault="00B60C5C" w:rsidP="00A16578">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r>
    </w:tbl>
    <w:p w:rsidR="00DB229A" w:rsidRPr="00B60C5C" w:rsidRDefault="00DB229A" w:rsidP="00837B7A">
      <w:pPr>
        <w:spacing w:after="0" w:line="240" w:lineRule="auto"/>
        <w:rPr>
          <w:rFonts w:ascii="Times New Roman" w:hAnsi="Times New Roman"/>
          <w:b/>
          <w:i/>
          <w:sz w:val="24"/>
          <w:szCs w:val="24"/>
        </w:rPr>
      </w:pPr>
    </w:p>
    <w:p w:rsidR="00837B7A" w:rsidRPr="00B60C5C" w:rsidRDefault="00837B7A" w:rsidP="00B60C5C">
      <w:pPr>
        <w:pStyle w:val="Listaszerbekezds"/>
        <w:numPr>
          <w:ilvl w:val="2"/>
          <w:numId w:val="3"/>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16578" w:rsidRPr="00B60C5C">
        <w:trPr>
          <w:cantSplit/>
          <w:trHeight w:val="921"/>
          <w:jc w:val="center"/>
        </w:trPr>
        <w:tc>
          <w:tcPr>
            <w:tcW w:w="828"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A16578" w:rsidRPr="00B60C5C">
        <w:trPr>
          <w:cantSplit/>
          <w:trHeight w:val="1076"/>
          <w:jc w:val="center"/>
        </w:trPr>
        <w:tc>
          <w:tcPr>
            <w:tcW w:w="828" w:type="dxa"/>
            <w:vMerge/>
            <w:vAlign w:val="center"/>
          </w:tcPr>
          <w:p w:rsidR="00A16578" w:rsidRPr="00B60C5C" w:rsidRDefault="00A16578" w:rsidP="00A16578">
            <w:pPr>
              <w:spacing w:after="0" w:line="240" w:lineRule="auto"/>
              <w:jc w:val="center"/>
              <w:rPr>
                <w:rFonts w:ascii="Times New Roman" w:hAnsi="Times New Roman"/>
                <w:b/>
                <w:sz w:val="20"/>
                <w:szCs w:val="20"/>
              </w:rPr>
            </w:pPr>
          </w:p>
        </w:tc>
        <w:tc>
          <w:tcPr>
            <w:tcW w:w="3621" w:type="dxa"/>
            <w:vMerge/>
            <w:vAlign w:val="center"/>
          </w:tcPr>
          <w:p w:rsidR="00A16578" w:rsidRPr="00B60C5C" w:rsidRDefault="00A16578" w:rsidP="00A16578">
            <w:pPr>
              <w:spacing w:after="0" w:line="240" w:lineRule="auto"/>
              <w:rPr>
                <w:rFonts w:ascii="Times New Roman" w:hAnsi="Times New Roman"/>
                <w:b/>
                <w:sz w:val="20"/>
                <w:szCs w:val="20"/>
              </w:rPr>
            </w:pPr>
          </w:p>
        </w:tc>
        <w:tc>
          <w:tcPr>
            <w:tcW w:w="809" w:type="dxa"/>
            <w:textDirection w:val="btLr"/>
            <w:vAlign w:val="center"/>
          </w:tcPr>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A16578" w:rsidRPr="00B60C5C" w:rsidRDefault="00A16578" w:rsidP="00A16578">
            <w:pPr>
              <w:spacing w:after="0" w:line="240" w:lineRule="auto"/>
              <w:jc w:val="center"/>
              <w:rPr>
                <w:rFonts w:ascii="Times New Roman" w:hAnsi="Times New Roman"/>
                <w:b/>
                <w:sz w:val="20"/>
                <w:szCs w:val="20"/>
              </w:rPr>
            </w:pPr>
          </w:p>
        </w:tc>
      </w:tr>
      <w:tr w:rsidR="00A16578" w:rsidRPr="00B60C5C">
        <w:trPr>
          <w:jc w:val="center"/>
        </w:trPr>
        <w:tc>
          <w:tcPr>
            <w:tcW w:w="828" w:type="dxa"/>
            <w:shd w:val="clear" w:color="auto" w:fill="D9D9D9"/>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A16578" w:rsidRPr="00B60C5C" w:rsidRDefault="00A16578" w:rsidP="00A16578">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2190"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rsidTr="00147892">
        <w:trPr>
          <w:jc w:val="center"/>
        </w:trPr>
        <w:tc>
          <w:tcPr>
            <w:tcW w:w="828" w:type="dxa"/>
            <w:shd w:val="clear" w:color="auto" w:fill="FFFFFF"/>
            <w:vAlign w:val="center"/>
          </w:tcPr>
          <w:p w:rsidR="00A16578" w:rsidRPr="00B60C5C" w:rsidRDefault="00A16578" w:rsidP="00A16578">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shd w:val="clear" w:color="auto" w:fill="FFFFFF"/>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shd w:val="clear" w:color="auto" w:fill="FFFFFF"/>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shd w:val="clear" w:color="auto" w:fill="FFFFFF"/>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shd w:val="clear" w:color="auto" w:fill="FFFFFF"/>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shd w:val="clear" w:color="auto" w:fill="FFFFFF"/>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rsidTr="00147892">
        <w:trPr>
          <w:jc w:val="center"/>
        </w:trPr>
        <w:tc>
          <w:tcPr>
            <w:tcW w:w="828" w:type="dxa"/>
            <w:shd w:val="clear" w:color="auto" w:fill="FFFFFF"/>
            <w:vAlign w:val="center"/>
          </w:tcPr>
          <w:p w:rsidR="00A16578" w:rsidRPr="00B60C5C" w:rsidRDefault="00A16578" w:rsidP="00B60C5C">
            <w:pPr>
              <w:spacing w:after="0" w:line="240" w:lineRule="auto"/>
              <w:jc w:val="center"/>
              <w:rPr>
                <w:rFonts w:ascii="Times New Roman" w:hAnsi="Times New Roman"/>
                <w:b/>
                <w:sz w:val="20"/>
                <w:szCs w:val="20"/>
              </w:rPr>
            </w:pPr>
            <w:r w:rsidRPr="00B60C5C">
              <w:rPr>
                <w:rFonts w:ascii="Times New Roman" w:hAnsi="Times New Roman"/>
                <w:sz w:val="20"/>
                <w:szCs w:val="20"/>
              </w:rPr>
              <w:t>1.</w:t>
            </w:r>
            <w:r w:rsidR="00B60C5C">
              <w:rPr>
                <w:rFonts w:ascii="Times New Roman" w:hAnsi="Times New Roman"/>
                <w:sz w:val="20"/>
                <w:szCs w:val="20"/>
              </w:rPr>
              <w:t>2</w:t>
            </w:r>
          </w:p>
        </w:tc>
        <w:tc>
          <w:tcPr>
            <w:tcW w:w="3621" w:type="dxa"/>
            <w:shd w:val="clear" w:color="auto" w:fill="FFFFFF"/>
            <w:vAlign w:val="center"/>
          </w:tcPr>
          <w:p w:rsidR="00A16578" w:rsidRPr="00B60C5C" w:rsidRDefault="00A16578" w:rsidP="00A16578">
            <w:pPr>
              <w:spacing w:after="0" w:line="240" w:lineRule="auto"/>
              <w:rPr>
                <w:rFonts w:ascii="Times New Roman" w:hAnsi="Times New Roman"/>
                <w:b/>
                <w:sz w:val="20"/>
                <w:szCs w:val="20"/>
              </w:rPr>
            </w:pPr>
            <w:r w:rsidRPr="00B60C5C">
              <w:rPr>
                <w:rFonts w:ascii="Times New Roman" w:hAnsi="Times New Roman"/>
                <w:sz w:val="20"/>
                <w:szCs w:val="20"/>
              </w:rPr>
              <w:t>Hallott szöveg feldolgozása jegyzeteléssel</w:t>
            </w:r>
          </w:p>
        </w:tc>
        <w:tc>
          <w:tcPr>
            <w:tcW w:w="809" w:type="dxa"/>
            <w:shd w:val="clear" w:color="auto" w:fill="FFFFFF"/>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shd w:val="clear" w:color="auto" w:fill="FFFFFF"/>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shd w:val="clear" w:color="auto" w:fill="FFFFFF"/>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shd w:val="clear" w:color="auto" w:fill="FFFFFF"/>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trHeight w:val="499"/>
          <w:jc w:val="center"/>
        </w:trPr>
        <w:tc>
          <w:tcPr>
            <w:tcW w:w="828" w:type="dxa"/>
            <w:shd w:val="clear" w:color="auto" w:fill="D9D9D9"/>
            <w:vAlign w:val="center"/>
          </w:tcPr>
          <w:p w:rsidR="00A16578" w:rsidRPr="00B60C5C" w:rsidRDefault="00B60C5C" w:rsidP="00A16578">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621" w:type="dxa"/>
            <w:shd w:val="clear" w:color="auto" w:fill="D9D9D9"/>
            <w:vAlign w:val="center"/>
          </w:tcPr>
          <w:p w:rsidR="00A16578" w:rsidRPr="00B60C5C" w:rsidRDefault="00A16578" w:rsidP="00A16578">
            <w:pPr>
              <w:spacing w:after="0" w:line="240" w:lineRule="auto"/>
              <w:rPr>
                <w:rFonts w:ascii="Times New Roman" w:hAnsi="Times New Roman"/>
                <w:b/>
                <w:sz w:val="20"/>
                <w:szCs w:val="20"/>
              </w:rPr>
            </w:pPr>
            <w:r w:rsidRPr="00B60C5C">
              <w:rPr>
                <w:rFonts w:ascii="Times New Roman" w:hAnsi="Times New Roman"/>
                <w:b/>
                <w:sz w:val="20"/>
                <w:szCs w:val="20"/>
              </w:rPr>
              <w:t>Komplex információk körében</w:t>
            </w:r>
          </w:p>
        </w:tc>
        <w:tc>
          <w:tcPr>
            <w:tcW w:w="809"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2190"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jc w:val="center"/>
        </w:trPr>
        <w:tc>
          <w:tcPr>
            <w:tcW w:w="828" w:type="dxa"/>
            <w:vAlign w:val="center"/>
          </w:tcPr>
          <w:p w:rsidR="00A16578" w:rsidRPr="00B60C5C" w:rsidRDefault="00B60C5C" w:rsidP="00A16578">
            <w:pPr>
              <w:spacing w:after="0" w:line="240" w:lineRule="auto"/>
              <w:jc w:val="center"/>
              <w:rPr>
                <w:rFonts w:ascii="Times New Roman" w:hAnsi="Times New Roman"/>
                <w:sz w:val="20"/>
                <w:szCs w:val="20"/>
              </w:rPr>
            </w:pPr>
            <w:r>
              <w:rPr>
                <w:rFonts w:ascii="Times New Roman" w:hAnsi="Times New Roman"/>
                <w:sz w:val="20"/>
                <w:szCs w:val="20"/>
              </w:rPr>
              <w:t>2.1.</w:t>
            </w:r>
          </w:p>
        </w:tc>
        <w:tc>
          <w:tcPr>
            <w:tcW w:w="3621" w:type="dxa"/>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Utólagos szóbeli beszámoló</w:t>
            </w:r>
          </w:p>
        </w:tc>
        <w:tc>
          <w:tcPr>
            <w:tcW w:w="809" w:type="dxa"/>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A16578" w:rsidRPr="00B60C5C" w:rsidRDefault="00A16578" w:rsidP="00A16578">
            <w:pPr>
              <w:spacing w:after="0" w:line="240" w:lineRule="auto"/>
              <w:jc w:val="center"/>
              <w:rPr>
                <w:rFonts w:ascii="Times New Roman" w:hAnsi="Times New Roman"/>
                <w:sz w:val="20"/>
                <w:szCs w:val="20"/>
              </w:rPr>
            </w:pPr>
          </w:p>
        </w:tc>
      </w:tr>
    </w:tbl>
    <w:p w:rsidR="00837B7A" w:rsidRPr="00B60C5C" w:rsidRDefault="00837B7A" w:rsidP="00837B7A">
      <w:pPr>
        <w:widowControl w:val="0"/>
        <w:suppressAutoHyphens/>
        <w:spacing w:after="0" w:line="240" w:lineRule="auto"/>
        <w:jc w:val="both"/>
        <w:rPr>
          <w:rFonts w:ascii="Times New Roman" w:hAnsi="Times New Roman"/>
          <w:iCs/>
          <w:kern w:val="1"/>
          <w:sz w:val="24"/>
          <w:szCs w:val="24"/>
          <w:lang w:eastAsia="hi-IN" w:bidi="hi-IN"/>
        </w:rPr>
      </w:pPr>
    </w:p>
    <w:p w:rsidR="00837B7A" w:rsidRPr="00B60C5C" w:rsidRDefault="00837B7A" w:rsidP="004D066C">
      <w:pPr>
        <w:numPr>
          <w:ilvl w:val="1"/>
          <w:numId w:val="3"/>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837B7A" w:rsidRPr="00B60C5C" w:rsidRDefault="00837B7A" w:rsidP="00870FB0">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837B7A" w:rsidRPr="00B60C5C" w:rsidRDefault="00837B7A" w:rsidP="00837B7A">
      <w:pPr>
        <w:rPr>
          <w:rFonts w:ascii="Times New Roman" w:hAnsi="Times New Roman"/>
          <w:sz w:val="24"/>
          <w:szCs w:val="24"/>
          <w:lang w:bidi="hi-IN"/>
        </w:rPr>
      </w:pPr>
      <w:r w:rsidRPr="00B60C5C">
        <w:rPr>
          <w:rFonts w:ascii="Times New Roman" w:hAnsi="Times New Roman"/>
          <w:sz w:val="24"/>
          <w:szCs w:val="24"/>
          <w:lang w:bidi="hi-IN"/>
        </w:rPr>
        <w:br w:type="page"/>
      </w:r>
    </w:p>
    <w:p w:rsidR="00837B7A" w:rsidRPr="00B60C5C" w:rsidRDefault="00837B7A" w:rsidP="004D066C">
      <w:pPr>
        <w:numPr>
          <w:ilvl w:val="0"/>
          <w:numId w:val="3"/>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lastRenderedPageBreak/>
        <w:t>L</w:t>
      </w:r>
      <w:r w:rsidR="00207F91" w:rsidRPr="00B60C5C">
        <w:rPr>
          <w:rFonts w:ascii="Times New Roman" w:hAnsi="Times New Roman"/>
          <w:b/>
          <w:sz w:val="24"/>
          <w:szCs w:val="24"/>
          <w:lang w:eastAsia="hu-HU"/>
        </w:rPr>
        <w:t xml:space="preserve">őkiképzés </w:t>
      </w:r>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207F91" w:rsidRPr="00B60C5C">
        <w:rPr>
          <w:rFonts w:ascii="Times New Roman" w:hAnsi="Times New Roman"/>
          <w:b/>
          <w:sz w:val="24"/>
          <w:szCs w:val="24"/>
          <w:lang w:eastAsia="hu-HU"/>
        </w:rPr>
        <w:tab/>
      </w:r>
      <w:r w:rsidR="00870FB0" w:rsidRPr="00B60C5C">
        <w:rPr>
          <w:rFonts w:ascii="Times New Roman" w:hAnsi="Times New Roman"/>
          <w:b/>
          <w:sz w:val="24"/>
          <w:szCs w:val="24"/>
          <w:lang w:eastAsia="hu-HU"/>
        </w:rPr>
        <w:tab/>
      </w:r>
      <w:r w:rsidR="008302D8" w:rsidRPr="00B60C5C">
        <w:rPr>
          <w:rFonts w:ascii="Times New Roman" w:hAnsi="Times New Roman"/>
          <w:b/>
          <w:sz w:val="24"/>
          <w:szCs w:val="24"/>
          <w:lang w:eastAsia="hu-HU"/>
        </w:rPr>
        <w:t>52</w:t>
      </w:r>
      <w:r w:rsidRPr="00B60C5C">
        <w:rPr>
          <w:rFonts w:ascii="Times New Roman" w:hAnsi="Times New Roman"/>
          <w:b/>
          <w:sz w:val="24"/>
          <w:szCs w:val="24"/>
          <w:lang w:eastAsia="hu-HU"/>
        </w:rPr>
        <w:t xml:space="preserve"> óra</w:t>
      </w:r>
    </w:p>
    <w:p w:rsidR="00837B7A" w:rsidRPr="00B60C5C" w:rsidRDefault="00837B7A" w:rsidP="00837B7A">
      <w:pPr>
        <w:widowControl w:val="0"/>
        <w:suppressAutoHyphens/>
        <w:spacing w:after="0" w:line="240" w:lineRule="auto"/>
        <w:rPr>
          <w:rFonts w:ascii="Times New Roman" w:hAnsi="Times New Roman"/>
          <w:b/>
          <w:kern w:val="1"/>
          <w:sz w:val="24"/>
          <w:szCs w:val="24"/>
          <w:lang w:eastAsia="hi-IN" w:bidi="hi-IN"/>
        </w:rPr>
      </w:pPr>
    </w:p>
    <w:p w:rsidR="00837B7A" w:rsidRPr="00B60C5C" w:rsidRDefault="00837B7A" w:rsidP="004D066C">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837B7A" w:rsidRPr="00B60C5C" w:rsidRDefault="00837B7A" w:rsidP="00870FB0">
      <w:pPr>
        <w:spacing w:after="0" w:line="240" w:lineRule="auto"/>
        <w:ind w:left="360"/>
        <w:rPr>
          <w:rFonts w:ascii="Times New Roman" w:hAnsi="Times New Roman"/>
          <w:sz w:val="24"/>
          <w:szCs w:val="24"/>
        </w:rPr>
      </w:pPr>
      <w:r w:rsidRPr="00B60C5C">
        <w:rPr>
          <w:rFonts w:ascii="Times New Roman" w:hAnsi="Times New Roman"/>
          <w:sz w:val="24"/>
          <w:szCs w:val="24"/>
        </w:rPr>
        <w:t>A biztonságos fegyverkezelés elsajátítása.</w:t>
      </w:r>
    </w:p>
    <w:p w:rsidR="00837B7A" w:rsidRPr="00B60C5C" w:rsidRDefault="00837B7A" w:rsidP="004D066C">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837B7A" w:rsidRPr="00B60C5C" w:rsidRDefault="00207F91" w:rsidP="00870FB0">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837B7A" w:rsidRPr="00B60C5C" w:rsidRDefault="00837B7A" w:rsidP="00837B7A">
      <w:pPr>
        <w:widowControl w:val="0"/>
        <w:suppressAutoHyphens/>
        <w:spacing w:after="0" w:line="240" w:lineRule="auto"/>
        <w:rPr>
          <w:rFonts w:ascii="Times New Roman" w:hAnsi="Times New Roman"/>
          <w:b/>
          <w:bCs/>
          <w:iCs/>
          <w:kern w:val="1"/>
          <w:sz w:val="24"/>
          <w:szCs w:val="24"/>
          <w:lang w:eastAsia="hi-IN" w:bidi="hi-IN"/>
        </w:rPr>
      </w:pPr>
    </w:p>
    <w:p w:rsidR="00837B7A" w:rsidRPr="00B60C5C" w:rsidRDefault="00837B7A" w:rsidP="004D066C">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837B7A" w:rsidRPr="00B60C5C" w:rsidRDefault="00207F91" w:rsidP="004D066C">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Lőgyakorlatok maroklőfegyverrel</w:t>
      </w:r>
      <w:r w:rsidR="00837B7A" w:rsidRPr="00B60C5C">
        <w:rPr>
          <w:rFonts w:ascii="Times New Roman" w:hAnsi="Times New Roman"/>
          <w:b/>
          <w:sz w:val="24"/>
          <w:szCs w:val="24"/>
        </w:rPr>
        <w:tab/>
      </w:r>
      <w:r w:rsidR="00837B7A" w:rsidRPr="00B60C5C">
        <w:rPr>
          <w:rFonts w:ascii="Times New Roman" w:hAnsi="Times New Roman"/>
          <w:b/>
          <w:sz w:val="24"/>
          <w:szCs w:val="24"/>
        </w:rPr>
        <w:tab/>
      </w:r>
      <w:r w:rsidR="00837B7A" w:rsidRPr="00B60C5C">
        <w:rPr>
          <w:rFonts w:ascii="Times New Roman" w:hAnsi="Times New Roman"/>
          <w:b/>
          <w:sz w:val="24"/>
          <w:szCs w:val="24"/>
        </w:rPr>
        <w:tab/>
      </w:r>
      <w:r w:rsidR="00837B7A" w:rsidRPr="00B60C5C">
        <w:rPr>
          <w:rFonts w:ascii="Times New Roman" w:hAnsi="Times New Roman"/>
          <w:b/>
          <w:i/>
          <w:sz w:val="24"/>
          <w:szCs w:val="24"/>
        </w:rPr>
        <w:tab/>
      </w:r>
      <w:r w:rsidR="00870FB0" w:rsidRPr="00B60C5C">
        <w:rPr>
          <w:rFonts w:ascii="Times New Roman" w:hAnsi="Times New Roman"/>
          <w:b/>
          <w:i/>
          <w:sz w:val="24"/>
          <w:szCs w:val="24"/>
        </w:rPr>
        <w:tab/>
      </w:r>
      <w:r w:rsidR="00837B7A" w:rsidRPr="00B60C5C">
        <w:rPr>
          <w:rFonts w:ascii="Times New Roman" w:hAnsi="Times New Roman"/>
          <w:b/>
          <w:i/>
          <w:sz w:val="24"/>
          <w:szCs w:val="24"/>
        </w:rPr>
        <w:t>8 óra</w:t>
      </w:r>
    </w:p>
    <w:p w:rsidR="00837B7A" w:rsidRPr="00B60C5C" w:rsidRDefault="00837B7A" w:rsidP="00870FB0">
      <w:pPr>
        <w:widowControl w:val="0"/>
        <w:tabs>
          <w:tab w:val="center" w:pos="5148"/>
        </w:tabs>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Szárazgyakorlás végrehajtása rendszeresített maroklőfegyverrel.</w:t>
      </w:r>
    </w:p>
    <w:p w:rsidR="00837B7A" w:rsidRPr="00B60C5C" w:rsidRDefault="00837B7A" w:rsidP="00870FB0">
      <w:pPr>
        <w:widowControl w:val="0"/>
        <w:tabs>
          <w:tab w:val="center" w:pos="5148"/>
        </w:tabs>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 xml:space="preserve">Alap </w:t>
      </w:r>
      <w:r w:rsidR="00207F91" w:rsidRPr="00B60C5C">
        <w:rPr>
          <w:rFonts w:ascii="Times New Roman" w:hAnsi="Times New Roman"/>
          <w:sz w:val="24"/>
          <w:szCs w:val="24"/>
        </w:rPr>
        <w:t xml:space="preserve">és szituációs </w:t>
      </w:r>
      <w:r w:rsidRPr="00B60C5C">
        <w:rPr>
          <w:rFonts w:ascii="Times New Roman" w:hAnsi="Times New Roman"/>
          <w:sz w:val="24"/>
          <w:szCs w:val="24"/>
        </w:rPr>
        <w:t>lőgyakorlat végrehajtása rendszeresített maroklőfegyverrel.</w:t>
      </w:r>
    </w:p>
    <w:p w:rsidR="00837B7A" w:rsidRPr="00B60C5C" w:rsidRDefault="00837B7A" w:rsidP="00870FB0">
      <w:pPr>
        <w:widowControl w:val="0"/>
        <w:tabs>
          <w:tab w:val="center" w:pos="5148"/>
        </w:tabs>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Lövőhibák elemzése és korrekciója.</w:t>
      </w:r>
    </w:p>
    <w:p w:rsidR="00207F91" w:rsidRPr="00B60C5C" w:rsidRDefault="00837B7A" w:rsidP="008F01A0">
      <w:pPr>
        <w:widowControl w:val="0"/>
        <w:tabs>
          <w:tab w:val="center" w:pos="5148"/>
        </w:tabs>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Fegyverkarbantartás.</w:t>
      </w:r>
    </w:p>
    <w:p w:rsidR="00207F91" w:rsidRPr="00B60C5C" w:rsidRDefault="00207F91" w:rsidP="00207F91">
      <w:pPr>
        <w:numPr>
          <w:ilvl w:val="2"/>
          <w:numId w:val="3"/>
        </w:numPr>
        <w:spacing w:after="0" w:line="240" w:lineRule="auto"/>
        <w:rPr>
          <w:rFonts w:ascii="Times New Roman" w:hAnsi="Times New Roman"/>
          <w:b/>
          <w:sz w:val="24"/>
          <w:szCs w:val="24"/>
        </w:rPr>
      </w:pPr>
      <w:r w:rsidRPr="00B60C5C">
        <w:rPr>
          <w:rFonts w:ascii="Times New Roman" w:hAnsi="Times New Roman"/>
          <w:b/>
          <w:sz w:val="24"/>
          <w:szCs w:val="24"/>
        </w:rPr>
        <w:t>Lőgyakorlatok gépkarabéllyal</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r>
      <w:r w:rsidRPr="00B60C5C">
        <w:rPr>
          <w:rFonts w:ascii="Times New Roman" w:hAnsi="Times New Roman"/>
          <w:b/>
          <w:i/>
          <w:sz w:val="24"/>
          <w:szCs w:val="24"/>
        </w:rPr>
        <w:tab/>
        <w:t>8 óra</w:t>
      </w:r>
    </w:p>
    <w:p w:rsidR="00207F91" w:rsidRPr="00B60C5C" w:rsidRDefault="00D3519F" w:rsidP="00870FB0">
      <w:pPr>
        <w:widowControl w:val="0"/>
        <w:tabs>
          <w:tab w:val="center" w:pos="5148"/>
        </w:tabs>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AMD 65 típusú gépkarabély hordmódjai, szárazgyakorlás.</w:t>
      </w:r>
    </w:p>
    <w:p w:rsidR="00D3519F" w:rsidRPr="00B60C5C" w:rsidRDefault="00D3519F" w:rsidP="00870FB0">
      <w:pPr>
        <w:widowControl w:val="0"/>
        <w:tabs>
          <w:tab w:val="center" w:pos="5148"/>
        </w:tabs>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Lőgyakorlat álló, térdelő és fekvő testhelyzetből</w:t>
      </w:r>
    </w:p>
    <w:p w:rsidR="00837B7A" w:rsidRPr="00B60C5C" w:rsidRDefault="00837B7A" w:rsidP="00207F91">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A képzés javasolt helyszíne </w:t>
      </w:r>
      <w:r w:rsidRPr="00B60C5C">
        <w:rPr>
          <w:rFonts w:ascii="Times New Roman" w:hAnsi="Times New Roman"/>
          <w:b/>
          <w:kern w:val="1"/>
          <w:sz w:val="24"/>
          <w:szCs w:val="24"/>
          <w:lang w:eastAsia="hi-IN" w:bidi="hi-IN"/>
        </w:rPr>
        <w:t>(ajánlás)</w:t>
      </w:r>
    </w:p>
    <w:p w:rsidR="00837B7A" w:rsidRPr="00B60C5C" w:rsidRDefault="00837B7A" w:rsidP="00870FB0">
      <w:pPr>
        <w:widowControl w:val="0"/>
        <w:suppressAutoHyphens/>
        <w:spacing w:after="0" w:line="240" w:lineRule="auto"/>
        <w:ind w:left="360"/>
        <w:jc w:val="both"/>
        <w:rPr>
          <w:rFonts w:ascii="Times New Roman" w:hAnsi="Times New Roman"/>
          <w:bCs/>
          <w:kern w:val="1"/>
          <w:sz w:val="24"/>
          <w:szCs w:val="24"/>
          <w:lang w:eastAsia="hi-IN" w:bidi="hi-IN"/>
        </w:rPr>
      </w:pPr>
      <w:r w:rsidRPr="00B60C5C">
        <w:rPr>
          <w:rFonts w:ascii="Times New Roman" w:hAnsi="Times New Roman"/>
          <w:bCs/>
          <w:kern w:val="1"/>
          <w:sz w:val="24"/>
          <w:szCs w:val="24"/>
          <w:lang w:eastAsia="hi-IN" w:bidi="hi-IN"/>
        </w:rPr>
        <w:t>Lőtér</w:t>
      </w:r>
    </w:p>
    <w:p w:rsidR="00837B7A" w:rsidRPr="00B60C5C" w:rsidRDefault="00837B7A" w:rsidP="00837B7A">
      <w:pPr>
        <w:spacing w:after="0" w:line="240" w:lineRule="auto"/>
        <w:rPr>
          <w:rFonts w:ascii="Times New Roman" w:hAnsi="Times New Roman"/>
          <w:b/>
          <w:sz w:val="24"/>
          <w:szCs w:val="24"/>
        </w:rPr>
      </w:pPr>
    </w:p>
    <w:p w:rsidR="00837B7A" w:rsidRPr="00B60C5C" w:rsidRDefault="00837B7A" w:rsidP="00207F91">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elsajátítása során alkalmazható sajátos módszerek, tanulói tevékenységformák (ajánlás)</w:t>
      </w:r>
    </w:p>
    <w:p w:rsidR="00837B7A" w:rsidRPr="00B60C5C" w:rsidRDefault="00837B7A" w:rsidP="00837B7A">
      <w:pPr>
        <w:spacing w:after="0" w:line="240" w:lineRule="auto"/>
        <w:rPr>
          <w:rFonts w:ascii="Times New Roman" w:hAnsi="Times New Roman"/>
          <w:b/>
          <w:i/>
          <w:sz w:val="24"/>
          <w:szCs w:val="24"/>
        </w:rPr>
      </w:pPr>
    </w:p>
    <w:p w:rsidR="00837B7A" w:rsidRPr="00B60C5C" w:rsidRDefault="00837B7A" w:rsidP="00B60C5C">
      <w:pPr>
        <w:pStyle w:val="Listaszerbekezds"/>
        <w:numPr>
          <w:ilvl w:val="2"/>
          <w:numId w:val="3"/>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B60C5C">
        <w:trPr>
          <w:jc w:val="center"/>
        </w:trPr>
        <w:tc>
          <w:tcPr>
            <w:tcW w:w="994"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jc w:val="center"/>
        </w:trPr>
        <w:tc>
          <w:tcPr>
            <w:tcW w:w="994"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B60C5C" w:rsidRDefault="00DB229A" w:rsidP="00DB229A">
            <w:pPr>
              <w:spacing w:after="0" w:line="240" w:lineRule="auto"/>
              <w:rPr>
                <w:rFonts w:ascii="Times New Roman" w:hAnsi="Times New Roman"/>
                <w:b/>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DB229A" w:rsidRPr="00B60C5C" w:rsidRDefault="00DB229A" w:rsidP="00837B7A">
      <w:pPr>
        <w:spacing w:after="0" w:line="240" w:lineRule="auto"/>
        <w:rPr>
          <w:rFonts w:ascii="Times New Roman" w:hAnsi="Times New Roman"/>
          <w:b/>
          <w:i/>
          <w:sz w:val="24"/>
          <w:szCs w:val="24"/>
        </w:rPr>
      </w:pPr>
    </w:p>
    <w:p w:rsidR="00837B7A" w:rsidRPr="00B60C5C" w:rsidRDefault="00837B7A" w:rsidP="00B60C5C">
      <w:pPr>
        <w:pStyle w:val="Listaszerbekezds"/>
        <w:numPr>
          <w:ilvl w:val="2"/>
          <w:numId w:val="3"/>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B229A" w:rsidRPr="00B60C5C">
        <w:trPr>
          <w:cantSplit/>
          <w:trHeight w:val="921"/>
          <w:jc w:val="center"/>
        </w:trPr>
        <w:tc>
          <w:tcPr>
            <w:tcW w:w="828"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cantSplit/>
          <w:trHeight w:val="1076"/>
          <w:jc w:val="center"/>
        </w:trPr>
        <w:tc>
          <w:tcPr>
            <w:tcW w:w="828"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3621" w:type="dxa"/>
            <w:vMerge/>
            <w:vAlign w:val="center"/>
          </w:tcPr>
          <w:p w:rsidR="00DB229A" w:rsidRPr="00B60C5C" w:rsidRDefault="00DB229A" w:rsidP="00DB229A">
            <w:pPr>
              <w:spacing w:after="0" w:line="240" w:lineRule="auto"/>
              <w:rPr>
                <w:rFonts w:ascii="Times New Roman" w:hAnsi="Times New Roman"/>
                <w:b/>
                <w:sz w:val="20"/>
                <w:szCs w:val="20"/>
              </w:rPr>
            </w:pPr>
          </w:p>
        </w:tc>
        <w:tc>
          <w:tcPr>
            <w:tcW w:w="809"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828" w:type="dxa"/>
            <w:shd w:val="clear" w:color="auto" w:fill="D9D9D9"/>
            <w:vAlign w:val="center"/>
          </w:tcPr>
          <w:p w:rsidR="00DB229A" w:rsidRPr="00B60C5C" w:rsidRDefault="00B60C5C" w:rsidP="00DB229A">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3621" w:type="dxa"/>
            <w:shd w:val="clear" w:color="auto" w:fill="D9D9D9"/>
            <w:vAlign w:val="center"/>
          </w:tcPr>
          <w:p w:rsidR="00DB229A" w:rsidRPr="00B60C5C" w:rsidRDefault="00DB229A" w:rsidP="00DB229A">
            <w:pPr>
              <w:spacing w:after="0" w:line="240" w:lineRule="auto"/>
              <w:rPr>
                <w:rFonts w:ascii="Times New Roman" w:hAnsi="Times New Roman"/>
                <w:b/>
                <w:sz w:val="20"/>
                <w:szCs w:val="20"/>
              </w:rPr>
            </w:pPr>
            <w:r w:rsidRPr="00B60C5C">
              <w:rPr>
                <w:rFonts w:ascii="Times New Roman" w:hAnsi="Times New Roman"/>
                <w:b/>
                <w:sz w:val="20"/>
                <w:szCs w:val="20"/>
              </w:rPr>
              <w:t>Gyakorlati munkavégzés körében</w:t>
            </w:r>
          </w:p>
        </w:tc>
        <w:tc>
          <w:tcPr>
            <w:tcW w:w="809"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1.1.</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Műveletek gyakorlása</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837B7A" w:rsidRPr="00B60C5C" w:rsidRDefault="00837B7A" w:rsidP="00837B7A">
      <w:pPr>
        <w:widowControl w:val="0"/>
        <w:suppressAutoHyphens/>
        <w:spacing w:after="0" w:line="240" w:lineRule="auto"/>
        <w:jc w:val="both"/>
        <w:rPr>
          <w:rFonts w:ascii="Times New Roman" w:hAnsi="Times New Roman"/>
          <w:iCs/>
          <w:kern w:val="1"/>
          <w:sz w:val="24"/>
          <w:szCs w:val="24"/>
          <w:lang w:eastAsia="hi-IN" w:bidi="hi-IN"/>
        </w:rPr>
      </w:pPr>
    </w:p>
    <w:p w:rsidR="00837B7A" w:rsidRPr="00B60C5C" w:rsidRDefault="00837B7A" w:rsidP="00207F91">
      <w:pPr>
        <w:numPr>
          <w:ilvl w:val="1"/>
          <w:numId w:val="3"/>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837B7A" w:rsidRPr="00B60C5C" w:rsidRDefault="00837B7A" w:rsidP="00870FB0">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837B7A" w:rsidRPr="00B60C5C" w:rsidRDefault="00837B7A" w:rsidP="00837B7A">
      <w:pPr>
        <w:rPr>
          <w:rFonts w:ascii="Times New Roman" w:hAnsi="Times New Roman"/>
          <w:sz w:val="24"/>
          <w:szCs w:val="24"/>
          <w:lang w:bidi="hi-IN"/>
        </w:rPr>
      </w:pPr>
      <w:r w:rsidRPr="00B60C5C">
        <w:rPr>
          <w:rFonts w:ascii="Times New Roman" w:hAnsi="Times New Roman"/>
          <w:sz w:val="24"/>
          <w:szCs w:val="24"/>
          <w:lang w:bidi="hi-IN"/>
        </w:rPr>
        <w:br w:type="page"/>
      </w:r>
    </w:p>
    <w:p w:rsidR="000E4727" w:rsidRPr="00B60C5C" w:rsidRDefault="00D3519F" w:rsidP="00207F91">
      <w:pPr>
        <w:numPr>
          <w:ilvl w:val="0"/>
          <w:numId w:val="3"/>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lastRenderedPageBreak/>
        <w:t xml:space="preserve">Jogi ismeretek </w:t>
      </w:r>
      <w:r w:rsidR="000E4727" w:rsidRPr="00B60C5C">
        <w:rPr>
          <w:rFonts w:ascii="Times New Roman" w:hAnsi="Times New Roman"/>
          <w:b/>
          <w:sz w:val="24"/>
          <w:szCs w:val="24"/>
          <w:lang w:eastAsia="hu-HU"/>
        </w:rPr>
        <w:t xml:space="preserve">tantárgy </w:t>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6B57F1" w:rsidRPr="00B60C5C">
        <w:rPr>
          <w:rFonts w:ascii="Times New Roman" w:hAnsi="Times New Roman"/>
          <w:b/>
          <w:sz w:val="24"/>
          <w:szCs w:val="24"/>
          <w:lang w:eastAsia="hu-HU"/>
        </w:rPr>
        <w:t xml:space="preserve">          </w:t>
      </w:r>
      <w:r w:rsidRPr="00B60C5C">
        <w:rPr>
          <w:rFonts w:ascii="Times New Roman" w:hAnsi="Times New Roman"/>
          <w:b/>
          <w:sz w:val="24"/>
          <w:szCs w:val="24"/>
          <w:lang w:eastAsia="hu-HU"/>
        </w:rPr>
        <w:t>34</w:t>
      </w:r>
      <w:r w:rsidR="000E4727"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sz w:val="24"/>
          <w:szCs w:val="24"/>
          <w:lang w:eastAsia="hu-HU"/>
        </w:rPr>
      </w:pPr>
    </w:p>
    <w:p w:rsidR="000E4727" w:rsidRPr="00B60C5C" w:rsidRDefault="000E4727" w:rsidP="00207F91">
      <w:pPr>
        <w:numPr>
          <w:ilvl w:val="1"/>
          <w:numId w:val="3"/>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t>A tantárgy tanításának célja</w:t>
      </w:r>
    </w:p>
    <w:p w:rsidR="000E4727" w:rsidRPr="00B60C5C" w:rsidRDefault="000E4727" w:rsidP="006B57F1">
      <w:pPr>
        <w:spacing w:after="0" w:line="240" w:lineRule="auto"/>
        <w:ind w:left="360"/>
        <w:jc w:val="both"/>
        <w:rPr>
          <w:rFonts w:ascii="Times New Roman" w:hAnsi="Times New Roman"/>
          <w:sz w:val="24"/>
          <w:szCs w:val="24"/>
          <w:lang w:eastAsia="hu-HU"/>
        </w:rPr>
      </w:pPr>
      <w:r w:rsidRPr="00B60C5C">
        <w:rPr>
          <w:rFonts w:ascii="Times New Roman" w:hAnsi="Times New Roman"/>
          <w:sz w:val="24"/>
          <w:szCs w:val="24"/>
          <w:lang w:eastAsia="hu-HU"/>
        </w:rPr>
        <w:t xml:space="preserve">A tanuló ismerje meg a diplomáciai mentesség szabályait, a polgári jog alapjait, a közigazgatási hatósági eljárás alapjait valamint a büntetőjog általános </w:t>
      </w:r>
      <w:r w:rsidR="00D3519F" w:rsidRPr="00B60C5C">
        <w:rPr>
          <w:rFonts w:ascii="Times New Roman" w:hAnsi="Times New Roman"/>
          <w:sz w:val="24"/>
          <w:szCs w:val="24"/>
          <w:lang w:eastAsia="hu-HU"/>
        </w:rPr>
        <w:t xml:space="preserve">és különös </w:t>
      </w:r>
      <w:r w:rsidRPr="00B60C5C">
        <w:rPr>
          <w:rFonts w:ascii="Times New Roman" w:hAnsi="Times New Roman"/>
          <w:sz w:val="24"/>
          <w:szCs w:val="24"/>
          <w:lang w:eastAsia="hu-HU"/>
        </w:rPr>
        <w:t>részi rendelkezéseit.</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207F91">
      <w:pPr>
        <w:numPr>
          <w:ilvl w:val="1"/>
          <w:numId w:val="3"/>
        </w:numPr>
        <w:spacing w:after="0" w:line="240" w:lineRule="auto"/>
        <w:rPr>
          <w:rFonts w:ascii="Times New Roman" w:hAnsi="Times New Roman"/>
          <w:b/>
          <w:sz w:val="24"/>
          <w:szCs w:val="24"/>
          <w:lang w:eastAsia="hu-HU"/>
        </w:rPr>
      </w:pPr>
      <w:r w:rsidRPr="00B60C5C">
        <w:rPr>
          <w:rFonts w:ascii="Times New Roman" w:hAnsi="Times New Roman"/>
          <w:b/>
          <w:sz w:val="24"/>
          <w:szCs w:val="24"/>
        </w:rPr>
        <w:t>Kapcsolódó</w:t>
      </w:r>
      <w:r w:rsidRPr="00B60C5C">
        <w:rPr>
          <w:rFonts w:ascii="Times New Roman" w:hAnsi="Times New Roman"/>
          <w:b/>
          <w:sz w:val="24"/>
          <w:szCs w:val="24"/>
          <w:lang w:eastAsia="hu-HU"/>
        </w:rPr>
        <w:t xml:space="preserve"> közismereti, szakmai tartalmak</w:t>
      </w:r>
    </w:p>
    <w:p w:rsidR="000E4727" w:rsidRPr="00B60C5C" w:rsidRDefault="00D3519F" w:rsidP="006B57F1">
      <w:pPr>
        <w:spacing w:after="0" w:line="240" w:lineRule="auto"/>
        <w:ind w:left="360"/>
        <w:rPr>
          <w:rFonts w:ascii="Times New Roman" w:hAnsi="Times New Roman"/>
          <w:sz w:val="24"/>
          <w:szCs w:val="24"/>
          <w:lang w:eastAsia="hu-HU"/>
        </w:rPr>
      </w:pPr>
      <w:r w:rsidRPr="00B60C5C">
        <w:rPr>
          <w:rFonts w:ascii="Times New Roman" w:hAnsi="Times New Roman"/>
          <w:sz w:val="24"/>
          <w:szCs w:val="24"/>
          <w:lang w:eastAsia="hu-HU"/>
        </w:rPr>
        <w:t>Nincs</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207F91">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Témakörök </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207F91">
      <w:pPr>
        <w:widowControl w:val="0"/>
        <w:numPr>
          <w:ilvl w:val="2"/>
          <w:numId w:val="3"/>
        </w:numPr>
        <w:suppressAutoHyphens/>
        <w:spacing w:after="0" w:line="240" w:lineRule="auto"/>
        <w:rPr>
          <w:rFonts w:ascii="Times New Roman" w:hAnsi="Times New Roman"/>
          <w:b/>
          <w:kern w:val="1"/>
          <w:sz w:val="24"/>
          <w:szCs w:val="24"/>
          <w:lang w:eastAsia="hi-IN" w:bidi="hi-IN"/>
        </w:rPr>
      </w:pPr>
      <w:r w:rsidRPr="00B60C5C">
        <w:rPr>
          <w:rFonts w:ascii="Times New Roman" w:hAnsi="Times New Roman"/>
          <w:b/>
          <w:sz w:val="24"/>
          <w:szCs w:val="24"/>
        </w:rPr>
        <w:t>Diplomáciai mentesség és a polgári jog</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kern w:val="1"/>
          <w:sz w:val="24"/>
          <w:szCs w:val="24"/>
          <w:lang w:eastAsia="hi-IN" w:bidi="hi-IN"/>
        </w:rPr>
        <w:tab/>
      </w:r>
      <w:r w:rsidR="006B57F1" w:rsidRPr="00B60C5C">
        <w:rPr>
          <w:rFonts w:ascii="Times New Roman" w:hAnsi="Times New Roman"/>
          <w:b/>
          <w:i/>
          <w:kern w:val="1"/>
          <w:sz w:val="24"/>
          <w:szCs w:val="24"/>
          <w:lang w:eastAsia="hi-IN" w:bidi="hi-IN"/>
        </w:rPr>
        <w:t xml:space="preserve">            </w:t>
      </w:r>
      <w:r w:rsidR="00D3519F" w:rsidRPr="00B60C5C">
        <w:rPr>
          <w:rFonts w:ascii="Times New Roman" w:hAnsi="Times New Roman"/>
          <w:b/>
          <w:i/>
          <w:kern w:val="1"/>
          <w:sz w:val="24"/>
          <w:szCs w:val="24"/>
          <w:lang w:eastAsia="hi-IN" w:bidi="hi-IN"/>
        </w:rPr>
        <w:t>2</w:t>
      </w:r>
      <w:r w:rsidRPr="00B60C5C">
        <w:rPr>
          <w:rFonts w:ascii="Times New Roman" w:hAnsi="Times New Roman"/>
          <w:b/>
          <w:i/>
          <w:kern w:val="1"/>
          <w:sz w:val="24"/>
          <w:szCs w:val="24"/>
          <w:lang w:eastAsia="hi-IN" w:bidi="hi-IN"/>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diplomáciai mentesség és kiváltság alapjai és fogalomrendszere.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Polgári jog alapjai és alapelvei.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tulajdonjog és részjogosítványainak ismertetése.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tulajdonos jogai és kötelezettségei.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birtokvédelem eszközei, módjai, jogi lehetőségei.</w:t>
      </w:r>
    </w:p>
    <w:p w:rsidR="000E4727" w:rsidRPr="00B60C5C" w:rsidRDefault="000E4727" w:rsidP="006B57F1">
      <w:pPr>
        <w:widowControl w:val="0"/>
        <w:suppressAutoHyphens/>
        <w:spacing w:after="0" w:line="240" w:lineRule="auto"/>
        <w:ind w:left="708"/>
        <w:jc w:val="both"/>
        <w:rPr>
          <w:rFonts w:ascii="Times New Roman" w:hAnsi="Times New Roman"/>
          <w:kern w:val="1"/>
          <w:sz w:val="24"/>
          <w:szCs w:val="24"/>
          <w:lang w:eastAsia="hi-IN" w:bidi="hi-IN"/>
        </w:rPr>
      </w:pPr>
      <w:r w:rsidRPr="00B60C5C">
        <w:rPr>
          <w:rFonts w:ascii="Times New Roman" w:hAnsi="Times New Roman"/>
          <w:sz w:val="24"/>
          <w:szCs w:val="24"/>
        </w:rPr>
        <w:t>Az önhatalom kérdésköre, mint birtokvédelmi eszköz.</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207F91">
      <w:pPr>
        <w:widowControl w:val="0"/>
        <w:numPr>
          <w:ilvl w:val="2"/>
          <w:numId w:val="3"/>
        </w:numPr>
        <w:suppressAutoHyphens/>
        <w:spacing w:after="0" w:line="240" w:lineRule="auto"/>
        <w:rPr>
          <w:rFonts w:ascii="Times New Roman" w:hAnsi="Times New Roman"/>
          <w:b/>
          <w:sz w:val="24"/>
          <w:szCs w:val="24"/>
        </w:rPr>
      </w:pPr>
      <w:r w:rsidRPr="00B60C5C">
        <w:rPr>
          <w:rFonts w:ascii="Times New Roman" w:hAnsi="Times New Roman"/>
          <w:b/>
          <w:sz w:val="24"/>
          <w:szCs w:val="24"/>
        </w:rPr>
        <w:t>2004. évi CXL. Törvény (Ket)</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006B57F1" w:rsidRPr="00B60C5C">
        <w:rPr>
          <w:rFonts w:ascii="Times New Roman" w:hAnsi="Times New Roman"/>
          <w:b/>
          <w:sz w:val="24"/>
          <w:szCs w:val="24"/>
        </w:rPr>
        <w:t xml:space="preserve">            </w:t>
      </w:r>
      <w:r w:rsidR="00D3519F" w:rsidRPr="00B60C5C">
        <w:rPr>
          <w:rFonts w:ascii="Times New Roman" w:hAnsi="Times New Roman"/>
          <w:b/>
          <w:i/>
          <w:sz w:val="24"/>
          <w:szCs w:val="24"/>
        </w:rPr>
        <w:t>2</w:t>
      </w:r>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közigazgatási hatósági eljárás és szolgáltatás általános szabályairól szóló 2004. évi CXL. törvény (Ket.) alapelvei és fogalomrendszere.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Ket. végrehajtási rendeletei.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Ket. eljárási rendjei, az illetékesség, a jogorvoslat és a végrehajtás.</w:t>
      </w:r>
    </w:p>
    <w:p w:rsidR="000E4727" w:rsidRPr="00B60C5C" w:rsidRDefault="000E4727" w:rsidP="000E4727">
      <w:pPr>
        <w:widowControl w:val="0"/>
        <w:suppressAutoHyphens/>
        <w:spacing w:after="0" w:line="240" w:lineRule="auto"/>
        <w:jc w:val="both"/>
        <w:rPr>
          <w:rFonts w:ascii="Times New Roman" w:hAnsi="Times New Roman"/>
          <w:sz w:val="24"/>
          <w:szCs w:val="24"/>
        </w:rPr>
      </w:pPr>
    </w:p>
    <w:p w:rsidR="000E4727" w:rsidRPr="00B60C5C" w:rsidRDefault="000E4727" w:rsidP="00207F91">
      <w:pPr>
        <w:widowControl w:val="0"/>
        <w:numPr>
          <w:ilvl w:val="2"/>
          <w:numId w:val="3"/>
        </w:numPr>
        <w:suppressAutoHyphens/>
        <w:spacing w:after="0" w:line="240" w:lineRule="auto"/>
        <w:rPr>
          <w:rFonts w:ascii="Times New Roman" w:hAnsi="Times New Roman"/>
          <w:b/>
          <w:sz w:val="24"/>
          <w:szCs w:val="24"/>
        </w:rPr>
      </w:pPr>
      <w:r w:rsidRPr="00B60C5C">
        <w:rPr>
          <w:rFonts w:ascii="Times New Roman" w:hAnsi="Times New Roman"/>
          <w:b/>
          <w:sz w:val="24"/>
          <w:szCs w:val="24"/>
        </w:rPr>
        <w:t>Büntetőjog</w:t>
      </w:r>
      <w:r w:rsidR="00D3519F" w:rsidRPr="00B60C5C">
        <w:rPr>
          <w:rFonts w:ascii="Times New Roman" w:hAnsi="Times New Roman"/>
          <w:b/>
          <w:sz w:val="24"/>
          <w:szCs w:val="24"/>
        </w:rPr>
        <w:t xml:space="preserve"> Általános Rész</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006B57F1" w:rsidRPr="00B60C5C">
        <w:rPr>
          <w:rFonts w:ascii="Times New Roman" w:hAnsi="Times New Roman"/>
          <w:b/>
          <w:sz w:val="24"/>
          <w:szCs w:val="24"/>
        </w:rPr>
        <w:t xml:space="preserve">          </w:t>
      </w:r>
      <w:r w:rsidR="00D3519F" w:rsidRPr="00B60C5C">
        <w:rPr>
          <w:rFonts w:ascii="Times New Roman" w:hAnsi="Times New Roman"/>
          <w:b/>
          <w:i/>
          <w:sz w:val="24"/>
          <w:szCs w:val="24"/>
        </w:rPr>
        <w:t>10</w:t>
      </w:r>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büntetőjog fogalma.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büntetőjog alapelvei.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büntetőjog jogforrásai.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büntető törvénykönyv (Btk.) szerkezete.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Btk. célja.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Btk. időbeli-, területi és személyi hatálya.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Büntetőjogi alapfogalmak megismerése.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Btk. általános része és fogalmainak ismertetése.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Btk. kül</w:t>
      </w:r>
      <w:r w:rsidR="00D3519F" w:rsidRPr="00B60C5C">
        <w:rPr>
          <w:rFonts w:ascii="Times New Roman" w:hAnsi="Times New Roman"/>
          <w:sz w:val="24"/>
          <w:szCs w:val="24"/>
        </w:rPr>
        <w:t>önös része és fogalmainak ismer</w:t>
      </w:r>
      <w:r w:rsidRPr="00B60C5C">
        <w:rPr>
          <w:rFonts w:ascii="Times New Roman" w:hAnsi="Times New Roman"/>
          <w:sz w:val="24"/>
          <w:szCs w:val="24"/>
        </w:rPr>
        <w:t>tetése.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Btk. szankciórendszerének jellemzői, büntetések és intézkedések és azok célja.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Btk. katonákra vonatkozó rendelkezései.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büntetőjogi felelősségrevonás akadályai.</w:t>
      </w:r>
    </w:p>
    <w:p w:rsidR="008F01A0" w:rsidRPr="00B60C5C" w:rsidRDefault="008F01A0" w:rsidP="006B57F1">
      <w:pPr>
        <w:widowControl w:val="0"/>
        <w:suppressAutoHyphens/>
        <w:spacing w:after="0" w:line="240" w:lineRule="auto"/>
        <w:ind w:left="708"/>
        <w:jc w:val="both"/>
        <w:rPr>
          <w:rFonts w:ascii="Times New Roman" w:hAnsi="Times New Roman"/>
          <w:sz w:val="24"/>
          <w:szCs w:val="24"/>
        </w:rPr>
      </w:pPr>
    </w:p>
    <w:p w:rsidR="008F01A0" w:rsidRPr="00B60C5C" w:rsidRDefault="008F01A0" w:rsidP="008F01A0">
      <w:pPr>
        <w:widowControl w:val="0"/>
        <w:numPr>
          <w:ilvl w:val="2"/>
          <w:numId w:val="3"/>
        </w:numPr>
        <w:suppressAutoHyphens/>
        <w:spacing w:after="0" w:line="240" w:lineRule="auto"/>
        <w:rPr>
          <w:rFonts w:ascii="Times New Roman" w:hAnsi="Times New Roman"/>
          <w:b/>
          <w:kern w:val="1"/>
          <w:sz w:val="24"/>
          <w:szCs w:val="24"/>
          <w:lang w:eastAsia="hi-IN" w:bidi="hi-IN"/>
        </w:rPr>
      </w:pPr>
      <w:r w:rsidRPr="00B60C5C">
        <w:rPr>
          <w:rFonts w:ascii="Times New Roman" w:hAnsi="Times New Roman"/>
          <w:b/>
          <w:sz w:val="24"/>
          <w:szCs w:val="24"/>
        </w:rPr>
        <w:t>Az élet, testi épség és vagyon elleni bűncselekmények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kern w:val="1"/>
          <w:sz w:val="24"/>
          <w:szCs w:val="24"/>
          <w:lang w:eastAsia="hi-IN" w:bidi="hi-IN"/>
        </w:rPr>
        <w:t>8 óra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Bűncselekményekkel kapcsolatos alapfogalmak.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Emberölés és a testi sértés.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Segítségnyújtás elmulasztása.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Lopás, dolog elleni erőszak.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Bűnszövetség, üzletszerűség.</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Közveszély okozás.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Sikkasztás, csalás, rablás, kifosztás.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felsorolt bűncselekmények minősített esetei.</w:t>
      </w:r>
    </w:p>
    <w:p w:rsidR="008F01A0" w:rsidRPr="00B60C5C" w:rsidRDefault="008F01A0" w:rsidP="008F01A0">
      <w:pPr>
        <w:widowControl w:val="0"/>
        <w:suppressAutoHyphens/>
        <w:spacing w:after="0" w:line="240" w:lineRule="auto"/>
        <w:rPr>
          <w:rFonts w:ascii="Times New Roman" w:hAnsi="Times New Roman"/>
          <w:kern w:val="1"/>
          <w:sz w:val="24"/>
          <w:szCs w:val="24"/>
          <w:lang w:eastAsia="hi-IN" w:bidi="hi-IN"/>
        </w:rPr>
      </w:pPr>
    </w:p>
    <w:p w:rsidR="008F01A0" w:rsidRPr="00B60C5C" w:rsidRDefault="008F01A0" w:rsidP="008F01A0">
      <w:pPr>
        <w:widowControl w:val="0"/>
        <w:numPr>
          <w:ilvl w:val="2"/>
          <w:numId w:val="3"/>
        </w:numPr>
        <w:suppressAutoHyphens/>
        <w:spacing w:after="0" w:line="240" w:lineRule="auto"/>
        <w:rPr>
          <w:rFonts w:ascii="Times New Roman" w:hAnsi="Times New Roman"/>
          <w:b/>
          <w:sz w:val="24"/>
          <w:szCs w:val="24"/>
        </w:rPr>
      </w:pPr>
      <w:r w:rsidRPr="00B60C5C">
        <w:rPr>
          <w:rFonts w:ascii="Times New Roman" w:hAnsi="Times New Roman"/>
          <w:b/>
          <w:sz w:val="24"/>
          <w:szCs w:val="24"/>
        </w:rPr>
        <w:lastRenderedPageBreak/>
        <w:t>Zsarolás, rongálás, jogtalan elsajátítás, orgazdaság, jármű önkényes elvétele, minősített adattal visszaélés, hivatali visszaélés</w:t>
      </w:r>
      <w:r w:rsidRPr="00B60C5C">
        <w:rPr>
          <w:rFonts w:ascii="Times New Roman" w:hAnsi="Times New Roman"/>
          <w:b/>
          <w:i/>
          <w:sz w:val="24"/>
          <w:szCs w:val="24"/>
        </w:rPr>
        <w:tab/>
      </w:r>
      <w:r w:rsidRPr="00B60C5C">
        <w:rPr>
          <w:rFonts w:ascii="Times New Roman" w:hAnsi="Times New Roman"/>
          <w:b/>
          <w:i/>
          <w:sz w:val="24"/>
          <w:szCs w:val="24"/>
        </w:rPr>
        <w:tab/>
        <w:t>6 óra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Bűncselekményekkel kapcsolatos alapfogalmak.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Zsarolás.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Rongálás.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Jogtalan elsajátítás.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Orgazdaság.</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Jármű önkényes elvétele.</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Minősített adattal visszaélés.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Hivatali visszaélés.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felsorolt bűncselekmények minősített esetei.</w:t>
      </w:r>
    </w:p>
    <w:p w:rsidR="008F01A0" w:rsidRPr="00B60C5C" w:rsidRDefault="008F01A0" w:rsidP="008F01A0">
      <w:pPr>
        <w:widowControl w:val="0"/>
        <w:suppressAutoHyphens/>
        <w:spacing w:after="0" w:line="240" w:lineRule="auto"/>
        <w:rPr>
          <w:rFonts w:ascii="Times New Roman" w:hAnsi="Times New Roman"/>
          <w:kern w:val="1"/>
          <w:sz w:val="24"/>
          <w:szCs w:val="24"/>
          <w:lang w:eastAsia="hi-IN" w:bidi="hi-IN"/>
        </w:rPr>
      </w:pPr>
    </w:p>
    <w:p w:rsidR="008F01A0" w:rsidRPr="00B60C5C" w:rsidRDefault="008F01A0" w:rsidP="008F01A0">
      <w:pPr>
        <w:widowControl w:val="0"/>
        <w:numPr>
          <w:ilvl w:val="2"/>
          <w:numId w:val="3"/>
        </w:numPr>
        <w:suppressAutoHyphens/>
        <w:spacing w:after="0" w:line="240" w:lineRule="auto"/>
        <w:rPr>
          <w:rFonts w:ascii="Times New Roman" w:hAnsi="Times New Roman"/>
          <w:b/>
          <w:sz w:val="24"/>
          <w:szCs w:val="24"/>
        </w:rPr>
      </w:pPr>
      <w:r w:rsidRPr="00B60C5C">
        <w:rPr>
          <w:rFonts w:ascii="Times New Roman" w:hAnsi="Times New Roman"/>
          <w:b/>
          <w:sz w:val="24"/>
          <w:szCs w:val="24"/>
        </w:rPr>
        <w:t>Bántalmazástól a hivatali vesztegetésig</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6 óra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Bűncselekményekkel kapcsolatos alapfogalmak.</w:t>
      </w:r>
    </w:p>
    <w:p w:rsidR="008F01A0" w:rsidRPr="00B60C5C" w:rsidRDefault="008302D8"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Bántalmazás hivatal</w:t>
      </w:r>
      <w:r w:rsidR="008F01A0" w:rsidRPr="00B60C5C">
        <w:rPr>
          <w:rFonts w:ascii="Times New Roman" w:hAnsi="Times New Roman"/>
          <w:sz w:val="24"/>
          <w:szCs w:val="24"/>
        </w:rPr>
        <w:t>os eljárásban.</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Kényszervallatás.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Jogellenes fogvatartás.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Hivatalos személy elleni erőszak.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Hamis vád.</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Hamis tanúzás.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Hatóság félrevezetése.</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Bűnpártolás.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Hivatali vesztegetés.</w:t>
      </w:r>
    </w:p>
    <w:p w:rsidR="000E4727" w:rsidRPr="00B60C5C" w:rsidRDefault="000E4727" w:rsidP="000E4727">
      <w:pPr>
        <w:widowControl w:val="0"/>
        <w:suppressAutoHyphens/>
        <w:spacing w:after="0" w:line="240" w:lineRule="auto"/>
        <w:jc w:val="both"/>
        <w:rPr>
          <w:rFonts w:ascii="Times New Roman" w:hAnsi="Times New Roman"/>
          <w:b/>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A képzés javasolt helyszíne </w:t>
      </w:r>
      <w:r w:rsidRPr="00B60C5C">
        <w:rPr>
          <w:rFonts w:ascii="Times New Roman" w:hAnsi="Times New Roman"/>
          <w:b/>
          <w:kern w:val="1"/>
          <w:sz w:val="24"/>
          <w:szCs w:val="24"/>
          <w:lang w:eastAsia="hi-IN" w:bidi="hi-IN"/>
        </w:rPr>
        <w:t>(ajánlás)</w:t>
      </w:r>
    </w:p>
    <w:p w:rsidR="00DB229A" w:rsidRPr="00B60C5C" w:rsidRDefault="00DB229A" w:rsidP="00DB229A">
      <w:pPr>
        <w:spacing w:after="0" w:line="240" w:lineRule="auto"/>
        <w:ind w:left="792"/>
        <w:rPr>
          <w:rFonts w:ascii="Times New Roman" w:hAnsi="Times New Roman"/>
          <w:b/>
          <w:sz w:val="24"/>
          <w:szCs w:val="24"/>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elsajátítása során alkalmazható sajátos módszerek, tanulói tevékenységformák (ajánlás)</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B60C5C">
      <w:pPr>
        <w:pStyle w:val="Listaszerbekezds"/>
        <w:numPr>
          <w:ilvl w:val="2"/>
          <w:numId w:val="3"/>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B60C5C">
        <w:trPr>
          <w:jc w:val="center"/>
        </w:trPr>
        <w:tc>
          <w:tcPr>
            <w:tcW w:w="994"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jc w:val="center"/>
        </w:trPr>
        <w:tc>
          <w:tcPr>
            <w:tcW w:w="994"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B60C5C" w:rsidRDefault="00DB229A" w:rsidP="00DB229A">
            <w:pPr>
              <w:spacing w:after="0" w:line="240" w:lineRule="auto"/>
              <w:rPr>
                <w:rFonts w:ascii="Times New Roman" w:hAnsi="Times New Roman"/>
                <w:b/>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DB229A" w:rsidRPr="00B60C5C" w:rsidRDefault="00DB229A"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3"/>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B229A" w:rsidRPr="00B60C5C">
        <w:trPr>
          <w:cantSplit/>
          <w:trHeight w:val="921"/>
          <w:jc w:val="center"/>
        </w:trPr>
        <w:tc>
          <w:tcPr>
            <w:tcW w:w="828"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cantSplit/>
          <w:trHeight w:val="1076"/>
          <w:jc w:val="center"/>
        </w:trPr>
        <w:tc>
          <w:tcPr>
            <w:tcW w:w="828"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3621" w:type="dxa"/>
            <w:vMerge/>
            <w:vAlign w:val="center"/>
          </w:tcPr>
          <w:p w:rsidR="00DB229A" w:rsidRPr="00B60C5C" w:rsidRDefault="00DB229A" w:rsidP="00DB229A">
            <w:pPr>
              <w:spacing w:after="0" w:line="240" w:lineRule="auto"/>
              <w:rPr>
                <w:rFonts w:ascii="Times New Roman" w:hAnsi="Times New Roman"/>
                <w:b/>
                <w:sz w:val="20"/>
                <w:szCs w:val="20"/>
              </w:rPr>
            </w:pPr>
          </w:p>
        </w:tc>
        <w:tc>
          <w:tcPr>
            <w:tcW w:w="809"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828" w:type="dxa"/>
            <w:shd w:val="clear" w:color="auto" w:fill="D9D9D9"/>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DB229A" w:rsidRPr="00B60C5C" w:rsidRDefault="00DB229A" w:rsidP="00DB229A">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DB229A" w:rsidP="00DB229A">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1.2</w:t>
            </w:r>
            <w:r w:rsidR="00DB229A" w:rsidRPr="00B60C5C">
              <w:rPr>
                <w:rFonts w:ascii="Times New Roman" w:hAnsi="Times New Roman"/>
                <w:sz w:val="20"/>
                <w:szCs w:val="20"/>
              </w:rPr>
              <w:t>.</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shd w:val="clear" w:color="auto" w:fill="D9D9D9"/>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DB229A" w:rsidRPr="00B60C5C" w:rsidRDefault="00DB229A" w:rsidP="00DB229A">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2.1</w:t>
            </w:r>
          </w:p>
        </w:tc>
        <w:tc>
          <w:tcPr>
            <w:tcW w:w="3621"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2.2</w:t>
            </w:r>
            <w:r w:rsidR="00DB229A" w:rsidRPr="00B60C5C">
              <w:rPr>
                <w:rFonts w:ascii="Times New Roman" w:hAnsi="Times New Roman"/>
                <w:sz w:val="20"/>
                <w:szCs w:val="20"/>
              </w:rPr>
              <w:t>.</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0E4727" w:rsidRPr="00B60C5C" w:rsidRDefault="000E4727" w:rsidP="000E4727">
      <w:pPr>
        <w:spacing w:after="0" w:line="240" w:lineRule="auto"/>
        <w:rPr>
          <w:rFonts w:ascii="Times New Roman" w:hAnsi="Times New Roman"/>
          <w:sz w:val="24"/>
          <w:szCs w:val="24"/>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értékelésének módja</w:t>
      </w:r>
    </w:p>
    <w:p w:rsidR="000E4727" w:rsidRPr="00B60C5C" w:rsidRDefault="000E4727" w:rsidP="006B57F1">
      <w:pPr>
        <w:autoSpaceDE w:val="0"/>
        <w:autoSpaceDN w:val="0"/>
        <w:adjustRightInd w:val="0"/>
        <w:spacing w:after="0" w:line="240" w:lineRule="auto"/>
        <w:ind w:left="360"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0E4727" w:rsidRPr="00B60C5C" w:rsidRDefault="000E4727" w:rsidP="000E4727">
      <w:pPr>
        <w:widowControl w:val="0"/>
        <w:suppressAutoHyphens/>
        <w:spacing w:after="0" w:line="240" w:lineRule="auto"/>
        <w:rPr>
          <w:rFonts w:ascii="Times New Roman" w:hAnsi="Times New Roman"/>
          <w:b/>
          <w:bCs/>
          <w:kern w:val="1"/>
          <w:sz w:val="24"/>
          <w:szCs w:val="24"/>
          <w:lang w:eastAsia="hi-IN" w:bidi="hi-IN"/>
        </w:rPr>
      </w:pPr>
    </w:p>
    <w:p w:rsidR="000E4727" w:rsidRPr="00B60C5C" w:rsidRDefault="000E4727" w:rsidP="008F01A0">
      <w:pPr>
        <w:numPr>
          <w:ilvl w:val="0"/>
          <w:numId w:val="3"/>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t>Rend</w:t>
      </w:r>
      <w:r w:rsidR="008F01A0" w:rsidRPr="00B60C5C">
        <w:rPr>
          <w:rFonts w:ascii="Times New Roman" w:hAnsi="Times New Roman"/>
          <w:b/>
          <w:sz w:val="24"/>
          <w:szCs w:val="24"/>
          <w:lang w:eastAsia="hu-HU"/>
        </w:rPr>
        <w:t xml:space="preserve">észeti igazgatási ismeretek </w:t>
      </w:r>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6B57F1" w:rsidRPr="00B60C5C">
        <w:rPr>
          <w:rFonts w:ascii="Times New Roman" w:hAnsi="Times New Roman"/>
          <w:b/>
          <w:sz w:val="24"/>
          <w:szCs w:val="24"/>
          <w:lang w:eastAsia="hu-HU"/>
        </w:rPr>
        <w:t xml:space="preserve">          </w:t>
      </w:r>
      <w:r w:rsidR="008F01A0" w:rsidRPr="00B60C5C">
        <w:rPr>
          <w:rFonts w:ascii="Times New Roman" w:hAnsi="Times New Roman"/>
          <w:b/>
          <w:sz w:val="24"/>
          <w:szCs w:val="24"/>
          <w:lang w:eastAsia="hu-HU"/>
        </w:rPr>
        <w:t>48</w:t>
      </w:r>
      <w:r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6B57F1">
      <w:pPr>
        <w:spacing w:after="0" w:line="240" w:lineRule="auto"/>
        <w:ind w:left="360"/>
        <w:rPr>
          <w:rFonts w:ascii="Times New Roman" w:hAnsi="Times New Roman"/>
          <w:sz w:val="24"/>
          <w:szCs w:val="24"/>
        </w:rPr>
      </w:pPr>
      <w:r w:rsidRPr="00B60C5C">
        <w:rPr>
          <w:rFonts w:ascii="Times New Roman" w:hAnsi="Times New Roman"/>
          <w:sz w:val="24"/>
          <w:szCs w:val="24"/>
        </w:rPr>
        <w:t>A tanuló ismerje meg a szabálysértési jog általános rész rendelkezéseit.</w:t>
      </w:r>
    </w:p>
    <w:p w:rsidR="008F01A0" w:rsidRPr="00B60C5C" w:rsidRDefault="008F01A0" w:rsidP="006B57F1">
      <w:pPr>
        <w:spacing w:after="0" w:line="240" w:lineRule="auto"/>
        <w:ind w:left="360"/>
        <w:rPr>
          <w:rFonts w:ascii="Times New Roman" w:hAnsi="Times New Roman"/>
          <w:sz w:val="24"/>
          <w:szCs w:val="24"/>
        </w:rPr>
      </w:pPr>
      <w:r w:rsidRPr="00B60C5C">
        <w:rPr>
          <w:rFonts w:ascii="Times New Roman" w:hAnsi="Times New Roman"/>
          <w:sz w:val="24"/>
          <w:szCs w:val="24"/>
        </w:rPr>
        <w:t>Az útlevélhez, a személyazonosító igazolványhoz, a fegyverrendészethez kapcsolódó rendelkezéseket.</w:t>
      </w:r>
    </w:p>
    <w:p w:rsidR="008F01A0" w:rsidRPr="00B60C5C" w:rsidRDefault="008F01A0" w:rsidP="006B57F1">
      <w:pPr>
        <w:spacing w:after="0" w:line="240" w:lineRule="auto"/>
        <w:ind w:left="360"/>
        <w:rPr>
          <w:rFonts w:ascii="Times New Roman" w:hAnsi="Times New Roman"/>
          <w:sz w:val="24"/>
          <w:szCs w:val="24"/>
        </w:rPr>
      </w:pPr>
      <w:r w:rsidRPr="00B60C5C">
        <w:rPr>
          <w:rFonts w:ascii="Times New Roman" w:hAnsi="Times New Roman"/>
          <w:sz w:val="24"/>
          <w:szCs w:val="24"/>
        </w:rPr>
        <w:t>Ismerje meg az egyes szabálysértési tényállásokat.</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0E4727" w:rsidP="006B57F1">
      <w:pPr>
        <w:spacing w:after="0"/>
        <w:ind w:left="360"/>
        <w:rPr>
          <w:rFonts w:ascii="Times New Roman" w:hAnsi="Times New Roman"/>
          <w:sz w:val="24"/>
          <w:szCs w:val="24"/>
        </w:rPr>
      </w:pPr>
      <w:r w:rsidRPr="00B60C5C">
        <w:rPr>
          <w:rFonts w:ascii="Times New Roman" w:hAnsi="Times New Roman"/>
          <w:sz w:val="24"/>
          <w:szCs w:val="24"/>
        </w:rPr>
        <w:t>Rendészeti igazgatási ismeretek I.</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0E4727" w:rsidRPr="00B60C5C" w:rsidRDefault="000E4727" w:rsidP="008F01A0">
      <w:pPr>
        <w:numPr>
          <w:ilvl w:val="2"/>
          <w:numId w:val="3"/>
        </w:numPr>
        <w:spacing w:after="0" w:line="240" w:lineRule="auto"/>
        <w:rPr>
          <w:rFonts w:ascii="Times New Roman" w:hAnsi="Times New Roman"/>
          <w:b/>
          <w:sz w:val="24"/>
          <w:szCs w:val="24"/>
        </w:rPr>
      </w:pPr>
      <w:r w:rsidRPr="00B60C5C">
        <w:rPr>
          <w:rFonts w:ascii="Times New Roman" w:hAnsi="Times New Roman"/>
          <w:b/>
          <w:sz w:val="24"/>
          <w:szCs w:val="24"/>
        </w:rPr>
        <w:t>Jegyzőkönyv, jogorvoslat, helyszíni bírság</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006B57F1" w:rsidRPr="00B60C5C">
        <w:rPr>
          <w:rFonts w:ascii="Times New Roman" w:hAnsi="Times New Roman"/>
          <w:b/>
          <w:i/>
          <w:sz w:val="24"/>
          <w:szCs w:val="24"/>
        </w:rPr>
        <w:t xml:space="preserve">          </w:t>
      </w:r>
      <w:r w:rsidR="008F01A0" w:rsidRPr="00B60C5C">
        <w:rPr>
          <w:rFonts w:ascii="Times New Roman" w:hAnsi="Times New Roman"/>
          <w:b/>
          <w:i/>
          <w:sz w:val="24"/>
          <w:szCs w:val="24"/>
        </w:rPr>
        <w:t>4</w:t>
      </w:r>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kézbesítés módjai és szabályai a szabálysértési eljárásban.</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Jegyzőkönyv a szabálysértési eljárásban, a jegyzőkönyv alaki és tartalmi követelményei.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 xml:space="preserve">A szabálysértési hatóság határozatai, a határozat alaki és tartalmi követelményei. </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Jogorvoslat a szabálysértési eljárásban.</w:t>
      </w:r>
    </w:p>
    <w:p w:rsidR="000E4727" w:rsidRPr="00B60C5C" w:rsidRDefault="000E4727" w:rsidP="006B57F1">
      <w:pPr>
        <w:widowControl w:val="0"/>
        <w:suppressAutoHyphens/>
        <w:spacing w:after="0" w:line="240" w:lineRule="auto"/>
        <w:ind w:left="708"/>
        <w:jc w:val="both"/>
        <w:rPr>
          <w:rFonts w:ascii="Times New Roman" w:hAnsi="Times New Roman"/>
          <w:kern w:val="1"/>
          <w:sz w:val="24"/>
          <w:szCs w:val="24"/>
          <w:lang w:eastAsia="hi-IN" w:bidi="hi-IN"/>
        </w:rPr>
      </w:pPr>
      <w:r w:rsidRPr="00B60C5C">
        <w:rPr>
          <w:rFonts w:ascii="Times New Roman" w:hAnsi="Times New Roman"/>
          <w:sz w:val="24"/>
          <w:szCs w:val="24"/>
        </w:rPr>
        <w:t>Helyszíni eljárás a szabálysértési jogban.</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F01A0">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Eljárásban résztvevők, bizonyítás</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008F01A0" w:rsidRPr="00B60C5C">
        <w:rPr>
          <w:rFonts w:ascii="Times New Roman" w:hAnsi="Times New Roman"/>
          <w:b/>
          <w:i/>
          <w:sz w:val="24"/>
          <w:szCs w:val="24"/>
        </w:rPr>
        <w:t>4</w:t>
      </w:r>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szabálysértési eljárásban résztvevő személyekkel kapcsolatos fogalmak, az eljárásban résztvevő személyek jogai és kötelezettségei.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tényállás tisztázásának kérdései.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bizonyítás szabályai, alapelvei, a bizonyítási eszközökkel és a tanúval kapcsolatos szabályok.</w:t>
      </w:r>
    </w:p>
    <w:p w:rsidR="000E4727" w:rsidRPr="00B60C5C" w:rsidRDefault="000E4727" w:rsidP="006B57F1">
      <w:pPr>
        <w:widowControl w:val="0"/>
        <w:suppressAutoHyphens/>
        <w:spacing w:after="0" w:line="240" w:lineRule="auto"/>
        <w:ind w:left="708"/>
        <w:jc w:val="both"/>
        <w:rPr>
          <w:rFonts w:ascii="Times New Roman" w:hAnsi="Times New Roman"/>
          <w:kern w:val="1"/>
          <w:sz w:val="24"/>
          <w:szCs w:val="24"/>
          <w:lang w:eastAsia="hi-IN" w:bidi="hi-IN"/>
        </w:rPr>
      </w:pPr>
      <w:r w:rsidRPr="00B60C5C">
        <w:rPr>
          <w:rFonts w:ascii="Times New Roman" w:hAnsi="Times New Roman"/>
          <w:sz w:val="24"/>
          <w:szCs w:val="24"/>
        </w:rPr>
        <w:t>A szakértőre és a szakvéleményre vonatkozó eljárásjogi szabályok.</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F01A0">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Szabálysértési jog általános rész</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t>8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szabálysértési eljárás részei és folyamata.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Kényszerintézked</w:t>
      </w:r>
      <w:r w:rsidR="008302D8" w:rsidRPr="00B60C5C">
        <w:rPr>
          <w:rFonts w:ascii="Times New Roman" w:hAnsi="Times New Roman"/>
          <w:sz w:val="24"/>
          <w:szCs w:val="24"/>
        </w:rPr>
        <w:t>é</w:t>
      </w:r>
      <w:r w:rsidRPr="00B60C5C">
        <w:rPr>
          <w:rFonts w:ascii="Times New Roman" w:hAnsi="Times New Roman"/>
          <w:sz w:val="24"/>
          <w:szCs w:val="24"/>
        </w:rPr>
        <w:t>sek a szabálysértési eljárásban.</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Fiatalkorúakra és a katonánkra vonatkozó külön rendelkezések.</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becsületsértési ügyekre vonatkozó rendelkezések.</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Szabálysértés miatt kiszabható jogkövetkezmények.</w:t>
      </w:r>
    </w:p>
    <w:p w:rsidR="000E4727" w:rsidRPr="00B60C5C" w:rsidRDefault="000E4727" w:rsidP="000E4727">
      <w:pPr>
        <w:widowControl w:val="0"/>
        <w:suppressAutoHyphens/>
        <w:spacing w:after="0" w:line="240" w:lineRule="auto"/>
        <w:jc w:val="both"/>
        <w:rPr>
          <w:rFonts w:ascii="Times New Roman" w:hAnsi="Times New Roman"/>
          <w:kern w:val="1"/>
          <w:sz w:val="24"/>
          <w:szCs w:val="24"/>
          <w:lang w:eastAsia="hi-IN" w:bidi="hi-IN"/>
        </w:rPr>
      </w:pPr>
    </w:p>
    <w:p w:rsidR="008F01A0" w:rsidRPr="00B60C5C" w:rsidRDefault="008F01A0" w:rsidP="008F01A0">
      <w:pPr>
        <w:numPr>
          <w:ilvl w:val="2"/>
          <w:numId w:val="3"/>
        </w:numPr>
        <w:spacing w:after="0" w:line="240" w:lineRule="auto"/>
        <w:rPr>
          <w:rFonts w:ascii="Times New Roman" w:hAnsi="Times New Roman"/>
          <w:b/>
          <w:sz w:val="24"/>
          <w:szCs w:val="24"/>
        </w:rPr>
      </w:pPr>
      <w:r w:rsidRPr="00B60C5C">
        <w:rPr>
          <w:rFonts w:ascii="Times New Roman" w:hAnsi="Times New Roman"/>
          <w:b/>
          <w:sz w:val="24"/>
          <w:szCs w:val="24"/>
        </w:rPr>
        <w:t>Személyazonosító igazolvány és útlevél</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14 óra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személyazonosító igazolvány fajtái, érvényessége, birtokban tartására vonatkozó szabályok.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Külföldre utazás jogszabályi háttere.</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útlevél fogalma és típusai, érvényességi ideje, jogosultak köre, a kiváltás, pótlás, leadás és csere feltételrendszere, birtokban tartására vonatkozó szabályok.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Külföldre utazást korlátozó rendelkezések.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Adatkezelés és adatszolgáltatás és adatvédelem szabályai.</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kiskorú és gondnokság alatt álló kérelmező esetén az útlevél kiváltáshoz szükséges </w:t>
      </w:r>
      <w:r w:rsidRPr="00B60C5C">
        <w:rPr>
          <w:rFonts w:ascii="Times New Roman" w:hAnsi="Times New Roman"/>
          <w:sz w:val="24"/>
          <w:szCs w:val="24"/>
        </w:rPr>
        <w:lastRenderedPageBreak/>
        <w:t>iratok.</w:t>
      </w:r>
    </w:p>
    <w:p w:rsidR="008F01A0" w:rsidRPr="00B60C5C" w:rsidRDefault="008F01A0" w:rsidP="008F01A0">
      <w:pPr>
        <w:widowControl w:val="0"/>
        <w:suppressAutoHyphens/>
        <w:spacing w:after="0" w:line="240" w:lineRule="auto"/>
        <w:rPr>
          <w:rFonts w:ascii="Times New Roman" w:hAnsi="Times New Roman"/>
          <w:kern w:val="1"/>
          <w:sz w:val="24"/>
          <w:szCs w:val="24"/>
          <w:lang w:eastAsia="hi-IN" w:bidi="hi-IN"/>
        </w:rPr>
      </w:pPr>
    </w:p>
    <w:p w:rsidR="008F01A0" w:rsidRPr="00B60C5C" w:rsidRDefault="008F01A0" w:rsidP="008F01A0">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Fegyverrendészet</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 óra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lőfegyverekről és lőszerekről szóló törvény és a kapcsolódó rendelet.</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törvényben szereplő fogalmak.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hatósági engedélyezés szabályai és feltételrendszere.</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eljáró hatóságok.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Adatkezelésre vonatkozó szabályok.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Fegyvergyártás, -forgalmazás, -javítás, -hatástalanítás és kiállítás szabályai.</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Fegyver, lőszer, lőszerelem megszerzés, átadás, átengedés, tartás, és a tárolás szabályai.</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Hatósági igazolványok tartalma.</w:t>
      </w:r>
    </w:p>
    <w:p w:rsidR="008F01A0" w:rsidRPr="00B60C5C" w:rsidRDefault="008F01A0" w:rsidP="008F01A0">
      <w:pPr>
        <w:widowControl w:val="0"/>
        <w:suppressAutoHyphens/>
        <w:spacing w:after="0" w:line="240" w:lineRule="auto"/>
        <w:rPr>
          <w:rFonts w:ascii="Times New Roman" w:hAnsi="Times New Roman"/>
          <w:kern w:val="1"/>
          <w:sz w:val="24"/>
          <w:szCs w:val="24"/>
          <w:lang w:eastAsia="hi-IN" w:bidi="hi-IN"/>
        </w:rPr>
      </w:pPr>
    </w:p>
    <w:p w:rsidR="008F01A0" w:rsidRPr="00B60C5C" w:rsidRDefault="008F01A0" w:rsidP="008F01A0">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Szabálysértési jog különös rész alapismeretek</w:t>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8 óra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szabálysértésről általában.</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Tulajdon elleni szabálysértés.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dolog polgári jogi- és büntetőjogi fogalma.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Elkövetési magatartások.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szabálysértés eredménye.</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felróhatóság.</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cselekmény célzata.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garázdaság.</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kihívóan közösségellenes magatartás.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koldulás.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jogszerű intézkedéssel szembeni engedetlenség.</w:t>
      </w:r>
    </w:p>
    <w:p w:rsidR="008F01A0" w:rsidRPr="00B60C5C" w:rsidRDefault="008F01A0" w:rsidP="000E4727">
      <w:pPr>
        <w:widowControl w:val="0"/>
        <w:suppressAutoHyphens/>
        <w:spacing w:after="0" w:line="240" w:lineRule="auto"/>
        <w:jc w:val="both"/>
        <w:rPr>
          <w:rFonts w:ascii="Times New Roman" w:hAnsi="Times New Roman"/>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A képzés javasolt helyszíne </w:t>
      </w:r>
      <w:r w:rsidRPr="00B60C5C">
        <w:rPr>
          <w:rFonts w:ascii="Times New Roman" w:hAnsi="Times New Roman"/>
          <w:b/>
          <w:kern w:val="1"/>
          <w:sz w:val="24"/>
          <w:szCs w:val="24"/>
          <w:lang w:eastAsia="hi-IN" w:bidi="hi-IN"/>
        </w:rPr>
        <w:t>(ajánlás)</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elsajátítása során alkalmazható sajátos módszerek, tanulói tevékenységformák (ajánlás)</w:t>
      </w:r>
    </w:p>
    <w:p w:rsidR="00A322C0" w:rsidRPr="00B60C5C" w:rsidRDefault="00A322C0"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3"/>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B60C5C">
        <w:trPr>
          <w:jc w:val="center"/>
        </w:trPr>
        <w:tc>
          <w:tcPr>
            <w:tcW w:w="994"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jc w:val="center"/>
        </w:trPr>
        <w:tc>
          <w:tcPr>
            <w:tcW w:w="994"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B60C5C" w:rsidRDefault="00DB229A" w:rsidP="00DB229A">
            <w:pPr>
              <w:spacing w:after="0" w:line="240" w:lineRule="auto"/>
              <w:rPr>
                <w:rFonts w:ascii="Times New Roman" w:hAnsi="Times New Roman"/>
                <w:b/>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DB229A" w:rsidRPr="00B60C5C" w:rsidRDefault="00DB229A" w:rsidP="000E4727">
      <w:pPr>
        <w:spacing w:after="0" w:line="240" w:lineRule="auto"/>
        <w:rPr>
          <w:rFonts w:ascii="Times New Roman" w:hAnsi="Times New Roman"/>
          <w:b/>
          <w:i/>
          <w:sz w:val="24"/>
          <w:szCs w:val="24"/>
        </w:rPr>
      </w:pPr>
    </w:p>
    <w:p w:rsidR="008F01A0" w:rsidRPr="00B60C5C" w:rsidRDefault="008F01A0"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3"/>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B229A" w:rsidRPr="00B60C5C">
        <w:trPr>
          <w:cantSplit/>
          <w:trHeight w:val="921"/>
          <w:jc w:val="center"/>
        </w:trPr>
        <w:tc>
          <w:tcPr>
            <w:tcW w:w="828"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cantSplit/>
          <w:trHeight w:val="1076"/>
          <w:jc w:val="center"/>
        </w:trPr>
        <w:tc>
          <w:tcPr>
            <w:tcW w:w="828"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3621" w:type="dxa"/>
            <w:vMerge/>
            <w:vAlign w:val="center"/>
          </w:tcPr>
          <w:p w:rsidR="00DB229A" w:rsidRPr="00B60C5C" w:rsidRDefault="00DB229A" w:rsidP="00DB229A">
            <w:pPr>
              <w:spacing w:after="0" w:line="240" w:lineRule="auto"/>
              <w:rPr>
                <w:rFonts w:ascii="Times New Roman" w:hAnsi="Times New Roman"/>
                <w:b/>
                <w:sz w:val="20"/>
                <w:szCs w:val="20"/>
              </w:rPr>
            </w:pPr>
          </w:p>
        </w:tc>
        <w:tc>
          <w:tcPr>
            <w:tcW w:w="809"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828" w:type="dxa"/>
            <w:shd w:val="clear" w:color="auto" w:fill="D9D9D9"/>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DB229A" w:rsidRPr="00B60C5C" w:rsidRDefault="00DB229A" w:rsidP="00DB229A">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DB229A" w:rsidP="00DB229A">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DB229A" w:rsidP="00B60C5C">
            <w:pPr>
              <w:spacing w:after="0" w:line="240" w:lineRule="auto"/>
              <w:jc w:val="center"/>
              <w:rPr>
                <w:rFonts w:ascii="Times New Roman" w:hAnsi="Times New Roman"/>
                <w:sz w:val="20"/>
                <w:szCs w:val="20"/>
              </w:rPr>
            </w:pPr>
            <w:r w:rsidRPr="00B60C5C">
              <w:rPr>
                <w:rFonts w:ascii="Times New Roman" w:hAnsi="Times New Roman"/>
                <w:sz w:val="20"/>
                <w:szCs w:val="20"/>
              </w:rPr>
              <w:lastRenderedPageBreak/>
              <w:t>1.</w:t>
            </w:r>
            <w:r w:rsidR="00B60C5C">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shd w:val="clear" w:color="auto" w:fill="D9D9D9"/>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DB229A" w:rsidRPr="00B60C5C" w:rsidRDefault="00DB229A" w:rsidP="00DB229A">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DB229A" w:rsidP="00B60C5C">
            <w:pPr>
              <w:spacing w:after="0" w:line="240" w:lineRule="auto"/>
              <w:jc w:val="center"/>
              <w:rPr>
                <w:rFonts w:ascii="Times New Roman" w:hAnsi="Times New Roman"/>
                <w:sz w:val="20"/>
                <w:szCs w:val="20"/>
              </w:rPr>
            </w:pPr>
            <w:r w:rsidRPr="00B60C5C">
              <w:rPr>
                <w:rFonts w:ascii="Times New Roman" w:hAnsi="Times New Roman"/>
                <w:sz w:val="20"/>
                <w:szCs w:val="20"/>
              </w:rPr>
              <w:t>2.</w:t>
            </w:r>
            <w:r w:rsidR="00B60C5C">
              <w:rPr>
                <w:rFonts w:ascii="Times New Roman" w:hAnsi="Times New Roman"/>
                <w:sz w:val="20"/>
                <w:szCs w:val="20"/>
              </w:rPr>
              <w:t>1</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DB229A" w:rsidP="00B60C5C">
            <w:pPr>
              <w:spacing w:after="0" w:line="240" w:lineRule="auto"/>
              <w:jc w:val="center"/>
              <w:rPr>
                <w:rFonts w:ascii="Times New Roman" w:hAnsi="Times New Roman"/>
                <w:sz w:val="20"/>
                <w:szCs w:val="20"/>
              </w:rPr>
            </w:pPr>
            <w:r w:rsidRPr="00B60C5C">
              <w:rPr>
                <w:rFonts w:ascii="Times New Roman" w:hAnsi="Times New Roman"/>
                <w:sz w:val="20"/>
                <w:szCs w:val="20"/>
              </w:rPr>
              <w:t>2.</w:t>
            </w:r>
            <w:r w:rsidR="00B60C5C">
              <w:rPr>
                <w:rFonts w:ascii="Times New Roman" w:hAnsi="Times New Roman"/>
                <w:sz w:val="20"/>
                <w:szCs w:val="20"/>
              </w:rPr>
              <w:t>2</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F01A0">
      <w:pPr>
        <w:numPr>
          <w:ilvl w:val="1"/>
          <w:numId w:val="3"/>
        </w:numPr>
        <w:autoSpaceDE w:val="0"/>
        <w:autoSpaceDN w:val="0"/>
        <w:adjustRightInd w:val="0"/>
        <w:spacing w:after="0" w:line="240" w:lineRule="auto"/>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Default="000E4727" w:rsidP="006B57F1">
      <w:pPr>
        <w:autoSpaceDE w:val="0"/>
        <w:autoSpaceDN w:val="0"/>
        <w:adjustRightInd w:val="0"/>
        <w:spacing w:after="0" w:line="240" w:lineRule="auto"/>
        <w:ind w:left="360" w:right="612"/>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B60C5C" w:rsidRPr="00B60C5C" w:rsidRDefault="00B60C5C" w:rsidP="006B57F1">
      <w:pPr>
        <w:autoSpaceDE w:val="0"/>
        <w:autoSpaceDN w:val="0"/>
        <w:adjustRightInd w:val="0"/>
        <w:spacing w:after="0" w:line="240" w:lineRule="auto"/>
        <w:ind w:left="360" w:right="612"/>
        <w:rPr>
          <w:rFonts w:ascii="Times New Roman" w:hAnsi="Times New Roman"/>
          <w:sz w:val="24"/>
          <w:szCs w:val="24"/>
          <w:lang w:bidi="hi-IN"/>
        </w:rPr>
      </w:pPr>
    </w:p>
    <w:p w:rsidR="000E4727" w:rsidRPr="00B60C5C" w:rsidRDefault="000E4727" w:rsidP="008F01A0">
      <w:pPr>
        <w:numPr>
          <w:ilvl w:val="0"/>
          <w:numId w:val="3"/>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t>Társadalmi</w:t>
      </w:r>
      <w:r w:rsidR="008F01A0" w:rsidRPr="00B60C5C">
        <w:rPr>
          <w:rFonts w:ascii="Times New Roman" w:hAnsi="Times New Roman"/>
          <w:b/>
          <w:sz w:val="24"/>
          <w:szCs w:val="24"/>
          <w:lang w:eastAsia="hu-HU"/>
        </w:rPr>
        <w:t xml:space="preserve"> és kommunikációs ismeretek </w:t>
      </w:r>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6B57F1" w:rsidRPr="00B60C5C">
        <w:rPr>
          <w:rFonts w:ascii="Times New Roman" w:hAnsi="Times New Roman"/>
          <w:b/>
          <w:sz w:val="24"/>
          <w:szCs w:val="24"/>
          <w:lang w:eastAsia="hu-HU"/>
        </w:rPr>
        <w:t xml:space="preserve">          </w:t>
      </w:r>
      <w:r w:rsidRPr="00B60C5C">
        <w:rPr>
          <w:rFonts w:ascii="Times New Roman" w:hAnsi="Times New Roman"/>
          <w:b/>
          <w:sz w:val="24"/>
          <w:szCs w:val="24"/>
          <w:lang w:eastAsia="hu-HU"/>
        </w:rPr>
        <w:t>8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6B57F1">
      <w:pPr>
        <w:spacing w:after="0" w:line="240" w:lineRule="auto"/>
        <w:ind w:left="360"/>
        <w:jc w:val="both"/>
        <w:rPr>
          <w:rFonts w:ascii="Times New Roman" w:hAnsi="Times New Roman"/>
          <w:sz w:val="24"/>
          <w:szCs w:val="24"/>
        </w:rPr>
      </w:pPr>
      <w:r w:rsidRPr="00B60C5C">
        <w:rPr>
          <w:rFonts w:ascii="Times New Roman" w:hAnsi="Times New Roman"/>
          <w:sz w:val="24"/>
          <w:szCs w:val="24"/>
        </w:rPr>
        <w:t>A tanuló tegyen szert olyan szakmai szó- és fogalomkészletre, amelynek segítségével leírhatók a bűnözéssel kapcsolatos problémák, valamint sajátítsa el a különböző konfliktusok megoldásának kommunikációs lehetőségeit.</w:t>
      </w:r>
    </w:p>
    <w:p w:rsidR="008F01A0" w:rsidRPr="00B60C5C" w:rsidRDefault="008F01A0" w:rsidP="006B57F1">
      <w:pPr>
        <w:spacing w:after="0" w:line="240" w:lineRule="auto"/>
        <w:ind w:left="360"/>
        <w:jc w:val="both"/>
        <w:rPr>
          <w:rFonts w:ascii="Times New Roman" w:hAnsi="Times New Roman"/>
          <w:sz w:val="24"/>
          <w:szCs w:val="24"/>
        </w:rPr>
      </w:pPr>
      <w:r w:rsidRPr="00B60C5C">
        <w:rPr>
          <w:rFonts w:ascii="Times New Roman" w:hAnsi="Times New Roman"/>
          <w:sz w:val="24"/>
          <w:szCs w:val="24"/>
        </w:rPr>
        <w:t>Erősödjenek a szociális jártasságai és készségei.</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8F01A0" w:rsidP="006B57F1">
      <w:pPr>
        <w:spacing w:after="0" w:line="240" w:lineRule="auto"/>
        <w:ind w:left="360"/>
        <w:rPr>
          <w:rFonts w:ascii="Times New Roman" w:hAnsi="Times New Roman"/>
          <w:sz w:val="24"/>
          <w:szCs w:val="24"/>
        </w:rPr>
      </w:pPr>
      <w:r w:rsidRPr="00B60C5C">
        <w:rPr>
          <w:rFonts w:ascii="Times New Roman" w:hAnsi="Times New Roman"/>
          <w:sz w:val="24"/>
          <w:szCs w:val="24"/>
        </w:rPr>
        <w:t>Nincs</w:t>
      </w:r>
      <w:r w:rsidR="000E4727" w:rsidRPr="00B60C5C">
        <w:rPr>
          <w:rFonts w:ascii="Times New Roman" w:hAnsi="Times New Roman"/>
          <w:sz w:val="24"/>
          <w:szCs w:val="24"/>
        </w:rPr>
        <w:t>.</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8F01A0">
      <w:pPr>
        <w:spacing w:after="0" w:line="240" w:lineRule="auto"/>
        <w:rPr>
          <w:rFonts w:ascii="Times New Roman" w:hAnsi="Times New Roman"/>
          <w:b/>
          <w:sz w:val="24"/>
          <w:szCs w:val="24"/>
        </w:rPr>
      </w:pPr>
    </w:p>
    <w:p w:rsidR="000E4727" w:rsidRPr="00B60C5C" w:rsidRDefault="00861F7E" w:rsidP="008F01A0">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Etika, k</w:t>
      </w:r>
      <w:r w:rsidR="000E4727" w:rsidRPr="00B60C5C">
        <w:rPr>
          <w:rFonts w:ascii="Times New Roman" w:hAnsi="Times New Roman"/>
          <w:b/>
          <w:sz w:val="24"/>
          <w:szCs w:val="24"/>
        </w:rPr>
        <w:t>ommunikációs alapismeretek</w:t>
      </w:r>
      <w:r w:rsidRPr="00B60C5C">
        <w:rPr>
          <w:rFonts w:ascii="Times New Roman" w:hAnsi="Times New Roman"/>
          <w:b/>
          <w:sz w:val="24"/>
          <w:szCs w:val="24"/>
        </w:rPr>
        <w:t>, Rendőri intézkedések kommunikációja</w:t>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Pr="00B60C5C">
        <w:rPr>
          <w:rFonts w:ascii="Times New Roman" w:hAnsi="Times New Roman"/>
          <w:b/>
          <w:i/>
          <w:sz w:val="24"/>
          <w:szCs w:val="24"/>
        </w:rPr>
        <w:tab/>
        <w:t>4</w:t>
      </w:r>
      <w:r w:rsidR="000E4727" w:rsidRPr="00B60C5C">
        <w:rPr>
          <w:rFonts w:ascii="Times New Roman" w:hAnsi="Times New Roman"/>
          <w:b/>
          <w:i/>
          <w:sz w:val="24"/>
          <w:szCs w:val="24"/>
        </w:rPr>
        <w:t xml:space="preserve"> óra</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Az erkölcs, az etika kérdései a rendvédelmi munkában.</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Normarendszerek.</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rendvédelmi hivatás sajátosságai.</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rendőri hivatás Etikai kódexe.</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rendőr szakmai magatartása.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kommunikáció fogalma és alapfogalmai.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kommunikáció csoportosítása különböző szempontok alapján.</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metakommunikáció.</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Szimbólumok.</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kommunikációs zajok.</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verbális és nonverbális kommunikáció fogalma és eszközei.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kommunikáció, mint az ÉN hatékony közvetítésének eszköze.</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Kommunikáció a rendvédelmi munkában.</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rendőri intézkedés, mint kommunikációs szituáció.</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rendőri kommunikáció tartalmával szemben támasztott követelmények.</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Kommunikáció krízishelyzetekben.</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Konfliktuskezelési gyakorlatok.</w:t>
      </w:r>
    </w:p>
    <w:p w:rsidR="008F01A0" w:rsidRPr="00B60C5C" w:rsidRDefault="008F01A0" w:rsidP="00861F7E">
      <w:pPr>
        <w:widowControl w:val="0"/>
        <w:suppressAutoHyphens/>
        <w:spacing w:after="0" w:line="240" w:lineRule="auto"/>
        <w:jc w:val="both"/>
        <w:rPr>
          <w:rFonts w:ascii="Times New Roman" w:hAnsi="Times New Roman"/>
          <w:sz w:val="24"/>
          <w:szCs w:val="24"/>
        </w:rPr>
      </w:pPr>
    </w:p>
    <w:p w:rsidR="008F01A0" w:rsidRPr="00B60C5C" w:rsidRDefault="008F01A0" w:rsidP="008F01A0">
      <w:pPr>
        <w:widowControl w:val="0"/>
        <w:numPr>
          <w:ilvl w:val="2"/>
          <w:numId w:val="3"/>
        </w:numPr>
        <w:suppressAutoHyphens/>
        <w:spacing w:after="0" w:line="240" w:lineRule="auto"/>
        <w:rPr>
          <w:rFonts w:ascii="Times New Roman" w:hAnsi="Times New Roman"/>
          <w:b/>
          <w:kern w:val="1"/>
          <w:sz w:val="24"/>
          <w:szCs w:val="24"/>
          <w:lang w:eastAsia="hi-IN" w:bidi="hi-IN"/>
        </w:rPr>
      </w:pPr>
      <w:r w:rsidRPr="00B60C5C">
        <w:rPr>
          <w:rFonts w:ascii="Times New Roman" w:hAnsi="Times New Roman"/>
          <w:b/>
          <w:sz w:val="24"/>
          <w:szCs w:val="24"/>
        </w:rPr>
        <w:t>Multikulturális társadalom</w:t>
      </w:r>
      <w:r w:rsidR="00861F7E" w:rsidRPr="00B60C5C">
        <w:rPr>
          <w:rFonts w:ascii="Times New Roman" w:hAnsi="Times New Roman"/>
          <w:b/>
          <w:sz w:val="24"/>
          <w:szCs w:val="24"/>
        </w:rPr>
        <w:t>, előítélet. A rendvédelem és a cigányság</w:t>
      </w:r>
      <w:r w:rsidRPr="00B60C5C">
        <w:rPr>
          <w:rFonts w:ascii="Times New Roman" w:hAnsi="Times New Roman"/>
          <w:b/>
          <w:i/>
          <w:kern w:val="1"/>
          <w:sz w:val="24"/>
          <w:szCs w:val="24"/>
          <w:lang w:eastAsia="hi-IN" w:bidi="hi-IN"/>
        </w:rPr>
        <w:tab/>
        <w:t>4 óra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plurális társadalom, globalizáció.</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multikulturális társadalom, kapcsolódó fogalmak.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Közösség és identitás.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Kulturális különbözőségek.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szubkultúra fogalma, szubkultúrális csoportok.</w:t>
      </w:r>
    </w:p>
    <w:p w:rsidR="008F01A0" w:rsidRPr="00B60C5C" w:rsidRDefault="008F01A0" w:rsidP="00861F7E">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előítélet fogalma és hatásai.</w:t>
      </w:r>
    </w:p>
    <w:p w:rsidR="00861F7E" w:rsidRPr="00B60C5C" w:rsidRDefault="008F01A0" w:rsidP="00861F7E">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rendvédelmi szervek tagjaival szemben támasztott magatartási követelmények, az </w:t>
      </w:r>
      <w:r w:rsidRPr="00B60C5C">
        <w:rPr>
          <w:rFonts w:ascii="Times New Roman" w:hAnsi="Times New Roman"/>
          <w:sz w:val="24"/>
          <w:szCs w:val="24"/>
        </w:rPr>
        <w:lastRenderedPageBreak/>
        <w:t xml:space="preserve">előítélet-mentes gondolkodás. </w:t>
      </w:r>
    </w:p>
    <w:p w:rsidR="008F01A0" w:rsidRPr="00B60C5C" w:rsidRDefault="008F01A0" w:rsidP="00861F7E">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cigányság eredete és szétszóródása.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cigány kultúra – elkülönülés és asszimiláció. </w:t>
      </w:r>
    </w:p>
    <w:p w:rsidR="008F01A0" w:rsidRPr="00B60C5C" w:rsidRDefault="008F01A0" w:rsidP="008F01A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Cigányok a rendőrség állományában.</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A képzés javasolt helyszíne </w:t>
      </w:r>
      <w:r w:rsidRPr="00B60C5C">
        <w:rPr>
          <w:rFonts w:ascii="Times New Roman" w:hAnsi="Times New Roman"/>
          <w:b/>
          <w:kern w:val="1"/>
          <w:sz w:val="24"/>
          <w:szCs w:val="24"/>
          <w:lang w:eastAsia="hi-IN" w:bidi="hi-IN"/>
        </w:rPr>
        <w:t>(ajánlás)</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elsajátítása során alkalmazható sajátos módszerek, tanulói tevékenységformák (ajánlás)</w:t>
      </w:r>
    </w:p>
    <w:p w:rsidR="00DB229A" w:rsidRPr="00B60C5C" w:rsidRDefault="00DB229A"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3"/>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B60C5C">
        <w:trPr>
          <w:jc w:val="center"/>
        </w:trPr>
        <w:tc>
          <w:tcPr>
            <w:tcW w:w="994"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jc w:val="center"/>
        </w:trPr>
        <w:tc>
          <w:tcPr>
            <w:tcW w:w="994"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B60C5C" w:rsidRDefault="00DB229A" w:rsidP="00DB229A">
            <w:pPr>
              <w:spacing w:after="0" w:line="240" w:lineRule="auto"/>
              <w:rPr>
                <w:rFonts w:ascii="Times New Roman" w:hAnsi="Times New Roman"/>
                <w:b/>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vita</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DB229A" w:rsidRPr="00B60C5C" w:rsidRDefault="00DB229A"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3"/>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B229A" w:rsidRPr="00B60C5C">
        <w:trPr>
          <w:cantSplit/>
          <w:trHeight w:val="921"/>
          <w:jc w:val="center"/>
        </w:trPr>
        <w:tc>
          <w:tcPr>
            <w:tcW w:w="828"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cantSplit/>
          <w:trHeight w:val="1076"/>
          <w:jc w:val="center"/>
        </w:trPr>
        <w:tc>
          <w:tcPr>
            <w:tcW w:w="828"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3621" w:type="dxa"/>
            <w:vMerge/>
            <w:vAlign w:val="center"/>
          </w:tcPr>
          <w:p w:rsidR="00DB229A" w:rsidRPr="00B60C5C" w:rsidRDefault="00DB229A" w:rsidP="00DB229A">
            <w:pPr>
              <w:spacing w:after="0" w:line="240" w:lineRule="auto"/>
              <w:rPr>
                <w:rFonts w:ascii="Times New Roman" w:hAnsi="Times New Roman"/>
                <w:b/>
                <w:sz w:val="20"/>
                <w:szCs w:val="20"/>
              </w:rPr>
            </w:pPr>
          </w:p>
        </w:tc>
        <w:tc>
          <w:tcPr>
            <w:tcW w:w="809"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828" w:type="dxa"/>
            <w:shd w:val="clear" w:color="auto" w:fill="D9D9D9"/>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DB229A" w:rsidRPr="00B60C5C" w:rsidRDefault="00DB229A" w:rsidP="00DB229A">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DB229A" w:rsidP="00DB229A">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DB229A"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Olvasott szöveg feldolgozása jegyzeteléssel</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3</w:t>
            </w:r>
            <w:r w:rsidRPr="00B60C5C">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DB229A"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4</w:t>
            </w:r>
            <w:r w:rsidRPr="00B60C5C">
              <w:rPr>
                <w:rFonts w:ascii="Times New Roman" w:hAnsi="Times New Roman"/>
                <w:sz w:val="20"/>
                <w:szCs w:val="20"/>
              </w:rPr>
              <w:t>.</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Információk önálló rendszerezése</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shd w:val="clear" w:color="auto" w:fill="D9D9D9"/>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DB229A" w:rsidRPr="00B60C5C" w:rsidRDefault="00DB229A" w:rsidP="00DB229A">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2.1.</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F01A0">
      <w:pPr>
        <w:numPr>
          <w:ilvl w:val="1"/>
          <w:numId w:val="3"/>
        </w:numPr>
        <w:autoSpaceDE w:val="0"/>
        <w:autoSpaceDN w:val="0"/>
        <w:adjustRightInd w:val="0"/>
        <w:spacing w:after="0" w:line="240" w:lineRule="auto"/>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6B57F1">
      <w:pPr>
        <w:autoSpaceDE w:val="0"/>
        <w:autoSpaceDN w:val="0"/>
        <w:adjustRightInd w:val="0"/>
        <w:spacing w:after="0" w:line="240" w:lineRule="auto"/>
        <w:ind w:left="360"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1238E0" w:rsidRPr="00B60C5C" w:rsidRDefault="000E4727" w:rsidP="001238E0">
      <w:pPr>
        <w:numPr>
          <w:ilvl w:val="0"/>
          <w:numId w:val="3"/>
        </w:numPr>
        <w:spacing w:after="0" w:line="240" w:lineRule="auto"/>
        <w:rPr>
          <w:rFonts w:ascii="Times New Roman" w:hAnsi="Times New Roman"/>
          <w:b/>
          <w:sz w:val="24"/>
          <w:szCs w:val="24"/>
          <w:lang w:eastAsia="hu-HU"/>
        </w:rPr>
      </w:pPr>
      <w:r w:rsidRPr="00B60C5C">
        <w:rPr>
          <w:rFonts w:ascii="Times New Roman" w:hAnsi="Times New Roman"/>
          <w:sz w:val="24"/>
          <w:szCs w:val="24"/>
          <w:lang w:bidi="hi-IN"/>
        </w:rPr>
        <w:br w:type="page"/>
      </w:r>
    </w:p>
    <w:p w:rsidR="000E4727" w:rsidRPr="00B60C5C" w:rsidRDefault="000E4727" w:rsidP="008B4456">
      <w:pPr>
        <w:numPr>
          <w:ilvl w:val="0"/>
          <w:numId w:val="9"/>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lastRenderedPageBreak/>
        <w:t xml:space="preserve">Közrendvédelmi </w:t>
      </w:r>
      <w:r w:rsidR="00FA4759" w:rsidRPr="00B60C5C">
        <w:rPr>
          <w:rFonts w:ascii="Times New Roman" w:hAnsi="Times New Roman"/>
          <w:b/>
          <w:sz w:val="24"/>
          <w:szCs w:val="24"/>
          <w:lang w:eastAsia="hu-HU"/>
        </w:rPr>
        <w:t>közös ismeretek</w:t>
      </w:r>
      <w:r w:rsidR="008302D8" w:rsidRPr="00B60C5C">
        <w:rPr>
          <w:rFonts w:ascii="Times New Roman" w:hAnsi="Times New Roman"/>
          <w:b/>
          <w:sz w:val="24"/>
          <w:szCs w:val="24"/>
          <w:lang w:eastAsia="hu-HU"/>
        </w:rPr>
        <w:t xml:space="preserve"> gyakorlat tantárgy</w:t>
      </w:r>
      <w:r w:rsidR="008302D8" w:rsidRPr="00B60C5C">
        <w:rPr>
          <w:rFonts w:ascii="Times New Roman" w:hAnsi="Times New Roman"/>
          <w:b/>
          <w:sz w:val="24"/>
          <w:szCs w:val="24"/>
          <w:lang w:eastAsia="hu-HU"/>
        </w:rPr>
        <w:tab/>
      </w:r>
      <w:r w:rsidR="006B57F1" w:rsidRPr="00B60C5C">
        <w:rPr>
          <w:rFonts w:ascii="Times New Roman" w:hAnsi="Times New Roman"/>
          <w:b/>
          <w:sz w:val="24"/>
          <w:szCs w:val="24"/>
          <w:lang w:eastAsia="hu-HU"/>
        </w:rPr>
        <w:t xml:space="preserve">          </w:t>
      </w:r>
      <w:r w:rsidR="001238E0" w:rsidRPr="00B60C5C">
        <w:rPr>
          <w:rFonts w:ascii="Times New Roman" w:hAnsi="Times New Roman"/>
          <w:b/>
          <w:sz w:val="24"/>
          <w:szCs w:val="24"/>
          <w:lang w:eastAsia="hu-HU"/>
        </w:rPr>
        <w:t>36</w:t>
      </w:r>
      <w:r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9"/>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6B57F1">
      <w:pPr>
        <w:widowControl w:val="0"/>
        <w:suppressAutoHyphens/>
        <w:spacing w:after="0" w:line="240" w:lineRule="auto"/>
        <w:ind w:left="360"/>
        <w:jc w:val="both"/>
        <w:rPr>
          <w:rFonts w:ascii="Times New Roman" w:hAnsi="Times New Roman"/>
          <w:sz w:val="24"/>
          <w:szCs w:val="24"/>
        </w:rPr>
      </w:pPr>
      <w:r w:rsidRPr="00B60C5C">
        <w:rPr>
          <w:rFonts w:ascii="Times New Roman" w:hAnsi="Times New Roman"/>
          <w:sz w:val="24"/>
          <w:szCs w:val="24"/>
        </w:rPr>
        <w:t>A tanuló képes legyen:</w:t>
      </w:r>
    </w:p>
    <w:p w:rsidR="000E4727" w:rsidRPr="00B60C5C" w:rsidRDefault="000E4727" w:rsidP="006B57F1">
      <w:pPr>
        <w:widowControl w:val="0"/>
        <w:suppressAutoHyphens/>
        <w:spacing w:after="0" w:line="240" w:lineRule="auto"/>
        <w:ind w:left="360"/>
        <w:jc w:val="both"/>
        <w:rPr>
          <w:rFonts w:ascii="Times New Roman" w:hAnsi="Times New Roman"/>
          <w:sz w:val="24"/>
          <w:szCs w:val="24"/>
        </w:rPr>
      </w:pPr>
      <w:r w:rsidRPr="00B60C5C">
        <w:rPr>
          <w:rFonts w:ascii="Times New Roman" w:hAnsi="Times New Roman"/>
          <w:sz w:val="24"/>
          <w:szCs w:val="24"/>
        </w:rPr>
        <w:t>- felismerni a rendőri intézkedést befolyásoló tényezőket</w:t>
      </w:r>
    </w:p>
    <w:p w:rsidR="000E4727" w:rsidRPr="00B60C5C" w:rsidRDefault="000E4727" w:rsidP="006B57F1">
      <w:pPr>
        <w:widowControl w:val="0"/>
        <w:suppressAutoHyphens/>
        <w:spacing w:after="0" w:line="240" w:lineRule="auto"/>
        <w:ind w:left="360"/>
        <w:jc w:val="both"/>
        <w:rPr>
          <w:rFonts w:ascii="Times New Roman" w:hAnsi="Times New Roman"/>
          <w:sz w:val="24"/>
          <w:szCs w:val="24"/>
        </w:rPr>
      </w:pPr>
      <w:r w:rsidRPr="00B60C5C">
        <w:rPr>
          <w:rFonts w:ascii="Times New Roman" w:hAnsi="Times New Roman"/>
          <w:sz w:val="24"/>
          <w:szCs w:val="24"/>
        </w:rPr>
        <w:t>- kommunikálni az intézkedés alá vont személlyel</w:t>
      </w:r>
    </w:p>
    <w:p w:rsidR="000E4727" w:rsidRPr="00B60C5C" w:rsidRDefault="000E4727" w:rsidP="006B57F1">
      <w:pPr>
        <w:widowControl w:val="0"/>
        <w:suppressAutoHyphens/>
        <w:spacing w:after="0" w:line="240" w:lineRule="auto"/>
        <w:ind w:left="360"/>
        <w:jc w:val="both"/>
        <w:rPr>
          <w:rFonts w:ascii="Times New Roman" w:hAnsi="Times New Roman"/>
          <w:sz w:val="24"/>
          <w:szCs w:val="24"/>
        </w:rPr>
      </w:pPr>
      <w:r w:rsidRPr="00B60C5C">
        <w:rPr>
          <w:rFonts w:ascii="Times New Roman" w:hAnsi="Times New Roman"/>
          <w:sz w:val="24"/>
          <w:szCs w:val="24"/>
        </w:rPr>
        <w:t>- ruházat, csomag átvizsgálást végrehajtani</w:t>
      </w:r>
    </w:p>
    <w:p w:rsidR="000E4727" w:rsidRPr="00B60C5C" w:rsidRDefault="000E4727" w:rsidP="000E4727">
      <w:pPr>
        <w:widowControl w:val="0"/>
        <w:suppressAutoHyphens/>
        <w:spacing w:after="0" w:line="240" w:lineRule="auto"/>
        <w:jc w:val="both"/>
        <w:rPr>
          <w:rFonts w:ascii="Times New Roman" w:hAnsi="Times New Roman"/>
          <w:b/>
          <w:kern w:val="1"/>
          <w:sz w:val="24"/>
          <w:szCs w:val="24"/>
          <w:lang w:eastAsia="hi-IN" w:bidi="hi-IN"/>
        </w:rPr>
      </w:pPr>
    </w:p>
    <w:p w:rsidR="000E4727" w:rsidRPr="00B60C5C" w:rsidRDefault="000E4727" w:rsidP="008B4456">
      <w:pPr>
        <w:numPr>
          <w:ilvl w:val="1"/>
          <w:numId w:val="9"/>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1238E0" w:rsidP="006B57F1">
      <w:pPr>
        <w:spacing w:after="0" w:line="240" w:lineRule="auto"/>
        <w:ind w:left="360"/>
        <w:rPr>
          <w:rFonts w:ascii="Times New Roman" w:hAnsi="Times New Roman"/>
          <w:sz w:val="24"/>
          <w:szCs w:val="24"/>
        </w:rPr>
      </w:pPr>
      <w:r w:rsidRPr="00B60C5C">
        <w:rPr>
          <w:rFonts w:ascii="Times New Roman" w:hAnsi="Times New Roman"/>
          <w:sz w:val="24"/>
          <w:szCs w:val="24"/>
        </w:rPr>
        <w:t>Nincs</w:t>
      </w:r>
      <w:r w:rsidR="000E4727" w:rsidRPr="00B60C5C">
        <w:rPr>
          <w:rFonts w:ascii="Times New Roman" w:hAnsi="Times New Roman"/>
          <w:sz w:val="24"/>
          <w:szCs w:val="24"/>
        </w:rPr>
        <w:t>.</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B4456">
      <w:pPr>
        <w:numPr>
          <w:ilvl w:val="1"/>
          <w:numId w:val="9"/>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0E4727" w:rsidRPr="00B60C5C" w:rsidRDefault="000E4727" w:rsidP="008B4456">
      <w:pPr>
        <w:numPr>
          <w:ilvl w:val="2"/>
          <w:numId w:val="9"/>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Intézkedést befolyásoló tényezők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006B57F1" w:rsidRPr="00B60C5C">
        <w:rPr>
          <w:rFonts w:ascii="Times New Roman" w:hAnsi="Times New Roman"/>
          <w:b/>
          <w:i/>
          <w:sz w:val="24"/>
          <w:szCs w:val="24"/>
        </w:rPr>
        <w:t xml:space="preserve">          </w:t>
      </w:r>
      <w:r w:rsidR="001238E0" w:rsidRPr="00B60C5C">
        <w:rPr>
          <w:rFonts w:ascii="Times New Roman" w:hAnsi="Times New Roman"/>
          <w:b/>
          <w:i/>
          <w:sz w:val="24"/>
          <w:szCs w:val="24"/>
        </w:rPr>
        <w:t>12</w:t>
      </w:r>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rendőri intézkedést befolyásoló tényezők megismerése.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Intézkedések végrehajtása különféle környezetben.</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Intézkedő, igazoltató állás gyakorlása, a biztonsági távolság jelentősége.</w:t>
      </w:r>
    </w:p>
    <w:p w:rsidR="000E4727" w:rsidRPr="00B60C5C" w:rsidRDefault="000E4727" w:rsidP="000E4727">
      <w:pPr>
        <w:widowControl w:val="0"/>
        <w:suppressAutoHyphens/>
        <w:spacing w:after="0" w:line="240" w:lineRule="auto"/>
        <w:jc w:val="both"/>
        <w:rPr>
          <w:rFonts w:ascii="Times New Roman" w:hAnsi="Times New Roman"/>
          <w:kern w:val="1"/>
          <w:sz w:val="24"/>
          <w:szCs w:val="24"/>
          <w:lang w:eastAsia="hi-IN" w:bidi="hi-IN"/>
        </w:rPr>
      </w:pPr>
    </w:p>
    <w:p w:rsidR="000E4727" w:rsidRPr="00B60C5C" w:rsidRDefault="000E4727" w:rsidP="008B4456">
      <w:pPr>
        <w:numPr>
          <w:ilvl w:val="2"/>
          <w:numId w:val="9"/>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Átvizsgálások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006B57F1" w:rsidRPr="00B60C5C">
        <w:rPr>
          <w:rFonts w:ascii="Times New Roman" w:hAnsi="Times New Roman"/>
          <w:b/>
          <w:i/>
          <w:sz w:val="24"/>
          <w:szCs w:val="24"/>
        </w:rPr>
        <w:t xml:space="preserve">          </w:t>
      </w:r>
      <w:r w:rsidR="001238E0" w:rsidRPr="00B60C5C">
        <w:rPr>
          <w:rFonts w:ascii="Times New Roman" w:hAnsi="Times New Roman"/>
          <w:b/>
          <w:i/>
          <w:sz w:val="24"/>
          <w:szCs w:val="24"/>
        </w:rPr>
        <w:t>12</w:t>
      </w:r>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Ruházat, csomag, jármű átvizsgálás gyakorlati végrehajtása.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Helyszínbiztosítási tevékenység gyakorlása, szükséges adatok rögzítése, dokumentálása, jelentés elkészítése.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Rádióforgalmazás, adatok lekérése.</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2"/>
          <w:numId w:val="9"/>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Kényszerítő eszközök használatának gyakorlata</w:t>
      </w:r>
      <w:r w:rsidRPr="00B60C5C">
        <w:rPr>
          <w:rFonts w:ascii="Times New Roman" w:hAnsi="Times New Roman"/>
          <w:b/>
          <w:sz w:val="24"/>
          <w:szCs w:val="24"/>
        </w:rPr>
        <w:tab/>
      </w:r>
      <w:r w:rsidRPr="00B60C5C">
        <w:rPr>
          <w:rFonts w:ascii="Times New Roman" w:hAnsi="Times New Roman"/>
          <w:b/>
          <w:i/>
          <w:sz w:val="24"/>
          <w:szCs w:val="24"/>
        </w:rPr>
        <w:tab/>
      </w:r>
      <w:r w:rsidR="006B57F1" w:rsidRPr="00B60C5C">
        <w:rPr>
          <w:rFonts w:ascii="Times New Roman" w:hAnsi="Times New Roman"/>
          <w:b/>
          <w:i/>
          <w:sz w:val="24"/>
          <w:szCs w:val="24"/>
        </w:rPr>
        <w:t xml:space="preserve">          </w:t>
      </w:r>
      <w:r w:rsidR="001238E0" w:rsidRPr="00B60C5C">
        <w:rPr>
          <w:rFonts w:ascii="Times New Roman" w:hAnsi="Times New Roman"/>
          <w:b/>
          <w:i/>
          <w:sz w:val="24"/>
          <w:szCs w:val="24"/>
        </w:rPr>
        <w:t>12</w:t>
      </w:r>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Testi kényszer jogszerű és szakszerű végrehajtása.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Bilincs jogszerű és szakszerű alkalmazása.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Rendőrbot jogszerű és szakszerű alkalmazása.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Emberi test elsődleges-, másodlagos és végső célpontterületeinek megismerése.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Lőfegyverhasználat alapelvei, a lőfegyver jogszerű és szakszerű alkalmazása.</w:t>
      </w:r>
    </w:p>
    <w:p w:rsidR="000E4727" w:rsidRPr="00B60C5C" w:rsidRDefault="000E4727" w:rsidP="000E4727">
      <w:pPr>
        <w:widowControl w:val="0"/>
        <w:suppressAutoHyphens/>
        <w:spacing w:after="0" w:line="240" w:lineRule="auto"/>
        <w:jc w:val="both"/>
        <w:rPr>
          <w:rFonts w:ascii="Times New Roman" w:hAnsi="Times New Roman"/>
          <w:sz w:val="24"/>
          <w:szCs w:val="24"/>
        </w:rPr>
      </w:pPr>
    </w:p>
    <w:p w:rsidR="000E4727" w:rsidRPr="00B60C5C" w:rsidRDefault="000E4727" w:rsidP="008B4456">
      <w:pPr>
        <w:numPr>
          <w:ilvl w:val="1"/>
          <w:numId w:val="9"/>
        </w:numPr>
        <w:spacing w:after="0" w:line="240" w:lineRule="auto"/>
        <w:rPr>
          <w:rFonts w:ascii="Times New Roman" w:hAnsi="Times New Roman"/>
          <w:b/>
          <w:sz w:val="24"/>
          <w:szCs w:val="24"/>
        </w:rPr>
      </w:pPr>
      <w:r w:rsidRPr="00B60C5C">
        <w:rPr>
          <w:rFonts w:ascii="Times New Roman" w:hAnsi="Times New Roman"/>
          <w:b/>
          <w:sz w:val="24"/>
          <w:szCs w:val="24"/>
        </w:rPr>
        <w:t xml:space="preserve">A képzés javasolt helyszíne </w:t>
      </w:r>
      <w:r w:rsidRPr="00B60C5C">
        <w:rPr>
          <w:rFonts w:ascii="Times New Roman" w:hAnsi="Times New Roman"/>
          <w:b/>
          <w:kern w:val="1"/>
          <w:sz w:val="24"/>
          <w:szCs w:val="24"/>
          <w:lang w:eastAsia="hi-IN" w:bidi="hi-IN"/>
        </w:rPr>
        <w:t>(ajánlás)</w:t>
      </w:r>
    </w:p>
    <w:p w:rsidR="000E4727" w:rsidRPr="00B60C5C" w:rsidRDefault="000E4727" w:rsidP="006B57F1">
      <w:pPr>
        <w:widowControl w:val="0"/>
        <w:suppressAutoHyphens/>
        <w:spacing w:after="0" w:line="240" w:lineRule="auto"/>
        <w:ind w:left="360"/>
        <w:jc w:val="both"/>
        <w:rPr>
          <w:rFonts w:ascii="Times New Roman" w:hAnsi="Times New Roman"/>
          <w:sz w:val="24"/>
          <w:szCs w:val="24"/>
        </w:rPr>
      </w:pPr>
      <w:r w:rsidRPr="00B60C5C">
        <w:rPr>
          <w:rFonts w:ascii="Times New Roman" w:hAnsi="Times New Roman"/>
          <w:sz w:val="24"/>
          <w:szCs w:val="24"/>
        </w:rPr>
        <w:t>Szituációs szakkabinet, udvar</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8B4456">
      <w:pPr>
        <w:numPr>
          <w:ilvl w:val="1"/>
          <w:numId w:val="9"/>
        </w:numPr>
        <w:spacing w:after="0" w:line="240" w:lineRule="auto"/>
        <w:rPr>
          <w:rFonts w:ascii="Times New Roman" w:hAnsi="Times New Roman"/>
          <w:b/>
          <w:sz w:val="24"/>
          <w:szCs w:val="24"/>
        </w:rPr>
      </w:pPr>
      <w:r w:rsidRPr="00B60C5C">
        <w:rPr>
          <w:rFonts w:ascii="Times New Roman" w:hAnsi="Times New Roman"/>
          <w:b/>
          <w:sz w:val="24"/>
          <w:szCs w:val="24"/>
        </w:rPr>
        <w:t>A tantárgy elsajátítása során alkalmazható sajátos módszerek, tanulói tevékenységformák (ajánlás)</w:t>
      </w:r>
    </w:p>
    <w:p w:rsidR="001238E0" w:rsidRPr="00B60C5C" w:rsidRDefault="001238E0"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9"/>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B60C5C">
        <w:trPr>
          <w:jc w:val="center"/>
        </w:trPr>
        <w:tc>
          <w:tcPr>
            <w:tcW w:w="994"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jc w:val="center"/>
        </w:trPr>
        <w:tc>
          <w:tcPr>
            <w:tcW w:w="994"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B60C5C" w:rsidRDefault="00DB229A" w:rsidP="00DB229A">
            <w:pPr>
              <w:spacing w:after="0" w:line="240" w:lineRule="auto"/>
              <w:rPr>
                <w:rFonts w:ascii="Times New Roman" w:hAnsi="Times New Roman"/>
                <w:b/>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F2126F"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F2126F"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szerepjáték</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F2126F"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476420" w:rsidRPr="00B60C5C" w:rsidRDefault="00476420" w:rsidP="000E4727">
      <w:pPr>
        <w:spacing w:after="0" w:line="240" w:lineRule="auto"/>
        <w:rPr>
          <w:rFonts w:ascii="Times New Roman" w:hAnsi="Times New Roman"/>
          <w:b/>
          <w:i/>
          <w:sz w:val="24"/>
          <w:szCs w:val="24"/>
        </w:rPr>
      </w:pPr>
    </w:p>
    <w:p w:rsidR="00476420" w:rsidRPr="00B60C5C" w:rsidRDefault="00476420">
      <w:pPr>
        <w:spacing w:after="0" w:line="240" w:lineRule="auto"/>
        <w:rPr>
          <w:rFonts w:ascii="Times New Roman" w:hAnsi="Times New Roman"/>
          <w:b/>
          <w:i/>
          <w:sz w:val="24"/>
          <w:szCs w:val="24"/>
        </w:rPr>
      </w:pPr>
      <w:r w:rsidRPr="00B60C5C">
        <w:rPr>
          <w:rFonts w:ascii="Times New Roman" w:hAnsi="Times New Roman"/>
          <w:b/>
          <w:i/>
          <w:sz w:val="24"/>
          <w:szCs w:val="24"/>
        </w:rPr>
        <w:br w:type="page"/>
      </w:r>
    </w:p>
    <w:p w:rsidR="00A27CDF" w:rsidRPr="00B60C5C" w:rsidRDefault="00A27CDF"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9"/>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B60C5C">
        <w:trPr>
          <w:cantSplit/>
          <w:trHeight w:val="921"/>
          <w:jc w:val="center"/>
        </w:trPr>
        <w:tc>
          <w:tcPr>
            <w:tcW w:w="828"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cantSplit/>
          <w:trHeight w:val="1076"/>
          <w:jc w:val="center"/>
        </w:trPr>
        <w:tc>
          <w:tcPr>
            <w:tcW w:w="828"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B60C5C"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828" w:type="dxa"/>
            <w:shd w:val="clear" w:color="auto" w:fill="D9D9D9"/>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21581B">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F2126F"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F2126F"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shd w:val="clear" w:color="auto" w:fill="D9D9D9"/>
            <w:vAlign w:val="center"/>
          </w:tcPr>
          <w:p w:rsidR="0021581B" w:rsidRPr="00B60C5C" w:rsidRDefault="00B60C5C" w:rsidP="0021581B">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2.1.</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Csoportos helyzetgyakorlat</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F2126F"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9"/>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6B57F1">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1238E0" w:rsidRPr="00B60C5C" w:rsidRDefault="001238E0" w:rsidP="00B60C5C">
      <w:pPr>
        <w:spacing w:after="0" w:line="240" w:lineRule="auto"/>
        <w:ind w:left="360"/>
        <w:rPr>
          <w:rFonts w:ascii="Times New Roman" w:hAnsi="Times New Roman"/>
          <w:b/>
          <w:sz w:val="24"/>
          <w:szCs w:val="24"/>
          <w:lang w:eastAsia="hu-HU"/>
        </w:rPr>
      </w:pPr>
    </w:p>
    <w:p w:rsidR="000E4727" w:rsidRPr="00B60C5C" w:rsidRDefault="00A12C69" w:rsidP="008B4456">
      <w:pPr>
        <w:numPr>
          <w:ilvl w:val="0"/>
          <w:numId w:val="8"/>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t xml:space="preserve">Informatika </w:t>
      </w:r>
      <w:r w:rsidR="000E4727" w:rsidRPr="00B60C5C">
        <w:rPr>
          <w:rFonts w:ascii="Times New Roman" w:hAnsi="Times New Roman"/>
          <w:b/>
          <w:sz w:val="24"/>
          <w:szCs w:val="24"/>
          <w:lang w:eastAsia="hu-HU"/>
        </w:rPr>
        <w:t>tantárgy</w:t>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6B57F1" w:rsidRPr="00B60C5C">
        <w:rPr>
          <w:rFonts w:ascii="Times New Roman" w:hAnsi="Times New Roman"/>
          <w:b/>
          <w:sz w:val="24"/>
          <w:szCs w:val="24"/>
          <w:lang w:eastAsia="hu-HU"/>
        </w:rPr>
        <w:t xml:space="preserve">          </w:t>
      </w:r>
      <w:r w:rsidRPr="00B60C5C">
        <w:rPr>
          <w:rFonts w:ascii="Times New Roman" w:hAnsi="Times New Roman"/>
          <w:b/>
          <w:sz w:val="24"/>
          <w:szCs w:val="24"/>
          <w:lang w:eastAsia="hu-HU"/>
        </w:rPr>
        <w:t>22</w:t>
      </w:r>
      <w:r w:rsidR="000E4727"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437D00" w:rsidRPr="00B60C5C" w:rsidRDefault="000E4727" w:rsidP="00437D00">
      <w:pPr>
        <w:spacing w:after="0" w:line="240" w:lineRule="auto"/>
        <w:ind w:left="360"/>
        <w:jc w:val="both"/>
        <w:rPr>
          <w:rFonts w:ascii="Times New Roman" w:hAnsi="Times New Roman"/>
          <w:sz w:val="24"/>
          <w:szCs w:val="24"/>
        </w:rPr>
      </w:pPr>
      <w:r w:rsidRPr="00B60C5C">
        <w:rPr>
          <w:rFonts w:ascii="Times New Roman" w:hAnsi="Times New Roman"/>
          <w:sz w:val="24"/>
          <w:szCs w:val="24"/>
        </w:rPr>
        <w:t>A tanuló legyen képes a rendészeti tárgyú</w:t>
      </w:r>
      <w:r w:rsidR="00437D00" w:rsidRPr="00B60C5C">
        <w:rPr>
          <w:rFonts w:ascii="Times New Roman" w:hAnsi="Times New Roman"/>
          <w:sz w:val="24"/>
          <w:szCs w:val="24"/>
        </w:rPr>
        <w:t xml:space="preserve"> iratok elkészítésére, és a ROBOTZSARU NEO Program használatára.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437D00" w:rsidP="006B57F1">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p>
    <w:p w:rsidR="000E4727" w:rsidRPr="00B60C5C" w:rsidRDefault="00437D00"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sz w:val="24"/>
          <w:szCs w:val="24"/>
        </w:rPr>
        <w:t>ROBOTZSARU NEO Program kezelése, használata</w:t>
      </w:r>
      <w:r w:rsidR="000E4727" w:rsidRPr="00B60C5C">
        <w:rPr>
          <w:rFonts w:ascii="Times New Roman" w:hAnsi="Times New Roman"/>
          <w:b/>
          <w:sz w:val="24"/>
          <w:szCs w:val="24"/>
        </w:rPr>
        <w:tab/>
      </w:r>
      <w:r w:rsidR="000E4727" w:rsidRPr="00B60C5C">
        <w:rPr>
          <w:rFonts w:ascii="Times New Roman" w:hAnsi="Times New Roman"/>
          <w:b/>
          <w:i/>
          <w:sz w:val="24"/>
          <w:szCs w:val="24"/>
        </w:rPr>
        <w:tab/>
      </w:r>
      <w:r w:rsidR="00861F7E" w:rsidRPr="00B60C5C">
        <w:rPr>
          <w:rFonts w:ascii="Times New Roman" w:hAnsi="Times New Roman"/>
          <w:b/>
          <w:i/>
          <w:sz w:val="24"/>
          <w:szCs w:val="24"/>
        </w:rPr>
        <w:t>22</w:t>
      </w:r>
      <w:r w:rsidR="000E4727"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szövegszerkesztő programok</w:t>
      </w:r>
      <w:r w:rsidR="00437D00" w:rsidRPr="00B60C5C">
        <w:rPr>
          <w:rFonts w:ascii="Times New Roman" w:hAnsi="Times New Roman"/>
          <w:sz w:val="24"/>
          <w:szCs w:val="24"/>
        </w:rPr>
        <w:t xml:space="preserve"> megismerése, gyakorlása.</w:t>
      </w:r>
      <w:r w:rsidRPr="00B60C5C">
        <w:rPr>
          <w:rFonts w:ascii="Times New Roman" w:hAnsi="Times New Roman"/>
          <w:sz w:val="24"/>
          <w:szCs w:val="24"/>
        </w:rPr>
        <w:t>.</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rendészeti munka során használt szövegszerkesztő programok kiemelése, alapfunkcióinak és, lehetőségeinek megismertetése.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Különböző rendvédelmi dokumentumfajták megismerése csoportosítása.</w:t>
      </w:r>
    </w:p>
    <w:p w:rsidR="00861F7E" w:rsidRPr="00B60C5C" w:rsidRDefault="000E4727"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 xml:space="preserve">A rendészeti munkában használt iratminták </w:t>
      </w:r>
      <w:r w:rsidR="00437D00" w:rsidRPr="00B60C5C">
        <w:rPr>
          <w:rFonts w:ascii="Times New Roman" w:hAnsi="Times New Roman"/>
          <w:sz w:val="24"/>
          <w:szCs w:val="24"/>
        </w:rPr>
        <w:t>gyakorlása</w:t>
      </w:r>
      <w:r w:rsidRPr="00B60C5C">
        <w:rPr>
          <w:rFonts w:ascii="Times New Roman" w:hAnsi="Times New Roman"/>
          <w:sz w:val="24"/>
          <w:szCs w:val="24"/>
        </w:rPr>
        <w:t>.</w:t>
      </w:r>
    </w:p>
    <w:p w:rsidR="000E4727" w:rsidRPr="00B60C5C" w:rsidRDefault="000E4727"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magyarországi rendvédelmi szerveknél rendszeresített nyilvántartó programok</w:t>
      </w:r>
      <w:r w:rsidR="00437D00" w:rsidRPr="00B60C5C">
        <w:rPr>
          <w:rFonts w:ascii="Times New Roman" w:hAnsi="Times New Roman"/>
          <w:sz w:val="24"/>
          <w:szCs w:val="24"/>
        </w:rPr>
        <w:t xml:space="preserve"> kezelése</w:t>
      </w:r>
      <w:r w:rsidRPr="00B60C5C">
        <w:rPr>
          <w:rFonts w:ascii="Times New Roman" w:hAnsi="Times New Roman"/>
          <w:sz w:val="24"/>
          <w:szCs w:val="24"/>
        </w:rPr>
        <w:t>.</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Robotzsaru Neo, a HERR, a HERMON és a SIS programok rendeltetésének és alapvető funkcióinak bemutatása</w:t>
      </w:r>
      <w:r w:rsidR="00437D00" w:rsidRPr="00B60C5C">
        <w:rPr>
          <w:rFonts w:ascii="Times New Roman" w:hAnsi="Times New Roman"/>
          <w:sz w:val="24"/>
          <w:szCs w:val="24"/>
        </w:rPr>
        <w:t>, gyakorlása</w:t>
      </w:r>
      <w:r w:rsidRPr="00B60C5C">
        <w:rPr>
          <w:rFonts w:ascii="Times New Roman" w:hAnsi="Times New Roman"/>
          <w:sz w:val="24"/>
          <w:szCs w:val="24"/>
        </w:rPr>
        <w:t>.</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priorálás.</w:t>
      </w:r>
    </w:p>
    <w:p w:rsidR="00437D00" w:rsidRPr="00B60C5C" w:rsidRDefault="00437D00"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tíz ujjas és vakon történő gépelés elsajátítása.</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 xml:space="preserve">A képzés javasolt helyszíne </w:t>
      </w:r>
      <w:r w:rsidRPr="00B60C5C">
        <w:rPr>
          <w:rFonts w:ascii="Times New Roman" w:hAnsi="Times New Roman"/>
          <w:b/>
          <w:kern w:val="1"/>
          <w:sz w:val="24"/>
          <w:szCs w:val="24"/>
          <w:lang w:eastAsia="hi-IN" w:bidi="hi-IN"/>
        </w:rPr>
        <w:t>(ajánlás)</w:t>
      </w:r>
    </w:p>
    <w:p w:rsidR="000E4727" w:rsidRPr="00B60C5C" w:rsidRDefault="000E4727" w:rsidP="006B57F1">
      <w:pPr>
        <w:spacing w:after="0" w:line="240" w:lineRule="auto"/>
        <w:ind w:left="360"/>
        <w:rPr>
          <w:rFonts w:ascii="Times New Roman" w:hAnsi="Times New Roman"/>
          <w:sz w:val="24"/>
          <w:szCs w:val="24"/>
        </w:rPr>
      </w:pPr>
      <w:r w:rsidRPr="00B60C5C">
        <w:rPr>
          <w:rFonts w:ascii="Times New Roman" w:hAnsi="Times New Roman"/>
          <w:sz w:val="24"/>
          <w:szCs w:val="24"/>
        </w:rPr>
        <w:t>Informatikai szakkabinet</w:t>
      </w:r>
    </w:p>
    <w:p w:rsidR="000E4727" w:rsidRPr="00B60C5C" w:rsidRDefault="000E4727" w:rsidP="006B57F1">
      <w:pPr>
        <w:spacing w:after="0" w:line="240" w:lineRule="auto"/>
        <w:rPr>
          <w:rFonts w:ascii="Times New Roman" w:hAnsi="Times New Roman"/>
          <w:b/>
          <w:sz w:val="24"/>
          <w:szCs w:val="24"/>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A tantárgy elsajátítása során alkalmazható sajátos módszerek, tanulói tevékenységformák (ajánlás)</w:t>
      </w:r>
    </w:p>
    <w:p w:rsidR="000E4727" w:rsidRPr="00B60C5C" w:rsidRDefault="000E4727"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8"/>
        </w:numPr>
        <w:spacing w:after="0" w:line="240" w:lineRule="auto"/>
        <w:rPr>
          <w:rFonts w:ascii="Times New Roman" w:hAnsi="Times New Roman"/>
          <w:b/>
          <w:i/>
          <w:sz w:val="24"/>
          <w:szCs w:val="24"/>
        </w:rPr>
      </w:pPr>
      <w:r w:rsidRPr="00B60C5C">
        <w:rPr>
          <w:rFonts w:ascii="Times New Roman" w:hAnsi="Times New Roman"/>
          <w:b/>
          <w:i/>
          <w:sz w:val="24"/>
          <w:szCs w:val="24"/>
        </w:rPr>
        <w:lastRenderedPageBreak/>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B60C5C">
        <w:trPr>
          <w:jc w:val="center"/>
        </w:trPr>
        <w:tc>
          <w:tcPr>
            <w:tcW w:w="994"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jc w:val="center"/>
        </w:trPr>
        <w:tc>
          <w:tcPr>
            <w:tcW w:w="994"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B60C5C" w:rsidRDefault="0021581B" w:rsidP="0021581B">
            <w:pPr>
              <w:spacing w:after="0" w:line="240" w:lineRule="auto"/>
              <w:rPr>
                <w:rFonts w:ascii="Times New Roman" w:hAnsi="Times New Roman"/>
                <w:b/>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F2126F"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F2126F"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F2126F" w:rsidRPr="00B60C5C" w:rsidRDefault="00F2126F"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8"/>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2126F" w:rsidRPr="00B60C5C" w:rsidTr="00E338D8">
        <w:trPr>
          <w:cantSplit/>
          <w:trHeight w:val="921"/>
          <w:jc w:val="center"/>
        </w:trPr>
        <w:tc>
          <w:tcPr>
            <w:tcW w:w="828" w:type="dxa"/>
            <w:vMerge w:val="restart"/>
            <w:vAlign w:val="center"/>
          </w:tcPr>
          <w:p w:rsidR="00F2126F" w:rsidRPr="00B60C5C" w:rsidRDefault="00F2126F" w:rsidP="00E338D8">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F2126F" w:rsidRPr="00B60C5C" w:rsidRDefault="00F2126F" w:rsidP="00E338D8">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F2126F" w:rsidRPr="00B60C5C" w:rsidRDefault="00F2126F" w:rsidP="00E338D8">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F2126F" w:rsidRPr="00B60C5C" w:rsidRDefault="00F2126F" w:rsidP="00E338D8">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F2126F" w:rsidRPr="00B60C5C" w:rsidRDefault="00F2126F" w:rsidP="00E338D8">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F2126F" w:rsidRPr="00B60C5C" w:rsidTr="00E338D8">
        <w:trPr>
          <w:cantSplit/>
          <w:trHeight w:val="1076"/>
          <w:jc w:val="center"/>
        </w:trPr>
        <w:tc>
          <w:tcPr>
            <w:tcW w:w="828" w:type="dxa"/>
            <w:vMerge/>
            <w:vAlign w:val="center"/>
          </w:tcPr>
          <w:p w:rsidR="00F2126F" w:rsidRPr="00B60C5C" w:rsidRDefault="00F2126F" w:rsidP="00E338D8">
            <w:pPr>
              <w:spacing w:after="0" w:line="240" w:lineRule="auto"/>
              <w:jc w:val="center"/>
              <w:rPr>
                <w:rFonts w:ascii="Times New Roman" w:hAnsi="Times New Roman"/>
                <w:b/>
                <w:sz w:val="20"/>
                <w:szCs w:val="20"/>
              </w:rPr>
            </w:pPr>
          </w:p>
        </w:tc>
        <w:tc>
          <w:tcPr>
            <w:tcW w:w="3621" w:type="dxa"/>
            <w:vMerge/>
            <w:vAlign w:val="center"/>
          </w:tcPr>
          <w:p w:rsidR="00F2126F" w:rsidRPr="00B60C5C" w:rsidRDefault="00F2126F" w:rsidP="00E338D8">
            <w:pPr>
              <w:spacing w:after="0" w:line="240" w:lineRule="auto"/>
              <w:rPr>
                <w:rFonts w:ascii="Times New Roman" w:hAnsi="Times New Roman"/>
                <w:b/>
                <w:sz w:val="20"/>
                <w:szCs w:val="20"/>
              </w:rPr>
            </w:pPr>
          </w:p>
        </w:tc>
        <w:tc>
          <w:tcPr>
            <w:tcW w:w="809" w:type="dxa"/>
            <w:textDirection w:val="btLr"/>
            <w:vAlign w:val="center"/>
          </w:tcPr>
          <w:p w:rsidR="00F2126F" w:rsidRPr="00B60C5C" w:rsidRDefault="00F2126F" w:rsidP="00E338D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F2126F" w:rsidRPr="00B60C5C" w:rsidRDefault="00F2126F" w:rsidP="00E338D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F2126F" w:rsidRPr="00B60C5C" w:rsidRDefault="00F2126F" w:rsidP="00E338D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F2126F" w:rsidRPr="00B60C5C" w:rsidRDefault="00F2126F" w:rsidP="00E338D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F2126F" w:rsidRPr="00B60C5C" w:rsidRDefault="00F2126F" w:rsidP="00E338D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F2126F" w:rsidRPr="00B60C5C" w:rsidRDefault="00F2126F" w:rsidP="00E338D8">
            <w:pPr>
              <w:spacing w:after="0" w:line="240" w:lineRule="auto"/>
              <w:jc w:val="center"/>
              <w:rPr>
                <w:rFonts w:ascii="Times New Roman" w:hAnsi="Times New Roman"/>
                <w:b/>
                <w:sz w:val="20"/>
                <w:szCs w:val="20"/>
              </w:rPr>
            </w:pPr>
          </w:p>
        </w:tc>
      </w:tr>
      <w:tr w:rsidR="00F2126F" w:rsidRPr="00B60C5C" w:rsidTr="00E338D8">
        <w:trPr>
          <w:jc w:val="center"/>
        </w:trPr>
        <w:tc>
          <w:tcPr>
            <w:tcW w:w="828" w:type="dxa"/>
            <w:shd w:val="clear" w:color="auto" w:fill="D9D9D9"/>
            <w:vAlign w:val="center"/>
          </w:tcPr>
          <w:p w:rsidR="00F2126F" w:rsidRPr="00B60C5C" w:rsidRDefault="00F2126F" w:rsidP="00E338D8">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F2126F" w:rsidRPr="00B60C5C" w:rsidRDefault="00F2126F" w:rsidP="00E338D8">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F2126F" w:rsidRPr="00B60C5C" w:rsidRDefault="00F2126F" w:rsidP="00E338D8">
            <w:pPr>
              <w:spacing w:after="0" w:line="240" w:lineRule="auto"/>
              <w:jc w:val="center"/>
              <w:rPr>
                <w:rFonts w:ascii="Times New Roman" w:hAnsi="Times New Roman"/>
                <w:sz w:val="20"/>
                <w:szCs w:val="20"/>
              </w:rPr>
            </w:pPr>
          </w:p>
        </w:tc>
        <w:tc>
          <w:tcPr>
            <w:tcW w:w="798" w:type="dxa"/>
            <w:shd w:val="clear" w:color="auto" w:fill="D9D9D9"/>
            <w:vAlign w:val="center"/>
          </w:tcPr>
          <w:p w:rsidR="00F2126F" w:rsidRPr="00B60C5C" w:rsidRDefault="00F2126F" w:rsidP="00E338D8">
            <w:pPr>
              <w:spacing w:after="0" w:line="240" w:lineRule="auto"/>
              <w:jc w:val="center"/>
              <w:rPr>
                <w:rFonts w:ascii="Times New Roman" w:hAnsi="Times New Roman"/>
                <w:sz w:val="20"/>
                <w:szCs w:val="20"/>
              </w:rPr>
            </w:pPr>
          </w:p>
        </w:tc>
        <w:tc>
          <w:tcPr>
            <w:tcW w:w="763" w:type="dxa"/>
            <w:shd w:val="clear" w:color="auto" w:fill="D9D9D9"/>
            <w:vAlign w:val="center"/>
          </w:tcPr>
          <w:p w:rsidR="00F2126F" w:rsidRPr="00B60C5C" w:rsidRDefault="00F2126F" w:rsidP="00E338D8">
            <w:pPr>
              <w:spacing w:after="0" w:line="240" w:lineRule="auto"/>
              <w:jc w:val="center"/>
              <w:rPr>
                <w:rFonts w:ascii="Times New Roman" w:hAnsi="Times New Roman"/>
                <w:sz w:val="20"/>
                <w:szCs w:val="20"/>
              </w:rPr>
            </w:pPr>
          </w:p>
        </w:tc>
        <w:tc>
          <w:tcPr>
            <w:tcW w:w="2190" w:type="dxa"/>
            <w:shd w:val="clear" w:color="auto" w:fill="D9D9D9"/>
            <w:vAlign w:val="center"/>
          </w:tcPr>
          <w:p w:rsidR="00F2126F" w:rsidRPr="00B60C5C" w:rsidRDefault="00F2126F" w:rsidP="00E338D8">
            <w:pPr>
              <w:spacing w:after="0" w:line="240" w:lineRule="auto"/>
              <w:jc w:val="center"/>
              <w:rPr>
                <w:rFonts w:ascii="Times New Roman" w:hAnsi="Times New Roman"/>
                <w:sz w:val="20"/>
                <w:szCs w:val="20"/>
              </w:rPr>
            </w:pPr>
          </w:p>
        </w:tc>
      </w:tr>
      <w:tr w:rsidR="00F2126F" w:rsidRPr="00B60C5C" w:rsidTr="00E338D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2126F" w:rsidRPr="00B60C5C" w:rsidRDefault="00F2126F" w:rsidP="00E338D8">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F2126F" w:rsidRPr="00B60C5C" w:rsidRDefault="00F2126F" w:rsidP="00E338D8">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F2126F" w:rsidRPr="00B60C5C" w:rsidRDefault="00F2126F" w:rsidP="00E338D8">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2126F" w:rsidRPr="00B60C5C" w:rsidRDefault="00F2126F" w:rsidP="00E338D8">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2126F" w:rsidRPr="00B60C5C" w:rsidRDefault="00F2126F" w:rsidP="00E338D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2126F" w:rsidRPr="00B60C5C" w:rsidRDefault="00F2126F" w:rsidP="00E338D8">
            <w:pPr>
              <w:spacing w:after="0" w:line="240" w:lineRule="auto"/>
              <w:jc w:val="center"/>
              <w:rPr>
                <w:rFonts w:ascii="Times New Roman" w:hAnsi="Times New Roman"/>
                <w:sz w:val="20"/>
                <w:szCs w:val="20"/>
              </w:rPr>
            </w:pPr>
          </w:p>
        </w:tc>
      </w:tr>
      <w:tr w:rsidR="00F2126F" w:rsidRPr="00B60C5C" w:rsidTr="00E338D8">
        <w:trPr>
          <w:jc w:val="center"/>
        </w:trPr>
        <w:tc>
          <w:tcPr>
            <w:tcW w:w="828" w:type="dxa"/>
            <w:vAlign w:val="center"/>
          </w:tcPr>
          <w:p w:rsidR="00F2126F" w:rsidRPr="00B60C5C" w:rsidRDefault="00B60C5C" w:rsidP="00E338D8">
            <w:pPr>
              <w:spacing w:after="0" w:line="240" w:lineRule="auto"/>
              <w:jc w:val="center"/>
              <w:rPr>
                <w:rFonts w:ascii="Times New Roman" w:hAnsi="Times New Roman"/>
                <w:sz w:val="20"/>
                <w:szCs w:val="20"/>
              </w:rPr>
            </w:pPr>
            <w:r>
              <w:rPr>
                <w:rFonts w:ascii="Times New Roman" w:hAnsi="Times New Roman"/>
                <w:sz w:val="20"/>
                <w:szCs w:val="20"/>
              </w:rPr>
              <w:t>1.2</w:t>
            </w:r>
            <w:r w:rsidR="00F2126F" w:rsidRPr="00B60C5C">
              <w:rPr>
                <w:rFonts w:ascii="Times New Roman" w:hAnsi="Times New Roman"/>
                <w:sz w:val="20"/>
                <w:szCs w:val="20"/>
              </w:rPr>
              <w:t>.</w:t>
            </w:r>
          </w:p>
        </w:tc>
        <w:tc>
          <w:tcPr>
            <w:tcW w:w="3621" w:type="dxa"/>
            <w:vAlign w:val="center"/>
          </w:tcPr>
          <w:p w:rsidR="00F2126F" w:rsidRPr="00B60C5C" w:rsidRDefault="00F2126F" w:rsidP="00E338D8">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F2126F" w:rsidRPr="00B60C5C" w:rsidRDefault="00F2126F" w:rsidP="00E338D8">
            <w:pPr>
              <w:spacing w:after="0" w:line="240" w:lineRule="auto"/>
              <w:jc w:val="center"/>
              <w:rPr>
                <w:rFonts w:ascii="Times New Roman" w:hAnsi="Times New Roman"/>
                <w:sz w:val="20"/>
                <w:szCs w:val="20"/>
              </w:rPr>
            </w:pPr>
          </w:p>
        </w:tc>
        <w:tc>
          <w:tcPr>
            <w:tcW w:w="798" w:type="dxa"/>
            <w:vAlign w:val="center"/>
          </w:tcPr>
          <w:p w:rsidR="00F2126F" w:rsidRPr="00B60C5C" w:rsidRDefault="00F2126F" w:rsidP="00E338D8">
            <w:pPr>
              <w:spacing w:after="0" w:line="240" w:lineRule="auto"/>
              <w:jc w:val="center"/>
              <w:rPr>
                <w:rFonts w:ascii="Times New Roman" w:hAnsi="Times New Roman"/>
                <w:sz w:val="20"/>
                <w:szCs w:val="20"/>
              </w:rPr>
            </w:pPr>
          </w:p>
        </w:tc>
        <w:tc>
          <w:tcPr>
            <w:tcW w:w="763" w:type="dxa"/>
            <w:vAlign w:val="center"/>
          </w:tcPr>
          <w:p w:rsidR="00F2126F" w:rsidRPr="00B60C5C" w:rsidRDefault="00F2126F" w:rsidP="00E338D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F2126F" w:rsidRPr="00B60C5C" w:rsidRDefault="00F2126F" w:rsidP="00E338D8">
            <w:pPr>
              <w:spacing w:after="0" w:line="240" w:lineRule="auto"/>
              <w:jc w:val="center"/>
              <w:rPr>
                <w:rFonts w:ascii="Times New Roman" w:hAnsi="Times New Roman"/>
                <w:sz w:val="20"/>
                <w:szCs w:val="20"/>
              </w:rPr>
            </w:pPr>
          </w:p>
        </w:tc>
      </w:tr>
    </w:tbl>
    <w:p w:rsidR="00A30707" w:rsidRPr="00B60C5C" w:rsidRDefault="00A30707" w:rsidP="000E4727">
      <w:pPr>
        <w:widowControl w:val="0"/>
        <w:suppressAutoHyphens/>
        <w:spacing w:after="0" w:line="240" w:lineRule="auto"/>
        <w:jc w:val="both"/>
        <w:rPr>
          <w:rFonts w:ascii="Times New Roman" w:hAnsi="Times New Roman"/>
          <w:iCs/>
          <w:kern w:val="1"/>
          <w:sz w:val="24"/>
          <w:szCs w:val="24"/>
          <w:lang w:eastAsia="hi-IN" w:bidi="hi-IN"/>
        </w:rPr>
      </w:pPr>
    </w:p>
    <w:p w:rsidR="00A30707" w:rsidRPr="00B60C5C" w:rsidRDefault="00A3070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8"/>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6B57F1">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437D00" w:rsidRPr="00B60C5C" w:rsidRDefault="00437D00" w:rsidP="00437D00">
      <w:pPr>
        <w:spacing w:after="0" w:line="240" w:lineRule="auto"/>
        <w:rPr>
          <w:rFonts w:ascii="Times New Roman" w:hAnsi="Times New Roman"/>
          <w:b/>
          <w:sz w:val="24"/>
          <w:szCs w:val="24"/>
          <w:lang w:eastAsia="hu-HU"/>
        </w:rPr>
      </w:pPr>
    </w:p>
    <w:p w:rsidR="000E4727" w:rsidRPr="00B60C5C" w:rsidRDefault="000E4727" w:rsidP="008B4456">
      <w:pPr>
        <w:numPr>
          <w:ilvl w:val="0"/>
          <w:numId w:val="8"/>
        </w:numPr>
        <w:tabs>
          <w:tab w:val="right" w:pos="9072"/>
        </w:tabs>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t>Cs</w:t>
      </w:r>
      <w:r w:rsidR="00583965" w:rsidRPr="00B60C5C">
        <w:rPr>
          <w:rFonts w:ascii="Times New Roman" w:hAnsi="Times New Roman"/>
          <w:b/>
          <w:sz w:val="24"/>
          <w:szCs w:val="24"/>
          <w:lang w:eastAsia="hu-HU"/>
        </w:rPr>
        <w:t>apatszolgálat I</w:t>
      </w:r>
      <w:r w:rsidR="00BB1BEC" w:rsidRPr="00B60C5C">
        <w:rPr>
          <w:rFonts w:ascii="Times New Roman" w:hAnsi="Times New Roman"/>
          <w:b/>
          <w:sz w:val="24"/>
          <w:szCs w:val="24"/>
          <w:lang w:eastAsia="hu-HU"/>
        </w:rPr>
        <w:t>smeretek</w:t>
      </w:r>
      <w:r w:rsidR="00583965" w:rsidRPr="00B60C5C">
        <w:rPr>
          <w:rFonts w:ascii="Times New Roman" w:hAnsi="Times New Roman"/>
          <w:b/>
          <w:sz w:val="24"/>
          <w:szCs w:val="24"/>
          <w:lang w:eastAsia="hu-HU"/>
        </w:rPr>
        <w:t>. tantárgy</w:t>
      </w:r>
      <w:r w:rsidR="00583965" w:rsidRPr="00B60C5C">
        <w:rPr>
          <w:rFonts w:ascii="Times New Roman" w:hAnsi="Times New Roman"/>
          <w:b/>
          <w:sz w:val="24"/>
          <w:szCs w:val="24"/>
          <w:lang w:eastAsia="hu-HU"/>
        </w:rPr>
        <w:tab/>
      </w:r>
      <w:r w:rsidR="00BB1BEC" w:rsidRPr="00B60C5C">
        <w:rPr>
          <w:rFonts w:ascii="Times New Roman" w:hAnsi="Times New Roman"/>
          <w:b/>
          <w:sz w:val="24"/>
          <w:szCs w:val="24"/>
          <w:lang w:eastAsia="hu-HU"/>
        </w:rPr>
        <w:t>4</w:t>
      </w:r>
      <w:r w:rsidRPr="00B60C5C">
        <w:rPr>
          <w:rFonts w:ascii="Times New Roman" w:hAnsi="Times New Roman"/>
          <w:b/>
          <w:sz w:val="24"/>
          <w:szCs w:val="24"/>
          <w:lang w:eastAsia="hu-HU"/>
        </w:rPr>
        <w:t>6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BB1BEC">
      <w:pPr>
        <w:spacing w:after="0" w:line="240" w:lineRule="auto"/>
        <w:ind w:left="360"/>
        <w:jc w:val="both"/>
        <w:rPr>
          <w:rFonts w:ascii="Times New Roman" w:hAnsi="Times New Roman"/>
          <w:sz w:val="24"/>
          <w:szCs w:val="24"/>
        </w:rPr>
      </w:pPr>
      <w:r w:rsidRPr="00B60C5C">
        <w:rPr>
          <w:rFonts w:ascii="Times New Roman" w:hAnsi="Times New Roman"/>
          <w:sz w:val="24"/>
          <w:szCs w:val="24"/>
        </w:rPr>
        <w:t>A képzésben résztvevő készségszinten sajátítsa el és tudja alkalmazni a csapatszolgálati ismereteket.</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0E4727" w:rsidP="006B57F1">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0E4727" w:rsidRPr="00B60C5C" w:rsidRDefault="000E4727" w:rsidP="008B4456">
      <w:pPr>
        <w:numPr>
          <w:ilvl w:val="2"/>
          <w:numId w:val="8"/>
        </w:numPr>
        <w:tabs>
          <w:tab w:val="right" w:pos="9072"/>
        </w:tabs>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Csapatszolgálati alapismeretek </w:t>
      </w:r>
      <w:r w:rsidRPr="00B60C5C">
        <w:rPr>
          <w:rFonts w:ascii="Times New Roman" w:hAnsi="Times New Roman"/>
          <w:b/>
          <w:sz w:val="24"/>
          <w:szCs w:val="24"/>
        </w:rPr>
        <w:tab/>
      </w:r>
      <w:r w:rsidR="00BB1BEC" w:rsidRPr="00B60C5C">
        <w:rPr>
          <w:rFonts w:ascii="Times New Roman" w:hAnsi="Times New Roman"/>
          <w:b/>
          <w:i/>
          <w:sz w:val="24"/>
          <w:szCs w:val="24"/>
        </w:rPr>
        <w:t>16</w:t>
      </w:r>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csapatszolgálat, a csapaterő, a csapatszolgálati feladat és a csapattevékenység fogalma, kifejtése.</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csapatszolgálati feladatok körének törvényi meghatározása.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csapaterő vezetése, taktikai eljárások, manőverfajták.</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csapaterő alkalmazásának kiegészítő tevékenységei.</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mindenoldalú biztosítás ismérvei.</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Kötelékváltoztatás, manőverek csapaterőben.</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erők és eszközök legkedvezőbb bevetésének alapelvei.</w:t>
      </w:r>
    </w:p>
    <w:p w:rsidR="000E4727" w:rsidRPr="00B60C5C" w:rsidRDefault="000E4727" w:rsidP="006B57F1">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zárás és a kutatás fogalma, tartalmi elemei.</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2"/>
          <w:numId w:val="8"/>
        </w:numPr>
        <w:tabs>
          <w:tab w:val="right" w:pos="9072"/>
        </w:tabs>
        <w:spacing w:after="0" w:line="240" w:lineRule="auto"/>
        <w:ind w:left="1225" w:hanging="505"/>
        <w:rPr>
          <w:rFonts w:ascii="Times New Roman" w:hAnsi="Times New Roman"/>
          <w:b/>
          <w:sz w:val="24"/>
          <w:szCs w:val="24"/>
        </w:rPr>
      </w:pPr>
      <w:r w:rsidRPr="00B60C5C">
        <w:rPr>
          <w:rFonts w:ascii="Times New Roman" w:hAnsi="Times New Roman"/>
          <w:b/>
          <w:sz w:val="24"/>
          <w:szCs w:val="24"/>
        </w:rPr>
        <w:t>Üldözés, bekerítés, őrzés</w:t>
      </w:r>
      <w:r w:rsidR="00BB1BEC" w:rsidRPr="00B60C5C">
        <w:rPr>
          <w:rFonts w:ascii="Times New Roman" w:hAnsi="Times New Roman"/>
          <w:b/>
          <w:sz w:val="24"/>
          <w:szCs w:val="24"/>
        </w:rPr>
        <w:t xml:space="preserve">, biztosítás, kutatás, zárás, tömegoszlatás </w:t>
      </w:r>
      <w:r w:rsidR="00FA091F" w:rsidRPr="00B60C5C">
        <w:rPr>
          <w:rFonts w:ascii="Times New Roman" w:hAnsi="Times New Roman"/>
          <w:b/>
          <w:i/>
          <w:sz w:val="24"/>
          <w:szCs w:val="24"/>
        </w:rPr>
        <w:tab/>
      </w:r>
      <w:r w:rsidR="00BB1BEC" w:rsidRPr="00B60C5C">
        <w:rPr>
          <w:rFonts w:ascii="Times New Roman" w:hAnsi="Times New Roman"/>
          <w:b/>
          <w:i/>
          <w:sz w:val="24"/>
          <w:szCs w:val="24"/>
        </w:rPr>
        <w:t>18</w:t>
      </w:r>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üldözés fogalma, tartalma, alapvető köve</w:t>
      </w:r>
      <w:r w:rsidR="00BB1BEC" w:rsidRPr="00B60C5C">
        <w:rPr>
          <w:rFonts w:ascii="Times New Roman" w:hAnsi="Times New Roman"/>
          <w:sz w:val="24"/>
          <w:szCs w:val="24"/>
        </w:rPr>
        <w:t>te</w:t>
      </w:r>
      <w:r w:rsidRPr="00B60C5C">
        <w:rPr>
          <w:rFonts w:ascii="Times New Roman" w:hAnsi="Times New Roman"/>
          <w:sz w:val="24"/>
          <w:szCs w:val="24"/>
        </w:rPr>
        <w:t>lménye, módja és formája.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menekülési irányok lezárása.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lastRenderedPageBreak/>
        <w:t>Leshely, csapda szolgálat telepítése.</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bekerítés fogalma, tartalma. </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biztosítás vonala. </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zárócsoport.</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elfogó felszámoló csoport rendeltetése.</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fedező-támogató csoport rendeltetése.</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figyelőszolgálat fogalma, tartalma, célja.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rendőri csapaterő nagy területre kiterjedő felderítő tevékenysége. </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őrzést végrehajtó szolgálati csoport.</w:t>
      </w:r>
    </w:p>
    <w:p w:rsidR="00696C56" w:rsidRPr="00B60C5C" w:rsidRDefault="00696C56"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Biztosító szolgálat, kutatás, zárás, tömegoszlatás.</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Sajátos taktikai eljárások</w:t>
      </w:r>
      <w:r w:rsidR="00BB1BEC" w:rsidRPr="00B60C5C">
        <w:rPr>
          <w:rFonts w:ascii="Times New Roman" w:hAnsi="Times New Roman"/>
          <w:b/>
          <w:sz w:val="24"/>
          <w:szCs w:val="24"/>
        </w:rPr>
        <w:t>, szolgálati csoportok</w:t>
      </w:r>
      <w:r w:rsidRPr="00B60C5C">
        <w:rPr>
          <w:rFonts w:ascii="Times New Roman" w:hAnsi="Times New Roman"/>
          <w:b/>
          <w:sz w:val="24"/>
          <w:szCs w:val="24"/>
        </w:rPr>
        <w:tab/>
      </w:r>
      <w:r w:rsidRPr="00B60C5C">
        <w:rPr>
          <w:rFonts w:ascii="Times New Roman" w:hAnsi="Times New Roman"/>
          <w:b/>
          <w:i/>
          <w:sz w:val="24"/>
          <w:szCs w:val="24"/>
        </w:rPr>
        <w:tab/>
      </w:r>
      <w:r w:rsidR="006B57F1" w:rsidRPr="00B60C5C">
        <w:rPr>
          <w:rFonts w:ascii="Times New Roman" w:hAnsi="Times New Roman"/>
          <w:b/>
          <w:i/>
          <w:sz w:val="24"/>
          <w:szCs w:val="24"/>
        </w:rPr>
        <w:t xml:space="preserve">          </w:t>
      </w:r>
      <w:r w:rsidRPr="00B60C5C">
        <w:rPr>
          <w:rFonts w:ascii="Times New Roman" w:hAnsi="Times New Roman"/>
          <w:b/>
          <w:i/>
          <w:sz w:val="24"/>
          <w:szCs w:val="24"/>
        </w:rPr>
        <w:t>1</w:t>
      </w:r>
      <w:r w:rsidR="00BB1BEC" w:rsidRPr="00B60C5C">
        <w:rPr>
          <w:rFonts w:ascii="Times New Roman" w:hAnsi="Times New Roman"/>
          <w:b/>
          <w:i/>
          <w:sz w:val="24"/>
          <w:szCs w:val="24"/>
        </w:rPr>
        <w:t>2</w:t>
      </w:r>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tömegoszlatás fogalma és feltételrendszere.</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közrend megbomlása, a közrend helyreállítása.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oszlatásban résztvevő csapaterők alakzatai.</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működési körzet fogalma, nagysága.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oszlatási sáv, az oszlatócsoport felépítése.</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Eszköz és járműhasználat.</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fedező-támogató csoport, a tartalék.</w:t>
      </w:r>
    </w:p>
    <w:p w:rsidR="00696C56" w:rsidRPr="00B60C5C" w:rsidRDefault="00696C56"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Szolgálati csoportok.</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dokumentációs alcsoportok.</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védelem definíciója, megszervezése, formája.</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8B4456">
      <w:pPr>
        <w:numPr>
          <w:ilvl w:val="1"/>
          <w:numId w:val="8"/>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0E4727" w:rsidRPr="00B60C5C" w:rsidRDefault="000E4727"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8"/>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B60C5C">
        <w:trPr>
          <w:jc w:val="center"/>
        </w:trPr>
        <w:tc>
          <w:tcPr>
            <w:tcW w:w="994"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jc w:val="center"/>
        </w:trPr>
        <w:tc>
          <w:tcPr>
            <w:tcW w:w="994"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B60C5C" w:rsidRDefault="0021581B" w:rsidP="0021581B">
            <w:pPr>
              <w:spacing w:after="0" w:line="240" w:lineRule="auto"/>
              <w:rPr>
                <w:rFonts w:ascii="Times New Roman" w:hAnsi="Times New Roman"/>
                <w:b/>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trHeight w:val="263"/>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egyéb</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21581B" w:rsidRPr="00B60C5C" w:rsidRDefault="0021581B"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8"/>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B60C5C">
        <w:trPr>
          <w:cantSplit/>
          <w:trHeight w:val="921"/>
          <w:jc w:val="center"/>
        </w:trPr>
        <w:tc>
          <w:tcPr>
            <w:tcW w:w="828"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cantSplit/>
          <w:trHeight w:val="1076"/>
          <w:jc w:val="center"/>
        </w:trPr>
        <w:tc>
          <w:tcPr>
            <w:tcW w:w="828"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B60C5C"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828" w:type="dxa"/>
            <w:shd w:val="clear" w:color="auto" w:fill="D9D9D9"/>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21581B">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shd w:val="clear" w:color="auto" w:fill="D9D9D9"/>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B60C5C">
            <w:pPr>
              <w:spacing w:after="0" w:line="240" w:lineRule="auto"/>
              <w:jc w:val="center"/>
              <w:rPr>
                <w:rFonts w:ascii="Times New Roman" w:hAnsi="Times New Roman"/>
                <w:sz w:val="20"/>
                <w:szCs w:val="20"/>
              </w:rPr>
            </w:pPr>
            <w:r w:rsidRPr="00B60C5C">
              <w:rPr>
                <w:rFonts w:ascii="Times New Roman" w:hAnsi="Times New Roman"/>
                <w:sz w:val="20"/>
                <w:szCs w:val="20"/>
              </w:rPr>
              <w:lastRenderedPageBreak/>
              <w:t>2.</w:t>
            </w:r>
            <w:r w:rsidR="00B60C5C">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Válaszolás írásban mondatszintű kérdésekre</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8"/>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6B57F1">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0E4727" w:rsidRPr="00B60C5C" w:rsidRDefault="000E4727" w:rsidP="000E4727">
      <w:pPr>
        <w:autoSpaceDE w:val="0"/>
        <w:autoSpaceDN w:val="0"/>
        <w:adjustRightInd w:val="0"/>
        <w:spacing w:after="0" w:line="240" w:lineRule="auto"/>
        <w:rPr>
          <w:rFonts w:ascii="Times New Roman" w:hAnsi="Times New Roman"/>
          <w:sz w:val="24"/>
          <w:szCs w:val="24"/>
          <w:lang w:bidi="hi-IN"/>
        </w:rPr>
      </w:pPr>
    </w:p>
    <w:p w:rsidR="000E4727" w:rsidRPr="00B60C5C" w:rsidRDefault="00627B8C" w:rsidP="008B4456">
      <w:pPr>
        <w:numPr>
          <w:ilvl w:val="0"/>
          <w:numId w:val="8"/>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t>Csapatszolgálat i</w:t>
      </w:r>
      <w:r w:rsidR="00696C56" w:rsidRPr="00B60C5C">
        <w:rPr>
          <w:rFonts w:ascii="Times New Roman" w:hAnsi="Times New Roman"/>
          <w:b/>
          <w:sz w:val="24"/>
          <w:szCs w:val="24"/>
          <w:lang w:eastAsia="hu-HU"/>
        </w:rPr>
        <w:t>smeretek gyakorlata</w:t>
      </w:r>
      <w:r w:rsidRPr="00B60C5C">
        <w:rPr>
          <w:rFonts w:ascii="Times New Roman" w:hAnsi="Times New Roman"/>
          <w:b/>
          <w:sz w:val="24"/>
          <w:szCs w:val="24"/>
          <w:lang w:eastAsia="hu-HU"/>
        </w:rPr>
        <w:t xml:space="preserve"> </w:t>
      </w:r>
      <w:r w:rsidR="000E4727" w:rsidRPr="00B60C5C">
        <w:rPr>
          <w:rFonts w:ascii="Times New Roman" w:hAnsi="Times New Roman"/>
          <w:b/>
          <w:sz w:val="24"/>
          <w:szCs w:val="24"/>
          <w:lang w:eastAsia="hu-HU"/>
        </w:rPr>
        <w:t>tantárgy</w:t>
      </w:r>
      <w:r w:rsidR="000E4727"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6B57F1" w:rsidRPr="00B60C5C">
        <w:rPr>
          <w:rFonts w:ascii="Times New Roman" w:hAnsi="Times New Roman"/>
          <w:b/>
          <w:sz w:val="24"/>
          <w:szCs w:val="24"/>
          <w:lang w:eastAsia="hu-HU"/>
        </w:rPr>
        <w:t xml:space="preserve">        </w:t>
      </w:r>
      <w:r w:rsidR="00696C56" w:rsidRPr="00B60C5C">
        <w:rPr>
          <w:rFonts w:ascii="Times New Roman" w:hAnsi="Times New Roman"/>
          <w:b/>
          <w:sz w:val="24"/>
          <w:szCs w:val="24"/>
          <w:lang w:eastAsia="hu-HU"/>
        </w:rPr>
        <w:t>8</w:t>
      </w:r>
      <w:r w:rsidR="000E4727"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6B57F1">
      <w:pPr>
        <w:spacing w:after="0" w:line="240" w:lineRule="auto"/>
        <w:ind w:left="360"/>
        <w:rPr>
          <w:rFonts w:ascii="Times New Roman" w:hAnsi="Times New Roman"/>
          <w:sz w:val="24"/>
          <w:szCs w:val="24"/>
        </w:rPr>
      </w:pPr>
      <w:r w:rsidRPr="00B60C5C">
        <w:rPr>
          <w:rFonts w:ascii="Times New Roman" w:hAnsi="Times New Roman"/>
          <w:sz w:val="24"/>
          <w:szCs w:val="24"/>
        </w:rPr>
        <w:t>Az elméletben elsajátított csapatszolgálati ismeretek gyakorlatba átültetése.</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0E4727" w:rsidP="006B57F1">
      <w:pPr>
        <w:spacing w:after="0" w:line="240" w:lineRule="auto"/>
        <w:ind w:left="360"/>
        <w:rPr>
          <w:rFonts w:ascii="Times New Roman" w:hAnsi="Times New Roman"/>
          <w:sz w:val="24"/>
          <w:szCs w:val="24"/>
        </w:rPr>
      </w:pPr>
      <w:r w:rsidRPr="00B60C5C">
        <w:rPr>
          <w:rFonts w:ascii="Times New Roman" w:hAnsi="Times New Roman"/>
          <w:sz w:val="24"/>
          <w:szCs w:val="24"/>
        </w:rPr>
        <w:t>Csapatszolgálat</w:t>
      </w:r>
      <w:r w:rsidR="00627B8C" w:rsidRPr="00B60C5C">
        <w:rPr>
          <w:rFonts w:ascii="Times New Roman" w:hAnsi="Times New Roman"/>
          <w:sz w:val="24"/>
          <w:szCs w:val="24"/>
        </w:rPr>
        <w:t>i ismeretek</w:t>
      </w:r>
      <w:r w:rsidRPr="00B60C5C">
        <w:rPr>
          <w:rFonts w:ascii="Times New Roman" w:hAnsi="Times New Roman"/>
          <w:sz w:val="24"/>
          <w:szCs w:val="24"/>
        </w:rPr>
        <w:t>.</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0E4727" w:rsidRPr="00B60C5C" w:rsidRDefault="00627B8C"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Üldözés. bekerítés, őrzés b</w:t>
      </w:r>
      <w:r w:rsidR="000E4727" w:rsidRPr="00B60C5C">
        <w:rPr>
          <w:rFonts w:ascii="Times New Roman" w:hAnsi="Times New Roman"/>
          <w:b/>
          <w:sz w:val="24"/>
          <w:szCs w:val="24"/>
        </w:rPr>
        <w:t>iztosítás</w:t>
      </w:r>
      <w:r w:rsidRPr="00B60C5C">
        <w:rPr>
          <w:rFonts w:ascii="Times New Roman" w:hAnsi="Times New Roman"/>
          <w:b/>
          <w:sz w:val="24"/>
          <w:szCs w:val="24"/>
        </w:rPr>
        <w:t>, kutatás, zárás, tömegoszlatás</w:t>
      </w:r>
      <w:r w:rsidRPr="00B60C5C">
        <w:rPr>
          <w:rFonts w:ascii="Times New Roman" w:hAnsi="Times New Roman"/>
          <w:b/>
          <w:sz w:val="24"/>
          <w:szCs w:val="24"/>
        </w:rPr>
        <w:tab/>
      </w:r>
      <w:r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i/>
          <w:sz w:val="24"/>
          <w:szCs w:val="24"/>
        </w:rPr>
        <w:tab/>
      </w:r>
      <w:r w:rsidR="006B57F1" w:rsidRPr="00B60C5C">
        <w:rPr>
          <w:rFonts w:ascii="Times New Roman" w:hAnsi="Times New Roman"/>
          <w:b/>
          <w:i/>
          <w:sz w:val="24"/>
          <w:szCs w:val="24"/>
        </w:rPr>
        <w:t xml:space="preserve">          </w:t>
      </w:r>
      <w:r w:rsidR="00696C56" w:rsidRPr="00B60C5C">
        <w:rPr>
          <w:rFonts w:ascii="Times New Roman" w:hAnsi="Times New Roman"/>
          <w:b/>
          <w:i/>
          <w:sz w:val="24"/>
          <w:szCs w:val="24"/>
        </w:rPr>
        <w:t>8</w:t>
      </w:r>
      <w:r w:rsidR="000E4727"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csapattevékenység mindenoldalú biztosítása.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Előzetes információszerzés, a felderítés fontossága, elemei.</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járőrszolgálat és a figyelés.</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ellenfelderítés (lehallgatás), az ellentevékenység (zavarás).</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kölcsönös zavarás elleni védelem, a rádióelektronikai védelem.</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csapaterőre vonatkozó információk védelme, adatok megóvása az illetéktelen személyekkel szemben.</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álcázás fogalma és célja, módjai.</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fedező biztosítás.</w:t>
      </w:r>
    </w:p>
    <w:p w:rsidR="00696C56" w:rsidRPr="00B60C5C" w:rsidRDefault="000E4727" w:rsidP="00696C56">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anyagi, technikai és egészségügyi biztosítás.</w:t>
      </w:r>
    </w:p>
    <w:p w:rsidR="000E4727" w:rsidRPr="00B60C5C" w:rsidRDefault="000E4727" w:rsidP="00696C56">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zárás vonalának elfoglalása, a szolgálati csoportok felállítása.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lezárt területre történő be- és kilépés szabályai.</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ellenőrző-átengedő pont szolgálati elemei.</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átvizsgáló csoport.</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igazoltatás, a személyek és járművek átvizsgálása.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útzár és telepítése, telepítésének jogi háttere.</w:t>
      </w:r>
    </w:p>
    <w:p w:rsidR="00696C56" w:rsidRPr="00B60C5C" w:rsidRDefault="000E4727" w:rsidP="00696C56">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kutatás, a kutatási ütem, -sáv, a kutatás megindulási és közbeeső terepszakaszai, a kutatás tárgyai és elemei.</w:t>
      </w:r>
    </w:p>
    <w:p w:rsidR="000E4727" w:rsidRPr="00B60C5C" w:rsidRDefault="000E4727" w:rsidP="00696C56">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Tömegoszlatás végrehajtása kényszerítő eszközök alkalmazása nélkül.</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Tömegoszlatás végrehajtása kényszerítő eszközök alkalmazásával.</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Alegységek oszlatási formái és mozgásuk.</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tömeg előremozgásának megállítása.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ellenszegülés megtörése, hangadók kiemelése.</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Területkiürítés, a tömeg elvonulásának biztosítása.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Területlezárás, objektumbiztosítás.</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Ismételt gyülekezés megakadályozása, rendfenntartás.</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0E4727" w:rsidRPr="00B60C5C" w:rsidRDefault="000E4727" w:rsidP="006B57F1">
      <w:pPr>
        <w:spacing w:after="0" w:line="240" w:lineRule="auto"/>
        <w:ind w:left="360"/>
        <w:rPr>
          <w:rFonts w:ascii="Times New Roman" w:hAnsi="Times New Roman"/>
          <w:sz w:val="24"/>
          <w:szCs w:val="24"/>
        </w:rPr>
      </w:pPr>
      <w:r w:rsidRPr="00B60C5C">
        <w:rPr>
          <w:rFonts w:ascii="Times New Roman" w:hAnsi="Times New Roman"/>
          <w:sz w:val="24"/>
          <w:szCs w:val="24"/>
        </w:rPr>
        <w:t>Gyakorlótér</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8B4456">
      <w:pPr>
        <w:numPr>
          <w:ilvl w:val="1"/>
          <w:numId w:val="8"/>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476420" w:rsidRPr="00B60C5C" w:rsidRDefault="00476420" w:rsidP="000E4727">
      <w:pPr>
        <w:spacing w:after="0" w:line="240" w:lineRule="auto"/>
        <w:rPr>
          <w:rFonts w:ascii="Times New Roman" w:hAnsi="Times New Roman"/>
          <w:b/>
          <w:i/>
          <w:sz w:val="24"/>
          <w:szCs w:val="24"/>
        </w:rPr>
      </w:pPr>
    </w:p>
    <w:p w:rsidR="000E4727" w:rsidRPr="00B60C5C" w:rsidRDefault="00B60C5C" w:rsidP="00B60C5C">
      <w:pPr>
        <w:pStyle w:val="Listaszerbekezds"/>
        <w:numPr>
          <w:ilvl w:val="2"/>
          <w:numId w:val="8"/>
        </w:numPr>
        <w:spacing w:after="0" w:line="240" w:lineRule="auto"/>
        <w:rPr>
          <w:rFonts w:ascii="Times New Roman" w:hAnsi="Times New Roman"/>
          <w:b/>
          <w:i/>
          <w:sz w:val="24"/>
          <w:szCs w:val="24"/>
        </w:rPr>
      </w:pPr>
      <w:r w:rsidRPr="00B60C5C">
        <w:rPr>
          <w:rFonts w:ascii="Times New Roman" w:hAnsi="Times New Roman"/>
          <w:b/>
          <w:i/>
          <w:sz w:val="24"/>
          <w:szCs w:val="24"/>
        </w:rPr>
        <w:t xml:space="preserve">. </w:t>
      </w:r>
      <w:r w:rsidR="000E4727"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B60C5C">
        <w:trPr>
          <w:jc w:val="center"/>
        </w:trPr>
        <w:tc>
          <w:tcPr>
            <w:tcW w:w="994"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jc w:val="center"/>
        </w:trPr>
        <w:tc>
          <w:tcPr>
            <w:tcW w:w="994"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B60C5C" w:rsidRDefault="0021581B" w:rsidP="0021581B">
            <w:pPr>
              <w:spacing w:after="0" w:line="240" w:lineRule="auto"/>
              <w:rPr>
                <w:rFonts w:ascii="Times New Roman" w:hAnsi="Times New Roman"/>
                <w:b/>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trHeight w:val="263"/>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egyéb</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21581B" w:rsidRPr="00B60C5C" w:rsidRDefault="0021581B"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8"/>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B60C5C">
        <w:trPr>
          <w:cantSplit/>
          <w:trHeight w:val="921"/>
          <w:jc w:val="center"/>
        </w:trPr>
        <w:tc>
          <w:tcPr>
            <w:tcW w:w="828"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cantSplit/>
          <w:trHeight w:val="1076"/>
          <w:jc w:val="center"/>
        </w:trPr>
        <w:tc>
          <w:tcPr>
            <w:tcW w:w="828"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B60C5C"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828" w:type="dxa"/>
            <w:shd w:val="clear" w:color="auto" w:fill="D9D9D9"/>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21581B">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rsidTr="00627B8C">
        <w:trPr>
          <w:trHeight w:val="837"/>
          <w:jc w:val="center"/>
        </w:trPr>
        <w:tc>
          <w:tcPr>
            <w:tcW w:w="828" w:type="dxa"/>
            <w:vAlign w:val="center"/>
          </w:tcPr>
          <w:p w:rsidR="0021581B" w:rsidRPr="00B60C5C" w:rsidRDefault="0021581B"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8"/>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6B57F1">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696C56" w:rsidRPr="00B60C5C" w:rsidRDefault="00696C56" w:rsidP="00B60C5C">
      <w:pPr>
        <w:spacing w:after="0" w:line="240" w:lineRule="auto"/>
        <w:rPr>
          <w:rFonts w:ascii="Times New Roman" w:hAnsi="Times New Roman"/>
          <w:b/>
          <w:sz w:val="24"/>
          <w:szCs w:val="24"/>
          <w:lang w:eastAsia="hu-HU"/>
        </w:rPr>
      </w:pPr>
    </w:p>
    <w:p w:rsidR="000E4727" w:rsidRPr="00B60C5C" w:rsidRDefault="000E4727" w:rsidP="008B4456">
      <w:pPr>
        <w:numPr>
          <w:ilvl w:val="0"/>
          <w:numId w:val="8"/>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t>Közlekedés</w:t>
      </w:r>
      <w:r w:rsidR="009C29BE" w:rsidRPr="00B60C5C">
        <w:rPr>
          <w:rFonts w:ascii="Times New Roman" w:hAnsi="Times New Roman"/>
          <w:b/>
          <w:sz w:val="24"/>
          <w:szCs w:val="24"/>
          <w:lang w:eastAsia="hu-HU"/>
        </w:rPr>
        <w:t xml:space="preserve">i ismeretek </w:t>
      </w:r>
      <w:r w:rsidR="00627B8C" w:rsidRPr="00B60C5C">
        <w:rPr>
          <w:rFonts w:ascii="Times New Roman" w:hAnsi="Times New Roman"/>
          <w:b/>
          <w:sz w:val="24"/>
          <w:szCs w:val="24"/>
          <w:lang w:eastAsia="hu-HU"/>
        </w:rPr>
        <w:t>tantárgy</w:t>
      </w:r>
      <w:r w:rsidR="00627B8C" w:rsidRPr="00B60C5C">
        <w:rPr>
          <w:rFonts w:ascii="Times New Roman" w:hAnsi="Times New Roman"/>
          <w:b/>
          <w:sz w:val="24"/>
          <w:szCs w:val="24"/>
          <w:lang w:eastAsia="hu-HU"/>
        </w:rPr>
        <w:tab/>
      </w:r>
      <w:r w:rsidR="00627B8C" w:rsidRPr="00B60C5C">
        <w:rPr>
          <w:rFonts w:ascii="Times New Roman" w:hAnsi="Times New Roman"/>
          <w:b/>
          <w:sz w:val="24"/>
          <w:szCs w:val="24"/>
          <w:lang w:eastAsia="hu-HU"/>
        </w:rPr>
        <w:tab/>
      </w:r>
      <w:r w:rsidR="00627B8C" w:rsidRPr="00B60C5C">
        <w:rPr>
          <w:rFonts w:ascii="Times New Roman" w:hAnsi="Times New Roman"/>
          <w:b/>
          <w:sz w:val="24"/>
          <w:szCs w:val="24"/>
          <w:lang w:eastAsia="hu-HU"/>
        </w:rPr>
        <w:tab/>
      </w:r>
      <w:r w:rsidR="00627B8C" w:rsidRPr="00B60C5C">
        <w:rPr>
          <w:rFonts w:ascii="Times New Roman" w:hAnsi="Times New Roman"/>
          <w:b/>
          <w:sz w:val="24"/>
          <w:szCs w:val="24"/>
          <w:lang w:eastAsia="hu-HU"/>
        </w:rPr>
        <w:tab/>
      </w:r>
      <w:r w:rsidR="00627B8C" w:rsidRPr="00B60C5C">
        <w:rPr>
          <w:rFonts w:ascii="Times New Roman" w:hAnsi="Times New Roman"/>
          <w:b/>
          <w:sz w:val="24"/>
          <w:szCs w:val="24"/>
          <w:lang w:eastAsia="hu-HU"/>
        </w:rPr>
        <w:tab/>
      </w:r>
      <w:r w:rsidR="00627B8C" w:rsidRPr="00B60C5C">
        <w:rPr>
          <w:rFonts w:ascii="Times New Roman" w:hAnsi="Times New Roman"/>
          <w:b/>
          <w:sz w:val="24"/>
          <w:szCs w:val="24"/>
          <w:lang w:eastAsia="hu-HU"/>
        </w:rPr>
        <w:tab/>
        <w:t>64</w:t>
      </w:r>
      <w:r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Közlekedési balesettel kapcsolatos tudnivaló elsajátítása.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0E4727" w:rsidRPr="00B60C5C" w:rsidRDefault="009C29BE"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Közlekedési baleset</w:t>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8</w:t>
      </w:r>
      <w:r w:rsidR="000E4727" w:rsidRPr="00B60C5C">
        <w:rPr>
          <w:rFonts w:ascii="Times New Roman" w:hAnsi="Times New Roman"/>
          <w:b/>
          <w:i/>
          <w:sz w:val="24"/>
          <w:szCs w:val="24"/>
        </w:rPr>
        <w:t xml:space="preserve"> óra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közlekedési baleset fogalma, a közlekedési balestek súlyszerinti osztályozása.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Baleseti statisztikák.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Közlekedési baleset helyszínén történő intézkedések.</w:t>
      </w:r>
    </w:p>
    <w:p w:rsidR="000E4727" w:rsidRPr="00B60C5C" w:rsidRDefault="000E4727" w:rsidP="009C29BE">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Speciális eljárásrendek.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Közlekedési balesetek helyszínének biztosítása.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elsősegélynyújtás.</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Adatgyűjtés, tanúk felkutatása.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forrónyomon üldözés.</w:t>
      </w:r>
    </w:p>
    <w:p w:rsidR="000E4727" w:rsidRPr="00B60C5C" w:rsidRDefault="000E4727" w:rsidP="009C29BE">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Jelentések tartalmi elemei.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Helyszíni tájékozódás.</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ügyeletnek jelentés.</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lastRenderedPageBreak/>
        <w:t>Hatáskör és illetékesség.</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Végrehajtandó ellenőrzések.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Tanúk és nyomok.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Adatrögzítés: fénykép és helyszínvázlat, a baleseti jegyzőkönyv.</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Forgalomirányítási feladatok.</w:t>
      </w:r>
    </w:p>
    <w:p w:rsidR="00FA54ED" w:rsidRPr="00B60C5C" w:rsidRDefault="00FA54ED" w:rsidP="00733320">
      <w:pPr>
        <w:widowControl w:val="0"/>
        <w:suppressAutoHyphens/>
        <w:spacing w:after="0" w:line="240" w:lineRule="auto"/>
        <w:ind w:left="708"/>
        <w:rPr>
          <w:rFonts w:ascii="Times New Roman" w:hAnsi="Times New Roman"/>
          <w:sz w:val="24"/>
          <w:szCs w:val="24"/>
        </w:rPr>
      </w:pPr>
    </w:p>
    <w:p w:rsidR="00FA54ED" w:rsidRPr="00B60C5C" w:rsidRDefault="00FA54ED"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Forgalom ellenőrzési alapismeretek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004F221F" w:rsidRPr="00B60C5C">
        <w:rPr>
          <w:rFonts w:ascii="Times New Roman" w:hAnsi="Times New Roman"/>
          <w:b/>
          <w:i/>
          <w:sz w:val="24"/>
          <w:szCs w:val="24"/>
        </w:rPr>
        <w:t>14</w:t>
      </w:r>
      <w:r w:rsidRPr="00B60C5C">
        <w:rPr>
          <w:rFonts w:ascii="Times New Roman" w:hAnsi="Times New Roman"/>
          <w:b/>
          <w:i/>
          <w:sz w:val="24"/>
          <w:szCs w:val="24"/>
        </w:rPr>
        <w:t xml:space="preserve"> óra</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közúti forgalomellenőrzés során ellenőrzött okmányok.</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fegyveres erők, rendvédelmi szervek kezelésében lévő különleges járművek vezetésére jogosító okmányok.</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külföldi hatóságok által kiállított vezetői engedély.</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járművezető kötelezettségei.</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vezetésre jogosító okmányok helyszíni elvétele, vezetési jogosultság megszüntetése.</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Járművek forgalomba helyezése, előzetes eredetiségellenőrzés.</w:t>
      </w:r>
    </w:p>
    <w:p w:rsidR="00FA54ED" w:rsidRPr="00B60C5C" w:rsidRDefault="00FA54ED" w:rsidP="00FA54ED">
      <w:pPr>
        <w:widowControl w:val="0"/>
        <w:suppressAutoHyphens/>
        <w:spacing w:after="0" w:line="240" w:lineRule="auto"/>
        <w:rPr>
          <w:rFonts w:ascii="Times New Roman" w:hAnsi="Times New Roman"/>
          <w:sz w:val="24"/>
          <w:szCs w:val="24"/>
        </w:rPr>
      </w:pPr>
    </w:p>
    <w:p w:rsidR="00FA54ED" w:rsidRPr="00B60C5C" w:rsidRDefault="00FA54ED"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Forgalom ellenőrzési és irányítási alapismeretek</w:t>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Rendőri karjelzések megismerése és rendőri karos forgalomirányítás.</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Forgalomirányító jelzőkészülékek működése, széles körű alkalmazásának lehetőségei, fázisaik és periódusaik, a jelzőlámpák összehangolása az úthálózaton.</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rendőri karos forgalomirányítás és a forgalomirányító jelzőkészülékes forgalomirányítás összehasonlítása, előnyök és hátrányok.</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Forgalomtechnikai eszközök megismerése.</w:t>
      </w:r>
    </w:p>
    <w:p w:rsidR="00FA54ED" w:rsidRPr="00B60C5C" w:rsidRDefault="00FA54ED" w:rsidP="00FA54ED">
      <w:pPr>
        <w:widowControl w:val="0"/>
        <w:suppressAutoHyphens/>
        <w:spacing w:after="0" w:line="240" w:lineRule="auto"/>
        <w:rPr>
          <w:rFonts w:ascii="Times New Roman" w:hAnsi="Times New Roman"/>
          <w:sz w:val="24"/>
          <w:szCs w:val="24"/>
        </w:rPr>
      </w:pPr>
    </w:p>
    <w:p w:rsidR="00FA54ED" w:rsidRPr="00B60C5C" w:rsidRDefault="00FA54ED"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Forgalom </w:t>
      </w:r>
      <w:r w:rsidR="004F221F" w:rsidRPr="00B60C5C">
        <w:rPr>
          <w:rFonts w:ascii="Times New Roman" w:hAnsi="Times New Roman"/>
          <w:b/>
          <w:sz w:val="24"/>
          <w:szCs w:val="24"/>
        </w:rPr>
        <w:t>irányítás</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004F221F" w:rsidRPr="00B60C5C">
        <w:rPr>
          <w:rFonts w:ascii="Times New Roman" w:hAnsi="Times New Roman"/>
          <w:b/>
          <w:i/>
          <w:sz w:val="24"/>
          <w:szCs w:val="24"/>
        </w:rPr>
        <w:t>28</w:t>
      </w:r>
      <w:r w:rsidRPr="00B60C5C">
        <w:rPr>
          <w:rFonts w:ascii="Times New Roman" w:hAnsi="Times New Roman"/>
          <w:b/>
          <w:i/>
          <w:sz w:val="24"/>
          <w:szCs w:val="24"/>
        </w:rPr>
        <w:t xml:space="preserve"> óra</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forgalomirányítás végrehajtásának tervezése, szempontrendszere és irányításának formái.</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forgalomirányító őrhely fogalma.</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kereszteződési pont és a csomópont-rendszer meghatározása.</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forgalomirányító pont.</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Váltás a forgalomirányító őrhelyen.</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forgalomirányító rendőr ellenőrzése.</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Intézkedési kötelezettség forgalomirányítás idején.</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páros rendőri forgalomirányítás.</w:t>
      </w:r>
    </w:p>
    <w:p w:rsidR="00FA54ED" w:rsidRPr="00B60C5C" w:rsidRDefault="00FA54ED" w:rsidP="00FA54ED">
      <w:pPr>
        <w:widowControl w:val="0"/>
        <w:suppressAutoHyphens/>
        <w:spacing w:after="0" w:line="240" w:lineRule="auto"/>
        <w:ind w:left="708"/>
        <w:rPr>
          <w:rFonts w:ascii="Times New Roman" w:hAnsi="Times New Roman"/>
          <w:kern w:val="1"/>
          <w:sz w:val="24"/>
          <w:szCs w:val="24"/>
          <w:lang w:eastAsia="hi-IN" w:bidi="hi-IN"/>
        </w:rPr>
      </w:pPr>
    </w:p>
    <w:p w:rsidR="00FA54ED" w:rsidRPr="00B60C5C" w:rsidRDefault="00FA54ED"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Forgalmi okmányok és rendszámtáblák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004F221F" w:rsidRPr="00B60C5C">
        <w:rPr>
          <w:rFonts w:ascii="Times New Roman" w:hAnsi="Times New Roman"/>
          <w:b/>
          <w:i/>
          <w:sz w:val="24"/>
          <w:szCs w:val="24"/>
        </w:rPr>
        <w:t>14</w:t>
      </w:r>
      <w:r w:rsidRPr="00B60C5C">
        <w:rPr>
          <w:rFonts w:ascii="Times New Roman" w:hAnsi="Times New Roman"/>
          <w:b/>
          <w:i/>
          <w:sz w:val="24"/>
          <w:szCs w:val="24"/>
        </w:rPr>
        <w:t xml:space="preserve"> óra</w:t>
      </w:r>
    </w:p>
    <w:p w:rsidR="00FA54ED" w:rsidRPr="00B60C5C" w:rsidRDefault="00FA54ED" w:rsidP="004764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vezetői engedély közúti ellenőrzésének általános végrehajtása. A vezetői engedély kategóriáinak ellenőrzése. Kezdő vezetői engedély tartalmi elemei. A vezetői engedély kategóriáinak érvényességi ideje. A vezetői engedély és az ideiglenes forgalomban tartási engedély helyszíni elvétele és az elvétel gyakorlati végrehajtásának szabályai. Járművezetés eltiltás hatálya alatt álló személlyel kapcsolatos intézkedés elmélete.  Intézkedés Engedély nélküli vezetés szabálysértőjével kapcsolatban. A járművek okmányainak általános ellenőrzése. Állandó és ideiglenes hatósági jelzések ellenőrzése. A hamis és hamisított rendszámtábla felismerésének lehetőségei. Az ideiglenes hatósági jelzésekhez kiadott okmányok ellenőrzésének szabályai. Az állandó és az ideiglenes rendszámon található műszaki érvényesítő címke ellenőrzése és elhelyezésének szabályai. A regisztrációs matrica elhelyezésének szabályai, valamint ellenőrzésének szempontrendszere. A forgalmi engedély, valamint az ideiglenes forgalomban tartási engedély helyszíni elvételének szabályai, az intézkedés végrehajtásának sorrendje.</w:t>
      </w:r>
    </w:p>
    <w:p w:rsidR="009C29BE" w:rsidRPr="00B60C5C" w:rsidRDefault="009C29BE"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i/>
          <w:sz w:val="24"/>
          <w:szCs w:val="24"/>
        </w:rPr>
      </w:pPr>
      <w:r w:rsidRPr="00B60C5C">
        <w:rPr>
          <w:rFonts w:ascii="Times New Roman" w:hAnsi="Times New Roman"/>
          <w:b/>
          <w:i/>
          <w:sz w:val="24"/>
          <w:szCs w:val="24"/>
        </w:rPr>
        <w:lastRenderedPageBreak/>
        <w:t xml:space="preserve">A képzés javasolt helyszíne </w:t>
      </w:r>
      <w:r w:rsidRPr="00B60C5C">
        <w:rPr>
          <w:rFonts w:ascii="Times New Roman" w:hAnsi="Times New Roman"/>
          <w:b/>
          <w:i/>
          <w:kern w:val="1"/>
          <w:sz w:val="24"/>
          <w:szCs w:val="24"/>
          <w:lang w:eastAsia="hi-IN" w:bidi="hi-IN"/>
        </w:rPr>
        <w:t>(ajánlás)</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8B4456">
      <w:pPr>
        <w:numPr>
          <w:ilvl w:val="1"/>
          <w:numId w:val="8"/>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FA54ED" w:rsidRPr="00B60C5C" w:rsidRDefault="00FA54ED">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8"/>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B60C5C">
        <w:trPr>
          <w:jc w:val="center"/>
        </w:trPr>
        <w:tc>
          <w:tcPr>
            <w:tcW w:w="994"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jc w:val="center"/>
        </w:trPr>
        <w:tc>
          <w:tcPr>
            <w:tcW w:w="994"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B60C5C" w:rsidRDefault="0021581B" w:rsidP="0021581B">
            <w:pPr>
              <w:spacing w:after="0" w:line="240" w:lineRule="auto"/>
              <w:rPr>
                <w:rFonts w:ascii="Times New Roman" w:hAnsi="Times New Roman"/>
                <w:b/>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0E4727" w:rsidRPr="00B60C5C" w:rsidRDefault="000E4727" w:rsidP="00B60C5C">
      <w:pPr>
        <w:pStyle w:val="Listaszerbekezds"/>
        <w:numPr>
          <w:ilvl w:val="2"/>
          <w:numId w:val="8"/>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B60C5C">
        <w:trPr>
          <w:cantSplit/>
          <w:trHeight w:val="921"/>
          <w:jc w:val="center"/>
        </w:trPr>
        <w:tc>
          <w:tcPr>
            <w:tcW w:w="828"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cantSplit/>
          <w:trHeight w:val="1076"/>
          <w:jc w:val="center"/>
        </w:trPr>
        <w:tc>
          <w:tcPr>
            <w:tcW w:w="828"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B60C5C"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828" w:type="dxa"/>
            <w:shd w:val="clear" w:color="auto" w:fill="D9D9D9"/>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21581B">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8"/>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733320">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DF654A" w:rsidRPr="00B60C5C" w:rsidRDefault="00DF654A" w:rsidP="00DF654A">
      <w:pPr>
        <w:spacing w:after="0" w:line="240" w:lineRule="auto"/>
        <w:rPr>
          <w:rFonts w:ascii="Times New Roman" w:hAnsi="Times New Roman"/>
          <w:b/>
          <w:sz w:val="24"/>
          <w:szCs w:val="24"/>
          <w:lang w:eastAsia="hu-HU"/>
        </w:rPr>
      </w:pPr>
    </w:p>
    <w:p w:rsidR="000E4727" w:rsidRPr="00B60C5C" w:rsidRDefault="000E4727" w:rsidP="008B4456">
      <w:pPr>
        <w:numPr>
          <w:ilvl w:val="0"/>
          <w:numId w:val="8"/>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t>H</w:t>
      </w:r>
      <w:r w:rsidR="00DF654A" w:rsidRPr="00B60C5C">
        <w:rPr>
          <w:rFonts w:ascii="Times New Roman" w:hAnsi="Times New Roman"/>
          <w:b/>
          <w:sz w:val="24"/>
          <w:szCs w:val="24"/>
          <w:lang w:eastAsia="hu-HU"/>
        </w:rPr>
        <w:t>atárrendészeti ismeretek tantárgy</w:t>
      </w:r>
      <w:r w:rsidR="00DF654A" w:rsidRPr="00B60C5C">
        <w:rPr>
          <w:rFonts w:ascii="Times New Roman" w:hAnsi="Times New Roman"/>
          <w:b/>
          <w:sz w:val="24"/>
          <w:szCs w:val="24"/>
          <w:lang w:eastAsia="hu-HU"/>
        </w:rPr>
        <w:tab/>
      </w:r>
      <w:r w:rsidR="00DF654A" w:rsidRPr="00B60C5C">
        <w:rPr>
          <w:rFonts w:ascii="Times New Roman" w:hAnsi="Times New Roman"/>
          <w:b/>
          <w:sz w:val="24"/>
          <w:szCs w:val="24"/>
          <w:lang w:eastAsia="hu-HU"/>
        </w:rPr>
        <w:tab/>
      </w:r>
      <w:r w:rsidR="00DF654A" w:rsidRPr="00B60C5C">
        <w:rPr>
          <w:rFonts w:ascii="Times New Roman" w:hAnsi="Times New Roman"/>
          <w:b/>
          <w:sz w:val="24"/>
          <w:szCs w:val="24"/>
          <w:lang w:eastAsia="hu-HU"/>
        </w:rPr>
        <w:tab/>
      </w:r>
      <w:r w:rsidR="00DF654A" w:rsidRPr="00B60C5C">
        <w:rPr>
          <w:rFonts w:ascii="Times New Roman" w:hAnsi="Times New Roman"/>
          <w:b/>
          <w:sz w:val="24"/>
          <w:szCs w:val="24"/>
          <w:lang w:eastAsia="hu-HU"/>
        </w:rPr>
        <w:tab/>
      </w:r>
      <w:r w:rsidR="00DF654A" w:rsidRPr="00B60C5C">
        <w:rPr>
          <w:rFonts w:ascii="Times New Roman" w:hAnsi="Times New Roman"/>
          <w:b/>
          <w:sz w:val="24"/>
          <w:szCs w:val="24"/>
          <w:lang w:eastAsia="hu-HU"/>
        </w:rPr>
        <w:tab/>
      </w:r>
      <w:r w:rsidR="00DF654A" w:rsidRPr="00B60C5C">
        <w:rPr>
          <w:rFonts w:ascii="Times New Roman" w:hAnsi="Times New Roman"/>
          <w:b/>
          <w:sz w:val="24"/>
          <w:szCs w:val="24"/>
          <w:lang w:eastAsia="hu-HU"/>
        </w:rPr>
        <w:tab/>
        <w:t>50</w:t>
      </w:r>
      <w:r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 xml:space="preserve">A tanuló ismerje meg az államhatár rendjével kapcsolatos feladatokat, az ország- és határvédelmi rendszert, valamint a </w:t>
      </w:r>
      <w:r w:rsidR="00DF654A" w:rsidRPr="00B60C5C">
        <w:rPr>
          <w:rFonts w:ascii="Times New Roman" w:hAnsi="Times New Roman"/>
          <w:sz w:val="24"/>
          <w:szCs w:val="24"/>
        </w:rPr>
        <w:t>határforgalomhoz kapcsolódó sajátosságokat.</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0E4727" w:rsidRPr="00B60C5C" w:rsidRDefault="000E4727"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Határrend</w:t>
      </w:r>
      <w:r w:rsidR="00DF654A" w:rsidRPr="00B60C5C">
        <w:rPr>
          <w:rFonts w:ascii="Times New Roman" w:hAnsi="Times New Roman"/>
          <w:b/>
          <w:sz w:val="24"/>
          <w:szCs w:val="24"/>
        </w:rPr>
        <w:t>észeti ismeretek</w:t>
      </w:r>
      <w:r w:rsidR="00DF654A" w:rsidRPr="00B60C5C">
        <w:rPr>
          <w:rFonts w:ascii="Times New Roman" w:hAnsi="Times New Roman"/>
          <w:b/>
          <w:sz w:val="24"/>
          <w:szCs w:val="24"/>
        </w:rPr>
        <w:tab/>
      </w:r>
      <w:r w:rsidR="00DF654A" w:rsidRPr="00B60C5C">
        <w:rPr>
          <w:rFonts w:ascii="Times New Roman" w:hAnsi="Times New Roman"/>
          <w:b/>
          <w:sz w:val="24"/>
          <w:szCs w:val="24"/>
        </w:rPr>
        <w:tab/>
      </w:r>
      <w:r w:rsidR="00DF654A"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00DF654A" w:rsidRPr="00B60C5C">
        <w:rPr>
          <w:rFonts w:ascii="Times New Roman" w:hAnsi="Times New Roman"/>
          <w:b/>
          <w:i/>
          <w:sz w:val="24"/>
          <w:szCs w:val="24"/>
        </w:rPr>
        <w:t>18</w:t>
      </w:r>
      <w:r w:rsidRPr="00B60C5C">
        <w:rPr>
          <w:rFonts w:ascii="Times New Roman" w:hAnsi="Times New Roman"/>
          <w:b/>
          <w:i/>
          <w:sz w:val="24"/>
          <w:szCs w:val="24"/>
        </w:rPr>
        <w:t xml:space="preserve"> óra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Határrend fogalma, lényege, összetevői, jelentősége.</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államhatár és rendjének fenntartását biztosító szabályok, szerződések, a rendőrség ezekkel összefüggő feladatai.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határút és határvíz.</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Határbizottság.</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határrend</w:t>
      </w:r>
      <w:r w:rsidR="00DF654A" w:rsidRPr="00B60C5C">
        <w:rPr>
          <w:rFonts w:ascii="Times New Roman" w:hAnsi="Times New Roman"/>
          <w:sz w:val="24"/>
          <w:szCs w:val="24"/>
        </w:rPr>
        <w:t>észet</w:t>
      </w:r>
      <w:r w:rsidRPr="00B60C5C">
        <w:rPr>
          <w:rFonts w:ascii="Times New Roman" w:hAnsi="Times New Roman"/>
          <w:sz w:val="24"/>
          <w:szCs w:val="24"/>
        </w:rPr>
        <w:t>i esetek.</w:t>
      </w:r>
    </w:p>
    <w:p w:rsidR="00DF654A" w:rsidRPr="00B60C5C" w:rsidRDefault="00DF654A"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Jogellenes cselekmények okmányokkal és ok</w:t>
      </w:r>
      <w:r w:rsidR="006F3D62" w:rsidRPr="00B60C5C">
        <w:rPr>
          <w:rFonts w:ascii="Times New Roman" w:hAnsi="Times New Roman"/>
          <w:sz w:val="24"/>
          <w:szCs w:val="24"/>
        </w:rPr>
        <w:t>m</w:t>
      </w:r>
      <w:r w:rsidRPr="00B60C5C">
        <w:rPr>
          <w:rFonts w:ascii="Times New Roman" w:hAnsi="Times New Roman"/>
          <w:sz w:val="24"/>
          <w:szCs w:val="24"/>
        </w:rPr>
        <w:t>ányok nélkül</w:t>
      </w:r>
    </w:p>
    <w:p w:rsidR="00DF654A" w:rsidRPr="00B60C5C" w:rsidRDefault="00DF654A"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Kábítószer ismeret.</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4F221F"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Határvédelmi </w:t>
      </w:r>
      <w:r w:rsidR="000E4727" w:rsidRPr="00B60C5C">
        <w:rPr>
          <w:rFonts w:ascii="Times New Roman" w:hAnsi="Times New Roman"/>
          <w:b/>
          <w:sz w:val="24"/>
          <w:szCs w:val="24"/>
        </w:rPr>
        <w:t>ismeretek</w:t>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DF654A" w:rsidRPr="00B60C5C">
        <w:rPr>
          <w:rFonts w:ascii="Times New Roman" w:hAnsi="Times New Roman"/>
          <w:b/>
          <w:i/>
          <w:sz w:val="24"/>
          <w:szCs w:val="24"/>
        </w:rPr>
        <w:tab/>
        <w:t>14</w:t>
      </w:r>
      <w:r w:rsidR="000E4727" w:rsidRPr="00B60C5C">
        <w:rPr>
          <w:rFonts w:ascii="Times New Roman" w:hAnsi="Times New Roman"/>
          <w:b/>
          <w:i/>
          <w:sz w:val="24"/>
          <w:szCs w:val="24"/>
        </w:rPr>
        <w:t xml:space="preserve"> óra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lastRenderedPageBreak/>
        <w:t>Védelmi feladatok.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menekültügy.</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országvédelem elemei.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Különleges jogrendek.</w:t>
      </w:r>
    </w:p>
    <w:p w:rsidR="000E4727" w:rsidRPr="00B60C5C" w:rsidRDefault="000E4727" w:rsidP="006F3D62">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határbiztosítás.</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Európai Unió csapattevékenységei.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FRONTEX.</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EBGT.</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Csapattevékenységben résztvevő rendőr jogállása, feladatai.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csapatok hatásköre és feladatai.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közös műveletek végrehajtásának szabályai, az együttműködés területei.</w:t>
      </w:r>
    </w:p>
    <w:p w:rsidR="00144167" w:rsidRPr="00B60C5C" w:rsidRDefault="00144167" w:rsidP="00733320">
      <w:pPr>
        <w:widowControl w:val="0"/>
        <w:suppressAutoHyphens/>
        <w:spacing w:after="0" w:line="240" w:lineRule="auto"/>
        <w:ind w:left="708"/>
        <w:rPr>
          <w:rFonts w:ascii="Times New Roman" w:hAnsi="Times New Roman"/>
          <w:sz w:val="24"/>
          <w:szCs w:val="24"/>
        </w:rPr>
      </w:pPr>
    </w:p>
    <w:p w:rsidR="00144167" w:rsidRPr="00B60C5C" w:rsidRDefault="004F221F"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Határforgalmi </w:t>
      </w:r>
      <w:r w:rsidR="00144167" w:rsidRPr="00B60C5C">
        <w:rPr>
          <w:rFonts w:ascii="Times New Roman" w:hAnsi="Times New Roman"/>
          <w:b/>
          <w:sz w:val="24"/>
          <w:szCs w:val="24"/>
        </w:rPr>
        <w:t>ismeretek</w:t>
      </w:r>
      <w:r w:rsidR="00144167" w:rsidRPr="00B60C5C">
        <w:rPr>
          <w:rFonts w:ascii="Times New Roman" w:hAnsi="Times New Roman"/>
          <w:b/>
          <w:sz w:val="24"/>
          <w:szCs w:val="24"/>
        </w:rPr>
        <w:tab/>
      </w:r>
      <w:r w:rsidR="00144167" w:rsidRPr="00B60C5C">
        <w:rPr>
          <w:rFonts w:ascii="Times New Roman" w:hAnsi="Times New Roman"/>
          <w:b/>
          <w:sz w:val="24"/>
          <w:szCs w:val="24"/>
        </w:rPr>
        <w:tab/>
      </w:r>
      <w:r w:rsidR="00144167" w:rsidRPr="00B60C5C">
        <w:rPr>
          <w:rFonts w:ascii="Times New Roman" w:hAnsi="Times New Roman"/>
          <w:b/>
          <w:sz w:val="24"/>
          <w:szCs w:val="24"/>
        </w:rPr>
        <w:tab/>
      </w:r>
      <w:r w:rsidR="00144167" w:rsidRPr="00B60C5C">
        <w:rPr>
          <w:rFonts w:ascii="Times New Roman" w:hAnsi="Times New Roman"/>
          <w:b/>
          <w:sz w:val="24"/>
          <w:szCs w:val="24"/>
        </w:rPr>
        <w:tab/>
      </w:r>
      <w:r w:rsidR="00144167" w:rsidRPr="00B60C5C">
        <w:rPr>
          <w:rFonts w:ascii="Times New Roman" w:hAnsi="Times New Roman"/>
          <w:b/>
          <w:i/>
          <w:sz w:val="24"/>
          <w:szCs w:val="24"/>
        </w:rPr>
        <w:tab/>
      </w:r>
      <w:r w:rsidR="00144167" w:rsidRPr="00B60C5C">
        <w:rPr>
          <w:rFonts w:ascii="Times New Roman" w:hAnsi="Times New Roman"/>
          <w:b/>
          <w:sz w:val="24"/>
          <w:szCs w:val="24"/>
          <w:lang w:eastAsia="hu-HU"/>
        </w:rPr>
        <w:t xml:space="preserve">          </w:t>
      </w:r>
      <w:r w:rsidR="00AB3E9C" w:rsidRPr="00B60C5C">
        <w:rPr>
          <w:rFonts w:ascii="Times New Roman" w:hAnsi="Times New Roman"/>
          <w:b/>
          <w:sz w:val="24"/>
          <w:szCs w:val="24"/>
          <w:lang w:eastAsia="hu-HU"/>
        </w:rPr>
        <w:t>1</w:t>
      </w:r>
      <w:r w:rsidR="00AB3E9C" w:rsidRPr="00B60C5C">
        <w:rPr>
          <w:rFonts w:ascii="Times New Roman" w:hAnsi="Times New Roman"/>
          <w:b/>
          <w:i/>
          <w:sz w:val="24"/>
          <w:szCs w:val="24"/>
        </w:rPr>
        <w:t>8</w:t>
      </w:r>
      <w:r w:rsidR="00144167" w:rsidRPr="00B60C5C">
        <w:rPr>
          <w:rFonts w:ascii="Times New Roman" w:hAnsi="Times New Roman"/>
          <w:b/>
          <w:i/>
          <w:sz w:val="24"/>
          <w:szCs w:val="24"/>
        </w:rPr>
        <w:t xml:space="preserve"> óra</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határellenőrzés alapelvei, a szomszédos és schengeni államok határellenőrzési rendszere.</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határforgalom-ellenőrzés.</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Schengeni kézikönyv.</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határátkelőhelyen történő ellenőrzések, az alkalmazott technológiák. Az úti okmányok, a határátléptető bélyegző, az úti okmányok lebélyegzésének szabályai.</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érvénytelenítés szabályai.</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határellenőrzés visszaállítása, mélységi ellenőrzések.</w:t>
      </w:r>
    </w:p>
    <w:p w:rsidR="00AB3E9C" w:rsidRPr="00B60C5C" w:rsidRDefault="00144167" w:rsidP="00AB3E9C">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rendészeti nyilvántartások rendszere.</w:t>
      </w:r>
    </w:p>
    <w:p w:rsidR="00144167" w:rsidRPr="00B60C5C" w:rsidRDefault="00144167" w:rsidP="00AB3E9C">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Az idegenrendészet fogalma, az idegenrendészeti feladatokat befolyásoló tényezők, jogszabályi háttér.</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idegenrendészet hatóságok.</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idegenrendészeti ellenőrzés rendszere.</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határrendészettel összefüggő büntető és szabálysértési tényállások.</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tartózkodásra feljogosító engedélyek és a tartózkodás időtartama.</w:t>
      </w:r>
    </w:p>
    <w:p w:rsidR="00AB3E9C" w:rsidRPr="00B60C5C" w:rsidRDefault="00144167" w:rsidP="00AB3E9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kitoloncolás.</w:t>
      </w:r>
    </w:p>
    <w:p w:rsidR="00144167" w:rsidRPr="00B60C5C" w:rsidRDefault="00144167" w:rsidP="00AB3E9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ember külső anatómiai jellemzői, funkcionális sajátosságai.</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Személyleírás készítése a Robotzsaru Neo rendszeren keresztül.</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személyazonosítás módszerei, az azonossági vizsgálat szempontjai. A különböző embertípusok jellemző vonásai, felismerési jegyei. Személycsere módszerével elkövetett közokirat-hamisítás bűncselekmény elkövetése esetén végrehajtandó rendőri intézkedések.</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Szaktanterem</w:t>
      </w:r>
    </w:p>
    <w:p w:rsidR="000E4727" w:rsidRPr="00B60C5C" w:rsidRDefault="000E4727" w:rsidP="00733320">
      <w:pPr>
        <w:spacing w:after="0" w:line="240" w:lineRule="auto"/>
        <w:ind w:left="360"/>
        <w:rPr>
          <w:rFonts w:ascii="Times New Roman" w:hAnsi="Times New Roman"/>
          <w:b/>
          <w:sz w:val="24"/>
          <w:szCs w:val="24"/>
        </w:rPr>
      </w:pPr>
    </w:p>
    <w:p w:rsidR="000E4727" w:rsidRPr="00B60C5C" w:rsidRDefault="000E4727" w:rsidP="008B4456">
      <w:pPr>
        <w:numPr>
          <w:ilvl w:val="1"/>
          <w:numId w:val="8"/>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1581B" w:rsidRPr="00B60C5C" w:rsidRDefault="0021581B"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8"/>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B60C5C">
        <w:trPr>
          <w:jc w:val="center"/>
        </w:trPr>
        <w:tc>
          <w:tcPr>
            <w:tcW w:w="994"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jc w:val="center"/>
        </w:trPr>
        <w:tc>
          <w:tcPr>
            <w:tcW w:w="994"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B60C5C" w:rsidRDefault="0021581B" w:rsidP="0021581B">
            <w:pPr>
              <w:spacing w:after="0" w:line="240" w:lineRule="auto"/>
              <w:rPr>
                <w:rFonts w:ascii="Times New Roman" w:hAnsi="Times New Roman"/>
                <w:b/>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kiselőadás</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994" w:type="dxa"/>
            <w:vAlign w:val="center"/>
          </w:tcPr>
          <w:p w:rsidR="0021581B" w:rsidRPr="00B60C5C" w:rsidRDefault="0021581B" w:rsidP="0021581B">
            <w:pPr>
              <w:spacing w:after="0" w:line="240" w:lineRule="auto"/>
              <w:jc w:val="center"/>
              <w:rPr>
                <w:rFonts w:ascii="Times New Roman" w:hAnsi="Times New Roman"/>
                <w:sz w:val="20"/>
                <w:szCs w:val="20"/>
              </w:rPr>
            </w:pPr>
            <w:r w:rsidRPr="00B60C5C">
              <w:rPr>
                <w:rFonts w:ascii="Times New Roman" w:hAnsi="Times New Roman"/>
                <w:sz w:val="20"/>
                <w:szCs w:val="20"/>
              </w:rPr>
              <w:lastRenderedPageBreak/>
              <w:t>1.8.</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kooperatív tanulás</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144167" w:rsidRPr="00B60C5C" w:rsidRDefault="00144167" w:rsidP="000E4727">
      <w:pPr>
        <w:spacing w:after="0" w:line="240" w:lineRule="auto"/>
        <w:rPr>
          <w:rFonts w:ascii="Times New Roman" w:hAnsi="Times New Roman"/>
          <w:b/>
          <w:i/>
          <w:sz w:val="24"/>
          <w:szCs w:val="24"/>
        </w:rPr>
      </w:pPr>
    </w:p>
    <w:p w:rsidR="000E4727" w:rsidRPr="00B60C5C" w:rsidRDefault="000E4727" w:rsidP="000E4727">
      <w:p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B60C5C">
        <w:trPr>
          <w:cantSplit/>
          <w:trHeight w:val="921"/>
          <w:jc w:val="center"/>
        </w:trPr>
        <w:tc>
          <w:tcPr>
            <w:tcW w:w="828"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cantSplit/>
          <w:trHeight w:val="1076"/>
          <w:jc w:val="center"/>
        </w:trPr>
        <w:tc>
          <w:tcPr>
            <w:tcW w:w="828"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B60C5C"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828" w:type="dxa"/>
            <w:shd w:val="clear" w:color="auto" w:fill="D9D9D9"/>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21581B">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21581B">
            <w:pPr>
              <w:spacing w:after="0" w:line="240" w:lineRule="auto"/>
              <w:jc w:val="center"/>
              <w:rPr>
                <w:rFonts w:ascii="Times New Roman" w:hAnsi="Times New Roman"/>
                <w:sz w:val="20"/>
                <w:szCs w:val="20"/>
              </w:rPr>
            </w:pPr>
            <w:r w:rsidRPr="00B60C5C">
              <w:rPr>
                <w:rFonts w:ascii="Times New Roman" w:hAnsi="Times New Roman"/>
                <w:sz w:val="20"/>
                <w:szCs w:val="20"/>
              </w:rPr>
              <w:t>1.2.</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Olvasott szöveg feladattal vezetett feldolgozása</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3</w:t>
            </w:r>
            <w:r w:rsidRPr="00B60C5C">
              <w:rPr>
                <w:rFonts w:ascii="Times New Roman" w:hAnsi="Times New Roman"/>
                <w:sz w:val="20"/>
                <w:szCs w:val="20"/>
              </w:rPr>
              <w:t>.</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shd w:val="clear" w:color="auto" w:fill="D9D9D9"/>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B60C5C">
            <w:pPr>
              <w:spacing w:after="0" w:line="240" w:lineRule="auto"/>
              <w:jc w:val="center"/>
              <w:rPr>
                <w:rFonts w:ascii="Times New Roman" w:hAnsi="Times New Roman"/>
                <w:sz w:val="20"/>
                <w:szCs w:val="20"/>
              </w:rPr>
            </w:pPr>
            <w:r w:rsidRPr="00B60C5C">
              <w:rPr>
                <w:rFonts w:ascii="Times New Roman" w:hAnsi="Times New Roman"/>
                <w:sz w:val="20"/>
                <w:szCs w:val="20"/>
              </w:rPr>
              <w:t>2.</w:t>
            </w:r>
            <w:r w:rsidR="00B60C5C">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shd w:val="clear" w:color="auto" w:fill="D9D9D9"/>
            <w:vAlign w:val="center"/>
          </w:tcPr>
          <w:p w:rsidR="0021581B" w:rsidRPr="00B60C5C" w:rsidRDefault="00B60C5C" w:rsidP="0021581B">
            <w:pPr>
              <w:spacing w:after="0" w:line="240" w:lineRule="auto"/>
              <w:jc w:val="center"/>
              <w:rPr>
                <w:rFonts w:ascii="Times New Roman" w:hAnsi="Times New Roman"/>
                <w:b/>
                <w:sz w:val="20"/>
                <w:szCs w:val="20"/>
              </w:rPr>
            </w:pPr>
            <w:r>
              <w:rPr>
                <w:rFonts w:ascii="Times New Roman" w:hAnsi="Times New Roman"/>
                <w:b/>
                <w:sz w:val="20"/>
                <w:szCs w:val="20"/>
              </w:rPr>
              <w:t>3</w:t>
            </w:r>
            <w:r w:rsidR="0021581B" w:rsidRPr="00B60C5C">
              <w:rPr>
                <w:rFonts w:ascii="Times New Roman" w:hAnsi="Times New Roman"/>
                <w:b/>
                <w:sz w:val="20"/>
                <w:szCs w:val="20"/>
              </w:rPr>
              <w:t>.</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3</w:t>
            </w:r>
            <w:r w:rsidR="0021581B" w:rsidRPr="00B60C5C">
              <w:rPr>
                <w:rFonts w:ascii="Times New Roman" w:hAnsi="Times New Roman"/>
                <w:sz w:val="20"/>
                <w:szCs w:val="20"/>
              </w:rPr>
              <w:t>.1.</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Feladattal vezetett kiscsoportos szövegfeldolgozás</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8"/>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733320">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750AA1" w:rsidRPr="00B60C5C" w:rsidRDefault="000E4727" w:rsidP="008B4456">
      <w:pPr>
        <w:numPr>
          <w:ilvl w:val="0"/>
          <w:numId w:val="8"/>
        </w:numPr>
        <w:spacing w:after="0" w:line="240" w:lineRule="auto"/>
        <w:ind w:left="357" w:hanging="357"/>
        <w:rPr>
          <w:rFonts w:ascii="Times New Roman" w:hAnsi="Times New Roman"/>
          <w:b/>
          <w:sz w:val="24"/>
          <w:szCs w:val="24"/>
          <w:lang w:eastAsia="hu-HU"/>
        </w:rPr>
      </w:pPr>
      <w:r w:rsidRPr="00B60C5C">
        <w:rPr>
          <w:rFonts w:ascii="Times New Roman" w:hAnsi="Times New Roman"/>
          <w:sz w:val="24"/>
          <w:szCs w:val="24"/>
          <w:lang w:bidi="hi-IN"/>
        </w:rPr>
        <w:br w:type="page"/>
      </w:r>
    </w:p>
    <w:p w:rsidR="000E4727" w:rsidRPr="00B60C5C" w:rsidRDefault="000E4727" w:rsidP="008B4456">
      <w:pPr>
        <w:numPr>
          <w:ilvl w:val="0"/>
          <w:numId w:val="10"/>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lastRenderedPageBreak/>
        <w:t>Re</w:t>
      </w:r>
      <w:r w:rsidR="00750AA1" w:rsidRPr="00B60C5C">
        <w:rPr>
          <w:rFonts w:ascii="Times New Roman" w:hAnsi="Times New Roman"/>
          <w:b/>
          <w:sz w:val="24"/>
          <w:szCs w:val="24"/>
          <w:lang w:eastAsia="hu-HU"/>
        </w:rPr>
        <w:t>ndőri testnevelés</w:t>
      </w:r>
      <w:r w:rsidRPr="00B60C5C">
        <w:rPr>
          <w:rFonts w:ascii="Times New Roman" w:hAnsi="Times New Roman"/>
          <w:b/>
          <w:sz w:val="24"/>
          <w:szCs w:val="24"/>
          <w:lang w:eastAsia="hu-HU"/>
        </w:rPr>
        <w:t xml:space="preserve"> 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750AA1" w:rsidRPr="00B60C5C">
        <w:rPr>
          <w:rFonts w:ascii="Times New Roman" w:hAnsi="Times New Roman"/>
          <w:b/>
          <w:sz w:val="24"/>
          <w:szCs w:val="24"/>
          <w:lang w:eastAsia="hu-HU"/>
        </w:rPr>
        <w:tab/>
      </w:r>
      <w:r w:rsidR="00750AA1" w:rsidRPr="00B60C5C">
        <w:rPr>
          <w:rFonts w:ascii="Times New Roman" w:hAnsi="Times New Roman"/>
          <w:b/>
          <w:sz w:val="24"/>
          <w:szCs w:val="24"/>
          <w:lang w:eastAsia="hu-HU"/>
        </w:rPr>
        <w:tab/>
      </w:r>
      <w:r w:rsidR="00750AA1"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733320" w:rsidRPr="00B60C5C">
        <w:rPr>
          <w:rFonts w:ascii="Times New Roman" w:hAnsi="Times New Roman"/>
          <w:b/>
          <w:sz w:val="24"/>
          <w:szCs w:val="24"/>
          <w:lang w:eastAsia="hu-HU"/>
        </w:rPr>
        <w:t xml:space="preserve">          </w:t>
      </w:r>
      <w:r w:rsidR="00750AA1" w:rsidRPr="00B60C5C">
        <w:rPr>
          <w:rFonts w:ascii="Times New Roman" w:hAnsi="Times New Roman"/>
          <w:b/>
          <w:sz w:val="24"/>
          <w:szCs w:val="24"/>
          <w:lang w:eastAsia="hu-HU"/>
        </w:rPr>
        <w:t>40</w:t>
      </w:r>
      <w:r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1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750AA1" w:rsidP="00733320">
      <w:pPr>
        <w:spacing w:after="0" w:line="240" w:lineRule="auto"/>
        <w:ind w:left="360"/>
        <w:rPr>
          <w:rFonts w:ascii="Times New Roman" w:hAnsi="Times New Roman"/>
          <w:sz w:val="24"/>
          <w:szCs w:val="24"/>
        </w:rPr>
      </w:pPr>
      <w:r w:rsidRPr="00B60C5C">
        <w:rPr>
          <w:rFonts w:ascii="Times New Roman" w:hAnsi="Times New Roman"/>
          <w:sz w:val="24"/>
          <w:szCs w:val="24"/>
        </w:rPr>
        <w:t>az önvédelem, a</w:t>
      </w:r>
      <w:r w:rsidR="000E4727" w:rsidRPr="00B60C5C">
        <w:rPr>
          <w:rFonts w:ascii="Times New Roman" w:hAnsi="Times New Roman"/>
          <w:sz w:val="24"/>
          <w:szCs w:val="24"/>
        </w:rPr>
        <w:t xml:space="preserve"> testi kényszer </w:t>
      </w:r>
      <w:r w:rsidRPr="00B60C5C">
        <w:rPr>
          <w:rFonts w:ascii="Times New Roman" w:hAnsi="Times New Roman"/>
          <w:sz w:val="24"/>
          <w:szCs w:val="24"/>
        </w:rPr>
        <w:t>és a kényszerítő eszközök alkalmazásának</w:t>
      </w:r>
      <w:r w:rsidR="000E4727" w:rsidRPr="00B60C5C">
        <w:rPr>
          <w:rFonts w:ascii="Times New Roman" w:hAnsi="Times New Roman"/>
          <w:sz w:val="24"/>
          <w:szCs w:val="24"/>
        </w:rPr>
        <w:t xml:space="preserve"> készség szintű elsajátítása és az éves kötelező felmérésre való fizikai felkészítés.</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1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750AA1" w:rsidP="000E4727">
      <w:pPr>
        <w:widowControl w:val="0"/>
        <w:suppressAutoHyphens/>
        <w:spacing w:after="0" w:line="240" w:lineRule="auto"/>
        <w:rPr>
          <w:rFonts w:ascii="Times New Roman" w:hAnsi="Times New Roman"/>
          <w:sz w:val="24"/>
          <w:szCs w:val="24"/>
        </w:rPr>
      </w:pPr>
      <w:r w:rsidRPr="00B60C5C">
        <w:rPr>
          <w:rFonts w:ascii="Times New Roman" w:hAnsi="Times New Roman"/>
          <w:sz w:val="24"/>
          <w:szCs w:val="24"/>
        </w:rPr>
        <w:t>Nincs.</w:t>
      </w:r>
    </w:p>
    <w:p w:rsidR="00750AA1" w:rsidRPr="00B60C5C" w:rsidRDefault="00750AA1"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B4456">
      <w:pPr>
        <w:numPr>
          <w:ilvl w:val="1"/>
          <w:numId w:val="1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p>
    <w:p w:rsidR="00633CF9" w:rsidRPr="00B60C5C" w:rsidRDefault="00633CF9" w:rsidP="008B4456">
      <w:pPr>
        <w:numPr>
          <w:ilvl w:val="2"/>
          <w:numId w:val="10"/>
        </w:numPr>
        <w:spacing w:after="0" w:line="240" w:lineRule="auto"/>
        <w:rPr>
          <w:rFonts w:ascii="Times New Roman" w:hAnsi="Times New Roman"/>
          <w:b/>
          <w:sz w:val="24"/>
          <w:szCs w:val="24"/>
        </w:rPr>
      </w:pPr>
      <w:r w:rsidRPr="00B60C5C">
        <w:rPr>
          <w:rFonts w:ascii="Times New Roman" w:hAnsi="Times New Roman"/>
          <w:b/>
          <w:sz w:val="24"/>
          <w:szCs w:val="24"/>
        </w:rPr>
        <w:t>Önvédelmi 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8 óra</w:t>
      </w:r>
    </w:p>
    <w:p w:rsidR="00633CF9" w:rsidRPr="00B60C5C" w:rsidRDefault="00633CF9" w:rsidP="00633CF9">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Pusztakézzel történő támadások elhárítása.</w:t>
      </w:r>
    </w:p>
    <w:p w:rsidR="00633CF9" w:rsidRPr="00B60C5C" w:rsidRDefault="00633CF9" w:rsidP="00633CF9">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Eszközös támadások elhárítása.</w:t>
      </w:r>
    </w:p>
    <w:p w:rsidR="00633CF9" w:rsidRPr="00B60C5C" w:rsidRDefault="00633CF9" w:rsidP="00633CF9">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Védekezési technikák egyes támadásokkal szemben</w:t>
      </w:r>
      <w:r w:rsidR="00D9192E" w:rsidRPr="00B60C5C">
        <w:rPr>
          <w:rFonts w:ascii="Times New Roman" w:hAnsi="Times New Roman"/>
          <w:sz w:val="24"/>
          <w:szCs w:val="24"/>
        </w:rPr>
        <w:t>.</w:t>
      </w:r>
    </w:p>
    <w:p w:rsidR="00D9192E" w:rsidRPr="00B60C5C" w:rsidRDefault="00D9192E" w:rsidP="00D9192E">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Védekezési technikák csoportos támadásokkal szemben.</w:t>
      </w:r>
    </w:p>
    <w:p w:rsidR="00633CF9" w:rsidRPr="00B60C5C" w:rsidRDefault="00633CF9" w:rsidP="000E4727">
      <w:pPr>
        <w:spacing w:after="0" w:line="240" w:lineRule="auto"/>
        <w:rPr>
          <w:rFonts w:ascii="Times New Roman" w:hAnsi="Times New Roman"/>
          <w:b/>
          <w:sz w:val="24"/>
          <w:szCs w:val="24"/>
        </w:rPr>
      </w:pPr>
    </w:p>
    <w:p w:rsidR="000E4727" w:rsidRPr="00B60C5C" w:rsidRDefault="000E4727" w:rsidP="008B4456">
      <w:pPr>
        <w:numPr>
          <w:ilvl w:val="2"/>
          <w:numId w:val="1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Testi kényszer alaptechnikái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00750AA1" w:rsidRPr="00B60C5C">
        <w:rPr>
          <w:rFonts w:ascii="Times New Roman" w:hAnsi="Times New Roman"/>
          <w:b/>
          <w:i/>
          <w:sz w:val="24"/>
          <w:szCs w:val="24"/>
        </w:rPr>
        <w:tab/>
      </w:r>
      <w:r w:rsidR="00750AA1" w:rsidRPr="00B60C5C">
        <w:rPr>
          <w:rFonts w:ascii="Times New Roman" w:hAnsi="Times New Roman"/>
          <w:b/>
          <w:i/>
          <w:sz w:val="24"/>
          <w:szCs w:val="24"/>
        </w:rPr>
        <w:tab/>
        <w:t>8</w:t>
      </w:r>
      <w:r w:rsidRPr="00B60C5C">
        <w:rPr>
          <w:rFonts w:ascii="Times New Roman" w:hAnsi="Times New Roman"/>
          <w:b/>
          <w:i/>
          <w:sz w:val="24"/>
          <w:szCs w:val="24"/>
        </w:rPr>
        <w:t xml:space="preserve"> óra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Alapfogások.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Elvezető fogások.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Aktív és passzív ellenállás megtörése.</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Szabadulások alapfogásokból, -fojtásokból.</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Fogásváltások.</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D9192E" w:rsidP="008B4456">
      <w:pPr>
        <w:numPr>
          <w:ilvl w:val="2"/>
          <w:numId w:val="1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Kényszerítő eszközök alkalmazása</w:t>
      </w:r>
      <w:r w:rsidRPr="00B60C5C">
        <w:rPr>
          <w:rFonts w:ascii="Times New Roman" w:hAnsi="Times New Roman"/>
          <w:b/>
          <w:sz w:val="24"/>
          <w:szCs w:val="24"/>
        </w:rPr>
        <w:tab/>
      </w:r>
      <w:r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Pr="00B60C5C">
        <w:rPr>
          <w:rFonts w:ascii="Times New Roman" w:hAnsi="Times New Roman"/>
          <w:b/>
          <w:sz w:val="24"/>
          <w:szCs w:val="24"/>
        </w:rPr>
        <w:t>2</w:t>
      </w:r>
      <w:r w:rsidR="000E4727" w:rsidRPr="00B60C5C">
        <w:rPr>
          <w:rFonts w:ascii="Times New Roman" w:hAnsi="Times New Roman"/>
          <w:b/>
          <w:i/>
          <w:sz w:val="24"/>
          <w:szCs w:val="24"/>
        </w:rPr>
        <w:t>4 óra</w:t>
      </w:r>
    </w:p>
    <w:p w:rsidR="00D9192E" w:rsidRPr="00B60C5C" w:rsidRDefault="00D9192E"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Távolságtarás.</w:t>
      </w:r>
    </w:p>
    <w:p w:rsidR="00D9192E" w:rsidRPr="00B60C5C" w:rsidRDefault="00D9192E"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Rendőrbot.</w:t>
      </w:r>
    </w:p>
    <w:p w:rsidR="00D9192E" w:rsidRPr="00B60C5C" w:rsidRDefault="00D9192E"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Gázspray.</w:t>
      </w:r>
    </w:p>
    <w:p w:rsidR="00D9192E" w:rsidRPr="00B60C5C" w:rsidRDefault="00D9192E"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Bilincselési testhelyzetek.</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1"/>
          <w:numId w:val="1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Tornaterem, sportpálya.</w:t>
      </w:r>
    </w:p>
    <w:p w:rsidR="000E4727" w:rsidRPr="00B60C5C" w:rsidRDefault="000E4727" w:rsidP="000E4727">
      <w:pPr>
        <w:spacing w:after="0" w:line="240" w:lineRule="auto"/>
        <w:rPr>
          <w:rFonts w:ascii="Times New Roman" w:hAnsi="Times New Roman"/>
          <w:b/>
          <w:sz w:val="24"/>
          <w:szCs w:val="24"/>
        </w:rPr>
      </w:pPr>
    </w:p>
    <w:p w:rsidR="00FD5516" w:rsidRPr="00B60C5C" w:rsidRDefault="000E4727" w:rsidP="008B4456">
      <w:pPr>
        <w:numPr>
          <w:ilvl w:val="1"/>
          <w:numId w:val="1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0E4727" w:rsidRPr="00B60C5C" w:rsidRDefault="000E4727" w:rsidP="00B60C5C">
      <w:pPr>
        <w:pStyle w:val="Listaszerbekezds"/>
        <w:numPr>
          <w:ilvl w:val="2"/>
          <w:numId w:val="1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D5516" w:rsidRPr="00B60C5C">
        <w:trPr>
          <w:jc w:val="center"/>
        </w:trPr>
        <w:tc>
          <w:tcPr>
            <w:tcW w:w="994" w:type="dxa"/>
            <w:vMerge w:val="restart"/>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FD5516" w:rsidRPr="00B60C5C">
        <w:trPr>
          <w:jc w:val="center"/>
        </w:trPr>
        <w:tc>
          <w:tcPr>
            <w:tcW w:w="994" w:type="dxa"/>
            <w:vMerge/>
            <w:vAlign w:val="center"/>
          </w:tcPr>
          <w:p w:rsidR="00FD5516" w:rsidRPr="00B60C5C" w:rsidRDefault="00FD5516" w:rsidP="00FD5516">
            <w:pPr>
              <w:spacing w:after="0" w:line="240" w:lineRule="auto"/>
              <w:jc w:val="center"/>
              <w:rPr>
                <w:rFonts w:ascii="Times New Roman" w:hAnsi="Times New Roman"/>
                <w:b/>
                <w:sz w:val="20"/>
                <w:szCs w:val="20"/>
              </w:rPr>
            </w:pPr>
          </w:p>
        </w:tc>
        <w:tc>
          <w:tcPr>
            <w:tcW w:w="2800" w:type="dxa"/>
            <w:vMerge/>
            <w:vAlign w:val="center"/>
          </w:tcPr>
          <w:p w:rsidR="00FD5516" w:rsidRPr="00B60C5C" w:rsidRDefault="00FD5516" w:rsidP="00FD5516">
            <w:pPr>
              <w:spacing w:after="0" w:line="240" w:lineRule="auto"/>
              <w:rPr>
                <w:rFonts w:ascii="Times New Roman" w:hAnsi="Times New Roman"/>
                <w:b/>
                <w:sz w:val="20"/>
                <w:szCs w:val="20"/>
              </w:rPr>
            </w:pPr>
          </w:p>
        </w:tc>
        <w:tc>
          <w:tcPr>
            <w:tcW w:w="945" w:type="dxa"/>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FD5516" w:rsidRPr="00B60C5C" w:rsidRDefault="00FD5516" w:rsidP="00FD5516">
            <w:pPr>
              <w:spacing w:after="0" w:line="240" w:lineRule="auto"/>
              <w:jc w:val="center"/>
              <w:rPr>
                <w:rFonts w:ascii="Times New Roman" w:hAnsi="Times New Roman"/>
                <w:b/>
                <w:sz w:val="20"/>
                <w:szCs w:val="20"/>
              </w:rPr>
            </w:pPr>
          </w:p>
        </w:tc>
      </w:tr>
      <w:tr w:rsidR="00FD5516" w:rsidRPr="00B60C5C">
        <w:trPr>
          <w:jc w:val="center"/>
        </w:trPr>
        <w:tc>
          <w:tcPr>
            <w:tcW w:w="994" w:type="dxa"/>
            <w:vAlign w:val="center"/>
          </w:tcPr>
          <w:p w:rsidR="00FD5516" w:rsidRPr="00B60C5C" w:rsidRDefault="00B60C5C" w:rsidP="00FD5516">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FD5516" w:rsidRPr="00B60C5C" w:rsidRDefault="00FD5516" w:rsidP="00FD5516">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FD5516" w:rsidRPr="00B60C5C" w:rsidRDefault="00FD5516" w:rsidP="00FD5516">
            <w:pPr>
              <w:spacing w:after="0" w:line="240" w:lineRule="auto"/>
              <w:jc w:val="center"/>
              <w:rPr>
                <w:rFonts w:ascii="Times New Roman" w:hAnsi="Times New Roman"/>
                <w:sz w:val="20"/>
                <w:szCs w:val="20"/>
              </w:rPr>
            </w:pPr>
          </w:p>
        </w:tc>
        <w:tc>
          <w:tcPr>
            <w:tcW w:w="945" w:type="dxa"/>
            <w:vAlign w:val="center"/>
          </w:tcPr>
          <w:p w:rsidR="00FD5516" w:rsidRPr="00B60C5C" w:rsidRDefault="00FD5516" w:rsidP="00FD5516">
            <w:pPr>
              <w:spacing w:after="0" w:line="240" w:lineRule="auto"/>
              <w:jc w:val="center"/>
              <w:rPr>
                <w:rFonts w:ascii="Times New Roman" w:hAnsi="Times New Roman"/>
                <w:sz w:val="20"/>
                <w:szCs w:val="20"/>
              </w:rPr>
            </w:pPr>
          </w:p>
        </w:tc>
        <w:tc>
          <w:tcPr>
            <w:tcW w:w="945" w:type="dxa"/>
            <w:vAlign w:val="center"/>
          </w:tcPr>
          <w:p w:rsidR="00FD5516" w:rsidRPr="00B60C5C" w:rsidRDefault="00E338D8" w:rsidP="00FD5516">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FD5516" w:rsidRPr="00B60C5C" w:rsidRDefault="00FD5516" w:rsidP="00FD5516">
            <w:pPr>
              <w:spacing w:after="0" w:line="240" w:lineRule="auto"/>
              <w:jc w:val="center"/>
              <w:rPr>
                <w:rFonts w:ascii="Times New Roman" w:hAnsi="Times New Roman"/>
                <w:sz w:val="20"/>
                <w:szCs w:val="20"/>
              </w:rPr>
            </w:pPr>
          </w:p>
        </w:tc>
      </w:tr>
      <w:tr w:rsidR="00FD5516" w:rsidRPr="00B60C5C">
        <w:trPr>
          <w:jc w:val="center"/>
        </w:trPr>
        <w:tc>
          <w:tcPr>
            <w:tcW w:w="994" w:type="dxa"/>
            <w:vAlign w:val="center"/>
          </w:tcPr>
          <w:p w:rsidR="00FD5516" w:rsidRPr="00B60C5C" w:rsidRDefault="00B60C5C" w:rsidP="00FD5516">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FD5516" w:rsidRPr="00B60C5C" w:rsidRDefault="00FD5516" w:rsidP="00FD5516">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FD5516" w:rsidRPr="00B60C5C" w:rsidRDefault="00FD5516" w:rsidP="00FD5516">
            <w:pPr>
              <w:spacing w:after="0" w:line="240" w:lineRule="auto"/>
              <w:jc w:val="center"/>
              <w:rPr>
                <w:rFonts w:ascii="Times New Roman" w:hAnsi="Times New Roman"/>
                <w:sz w:val="20"/>
                <w:szCs w:val="20"/>
              </w:rPr>
            </w:pPr>
          </w:p>
        </w:tc>
        <w:tc>
          <w:tcPr>
            <w:tcW w:w="945" w:type="dxa"/>
            <w:vAlign w:val="center"/>
          </w:tcPr>
          <w:p w:rsidR="00FD5516" w:rsidRPr="00B60C5C" w:rsidRDefault="00FD5516" w:rsidP="00FD5516">
            <w:pPr>
              <w:spacing w:after="0" w:line="240" w:lineRule="auto"/>
              <w:jc w:val="center"/>
              <w:rPr>
                <w:rFonts w:ascii="Times New Roman" w:hAnsi="Times New Roman"/>
                <w:sz w:val="20"/>
                <w:szCs w:val="20"/>
              </w:rPr>
            </w:pPr>
          </w:p>
        </w:tc>
        <w:tc>
          <w:tcPr>
            <w:tcW w:w="945" w:type="dxa"/>
            <w:vAlign w:val="center"/>
          </w:tcPr>
          <w:p w:rsidR="00FD5516" w:rsidRPr="00B60C5C" w:rsidRDefault="00E338D8" w:rsidP="00FD5516">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FD5516" w:rsidRPr="00B60C5C" w:rsidRDefault="00FD5516" w:rsidP="00FD5516">
            <w:pPr>
              <w:spacing w:after="0" w:line="240" w:lineRule="auto"/>
              <w:jc w:val="center"/>
              <w:rPr>
                <w:rFonts w:ascii="Times New Roman" w:hAnsi="Times New Roman"/>
                <w:sz w:val="20"/>
                <w:szCs w:val="20"/>
              </w:rPr>
            </w:pPr>
          </w:p>
        </w:tc>
      </w:tr>
      <w:tr w:rsidR="00FD5516" w:rsidRPr="00B60C5C">
        <w:trPr>
          <w:trHeight w:val="263"/>
          <w:jc w:val="center"/>
        </w:trPr>
        <w:tc>
          <w:tcPr>
            <w:tcW w:w="994" w:type="dxa"/>
            <w:vAlign w:val="center"/>
          </w:tcPr>
          <w:p w:rsidR="00FD5516" w:rsidRPr="00B60C5C" w:rsidRDefault="00B60C5C" w:rsidP="00FD5516">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FD5516" w:rsidRPr="00B60C5C" w:rsidRDefault="00FD5516" w:rsidP="00FD5516">
            <w:pPr>
              <w:spacing w:after="0" w:line="240" w:lineRule="auto"/>
              <w:rPr>
                <w:rFonts w:ascii="Times New Roman" w:hAnsi="Times New Roman"/>
                <w:sz w:val="20"/>
                <w:szCs w:val="20"/>
              </w:rPr>
            </w:pPr>
            <w:r w:rsidRPr="00B60C5C">
              <w:rPr>
                <w:rFonts w:ascii="Times New Roman" w:hAnsi="Times New Roman"/>
                <w:sz w:val="20"/>
                <w:szCs w:val="20"/>
              </w:rPr>
              <w:t>egyéb</w:t>
            </w:r>
          </w:p>
        </w:tc>
        <w:tc>
          <w:tcPr>
            <w:tcW w:w="945" w:type="dxa"/>
            <w:vAlign w:val="center"/>
          </w:tcPr>
          <w:p w:rsidR="00FD5516" w:rsidRPr="00B60C5C" w:rsidRDefault="00FD5516" w:rsidP="00FD5516">
            <w:pPr>
              <w:spacing w:after="0" w:line="240" w:lineRule="auto"/>
              <w:jc w:val="center"/>
              <w:rPr>
                <w:rFonts w:ascii="Times New Roman" w:hAnsi="Times New Roman"/>
                <w:sz w:val="20"/>
                <w:szCs w:val="20"/>
              </w:rPr>
            </w:pPr>
          </w:p>
        </w:tc>
        <w:tc>
          <w:tcPr>
            <w:tcW w:w="945" w:type="dxa"/>
            <w:vAlign w:val="center"/>
          </w:tcPr>
          <w:p w:rsidR="00FD5516" w:rsidRPr="00B60C5C" w:rsidRDefault="00FD5516" w:rsidP="00FD5516">
            <w:pPr>
              <w:spacing w:after="0" w:line="240" w:lineRule="auto"/>
              <w:jc w:val="center"/>
              <w:rPr>
                <w:rFonts w:ascii="Times New Roman" w:hAnsi="Times New Roman"/>
                <w:sz w:val="20"/>
                <w:szCs w:val="20"/>
              </w:rPr>
            </w:pPr>
          </w:p>
        </w:tc>
        <w:tc>
          <w:tcPr>
            <w:tcW w:w="945" w:type="dxa"/>
            <w:vAlign w:val="center"/>
          </w:tcPr>
          <w:p w:rsidR="00FD5516" w:rsidRPr="00B60C5C" w:rsidRDefault="00E338D8" w:rsidP="00FD5516">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FD5516" w:rsidRPr="00B60C5C" w:rsidRDefault="00FD5516" w:rsidP="00FD5516">
            <w:pPr>
              <w:spacing w:after="0" w:line="240" w:lineRule="auto"/>
              <w:jc w:val="center"/>
              <w:rPr>
                <w:rFonts w:ascii="Times New Roman" w:hAnsi="Times New Roman"/>
                <w:sz w:val="20"/>
                <w:szCs w:val="20"/>
              </w:rPr>
            </w:pPr>
          </w:p>
        </w:tc>
      </w:tr>
    </w:tbl>
    <w:p w:rsidR="00FD5516" w:rsidRPr="00B60C5C" w:rsidRDefault="00FD5516"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10"/>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D5516" w:rsidRPr="00B60C5C">
        <w:trPr>
          <w:cantSplit/>
          <w:trHeight w:val="921"/>
          <w:jc w:val="center"/>
        </w:trPr>
        <w:tc>
          <w:tcPr>
            <w:tcW w:w="828" w:type="dxa"/>
            <w:vMerge w:val="restart"/>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Alkalmazandó eszközök és felszerelések (SZVK 6. pont lebontása, </w:t>
            </w:r>
            <w:r w:rsidRPr="00B60C5C">
              <w:rPr>
                <w:rFonts w:ascii="Times New Roman" w:hAnsi="Times New Roman"/>
                <w:b/>
                <w:sz w:val="20"/>
                <w:szCs w:val="20"/>
              </w:rPr>
              <w:lastRenderedPageBreak/>
              <w:t>pontosítása)</w:t>
            </w:r>
          </w:p>
        </w:tc>
      </w:tr>
      <w:tr w:rsidR="00FD5516" w:rsidRPr="00B60C5C">
        <w:trPr>
          <w:cantSplit/>
          <w:trHeight w:val="1076"/>
          <w:jc w:val="center"/>
        </w:trPr>
        <w:tc>
          <w:tcPr>
            <w:tcW w:w="828" w:type="dxa"/>
            <w:vMerge/>
            <w:vAlign w:val="center"/>
          </w:tcPr>
          <w:p w:rsidR="00FD5516" w:rsidRPr="00B60C5C" w:rsidRDefault="00FD5516" w:rsidP="00FD5516">
            <w:pPr>
              <w:spacing w:after="0" w:line="240" w:lineRule="auto"/>
              <w:jc w:val="center"/>
              <w:rPr>
                <w:rFonts w:ascii="Times New Roman" w:hAnsi="Times New Roman"/>
                <w:b/>
                <w:sz w:val="20"/>
                <w:szCs w:val="20"/>
              </w:rPr>
            </w:pPr>
          </w:p>
        </w:tc>
        <w:tc>
          <w:tcPr>
            <w:tcW w:w="3621" w:type="dxa"/>
            <w:vMerge/>
            <w:vAlign w:val="center"/>
          </w:tcPr>
          <w:p w:rsidR="00FD5516" w:rsidRPr="00B60C5C" w:rsidRDefault="00FD5516" w:rsidP="00FD5516">
            <w:pPr>
              <w:spacing w:after="0" w:line="240" w:lineRule="auto"/>
              <w:rPr>
                <w:rFonts w:ascii="Times New Roman" w:hAnsi="Times New Roman"/>
                <w:b/>
                <w:sz w:val="20"/>
                <w:szCs w:val="20"/>
              </w:rPr>
            </w:pPr>
          </w:p>
        </w:tc>
        <w:tc>
          <w:tcPr>
            <w:tcW w:w="809" w:type="dxa"/>
            <w:textDirection w:val="btLr"/>
            <w:vAlign w:val="center"/>
          </w:tcPr>
          <w:p w:rsidR="00FD5516" w:rsidRPr="00B60C5C" w:rsidRDefault="00FD5516" w:rsidP="00FD5516">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FD5516" w:rsidRPr="00B60C5C" w:rsidRDefault="00FD5516" w:rsidP="00FD5516">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FD5516" w:rsidRPr="00B60C5C" w:rsidRDefault="00FD5516" w:rsidP="00FD5516">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FD5516" w:rsidRPr="00B60C5C" w:rsidRDefault="00FD5516" w:rsidP="00FD5516">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FD5516" w:rsidRPr="00B60C5C" w:rsidRDefault="00FD5516" w:rsidP="00FD5516">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FD5516" w:rsidRPr="00B60C5C" w:rsidRDefault="00FD5516" w:rsidP="00FD5516">
            <w:pPr>
              <w:spacing w:after="0" w:line="240" w:lineRule="auto"/>
              <w:jc w:val="center"/>
              <w:rPr>
                <w:rFonts w:ascii="Times New Roman" w:hAnsi="Times New Roman"/>
                <w:b/>
                <w:sz w:val="20"/>
                <w:szCs w:val="20"/>
              </w:rPr>
            </w:pPr>
          </w:p>
        </w:tc>
      </w:tr>
      <w:tr w:rsidR="00FD5516" w:rsidRPr="00B60C5C">
        <w:trPr>
          <w:jc w:val="center"/>
        </w:trPr>
        <w:tc>
          <w:tcPr>
            <w:tcW w:w="828" w:type="dxa"/>
            <w:shd w:val="clear" w:color="auto" w:fill="D9D9D9"/>
            <w:vAlign w:val="center"/>
          </w:tcPr>
          <w:p w:rsidR="00FD5516" w:rsidRPr="00B60C5C" w:rsidRDefault="00B60C5C" w:rsidP="00FD5516">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3621" w:type="dxa"/>
            <w:shd w:val="clear" w:color="auto" w:fill="D9D9D9"/>
            <w:vAlign w:val="center"/>
          </w:tcPr>
          <w:p w:rsidR="00FD5516" w:rsidRPr="00B60C5C" w:rsidRDefault="00FD5516" w:rsidP="00FD5516">
            <w:pPr>
              <w:spacing w:after="0" w:line="240" w:lineRule="auto"/>
              <w:rPr>
                <w:rFonts w:ascii="Times New Roman" w:hAnsi="Times New Roman"/>
                <w:b/>
                <w:sz w:val="20"/>
                <w:szCs w:val="20"/>
              </w:rPr>
            </w:pPr>
            <w:r w:rsidRPr="00B60C5C">
              <w:rPr>
                <w:rFonts w:ascii="Times New Roman" w:hAnsi="Times New Roman"/>
                <w:b/>
                <w:sz w:val="20"/>
                <w:szCs w:val="20"/>
              </w:rPr>
              <w:t>Gyakorlati munkavégzés körében</w:t>
            </w:r>
          </w:p>
        </w:tc>
        <w:tc>
          <w:tcPr>
            <w:tcW w:w="809" w:type="dxa"/>
            <w:shd w:val="clear" w:color="auto" w:fill="D9D9D9"/>
            <w:vAlign w:val="center"/>
          </w:tcPr>
          <w:p w:rsidR="00FD5516" w:rsidRPr="00B60C5C" w:rsidRDefault="00FD5516" w:rsidP="00FD5516">
            <w:pPr>
              <w:spacing w:after="0" w:line="240" w:lineRule="auto"/>
              <w:jc w:val="center"/>
              <w:rPr>
                <w:rFonts w:ascii="Times New Roman" w:hAnsi="Times New Roman"/>
                <w:sz w:val="20"/>
                <w:szCs w:val="20"/>
              </w:rPr>
            </w:pPr>
          </w:p>
        </w:tc>
        <w:tc>
          <w:tcPr>
            <w:tcW w:w="798" w:type="dxa"/>
            <w:shd w:val="clear" w:color="auto" w:fill="D9D9D9"/>
            <w:vAlign w:val="center"/>
          </w:tcPr>
          <w:p w:rsidR="00FD5516" w:rsidRPr="00B60C5C" w:rsidRDefault="00FD5516" w:rsidP="00FD5516">
            <w:pPr>
              <w:spacing w:after="0" w:line="240" w:lineRule="auto"/>
              <w:jc w:val="center"/>
              <w:rPr>
                <w:rFonts w:ascii="Times New Roman" w:hAnsi="Times New Roman"/>
                <w:sz w:val="20"/>
                <w:szCs w:val="20"/>
              </w:rPr>
            </w:pPr>
          </w:p>
        </w:tc>
        <w:tc>
          <w:tcPr>
            <w:tcW w:w="763" w:type="dxa"/>
            <w:shd w:val="clear" w:color="auto" w:fill="D9D9D9"/>
            <w:vAlign w:val="center"/>
          </w:tcPr>
          <w:p w:rsidR="00FD5516" w:rsidRPr="00B60C5C" w:rsidRDefault="00FD5516" w:rsidP="00FD5516">
            <w:pPr>
              <w:spacing w:after="0" w:line="240" w:lineRule="auto"/>
              <w:jc w:val="center"/>
              <w:rPr>
                <w:rFonts w:ascii="Times New Roman" w:hAnsi="Times New Roman"/>
                <w:sz w:val="20"/>
                <w:szCs w:val="20"/>
              </w:rPr>
            </w:pPr>
          </w:p>
        </w:tc>
        <w:tc>
          <w:tcPr>
            <w:tcW w:w="2190" w:type="dxa"/>
            <w:shd w:val="clear" w:color="auto" w:fill="D9D9D9"/>
            <w:vAlign w:val="center"/>
          </w:tcPr>
          <w:p w:rsidR="00FD5516" w:rsidRPr="00B60C5C" w:rsidRDefault="00FD5516" w:rsidP="00FD5516">
            <w:pPr>
              <w:spacing w:after="0" w:line="240" w:lineRule="auto"/>
              <w:jc w:val="center"/>
              <w:rPr>
                <w:rFonts w:ascii="Times New Roman" w:hAnsi="Times New Roman"/>
                <w:sz w:val="20"/>
                <w:szCs w:val="20"/>
              </w:rPr>
            </w:pPr>
          </w:p>
        </w:tc>
      </w:tr>
      <w:tr w:rsidR="00FD5516" w:rsidRPr="00B60C5C">
        <w:trPr>
          <w:jc w:val="center"/>
        </w:trPr>
        <w:tc>
          <w:tcPr>
            <w:tcW w:w="828" w:type="dxa"/>
            <w:vAlign w:val="center"/>
          </w:tcPr>
          <w:p w:rsidR="00FD5516" w:rsidRPr="00B60C5C" w:rsidRDefault="00B60C5C" w:rsidP="00FD5516">
            <w:pPr>
              <w:spacing w:after="0" w:line="240" w:lineRule="auto"/>
              <w:jc w:val="center"/>
              <w:rPr>
                <w:rFonts w:ascii="Times New Roman" w:hAnsi="Times New Roman"/>
                <w:sz w:val="20"/>
                <w:szCs w:val="20"/>
              </w:rPr>
            </w:pPr>
            <w:r>
              <w:rPr>
                <w:rFonts w:ascii="Times New Roman" w:hAnsi="Times New Roman"/>
                <w:sz w:val="20"/>
                <w:szCs w:val="20"/>
              </w:rPr>
              <w:t>1.1.</w:t>
            </w:r>
          </w:p>
        </w:tc>
        <w:tc>
          <w:tcPr>
            <w:tcW w:w="3621" w:type="dxa"/>
            <w:vAlign w:val="center"/>
          </w:tcPr>
          <w:p w:rsidR="00FD5516" w:rsidRPr="00B60C5C" w:rsidRDefault="00FD5516" w:rsidP="00FD5516">
            <w:pPr>
              <w:spacing w:after="0" w:line="240" w:lineRule="auto"/>
              <w:rPr>
                <w:rFonts w:ascii="Times New Roman" w:hAnsi="Times New Roman"/>
                <w:sz w:val="20"/>
                <w:szCs w:val="20"/>
              </w:rPr>
            </w:pPr>
            <w:r w:rsidRPr="00B60C5C">
              <w:rPr>
                <w:rFonts w:ascii="Times New Roman" w:hAnsi="Times New Roman"/>
                <w:sz w:val="20"/>
                <w:szCs w:val="20"/>
              </w:rPr>
              <w:t>Műveletek gyakorlása</w:t>
            </w:r>
          </w:p>
        </w:tc>
        <w:tc>
          <w:tcPr>
            <w:tcW w:w="809" w:type="dxa"/>
            <w:vAlign w:val="center"/>
          </w:tcPr>
          <w:p w:rsidR="00FD5516" w:rsidRPr="00B60C5C" w:rsidRDefault="00FD5516" w:rsidP="00FD5516">
            <w:pPr>
              <w:spacing w:after="0" w:line="240" w:lineRule="auto"/>
              <w:jc w:val="center"/>
              <w:rPr>
                <w:rFonts w:ascii="Times New Roman" w:hAnsi="Times New Roman"/>
                <w:sz w:val="20"/>
                <w:szCs w:val="20"/>
              </w:rPr>
            </w:pPr>
          </w:p>
        </w:tc>
        <w:tc>
          <w:tcPr>
            <w:tcW w:w="798" w:type="dxa"/>
            <w:vAlign w:val="center"/>
          </w:tcPr>
          <w:p w:rsidR="00FD5516" w:rsidRPr="00B60C5C" w:rsidRDefault="00FD5516" w:rsidP="00FD5516">
            <w:pPr>
              <w:spacing w:after="0" w:line="240" w:lineRule="auto"/>
              <w:jc w:val="center"/>
              <w:rPr>
                <w:rFonts w:ascii="Times New Roman" w:hAnsi="Times New Roman"/>
                <w:sz w:val="20"/>
                <w:szCs w:val="20"/>
              </w:rPr>
            </w:pPr>
          </w:p>
        </w:tc>
        <w:tc>
          <w:tcPr>
            <w:tcW w:w="763" w:type="dxa"/>
            <w:vAlign w:val="center"/>
          </w:tcPr>
          <w:p w:rsidR="00FD5516" w:rsidRPr="00B60C5C" w:rsidRDefault="00E338D8" w:rsidP="00FD5516">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FD5516" w:rsidRPr="00B60C5C" w:rsidRDefault="00FD5516" w:rsidP="00FD5516">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1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b/>
        <w:t>A tantárgy értékelésének módja</w:t>
      </w:r>
    </w:p>
    <w:p w:rsidR="000E4727" w:rsidRPr="00B60C5C" w:rsidRDefault="000E4727" w:rsidP="00733320">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0E4727" w:rsidRPr="00B60C5C" w:rsidRDefault="000E4727" w:rsidP="00DB19CB">
      <w:pPr>
        <w:spacing w:after="0" w:line="240" w:lineRule="auto"/>
        <w:rPr>
          <w:rFonts w:ascii="Times New Roman" w:hAnsi="Times New Roman"/>
          <w:b/>
          <w:sz w:val="44"/>
          <w:szCs w:val="44"/>
          <w:lang w:eastAsia="hu-HU"/>
        </w:rPr>
      </w:pPr>
    </w:p>
    <w:p w:rsidR="000E4727" w:rsidRPr="00B60C5C" w:rsidRDefault="000E4727" w:rsidP="008B4456">
      <w:pPr>
        <w:numPr>
          <w:ilvl w:val="0"/>
          <w:numId w:val="4"/>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t>B</w:t>
      </w:r>
      <w:r w:rsidR="006E21F3" w:rsidRPr="00B60C5C">
        <w:rPr>
          <w:rFonts w:ascii="Times New Roman" w:hAnsi="Times New Roman"/>
          <w:b/>
          <w:sz w:val="24"/>
          <w:szCs w:val="24"/>
          <w:lang w:eastAsia="hu-HU"/>
        </w:rPr>
        <w:t xml:space="preserve">űnügyi ismeretek </w:t>
      </w:r>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6E21F3"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EF7D0D" w:rsidRPr="00B60C5C">
        <w:rPr>
          <w:rFonts w:ascii="Times New Roman" w:hAnsi="Times New Roman"/>
          <w:b/>
          <w:sz w:val="24"/>
          <w:szCs w:val="24"/>
          <w:lang w:eastAsia="hu-HU"/>
        </w:rPr>
        <w:t xml:space="preserve">          </w:t>
      </w:r>
      <w:r w:rsidR="006E21F3" w:rsidRPr="00B60C5C">
        <w:rPr>
          <w:rFonts w:ascii="Times New Roman" w:hAnsi="Times New Roman"/>
          <w:b/>
          <w:sz w:val="24"/>
          <w:szCs w:val="24"/>
          <w:lang w:eastAsia="hu-HU"/>
        </w:rPr>
        <w:t>4</w:t>
      </w:r>
      <w:r w:rsidRPr="00B60C5C">
        <w:rPr>
          <w:rFonts w:ascii="Times New Roman" w:hAnsi="Times New Roman"/>
          <w:b/>
          <w:sz w:val="24"/>
          <w:szCs w:val="24"/>
          <w:lang w:eastAsia="hu-HU"/>
        </w:rPr>
        <w:t>6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4"/>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A tanuló ismerje meg a büntetőeljárás- jog alapvető rendelkezéseit, a bizonyítás szabályait, valamint a kriminalisztika alapfogalmait, eszközeit, módszereit, ajánlásait.</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4"/>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6E21F3" w:rsidP="00733320">
      <w:pPr>
        <w:spacing w:after="0" w:line="240" w:lineRule="auto"/>
        <w:ind w:left="360"/>
        <w:rPr>
          <w:rFonts w:ascii="Times New Roman" w:hAnsi="Times New Roman"/>
          <w:sz w:val="24"/>
          <w:szCs w:val="24"/>
        </w:rPr>
      </w:pPr>
      <w:r w:rsidRPr="00B60C5C">
        <w:rPr>
          <w:rFonts w:ascii="Times New Roman" w:hAnsi="Times New Roman"/>
          <w:sz w:val="24"/>
          <w:szCs w:val="24"/>
        </w:rPr>
        <w:t>Jogi ismeretek</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EF7D0D" w:rsidP="008B4456">
      <w:pPr>
        <w:numPr>
          <w:ilvl w:val="1"/>
          <w:numId w:val="4"/>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EF7D0D" w:rsidRPr="00B60C5C" w:rsidRDefault="00EF7D0D" w:rsidP="00EF7D0D">
      <w:pPr>
        <w:spacing w:after="0" w:line="240" w:lineRule="auto"/>
        <w:ind w:left="840"/>
        <w:rPr>
          <w:rFonts w:ascii="Times New Roman" w:hAnsi="Times New Roman"/>
          <w:b/>
          <w:sz w:val="24"/>
          <w:szCs w:val="24"/>
        </w:rPr>
      </w:pPr>
    </w:p>
    <w:p w:rsidR="000E4727" w:rsidRPr="00B60C5C" w:rsidRDefault="000E4727" w:rsidP="008B4456">
      <w:pPr>
        <w:numPr>
          <w:ilvl w:val="2"/>
          <w:numId w:val="4"/>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Büntetőeljárás jog</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00EF7D0D" w:rsidRPr="00B60C5C">
        <w:rPr>
          <w:rFonts w:ascii="Times New Roman" w:hAnsi="Times New Roman"/>
          <w:b/>
          <w:sz w:val="24"/>
          <w:szCs w:val="24"/>
          <w:lang w:eastAsia="hu-HU"/>
        </w:rPr>
        <w:t xml:space="preserve">          </w:t>
      </w:r>
      <w:r w:rsidR="006E21F3" w:rsidRPr="00B60C5C">
        <w:rPr>
          <w:rFonts w:ascii="Times New Roman" w:hAnsi="Times New Roman"/>
          <w:b/>
          <w:i/>
          <w:sz w:val="24"/>
          <w:szCs w:val="24"/>
        </w:rPr>
        <w:t>26</w:t>
      </w:r>
      <w:r w:rsidRPr="00B60C5C">
        <w:rPr>
          <w:rFonts w:ascii="Times New Roman" w:hAnsi="Times New Roman"/>
          <w:b/>
          <w:i/>
          <w:sz w:val="24"/>
          <w:szCs w:val="24"/>
        </w:rPr>
        <w:t xml:space="preserve"> óra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büntetőeljárás fogalma, jogforrásai, a büntetőeljárási törvény szerkezeti felépítése és hatálya.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büntetőeljárás alapvető rendelkezései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büntető ügyekben eljáró hatóságok, hatáskörük és illetékességük.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eljáró hatóságok tagjainak kizárása.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büntetőeljárásban résztvevő személyek.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általános eljárási szabályok.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iratok kezelése, az ügyek egyesítése elkülönítése.</w:t>
      </w:r>
    </w:p>
    <w:p w:rsidR="000E4727" w:rsidRPr="00B60C5C" w:rsidRDefault="000E4727" w:rsidP="006E21F3">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Intézkedés ismeretlen személy, vagy tárgy felkutatására, a bűnügyi költség.</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bizonyítás tárgya, eszközei, törvényessége, a bizonyítékok értékelése. A tanú, a terhelt, a szakértő, és a tolmács, illetve a hozzájuk kapcsolódó fogalmak, jogszabályi rendelkezések.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kihallgatás eljárásjogi szabályai.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tárgyi bizonyítási eszköz, az okirat.</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Közreműködési kötelezettség.</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büntetőeljárás menete, megindításának módjai.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nyomozás.</w:t>
      </w:r>
    </w:p>
    <w:p w:rsidR="009B2002" w:rsidRPr="00B60C5C" w:rsidRDefault="009B2002"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Vád és védelem, bíróság, ügyészség, nyomozóhatóságok.</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2"/>
          <w:numId w:val="4"/>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Kriminalisztika</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00EF7D0D" w:rsidRPr="00B60C5C">
        <w:rPr>
          <w:rFonts w:ascii="Times New Roman" w:hAnsi="Times New Roman"/>
          <w:b/>
          <w:sz w:val="24"/>
          <w:szCs w:val="24"/>
          <w:lang w:eastAsia="hu-HU"/>
        </w:rPr>
        <w:t xml:space="preserve">          </w:t>
      </w:r>
      <w:r w:rsidR="00AB3E9C" w:rsidRPr="00B60C5C">
        <w:rPr>
          <w:rFonts w:ascii="Times New Roman" w:hAnsi="Times New Roman"/>
          <w:b/>
          <w:i/>
          <w:sz w:val="24"/>
          <w:szCs w:val="24"/>
        </w:rPr>
        <w:t>2</w:t>
      </w:r>
      <w:r w:rsidRPr="00B60C5C">
        <w:rPr>
          <w:rFonts w:ascii="Times New Roman" w:hAnsi="Times New Roman"/>
          <w:b/>
          <w:i/>
          <w:sz w:val="24"/>
          <w:szCs w:val="24"/>
        </w:rPr>
        <w:t>0 óra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kriminalisztika fogalma, fogalomrendszere.</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Bűnügyi nyomtan, a nyom fogalma, a nyomok osztályozása, nyomok felkutatása, biztosítása, előhívásuk és rögzítésük.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helyszíni szemlét megelőző feladatok, a helyszínbiztosítás rendeltetése, feladatai, lefolytatása és módszerei.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helyszíni szemle eredményeinek rögzítése, értékelése.</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adat fogalma, fajtái, és általános jellemzői, az adatgyűjtés.</w:t>
      </w:r>
    </w:p>
    <w:p w:rsidR="009B2002" w:rsidRPr="00B60C5C" w:rsidRDefault="009B2002"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lastRenderedPageBreak/>
        <w:t>Körözés, bűnügyi nyilvántartás mintavétel</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1"/>
          <w:numId w:val="4"/>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Tanterem, Bűnügyi szituációs szakkabinet.</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8B4456">
      <w:pPr>
        <w:numPr>
          <w:ilvl w:val="1"/>
          <w:numId w:val="4"/>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A30707" w:rsidRPr="00B60C5C" w:rsidRDefault="00A30707"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4"/>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B60BA" w:rsidRPr="00B60C5C">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B60BA" w:rsidRPr="00B60C5C">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p>
        </w:tc>
      </w:tr>
      <w:tr w:rsidR="002B60BA" w:rsidRP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B60C5C" w:rsidRDefault="00B60C5C" w:rsidP="002B60B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B60C5C" w:rsidRDefault="00B60C5C" w:rsidP="002B60BA">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B60C5C" w:rsidRDefault="00B60C5C" w:rsidP="002B60BA">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B60C5C" w:rsidRDefault="00B60C5C" w:rsidP="002B60BA">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B60C5C" w:rsidRDefault="00B60C5C" w:rsidP="002B60BA">
            <w:pPr>
              <w:spacing w:after="0" w:line="240" w:lineRule="auto"/>
              <w:jc w:val="center"/>
              <w:rPr>
                <w:rFonts w:ascii="Times New Roman" w:hAnsi="Times New Roman"/>
                <w:sz w:val="20"/>
                <w:szCs w:val="20"/>
              </w:rPr>
            </w:pPr>
            <w:r>
              <w:rPr>
                <w:rFonts w:ascii="Times New Roman" w:hAnsi="Times New Roman"/>
                <w:sz w:val="20"/>
                <w:szCs w:val="20"/>
              </w:rPr>
              <w:t>5</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bl>
    <w:p w:rsidR="002B60BA" w:rsidRPr="00B60C5C" w:rsidRDefault="002B60BA"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4"/>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B60BA" w:rsidRPr="00B60C5C">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B60BA" w:rsidRPr="00B60C5C">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2B60BA" w:rsidRPr="00B60C5C" w:rsidRDefault="002B60BA" w:rsidP="002B60B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2B60BA" w:rsidRPr="00B60C5C" w:rsidRDefault="002B60BA" w:rsidP="002B60B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B60BA" w:rsidRPr="00B60C5C" w:rsidRDefault="002B60BA" w:rsidP="002B60B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2B60BA" w:rsidRPr="00B60C5C" w:rsidRDefault="002B60BA" w:rsidP="002B60B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B60BA" w:rsidRPr="00B60C5C" w:rsidRDefault="002B60BA" w:rsidP="002B60B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p>
        </w:tc>
      </w:tr>
      <w:tr w:rsidR="002B60BA" w:rsidRPr="00B60C5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2</w:t>
            </w:r>
            <w:r w:rsidRPr="00B60C5C">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3</w:t>
            </w:r>
            <w:r w:rsidRPr="00B60C5C">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B60C5C">
            <w:pPr>
              <w:spacing w:after="0" w:line="240" w:lineRule="auto"/>
              <w:jc w:val="center"/>
              <w:rPr>
                <w:rFonts w:ascii="Times New Roman" w:hAnsi="Times New Roman"/>
                <w:sz w:val="20"/>
                <w:szCs w:val="20"/>
              </w:rPr>
            </w:pPr>
            <w:r w:rsidRPr="00B60C5C">
              <w:rPr>
                <w:rFonts w:ascii="Times New Roman" w:hAnsi="Times New Roman"/>
                <w:sz w:val="20"/>
                <w:szCs w:val="20"/>
              </w:rPr>
              <w:t>2.</w:t>
            </w:r>
            <w:r w:rsidR="00B60C5C">
              <w:rPr>
                <w:rFonts w:ascii="Times New Roman" w:hAnsi="Times New Roman"/>
                <w:sz w:val="20"/>
                <w:szCs w:val="20"/>
              </w:rPr>
              <w:t>1</w:t>
            </w:r>
            <w:r w:rsidRPr="00B60C5C">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B60C5C">
            <w:pPr>
              <w:spacing w:after="0" w:line="240" w:lineRule="auto"/>
              <w:jc w:val="center"/>
              <w:rPr>
                <w:rFonts w:ascii="Times New Roman" w:hAnsi="Times New Roman"/>
                <w:sz w:val="20"/>
                <w:szCs w:val="20"/>
              </w:rPr>
            </w:pPr>
            <w:r w:rsidRPr="00B60C5C">
              <w:rPr>
                <w:rFonts w:ascii="Times New Roman" w:hAnsi="Times New Roman"/>
                <w:sz w:val="20"/>
                <w:szCs w:val="20"/>
              </w:rPr>
              <w:t>2.</w:t>
            </w:r>
            <w:r w:rsidR="00B60C5C">
              <w:rPr>
                <w:rFonts w:ascii="Times New Roman" w:hAnsi="Times New Roman"/>
                <w:sz w:val="20"/>
                <w:szCs w:val="20"/>
              </w:rPr>
              <w:t>2</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4"/>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733320">
      <w:pPr>
        <w:ind w:left="228"/>
        <w:rPr>
          <w:rFonts w:ascii="Times New Roman" w:hAnsi="Times New Roman"/>
          <w:sz w:val="24"/>
          <w:szCs w:val="24"/>
        </w:rPr>
      </w:pPr>
      <w:r w:rsidRPr="00B60C5C">
        <w:rPr>
          <w:rFonts w:ascii="Times New Roman" w:hAnsi="Times New Roman"/>
          <w:sz w:val="24"/>
          <w:szCs w:val="24"/>
        </w:rPr>
        <w:t>A nemzeti köznevelésről szóló 2011. évi CXC. törvény. 54. § (2) a) pontja szerinti értékeléssel.</w:t>
      </w:r>
    </w:p>
    <w:p w:rsidR="009B2002" w:rsidRPr="00B60C5C" w:rsidRDefault="000E4727" w:rsidP="009B2002">
      <w:pPr>
        <w:spacing w:after="0" w:line="240" w:lineRule="auto"/>
        <w:rPr>
          <w:rFonts w:ascii="Times New Roman" w:hAnsi="Times New Roman"/>
          <w:b/>
          <w:sz w:val="24"/>
          <w:szCs w:val="24"/>
          <w:lang w:eastAsia="hu-HU"/>
        </w:rPr>
      </w:pPr>
      <w:r w:rsidRPr="00B60C5C">
        <w:rPr>
          <w:rFonts w:ascii="Times New Roman" w:hAnsi="Times New Roman"/>
          <w:sz w:val="24"/>
          <w:szCs w:val="24"/>
        </w:rPr>
        <w:br w:type="page"/>
      </w:r>
    </w:p>
    <w:p w:rsidR="000E4727" w:rsidRPr="00B60C5C" w:rsidRDefault="006927F4" w:rsidP="008B4456">
      <w:pPr>
        <w:numPr>
          <w:ilvl w:val="0"/>
          <w:numId w:val="4"/>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lastRenderedPageBreak/>
        <w:t xml:space="preserve">Idegen nyelv </w:t>
      </w:r>
      <w:r w:rsidR="000E4727" w:rsidRPr="00B60C5C">
        <w:rPr>
          <w:rFonts w:ascii="Times New Roman" w:hAnsi="Times New Roman"/>
          <w:b/>
          <w:sz w:val="24"/>
          <w:szCs w:val="24"/>
          <w:lang w:eastAsia="hu-HU"/>
        </w:rPr>
        <w:t>tantárgy</w:t>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EF7D0D" w:rsidRPr="00B60C5C">
        <w:rPr>
          <w:rFonts w:ascii="Times New Roman" w:hAnsi="Times New Roman"/>
          <w:b/>
          <w:sz w:val="24"/>
          <w:szCs w:val="24"/>
          <w:lang w:eastAsia="hu-HU"/>
        </w:rPr>
        <w:t xml:space="preserve">          </w:t>
      </w:r>
      <w:r w:rsidRPr="00B60C5C">
        <w:rPr>
          <w:rFonts w:ascii="Times New Roman" w:hAnsi="Times New Roman"/>
          <w:b/>
          <w:sz w:val="24"/>
          <w:szCs w:val="24"/>
          <w:lang w:eastAsia="hu-HU"/>
        </w:rPr>
        <w:t>3</w:t>
      </w:r>
      <w:r w:rsidR="000E4727" w:rsidRPr="00B60C5C">
        <w:rPr>
          <w:rFonts w:ascii="Times New Roman" w:hAnsi="Times New Roman"/>
          <w:b/>
          <w:sz w:val="24"/>
          <w:szCs w:val="24"/>
          <w:lang w:eastAsia="hu-HU"/>
        </w:rPr>
        <w:t>4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4"/>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Intézkedés idegen nyelven az alábbi helyzetekben: okmányellenőrzés, gépjármű ellenőrzés, közlekedési szabálysértések, baleset, kényszerítő eszközök alkalmazása.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4"/>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6927F4" w:rsidP="006927F4">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6927F4" w:rsidRPr="00B60C5C" w:rsidRDefault="006927F4" w:rsidP="006927F4">
      <w:pPr>
        <w:spacing w:after="0" w:line="240" w:lineRule="auto"/>
        <w:ind w:left="360"/>
        <w:rPr>
          <w:rFonts w:ascii="Times New Roman" w:hAnsi="Times New Roman"/>
          <w:b/>
          <w:bCs/>
          <w:iCs/>
          <w:kern w:val="1"/>
          <w:sz w:val="24"/>
          <w:szCs w:val="24"/>
          <w:lang w:eastAsia="hi-IN" w:bidi="hi-IN"/>
        </w:rPr>
      </w:pPr>
    </w:p>
    <w:p w:rsidR="000E4727" w:rsidRPr="00B60C5C" w:rsidRDefault="000E4727" w:rsidP="008B4456">
      <w:pPr>
        <w:numPr>
          <w:ilvl w:val="1"/>
          <w:numId w:val="4"/>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p>
    <w:p w:rsidR="006927F4" w:rsidRPr="00B60C5C" w:rsidRDefault="0073491D" w:rsidP="008B4456">
      <w:pPr>
        <w:numPr>
          <w:ilvl w:val="2"/>
          <w:numId w:val="4"/>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Szakmai nyelvi alapozás</w:t>
      </w:r>
      <w:r w:rsidR="006927F4" w:rsidRPr="00B60C5C">
        <w:rPr>
          <w:rFonts w:ascii="Times New Roman" w:hAnsi="Times New Roman"/>
          <w:b/>
          <w:sz w:val="24"/>
          <w:szCs w:val="24"/>
        </w:rPr>
        <w:tab/>
      </w:r>
      <w:r w:rsidR="006927F4" w:rsidRPr="00B60C5C">
        <w:rPr>
          <w:rFonts w:ascii="Times New Roman" w:hAnsi="Times New Roman"/>
          <w:b/>
          <w:sz w:val="24"/>
          <w:szCs w:val="24"/>
        </w:rPr>
        <w:tab/>
      </w:r>
      <w:r w:rsidR="006927F4" w:rsidRPr="00B60C5C">
        <w:rPr>
          <w:rFonts w:ascii="Times New Roman" w:hAnsi="Times New Roman"/>
          <w:b/>
          <w:sz w:val="24"/>
          <w:szCs w:val="24"/>
        </w:rPr>
        <w:tab/>
      </w:r>
      <w:r w:rsidR="006927F4" w:rsidRPr="00B60C5C">
        <w:rPr>
          <w:rFonts w:ascii="Times New Roman" w:hAnsi="Times New Roman"/>
          <w:b/>
          <w:sz w:val="24"/>
          <w:szCs w:val="24"/>
        </w:rPr>
        <w:tab/>
      </w:r>
      <w:r w:rsidR="006927F4" w:rsidRPr="00B60C5C">
        <w:rPr>
          <w:rFonts w:ascii="Times New Roman" w:hAnsi="Times New Roman"/>
          <w:b/>
          <w:sz w:val="24"/>
          <w:szCs w:val="24"/>
        </w:rPr>
        <w:tab/>
      </w:r>
      <w:r w:rsidR="006927F4" w:rsidRPr="00B60C5C">
        <w:rPr>
          <w:rFonts w:ascii="Times New Roman" w:hAnsi="Times New Roman"/>
          <w:b/>
          <w:sz w:val="24"/>
          <w:szCs w:val="24"/>
        </w:rPr>
        <w:tab/>
      </w:r>
      <w:r w:rsidRPr="00B60C5C">
        <w:rPr>
          <w:rFonts w:ascii="Times New Roman" w:hAnsi="Times New Roman"/>
          <w:b/>
          <w:i/>
          <w:sz w:val="24"/>
          <w:szCs w:val="24"/>
        </w:rPr>
        <w:t>20</w:t>
      </w:r>
      <w:r w:rsidR="006927F4" w:rsidRPr="00B60C5C">
        <w:rPr>
          <w:rFonts w:ascii="Times New Roman" w:hAnsi="Times New Roman"/>
          <w:b/>
          <w:i/>
          <w:sz w:val="24"/>
          <w:szCs w:val="24"/>
        </w:rPr>
        <w:t xml:space="preserve"> óra</w:t>
      </w:r>
    </w:p>
    <w:p w:rsidR="0073491D" w:rsidRPr="00B60C5C" w:rsidRDefault="0073491D" w:rsidP="0073491D">
      <w:pPr>
        <w:spacing w:after="0" w:line="240" w:lineRule="auto"/>
        <w:ind w:left="720"/>
        <w:rPr>
          <w:rFonts w:ascii="Times New Roman" w:hAnsi="Times New Roman"/>
          <w:sz w:val="24"/>
          <w:szCs w:val="24"/>
        </w:rPr>
      </w:pPr>
      <w:r w:rsidRPr="00B60C5C">
        <w:rPr>
          <w:rFonts w:ascii="Times New Roman" w:hAnsi="Times New Roman"/>
          <w:sz w:val="24"/>
          <w:szCs w:val="24"/>
        </w:rPr>
        <w:t>Rendészeti szakzsargon.</w:t>
      </w:r>
    </w:p>
    <w:p w:rsidR="0073491D" w:rsidRPr="00B60C5C" w:rsidRDefault="0073491D" w:rsidP="0073491D">
      <w:pPr>
        <w:spacing w:after="0" w:line="240" w:lineRule="auto"/>
        <w:ind w:left="720"/>
        <w:rPr>
          <w:rFonts w:ascii="Times New Roman" w:hAnsi="Times New Roman"/>
          <w:sz w:val="24"/>
          <w:szCs w:val="24"/>
        </w:rPr>
      </w:pPr>
      <w:r w:rsidRPr="00B60C5C">
        <w:rPr>
          <w:rFonts w:ascii="Times New Roman" w:hAnsi="Times New Roman"/>
          <w:sz w:val="24"/>
          <w:szCs w:val="24"/>
        </w:rPr>
        <w:t>Szakkifejezések kiejtésének fejlesztése.</w:t>
      </w:r>
    </w:p>
    <w:p w:rsidR="0073491D" w:rsidRPr="00B60C5C" w:rsidRDefault="0073491D" w:rsidP="0073491D">
      <w:pPr>
        <w:spacing w:after="0" w:line="240" w:lineRule="auto"/>
        <w:ind w:left="720"/>
        <w:rPr>
          <w:rFonts w:ascii="Times New Roman" w:hAnsi="Times New Roman"/>
          <w:sz w:val="24"/>
          <w:szCs w:val="24"/>
        </w:rPr>
      </w:pPr>
      <w:r w:rsidRPr="00B60C5C">
        <w:rPr>
          <w:rFonts w:ascii="Times New Roman" w:hAnsi="Times New Roman"/>
          <w:sz w:val="24"/>
          <w:szCs w:val="24"/>
        </w:rPr>
        <w:t>Nyelvtani ismeretek fejlesztése.</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AB3E9C" w:rsidP="008B4456">
      <w:pPr>
        <w:numPr>
          <w:ilvl w:val="2"/>
          <w:numId w:val="4"/>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Igazoltatás, o</w:t>
      </w:r>
      <w:r w:rsidR="000E4727" w:rsidRPr="00B60C5C">
        <w:rPr>
          <w:rFonts w:ascii="Times New Roman" w:hAnsi="Times New Roman"/>
          <w:b/>
          <w:sz w:val="24"/>
          <w:szCs w:val="24"/>
        </w:rPr>
        <w:t>kmány és gépjármű ellenőrzés</w:t>
      </w:r>
      <w:r w:rsidRPr="00B60C5C">
        <w:rPr>
          <w:rFonts w:ascii="Times New Roman" w:hAnsi="Times New Roman"/>
          <w:b/>
          <w:sz w:val="24"/>
          <w:szCs w:val="24"/>
        </w:rPr>
        <w:t>, Kényszerintézkedések</w:t>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EF7D0D" w:rsidRPr="00B60C5C">
        <w:rPr>
          <w:rFonts w:ascii="Times New Roman" w:hAnsi="Times New Roman"/>
          <w:b/>
          <w:sz w:val="24"/>
          <w:szCs w:val="24"/>
        </w:rPr>
        <w:tab/>
      </w:r>
      <w:r w:rsidRPr="00B60C5C">
        <w:rPr>
          <w:rFonts w:ascii="Times New Roman" w:hAnsi="Times New Roman"/>
          <w:b/>
          <w:sz w:val="24"/>
          <w:szCs w:val="24"/>
        </w:rPr>
        <w:t>1</w:t>
      </w:r>
      <w:r w:rsidR="000E4727" w:rsidRPr="00B60C5C">
        <w:rPr>
          <w:rFonts w:ascii="Times New Roman" w:hAnsi="Times New Roman"/>
          <w:b/>
          <w:i/>
          <w:sz w:val="24"/>
          <w:szCs w:val="24"/>
        </w:rPr>
        <w:t>4 óra</w:t>
      </w:r>
    </w:p>
    <w:p w:rsidR="000E4727" w:rsidRPr="00B60C5C" w:rsidRDefault="000E4727" w:rsidP="00AB3E9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okmány és gépjármű ellenőrz</w:t>
      </w:r>
      <w:r w:rsidR="00AB3E9C" w:rsidRPr="00B60C5C">
        <w:rPr>
          <w:rFonts w:ascii="Times New Roman" w:hAnsi="Times New Roman"/>
          <w:sz w:val="24"/>
          <w:szCs w:val="24"/>
        </w:rPr>
        <w:t>é</w:t>
      </w:r>
      <w:r w:rsidRPr="00B60C5C">
        <w:rPr>
          <w:rFonts w:ascii="Times New Roman" w:hAnsi="Times New Roman"/>
          <w:sz w:val="24"/>
          <w:szCs w:val="24"/>
        </w:rPr>
        <w:t>s, a fokozott ellenőrzés, ruházat,- csomag,- és jármű átvizsgálás végrehajtásának kommunikációja.</w:t>
      </w:r>
    </w:p>
    <w:p w:rsidR="00AB3E9C" w:rsidRPr="00B60C5C" w:rsidRDefault="000E4727" w:rsidP="00AB3E9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Kényszerítő eszközök alkalmazásának kilátásba helyezése, pontos szándék közléséhez szükséges szókincs bővítése, nyelvi fordulatuk elsajátítása.</w:t>
      </w:r>
    </w:p>
    <w:p w:rsidR="006927F4" w:rsidRPr="00B60C5C" w:rsidRDefault="006927F4" w:rsidP="00AB3E9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Személyek igazoltatása során használatos idegen nyelvű kifejezések és szófordulatok.</w:t>
      </w:r>
    </w:p>
    <w:p w:rsidR="006927F4" w:rsidRPr="00B60C5C" w:rsidRDefault="006927F4" w:rsidP="006927F4">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Személyi adatok kikérdezése, adategyeztetés.</w:t>
      </w:r>
    </w:p>
    <w:p w:rsidR="006927F4" w:rsidRPr="00B60C5C" w:rsidRDefault="006927F4" w:rsidP="006927F4">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országban való tartózkodás körülményeinek kikérdezése.</w:t>
      </w:r>
    </w:p>
    <w:p w:rsidR="006927F4" w:rsidRPr="00B60C5C" w:rsidRDefault="006927F4" w:rsidP="006927F4">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Igazoltatáshoz szükséges rendőri utasítások, kérdések, kérések.</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1"/>
          <w:numId w:val="4"/>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8B4456">
      <w:pPr>
        <w:numPr>
          <w:ilvl w:val="1"/>
          <w:numId w:val="4"/>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0E4727" w:rsidRPr="00B60C5C" w:rsidRDefault="000E4727"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4"/>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p w:rsidR="0025252F" w:rsidRPr="00B60C5C" w:rsidRDefault="0025252F" w:rsidP="000E4727">
      <w:pPr>
        <w:spacing w:after="0" w:line="240" w:lineRule="auto"/>
        <w:rPr>
          <w:rFonts w:ascii="Times New Roman" w:hAnsi="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5252F" w:rsidRPr="00B60C5C">
        <w:trPr>
          <w:jc w:val="center"/>
        </w:trPr>
        <w:tc>
          <w:tcPr>
            <w:tcW w:w="994" w:type="dxa"/>
            <w:vMerge w:val="restart"/>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5252F" w:rsidRPr="00B60C5C">
        <w:trPr>
          <w:jc w:val="center"/>
        </w:trPr>
        <w:tc>
          <w:tcPr>
            <w:tcW w:w="994" w:type="dxa"/>
            <w:vMerge/>
            <w:vAlign w:val="center"/>
          </w:tcPr>
          <w:p w:rsidR="0025252F" w:rsidRPr="00B60C5C" w:rsidRDefault="0025252F" w:rsidP="0025252F">
            <w:pPr>
              <w:spacing w:after="0" w:line="240" w:lineRule="auto"/>
              <w:jc w:val="center"/>
              <w:rPr>
                <w:rFonts w:ascii="Times New Roman" w:hAnsi="Times New Roman"/>
                <w:b/>
                <w:sz w:val="20"/>
                <w:szCs w:val="20"/>
              </w:rPr>
            </w:pPr>
          </w:p>
        </w:tc>
        <w:tc>
          <w:tcPr>
            <w:tcW w:w="2800" w:type="dxa"/>
            <w:vMerge/>
            <w:vAlign w:val="center"/>
          </w:tcPr>
          <w:p w:rsidR="0025252F" w:rsidRPr="00B60C5C" w:rsidRDefault="0025252F" w:rsidP="0025252F">
            <w:pPr>
              <w:spacing w:after="0" w:line="240" w:lineRule="auto"/>
              <w:rPr>
                <w:rFonts w:ascii="Times New Roman" w:hAnsi="Times New Roman"/>
                <w:b/>
                <w:sz w:val="20"/>
                <w:szCs w:val="20"/>
              </w:rPr>
            </w:pPr>
          </w:p>
        </w:tc>
        <w:tc>
          <w:tcPr>
            <w:tcW w:w="945" w:type="dxa"/>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5252F" w:rsidRPr="00B60C5C" w:rsidRDefault="0025252F" w:rsidP="0025252F">
            <w:pPr>
              <w:spacing w:after="0" w:line="240" w:lineRule="auto"/>
              <w:jc w:val="center"/>
              <w:rPr>
                <w:rFonts w:ascii="Times New Roman" w:hAnsi="Times New Roman"/>
                <w:b/>
                <w:sz w:val="20"/>
                <w:szCs w:val="20"/>
              </w:rPr>
            </w:pPr>
          </w:p>
        </w:tc>
      </w:tr>
      <w:tr w:rsidR="0025252F" w:rsidRPr="00B60C5C">
        <w:trPr>
          <w:jc w:val="center"/>
        </w:trPr>
        <w:tc>
          <w:tcPr>
            <w:tcW w:w="994" w:type="dxa"/>
            <w:vAlign w:val="center"/>
          </w:tcPr>
          <w:p w:rsidR="0025252F" w:rsidRPr="00B60C5C" w:rsidRDefault="00B60C5C" w:rsidP="0025252F">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945"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945"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994" w:type="dxa"/>
            <w:vAlign w:val="center"/>
          </w:tcPr>
          <w:p w:rsidR="0025252F" w:rsidRPr="00B60C5C" w:rsidRDefault="00B60C5C" w:rsidP="0025252F">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945"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945"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994" w:type="dxa"/>
            <w:vAlign w:val="center"/>
          </w:tcPr>
          <w:p w:rsidR="0025252F" w:rsidRPr="00B60C5C" w:rsidRDefault="00B60C5C" w:rsidP="0025252F">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945"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945"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994" w:type="dxa"/>
            <w:vAlign w:val="center"/>
          </w:tcPr>
          <w:p w:rsidR="0025252F" w:rsidRPr="00B60C5C" w:rsidRDefault="00B60C5C" w:rsidP="0025252F">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szerepjáték</w:t>
            </w:r>
          </w:p>
        </w:tc>
        <w:tc>
          <w:tcPr>
            <w:tcW w:w="945"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945"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945"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5252F" w:rsidRPr="00B60C5C" w:rsidRDefault="0025252F" w:rsidP="0025252F">
            <w:pPr>
              <w:spacing w:after="0" w:line="240" w:lineRule="auto"/>
              <w:jc w:val="center"/>
              <w:rPr>
                <w:rFonts w:ascii="Times New Roman" w:hAnsi="Times New Roman"/>
                <w:sz w:val="20"/>
                <w:szCs w:val="20"/>
              </w:rPr>
            </w:pPr>
          </w:p>
        </w:tc>
      </w:tr>
    </w:tbl>
    <w:p w:rsidR="0025252F" w:rsidRPr="00B60C5C" w:rsidRDefault="0025252F"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4"/>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5252F" w:rsidRPr="00B60C5C">
        <w:trPr>
          <w:cantSplit/>
          <w:trHeight w:val="921"/>
          <w:jc w:val="center"/>
        </w:trPr>
        <w:tc>
          <w:tcPr>
            <w:tcW w:w="828" w:type="dxa"/>
            <w:vMerge w:val="restart"/>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Alkalmazandó eszközök és felszerelések (SZVK 6. pont lebontása, </w:t>
            </w:r>
            <w:r w:rsidRPr="00B60C5C">
              <w:rPr>
                <w:rFonts w:ascii="Times New Roman" w:hAnsi="Times New Roman"/>
                <w:b/>
                <w:sz w:val="20"/>
                <w:szCs w:val="20"/>
              </w:rPr>
              <w:lastRenderedPageBreak/>
              <w:t>pontosítása)</w:t>
            </w:r>
          </w:p>
        </w:tc>
      </w:tr>
      <w:tr w:rsidR="0025252F" w:rsidRPr="00B60C5C">
        <w:trPr>
          <w:cantSplit/>
          <w:trHeight w:val="1076"/>
          <w:jc w:val="center"/>
        </w:trPr>
        <w:tc>
          <w:tcPr>
            <w:tcW w:w="828" w:type="dxa"/>
            <w:vMerge/>
            <w:vAlign w:val="center"/>
          </w:tcPr>
          <w:p w:rsidR="0025252F" w:rsidRPr="00B60C5C" w:rsidRDefault="0025252F" w:rsidP="0025252F">
            <w:pPr>
              <w:spacing w:after="0" w:line="240" w:lineRule="auto"/>
              <w:jc w:val="center"/>
              <w:rPr>
                <w:rFonts w:ascii="Times New Roman" w:hAnsi="Times New Roman"/>
                <w:b/>
                <w:sz w:val="20"/>
                <w:szCs w:val="20"/>
              </w:rPr>
            </w:pPr>
          </w:p>
        </w:tc>
        <w:tc>
          <w:tcPr>
            <w:tcW w:w="3621" w:type="dxa"/>
            <w:vMerge/>
            <w:vAlign w:val="center"/>
          </w:tcPr>
          <w:p w:rsidR="0025252F" w:rsidRPr="00B60C5C" w:rsidRDefault="0025252F" w:rsidP="0025252F">
            <w:pPr>
              <w:spacing w:after="0" w:line="240" w:lineRule="auto"/>
              <w:rPr>
                <w:rFonts w:ascii="Times New Roman" w:hAnsi="Times New Roman"/>
                <w:b/>
                <w:sz w:val="20"/>
                <w:szCs w:val="20"/>
              </w:rPr>
            </w:pPr>
          </w:p>
        </w:tc>
        <w:tc>
          <w:tcPr>
            <w:tcW w:w="809" w:type="dxa"/>
            <w:textDirection w:val="btLr"/>
            <w:vAlign w:val="center"/>
          </w:tcPr>
          <w:p w:rsidR="0025252F" w:rsidRPr="00B60C5C" w:rsidRDefault="0025252F" w:rsidP="0025252F">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5252F" w:rsidRPr="00B60C5C" w:rsidRDefault="0025252F" w:rsidP="0025252F">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5252F" w:rsidRPr="00B60C5C" w:rsidRDefault="0025252F" w:rsidP="0025252F">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5252F" w:rsidRPr="00B60C5C" w:rsidRDefault="0025252F" w:rsidP="0025252F">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5252F" w:rsidRPr="00B60C5C" w:rsidRDefault="0025252F" w:rsidP="0025252F">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5252F" w:rsidRPr="00B60C5C" w:rsidRDefault="0025252F" w:rsidP="0025252F">
            <w:pPr>
              <w:spacing w:after="0" w:line="240" w:lineRule="auto"/>
              <w:jc w:val="center"/>
              <w:rPr>
                <w:rFonts w:ascii="Times New Roman" w:hAnsi="Times New Roman"/>
                <w:b/>
                <w:sz w:val="20"/>
                <w:szCs w:val="20"/>
              </w:rPr>
            </w:pPr>
          </w:p>
        </w:tc>
      </w:tr>
      <w:tr w:rsidR="0025252F" w:rsidRPr="00B60C5C">
        <w:trPr>
          <w:jc w:val="center"/>
        </w:trPr>
        <w:tc>
          <w:tcPr>
            <w:tcW w:w="828" w:type="dxa"/>
            <w:shd w:val="clear" w:color="auto" w:fill="D9D9D9"/>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5252F" w:rsidRPr="00B60C5C" w:rsidRDefault="0025252F" w:rsidP="0025252F">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798"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763"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2190"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828" w:type="dxa"/>
            <w:vAlign w:val="center"/>
          </w:tcPr>
          <w:p w:rsidR="0025252F" w:rsidRPr="00B60C5C" w:rsidRDefault="0025252F" w:rsidP="0025252F">
            <w:pPr>
              <w:spacing w:after="0" w:line="240" w:lineRule="auto"/>
              <w:jc w:val="center"/>
              <w:rPr>
                <w:rFonts w:ascii="Times New Roman" w:hAnsi="Times New Roman"/>
                <w:sz w:val="20"/>
                <w:szCs w:val="20"/>
              </w:rPr>
            </w:pPr>
            <w:r w:rsidRPr="00B60C5C">
              <w:rPr>
                <w:rFonts w:ascii="Times New Roman" w:hAnsi="Times New Roman"/>
                <w:sz w:val="20"/>
                <w:szCs w:val="20"/>
              </w:rPr>
              <w:t>1.2.</w:t>
            </w:r>
          </w:p>
        </w:tc>
        <w:tc>
          <w:tcPr>
            <w:tcW w:w="3621"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Olvasott szöveg feladattal vezetett feldolgozása</w:t>
            </w:r>
          </w:p>
        </w:tc>
        <w:tc>
          <w:tcPr>
            <w:tcW w:w="809"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98"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63"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828" w:type="dxa"/>
            <w:vAlign w:val="center"/>
          </w:tcPr>
          <w:p w:rsidR="0025252F" w:rsidRPr="00B60C5C" w:rsidRDefault="0025252F"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3</w:t>
            </w:r>
            <w:r w:rsidRPr="00B60C5C">
              <w:rPr>
                <w:rFonts w:ascii="Times New Roman" w:hAnsi="Times New Roman"/>
                <w:sz w:val="20"/>
                <w:szCs w:val="20"/>
              </w:rPr>
              <w:t>.</w:t>
            </w:r>
          </w:p>
        </w:tc>
        <w:tc>
          <w:tcPr>
            <w:tcW w:w="3621"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Információk önálló rendszerezése</w:t>
            </w:r>
          </w:p>
        </w:tc>
        <w:tc>
          <w:tcPr>
            <w:tcW w:w="809"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98"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63"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828" w:type="dxa"/>
            <w:shd w:val="clear" w:color="auto" w:fill="D9D9D9"/>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5252F" w:rsidRPr="00B60C5C" w:rsidRDefault="0025252F" w:rsidP="0025252F">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798"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763"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2190"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828" w:type="dxa"/>
            <w:vAlign w:val="center"/>
          </w:tcPr>
          <w:p w:rsidR="0025252F" w:rsidRPr="00B60C5C" w:rsidRDefault="0025252F" w:rsidP="00B60C5C">
            <w:pPr>
              <w:spacing w:after="0" w:line="240" w:lineRule="auto"/>
              <w:jc w:val="center"/>
              <w:rPr>
                <w:rFonts w:ascii="Times New Roman" w:hAnsi="Times New Roman"/>
                <w:sz w:val="20"/>
                <w:szCs w:val="20"/>
              </w:rPr>
            </w:pPr>
            <w:r w:rsidRPr="00B60C5C">
              <w:rPr>
                <w:rFonts w:ascii="Times New Roman" w:hAnsi="Times New Roman"/>
                <w:sz w:val="20"/>
                <w:szCs w:val="20"/>
              </w:rPr>
              <w:t>2.</w:t>
            </w:r>
            <w:r w:rsidR="00B60C5C">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Válaszolás írásban mondatszintű kérdésekre</w:t>
            </w:r>
          </w:p>
        </w:tc>
        <w:tc>
          <w:tcPr>
            <w:tcW w:w="809"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98"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63"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828" w:type="dxa"/>
            <w:shd w:val="clear" w:color="auto" w:fill="D9D9D9"/>
            <w:vAlign w:val="center"/>
          </w:tcPr>
          <w:p w:rsidR="0025252F" w:rsidRPr="00B60C5C" w:rsidRDefault="00B60C5C" w:rsidP="0025252F">
            <w:pPr>
              <w:spacing w:after="0" w:line="240" w:lineRule="auto"/>
              <w:jc w:val="center"/>
              <w:rPr>
                <w:rFonts w:ascii="Times New Roman" w:hAnsi="Times New Roman"/>
                <w:b/>
                <w:sz w:val="20"/>
                <w:szCs w:val="20"/>
              </w:rPr>
            </w:pPr>
            <w:r>
              <w:rPr>
                <w:rFonts w:ascii="Times New Roman" w:hAnsi="Times New Roman"/>
                <w:b/>
                <w:sz w:val="20"/>
                <w:szCs w:val="20"/>
              </w:rPr>
              <w:t>3</w:t>
            </w:r>
            <w:r w:rsidR="0025252F" w:rsidRPr="00B60C5C">
              <w:rPr>
                <w:rFonts w:ascii="Times New Roman" w:hAnsi="Times New Roman"/>
                <w:b/>
                <w:sz w:val="20"/>
                <w:szCs w:val="20"/>
              </w:rPr>
              <w:t>.</w:t>
            </w:r>
          </w:p>
        </w:tc>
        <w:tc>
          <w:tcPr>
            <w:tcW w:w="3621" w:type="dxa"/>
            <w:shd w:val="clear" w:color="auto" w:fill="D9D9D9"/>
            <w:vAlign w:val="center"/>
          </w:tcPr>
          <w:p w:rsidR="0025252F" w:rsidRPr="00B60C5C" w:rsidRDefault="0025252F" w:rsidP="0025252F">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798"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763"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2190"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828" w:type="dxa"/>
            <w:vAlign w:val="center"/>
          </w:tcPr>
          <w:p w:rsidR="0025252F" w:rsidRPr="00B60C5C" w:rsidRDefault="00B60C5C" w:rsidP="0025252F">
            <w:pPr>
              <w:spacing w:after="0" w:line="240" w:lineRule="auto"/>
              <w:jc w:val="center"/>
              <w:rPr>
                <w:rFonts w:ascii="Times New Roman" w:hAnsi="Times New Roman"/>
                <w:sz w:val="20"/>
                <w:szCs w:val="20"/>
              </w:rPr>
            </w:pPr>
            <w:r>
              <w:rPr>
                <w:rFonts w:ascii="Times New Roman" w:hAnsi="Times New Roman"/>
                <w:sz w:val="20"/>
                <w:szCs w:val="20"/>
              </w:rPr>
              <w:t>3.1.</w:t>
            </w:r>
          </w:p>
        </w:tc>
        <w:tc>
          <w:tcPr>
            <w:tcW w:w="3621"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Információk rendszerezése mozaikfeladattal</w:t>
            </w:r>
          </w:p>
        </w:tc>
        <w:tc>
          <w:tcPr>
            <w:tcW w:w="809"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98"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63"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828" w:type="dxa"/>
            <w:vAlign w:val="center"/>
          </w:tcPr>
          <w:p w:rsidR="0025252F" w:rsidRPr="00B60C5C" w:rsidRDefault="00B60C5C" w:rsidP="0025252F">
            <w:pPr>
              <w:spacing w:after="0" w:line="240" w:lineRule="auto"/>
              <w:jc w:val="center"/>
              <w:rPr>
                <w:rFonts w:ascii="Times New Roman" w:hAnsi="Times New Roman"/>
                <w:sz w:val="20"/>
                <w:szCs w:val="20"/>
              </w:rPr>
            </w:pPr>
            <w:r>
              <w:rPr>
                <w:rFonts w:ascii="Times New Roman" w:hAnsi="Times New Roman"/>
                <w:sz w:val="20"/>
                <w:szCs w:val="20"/>
              </w:rPr>
              <w:t>3.2.</w:t>
            </w:r>
            <w:r w:rsidR="0025252F" w:rsidRPr="00B60C5C">
              <w:rPr>
                <w:rFonts w:ascii="Times New Roman" w:hAnsi="Times New Roman"/>
                <w:sz w:val="20"/>
                <w:szCs w:val="20"/>
              </w:rPr>
              <w:t>.</w:t>
            </w:r>
          </w:p>
        </w:tc>
        <w:tc>
          <w:tcPr>
            <w:tcW w:w="3621"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Csoportos helyzetgyakorlat</w:t>
            </w:r>
          </w:p>
        </w:tc>
        <w:tc>
          <w:tcPr>
            <w:tcW w:w="809"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98"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2190" w:type="dxa"/>
            <w:vAlign w:val="center"/>
          </w:tcPr>
          <w:p w:rsidR="0025252F" w:rsidRPr="00B60C5C" w:rsidRDefault="0025252F" w:rsidP="0025252F">
            <w:pPr>
              <w:spacing w:after="0" w:line="240" w:lineRule="auto"/>
              <w:jc w:val="center"/>
              <w:rPr>
                <w:rFonts w:ascii="Times New Roman" w:hAnsi="Times New Roman"/>
                <w:sz w:val="20"/>
                <w:szCs w:val="20"/>
              </w:rPr>
            </w:pPr>
          </w:p>
        </w:tc>
      </w:tr>
    </w:tbl>
    <w:p w:rsidR="0025252F" w:rsidRPr="00B60C5C" w:rsidRDefault="0025252F"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4"/>
        </w:numPr>
        <w:spacing w:after="0" w:line="240" w:lineRule="auto"/>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733320">
      <w:pPr>
        <w:autoSpaceDE w:val="0"/>
        <w:autoSpaceDN w:val="0"/>
        <w:adjustRightInd w:val="0"/>
        <w:spacing w:after="0" w:line="240" w:lineRule="auto"/>
        <w:ind w:left="228"/>
        <w:rPr>
          <w:rFonts w:ascii="Times New Roman" w:hAnsi="Times New Roman"/>
          <w:sz w:val="24"/>
          <w:szCs w:val="24"/>
        </w:rPr>
      </w:pPr>
      <w:r w:rsidRPr="00B60C5C">
        <w:rPr>
          <w:rFonts w:ascii="Times New Roman" w:hAnsi="Times New Roman"/>
          <w:sz w:val="24"/>
          <w:szCs w:val="24"/>
        </w:rPr>
        <w:t>A nemzeti köznevelésről szóló 2011. évi CXC. törvény. 54. § (2) a) pontja szerinti értékeléssel.</w:t>
      </w:r>
    </w:p>
    <w:p w:rsidR="00A30707" w:rsidRPr="00B60C5C" w:rsidRDefault="00A30707">
      <w:pPr>
        <w:spacing w:after="0" w:line="240" w:lineRule="auto"/>
        <w:rPr>
          <w:rFonts w:ascii="Times New Roman" w:hAnsi="Times New Roman"/>
          <w:sz w:val="24"/>
          <w:szCs w:val="24"/>
        </w:rPr>
      </w:pPr>
      <w:r w:rsidRPr="00B60C5C">
        <w:rPr>
          <w:rFonts w:ascii="Times New Roman" w:hAnsi="Times New Roman"/>
          <w:sz w:val="24"/>
          <w:szCs w:val="24"/>
        </w:rPr>
        <w:br w:type="page"/>
      </w:r>
    </w:p>
    <w:p w:rsidR="00272490" w:rsidRPr="00B60C5C" w:rsidRDefault="00272490" w:rsidP="00272490">
      <w:pPr>
        <w:widowControl w:val="0"/>
        <w:suppressAutoHyphens/>
        <w:spacing w:after="0" w:line="240" w:lineRule="auto"/>
        <w:jc w:val="center"/>
        <w:rPr>
          <w:rFonts w:ascii="Times New Roman" w:hAnsi="Times New Roman"/>
          <w:sz w:val="24"/>
          <w:szCs w:val="24"/>
        </w:rPr>
      </w:pPr>
    </w:p>
    <w:p w:rsidR="00272490" w:rsidRDefault="00272490" w:rsidP="00272490">
      <w:pPr>
        <w:widowControl w:val="0"/>
        <w:suppressAutoHyphens/>
        <w:spacing w:after="0" w:line="240" w:lineRule="auto"/>
        <w:jc w:val="center"/>
        <w:rPr>
          <w:rFonts w:ascii="Times New Roman" w:hAnsi="Times New Roman"/>
          <w:sz w:val="24"/>
          <w:szCs w:val="24"/>
        </w:rPr>
      </w:pPr>
    </w:p>
    <w:p w:rsidR="00B60C5C" w:rsidRDefault="00B60C5C" w:rsidP="00272490">
      <w:pPr>
        <w:widowControl w:val="0"/>
        <w:suppressAutoHyphens/>
        <w:spacing w:after="0" w:line="240" w:lineRule="auto"/>
        <w:jc w:val="center"/>
        <w:rPr>
          <w:rFonts w:ascii="Times New Roman" w:hAnsi="Times New Roman"/>
          <w:sz w:val="24"/>
          <w:szCs w:val="24"/>
        </w:rPr>
      </w:pPr>
    </w:p>
    <w:p w:rsidR="00B60C5C" w:rsidRDefault="00B60C5C" w:rsidP="00272490">
      <w:pPr>
        <w:widowControl w:val="0"/>
        <w:suppressAutoHyphens/>
        <w:spacing w:after="0" w:line="240" w:lineRule="auto"/>
        <w:jc w:val="center"/>
        <w:rPr>
          <w:rFonts w:ascii="Times New Roman" w:hAnsi="Times New Roman"/>
          <w:sz w:val="24"/>
          <w:szCs w:val="24"/>
        </w:rPr>
      </w:pPr>
    </w:p>
    <w:p w:rsidR="00B60C5C" w:rsidRDefault="00B60C5C" w:rsidP="00272490">
      <w:pPr>
        <w:widowControl w:val="0"/>
        <w:suppressAutoHyphens/>
        <w:spacing w:after="0" w:line="240" w:lineRule="auto"/>
        <w:jc w:val="center"/>
        <w:rPr>
          <w:rFonts w:ascii="Times New Roman" w:hAnsi="Times New Roman"/>
          <w:sz w:val="24"/>
          <w:szCs w:val="24"/>
        </w:rPr>
      </w:pPr>
    </w:p>
    <w:p w:rsidR="00B60C5C" w:rsidRDefault="00B60C5C" w:rsidP="00272490">
      <w:pPr>
        <w:widowControl w:val="0"/>
        <w:suppressAutoHyphens/>
        <w:spacing w:after="0" w:line="240" w:lineRule="auto"/>
        <w:jc w:val="center"/>
        <w:rPr>
          <w:rFonts w:ascii="Times New Roman" w:hAnsi="Times New Roman"/>
          <w:sz w:val="24"/>
          <w:szCs w:val="24"/>
        </w:rPr>
      </w:pPr>
    </w:p>
    <w:p w:rsidR="00B60C5C" w:rsidRDefault="00B60C5C" w:rsidP="00272490">
      <w:pPr>
        <w:widowControl w:val="0"/>
        <w:suppressAutoHyphens/>
        <w:spacing w:after="0" w:line="240" w:lineRule="auto"/>
        <w:jc w:val="center"/>
        <w:rPr>
          <w:rFonts w:ascii="Times New Roman" w:hAnsi="Times New Roman"/>
          <w:sz w:val="24"/>
          <w:szCs w:val="24"/>
        </w:rPr>
      </w:pPr>
    </w:p>
    <w:p w:rsidR="00B60C5C" w:rsidRDefault="00B60C5C" w:rsidP="00272490">
      <w:pPr>
        <w:widowControl w:val="0"/>
        <w:suppressAutoHyphens/>
        <w:spacing w:after="0" w:line="240" w:lineRule="auto"/>
        <w:jc w:val="center"/>
        <w:rPr>
          <w:rFonts w:ascii="Times New Roman" w:hAnsi="Times New Roman"/>
          <w:sz w:val="24"/>
          <w:szCs w:val="24"/>
        </w:rPr>
      </w:pPr>
    </w:p>
    <w:p w:rsidR="00B60C5C" w:rsidRDefault="00B60C5C" w:rsidP="00272490">
      <w:pPr>
        <w:widowControl w:val="0"/>
        <w:suppressAutoHyphens/>
        <w:spacing w:after="0" w:line="240" w:lineRule="auto"/>
        <w:jc w:val="center"/>
        <w:rPr>
          <w:rFonts w:ascii="Times New Roman" w:hAnsi="Times New Roman"/>
          <w:sz w:val="24"/>
          <w:szCs w:val="24"/>
        </w:rPr>
      </w:pPr>
    </w:p>
    <w:p w:rsidR="00B60C5C" w:rsidRDefault="00B60C5C" w:rsidP="00272490">
      <w:pPr>
        <w:widowControl w:val="0"/>
        <w:suppressAutoHyphens/>
        <w:spacing w:after="0" w:line="240" w:lineRule="auto"/>
        <w:jc w:val="center"/>
        <w:rPr>
          <w:rFonts w:ascii="Times New Roman" w:hAnsi="Times New Roman"/>
          <w:sz w:val="24"/>
          <w:szCs w:val="24"/>
        </w:rPr>
      </w:pPr>
    </w:p>
    <w:p w:rsidR="00B60C5C" w:rsidRPr="00B60C5C" w:rsidRDefault="00B60C5C" w:rsidP="00272490">
      <w:pPr>
        <w:widowControl w:val="0"/>
        <w:suppressAutoHyphens/>
        <w:spacing w:after="0" w:line="240" w:lineRule="auto"/>
        <w:jc w:val="center"/>
        <w:rPr>
          <w:rFonts w:ascii="Times New Roman" w:hAnsi="Times New Roman"/>
          <w:sz w:val="24"/>
          <w:szCs w:val="24"/>
        </w:rPr>
      </w:pPr>
    </w:p>
    <w:p w:rsidR="00272490" w:rsidRPr="00B60C5C" w:rsidRDefault="00272490" w:rsidP="00272490">
      <w:pPr>
        <w:widowControl w:val="0"/>
        <w:suppressAutoHyphens/>
        <w:spacing w:after="0" w:line="240" w:lineRule="auto"/>
        <w:jc w:val="center"/>
        <w:rPr>
          <w:rFonts w:ascii="Times New Roman" w:hAnsi="Times New Roman"/>
          <w:sz w:val="24"/>
          <w:szCs w:val="24"/>
        </w:rPr>
      </w:pPr>
    </w:p>
    <w:p w:rsidR="00272490" w:rsidRPr="00B60C5C" w:rsidRDefault="00272490" w:rsidP="00272490">
      <w:pPr>
        <w:widowControl w:val="0"/>
        <w:suppressAutoHyphens/>
        <w:spacing w:after="0" w:line="240" w:lineRule="auto"/>
        <w:jc w:val="center"/>
        <w:rPr>
          <w:rFonts w:ascii="Times New Roman" w:hAnsi="Times New Roman"/>
          <w:b/>
          <w:sz w:val="44"/>
          <w:szCs w:val="44"/>
          <w:lang w:eastAsia="hu-HU"/>
        </w:rPr>
      </w:pPr>
      <w:r w:rsidRPr="00B60C5C">
        <w:rPr>
          <w:rFonts w:ascii="Times New Roman" w:hAnsi="Times New Roman"/>
          <w:b/>
          <w:sz w:val="44"/>
          <w:szCs w:val="44"/>
          <w:lang w:eastAsia="hu-HU"/>
        </w:rPr>
        <w:t xml:space="preserve">A </w:t>
      </w:r>
    </w:p>
    <w:p w:rsidR="00272490" w:rsidRPr="00B60C5C" w:rsidRDefault="00272490" w:rsidP="00272490">
      <w:pPr>
        <w:widowControl w:val="0"/>
        <w:suppressAutoHyphens/>
        <w:spacing w:after="0" w:line="240" w:lineRule="auto"/>
        <w:jc w:val="center"/>
        <w:rPr>
          <w:rFonts w:ascii="Times New Roman" w:hAnsi="Times New Roman"/>
          <w:b/>
          <w:sz w:val="44"/>
          <w:szCs w:val="44"/>
          <w:lang w:eastAsia="hu-HU"/>
        </w:rPr>
      </w:pPr>
      <w:r w:rsidRPr="00B60C5C">
        <w:rPr>
          <w:rFonts w:ascii="Times New Roman" w:hAnsi="Times New Roman"/>
          <w:b/>
          <w:sz w:val="44"/>
          <w:szCs w:val="44"/>
          <w:lang w:eastAsia="hu-HU"/>
        </w:rPr>
        <w:t>10376-12 azonosító számú</w:t>
      </w:r>
    </w:p>
    <w:p w:rsidR="00272490" w:rsidRPr="00B60C5C" w:rsidRDefault="00272490" w:rsidP="00272490">
      <w:pPr>
        <w:widowControl w:val="0"/>
        <w:suppressAutoHyphens/>
        <w:spacing w:after="0" w:line="240" w:lineRule="auto"/>
        <w:jc w:val="center"/>
        <w:rPr>
          <w:rFonts w:ascii="Times New Roman" w:hAnsi="Times New Roman"/>
          <w:sz w:val="44"/>
          <w:szCs w:val="44"/>
          <w:lang w:eastAsia="hu-HU"/>
        </w:rPr>
      </w:pPr>
    </w:p>
    <w:p w:rsidR="00272490" w:rsidRPr="00B60C5C" w:rsidRDefault="00272490" w:rsidP="00272490">
      <w:pPr>
        <w:widowControl w:val="0"/>
        <w:suppressAutoHyphens/>
        <w:spacing w:after="0" w:line="240" w:lineRule="auto"/>
        <w:jc w:val="center"/>
        <w:rPr>
          <w:rFonts w:ascii="Times New Roman" w:hAnsi="Times New Roman"/>
          <w:b/>
          <w:sz w:val="44"/>
          <w:szCs w:val="44"/>
          <w:lang w:eastAsia="hu-HU"/>
        </w:rPr>
      </w:pPr>
      <w:r w:rsidRPr="00B60C5C">
        <w:rPr>
          <w:rFonts w:ascii="Times New Roman" w:hAnsi="Times New Roman"/>
          <w:b/>
          <w:sz w:val="44"/>
          <w:szCs w:val="44"/>
          <w:lang w:eastAsia="hu-HU"/>
        </w:rPr>
        <w:t>Bűnügyi rendőri feladatok</w:t>
      </w:r>
    </w:p>
    <w:p w:rsidR="00272490" w:rsidRPr="00B60C5C" w:rsidRDefault="00272490" w:rsidP="00272490">
      <w:pPr>
        <w:widowControl w:val="0"/>
        <w:suppressAutoHyphens/>
        <w:spacing w:after="0" w:line="240" w:lineRule="auto"/>
        <w:jc w:val="center"/>
        <w:rPr>
          <w:rFonts w:ascii="Times New Roman" w:hAnsi="Times New Roman"/>
          <w:b/>
          <w:sz w:val="44"/>
          <w:szCs w:val="44"/>
          <w:lang w:eastAsia="hu-HU"/>
        </w:rPr>
      </w:pPr>
      <w:r w:rsidRPr="00B60C5C">
        <w:rPr>
          <w:rFonts w:ascii="Times New Roman" w:hAnsi="Times New Roman"/>
          <w:b/>
          <w:sz w:val="44"/>
          <w:szCs w:val="44"/>
          <w:lang w:eastAsia="hu-HU"/>
        </w:rPr>
        <w:t>megnevezésű</w:t>
      </w:r>
    </w:p>
    <w:p w:rsidR="00272490" w:rsidRPr="00B60C5C" w:rsidRDefault="00272490" w:rsidP="00272490">
      <w:pPr>
        <w:widowControl w:val="0"/>
        <w:suppressAutoHyphens/>
        <w:spacing w:after="0" w:line="240" w:lineRule="auto"/>
        <w:jc w:val="center"/>
        <w:rPr>
          <w:rFonts w:ascii="Times New Roman" w:hAnsi="Times New Roman"/>
          <w:b/>
          <w:sz w:val="44"/>
          <w:szCs w:val="44"/>
          <w:lang w:eastAsia="hu-HU"/>
        </w:rPr>
      </w:pPr>
    </w:p>
    <w:p w:rsidR="00272490" w:rsidRPr="00B60C5C" w:rsidRDefault="00272490" w:rsidP="00272490">
      <w:pPr>
        <w:widowControl w:val="0"/>
        <w:suppressAutoHyphens/>
        <w:spacing w:after="0" w:line="240" w:lineRule="auto"/>
        <w:jc w:val="center"/>
        <w:rPr>
          <w:rFonts w:ascii="Times New Roman" w:hAnsi="Times New Roman"/>
          <w:b/>
          <w:kern w:val="1"/>
          <w:sz w:val="44"/>
          <w:szCs w:val="44"/>
          <w:lang w:eastAsia="hi-IN" w:bidi="hi-IN"/>
        </w:rPr>
      </w:pPr>
      <w:r w:rsidRPr="00B60C5C">
        <w:rPr>
          <w:rFonts w:ascii="Times New Roman" w:hAnsi="Times New Roman"/>
          <w:b/>
          <w:kern w:val="1"/>
          <w:sz w:val="44"/>
          <w:szCs w:val="44"/>
          <w:lang w:eastAsia="hi-IN" w:bidi="hi-IN"/>
        </w:rPr>
        <w:t>szakmai követelménymodul</w:t>
      </w:r>
    </w:p>
    <w:p w:rsidR="00272490" w:rsidRPr="00B60C5C" w:rsidRDefault="00272490" w:rsidP="00272490">
      <w:pPr>
        <w:widowControl w:val="0"/>
        <w:suppressAutoHyphens/>
        <w:spacing w:after="0" w:line="240" w:lineRule="auto"/>
        <w:jc w:val="center"/>
        <w:rPr>
          <w:rFonts w:ascii="Times New Roman" w:hAnsi="Times New Roman"/>
          <w:b/>
          <w:kern w:val="1"/>
          <w:sz w:val="44"/>
          <w:szCs w:val="44"/>
          <w:lang w:eastAsia="hi-IN" w:bidi="hi-IN"/>
        </w:rPr>
      </w:pPr>
    </w:p>
    <w:p w:rsidR="00272490" w:rsidRPr="00B60C5C" w:rsidRDefault="00272490" w:rsidP="00272490">
      <w:pPr>
        <w:widowControl w:val="0"/>
        <w:suppressAutoHyphens/>
        <w:spacing w:after="0" w:line="240" w:lineRule="auto"/>
        <w:jc w:val="center"/>
        <w:rPr>
          <w:rFonts w:ascii="Times New Roman" w:hAnsi="Times New Roman"/>
          <w:b/>
          <w:kern w:val="1"/>
          <w:sz w:val="44"/>
          <w:szCs w:val="44"/>
          <w:lang w:eastAsia="hi-IN" w:bidi="hi-IN"/>
        </w:rPr>
      </w:pPr>
      <w:r w:rsidRPr="00B60C5C">
        <w:rPr>
          <w:rFonts w:ascii="Times New Roman" w:hAnsi="Times New Roman"/>
          <w:b/>
          <w:kern w:val="1"/>
          <w:sz w:val="44"/>
          <w:szCs w:val="44"/>
          <w:lang w:eastAsia="hi-IN" w:bidi="hi-IN"/>
        </w:rPr>
        <w:t>tantárgyai, témakörei</w:t>
      </w:r>
    </w:p>
    <w:p w:rsidR="00272490" w:rsidRPr="00B60C5C" w:rsidRDefault="00272490" w:rsidP="00272490">
      <w:pPr>
        <w:widowControl w:val="0"/>
        <w:suppressAutoHyphens/>
        <w:spacing w:after="0" w:line="240" w:lineRule="auto"/>
        <w:jc w:val="center"/>
        <w:rPr>
          <w:rFonts w:ascii="Times New Roman" w:hAnsi="Times New Roman"/>
          <w:b/>
          <w:bCs/>
          <w:kern w:val="1"/>
          <w:sz w:val="44"/>
          <w:szCs w:val="44"/>
          <w:lang w:eastAsia="hi-IN" w:bidi="hi-IN"/>
        </w:rPr>
      </w:pPr>
    </w:p>
    <w:p w:rsidR="00272490" w:rsidRPr="00B60C5C" w:rsidRDefault="00272490" w:rsidP="00272490">
      <w:pPr>
        <w:widowControl w:val="0"/>
        <w:suppressAutoHyphens/>
        <w:spacing w:after="0" w:line="240" w:lineRule="auto"/>
        <w:jc w:val="both"/>
        <w:rPr>
          <w:rFonts w:ascii="Times New Roman" w:hAnsi="Times New Roman"/>
          <w:b/>
          <w:bCs/>
          <w:kern w:val="1"/>
          <w:sz w:val="24"/>
          <w:szCs w:val="24"/>
          <w:lang w:eastAsia="hi-IN" w:bidi="hi-IN"/>
        </w:rPr>
        <w:sectPr w:rsidR="00272490" w:rsidRPr="00B60C5C" w:rsidSect="0001654E">
          <w:pgSz w:w="11906" w:h="16838"/>
          <w:pgMar w:top="1417" w:right="1417" w:bottom="1417" w:left="1417" w:header="708" w:footer="708" w:gutter="0"/>
          <w:cols w:space="708"/>
          <w:docGrid w:linePitch="360"/>
        </w:sectPr>
      </w:pPr>
    </w:p>
    <w:p w:rsidR="00272490" w:rsidRPr="00B60C5C" w:rsidRDefault="00272490" w:rsidP="00272490">
      <w:pPr>
        <w:widowControl w:val="0"/>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lastRenderedPageBreak/>
        <w:t xml:space="preserve">A 10376-12 </w:t>
      </w:r>
      <w:r w:rsidRPr="00B60C5C">
        <w:rPr>
          <w:rFonts w:ascii="Times New Roman" w:hAnsi="Times New Roman"/>
          <w:b/>
          <w:sz w:val="24"/>
          <w:szCs w:val="24"/>
          <w:lang w:eastAsia="hu-HU"/>
        </w:rPr>
        <w:t>azonosító számú, Bűnügyi rendőri feladatok megnevezésű szakmai követelmény</w:t>
      </w:r>
      <w:r w:rsidRPr="00B60C5C">
        <w:rPr>
          <w:rFonts w:ascii="Times New Roman" w:hAnsi="Times New Roman"/>
          <w:b/>
          <w:kern w:val="1"/>
          <w:sz w:val="24"/>
          <w:szCs w:val="24"/>
          <w:lang w:eastAsia="hi-IN" w:bidi="hi-IN"/>
        </w:rPr>
        <w:t>modulhoz tartozó tantárgyak és a témakörök oktatása során fejlesztendő kompetenciák</w:t>
      </w:r>
    </w:p>
    <w:tbl>
      <w:tblPr>
        <w:tblW w:w="1975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8"/>
        <w:gridCol w:w="289"/>
        <w:gridCol w:w="360"/>
        <w:gridCol w:w="435"/>
        <w:gridCol w:w="465"/>
        <w:gridCol w:w="360"/>
        <w:gridCol w:w="360"/>
        <w:gridCol w:w="360"/>
        <w:gridCol w:w="516"/>
        <w:gridCol w:w="564"/>
        <w:gridCol w:w="569"/>
        <w:gridCol w:w="569"/>
        <w:gridCol w:w="569"/>
        <w:gridCol w:w="437"/>
        <w:gridCol w:w="437"/>
        <w:gridCol w:w="437"/>
        <w:gridCol w:w="437"/>
        <w:gridCol w:w="437"/>
        <w:gridCol w:w="437"/>
        <w:gridCol w:w="437"/>
        <w:gridCol w:w="437"/>
        <w:gridCol w:w="437"/>
        <w:gridCol w:w="437"/>
        <w:gridCol w:w="321"/>
        <w:gridCol w:w="360"/>
        <w:gridCol w:w="437"/>
        <w:gridCol w:w="437"/>
        <w:gridCol w:w="437"/>
        <w:gridCol w:w="1311"/>
        <w:gridCol w:w="509"/>
        <w:gridCol w:w="509"/>
        <w:gridCol w:w="509"/>
        <w:gridCol w:w="504"/>
        <w:gridCol w:w="504"/>
        <w:gridCol w:w="504"/>
        <w:gridCol w:w="394"/>
        <w:gridCol w:w="551"/>
        <w:gridCol w:w="400"/>
        <w:gridCol w:w="37"/>
      </w:tblGrid>
      <w:tr w:rsidR="00272490" w:rsidRPr="00B60C5C" w:rsidTr="00612551">
        <w:trPr>
          <w:trHeight w:val="1485"/>
        </w:trPr>
        <w:tc>
          <w:tcPr>
            <w:tcW w:w="2248" w:type="dxa"/>
            <w:vMerge w:val="restart"/>
            <w:shd w:val="clear" w:color="auto" w:fill="auto"/>
            <w:vAlign w:val="center"/>
          </w:tcPr>
          <w:p w:rsidR="00272490" w:rsidRPr="00B60C5C" w:rsidRDefault="00272490" w:rsidP="00B60C5C">
            <w:pPr>
              <w:spacing w:after="0" w:line="240" w:lineRule="auto"/>
              <w:jc w:val="center"/>
              <w:rPr>
                <w:rFonts w:ascii="Times New Roman" w:hAnsi="Times New Roman"/>
                <w:b/>
                <w:bCs/>
                <w:sz w:val="24"/>
                <w:szCs w:val="24"/>
                <w:lang w:eastAsia="hu-HU"/>
              </w:rPr>
            </w:pPr>
            <w:r w:rsidRPr="00B60C5C">
              <w:rPr>
                <w:rFonts w:ascii="Times New Roman" w:hAnsi="Times New Roman"/>
                <w:b/>
                <w:bCs/>
                <w:sz w:val="24"/>
                <w:szCs w:val="24"/>
                <w:lang w:eastAsia="hu-HU"/>
              </w:rPr>
              <w:t>10376-12</w:t>
            </w:r>
            <w:r w:rsidRPr="00B60C5C">
              <w:rPr>
                <w:rFonts w:ascii="Times New Roman" w:hAnsi="Times New Roman"/>
                <w:b/>
                <w:bCs/>
                <w:sz w:val="24"/>
                <w:szCs w:val="24"/>
                <w:lang w:eastAsia="hu-HU"/>
              </w:rPr>
              <w:br/>
            </w:r>
            <w:r w:rsidRPr="00B60C5C">
              <w:rPr>
                <w:rFonts w:ascii="Times New Roman" w:hAnsi="Times New Roman"/>
                <w:b/>
                <w:bCs/>
                <w:sz w:val="24"/>
                <w:szCs w:val="24"/>
                <w:lang w:eastAsia="hu-HU"/>
              </w:rPr>
              <w:br/>
              <w:t xml:space="preserve">Bűnügyi rendőr feladatok  </w:t>
            </w:r>
          </w:p>
        </w:tc>
        <w:tc>
          <w:tcPr>
            <w:tcW w:w="1084"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Bűnügyi jogi ismeretek</w:t>
            </w:r>
          </w:p>
        </w:tc>
        <w:tc>
          <w:tcPr>
            <w:tcW w:w="1185"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Bűnügyi igazgatási ismeretek</w:t>
            </w:r>
          </w:p>
        </w:tc>
        <w:tc>
          <w:tcPr>
            <w:tcW w:w="1440"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Bűnügyi kommunikációs ismeretek</w:t>
            </w:r>
          </w:p>
        </w:tc>
        <w:tc>
          <w:tcPr>
            <w:tcW w:w="1707"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Bűnügyi határ és idegenrendészeti ismeretek gyakorlat</w:t>
            </w:r>
          </w:p>
        </w:tc>
        <w:tc>
          <w:tcPr>
            <w:tcW w:w="1311"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 I.</w:t>
            </w:r>
          </w:p>
        </w:tc>
        <w:tc>
          <w:tcPr>
            <w:tcW w:w="1311"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 II.</w:t>
            </w:r>
          </w:p>
        </w:tc>
        <w:tc>
          <w:tcPr>
            <w:tcW w:w="1311"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 III.</w:t>
            </w:r>
          </w:p>
        </w:tc>
        <w:tc>
          <w:tcPr>
            <w:tcW w:w="1118"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 IV.</w:t>
            </w:r>
          </w:p>
        </w:tc>
        <w:tc>
          <w:tcPr>
            <w:tcW w:w="1311"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 V.</w:t>
            </w:r>
          </w:p>
        </w:tc>
        <w:tc>
          <w:tcPr>
            <w:tcW w:w="1311" w:type="dxa"/>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 I. gyakorlat</w:t>
            </w:r>
          </w:p>
        </w:tc>
        <w:tc>
          <w:tcPr>
            <w:tcW w:w="1527"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Bűnügyi informatikai ismeretek gyakorlat</w:t>
            </w:r>
          </w:p>
        </w:tc>
        <w:tc>
          <w:tcPr>
            <w:tcW w:w="1512"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Bűnügyi testnevelés gyakorlat</w:t>
            </w:r>
          </w:p>
        </w:tc>
        <w:tc>
          <w:tcPr>
            <w:tcW w:w="1382" w:type="dxa"/>
            <w:gridSpan w:val="4"/>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Bűnügyi idegen nyelvismeret</w:t>
            </w:r>
          </w:p>
        </w:tc>
      </w:tr>
      <w:tr w:rsidR="00272490" w:rsidRPr="00B60C5C" w:rsidTr="00612551">
        <w:trPr>
          <w:trHeight w:val="4620"/>
        </w:trPr>
        <w:tc>
          <w:tcPr>
            <w:tcW w:w="2248" w:type="dxa"/>
            <w:vMerge/>
            <w:vAlign w:val="center"/>
          </w:tcPr>
          <w:p w:rsidR="00272490" w:rsidRPr="00B60C5C" w:rsidRDefault="00272490" w:rsidP="00B60C5C">
            <w:pPr>
              <w:spacing w:after="0" w:line="240" w:lineRule="auto"/>
              <w:rPr>
                <w:rFonts w:ascii="Times New Roman" w:hAnsi="Times New Roman"/>
                <w:b/>
                <w:bCs/>
                <w:sz w:val="20"/>
                <w:szCs w:val="20"/>
                <w:lang w:eastAsia="hu-HU"/>
              </w:rPr>
            </w:pPr>
          </w:p>
        </w:tc>
        <w:tc>
          <w:tcPr>
            <w:tcW w:w="289"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Különös rész alapjai</w:t>
            </w:r>
          </w:p>
        </w:tc>
        <w:tc>
          <w:tcPr>
            <w:tcW w:w="360"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Különös részi ismeretek</w:t>
            </w:r>
          </w:p>
        </w:tc>
        <w:tc>
          <w:tcPr>
            <w:tcW w:w="360"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Szabálysértési jog különös rész</w:t>
            </w:r>
          </w:p>
        </w:tc>
        <w:tc>
          <w:tcPr>
            <w:tcW w:w="360"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Deviáns személyiség</w:t>
            </w:r>
          </w:p>
        </w:tc>
        <w:tc>
          <w:tcPr>
            <w:tcW w:w="516"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Deviáns viselkedésmódok</w:t>
            </w:r>
          </w:p>
        </w:tc>
        <w:tc>
          <w:tcPr>
            <w:tcW w:w="564"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Deviáns viselkedési okok</w:t>
            </w:r>
          </w:p>
        </w:tc>
        <w:tc>
          <w:tcPr>
            <w:tcW w:w="569"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Okmány-alapismereti gyakorlat</w:t>
            </w:r>
          </w:p>
        </w:tc>
        <w:tc>
          <w:tcPr>
            <w:tcW w:w="569"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Útlevélrendészeti gyakorlat</w:t>
            </w:r>
          </w:p>
        </w:tc>
        <w:tc>
          <w:tcPr>
            <w:tcW w:w="569"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Vízumismereti gyakorlat</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Alaki jog alapjai</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Alaki jogi ismeretek</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Büntetőeljárás jogi ismeretek</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Büntető eljárásjog</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Kriminológiai alapok</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Kriminológiai ismeretek</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Kriminál technika alapjai</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Kriminál technikai ismeretek</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Kriminál technika és a szakértő</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Kriminál taktika alapjai</w:t>
            </w:r>
          </w:p>
        </w:tc>
        <w:tc>
          <w:tcPr>
            <w:tcW w:w="321"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Kriminál taktikai ismeretek</w:t>
            </w:r>
          </w:p>
        </w:tc>
        <w:tc>
          <w:tcPr>
            <w:tcW w:w="360"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Kriminál taktikai ajánlások</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Kriminál metodika alapjai</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Kriminál metodikai ismeretek</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Kriminál metodikai ajánlások</w:t>
            </w:r>
          </w:p>
        </w:tc>
        <w:tc>
          <w:tcPr>
            <w:tcW w:w="1311"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Kriminál technika gyakorlata</w:t>
            </w:r>
          </w:p>
        </w:tc>
        <w:tc>
          <w:tcPr>
            <w:tcW w:w="509"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 xml:space="preserve">Adminisztrációs tevékenységek a bűnügyi rendőr munkájában </w:t>
            </w:r>
          </w:p>
        </w:tc>
        <w:tc>
          <w:tcPr>
            <w:tcW w:w="509"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Bűnügyi iratok előállításának új lehetőségei az ügyfeldolgozó rendszerben</w:t>
            </w:r>
          </w:p>
        </w:tc>
        <w:tc>
          <w:tcPr>
            <w:tcW w:w="509"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Speciális bűnügyi alkalmazások és informatikai eszközök</w:t>
            </w:r>
          </w:p>
        </w:tc>
        <w:tc>
          <w:tcPr>
            <w:tcW w:w="504"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Aktív ellenállás megtörése rendőrbottal egyénileg (fegyvertelen támadó esetén)</w:t>
            </w:r>
          </w:p>
        </w:tc>
        <w:tc>
          <w:tcPr>
            <w:tcW w:w="504"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Aktív ellenállás megtörése rendőrbottal, járőrtárssal (fegyvertelen támadó esetén)</w:t>
            </w:r>
          </w:p>
        </w:tc>
        <w:tc>
          <w:tcPr>
            <w:tcW w:w="504"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Eszközös támadások elhárítása puszta kézzel és rendőrbottal</w:t>
            </w:r>
          </w:p>
        </w:tc>
        <w:tc>
          <w:tcPr>
            <w:tcW w:w="394"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Szakmai nyelv</w:t>
            </w:r>
          </w:p>
        </w:tc>
        <w:tc>
          <w:tcPr>
            <w:tcW w:w="551"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Szakmai nyelven történő kommunikáció</w:t>
            </w:r>
          </w:p>
        </w:tc>
        <w:tc>
          <w:tcPr>
            <w:tcW w:w="437" w:type="dxa"/>
            <w:gridSpan w:val="2"/>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Bűnügyi tárgyú kommunikáció</w:t>
            </w:r>
          </w:p>
        </w:tc>
      </w:tr>
      <w:tr w:rsidR="00272490" w:rsidRPr="00B60C5C" w:rsidTr="00612551">
        <w:trPr>
          <w:gridAfter w:val="1"/>
          <w:wAfter w:w="37" w:type="dxa"/>
          <w:trHeight w:val="315"/>
        </w:trPr>
        <w:tc>
          <w:tcPr>
            <w:tcW w:w="19721" w:type="dxa"/>
            <w:gridSpan w:val="38"/>
            <w:shd w:val="clear" w:color="auto" w:fill="auto"/>
            <w:noWrap/>
            <w:vAlign w:val="bottom"/>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FELADATOK</w:t>
            </w:r>
          </w:p>
        </w:tc>
      </w:tr>
      <w:tr w:rsidR="00272490" w:rsidRPr="00B60C5C" w:rsidTr="00612551">
        <w:trPr>
          <w:trHeight w:val="27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A jogsértő cselekményeket felismeri, megelőzi, megszakítja, intézkedik bűncselekmény vagy szabálysértés észlelése esetén (figyelmeztet, helyszíni bírságot alkalmaz, feljelent)</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12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Adatot, információt gyűjt, elemez, értékel, ellenőriz, megkeresést hajt végre</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Bizonyítási cselekményeket hajt végre és dokumentál</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Bizonyítási eszközöket beszerez</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Büntetőeljárási kényszerintézkedéseket hajt végre és dokumentál</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255"/>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Bűnügyi akcióban feladatokat hajt végre</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lastRenderedPageBreak/>
              <w:t>Bűnügyi nyilvántartó rendszert alkalmaz</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12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Egyéb szolgálati formákban (készenléti, készültségi, felügyeleti, ügyeleti) tevékenykedik</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Egyes közigazgatási eljárásokat végez</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15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Elvégzi az áldozatvédelemmel- és a családon belüli erőszakkal kapcsolatos rendőri feladatokat</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Forrónyomos szolgálatot teljesít</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Helyszínrajzot, helyszínvázlatot készít</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Intézkedés közben szakmai idegen nyelvet használ</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30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Intézkedik saját elhatározásából, felkérésre vagy utasításra, melynek során betartja a jogszerűség, szakszerűség, arányosság, objektivitás, biztonság és eredményesség követelményeit</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Kép és hangfelvételt készít</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Körözési tevékenységet hajt végre</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Nyomozati tervet készít</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Speciális büntetőeljárás-jogi szabályokat alkalmaz</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Speciális iratokat informatikai eszközzel állít elő</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Szolgálata ellátása során lőfegyvert használ</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27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lastRenderedPageBreak/>
              <w:t>Tanúkutatást, meghallgatást végez, hatáskörébe tartozó mértékben halaszthatatlan nyomozati cselekményeket teljesít, ellát helyszíni szemlével kapcsolatos teendőt</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54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Utasításokat ad az alárendeltek részére</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gridAfter w:val="1"/>
          <w:wAfter w:w="37" w:type="dxa"/>
          <w:trHeight w:val="315"/>
        </w:trPr>
        <w:tc>
          <w:tcPr>
            <w:tcW w:w="19721" w:type="dxa"/>
            <w:gridSpan w:val="38"/>
            <w:shd w:val="clear" w:color="auto" w:fill="auto"/>
            <w:noWrap/>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SZAKMAI ISMERETEK</w:t>
            </w: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A bizonyítás büntetőeljárás-jogi szabályai</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12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A büntető jogszabályok hatáskörébe tartozó különös részi rendelkezései</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Áldozatvédelem</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12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Bizonyítási cselekmények és kényszerintézkedések lefolytatása, eredményeinek rögzítése</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Bűnügyi iratok készítésére vonatkozó szabályok</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Dokumentációs szabályok</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12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Hatáskörébe tartozó bűncselekmények és szabálysértések nyomozása</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Informatikai eszközzel történő irat előállítása</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 xml:space="preserve">Komplex rendőri intézkedések taktikai eljárásai </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Közigazgatási eljárásra vonatkozó szabályok</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Kriminálmetodika alapjai</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 xml:space="preserve">Krimináltaktika alapjai </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Kriminológia alapjai</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Lőfegyver alkalmazására vonatkozó szabályok</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lastRenderedPageBreak/>
              <w:t>Speciális büntetőeljárás-jogi szabályok</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 xml:space="preserve">Speciális kommunikáció és pszichológia </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12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Szabálysértési jogszabályok egyes különös részi rendelkezései</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Szakmai anyaggal bővített idegennyelv-tudás</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615"/>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Távoltartásra vonatkozó szabályok</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gridAfter w:val="1"/>
          <w:wAfter w:w="37" w:type="dxa"/>
          <w:trHeight w:val="315"/>
        </w:trPr>
        <w:tc>
          <w:tcPr>
            <w:tcW w:w="19721" w:type="dxa"/>
            <w:gridSpan w:val="38"/>
            <w:shd w:val="clear" w:color="auto" w:fill="auto"/>
            <w:noWrap/>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SZAKMAI KÉSZSÉGEK</w:t>
            </w: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Intézkedési készség</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Szakmai nyelvezetű dokumentumok létrehozása</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Elhatárolás képessége</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Kapcsolatteremtés, információszerzés</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15"/>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Szakmai nyelvű hallott szöveg megértése</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gridAfter w:val="1"/>
          <w:wAfter w:w="37" w:type="dxa"/>
          <w:trHeight w:val="315"/>
        </w:trPr>
        <w:tc>
          <w:tcPr>
            <w:tcW w:w="19721" w:type="dxa"/>
            <w:gridSpan w:val="38"/>
            <w:shd w:val="clear" w:color="auto" w:fill="auto"/>
            <w:noWrap/>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SZEMÉLYES KOMPETENCIÁK</w:t>
            </w: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Önállóság</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Döntésképesség</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615"/>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Fejlődőképesség, önfejlesztés</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gridAfter w:val="1"/>
          <w:wAfter w:w="37" w:type="dxa"/>
          <w:trHeight w:val="315"/>
        </w:trPr>
        <w:tc>
          <w:tcPr>
            <w:tcW w:w="19721" w:type="dxa"/>
            <w:gridSpan w:val="38"/>
            <w:shd w:val="clear" w:color="auto" w:fill="auto"/>
            <w:noWrap/>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TÁRSAS KOMPETENCIÁK</w:t>
            </w: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Együttműködés, motiválhatóság</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Kommunikáció, kommunikációs rugalmasság</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915"/>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Konfliktuskezelés, konfliktusmegoldó készség</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gridAfter w:val="1"/>
          <w:wAfter w:w="37" w:type="dxa"/>
          <w:trHeight w:val="315"/>
        </w:trPr>
        <w:tc>
          <w:tcPr>
            <w:tcW w:w="19721" w:type="dxa"/>
            <w:gridSpan w:val="38"/>
            <w:shd w:val="clear" w:color="auto" w:fill="auto"/>
            <w:noWrap/>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MÓDSZERKOMPETENCIÁK</w:t>
            </w: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Gondolkodás, információgyűjtés</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Problémamegoldás, tervezés</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315"/>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Intenzív munkavégzés</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bl>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widowControl w:val="0"/>
        <w:suppressAutoHyphens/>
        <w:spacing w:after="0" w:line="240" w:lineRule="auto"/>
        <w:rPr>
          <w:rFonts w:ascii="Times New Roman" w:hAnsi="Times New Roman"/>
          <w:kern w:val="1"/>
          <w:sz w:val="20"/>
          <w:szCs w:val="20"/>
          <w:lang w:eastAsia="hi-IN" w:bidi="hi-IN"/>
        </w:rPr>
      </w:pPr>
    </w:p>
    <w:p w:rsidR="00272490" w:rsidRPr="00B60C5C" w:rsidRDefault="00272490" w:rsidP="00272490">
      <w:pPr>
        <w:widowControl w:val="0"/>
        <w:suppressAutoHyphens/>
        <w:spacing w:after="0" w:line="240" w:lineRule="auto"/>
        <w:jc w:val="center"/>
        <w:rPr>
          <w:rFonts w:ascii="Times New Roman" w:hAnsi="Times New Roman"/>
          <w:kern w:val="1"/>
          <w:sz w:val="20"/>
          <w:szCs w:val="20"/>
          <w:lang w:eastAsia="hi-IN" w:bidi="hi-IN"/>
        </w:rPr>
        <w:sectPr w:rsidR="00272490" w:rsidRPr="00B60C5C" w:rsidSect="0001654E">
          <w:pgSz w:w="23814" w:h="16840" w:orient="landscape" w:code="8"/>
          <w:pgMar w:top="1418" w:right="1418" w:bottom="1418" w:left="1418" w:header="709" w:footer="709" w:gutter="0"/>
          <w:cols w:space="708"/>
          <w:docGrid w:linePitch="360"/>
        </w:sectPr>
      </w:pPr>
    </w:p>
    <w:p w:rsidR="00272490" w:rsidRPr="00B60C5C" w:rsidRDefault="00272490" w:rsidP="00272490">
      <w:pPr>
        <w:numPr>
          <w:ilvl w:val="0"/>
          <w:numId w:val="30"/>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lastRenderedPageBreak/>
        <w:t xml:space="preserve">Bűnügyi jogi ismeretek tantárgy </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36 óra</w:t>
      </w:r>
    </w:p>
    <w:p w:rsidR="00272490" w:rsidRPr="00B60C5C" w:rsidRDefault="00272490" w:rsidP="00272490">
      <w:pPr>
        <w:widowControl w:val="0"/>
        <w:suppressAutoHyphens/>
        <w:spacing w:after="0" w:line="240" w:lineRule="auto"/>
        <w:rPr>
          <w:rFonts w:ascii="Times New Roman" w:hAnsi="Times New Roman"/>
          <w:b/>
          <w:sz w:val="24"/>
          <w:szCs w:val="24"/>
          <w:lang w:eastAsia="hu-HU"/>
        </w:rPr>
      </w:pPr>
    </w:p>
    <w:p w:rsidR="00272490" w:rsidRPr="00B60C5C" w:rsidRDefault="00272490" w:rsidP="00272490">
      <w:pPr>
        <w:numPr>
          <w:ilvl w:val="1"/>
          <w:numId w:val="30"/>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t>A tantárgy tanításának célja</w:t>
      </w:r>
    </w:p>
    <w:p w:rsidR="00272490" w:rsidRPr="00B60C5C" w:rsidRDefault="00272490" w:rsidP="00272490">
      <w:pPr>
        <w:spacing w:after="0" w:line="240" w:lineRule="auto"/>
        <w:ind w:left="360"/>
        <w:rPr>
          <w:rFonts w:ascii="Times New Roman" w:hAnsi="Times New Roman"/>
          <w:sz w:val="24"/>
          <w:szCs w:val="24"/>
          <w:lang w:eastAsia="hu-HU"/>
        </w:rPr>
      </w:pPr>
      <w:r w:rsidRPr="00B60C5C">
        <w:rPr>
          <w:rFonts w:ascii="Times New Roman" w:hAnsi="Times New Roman"/>
          <w:sz w:val="24"/>
          <w:szCs w:val="24"/>
          <w:lang w:eastAsia="hu-HU"/>
        </w:rPr>
        <w:t>A tanuló ismerje meg a leggyakrabban előforduló bűncselekményeket, képes legyen azok felismerésére.</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lang w:eastAsia="hu-HU"/>
        </w:rPr>
      </w:pPr>
      <w:r w:rsidRPr="00B60C5C">
        <w:rPr>
          <w:rFonts w:ascii="Times New Roman" w:hAnsi="Times New Roman"/>
          <w:b/>
          <w:sz w:val="24"/>
          <w:szCs w:val="24"/>
        </w:rPr>
        <w:t>Kapcsolódó</w:t>
      </w:r>
      <w:r w:rsidRPr="00B60C5C">
        <w:rPr>
          <w:rFonts w:ascii="Times New Roman" w:hAnsi="Times New Roman"/>
          <w:b/>
          <w:sz w:val="24"/>
          <w:szCs w:val="24"/>
          <w:lang w:eastAsia="hu-HU"/>
        </w:rPr>
        <w:t xml:space="preserve"> közismereti, szakmai tartalmak</w:t>
      </w:r>
    </w:p>
    <w:p w:rsidR="00272490" w:rsidRPr="00B60C5C" w:rsidRDefault="00272490" w:rsidP="00272490">
      <w:pPr>
        <w:spacing w:after="0" w:line="240" w:lineRule="auto"/>
        <w:ind w:left="360"/>
        <w:rPr>
          <w:rFonts w:ascii="Times New Roman" w:hAnsi="Times New Roman"/>
          <w:sz w:val="24"/>
          <w:szCs w:val="24"/>
          <w:lang w:eastAsia="hu-HU"/>
        </w:rPr>
      </w:pPr>
      <w:r w:rsidRPr="00B60C5C">
        <w:rPr>
          <w:rFonts w:ascii="Times New Roman" w:hAnsi="Times New Roman"/>
          <w:sz w:val="24"/>
          <w:szCs w:val="24"/>
          <w:lang w:eastAsia="hu-HU"/>
        </w:rPr>
        <w:t>Jogi ismeretek.</w:t>
      </w:r>
    </w:p>
    <w:p w:rsidR="00272490" w:rsidRPr="00B60C5C" w:rsidRDefault="00272490" w:rsidP="00272490">
      <w:pPr>
        <w:spacing w:after="0" w:line="240" w:lineRule="auto"/>
        <w:ind w:left="360"/>
        <w:rPr>
          <w:rFonts w:ascii="Times New Roman" w:hAnsi="Times New Roman"/>
          <w:sz w:val="24"/>
          <w:szCs w:val="24"/>
          <w:lang w:eastAsia="hu-HU"/>
        </w:rPr>
      </w:pPr>
      <w:r w:rsidRPr="00B60C5C">
        <w:rPr>
          <w:rFonts w:ascii="Times New Roman" w:hAnsi="Times New Roman"/>
          <w:sz w:val="24"/>
          <w:szCs w:val="24"/>
          <w:lang w:eastAsia="hu-HU"/>
        </w:rPr>
        <w:t>Jogi ismeretek.</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 xml:space="preserve">Témakörök </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widowControl w:val="0"/>
        <w:numPr>
          <w:ilvl w:val="2"/>
          <w:numId w:val="30"/>
        </w:numPr>
        <w:suppressAutoHyphens/>
        <w:spacing w:after="0" w:line="240" w:lineRule="auto"/>
        <w:rPr>
          <w:rFonts w:ascii="Times New Roman" w:hAnsi="Times New Roman"/>
          <w:b/>
          <w:kern w:val="1"/>
          <w:sz w:val="24"/>
          <w:szCs w:val="24"/>
          <w:lang w:eastAsia="hi-IN" w:bidi="hi-IN"/>
        </w:rPr>
      </w:pPr>
      <w:r w:rsidRPr="00B60C5C">
        <w:rPr>
          <w:rFonts w:ascii="Times New Roman" w:hAnsi="Times New Roman"/>
          <w:b/>
          <w:sz w:val="24"/>
          <w:szCs w:val="24"/>
        </w:rPr>
        <w:t>Különös rész</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kern w:val="1"/>
          <w:sz w:val="24"/>
          <w:szCs w:val="24"/>
          <w:lang w:eastAsia="hi-IN" w:bidi="hi-IN"/>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foglalkozás körében elkövetett veszélyeztetés.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kényszerítés.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személyi szabadság megsértése.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zaklatás.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magánlaksértés.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személyes adattal visszaélés.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rágalmazás.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becsületsértés.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emberrablás.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jogellenes tartózkodás elősegítése.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embercsempészés.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önbíráskodás.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közokirat-hamisítás.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hamis magánokirat.</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felsorolt bűncselekmények fogalomrendszere, elkövetési magatartásai és módjai, alanya és minősített esetei.</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widowControl w:val="0"/>
        <w:numPr>
          <w:ilvl w:val="2"/>
          <w:numId w:val="30"/>
        </w:numPr>
        <w:suppressAutoHyphens/>
        <w:spacing w:after="0" w:line="240" w:lineRule="auto"/>
        <w:rPr>
          <w:rFonts w:ascii="Times New Roman" w:hAnsi="Times New Roman"/>
          <w:b/>
          <w:sz w:val="24"/>
          <w:szCs w:val="24"/>
        </w:rPr>
      </w:pPr>
      <w:r w:rsidRPr="00B60C5C">
        <w:rPr>
          <w:rFonts w:ascii="Times New Roman" w:hAnsi="Times New Roman"/>
          <w:b/>
          <w:sz w:val="24"/>
          <w:szCs w:val="24"/>
        </w:rPr>
        <w:t>Büntetőjog különös rész</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Közveszély okozása.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Robbanóanyaggal vagy robbantószerrel visszaélés.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Lőfegyverrel vagy lőszerrel visszaélés.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Közveszéllyel fenyegetés.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Garázdaság.</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Kábítószer-kereskedelem.</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Kábítószer birtoklása.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közlekedés biztonsága elleni bűncselekmény.</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Közúti veszélyeztetés bűncselekmény és elhatárolása más bűncselekményektől.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Közúti baleset okozása bűncselekmény és elhatárolása más bűncselekményektől.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Járművezetés ittas állapotban bűncselekmény és elhatárolása az ittas vezetés szabálysértésétől.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Járművezetés bódult állapotban.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Járművezetés tiltott átengedése.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Cserbenhagyás bűncselekmény és elhatárolása a segítségnyújtás elmulasztása bűncselekménytől.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felsorolt bűncselekmények fogalomrendszere, elkövetési magatartásai és módjai, alanya és minősített esetei.</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widowControl w:val="0"/>
        <w:numPr>
          <w:ilvl w:val="2"/>
          <w:numId w:val="30"/>
        </w:numPr>
        <w:suppressAutoHyphens/>
        <w:spacing w:after="0" w:line="240" w:lineRule="auto"/>
        <w:rPr>
          <w:rFonts w:ascii="Times New Roman" w:hAnsi="Times New Roman"/>
          <w:b/>
          <w:sz w:val="24"/>
          <w:szCs w:val="24"/>
        </w:rPr>
      </w:pPr>
      <w:r w:rsidRPr="00B60C5C">
        <w:rPr>
          <w:rFonts w:ascii="Times New Roman" w:hAnsi="Times New Roman"/>
          <w:b/>
          <w:sz w:val="24"/>
          <w:szCs w:val="24"/>
        </w:rPr>
        <w:lastRenderedPageBreak/>
        <w:t>Büntetőjog (anyagi jog)</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állatkínzás.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természetkárosítás.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környezetkárosítás.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szexuális kényszerítés.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szexuális erőszak.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prostitúció elősegítése.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önkényes eltávozás.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kötelességszegés szolgálatban.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szolgálati feladat alóli kibúvás.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jelentési kötelezettség megszegése.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parancs iránti engedetlenség.</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felsorolt bűncselekmények fogalomrendszere, elkövetési magatartásai és módjai, alanya és minősített esetei.</w:t>
      </w:r>
    </w:p>
    <w:p w:rsidR="00272490" w:rsidRPr="00B60C5C" w:rsidRDefault="00272490" w:rsidP="00272490">
      <w:pPr>
        <w:widowControl w:val="0"/>
        <w:suppressAutoHyphens/>
        <w:spacing w:after="0" w:line="240" w:lineRule="auto"/>
        <w:jc w:val="center"/>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1.</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B60C5C" w:rsidRDefault="00272490" w:rsidP="00272490">
      <w:pPr>
        <w:spacing w:after="0" w:line="240" w:lineRule="auto"/>
        <w:rPr>
          <w:rFonts w:ascii="Times New Roman" w:hAnsi="Times New Roman"/>
          <w:sz w:val="24"/>
          <w:szCs w:val="24"/>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értékelésének módja</w:t>
      </w:r>
    </w:p>
    <w:p w:rsidR="00272490" w:rsidRPr="00B60C5C" w:rsidRDefault="00272490" w:rsidP="00272490">
      <w:pPr>
        <w:widowControl w:val="0"/>
        <w:suppressAutoHyphens/>
        <w:spacing w:after="0" w:line="240" w:lineRule="auto"/>
        <w:ind w:left="357"/>
        <w:rPr>
          <w:rFonts w:ascii="Times New Roman" w:hAnsi="Times New Roman"/>
          <w:bCs/>
          <w:kern w:val="1"/>
          <w:sz w:val="24"/>
          <w:szCs w:val="24"/>
          <w:lang w:eastAsia="hi-IN" w:bidi="hi-IN"/>
        </w:rPr>
      </w:pPr>
      <w:r w:rsidRPr="00B60C5C">
        <w:rPr>
          <w:rFonts w:ascii="Times New Roman" w:hAnsi="Times New Roman"/>
          <w:bCs/>
          <w:kern w:val="1"/>
          <w:sz w:val="24"/>
          <w:szCs w:val="24"/>
          <w:lang w:eastAsia="hi-IN" w:bidi="hi-IN"/>
        </w:rPr>
        <w:t>A nemzeti köznevelésről szóló 2011. évi CXC. törvény. 54. § (2) a) pontja szerinti értékeléssel.</w:t>
      </w: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b/>
          <w:kern w:val="1"/>
          <w:sz w:val="24"/>
          <w:szCs w:val="24"/>
          <w:lang w:eastAsia="hi-IN" w:bidi="hi-IN"/>
        </w:rPr>
        <w:br w:type="page"/>
      </w:r>
      <w:r w:rsidRPr="00B60C5C">
        <w:rPr>
          <w:rFonts w:ascii="Times New Roman" w:hAnsi="Times New Roman"/>
          <w:b/>
          <w:sz w:val="24"/>
          <w:szCs w:val="24"/>
          <w:lang w:eastAsia="hu-HU"/>
        </w:rPr>
        <w:lastRenderedPageBreak/>
        <w:t>Bűnügyi igazgatási ismeretek 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36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A tanulós ismerje meg a leggyakrabban előforduló szabálysértéseket, képes legyen azok felismerésére.</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Rendészeti igazgatási ismeretek.</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Különös rész alapjai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Ittas vezetés és elhatárolása járművezetés ittas vagy bódult állapotban vétségétől, közúti közlekedési szabályok kisebb fokú megsértése szabálysértéstől.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közúti közlekedés rendjének megzavarása és elhatárolása közúti veszélyeztetés bűntettétől, közúti balesetokozás vétségétől, és a közúti közlekedési szabályok kisebb fokú megsértése szabálysértéstől.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elsőbbség és az előzés szabályainak megsértése és elhatárolása a közúti közlekedés rendjének megzavarása szabálysértéstől.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Engedély nélküli vezetés és elhatárolása a közúti közlekedési szabályok kisebb fokú megsértése szabálysértéstől.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Járművezetés az eltiltás tartama alatt.</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Különös részi 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Rendzavarás szabálysértés és elhatárolása más szabálysértésektől, bűncselekményektől.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Tiltott kéjelgés szabálysértés, a szexuális szolgáltatásra felhívás, a védett övezet és a türelmi zóna fogalma, az orvosi igazolásra vonatkozó szabályok.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Szexuális szolgáltatásra felhívás tilalma szabálysértés.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felsorolt szabálysértések jogi tárgya, elkövetési magatartásai, fogalomrendszere, elkövetője, és a felróhatóság.</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Szabálysértési jog különös rész</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Polgári felhasználású robbanóanyagokkal és pirotechnikai termékekkel kapcsolatos szabálysértés és elhatárolása a visszaélés robbanóanyaggal, vagy robbantószerrel bűntettétől.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Magánlaksértés szabálysértés és elhatárolása más szabálysértésektől, bűncselekményektől.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Valótlan bejelentés szabálysértés.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Csendháborítás szabálysértés.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felsorolt szabálysértések jogi tárgya, elkövetési magatartásai, fogalomrendszere, elkövetője, és a felróhatóság.</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3D56C6" w:rsidRDefault="003D56C6">
      <w:pPr>
        <w:spacing w:after="0" w:line="240" w:lineRule="auto"/>
        <w:rPr>
          <w:rFonts w:ascii="Times New Roman" w:hAnsi="Times New Roman"/>
          <w:b/>
          <w:i/>
          <w:sz w:val="24"/>
          <w:szCs w:val="24"/>
        </w:rPr>
      </w:pPr>
      <w:r>
        <w:rPr>
          <w:rFonts w:ascii="Times New Roman" w:hAnsi="Times New Roman"/>
          <w:b/>
          <w:i/>
          <w:sz w:val="24"/>
          <w:szCs w:val="24"/>
        </w:rPr>
        <w:br w:type="page"/>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1.</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612551" w:rsidRDefault="00272490" w:rsidP="00612551">
      <w:pPr>
        <w:spacing w:after="0" w:line="240" w:lineRule="auto"/>
        <w:ind w:left="360"/>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p>
    <w:p w:rsidR="00612551" w:rsidRDefault="00612551" w:rsidP="00612551">
      <w:pPr>
        <w:spacing w:after="0" w:line="240" w:lineRule="auto"/>
        <w:ind w:left="360"/>
        <w:rPr>
          <w:rFonts w:ascii="Times New Roman" w:hAnsi="Times New Roman"/>
          <w:sz w:val="24"/>
          <w:szCs w:val="24"/>
          <w:lang w:bidi="hi-IN"/>
        </w:rPr>
      </w:pPr>
    </w:p>
    <w:p w:rsidR="00272490" w:rsidRPr="00612551" w:rsidRDefault="00612551" w:rsidP="00612551">
      <w:pPr>
        <w:pStyle w:val="Listaszerbekezds"/>
        <w:numPr>
          <w:ilvl w:val="0"/>
          <w:numId w:val="30"/>
        </w:numPr>
        <w:spacing w:after="0" w:line="240" w:lineRule="auto"/>
        <w:rPr>
          <w:rFonts w:ascii="Times New Roman" w:hAnsi="Times New Roman"/>
          <w:b/>
          <w:sz w:val="24"/>
          <w:szCs w:val="24"/>
          <w:lang w:eastAsia="hu-HU"/>
        </w:rPr>
      </w:pPr>
      <w:r w:rsidRPr="00612551">
        <w:rPr>
          <w:rFonts w:ascii="Times New Roman" w:hAnsi="Times New Roman"/>
          <w:sz w:val="24"/>
          <w:szCs w:val="24"/>
          <w:lang w:bidi="hi-IN"/>
        </w:rPr>
        <w:t xml:space="preserve">. </w:t>
      </w:r>
      <w:r w:rsidR="00272490" w:rsidRPr="00612551">
        <w:rPr>
          <w:rFonts w:ascii="Times New Roman" w:hAnsi="Times New Roman"/>
          <w:b/>
          <w:sz w:val="24"/>
          <w:szCs w:val="24"/>
          <w:lang w:eastAsia="hu-HU"/>
        </w:rPr>
        <w:t>Bűnügyi kommunikációs ismeretek tantárgy</w:t>
      </w:r>
      <w:r w:rsidR="00272490" w:rsidRPr="00612551">
        <w:rPr>
          <w:rFonts w:ascii="Times New Roman" w:hAnsi="Times New Roman"/>
          <w:b/>
          <w:sz w:val="24"/>
          <w:szCs w:val="24"/>
          <w:lang w:eastAsia="hu-HU"/>
        </w:rPr>
        <w:tab/>
      </w:r>
      <w:r w:rsidR="00272490" w:rsidRPr="00612551">
        <w:rPr>
          <w:rFonts w:ascii="Times New Roman" w:hAnsi="Times New Roman"/>
          <w:b/>
          <w:sz w:val="24"/>
          <w:szCs w:val="24"/>
          <w:lang w:eastAsia="hu-HU"/>
        </w:rPr>
        <w:tab/>
      </w:r>
      <w:r w:rsidR="00272490" w:rsidRPr="00612551">
        <w:rPr>
          <w:rFonts w:ascii="Times New Roman" w:hAnsi="Times New Roman"/>
          <w:b/>
          <w:sz w:val="24"/>
          <w:szCs w:val="24"/>
          <w:lang w:eastAsia="hu-HU"/>
        </w:rPr>
        <w:tab/>
      </w:r>
      <w:r w:rsidR="00272490" w:rsidRPr="00612551">
        <w:rPr>
          <w:rFonts w:ascii="Times New Roman" w:hAnsi="Times New Roman"/>
          <w:b/>
          <w:sz w:val="24"/>
          <w:szCs w:val="24"/>
          <w:lang w:eastAsia="hu-HU"/>
        </w:rPr>
        <w:tab/>
      </w:r>
      <w:r w:rsidR="00272490" w:rsidRPr="00612551">
        <w:rPr>
          <w:rFonts w:ascii="Times New Roman" w:hAnsi="Times New Roman"/>
          <w:b/>
          <w:sz w:val="24"/>
          <w:szCs w:val="24"/>
          <w:lang w:eastAsia="hu-HU"/>
        </w:rPr>
        <w:tab/>
        <w:t>8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Ismerje fel az egyes emberi magatartásformák mögött rejlő indulati motívumokat, különböző kábító és bódító szerek hatásmechanizmusait, és egyéb deviáns magatartásformák megnyilvánulásait.</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Társadalmi és kommunikációs ismeretek.</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Deviáns személyiség</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deviancia fogalma, a deviáns személyiségfejlődés háttere.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norma és a deviáns viselkedés.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deviancia megjelenési formái, devianciatípusok.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antiszociális személyiség.</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Életvezetési problémák.</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Az antiszociális, a prekriminális, valamint a kriminális szakasz jellemzői.</w:t>
      </w:r>
    </w:p>
    <w:p w:rsidR="003D56C6" w:rsidRDefault="003D56C6">
      <w:pPr>
        <w:spacing w:after="0" w:line="240" w:lineRule="auto"/>
        <w:rPr>
          <w:rFonts w:ascii="Times New Roman" w:hAnsi="Times New Roman"/>
          <w:kern w:val="1"/>
          <w:sz w:val="24"/>
          <w:szCs w:val="24"/>
          <w:lang w:eastAsia="hi-IN" w:bidi="hi-IN"/>
        </w:rPr>
      </w:pPr>
      <w:r>
        <w:rPr>
          <w:rFonts w:ascii="Times New Roman" w:hAnsi="Times New Roman"/>
          <w:kern w:val="1"/>
          <w:sz w:val="24"/>
          <w:szCs w:val="24"/>
          <w:lang w:eastAsia="hi-IN" w:bidi="hi-IN"/>
        </w:rPr>
        <w:br w:type="page"/>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Deviáns viselkedésmódok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r>
      <w:r w:rsidRPr="00B60C5C">
        <w:rPr>
          <w:rFonts w:ascii="Times New Roman" w:hAnsi="Times New Roman"/>
          <w:b/>
          <w:i/>
          <w:sz w:val="24"/>
          <w:szCs w:val="24"/>
        </w:rPr>
        <w:tab/>
        <w:t>4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alkoholizmus.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kábítószer és az alkoholizmus összefüggései.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öngyilkosság.</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pszichoszexuális rendellenességek.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skizofrénia jellemzése és tünetei.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paranoid állapotok.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kedélyállapot betegségei, hangulatbetegségek.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fóbiák.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kényszerbetegség jellemzői.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értelmi fogyatékosok pszichológiai sajátosságai.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antiszociális személyiség.</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pszichopata személyiség.</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Deviáns viselkedési okok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Deviáns viselkedések konfliktuskezelési problémáinak (alkohol, drog hatása alatt lévő személyek) lélektani háttere, kialakulása, jellemzői.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Eredményes kommunikációs eszközök alkohol és/vagy drog hatása alatt lévő személyekkel.</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oktatási módszerek (ajánlás)</w:t>
      </w:r>
    </w:p>
    <w:p w:rsidR="00272490" w:rsidRPr="00B60C5C" w:rsidRDefault="00272490" w:rsidP="00272490">
      <w:pPr>
        <w:spacing w:after="0" w:line="240" w:lineRule="auto"/>
        <w:rPr>
          <w:rFonts w:ascii="Times New Roman" w:hAnsi="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kiselőadás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vita</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5</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1.</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trHeight w:val="625"/>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lastRenderedPageBreak/>
              <w:t>1.</w:t>
            </w:r>
            <w:r w:rsidR="00612551">
              <w:rPr>
                <w:rFonts w:ascii="Times New Roman" w:hAnsi="Times New Roman"/>
                <w:sz w:val="20"/>
                <w:szCs w:val="20"/>
              </w:rPr>
              <w:t>3</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1.</w:t>
            </w:r>
            <w:r w:rsidR="00612551">
              <w:rPr>
                <w:rFonts w:ascii="Times New Roman" w:hAnsi="Times New Roman"/>
                <w:sz w:val="20"/>
                <w:szCs w:val="20"/>
              </w:rPr>
              <w:t>4</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Információk önálló rendszerezése</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Default="00272490" w:rsidP="00272490">
      <w:pPr>
        <w:autoSpaceDE w:val="0"/>
        <w:autoSpaceDN w:val="0"/>
        <w:adjustRightInd w:val="0"/>
        <w:spacing w:after="0" w:line="240" w:lineRule="auto"/>
        <w:ind w:left="276"/>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p>
    <w:p w:rsidR="00612551" w:rsidRPr="00B60C5C" w:rsidRDefault="00612551" w:rsidP="00272490">
      <w:pPr>
        <w:autoSpaceDE w:val="0"/>
        <w:autoSpaceDN w:val="0"/>
        <w:adjustRightInd w:val="0"/>
        <w:spacing w:after="0" w:line="240" w:lineRule="auto"/>
        <w:ind w:left="276"/>
        <w:rPr>
          <w:rFonts w:ascii="Times New Roman" w:hAnsi="Times New Roman"/>
          <w:sz w:val="24"/>
          <w:szCs w:val="24"/>
          <w:lang w:bidi="hi-IN"/>
        </w:rPr>
      </w:pP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t>Bűnügyi határ és idegenrendészeti ismeretek gyakorlat tantárgy</w:t>
      </w:r>
      <w:r w:rsidRPr="00B60C5C">
        <w:rPr>
          <w:rFonts w:ascii="Times New Roman" w:hAnsi="Times New Roman"/>
          <w:b/>
          <w:sz w:val="24"/>
          <w:szCs w:val="24"/>
          <w:lang w:eastAsia="hu-HU"/>
        </w:rPr>
        <w:tab/>
        <w:t xml:space="preserve">          10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A tanuló sajátítsa el az alapvető okmányvizsgálati ismereteket, útlevélrendészeti szabályokat, valamint a Magyarországon való jogszerű tartózkodásra feljogosító okmányok rendszerét.</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Okmány-alapismereti gyakorlat</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4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elektronikus nyilvántartó rendszerek tartalma.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FADO, az IFADO, a PRADO és a NEKOR rendszerek.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igazoltatások során végzett okmányellenőrzés gyakorlása.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közokirat-hamisítás felfedése esetén végrehajtandó gyakorlati rendőri feladatok.</w:t>
      </w:r>
    </w:p>
    <w:p w:rsidR="00272490" w:rsidRPr="00B60C5C" w:rsidRDefault="00272490" w:rsidP="00272490">
      <w:pPr>
        <w:widowControl w:val="0"/>
        <w:suppressAutoHyphens/>
        <w:spacing w:after="0" w:line="240" w:lineRule="auto"/>
        <w:rPr>
          <w:rFonts w:ascii="Times New Roman" w:hAnsi="Times New Roman"/>
          <w:sz w:val="24"/>
          <w:szCs w:val="24"/>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Útlevélrendészeti gyakorlat</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4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Magyarország által kiadott útlevelek vizsgálata.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magán, diplomata, szolgálati, külügyi szolgálati és hajós szolgálati útlevelek közti eltérések vizsgálata.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Magyarország által kiadott egyéb úti okmányok védelmi jellegzetességei.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Magyarország által kiadott okmányok hamisításának jellemző területei, a felfedés lehetőségei, felismerési jegyei.</w:t>
      </w:r>
    </w:p>
    <w:p w:rsidR="00272490" w:rsidRPr="00B60C5C" w:rsidRDefault="00272490" w:rsidP="00272490">
      <w:pPr>
        <w:widowControl w:val="0"/>
        <w:suppressAutoHyphens/>
        <w:spacing w:after="0" w:line="240" w:lineRule="auto"/>
        <w:rPr>
          <w:rFonts w:ascii="Times New Roman" w:hAnsi="Times New Roman"/>
          <w:sz w:val="24"/>
          <w:szCs w:val="24"/>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Vízumismereti gyakorlat</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egységes nemzeti vízum felépítése, védelmi jellegzetességeinek vizsgálata.</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vízum hamisítás leggyakrabban előforduló technikái, a felismerés lehetőségei.</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Szaktanterem, informatikai szakkabinet</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3D56C6" w:rsidRDefault="003D56C6">
      <w:pPr>
        <w:spacing w:after="0" w:line="240" w:lineRule="auto"/>
        <w:rPr>
          <w:rFonts w:ascii="Times New Roman" w:hAnsi="Times New Roman"/>
          <w:b/>
          <w:i/>
          <w:sz w:val="24"/>
          <w:szCs w:val="24"/>
        </w:rPr>
      </w:pPr>
      <w:r>
        <w:rPr>
          <w:rFonts w:ascii="Times New Roman" w:hAnsi="Times New Roman"/>
          <w:b/>
          <w:i/>
          <w:sz w:val="24"/>
          <w:szCs w:val="24"/>
        </w:rPr>
        <w:br w:type="page"/>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oktatási módszerek (ajánlás)</w:t>
      </w:r>
    </w:p>
    <w:p w:rsidR="00272490" w:rsidRPr="00B60C5C" w:rsidRDefault="00272490" w:rsidP="00272490">
      <w:pPr>
        <w:spacing w:after="0" w:line="240" w:lineRule="auto"/>
        <w:rPr>
          <w:rFonts w:ascii="Times New Roman" w:hAnsi="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elbeszélés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kiselőadás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b/>
          <w:i/>
          <w:sz w:val="24"/>
          <w:szCs w:val="24"/>
        </w:rPr>
      </w:pP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1.2</w:t>
            </w:r>
            <w:r w:rsidR="00272490"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2.1</w:t>
            </w:r>
            <w:r w:rsidR="00272490"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Default="00272490" w:rsidP="00272490">
      <w:pPr>
        <w:autoSpaceDE w:val="0"/>
        <w:autoSpaceDN w:val="0"/>
        <w:adjustRightInd w:val="0"/>
        <w:spacing w:after="0" w:line="240" w:lineRule="auto"/>
        <w:ind w:left="276"/>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p>
    <w:p w:rsidR="00612551" w:rsidRPr="00B60C5C" w:rsidRDefault="00612551" w:rsidP="00272490">
      <w:pPr>
        <w:autoSpaceDE w:val="0"/>
        <w:autoSpaceDN w:val="0"/>
        <w:adjustRightInd w:val="0"/>
        <w:spacing w:after="0" w:line="240" w:lineRule="auto"/>
        <w:ind w:left="276"/>
        <w:rPr>
          <w:rFonts w:ascii="Times New Roman" w:hAnsi="Times New Roman"/>
          <w:sz w:val="24"/>
          <w:szCs w:val="24"/>
          <w:lang w:bidi="hi-IN"/>
        </w:rPr>
      </w:pP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sz w:val="24"/>
          <w:szCs w:val="24"/>
          <w:lang w:bidi="hi-IN"/>
        </w:rPr>
        <w:t>.</w:t>
      </w:r>
      <w:r w:rsidRPr="00B60C5C">
        <w:rPr>
          <w:rFonts w:ascii="Times New Roman" w:hAnsi="Times New Roman"/>
          <w:b/>
          <w:sz w:val="24"/>
          <w:szCs w:val="24"/>
          <w:lang w:eastAsia="hu-HU"/>
        </w:rPr>
        <w:t>Bűnügy I. 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36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A tanuló ismerje meg a büntetőeljárás- jog nyomozásra vonatkozó rendelkezéseit, a büntetőeljárási kényszerintézkedéseket.</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Bűnügyi ismeretek.</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Alaki jog alapjai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nyomozás helye, szerepe a büntetőeljárásban, alapvető céljai, feladatai.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büntetőeljárás megindítása nyomozással, a nyomozás elrendelésének feltételei.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nyomozás elrendeléséről készített feljegyzés tartalma.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feljelentés fogalma, a feljelentésről készített jegyzőkönyv tartalma.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magánindítvány előterjesztése.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nyomozás határideje, lefolytatása, a halaszthatatlan nyomozási cselekmények végrehajtása, nyomozási cselekmény elvégzése határozat nélkül.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nyomozó hatóság egyéb adatszerző tevékenysége.</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titkos információgyűjtés eredményének felhasználása a büntetőeljárásban</w:t>
      </w:r>
      <w:r w:rsidRPr="00B60C5C">
        <w:rPr>
          <w:rFonts w:ascii="Times New Roman" w:hAnsi="Times New Roman"/>
          <w:kern w:val="1"/>
          <w:sz w:val="24"/>
          <w:szCs w:val="24"/>
          <w:lang w:eastAsia="hi-IN" w:bidi="hi-IN"/>
        </w:rPr>
        <w:t>.</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Alaki jogi 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Jelenlét a nyomozási cselekményeknél.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szaktanácsadó közreműködése.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hatósági tanú szerepe a büntetőeljárásban.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büntetőeljárás befejezésének formái a nyomozási szakban.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nyomozás részbeni mellőzése, felfüggesztése, megszüntetése, a kapcsolódó feltételrendszerek és szabályok.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nyomozás iratai.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Jogorvoslat a nyomozás során.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nyomozási bíró eljárása, feladata, illetékessége.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különeljárások.</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Büntetőeljárás jogi 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büntetőeljárási kényszerintézkedések fogalma, rendszere.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személyi szabadságot korlátozó kényszerintézkedések, az őrizetbe vétel.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előzetes letartóztatás.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lakhelyelhagyási tilalom, a házi őrizet és a távoltartás.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ideiglenes kényszergyógykezelés, az intézkedés a külföldre utazási tilalom biztosítására és az óvadék alkalmazása.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egyéb állampolgári jogokat korlátozó kényszerintézkedések.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házkutatás.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motozás.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lefoglalás.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Számítástechnikai rendszer útján rögzített adatok megőrzésére kötelezés.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Zár alá vétel és a biztosítási intézkedés.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Eljárás rendjének biztosítása.</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rendbírság alkalmazása, az elővezetés végrehajtásának eljárásjogi szabályai, a testi kényszer alkalmazása.</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Tanterem, Bűnügyi szituációs szakkabinet.</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oktatási módszerek (ajánlás)</w:t>
      </w:r>
    </w:p>
    <w:p w:rsidR="00272490" w:rsidRPr="00B60C5C" w:rsidRDefault="00272490" w:rsidP="00272490">
      <w:pPr>
        <w:spacing w:after="0" w:line="240" w:lineRule="auto"/>
        <w:rPr>
          <w:rFonts w:ascii="Times New Roman" w:hAnsi="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elbeszélés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5</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szimuláció</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5</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szerepjáték</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3D56C6" w:rsidRDefault="003D56C6" w:rsidP="00272490">
      <w:pPr>
        <w:spacing w:after="0" w:line="240" w:lineRule="auto"/>
        <w:rPr>
          <w:rFonts w:ascii="Times New Roman" w:hAnsi="Times New Roman"/>
          <w:sz w:val="24"/>
          <w:szCs w:val="24"/>
        </w:rPr>
      </w:pPr>
    </w:p>
    <w:p w:rsidR="003D56C6" w:rsidRDefault="003D56C6">
      <w:pPr>
        <w:spacing w:after="0" w:line="240" w:lineRule="auto"/>
        <w:rPr>
          <w:rFonts w:ascii="Times New Roman" w:hAnsi="Times New Roman"/>
          <w:sz w:val="24"/>
          <w:szCs w:val="24"/>
        </w:rPr>
      </w:pPr>
      <w:r>
        <w:rPr>
          <w:rFonts w:ascii="Times New Roman" w:hAnsi="Times New Roman"/>
          <w:sz w:val="24"/>
          <w:szCs w:val="24"/>
        </w:rPr>
        <w:br w:type="page"/>
      </w:r>
    </w:p>
    <w:p w:rsidR="00272490" w:rsidRPr="00B60C5C" w:rsidRDefault="00272490" w:rsidP="00272490">
      <w:pPr>
        <w:spacing w:after="0" w:line="240" w:lineRule="auto"/>
        <w:rPr>
          <w:rFonts w:ascii="Times New Roman" w:hAnsi="Times New Roman"/>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1.</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1.</w:t>
            </w:r>
            <w:r w:rsidR="00612551">
              <w:rPr>
                <w:rFonts w:ascii="Times New Roman" w:hAnsi="Times New Roman"/>
                <w:sz w:val="20"/>
                <w:szCs w:val="20"/>
              </w:rPr>
              <w:t>3</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3</w:t>
            </w:r>
            <w:r w:rsidR="00272490" w:rsidRPr="00B60C5C">
              <w:rPr>
                <w:rFonts w:ascii="Times New Roman" w:hAnsi="Times New Roman"/>
                <w:b/>
                <w:sz w:val="20"/>
                <w:szCs w:val="20"/>
              </w:rPr>
              <w:t>.</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612551">
            <w:pPr>
              <w:spacing w:after="0" w:line="240" w:lineRule="auto"/>
              <w:jc w:val="center"/>
              <w:rPr>
                <w:rFonts w:ascii="Times New Roman" w:hAnsi="Times New Roman"/>
                <w:sz w:val="20"/>
                <w:szCs w:val="20"/>
              </w:rPr>
            </w:pPr>
            <w:r>
              <w:rPr>
                <w:rFonts w:ascii="Times New Roman" w:hAnsi="Times New Roman"/>
                <w:sz w:val="20"/>
                <w:szCs w:val="20"/>
              </w:rPr>
              <w:t xml:space="preserve">3.1. </w:t>
            </w:r>
            <w:r w:rsidR="00272490"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Kiscsoportos szakmai munkavégzés irányítással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 xml:space="preserve">3.2. </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Csoportos helyzetgyakorlat</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Szituációs gyakorlatok</w:t>
      </w: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Pr="00B60C5C" w:rsidRDefault="00272490" w:rsidP="00272490">
      <w:pPr>
        <w:autoSpaceDE w:val="0"/>
        <w:autoSpaceDN w:val="0"/>
        <w:adjustRightInd w:val="0"/>
        <w:spacing w:after="0" w:line="240" w:lineRule="auto"/>
        <w:ind w:left="276"/>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p>
    <w:p w:rsidR="00272490" w:rsidRPr="00B60C5C" w:rsidRDefault="00272490" w:rsidP="00612551">
      <w:pPr>
        <w:autoSpaceDE w:val="0"/>
        <w:autoSpaceDN w:val="0"/>
        <w:adjustRightInd w:val="0"/>
        <w:spacing w:after="0" w:line="240" w:lineRule="auto"/>
        <w:rPr>
          <w:rFonts w:ascii="Times New Roman" w:hAnsi="Times New Roman"/>
          <w:sz w:val="24"/>
          <w:szCs w:val="24"/>
          <w:lang w:bidi="hi-IN"/>
        </w:rPr>
      </w:pPr>
    </w:p>
    <w:p w:rsidR="00272490" w:rsidRPr="00B60C5C" w:rsidRDefault="00272490" w:rsidP="00272490">
      <w:pPr>
        <w:numPr>
          <w:ilvl w:val="0"/>
          <w:numId w:val="30"/>
        </w:numPr>
        <w:spacing w:after="0" w:line="240" w:lineRule="auto"/>
        <w:rPr>
          <w:rFonts w:ascii="Times New Roman" w:hAnsi="Times New Roman"/>
          <w:b/>
          <w:sz w:val="24"/>
          <w:szCs w:val="24"/>
          <w:lang w:eastAsia="hu-HU"/>
        </w:rPr>
      </w:pPr>
      <w:r w:rsidRPr="00B60C5C">
        <w:rPr>
          <w:rFonts w:ascii="Times New Roman" w:hAnsi="Times New Roman"/>
          <w:sz w:val="24"/>
          <w:szCs w:val="24"/>
          <w:lang w:bidi="hi-IN"/>
        </w:rPr>
        <w:t>.</w:t>
      </w:r>
      <w:r w:rsidRPr="00B60C5C">
        <w:rPr>
          <w:rFonts w:ascii="Times New Roman" w:hAnsi="Times New Roman"/>
          <w:b/>
          <w:sz w:val="24"/>
          <w:szCs w:val="24"/>
          <w:lang w:eastAsia="hu-HU"/>
        </w:rPr>
        <w:t>Bűnügy II. 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26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A tanuló ismerje meg a büntetőeljárás- jog nyomozásra vonatkozó rendelkezéseit, a bizonyítás szabályait, a bűnügyi tevékenységet meghatározó kriminológiai tételeket.</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Bűnügy I.</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ind w:left="792"/>
        <w:rPr>
          <w:rFonts w:ascii="Times New Roman" w:hAnsi="Times New Roman"/>
          <w:b/>
          <w:sz w:val="24"/>
          <w:szCs w:val="24"/>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Büntetőeljárás jog</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Bizonyítási eljárások.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Szemle.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Helyszíni kihallgatás.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Bizonyítási kísérlet.</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Felismerésre bemutatás.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Személy, tárgy felismertetése., a szembesítés.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Szakértők párhuzamos meghallgatása.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Egyéb bizonyítási eszközök.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Gyermektanú kihallgatása.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Poligráfos eljárás.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Pártfogó felügyelői vélemény.</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lastRenderedPageBreak/>
        <w:t>Bűnügyi szolgálati kutya igénybevétele.</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Vádemelés szabályai, a közvetítői eljárás szabályai, a közvetítői eljárásra utalás és a vádemelés elhalasztása.</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Kriminológiai alapok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8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kriminológia fogalma, helye és szerepe a bűnügyi tudományok rendszerében, kapcsolatai a szak- és ágazati tudományokkal.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kriminológia tárgya, oktan, alaktan, áldozatvédelem, büntetéstan, bűnmegelőzés.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kriminológia alapvető irányzatai, a klasszikus iskolák.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kriminológia vizsgálati módszerei, az empirikus kriminológiai kutatások. </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bűnözés struktúrája és dinamikája, fő irányai, tendenciái.</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Életkor, nemek, elkövetési helyek és az elkövetés ideje általában.</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Kriminológiai 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6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Áldozatvédelem kapcsolatai, kutatási területei, viktimizációs elméletek, a viktimológia új irányai.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fiatalkori bűnözés.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 A családon belüli erőszak.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bűnözői csoportok és szervezett bűnözés.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Erőszak a társadalomban.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terrorizmus, és a terrorizmus elleni fellépés.</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Tanterem, Bűnügyi szituációs szakkabinet.</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oktatási módszerek (ajánlás)</w:t>
      </w:r>
    </w:p>
    <w:p w:rsidR="00272490" w:rsidRPr="00B60C5C" w:rsidRDefault="00272490" w:rsidP="00272490">
      <w:pPr>
        <w:spacing w:after="0" w:line="240" w:lineRule="auto"/>
        <w:rPr>
          <w:rFonts w:ascii="Times New Roman" w:hAnsi="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elbeszélés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5</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szimuláció</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6</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szerepjáték</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lastRenderedPageBreak/>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1.</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1.</w:t>
            </w:r>
            <w:r w:rsidR="00612551">
              <w:rPr>
                <w:rFonts w:ascii="Times New Roman" w:hAnsi="Times New Roman"/>
                <w:sz w:val="20"/>
                <w:szCs w:val="20"/>
              </w:rPr>
              <w:t>3</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Kiscsoportos szakmai munkavégzés irányítással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3.1.</w:t>
            </w:r>
            <w:r w:rsidR="00272490"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Csoportos helyzetgyakorlat</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Szituációs gyakorlatok</w:t>
      </w: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Pr="00B60C5C" w:rsidRDefault="00272490" w:rsidP="00272490">
      <w:pPr>
        <w:autoSpaceDE w:val="0"/>
        <w:autoSpaceDN w:val="0"/>
        <w:adjustRightInd w:val="0"/>
        <w:spacing w:after="0" w:line="240" w:lineRule="auto"/>
        <w:ind w:left="357"/>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p>
    <w:p w:rsidR="00272490" w:rsidRPr="00B60C5C" w:rsidRDefault="00272490" w:rsidP="00612551">
      <w:pPr>
        <w:autoSpaceDE w:val="0"/>
        <w:autoSpaceDN w:val="0"/>
        <w:adjustRightInd w:val="0"/>
        <w:spacing w:after="0" w:line="240" w:lineRule="auto"/>
        <w:rPr>
          <w:rFonts w:ascii="Times New Roman" w:hAnsi="Times New Roman"/>
          <w:sz w:val="24"/>
          <w:szCs w:val="24"/>
          <w:lang w:bidi="hi-IN"/>
        </w:rPr>
      </w:pP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t>Bűnügy III. 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36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A tanuló ismerje meg a kriminalisztika alapfogalmait, eszközeit, módszereit, ajánlásait.</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Kriminál technika alapjai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bűnügyi fényképezés eszközeinek és eljárásainak megismerése.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Fényképmellékletek készítésének szabályai, gyakorlati módszerei.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Helyszíni nyomrögzítés és nyomkutatás eszközei, nyomrögzítési eljárások.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helyszín felmérésének gyakorlati lehetőségei.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helyszín körülhatárolásának eszközei.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bűnügyi nyilvántartási rendszer, a mintavételi eljárások megismerése az adatvédelmi szabályok betartásával.</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Védőeszközök, ruházat használata.</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Kriminál technikai 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daktiloszkópia általános elveinek megvalósulása a gyakorlatban.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eszköznyomok kriminalisztikai jelentősége.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anyagmaradványok keletkezése, a szakértő segítségével levonható következtetések.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Fizikai, kémiai, biológia vizsgálatok jelentősége a bizonyításban.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ujjnyomszakértő segítségével tisztázható kérdések a nyomozásban.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biológiai anyagmaradványok és az igazságügyi orvosszakértő segítségével tisztázható kérdések, a DNS szerepe a bizonyításban.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Mérgezések, és az igazságügyi toxikológia jelentősége a bizonyításban.</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Kriminál technika és a szakértő.</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szakértők kirendelésének szabályai, a szakértőnek felteendő kérdések.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bűnügyi okmányvizsgálat eszközei és az okmányszakértő bevonásával tisztázható </w:t>
      </w:r>
      <w:r w:rsidRPr="00B60C5C">
        <w:rPr>
          <w:rFonts w:ascii="Times New Roman" w:hAnsi="Times New Roman"/>
          <w:sz w:val="24"/>
          <w:szCs w:val="24"/>
        </w:rPr>
        <w:lastRenderedPageBreak/>
        <w:t>kriminalisztikai kérdések.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kézírás vizsgálata, a kézírásból levonható következtetések, az aláírás, kézírás azonosításának lehetőségei írásszakértő alkalmazásával.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lőfegyverrel elkövetett bűncselekmények jelentősége a gyakorlatban.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igazságügyi fegyverszakértő bevonásával tisztázható kérdések, a kriminálballisztika szerepe a bizonyításban.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bűncselekménnyel okozott kár szakértői megállapítása.</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foglalkozási balesetek vizsgálatának lehetőségei és az igazságügyi műszaki szakértő segítségével levonható következtetések.</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Szolgálati hely</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elbeszélés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vita</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2</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trHeight w:val="499"/>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Komplex információk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3.1.</w:t>
            </w:r>
            <w:r w:rsidR="00272490"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Esetleírás készítése</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3.2.</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Utólagos szóbeli beszámoló</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 xml:space="preserve">4.1. </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Kiscsoportos szakmai munkavégzés irányítással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Pr="00B60C5C" w:rsidRDefault="00272490" w:rsidP="00272490">
      <w:pPr>
        <w:autoSpaceDE w:val="0"/>
        <w:autoSpaceDN w:val="0"/>
        <w:adjustRightInd w:val="0"/>
        <w:spacing w:after="0" w:line="240" w:lineRule="auto"/>
        <w:ind w:left="357"/>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r w:rsidRPr="00B60C5C">
        <w:rPr>
          <w:rFonts w:ascii="Times New Roman" w:hAnsi="Times New Roman"/>
          <w:sz w:val="24"/>
          <w:szCs w:val="24"/>
          <w:lang w:bidi="hi-IN"/>
        </w:rPr>
        <w:br w:type="page"/>
      </w: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sz w:val="24"/>
          <w:szCs w:val="24"/>
          <w:lang w:bidi="hi-IN"/>
        </w:rPr>
        <w:lastRenderedPageBreak/>
        <w:t>.</w:t>
      </w:r>
      <w:r w:rsidRPr="00B60C5C">
        <w:rPr>
          <w:rFonts w:ascii="Times New Roman" w:hAnsi="Times New Roman"/>
          <w:b/>
          <w:sz w:val="24"/>
          <w:szCs w:val="24"/>
          <w:lang w:eastAsia="hu-HU"/>
        </w:rPr>
        <w:t>Bűnügy IV. 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36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A tanuló ismerje meg a kriminalisztika alapfogalmait, eszközeit, módszereit, ajánlásait.</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Bűnügyi ismeretek.</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Kriminál taktika alapjai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Adatgyűjtés, tanúkutatás, az üldözés, nyomonüldözés és a forrónyomon felderítés bűnügyi feladatai.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kriminalisztikai alapkérdések alkalmazása.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Körözési ismeretek, a körözési információs rendszer.</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nyomozás tervezésének, szervezésének gyakorlati lehetőségei, megvalósulása.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„alibi” ellenőrzése.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nyílt és leplezett informálódás, megfigyelés végrehajtása.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csapda alkalmazása.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környezettanulmány alkalmazása.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lakosság bevonásának lehetőségei az adatgyűjtésbe.</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Nyilvántartások megkeresésének lehetőségei a nyomozásban.</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Kriminál taktikai 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Felkészülés a kihallgatásra, a kihallgatás teljesítésének krimináltaktikai szabályai.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vallomások tartalmának rögzítésének krimináltaktikai ajánlásai, a tanúkihallgatás taktikája.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tanú felvilágosítása és figyelmeztetések ajánlásai a kihallgatás során.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kérdezés eljárásjogi és krimináltaktikai szabályai a tanúkihallgatás során.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gyanúsított kihallgatás taktikája.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terhelt kihallgatásának krimináltaktikai ajánlásai, a kihallgatás dokumentálásának módszerei.</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szembesítés végrehajtásának krimináltaktikai ajánlásai.</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Kriminál taktikai ajánlások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Egyes eljárási cselekmények végrehajtásának krimináltaktikai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helyszín szemle végrehajtásának taktikája.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helyszíni kihallgatás végrehajtásának krimináltaktikai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bizonyítási kísérlet végrehajtásának taktikája.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felismerésre bemutatás végrehajtásának krimináltaktikai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házkutatás végrehajtásának krimináltaktikai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Igazoltatás, ruházatátvizsgálás a házkutatás megkezdése előtt, a határozat tartalmának ismertetése, a házkutatás teljesítése.</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Szolgálati hely</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lastRenderedPageBreak/>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elbeszélés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1.5.</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vita</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2.4.</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2.5.</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trHeight w:val="499"/>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4.</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Komplex információk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4.1.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Esetleírás készítése</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4.5.</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Utólagos szóbeli beszámoló</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5.</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5.3.</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Kiscsoportos szakmai munkavégzés irányítással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Pr="00B60C5C" w:rsidRDefault="00272490" w:rsidP="00272490">
      <w:pPr>
        <w:autoSpaceDE w:val="0"/>
        <w:autoSpaceDN w:val="0"/>
        <w:adjustRightInd w:val="0"/>
        <w:spacing w:after="0" w:line="240" w:lineRule="auto"/>
        <w:ind w:left="357"/>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r w:rsidRPr="00B60C5C">
        <w:rPr>
          <w:rFonts w:ascii="Times New Roman" w:hAnsi="Times New Roman"/>
          <w:sz w:val="24"/>
          <w:szCs w:val="24"/>
          <w:lang w:bidi="hi-IN"/>
        </w:rPr>
        <w:br w:type="page"/>
      </w: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lastRenderedPageBreak/>
        <w:t>Bűnügy V. 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34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A tanuló ismerje meg a kriminalisztika alapfogalmait, eszközeit, módszereit, ajánlásait.</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Kriminál metodika alapjai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Kriminálmetodika általános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személy elleni bűncselekmények nyomozása: a súlyos- és a könnyű testi sértés nyomozásának kriminálmetodikai tételei.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magánlaksértés nyomozásának metodikája.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garázdaság nyomozása.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erőszakos közösülés nyomozásának metodikai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közokirat-hamisítás nyomozásának metodikai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igazságügyi orvosszakértő és az okmányszakértő bevonása a nyomozásba.</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Kriminál metodikai 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vagyon elleni bűncselekmények nyomozásának metodikája.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erőszakos vagyon elleni bűncselekmények, a rablás nyomozásának kriminálmetodikai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kifosztás típusai, a kifosztás elhatárolása a rablás bűncselekményétől a bizonyítás folyamatában, a nyomozási cselekmények végrehajtása.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zsarolás tipikus elkövetési formái, a bizonyítás tárgya, nyomozásának metodikája.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Egyéb vagyon elleni bűncselekmények nyomozása.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lopás fajtái, az alkalmi lopás, a zseblopás, a betöréses lopás, és az egyéb lopásfajták nyomozásának metodikai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rongálás típusai, a bizonyítandó tények köre rongálás esetén és a nyomozás végrehajtásának metodikája, a szakértő bevonása a nyomozásba.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csalás bűncselekményének metodikai tételei.</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sikkasztás nyomozásának metodikai ajánlásai.</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Kriminál metodikai ajánlások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emberölés nyomozásának kriminálmetodikája.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bizonyítandó tények köre, a helyszíni szemle lefolytatása emberölés esetén, a halottszemle, és a nyomozás sajátosságai.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bizonyítási kísérlet alkalmazása az emberölés nyomozásában.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rendkívüli halálesetek vizsgálata közigazgatási eljárásban, halottszemle lefolytatás.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kábítószerrel kapcsolatos bűncselekmények nyomozásának kriminálmetodikája, a kábítószer tesztek alkalmazása.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mintavételi eljárások a szakértői tevékenység során.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bűnjelek kezelése, a hatóanyag-tartalom, és a mennyiségek meghatározásának szabályai.</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toxikológus szakértő bevonása a nyomozásba.</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Szolgálati hely</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elbeszélés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vita</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trHeight w:val="499"/>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Komplex információk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Esetleírás készítése</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3.2</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Utólagos szóbeli beszámoló</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4.1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Kiscsoportos szakmai munkavégzés irányítással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Pr="00B60C5C" w:rsidRDefault="00272490" w:rsidP="00272490">
      <w:pPr>
        <w:autoSpaceDE w:val="0"/>
        <w:autoSpaceDN w:val="0"/>
        <w:adjustRightInd w:val="0"/>
        <w:spacing w:after="0" w:line="240" w:lineRule="auto"/>
        <w:ind w:left="357"/>
        <w:rPr>
          <w:rFonts w:ascii="Times New Roman" w:hAnsi="Times New Roman"/>
          <w:b/>
          <w:sz w:val="24"/>
          <w:szCs w:val="24"/>
          <w:lang w:eastAsia="hu-HU"/>
        </w:rPr>
      </w:pPr>
      <w:r w:rsidRPr="00B60C5C">
        <w:rPr>
          <w:rFonts w:ascii="Times New Roman" w:hAnsi="Times New Roman"/>
          <w:sz w:val="24"/>
          <w:szCs w:val="24"/>
          <w:lang w:bidi="hi-IN"/>
        </w:rPr>
        <w:t>A nemzeti köznevelésről szóló 2011. évi CXC. törvény. 54. § (2) a) pontja szerinti értékeléssel</w:t>
      </w:r>
      <w:r w:rsidRPr="00B60C5C">
        <w:rPr>
          <w:rFonts w:ascii="Times New Roman" w:hAnsi="Times New Roman"/>
          <w:b/>
          <w:sz w:val="24"/>
          <w:szCs w:val="24"/>
          <w:lang w:eastAsia="hu-HU"/>
        </w:rPr>
        <w:t>.</w:t>
      </w:r>
    </w:p>
    <w:p w:rsidR="00272490" w:rsidRPr="00B60C5C" w:rsidRDefault="00272490" w:rsidP="00272490">
      <w:pPr>
        <w:autoSpaceDE w:val="0"/>
        <w:autoSpaceDN w:val="0"/>
        <w:adjustRightInd w:val="0"/>
        <w:spacing w:after="0" w:line="240" w:lineRule="auto"/>
        <w:ind w:left="357"/>
        <w:rPr>
          <w:rFonts w:ascii="Times New Roman" w:hAnsi="Times New Roman"/>
          <w:sz w:val="24"/>
          <w:szCs w:val="24"/>
          <w:lang w:bidi="hi-IN"/>
        </w:rPr>
      </w:pPr>
      <w:r w:rsidRPr="00B60C5C">
        <w:rPr>
          <w:rFonts w:ascii="Times New Roman" w:hAnsi="Times New Roman"/>
          <w:b/>
          <w:sz w:val="24"/>
          <w:szCs w:val="24"/>
          <w:lang w:eastAsia="hu-HU"/>
        </w:rPr>
        <w:br w:type="page"/>
      </w: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lastRenderedPageBreak/>
        <w:t>Bűnügy I. gyakorlati 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14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A tanuló ismerje meg a kriminalisztika alapfogalmait, eszközeit, gyakorolja egyes módszereit, eljárásait, alkalmazza a krimináltaktika, metodika ajánlásait a törvényességnek megfelelően.</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Bűnügy III.</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Bűnügy IV.</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Bűnügy V.</w:t>
      </w:r>
    </w:p>
    <w:p w:rsidR="00272490" w:rsidRPr="00B60C5C" w:rsidRDefault="00272490" w:rsidP="00272490">
      <w:pPr>
        <w:widowControl w:val="0"/>
        <w:suppressAutoHyphens/>
        <w:spacing w:after="0" w:line="240" w:lineRule="auto"/>
        <w:ind w:left="360"/>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Krimináltechnika gyakorlata</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14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bűnügyi fényképezés és a videofelvétel készítésének gyakorlása.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Fényképmellékletek készítése.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helyszíni nyomrögzítés és nyomkutatás eszközei, nyomrögzítési eljárások gyakorlása.</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bűnjelek lefoglalása, a hitelesítés és a csomagolás módszerei.</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Krimináltechnikai, bűnügyi szakkabinet, gyakorló bázis</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elbeszélés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vita</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5</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6</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szerepjáték</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B60C5C" w:rsidRDefault="00272490" w:rsidP="00272490">
      <w:pPr>
        <w:spacing w:after="0" w:line="240" w:lineRule="auto"/>
        <w:rPr>
          <w:rFonts w:ascii="Times New Roman" w:hAnsi="Times New Roman"/>
          <w:sz w:val="24"/>
          <w:szCs w:val="24"/>
        </w:rPr>
      </w:pPr>
      <w:r w:rsidRPr="00B60C5C">
        <w:rPr>
          <w:rFonts w:ascii="Times New Roman" w:hAnsi="Times New Roman"/>
          <w:sz w:val="24"/>
          <w:szCs w:val="24"/>
        </w:rPr>
        <w:br w:type="page"/>
      </w:r>
    </w:p>
    <w:p w:rsidR="00272490" w:rsidRPr="00B60C5C" w:rsidRDefault="00272490" w:rsidP="00272490">
      <w:pPr>
        <w:spacing w:after="0" w:line="240" w:lineRule="auto"/>
        <w:rPr>
          <w:rFonts w:ascii="Times New Roman" w:hAnsi="Times New Roman"/>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Leírás készítése</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trHeight w:val="499"/>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Komplex információk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Esetleírás készítése</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2.2.</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Utólagos szóbeli beszámoló</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Kiscsoportos szakmai munkavégzés irányítással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3.2.</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Csoportos helyzetgyakorlat</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Gyakorlati munkavégzés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 xml:space="preserve">4.1. </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Műveletek gyakorlása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Pr="00B60C5C" w:rsidRDefault="00272490" w:rsidP="00272490">
      <w:pPr>
        <w:autoSpaceDE w:val="0"/>
        <w:autoSpaceDN w:val="0"/>
        <w:adjustRightInd w:val="0"/>
        <w:spacing w:after="0" w:line="240" w:lineRule="auto"/>
        <w:ind w:left="357"/>
        <w:rPr>
          <w:rFonts w:ascii="Times New Roman" w:hAnsi="Times New Roman"/>
          <w:b/>
          <w:sz w:val="24"/>
          <w:szCs w:val="24"/>
          <w:lang w:eastAsia="hu-HU"/>
        </w:rPr>
      </w:pPr>
      <w:r w:rsidRPr="00B60C5C">
        <w:rPr>
          <w:rFonts w:ascii="Times New Roman" w:hAnsi="Times New Roman"/>
          <w:sz w:val="24"/>
          <w:szCs w:val="24"/>
          <w:lang w:bidi="hi-IN"/>
        </w:rPr>
        <w:t>A nemzeti köznevelésről szóló 2011. évi CXC. törvény. 54. § (2) a) pontja szerinti értékeléssel.</w:t>
      </w:r>
    </w:p>
    <w:p w:rsidR="00272490" w:rsidRPr="00B60C5C" w:rsidRDefault="00272490" w:rsidP="00272490">
      <w:pPr>
        <w:autoSpaceDE w:val="0"/>
        <w:autoSpaceDN w:val="0"/>
        <w:adjustRightInd w:val="0"/>
        <w:spacing w:after="0" w:line="240" w:lineRule="auto"/>
        <w:ind w:left="357"/>
        <w:rPr>
          <w:rFonts w:ascii="Times New Roman" w:hAnsi="Times New Roman"/>
          <w:sz w:val="24"/>
          <w:szCs w:val="24"/>
          <w:lang w:bidi="hi-IN"/>
        </w:rPr>
      </w:pPr>
      <w:r w:rsidRPr="00B60C5C">
        <w:rPr>
          <w:rFonts w:ascii="Times New Roman" w:hAnsi="Times New Roman"/>
          <w:b/>
          <w:sz w:val="24"/>
          <w:szCs w:val="24"/>
          <w:lang w:eastAsia="hu-HU"/>
        </w:rPr>
        <w:br w:type="page"/>
      </w: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lastRenderedPageBreak/>
        <w:t>Bűnügyi informatikai ismeretek gyakorlat 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8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A bűnügyi munkához kapcsolódó speciális ismeretek elsajátítása.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Informatika.</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Adminisztrációs tevékenységek a bűnügyi rendőr munkájában</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Eligazításon való részvétel.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Beszámolás a szolgálat végén.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RobotZsaru Neo program használata az eligazítás során és a jelentés elkészítéséhez.</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Bűnügyi iratok előállításának új lehetőségei az ügyfeldolgozó rendszerben</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4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Iratok, iratcsoportok előállítása a RobotZsaru Neo programban.</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Speciális bűnügyi alkalmazások és informatikai eszközök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t xml:space="preserve">2 </w:t>
      </w:r>
      <w:r w:rsidRPr="00B60C5C">
        <w:rPr>
          <w:rFonts w:ascii="Times New Roman" w:hAnsi="Times New Roman"/>
          <w:b/>
          <w:i/>
          <w:sz w:val="24"/>
          <w:szCs w:val="24"/>
        </w:rPr>
        <w:t>óra</w:t>
      </w:r>
    </w:p>
    <w:p w:rsidR="00272490" w:rsidRPr="00B60C5C" w:rsidRDefault="00272490" w:rsidP="00272490">
      <w:pPr>
        <w:widowControl w:val="0"/>
        <w:suppressAutoHyphens/>
        <w:spacing w:after="0" w:line="240" w:lineRule="auto"/>
        <w:ind w:left="360"/>
        <w:rPr>
          <w:rFonts w:ascii="Times New Roman" w:hAnsi="Times New Roman"/>
          <w:kern w:val="1"/>
          <w:sz w:val="24"/>
          <w:szCs w:val="24"/>
          <w:lang w:eastAsia="hi-IN" w:bidi="hi-IN"/>
        </w:rPr>
      </w:pPr>
      <w:r w:rsidRPr="00B60C5C">
        <w:rPr>
          <w:rFonts w:ascii="Times New Roman" w:hAnsi="Times New Roman"/>
          <w:sz w:val="24"/>
          <w:szCs w:val="24"/>
        </w:rPr>
        <w:t>ECRIS rendszer megismerése és használata.</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Informatikai szakkabinet</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C64E87" w:rsidRDefault="00272490" w:rsidP="00C64E87">
      <w:pPr>
        <w:pStyle w:val="Listaszerbekezds"/>
        <w:numPr>
          <w:ilvl w:val="2"/>
          <w:numId w:val="30"/>
        </w:numPr>
        <w:spacing w:after="0" w:line="240" w:lineRule="auto"/>
        <w:rPr>
          <w:rFonts w:ascii="Times New Roman" w:hAnsi="Times New Roman"/>
          <w:b/>
          <w:i/>
          <w:sz w:val="24"/>
          <w:szCs w:val="24"/>
        </w:rPr>
      </w:pPr>
      <w:r w:rsidRPr="00C64E87">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2</w:t>
            </w:r>
            <w:r w:rsidR="00272490" w:rsidRPr="00B60C5C">
              <w:rPr>
                <w:rFonts w:ascii="Times New Roman" w:hAnsi="Times New Roman"/>
                <w:sz w:val="20"/>
                <w:szCs w:val="20"/>
              </w:rPr>
              <w:t>.</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C64E87" w:rsidRDefault="00272490" w:rsidP="00C64E87">
      <w:pPr>
        <w:pStyle w:val="Listaszerbekezds"/>
        <w:numPr>
          <w:ilvl w:val="2"/>
          <w:numId w:val="30"/>
        </w:numPr>
        <w:spacing w:after="0" w:line="240" w:lineRule="auto"/>
        <w:rPr>
          <w:rFonts w:ascii="Times New Roman" w:hAnsi="Times New Roman"/>
          <w:b/>
          <w:sz w:val="24"/>
          <w:szCs w:val="24"/>
        </w:rPr>
      </w:pPr>
      <w:r w:rsidRPr="00C64E87">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Hallott szöveg feladattal vezetett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lastRenderedPageBreak/>
        <w:t>A tantárgy értékelésének módja</w:t>
      </w:r>
    </w:p>
    <w:p w:rsidR="00272490" w:rsidRDefault="00272490" w:rsidP="00272490">
      <w:pPr>
        <w:autoSpaceDE w:val="0"/>
        <w:autoSpaceDN w:val="0"/>
        <w:adjustRightInd w:val="0"/>
        <w:spacing w:after="0" w:line="240" w:lineRule="auto"/>
        <w:ind w:left="276"/>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p>
    <w:p w:rsidR="00C64E87" w:rsidRPr="00B60C5C" w:rsidRDefault="00C64E87" w:rsidP="00272490">
      <w:pPr>
        <w:autoSpaceDE w:val="0"/>
        <w:autoSpaceDN w:val="0"/>
        <w:adjustRightInd w:val="0"/>
        <w:spacing w:after="0" w:line="240" w:lineRule="auto"/>
        <w:ind w:left="276"/>
        <w:rPr>
          <w:rFonts w:ascii="Times New Roman" w:hAnsi="Times New Roman"/>
          <w:sz w:val="24"/>
          <w:szCs w:val="24"/>
          <w:lang w:bidi="hi-IN"/>
        </w:rPr>
      </w:pP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t>Bűnügyi testnevelés gyakorlat 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16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A kényszerítő eszközök alkalmazásának és az eszközös támadások puszta kézzel történő hárításának készség szintű elsajátítása.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Rendőri testnevelés.</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418" w:hanging="709"/>
        <w:rPr>
          <w:rFonts w:ascii="Times New Roman" w:hAnsi="Times New Roman"/>
          <w:b/>
          <w:sz w:val="24"/>
          <w:szCs w:val="24"/>
        </w:rPr>
      </w:pPr>
      <w:r w:rsidRPr="00B60C5C">
        <w:rPr>
          <w:rFonts w:ascii="Times New Roman" w:hAnsi="Times New Roman"/>
          <w:b/>
          <w:sz w:val="24"/>
          <w:szCs w:val="24"/>
        </w:rPr>
        <w:t>Aktív ellenállás megtörése rendőrbottal egyénileg (fegyvertelen támadó esetén)</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6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Páros feladatok végrehajtása különböző szituációkban.</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rPr>
          <w:rFonts w:ascii="Times New Roman" w:hAnsi="Times New Roman"/>
          <w:b/>
          <w:sz w:val="24"/>
          <w:szCs w:val="24"/>
        </w:rPr>
      </w:pPr>
      <w:r w:rsidRPr="00B60C5C">
        <w:rPr>
          <w:rFonts w:ascii="Times New Roman" w:hAnsi="Times New Roman"/>
          <w:b/>
          <w:sz w:val="24"/>
          <w:szCs w:val="24"/>
        </w:rPr>
        <w:t>Aktív ellenállás megtörése rendőrbottal, járőrtárssal (fegyvertelen támadó esetén)</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6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Feladatvégrehajtás három fős csoportokban, különböző szituációkban.</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Eszközös támadások elhárítása puszta kézzel és rendőrbottal</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4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Két- illetve háromfős csoportokban történő feladatvégrehajtás, különböző szituációkban.</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Tornaterem, sportpálya.</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C64E87" w:rsidRDefault="00272490" w:rsidP="00C64E87">
      <w:pPr>
        <w:pStyle w:val="Listaszerbekezds"/>
        <w:numPr>
          <w:ilvl w:val="2"/>
          <w:numId w:val="30"/>
        </w:numPr>
        <w:spacing w:after="0" w:line="240" w:lineRule="auto"/>
        <w:rPr>
          <w:rFonts w:ascii="Times New Roman" w:hAnsi="Times New Roman"/>
          <w:b/>
          <w:i/>
          <w:sz w:val="24"/>
          <w:szCs w:val="24"/>
        </w:rPr>
      </w:pPr>
      <w:r w:rsidRPr="00C64E87">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1.6.</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trHeight w:val="263"/>
          <w:jc w:val="center"/>
        </w:trPr>
        <w:tc>
          <w:tcPr>
            <w:tcW w:w="994"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egyéb</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3D56C6" w:rsidRDefault="003D56C6" w:rsidP="00272490">
      <w:pPr>
        <w:spacing w:after="0" w:line="240" w:lineRule="auto"/>
        <w:rPr>
          <w:rFonts w:ascii="Times New Roman" w:hAnsi="Times New Roman"/>
          <w:sz w:val="24"/>
          <w:szCs w:val="24"/>
        </w:rPr>
      </w:pPr>
    </w:p>
    <w:p w:rsidR="003D56C6" w:rsidRDefault="003D56C6">
      <w:pPr>
        <w:spacing w:after="0" w:line="240" w:lineRule="auto"/>
        <w:rPr>
          <w:rFonts w:ascii="Times New Roman" w:hAnsi="Times New Roman"/>
          <w:sz w:val="24"/>
          <w:szCs w:val="24"/>
        </w:rPr>
      </w:pPr>
      <w:r>
        <w:rPr>
          <w:rFonts w:ascii="Times New Roman" w:hAnsi="Times New Roman"/>
          <w:sz w:val="24"/>
          <w:szCs w:val="24"/>
        </w:rPr>
        <w:br w:type="page"/>
      </w:r>
    </w:p>
    <w:p w:rsidR="00272490" w:rsidRPr="00C64E87" w:rsidRDefault="00272490" w:rsidP="00C64E87">
      <w:pPr>
        <w:pStyle w:val="Listaszerbekezds"/>
        <w:numPr>
          <w:ilvl w:val="2"/>
          <w:numId w:val="30"/>
        </w:numPr>
        <w:spacing w:after="0" w:line="240" w:lineRule="auto"/>
        <w:rPr>
          <w:rFonts w:ascii="Times New Roman" w:hAnsi="Times New Roman"/>
          <w:b/>
          <w:sz w:val="24"/>
          <w:szCs w:val="24"/>
        </w:rPr>
      </w:pPr>
      <w:r w:rsidRPr="00C64E87">
        <w:rPr>
          <w:rFonts w:ascii="Times New Roman" w:hAnsi="Times New Roman"/>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6.</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Gyakorlati munkavégzés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6.2.</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Műveletek gyakorlása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Pr="00B60C5C" w:rsidRDefault="00272490" w:rsidP="00272490">
      <w:pPr>
        <w:autoSpaceDE w:val="0"/>
        <w:autoSpaceDN w:val="0"/>
        <w:adjustRightInd w:val="0"/>
        <w:spacing w:after="0" w:line="240" w:lineRule="auto"/>
        <w:ind w:left="357"/>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p>
    <w:p w:rsidR="00272490" w:rsidRPr="00B60C5C" w:rsidRDefault="00272490" w:rsidP="00272490">
      <w:pPr>
        <w:autoSpaceDE w:val="0"/>
        <w:autoSpaceDN w:val="0"/>
        <w:adjustRightInd w:val="0"/>
        <w:spacing w:after="0" w:line="240" w:lineRule="auto"/>
        <w:ind w:left="357"/>
        <w:rPr>
          <w:rFonts w:ascii="Times New Roman" w:hAnsi="Times New Roman"/>
          <w:sz w:val="24"/>
          <w:szCs w:val="24"/>
          <w:lang w:bidi="hi-IN"/>
        </w:rPr>
      </w:pP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sz w:val="24"/>
          <w:szCs w:val="24"/>
          <w:lang w:bidi="hi-IN"/>
        </w:rPr>
        <w:t>.</w:t>
      </w:r>
      <w:r w:rsidRPr="00B60C5C">
        <w:rPr>
          <w:rFonts w:ascii="Times New Roman" w:hAnsi="Times New Roman"/>
          <w:b/>
          <w:sz w:val="24"/>
          <w:szCs w:val="24"/>
          <w:lang w:eastAsia="hu-HU"/>
        </w:rPr>
        <w:t>Bűnügyi idegen nyelvismeret 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16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Bűncselekmény vagy szabálysértés helyszínén történő alapvető intézkedés idegen nyelven. Tanú, sértett meghallgatása. Körülmények tisztázása. Eltűnt személlyel kapcsolatok kérdések feltevése. Feljegyzések készítése.</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Bűnügyi ismeretek.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Közrendvédelmi ismeretek.</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Szakmai nyelv</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6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Intézkedés bűncselekmény vagy szabálysértés helyszínén.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Helyszínbiztosítás feladatai kapcsán jelenlévő személyek célnyelven történő meghallgatása, kikérdezése, illetéktelen személyek helyszínről történő eltávolítása.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hallott információk megértése, azok lejegyzetelése.</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Szakmai nyelven történő kommunikáció</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6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Személy- és tárgyleírás és körözés kifejezései.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Intézkedések egyes bűncselekmények helyszínén.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tanult kifejezések alkalmazásával autentikus szövegek feldolgozása, (internetről hírek olvasása), hallás utáni megértés fejlesztése.</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Szituációs gyakorlatok a tanult kifejezések alkalmazásával.</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Bűnügyi tárgyú kommunikáció</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4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Intézkedések egyes bűncselekmények helyszínén, tájékoztatás, adatgyűjtés kriminalisztikai alapkérdések segítségével, tanúkutatás, meghallgatás.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Egyes büntetőeljárási kényszerintézkedések (elővezetés, őrizetbe vétel) végrehajtásához szükséges idegennyelvi kifejezések.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Autentikus szövegek olvasása, szövegértés gyakorlása.</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Szituációs gyakorlatok.</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B60C5C" w:rsidRDefault="00272490" w:rsidP="00272490">
      <w:pPr>
        <w:spacing w:after="0" w:line="240" w:lineRule="auto"/>
        <w:rPr>
          <w:rFonts w:ascii="Times New Roman" w:hAnsi="Times New Roman"/>
          <w:b/>
          <w:i/>
          <w:sz w:val="24"/>
          <w:szCs w:val="24"/>
        </w:rPr>
      </w:pPr>
    </w:p>
    <w:p w:rsidR="00272490" w:rsidRPr="00C64E87" w:rsidRDefault="00272490" w:rsidP="00C64E87">
      <w:pPr>
        <w:pStyle w:val="Listaszerbekezds"/>
        <w:numPr>
          <w:ilvl w:val="2"/>
          <w:numId w:val="30"/>
        </w:numPr>
        <w:spacing w:after="0" w:line="240" w:lineRule="auto"/>
        <w:rPr>
          <w:rFonts w:ascii="Times New Roman" w:hAnsi="Times New Roman"/>
          <w:b/>
          <w:i/>
          <w:sz w:val="24"/>
          <w:szCs w:val="24"/>
        </w:rPr>
      </w:pPr>
      <w:r w:rsidRPr="00C64E87">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szerepjáték</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b/>
          <w:i/>
          <w:sz w:val="24"/>
          <w:szCs w:val="24"/>
        </w:rPr>
      </w:pPr>
    </w:p>
    <w:p w:rsidR="00272490" w:rsidRPr="00C64E87" w:rsidRDefault="00272490" w:rsidP="00C64E87">
      <w:pPr>
        <w:pStyle w:val="Listaszerbekezds"/>
        <w:numPr>
          <w:ilvl w:val="2"/>
          <w:numId w:val="30"/>
        </w:numPr>
        <w:spacing w:after="0" w:line="240" w:lineRule="auto"/>
        <w:rPr>
          <w:rFonts w:ascii="Times New Roman" w:hAnsi="Times New Roman"/>
          <w:b/>
          <w:sz w:val="24"/>
          <w:szCs w:val="24"/>
        </w:rPr>
      </w:pPr>
      <w:r w:rsidRPr="00C64E87">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1.2.</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feladattal vezetett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C64E87">
            <w:pPr>
              <w:spacing w:after="0" w:line="240" w:lineRule="auto"/>
              <w:jc w:val="center"/>
              <w:rPr>
                <w:rFonts w:ascii="Times New Roman" w:hAnsi="Times New Roman"/>
                <w:sz w:val="20"/>
                <w:szCs w:val="20"/>
              </w:rPr>
            </w:pPr>
            <w:r w:rsidRPr="00B60C5C">
              <w:rPr>
                <w:rFonts w:ascii="Times New Roman" w:hAnsi="Times New Roman"/>
                <w:sz w:val="20"/>
                <w:szCs w:val="20"/>
              </w:rPr>
              <w:t>1.</w:t>
            </w:r>
            <w:r w:rsidR="00C64E87">
              <w:rPr>
                <w:rFonts w:ascii="Times New Roman" w:hAnsi="Times New Roman"/>
                <w:sz w:val="20"/>
                <w:szCs w:val="20"/>
              </w:rPr>
              <w:t>3</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Információk önálló rendszerezése</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C64E87">
            <w:pPr>
              <w:spacing w:after="0" w:line="240" w:lineRule="auto"/>
              <w:jc w:val="center"/>
              <w:rPr>
                <w:rFonts w:ascii="Times New Roman" w:hAnsi="Times New Roman"/>
                <w:sz w:val="20"/>
                <w:szCs w:val="20"/>
              </w:rPr>
            </w:pPr>
            <w:r w:rsidRPr="00B60C5C">
              <w:rPr>
                <w:rFonts w:ascii="Times New Roman" w:hAnsi="Times New Roman"/>
                <w:sz w:val="20"/>
                <w:szCs w:val="20"/>
              </w:rPr>
              <w:t>2.</w:t>
            </w:r>
            <w:r w:rsidR="00C64E87">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Válaszolás írásban mondatszintű kérdésekre</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C64E87" w:rsidP="00B60C5C">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3.1.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Információk rendszerezése mozaikfeladattal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3.2.</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Csoportos helyzetgyakorlat</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Pr="00B60C5C" w:rsidRDefault="00272490" w:rsidP="00272490">
      <w:pPr>
        <w:autoSpaceDE w:val="0"/>
        <w:autoSpaceDN w:val="0"/>
        <w:adjustRightInd w:val="0"/>
        <w:spacing w:after="0" w:line="240" w:lineRule="auto"/>
        <w:ind w:left="276"/>
        <w:rPr>
          <w:rFonts w:ascii="Times New Roman" w:hAnsi="Times New Roman"/>
          <w:kern w:val="1"/>
          <w:sz w:val="24"/>
          <w:szCs w:val="24"/>
          <w:lang w:eastAsia="hi-IN" w:bidi="hi-IN"/>
        </w:rPr>
      </w:pPr>
      <w:r w:rsidRPr="00B60C5C">
        <w:rPr>
          <w:rFonts w:ascii="Times New Roman" w:hAnsi="Times New Roman"/>
          <w:sz w:val="24"/>
          <w:szCs w:val="24"/>
          <w:lang w:bidi="hi-IN"/>
        </w:rPr>
        <w:t>A nemzeti köznevelésről szóló 2011. évi CXC. törvény. 54. § (2) a) pontja szerinti értékeléssel.</w:t>
      </w:r>
    </w:p>
    <w:p w:rsidR="00F951DE" w:rsidRPr="00B60C5C" w:rsidRDefault="00F951DE" w:rsidP="00837B7A">
      <w:pPr>
        <w:widowControl w:val="0"/>
        <w:suppressAutoHyphens/>
        <w:spacing w:after="0" w:line="240" w:lineRule="auto"/>
        <w:jc w:val="center"/>
        <w:rPr>
          <w:rFonts w:ascii="Times New Roman" w:hAnsi="Times New Roman"/>
          <w:sz w:val="24"/>
          <w:szCs w:val="24"/>
        </w:rPr>
      </w:pPr>
    </w:p>
    <w:sectPr w:rsidR="00F951DE" w:rsidRPr="00B60C5C" w:rsidSect="001B65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2D" w:rsidRDefault="00E0032D">
      <w:r>
        <w:separator/>
      </w:r>
    </w:p>
  </w:endnote>
  <w:endnote w:type="continuationSeparator" w:id="0">
    <w:p w:rsidR="00E0032D" w:rsidRDefault="00E0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5C" w:rsidRDefault="00B60C5C" w:rsidP="00C238EE">
    <w:pPr>
      <w:pStyle w:val="llb"/>
      <w:jc w:val="center"/>
    </w:pPr>
    <w:r>
      <w:rPr>
        <w:rStyle w:val="Oldalszm"/>
      </w:rPr>
      <w:fldChar w:fldCharType="begin"/>
    </w:r>
    <w:r>
      <w:rPr>
        <w:rStyle w:val="Oldalszm"/>
      </w:rPr>
      <w:instrText xml:space="preserve"> PAGE </w:instrText>
    </w:r>
    <w:r>
      <w:rPr>
        <w:rStyle w:val="Oldalszm"/>
      </w:rPr>
      <w:fldChar w:fldCharType="separate"/>
    </w:r>
    <w:r w:rsidR="00E42AF7">
      <w:rPr>
        <w:rStyle w:val="Oldalszm"/>
        <w:noProof/>
      </w:rPr>
      <w:t>78</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2D" w:rsidRDefault="00E0032D">
      <w:r>
        <w:separator/>
      </w:r>
    </w:p>
  </w:footnote>
  <w:footnote w:type="continuationSeparator" w:id="0">
    <w:p w:rsidR="00E0032D" w:rsidRDefault="00E00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69E7"/>
    <w:multiLevelType w:val="multilevel"/>
    <w:tmpl w:val="15AA946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8C802F7"/>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FEA2C9F"/>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13420E2"/>
    <w:multiLevelType w:val="multilevel"/>
    <w:tmpl w:val="DFBCE378"/>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996C6C"/>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1D229A9"/>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7" w15:restartNumberingAfterBreak="0">
    <w:nsid w:val="2778643A"/>
    <w:multiLevelType w:val="multilevel"/>
    <w:tmpl w:val="B7326A1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C377BE8"/>
    <w:multiLevelType w:val="multilevel"/>
    <w:tmpl w:val="F40AEAC2"/>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CC0100F"/>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3F695A"/>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659444D"/>
    <w:multiLevelType w:val="multilevel"/>
    <w:tmpl w:val="46C09CF8"/>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B950655"/>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6CF34C1"/>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8D85B81"/>
    <w:multiLevelType w:val="multilevel"/>
    <w:tmpl w:val="BF2CA9C2"/>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0242AC7"/>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0C2610B"/>
    <w:multiLevelType w:val="multilevel"/>
    <w:tmpl w:val="7CE02D82"/>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51A0255"/>
    <w:multiLevelType w:val="multilevel"/>
    <w:tmpl w:val="0EEE293E"/>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5F13EF5"/>
    <w:multiLevelType w:val="multilevel"/>
    <w:tmpl w:val="B5F0696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8283FCE"/>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C0A3B4A"/>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3D53B74"/>
    <w:multiLevelType w:val="multilevel"/>
    <w:tmpl w:val="F0B881F2"/>
    <w:lvl w:ilvl="0">
      <w:start w:val="26"/>
      <w:numFmt w:val="decimal"/>
      <w:lvlText w:val="%1."/>
      <w:lvlJc w:val="left"/>
      <w:pPr>
        <w:ind w:left="480" w:hanging="480"/>
      </w:pPr>
      <w:rPr>
        <w:rFonts w:hint="default"/>
      </w:rPr>
    </w:lvl>
    <w:lvl w:ilvl="1">
      <w:start w:val="1"/>
      <w:numFmt w:val="decimal"/>
      <w:lvlText w:val="%1.%2."/>
      <w:lvlJc w:val="left"/>
      <w:pPr>
        <w:ind w:left="840" w:hanging="48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7E0AE1"/>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4" w15:restartNumberingAfterBreak="0">
    <w:nsid w:val="6A576579"/>
    <w:multiLevelType w:val="multilevel"/>
    <w:tmpl w:val="0EEE293E"/>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A727720"/>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E64391D"/>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802255A"/>
    <w:multiLevelType w:val="multilevel"/>
    <w:tmpl w:val="CDCA48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92C5839"/>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B8316A6"/>
    <w:multiLevelType w:val="multilevel"/>
    <w:tmpl w:val="D8C45CAE"/>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6"/>
  </w:num>
  <w:num w:numId="3">
    <w:abstractNumId w:val="10"/>
  </w:num>
  <w:num w:numId="4">
    <w:abstractNumId w:val="29"/>
  </w:num>
  <w:num w:numId="5">
    <w:abstractNumId w:val="14"/>
  </w:num>
  <w:num w:numId="6">
    <w:abstractNumId w:val="21"/>
  </w:num>
  <w:num w:numId="7">
    <w:abstractNumId w:val="16"/>
  </w:num>
  <w:num w:numId="8">
    <w:abstractNumId w:val="18"/>
  </w:num>
  <w:num w:numId="9">
    <w:abstractNumId w:val="27"/>
  </w:num>
  <w:num w:numId="10">
    <w:abstractNumId w:val="7"/>
  </w:num>
  <w:num w:numId="11">
    <w:abstractNumId w:val="11"/>
  </w:num>
  <w:num w:numId="12">
    <w:abstractNumId w:val="0"/>
  </w:num>
  <w:num w:numId="13">
    <w:abstractNumId w:val="19"/>
  </w:num>
  <w:num w:numId="14">
    <w:abstractNumId w:val="24"/>
  </w:num>
  <w:num w:numId="15">
    <w:abstractNumId w:val="25"/>
  </w:num>
  <w:num w:numId="16">
    <w:abstractNumId w:val="17"/>
  </w:num>
  <w:num w:numId="17">
    <w:abstractNumId w:val="8"/>
  </w:num>
  <w:num w:numId="18">
    <w:abstractNumId w:val="2"/>
  </w:num>
  <w:num w:numId="19">
    <w:abstractNumId w:val="12"/>
  </w:num>
  <w:num w:numId="20">
    <w:abstractNumId w:val="13"/>
  </w:num>
  <w:num w:numId="21">
    <w:abstractNumId w:val="22"/>
  </w:num>
  <w:num w:numId="22">
    <w:abstractNumId w:val="20"/>
  </w:num>
  <w:num w:numId="23">
    <w:abstractNumId w:val="28"/>
  </w:num>
  <w:num w:numId="24">
    <w:abstractNumId w:val="26"/>
  </w:num>
  <w:num w:numId="25">
    <w:abstractNumId w:val="15"/>
  </w:num>
  <w:num w:numId="26">
    <w:abstractNumId w:val="1"/>
  </w:num>
  <w:num w:numId="27">
    <w:abstractNumId w:val="5"/>
  </w:num>
  <w:num w:numId="28">
    <w:abstractNumId w:val="4"/>
  </w:num>
  <w:num w:numId="29">
    <w:abstractNumId w:val="9"/>
  </w:num>
  <w:num w:numId="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38"/>
    <w:rsid w:val="00012833"/>
    <w:rsid w:val="0001654E"/>
    <w:rsid w:val="00020682"/>
    <w:rsid w:val="0002789C"/>
    <w:rsid w:val="00033B40"/>
    <w:rsid w:val="00037257"/>
    <w:rsid w:val="00040CE2"/>
    <w:rsid w:val="0004561A"/>
    <w:rsid w:val="00060040"/>
    <w:rsid w:val="00060E15"/>
    <w:rsid w:val="000658BE"/>
    <w:rsid w:val="00070752"/>
    <w:rsid w:val="00070D73"/>
    <w:rsid w:val="00082508"/>
    <w:rsid w:val="00083E24"/>
    <w:rsid w:val="000C0705"/>
    <w:rsid w:val="000C415C"/>
    <w:rsid w:val="000D2C6E"/>
    <w:rsid w:val="000E4727"/>
    <w:rsid w:val="000F3100"/>
    <w:rsid w:val="00104C86"/>
    <w:rsid w:val="00122C57"/>
    <w:rsid w:val="001238E0"/>
    <w:rsid w:val="001276DE"/>
    <w:rsid w:val="00144167"/>
    <w:rsid w:val="00147892"/>
    <w:rsid w:val="00167BAE"/>
    <w:rsid w:val="00183CAA"/>
    <w:rsid w:val="001A52F3"/>
    <w:rsid w:val="001B65AE"/>
    <w:rsid w:val="001C4EF0"/>
    <w:rsid w:val="001C5651"/>
    <w:rsid w:val="001D203E"/>
    <w:rsid w:val="001F49C3"/>
    <w:rsid w:val="001F761B"/>
    <w:rsid w:val="00202BBB"/>
    <w:rsid w:val="00206A2E"/>
    <w:rsid w:val="00206D61"/>
    <w:rsid w:val="00207F91"/>
    <w:rsid w:val="0021581B"/>
    <w:rsid w:val="002243E4"/>
    <w:rsid w:val="00232F4A"/>
    <w:rsid w:val="002474B6"/>
    <w:rsid w:val="0025252F"/>
    <w:rsid w:val="00254B62"/>
    <w:rsid w:val="00272490"/>
    <w:rsid w:val="00277B63"/>
    <w:rsid w:val="00281C21"/>
    <w:rsid w:val="0028219B"/>
    <w:rsid w:val="002A2A43"/>
    <w:rsid w:val="002A2ECB"/>
    <w:rsid w:val="002A3E12"/>
    <w:rsid w:val="002B2898"/>
    <w:rsid w:val="002B60BA"/>
    <w:rsid w:val="002E7687"/>
    <w:rsid w:val="002F4867"/>
    <w:rsid w:val="002F4B1D"/>
    <w:rsid w:val="003053C7"/>
    <w:rsid w:val="00306F89"/>
    <w:rsid w:val="00314E69"/>
    <w:rsid w:val="003213D3"/>
    <w:rsid w:val="0034200D"/>
    <w:rsid w:val="003629CC"/>
    <w:rsid w:val="00372D78"/>
    <w:rsid w:val="0037342C"/>
    <w:rsid w:val="0037754C"/>
    <w:rsid w:val="003947C1"/>
    <w:rsid w:val="003A6D0D"/>
    <w:rsid w:val="003D0A76"/>
    <w:rsid w:val="003D4168"/>
    <w:rsid w:val="003D56C6"/>
    <w:rsid w:val="0040086C"/>
    <w:rsid w:val="00410467"/>
    <w:rsid w:val="00411B7E"/>
    <w:rsid w:val="00423B0E"/>
    <w:rsid w:val="00426D2B"/>
    <w:rsid w:val="00430D24"/>
    <w:rsid w:val="00433ACC"/>
    <w:rsid w:val="004379D4"/>
    <w:rsid w:val="00437D00"/>
    <w:rsid w:val="00442A1C"/>
    <w:rsid w:val="00457F4A"/>
    <w:rsid w:val="00463F80"/>
    <w:rsid w:val="004678CE"/>
    <w:rsid w:val="0047110F"/>
    <w:rsid w:val="00476420"/>
    <w:rsid w:val="00476C19"/>
    <w:rsid w:val="0047734E"/>
    <w:rsid w:val="00477FF1"/>
    <w:rsid w:val="00482F39"/>
    <w:rsid w:val="004A7D91"/>
    <w:rsid w:val="004B3E5D"/>
    <w:rsid w:val="004D066C"/>
    <w:rsid w:val="004D1BAA"/>
    <w:rsid w:val="004D6596"/>
    <w:rsid w:val="004E2464"/>
    <w:rsid w:val="004E2E87"/>
    <w:rsid w:val="004F221F"/>
    <w:rsid w:val="004F3304"/>
    <w:rsid w:val="00510988"/>
    <w:rsid w:val="00540DA1"/>
    <w:rsid w:val="00551502"/>
    <w:rsid w:val="00551C1E"/>
    <w:rsid w:val="0058269F"/>
    <w:rsid w:val="00582846"/>
    <w:rsid w:val="00583965"/>
    <w:rsid w:val="005853A5"/>
    <w:rsid w:val="00585EB5"/>
    <w:rsid w:val="0059799F"/>
    <w:rsid w:val="005A3A4B"/>
    <w:rsid w:val="005B0099"/>
    <w:rsid w:val="005F34AC"/>
    <w:rsid w:val="005F39EA"/>
    <w:rsid w:val="005F7872"/>
    <w:rsid w:val="00601DA4"/>
    <w:rsid w:val="00612551"/>
    <w:rsid w:val="0062584B"/>
    <w:rsid w:val="00627B8C"/>
    <w:rsid w:val="00633CF9"/>
    <w:rsid w:val="00656A94"/>
    <w:rsid w:val="00656CAA"/>
    <w:rsid w:val="00665685"/>
    <w:rsid w:val="006902FE"/>
    <w:rsid w:val="006927F4"/>
    <w:rsid w:val="00695865"/>
    <w:rsid w:val="00696C56"/>
    <w:rsid w:val="00696FEB"/>
    <w:rsid w:val="006A55E1"/>
    <w:rsid w:val="006B33DA"/>
    <w:rsid w:val="006B382C"/>
    <w:rsid w:val="006B57F1"/>
    <w:rsid w:val="006C02CC"/>
    <w:rsid w:val="006C7F23"/>
    <w:rsid w:val="006E21F3"/>
    <w:rsid w:val="006F3D62"/>
    <w:rsid w:val="00704FF2"/>
    <w:rsid w:val="0071717D"/>
    <w:rsid w:val="007255EB"/>
    <w:rsid w:val="00733320"/>
    <w:rsid w:val="0073356F"/>
    <w:rsid w:val="0073491D"/>
    <w:rsid w:val="0074371E"/>
    <w:rsid w:val="00750AA1"/>
    <w:rsid w:val="00751008"/>
    <w:rsid w:val="00782FFC"/>
    <w:rsid w:val="00783EF5"/>
    <w:rsid w:val="00792B28"/>
    <w:rsid w:val="007A0DFE"/>
    <w:rsid w:val="007B2E30"/>
    <w:rsid w:val="007B3968"/>
    <w:rsid w:val="007C3E14"/>
    <w:rsid w:val="007C428A"/>
    <w:rsid w:val="007D2F82"/>
    <w:rsid w:val="007E1391"/>
    <w:rsid w:val="007E297C"/>
    <w:rsid w:val="007E6E82"/>
    <w:rsid w:val="008302D8"/>
    <w:rsid w:val="00837B7A"/>
    <w:rsid w:val="00851E42"/>
    <w:rsid w:val="00861F7E"/>
    <w:rsid w:val="00870FB0"/>
    <w:rsid w:val="008806CC"/>
    <w:rsid w:val="00886BB7"/>
    <w:rsid w:val="008926C5"/>
    <w:rsid w:val="008932B2"/>
    <w:rsid w:val="008964DA"/>
    <w:rsid w:val="008A3430"/>
    <w:rsid w:val="008B4456"/>
    <w:rsid w:val="008D33BC"/>
    <w:rsid w:val="008D705A"/>
    <w:rsid w:val="008F01A0"/>
    <w:rsid w:val="00906ABB"/>
    <w:rsid w:val="00910D08"/>
    <w:rsid w:val="00910DE1"/>
    <w:rsid w:val="00911938"/>
    <w:rsid w:val="00917900"/>
    <w:rsid w:val="00922513"/>
    <w:rsid w:val="00932EC2"/>
    <w:rsid w:val="0093543B"/>
    <w:rsid w:val="009436CC"/>
    <w:rsid w:val="00953E2C"/>
    <w:rsid w:val="00986535"/>
    <w:rsid w:val="009A1E58"/>
    <w:rsid w:val="009B2002"/>
    <w:rsid w:val="009B5197"/>
    <w:rsid w:val="009C0742"/>
    <w:rsid w:val="009C2089"/>
    <w:rsid w:val="009C29BE"/>
    <w:rsid w:val="009C42BA"/>
    <w:rsid w:val="009D2563"/>
    <w:rsid w:val="009F1744"/>
    <w:rsid w:val="009F2A19"/>
    <w:rsid w:val="009F2AEE"/>
    <w:rsid w:val="00A12920"/>
    <w:rsid w:val="00A12C69"/>
    <w:rsid w:val="00A15E17"/>
    <w:rsid w:val="00A16578"/>
    <w:rsid w:val="00A1733F"/>
    <w:rsid w:val="00A27CDF"/>
    <w:rsid w:val="00A30707"/>
    <w:rsid w:val="00A322C0"/>
    <w:rsid w:val="00A37D80"/>
    <w:rsid w:val="00A406E8"/>
    <w:rsid w:val="00A428AF"/>
    <w:rsid w:val="00A54749"/>
    <w:rsid w:val="00A563B8"/>
    <w:rsid w:val="00A60E28"/>
    <w:rsid w:val="00A851C5"/>
    <w:rsid w:val="00AB2749"/>
    <w:rsid w:val="00AB3699"/>
    <w:rsid w:val="00AB3E9C"/>
    <w:rsid w:val="00AB68B3"/>
    <w:rsid w:val="00AB7B70"/>
    <w:rsid w:val="00AC1F41"/>
    <w:rsid w:val="00AE7FE4"/>
    <w:rsid w:val="00AF482E"/>
    <w:rsid w:val="00AF4F58"/>
    <w:rsid w:val="00AF4FCB"/>
    <w:rsid w:val="00B06A71"/>
    <w:rsid w:val="00B102D3"/>
    <w:rsid w:val="00B135A9"/>
    <w:rsid w:val="00B3407A"/>
    <w:rsid w:val="00B34167"/>
    <w:rsid w:val="00B354F3"/>
    <w:rsid w:val="00B42A3C"/>
    <w:rsid w:val="00B56A85"/>
    <w:rsid w:val="00B60C5C"/>
    <w:rsid w:val="00B6694A"/>
    <w:rsid w:val="00B75272"/>
    <w:rsid w:val="00B80754"/>
    <w:rsid w:val="00B814DF"/>
    <w:rsid w:val="00BA15CD"/>
    <w:rsid w:val="00BA37D7"/>
    <w:rsid w:val="00BB1BEC"/>
    <w:rsid w:val="00BC5131"/>
    <w:rsid w:val="00BD0ACC"/>
    <w:rsid w:val="00BD4F02"/>
    <w:rsid w:val="00BE4A2D"/>
    <w:rsid w:val="00C05284"/>
    <w:rsid w:val="00C238EE"/>
    <w:rsid w:val="00C30ECF"/>
    <w:rsid w:val="00C3712A"/>
    <w:rsid w:val="00C4469A"/>
    <w:rsid w:val="00C55FDB"/>
    <w:rsid w:val="00C63E57"/>
    <w:rsid w:val="00C64E87"/>
    <w:rsid w:val="00C74655"/>
    <w:rsid w:val="00CA4861"/>
    <w:rsid w:val="00CA7765"/>
    <w:rsid w:val="00CB3DF4"/>
    <w:rsid w:val="00CB628E"/>
    <w:rsid w:val="00CD1A53"/>
    <w:rsid w:val="00CD38E2"/>
    <w:rsid w:val="00CE2FBD"/>
    <w:rsid w:val="00CF3ED2"/>
    <w:rsid w:val="00CF6B08"/>
    <w:rsid w:val="00CF7261"/>
    <w:rsid w:val="00D06859"/>
    <w:rsid w:val="00D204B3"/>
    <w:rsid w:val="00D2286A"/>
    <w:rsid w:val="00D3519F"/>
    <w:rsid w:val="00D40319"/>
    <w:rsid w:val="00D571A1"/>
    <w:rsid w:val="00D6637B"/>
    <w:rsid w:val="00D9192E"/>
    <w:rsid w:val="00D92C69"/>
    <w:rsid w:val="00D9769F"/>
    <w:rsid w:val="00DB19CB"/>
    <w:rsid w:val="00DB1CE3"/>
    <w:rsid w:val="00DB229A"/>
    <w:rsid w:val="00DD1C34"/>
    <w:rsid w:val="00DD1DDE"/>
    <w:rsid w:val="00DF2401"/>
    <w:rsid w:val="00DF654A"/>
    <w:rsid w:val="00E0032D"/>
    <w:rsid w:val="00E033D2"/>
    <w:rsid w:val="00E12819"/>
    <w:rsid w:val="00E27E8E"/>
    <w:rsid w:val="00E3014A"/>
    <w:rsid w:val="00E338D8"/>
    <w:rsid w:val="00E36B3B"/>
    <w:rsid w:val="00E42AF7"/>
    <w:rsid w:val="00E539EF"/>
    <w:rsid w:val="00E558EA"/>
    <w:rsid w:val="00E63847"/>
    <w:rsid w:val="00E66190"/>
    <w:rsid w:val="00E70CCF"/>
    <w:rsid w:val="00E77BD3"/>
    <w:rsid w:val="00E831C5"/>
    <w:rsid w:val="00E907BC"/>
    <w:rsid w:val="00E97E3F"/>
    <w:rsid w:val="00EC17E2"/>
    <w:rsid w:val="00EE46EF"/>
    <w:rsid w:val="00EF79B6"/>
    <w:rsid w:val="00EF7D0D"/>
    <w:rsid w:val="00F2126F"/>
    <w:rsid w:val="00F21CB4"/>
    <w:rsid w:val="00F416D8"/>
    <w:rsid w:val="00F4464A"/>
    <w:rsid w:val="00F57C09"/>
    <w:rsid w:val="00F84573"/>
    <w:rsid w:val="00F951DE"/>
    <w:rsid w:val="00F96BB5"/>
    <w:rsid w:val="00FA091F"/>
    <w:rsid w:val="00FA23A7"/>
    <w:rsid w:val="00FA2967"/>
    <w:rsid w:val="00FA4759"/>
    <w:rsid w:val="00FA54ED"/>
    <w:rsid w:val="00FB5436"/>
    <w:rsid w:val="00FC1F94"/>
    <w:rsid w:val="00FD1198"/>
    <w:rsid w:val="00FD5516"/>
    <w:rsid w:val="00FD7040"/>
    <w:rsid w:val="00FF77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F5DFD2-A972-4EFD-AFE6-33FF7340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57C09"/>
    <w:pPr>
      <w:spacing w:after="200" w:line="276" w:lineRule="auto"/>
    </w:pPr>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CF6B0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74B6"/>
    <w:pPr>
      <w:autoSpaceDE w:val="0"/>
      <w:autoSpaceDN w:val="0"/>
      <w:adjustRightInd w:val="0"/>
    </w:pPr>
    <w:rPr>
      <w:color w:val="000000"/>
      <w:sz w:val="24"/>
      <w:szCs w:val="24"/>
    </w:rPr>
  </w:style>
  <w:style w:type="paragraph" w:styleId="lfej">
    <w:name w:val="header"/>
    <w:basedOn w:val="Norml"/>
    <w:link w:val="lfejChar"/>
    <w:rsid w:val="00C238EE"/>
    <w:pPr>
      <w:tabs>
        <w:tab w:val="center" w:pos="4536"/>
        <w:tab w:val="right" w:pos="9072"/>
      </w:tabs>
    </w:pPr>
    <w:rPr>
      <w:lang w:val="x-none"/>
    </w:rPr>
  </w:style>
  <w:style w:type="paragraph" w:styleId="llb">
    <w:name w:val="footer"/>
    <w:basedOn w:val="Norml"/>
    <w:link w:val="llbChar"/>
    <w:uiPriority w:val="99"/>
    <w:rsid w:val="00C238EE"/>
    <w:pPr>
      <w:tabs>
        <w:tab w:val="center" w:pos="4536"/>
        <w:tab w:val="right" w:pos="9072"/>
      </w:tabs>
    </w:pPr>
    <w:rPr>
      <w:lang w:val="x-none"/>
    </w:rPr>
  </w:style>
  <w:style w:type="character" w:styleId="Oldalszm">
    <w:name w:val="page number"/>
    <w:basedOn w:val="Bekezdsalapbettpusa"/>
    <w:rsid w:val="00C238EE"/>
  </w:style>
  <w:style w:type="paragraph" w:styleId="Listaszerbekezds">
    <w:name w:val="List Paragraph"/>
    <w:basedOn w:val="Norml"/>
    <w:qFormat/>
    <w:rsid w:val="007E6E82"/>
    <w:pPr>
      <w:ind w:left="708"/>
    </w:pPr>
  </w:style>
  <w:style w:type="character" w:customStyle="1" w:styleId="llbChar">
    <w:name w:val="Élőláb Char"/>
    <w:link w:val="llb"/>
    <w:uiPriority w:val="99"/>
    <w:locked/>
    <w:rsid w:val="00AF4FCB"/>
    <w:rPr>
      <w:rFonts w:ascii="Calibri" w:hAnsi="Calibri"/>
      <w:sz w:val="22"/>
      <w:szCs w:val="22"/>
      <w:lang w:eastAsia="en-US"/>
    </w:rPr>
  </w:style>
  <w:style w:type="character" w:styleId="Jegyzethivatkozs">
    <w:name w:val="annotation reference"/>
    <w:rsid w:val="00837B7A"/>
    <w:rPr>
      <w:sz w:val="16"/>
      <w:szCs w:val="16"/>
    </w:rPr>
  </w:style>
  <w:style w:type="paragraph" w:styleId="Jegyzetszveg">
    <w:name w:val="annotation text"/>
    <w:basedOn w:val="Norml"/>
    <w:link w:val="JegyzetszvegChar"/>
    <w:rsid w:val="00837B7A"/>
    <w:rPr>
      <w:sz w:val="20"/>
      <w:szCs w:val="20"/>
      <w:lang w:val="x-none"/>
    </w:rPr>
  </w:style>
  <w:style w:type="character" w:customStyle="1" w:styleId="JegyzetszvegChar">
    <w:name w:val="Jegyzetszöveg Char"/>
    <w:link w:val="Jegyzetszveg"/>
    <w:rsid w:val="00837B7A"/>
    <w:rPr>
      <w:rFonts w:ascii="Calibri" w:hAnsi="Calibri"/>
      <w:lang w:eastAsia="en-US"/>
    </w:rPr>
  </w:style>
  <w:style w:type="paragraph" w:styleId="Buborkszveg">
    <w:name w:val="Balloon Text"/>
    <w:basedOn w:val="Norml"/>
    <w:link w:val="BuborkszvegChar"/>
    <w:rsid w:val="00837B7A"/>
    <w:pPr>
      <w:spacing w:after="0" w:line="240" w:lineRule="auto"/>
    </w:pPr>
    <w:rPr>
      <w:rFonts w:ascii="Tahoma" w:hAnsi="Tahoma"/>
      <w:sz w:val="16"/>
      <w:szCs w:val="16"/>
      <w:lang w:val="x-none"/>
    </w:rPr>
  </w:style>
  <w:style w:type="character" w:customStyle="1" w:styleId="BuborkszvegChar">
    <w:name w:val="Buborékszöveg Char"/>
    <w:link w:val="Buborkszveg"/>
    <w:rsid w:val="00837B7A"/>
    <w:rPr>
      <w:rFonts w:ascii="Tahoma" w:hAnsi="Tahoma" w:cs="Tahoma"/>
      <w:sz w:val="16"/>
      <w:szCs w:val="16"/>
      <w:lang w:eastAsia="en-US"/>
    </w:rPr>
  </w:style>
  <w:style w:type="numbering" w:customStyle="1" w:styleId="Nemlista1">
    <w:name w:val="Nem lista1"/>
    <w:next w:val="Nemlista"/>
    <w:uiPriority w:val="99"/>
    <w:semiHidden/>
    <w:unhideWhenUsed/>
    <w:rsid w:val="00837B7A"/>
  </w:style>
  <w:style w:type="table" w:customStyle="1" w:styleId="Rcsostblzat1">
    <w:name w:val="Rácsos táblázat1"/>
    <w:basedOn w:val="Normltblzat"/>
    <w:next w:val="Rcsostblzat"/>
    <w:rsid w:val="00837B7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rsid w:val="00837B7A"/>
    <w:rPr>
      <w:rFonts w:ascii="Calibri" w:hAnsi="Calibri"/>
      <w:sz w:val="22"/>
      <w:szCs w:val="22"/>
      <w:lang w:eastAsia="en-US"/>
    </w:rPr>
  </w:style>
  <w:style w:type="paragraph" w:styleId="Vltozat">
    <w:name w:val="Revision"/>
    <w:hidden/>
    <w:uiPriority w:val="99"/>
    <w:semiHidden/>
    <w:rsid w:val="00837B7A"/>
    <w:rPr>
      <w:rFonts w:ascii="Calibri" w:hAnsi="Calibri"/>
      <w:sz w:val="22"/>
      <w:szCs w:val="22"/>
      <w:lang w:eastAsia="en-US"/>
    </w:rPr>
  </w:style>
  <w:style w:type="paragraph" w:styleId="Megjegyzstrgya">
    <w:name w:val="annotation subject"/>
    <w:basedOn w:val="Jegyzetszveg"/>
    <w:next w:val="Jegyzetszveg"/>
    <w:link w:val="MegjegyzstrgyaChar"/>
    <w:rsid w:val="00837B7A"/>
    <w:rPr>
      <w:b/>
      <w:bCs/>
    </w:rPr>
  </w:style>
  <w:style w:type="character" w:customStyle="1" w:styleId="MegjegyzstrgyaChar">
    <w:name w:val="Megjegyzés tárgya Char"/>
    <w:link w:val="Megjegyzstrgya"/>
    <w:rsid w:val="00837B7A"/>
    <w:rPr>
      <w:rFonts w:ascii="Calibri" w:hAnsi="Calibri"/>
      <w:b/>
      <w:bCs/>
      <w:lang w:eastAsia="en-US"/>
    </w:rPr>
  </w:style>
  <w:style w:type="numbering" w:customStyle="1" w:styleId="Nemlista2">
    <w:name w:val="Nem lista2"/>
    <w:next w:val="Nemlista"/>
    <w:uiPriority w:val="99"/>
    <w:semiHidden/>
    <w:unhideWhenUsed/>
    <w:rsid w:val="000E4727"/>
  </w:style>
  <w:style w:type="table" w:customStyle="1" w:styleId="Rcsostblzat2">
    <w:name w:val="Rácsos táblázat2"/>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0E4727"/>
  </w:style>
  <w:style w:type="table" w:customStyle="1" w:styleId="Rcsostblzat3">
    <w:name w:val="Rácsos táblázat3"/>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0E4727"/>
  </w:style>
  <w:style w:type="table" w:customStyle="1" w:styleId="Rcsostblzat4">
    <w:name w:val="Rácsos táblázat4"/>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
    <w:name w:val="Nem lista5"/>
    <w:next w:val="Nemlista"/>
    <w:uiPriority w:val="99"/>
    <w:semiHidden/>
    <w:unhideWhenUsed/>
    <w:rsid w:val="000E4727"/>
  </w:style>
  <w:style w:type="table" w:customStyle="1" w:styleId="Rcsostblzat5">
    <w:name w:val="Rácsos táblázat5"/>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
    <w:name w:val="Nem lista6"/>
    <w:next w:val="Nemlista"/>
    <w:uiPriority w:val="99"/>
    <w:semiHidden/>
    <w:unhideWhenUsed/>
    <w:rsid w:val="006C7F23"/>
  </w:style>
  <w:style w:type="table" w:customStyle="1" w:styleId="Rcsostblzat6">
    <w:name w:val="Rácsos táblázat6"/>
    <w:basedOn w:val="Normltblzat"/>
    <w:next w:val="Rcsostblzat"/>
    <w:rsid w:val="006C7F2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7">
    <w:name w:val="Nem lista7"/>
    <w:next w:val="Nemlista"/>
    <w:uiPriority w:val="99"/>
    <w:semiHidden/>
    <w:unhideWhenUsed/>
    <w:rsid w:val="00E033D2"/>
  </w:style>
  <w:style w:type="table" w:customStyle="1" w:styleId="Rcsostblzat7">
    <w:name w:val="Rácsos táblázat7"/>
    <w:basedOn w:val="Normltblzat"/>
    <w:next w:val="Rcsostblzat"/>
    <w:rsid w:val="00E033D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semiHidden/>
    <w:unhideWhenUsed/>
    <w:rsid w:val="004B3E5D"/>
    <w:rPr>
      <w:color w:val="0000FF"/>
      <w:u w:val="single"/>
    </w:rPr>
  </w:style>
  <w:style w:type="character" w:styleId="Mrltotthiperhivatkozs">
    <w:name w:val="FollowedHyperlink"/>
    <w:basedOn w:val="Bekezdsalapbettpusa"/>
    <w:uiPriority w:val="99"/>
    <w:semiHidden/>
    <w:unhideWhenUsed/>
    <w:rsid w:val="004B3E5D"/>
    <w:rPr>
      <w:color w:val="800080"/>
      <w:u w:val="single"/>
    </w:rPr>
  </w:style>
  <w:style w:type="paragraph" w:customStyle="1" w:styleId="xl65">
    <w:name w:val="xl65"/>
    <w:basedOn w:val="Norml"/>
    <w:rsid w:val="004B3E5D"/>
    <w:pPr>
      <w:spacing w:before="100" w:beforeAutospacing="1" w:after="100" w:afterAutospacing="1" w:line="240" w:lineRule="auto"/>
    </w:pPr>
    <w:rPr>
      <w:rFonts w:ascii="Times New Roman" w:hAnsi="Times New Roman"/>
      <w:sz w:val="24"/>
      <w:szCs w:val="24"/>
      <w:lang w:eastAsia="hu-HU"/>
    </w:rPr>
  </w:style>
  <w:style w:type="paragraph" w:customStyle="1" w:styleId="xl66">
    <w:name w:val="xl66"/>
    <w:basedOn w:val="Norml"/>
    <w:rsid w:val="004B3E5D"/>
    <w:pPr>
      <w:spacing w:before="100" w:beforeAutospacing="1" w:after="100" w:afterAutospacing="1" w:line="240" w:lineRule="auto"/>
    </w:pPr>
    <w:rPr>
      <w:rFonts w:ascii="Times New Roman" w:hAnsi="Times New Roman"/>
      <w:sz w:val="24"/>
      <w:szCs w:val="24"/>
      <w:lang w:eastAsia="hu-HU"/>
    </w:rPr>
  </w:style>
  <w:style w:type="paragraph" w:customStyle="1" w:styleId="xl67">
    <w:name w:val="xl67"/>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68">
    <w:name w:val="xl68"/>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69">
    <w:name w:val="xl69"/>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u-HU"/>
    </w:rPr>
  </w:style>
  <w:style w:type="paragraph" w:customStyle="1" w:styleId="xl70">
    <w:name w:val="xl70"/>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1">
    <w:name w:val="xl71"/>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2">
    <w:name w:val="xl72"/>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3">
    <w:name w:val="xl73"/>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4">
    <w:name w:val="xl74"/>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5">
    <w:name w:val="xl75"/>
    <w:basedOn w:val="Norml"/>
    <w:rsid w:val="004B3E5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6">
    <w:name w:val="xl76"/>
    <w:basedOn w:val="Norml"/>
    <w:rsid w:val="004B3E5D"/>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eastAsia="hu-HU"/>
    </w:rPr>
  </w:style>
  <w:style w:type="paragraph" w:customStyle="1" w:styleId="xl77">
    <w:name w:val="xl77"/>
    <w:basedOn w:val="Norml"/>
    <w:rsid w:val="004B3E5D"/>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hu-HU"/>
    </w:rPr>
  </w:style>
  <w:style w:type="paragraph" w:customStyle="1" w:styleId="xl78">
    <w:name w:val="xl78"/>
    <w:basedOn w:val="Norml"/>
    <w:rsid w:val="004B3E5D"/>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hu-HU"/>
    </w:rPr>
  </w:style>
  <w:style w:type="paragraph" w:customStyle="1" w:styleId="xl79">
    <w:name w:val="xl79"/>
    <w:basedOn w:val="Norml"/>
    <w:rsid w:val="004B3E5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hu-HU"/>
    </w:rPr>
  </w:style>
  <w:style w:type="paragraph" w:customStyle="1" w:styleId="xl80">
    <w:name w:val="xl80"/>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eastAsia="hu-HU"/>
    </w:rPr>
  </w:style>
  <w:style w:type="paragraph" w:customStyle="1" w:styleId="xl81">
    <w:name w:val="xl81"/>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eastAsia="hu-HU"/>
    </w:rPr>
  </w:style>
  <w:style w:type="paragraph" w:customStyle="1" w:styleId="xl82">
    <w:name w:val="xl82"/>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4"/>
      <w:szCs w:val="1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6475">
      <w:bodyDiv w:val="1"/>
      <w:marLeft w:val="0"/>
      <w:marRight w:val="0"/>
      <w:marTop w:val="0"/>
      <w:marBottom w:val="0"/>
      <w:divBdr>
        <w:top w:val="none" w:sz="0" w:space="0" w:color="auto"/>
        <w:left w:val="none" w:sz="0" w:space="0" w:color="auto"/>
        <w:bottom w:val="none" w:sz="0" w:space="0" w:color="auto"/>
        <w:right w:val="none" w:sz="0" w:space="0" w:color="auto"/>
      </w:divBdr>
    </w:div>
    <w:div w:id="798767092">
      <w:bodyDiv w:val="1"/>
      <w:marLeft w:val="0"/>
      <w:marRight w:val="0"/>
      <w:marTop w:val="0"/>
      <w:marBottom w:val="0"/>
      <w:divBdr>
        <w:top w:val="none" w:sz="0" w:space="0" w:color="auto"/>
        <w:left w:val="none" w:sz="0" w:space="0" w:color="auto"/>
        <w:bottom w:val="none" w:sz="0" w:space="0" w:color="auto"/>
        <w:right w:val="none" w:sz="0" w:space="0" w:color="auto"/>
      </w:divBdr>
    </w:div>
    <w:div w:id="807864743">
      <w:bodyDiv w:val="1"/>
      <w:marLeft w:val="0"/>
      <w:marRight w:val="0"/>
      <w:marTop w:val="0"/>
      <w:marBottom w:val="0"/>
      <w:divBdr>
        <w:top w:val="none" w:sz="0" w:space="0" w:color="auto"/>
        <w:left w:val="none" w:sz="0" w:space="0" w:color="auto"/>
        <w:bottom w:val="none" w:sz="0" w:space="0" w:color="auto"/>
        <w:right w:val="none" w:sz="0" w:space="0" w:color="auto"/>
      </w:divBdr>
    </w:div>
    <w:div w:id="889802296">
      <w:bodyDiv w:val="1"/>
      <w:marLeft w:val="0"/>
      <w:marRight w:val="0"/>
      <w:marTop w:val="0"/>
      <w:marBottom w:val="0"/>
      <w:divBdr>
        <w:top w:val="none" w:sz="0" w:space="0" w:color="auto"/>
        <w:left w:val="none" w:sz="0" w:space="0" w:color="auto"/>
        <w:bottom w:val="none" w:sz="0" w:space="0" w:color="auto"/>
        <w:right w:val="none" w:sz="0" w:space="0" w:color="auto"/>
      </w:divBdr>
    </w:div>
    <w:div w:id="1125852031">
      <w:bodyDiv w:val="1"/>
      <w:marLeft w:val="0"/>
      <w:marRight w:val="0"/>
      <w:marTop w:val="0"/>
      <w:marBottom w:val="0"/>
      <w:divBdr>
        <w:top w:val="none" w:sz="0" w:space="0" w:color="auto"/>
        <w:left w:val="none" w:sz="0" w:space="0" w:color="auto"/>
        <w:bottom w:val="none" w:sz="0" w:space="0" w:color="auto"/>
        <w:right w:val="none" w:sz="0" w:space="0" w:color="auto"/>
      </w:divBdr>
    </w:div>
    <w:div w:id="1347092643">
      <w:bodyDiv w:val="1"/>
      <w:marLeft w:val="0"/>
      <w:marRight w:val="0"/>
      <w:marTop w:val="0"/>
      <w:marBottom w:val="0"/>
      <w:divBdr>
        <w:top w:val="none" w:sz="0" w:space="0" w:color="auto"/>
        <w:left w:val="none" w:sz="0" w:space="0" w:color="auto"/>
        <w:bottom w:val="none" w:sz="0" w:space="0" w:color="auto"/>
        <w:right w:val="none" w:sz="0" w:space="0" w:color="auto"/>
      </w:divBdr>
    </w:div>
    <w:div w:id="1369255387">
      <w:bodyDiv w:val="1"/>
      <w:marLeft w:val="0"/>
      <w:marRight w:val="0"/>
      <w:marTop w:val="0"/>
      <w:marBottom w:val="0"/>
      <w:divBdr>
        <w:top w:val="none" w:sz="0" w:space="0" w:color="auto"/>
        <w:left w:val="none" w:sz="0" w:space="0" w:color="auto"/>
        <w:bottom w:val="none" w:sz="0" w:space="0" w:color="auto"/>
        <w:right w:val="none" w:sz="0" w:space="0" w:color="auto"/>
      </w:divBdr>
    </w:div>
    <w:div w:id="1944071748">
      <w:bodyDiv w:val="1"/>
      <w:marLeft w:val="0"/>
      <w:marRight w:val="0"/>
      <w:marTop w:val="0"/>
      <w:marBottom w:val="0"/>
      <w:divBdr>
        <w:top w:val="none" w:sz="0" w:space="0" w:color="auto"/>
        <w:left w:val="none" w:sz="0" w:space="0" w:color="auto"/>
        <w:bottom w:val="none" w:sz="0" w:space="0" w:color="auto"/>
        <w:right w:val="none" w:sz="0" w:space="0" w:color="auto"/>
      </w:divBdr>
    </w:div>
    <w:div w:id="1973780438">
      <w:bodyDiv w:val="1"/>
      <w:marLeft w:val="0"/>
      <w:marRight w:val="0"/>
      <w:marTop w:val="0"/>
      <w:marBottom w:val="0"/>
      <w:divBdr>
        <w:top w:val="none" w:sz="0" w:space="0" w:color="auto"/>
        <w:left w:val="none" w:sz="0" w:space="0" w:color="auto"/>
        <w:bottom w:val="none" w:sz="0" w:space="0" w:color="auto"/>
        <w:right w:val="none" w:sz="0" w:space="0" w:color="auto"/>
      </w:divBdr>
    </w:div>
    <w:div w:id="2003391874">
      <w:bodyDiv w:val="1"/>
      <w:marLeft w:val="0"/>
      <w:marRight w:val="0"/>
      <w:marTop w:val="0"/>
      <w:marBottom w:val="0"/>
      <w:divBdr>
        <w:top w:val="none" w:sz="0" w:space="0" w:color="auto"/>
        <w:left w:val="none" w:sz="0" w:space="0" w:color="auto"/>
        <w:bottom w:val="none" w:sz="0" w:space="0" w:color="auto"/>
        <w:right w:val="none" w:sz="0" w:space="0" w:color="auto"/>
      </w:divBdr>
    </w:div>
    <w:div w:id="20977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340C-CC8D-4CF5-A060-39C1D9E0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78</Pages>
  <Words>17623</Words>
  <Characters>121606</Characters>
  <Application>Microsoft Office Word</Application>
  <DocSecurity>0</DocSecurity>
  <Lines>1013</Lines>
  <Paragraphs>277</Paragraphs>
  <ScaleCrop>false</ScaleCrop>
  <HeadingPairs>
    <vt:vector size="2" baseType="variant">
      <vt:variant>
        <vt:lpstr>Cím</vt:lpstr>
      </vt:variant>
      <vt:variant>
        <vt:i4>1</vt:i4>
      </vt:variant>
    </vt:vector>
  </HeadingPairs>
  <TitlesOfParts>
    <vt:vector size="1" baseType="lpstr">
      <vt:lpstr>SZAKKÉPZÉSI KERETTANTERV</vt:lpstr>
    </vt:vector>
  </TitlesOfParts>
  <Company>ARSZ</Company>
  <LinksUpToDate>false</LinksUpToDate>
  <CharactersWithSpaces>138952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peringer</dc:creator>
  <cp:lastModifiedBy>Körtvélyesi Anikó</cp:lastModifiedBy>
  <cp:revision>7</cp:revision>
  <cp:lastPrinted>2013-02-06T11:01:00Z</cp:lastPrinted>
  <dcterms:created xsi:type="dcterms:W3CDTF">2016-05-05T09:10:00Z</dcterms:created>
  <dcterms:modified xsi:type="dcterms:W3CDTF">2016-06-23T08:06:00Z</dcterms:modified>
</cp:coreProperties>
</file>