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C42427" w14:textId="77777777" w:rsidR="001E7B1E" w:rsidRDefault="001E7B1E" w:rsidP="000B5E9D">
      <w:pPr>
        <w:spacing w:after="0"/>
        <w:rPr>
          <w:rFonts w:cs="Times New Roman"/>
        </w:rPr>
      </w:pPr>
    </w:p>
    <w:p w14:paraId="59ABAEEE" w14:textId="77777777"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14:paraId="2A62B43B" w14:textId="77777777"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14:paraId="27A9181F" w14:textId="77777777" w:rsidR="0065053C" w:rsidRDefault="008E4006" w:rsidP="001A7777">
      <w:pPr>
        <w:jc w:val="center"/>
        <w:rPr>
          <w:rFonts w:cs="Times New Roman"/>
          <w:b/>
          <w:caps/>
          <w:sz w:val="32"/>
        </w:rPr>
      </w:pPr>
      <w:r>
        <w:rPr>
          <w:rFonts w:cs="Times New Roman"/>
          <w:b/>
          <w:caps/>
          <w:sz w:val="32"/>
        </w:rPr>
        <w:t>xi</w:t>
      </w:r>
      <w:r w:rsidR="0065053C" w:rsidRPr="0065053C">
        <w:rPr>
          <w:rFonts w:cs="Times New Roman"/>
          <w:b/>
          <w:caps/>
          <w:sz w:val="32"/>
        </w:rPr>
        <w:t xml:space="preserve">. </w:t>
      </w:r>
      <w:r w:rsidR="00567C5F">
        <w:rPr>
          <w:rFonts w:cs="Times New Roman"/>
          <w:b/>
          <w:caps/>
          <w:sz w:val="32"/>
        </w:rPr>
        <w:t>Vi</w:t>
      </w:r>
      <w:r>
        <w:rPr>
          <w:rFonts w:cs="Times New Roman"/>
          <w:b/>
          <w:caps/>
          <w:sz w:val="32"/>
        </w:rPr>
        <w:t>LLAMOSIPAR</w:t>
      </w:r>
      <w:r w:rsidR="00567C5F">
        <w:rPr>
          <w:rFonts w:cs="Times New Roman"/>
          <w:b/>
          <w:caps/>
          <w:sz w:val="32"/>
        </w:rPr>
        <w:t xml:space="preserve"> és </w:t>
      </w:r>
      <w:r>
        <w:rPr>
          <w:rFonts w:cs="Times New Roman"/>
          <w:b/>
          <w:caps/>
          <w:sz w:val="32"/>
        </w:rPr>
        <w:t>ELEKTRONIKA</w:t>
      </w:r>
    </w:p>
    <w:p w14:paraId="1D0F2B31" w14:textId="77777777"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14:paraId="69F8A6AD" w14:textId="3233D9DC" w:rsidR="001A7777" w:rsidRPr="001A7777" w:rsidRDefault="00D72484" w:rsidP="001A7777">
      <w:pPr>
        <w:jc w:val="center"/>
        <w:rPr>
          <w:rFonts w:cs="Times New Roman"/>
          <w:b/>
          <w:sz w:val="32"/>
        </w:rPr>
      </w:pPr>
      <w:r>
        <w:rPr>
          <w:rFonts w:cs="Times New Roman"/>
          <w:b/>
          <w:sz w:val="32"/>
        </w:rPr>
        <w:t>54523</w:t>
      </w:r>
      <w:r w:rsidR="008E4006">
        <w:rPr>
          <w:rFonts w:cs="Times New Roman"/>
          <w:b/>
          <w:sz w:val="32"/>
        </w:rPr>
        <w:t>0</w:t>
      </w:r>
      <w:r>
        <w:rPr>
          <w:rFonts w:cs="Times New Roman"/>
          <w:b/>
          <w:sz w:val="32"/>
        </w:rPr>
        <w:t>1</w:t>
      </w:r>
    </w:p>
    <w:p w14:paraId="031F3DAD" w14:textId="35628D4D" w:rsidR="001A7777" w:rsidRPr="001A7777" w:rsidRDefault="00D72484" w:rsidP="001A7777">
      <w:pPr>
        <w:jc w:val="center"/>
        <w:rPr>
          <w:rFonts w:cs="Times New Roman"/>
          <w:b/>
          <w:caps/>
          <w:sz w:val="32"/>
        </w:rPr>
      </w:pPr>
      <w:r>
        <w:rPr>
          <w:rFonts w:cs="Times New Roman"/>
          <w:b/>
          <w:caps/>
          <w:sz w:val="32"/>
        </w:rPr>
        <w:t>AUTOMATIKAI TECHNIKUS</w:t>
      </w:r>
    </w:p>
    <w:p w14:paraId="608DCEDE"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3B45FD42" w14:textId="77777777" w:rsidR="000B5E9D" w:rsidRDefault="000B5E9D" w:rsidP="000B5E9D">
      <w:pPr>
        <w:spacing w:after="0"/>
        <w:rPr>
          <w:rFonts w:cs="Times New Roman"/>
        </w:rPr>
      </w:pPr>
    </w:p>
    <w:p w14:paraId="071198F5" w14:textId="77777777" w:rsidR="001A7777" w:rsidRDefault="00565574" w:rsidP="000B5E9D">
      <w:pPr>
        <w:spacing w:after="0"/>
        <w:rPr>
          <w:rFonts w:cs="Times New Roman"/>
        </w:rPr>
      </w:pPr>
      <w:r>
        <w:rPr>
          <w:rFonts w:cs="Times New Roman"/>
        </w:rPr>
        <w:t xml:space="preserve">A(z) </w:t>
      </w:r>
      <w:r w:rsidR="008E4006">
        <w:rPr>
          <w:rFonts w:cs="Times New Roman"/>
        </w:rPr>
        <w:t>XI</w:t>
      </w:r>
      <w:r w:rsidRPr="00565574">
        <w:rPr>
          <w:rFonts w:cs="Times New Roman"/>
          <w:caps/>
        </w:rPr>
        <w:t xml:space="preserve">. </w:t>
      </w:r>
      <w:r w:rsidR="00567C5F">
        <w:rPr>
          <w:rFonts w:cs="Times New Roman"/>
          <w:caps/>
        </w:rPr>
        <w:t xml:space="preserve">villamosipar </w:t>
      </w:r>
      <w:proofErr w:type="gramStart"/>
      <w:r w:rsidR="00567C5F">
        <w:rPr>
          <w:rFonts w:cs="Times New Roman"/>
          <w:caps/>
        </w:rPr>
        <w:t>és</w:t>
      </w:r>
      <w:proofErr w:type="gramEnd"/>
      <w:r w:rsidR="00567C5F">
        <w:rPr>
          <w:rFonts w:cs="Times New Roman"/>
          <w:caps/>
        </w:rPr>
        <w:t xml:space="preserve"> elektronika</w:t>
      </w:r>
      <w:r>
        <w:rPr>
          <w:rFonts w:cs="Times New Roman"/>
        </w:rPr>
        <w:t xml:space="preserve"> ágazathoz az alábbi szakképesítések tartoznak:</w:t>
      </w:r>
    </w:p>
    <w:tbl>
      <w:tblPr>
        <w:tblW w:w="9210" w:type="dxa"/>
        <w:jc w:val="center"/>
        <w:tblLayout w:type="fixed"/>
        <w:tblLook w:val="04A0" w:firstRow="1" w:lastRow="0" w:firstColumn="1" w:lastColumn="0" w:noHBand="0" w:noVBand="1"/>
      </w:tblPr>
      <w:tblGrid>
        <w:gridCol w:w="1560"/>
        <w:gridCol w:w="7650"/>
      </w:tblGrid>
      <w:tr w:rsidR="00BC1B6C" w14:paraId="2CBF6088" w14:textId="77777777" w:rsidTr="00AC5A9B">
        <w:trPr>
          <w:jc w:val="center"/>
        </w:trPr>
        <w:tc>
          <w:tcPr>
            <w:tcW w:w="1560" w:type="dxa"/>
            <w:hideMark/>
          </w:tcPr>
          <w:p w14:paraId="536538EE" w14:textId="77777777" w:rsidR="00BC1B6C" w:rsidRPr="00AC5A9B" w:rsidRDefault="00BC1B6C" w:rsidP="00F24B21">
            <w:pPr>
              <w:widowControl w:val="0"/>
              <w:autoSpaceDE w:val="0"/>
              <w:autoSpaceDN w:val="0"/>
              <w:adjustRightInd w:val="0"/>
              <w:ind w:firstLine="204"/>
              <w:rPr>
                <w:szCs w:val="24"/>
              </w:rPr>
            </w:pPr>
            <w:r w:rsidRPr="00AC5A9B">
              <w:rPr>
                <w:szCs w:val="24"/>
              </w:rPr>
              <w:t>54 523 02</w:t>
            </w:r>
          </w:p>
        </w:tc>
        <w:tc>
          <w:tcPr>
            <w:tcW w:w="7650" w:type="dxa"/>
            <w:hideMark/>
          </w:tcPr>
          <w:p w14:paraId="6D45E06B" w14:textId="77777777" w:rsidR="00BC1B6C" w:rsidRPr="00AC5A9B" w:rsidRDefault="00BC1B6C" w:rsidP="00AC5A9B">
            <w:pPr>
              <w:widowControl w:val="0"/>
              <w:autoSpaceDE w:val="0"/>
              <w:autoSpaceDN w:val="0"/>
              <w:adjustRightInd w:val="0"/>
              <w:rPr>
                <w:szCs w:val="24"/>
              </w:rPr>
            </w:pPr>
            <w:r w:rsidRPr="00AC5A9B">
              <w:rPr>
                <w:szCs w:val="24"/>
              </w:rPr>
              <w:t>Elektronikai technikus</w:t>
            </w:r>
          </w:p>
        </w:tc>
      </w:tr>
      <w:tr w:rsidR="00BC1B6C" w14:paraId="34F4D3BF" w14:textId="77777777" w:rsidTr="00AC5A9B">
        <w:trPr>
          <w:jc w:val="center"/>
        </w:trPr>
        <w:tc>
          <w:tcPr>
            <w:tcW w:w="1560" w:type="dxa"/>
            <w:hideMark/>
          </w:tcPr>
          <w:p w14:paraId="44E71E64" w14:textId="77777777" w:rsidR="00BC1B6C" w:rsidRPr="00AC5A9B" w:rsidRDefault="00BC1B6C" w:rsidP="00F24B21">
            <w:pPr>
              <w:widowControl w:val="0"/>
              <w:autoSpaceDE w:val="0"/>
              <w:autoSpaceDN w:val="0"/>
              <w:adjustRightInd w:val="0"/>
              <w:ind w:firstLine="204"/>
              <w:rPr>
                <w:szCs w:val="24"/>
              </w:rPr>
            </w:pPr>
            <w:r w:rsidRPr="00AC5A9B">
              <w:rPr>
                <w:szCs w:val="24"/>
              </w:rPr>
              <w:t>54 522 01</w:t>
            </w:r>
          </w:p>
        </w:tc>
        <w:tc>
          <w:tcPr>
            <w:tcW w:w="7650" w:type="dxa"/>
            <w:hideMark/>
          </w:tcPr>
          <w:p w14:paraId="7185CC20" w14:textId="77777777" w:rsidR="00BC1B6C" w:rsidRPr="00AC5A9B" w:rsidRDefault="00BC1B6C" w:rsidP="00AC5A9B">
            <w:pPr>
              <w:widowControl w:val="0"/>
              <w:autoSpaceDE w:val="0"/>
              <w:autoSpaceDN w:val="0"/>
              <w:adjustRightInd w:val="0"/>
              <w:rPr>
                <w:szCs w:val="24"/>
              </w:rPr>
            </w:pPr>
            <w:r w:rsidRPr="00AC5A9B">
              <w:rPr>
                <w:szCs w:val="24"/>
              </w:rPr>
              <w:t>Erősáramú elektrotechnikus</w:t>
            </w:r>
          </w:p>
        </w:tc>
      </w:tr>
      <w:tr w:rsidR="00BC1B6C" w14:paraId="3231D64B" w14:textId="77777777" w:rsidTr="00AC5A9B">
        <w:trPr>
          <w:jc w:val="center"/>
        </w:trPr>
        <w:tc>
          <w:tcPr>
            <w:tcW w:w="1560" w:type="dxa"/>
            <w:hideMark/>
          </w:tcPr>
          <w:p w14:paraId="2F6C246C" w14:textId="77777777" w:rsidR="00BC1B6C" w:rsidRPr="00AC5A9B" w:rsidRDefault="00BC1B6C" w:rsidP="00F24B21">
            <w:pPr>
              <w:widowControl w:val="0"/>
              <w:autoSpaceDE w:val="0"/>
              <w:autoSpaceDN w:val="0"/>
              <w:adjustRightInd w:val="0"/>
              <w:ind w:firstLine="204"/>
              <w:rPr>
                <w:szCs w:val="24"/>
              </w:rPr>
            </w:pPr>
            <w:r w:rsidRPr="00AC5A9B">
              <w:rPr>
                <w:szCs w:val="24"/>
              </w:rPr>
              <w:t>54 523 03</w:t>
            </w:r>
          </w:p>
        </w:tc>
        <w:tc>
          <w:tcPr>
            <w:tcW w:w="7650" w:type="dxa"/>
            <w:hideMark/>
          </w:tcPr>
          <w:p w14:paraId="62BE1B80" w14:textId="77777777" w:rsidR="00BC1B6C" w:rsidRPr="00AC5A9B" w:rsidRDefault="00BC1B6C" w:rsidP="00AC5A9B">
            <w:pPr>
              <w:widowControl w:val="0"/>
              <w:autoSpaceDE w:val="0"/>
              <w:autoSpaceDN w:val="0"/>
              <w:adjustRightInd w:val="0"/>
              <w:rPr>
                <w:szCs w:val="24"/>
              </w:rPr>
            </w:pPr>
            <w:r w:rsidRPr="00AC5A9B">
              <w:rPr>
                <w:szCs w:val="24"/>
              </w:rPr>
              <w:t>Közlekedésautomatikai műszerész</w:t>
            </w:r>
          </w:p>
        </w:tc>
      </w:tr>
    </w:tbl>
    <w:p w14:paraId="4925A986" w14:textId="77777777" w:rsidR="00565574" w:rsidRPr="00BC1B6C" w:rsidRDefault="00565574" w:rsidP="00BC1B6C">
      <w:pPr>
        <w:spacing w:after="0"/>
        <w:ind w:left="360"/>
        <w:rPr>
          <w:rFonts w:cs="Times New Roman"/>
        </w:rPr>
      </w:pPr>
    </w:p>
    <w:p w14:paraId="44E54E33" w14:textId="77777777" w:rsidR="001A7777" w:rsidRDefault="001A7777" w:rsidP="000B5E9D">
      <w:pPr>
        <w:spacing w:after="0"/>
        <w:rPr>
          <w:rFonts w:cs="Times New Roman"/>
        </w:rPr>
      </w:pPr>
    </w:p>
    <w:p w14:paraId="2BF5D02C" w14:textId="77777777" w:rsidR="00F24097" w:rsidRPr="00F24097" w:rsidRDefault="00F24097" w:rsidP="00F24097">
      <w:pPr>
        <w:spacing w:after="0"/>
        <w:rPr>
          <w:rFonts w:cs="Times New Roman"/>
          <w:b/>
        </w:rPr>
      </w:pPr>
      <w:r w:rsidRPr="00F24097">
        <w:rPr>
          <w:rFonts w:cs="Times New Roman"/>
          <w:b/>
        </w:rPr>
        <w:t>I. A szakképzés jogi háttere</w:t>
      </w:r>
    </w:p>
    <w:p w14:paraId="103FF311"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05C86CE"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78AC4614"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040964C8" w14:textId="77777777" w:rsidR="00F24097" w:rsidRPr="00F24097" w:rsidRDefault="00F24097" w:rsidP="00F24097">
      <w:pPr>
        <w:spacing w:after="0"/>
        <w:rPr>
          <w:rFonts w:cs="Times New Roman"/>
        </w:rPr>
      </w:pPr>
    </w:p>
    <w:p w14:paraId="776C03BA" w14:textId="77777777" w:rsidR="00F24097" w:rsidRPr="00F24097" w:rsidRDefault="00F24097" w:rsidP="00F24097">
      <w:pPr>
        <w:spacing w:after="0"/>
        <w:rPr>
          <w:rFonts w:cs="Times New Roman"/>
        </w:rPr>
      </w:pPr>
      <w:proofErr w:type="gramStart"/>
      <w:r>
        <w:rPr>
          <w:rFonts w:cs="Times New Roman"/>
        </w:rPr>
        <w:t>valamint</w:t>
      </w:r>
      <w:proofErr w:type="gramEnd"/>
    </w:p>
    <w:p w14:paraId="05D7E3D2"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464B9C79"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5DBE95BD" w14:textId="317448E1"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D72484">
        <w:rPr>
          <w:rFonts w:cs="Times New Roman"/>
        </w:rPr>
        <w:t>54</w:t>
      </w:r>
      <w:r w:rsidR="00567C5F">
        <w:rPr>
          <w:rFonts w:cs="Times New Roman"/>
        </w:rPr>
        <w:t>52</w:t>
      </w:r>
      <w:r w:rsidR="00D72484">
        <w:rPr>
          <w:rFonts w:cs="Times New Roman"/>
        </w:rPr>
        <w:t>3</w:t>
      </w:r>
      <w:r w:rsidR="00567C5F">
        <w:rPr>
          <w:rFonts w:cs="Times New Roman"/>
        </w:rPr>
        <w:t>0</w:t>
      </w:r>
      <w:r w:rsidR="00D72484">
        <w:rPr>
          <w:rFonts w:cs="Times New Roman"/>
        </w:rPr>
        <w:t>1</w:t>
      </w:r>
      <w:r>
        <w:rPr>
          <w:rFonts w:cs="Times New Roman"/>
        </w:rPr>
        <w:t>. számú,</w:t>
      </w:r>
      <w:r w:rsidRPr="00F24097">
        <w:rPr>
          <w:rFonts w:cs="Times New Roman"/>
        </w:rPr>
        <w:t xml:space="preserve"> </w:t>
      </w:r>
      <w:r w:rsidR="00D72484">
        <w:rPr>
          <w:rFonts w:cs="Times New Roman"/>
        </w:rPr>
        <w:t>Automatikai technikus</w:t>
      </w:r>
      <w:r>
        <w:rPr>
          <w:rFonts w:cs="Times New Roman"/>
        </w:rPr>
        <w:t xml:space="preserve"> megnevezésű</w:t>
      </w:r>
      <w:r w:rsidRPr="00F24097">
        <w:rPr>
          <w:rFonts w:cs="Times New Roman"/>
        </w:rPr>
        <w:t xml:space="preserve"> szakképesítés szakmai és vizsgakövetelményeit tartalmazó</w:t>
      </w:r>
      <w:r w:rsidR="00172A4E">
        <w:rPr>
          <w:rFonts w:cs="Times New Roman"/>
        </w:rPr>
        <w:t xml:space="preserve"> </w:t>
      </w:r>
      <w:r w:rsidRPr="00F24097">
        <w:rPr>
          <w:rFonts w:cs="Times New Roman"/>
        </w:rPr>
        <w:t xml:space="preserve">rendelet </w:t>
      </w:r>
    </w:p>
    <w:p w14:paraId="73834DF2"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0F523866" w14:textId="77777777" w:rsidR="001A7777" w:rsidRDefault="001A7777" w:rsidP="000B5E9D">
      <w:pPr>
        <w:spacing w:after="0"/>
        <w:rPr>
          <w:rFonts w:cs="Times New Roman"/>
        </w:rPr>
      </w:pPr>
    </w:p>
    <w:p w14:paraId="604A61B7" w14:textId="77777777" w:rsidR="00E96240" w:rsidRDefault="00E96240" w:rsidP="000B5E9D">
      <w:pPr>
        <w:spacing w:after="0"/>
        <w:rPr>
          <w:rFonts w:cs="Times New Roman"/>
        </w:rPr>
      </w:pPr>
    </w:p>
    <w:p w14:paraId="2093A052"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5A7A2069" w14:textId="77777777" w:rsidR="00C64856" w:rsidRPr="00C64856" w:rsidRDefault="00C64856" w:rsidP="00C64856">
      <w:pPr>
        <w:spacing w:after="0"/>
        <w:rPr>
          <w:rFonts w:cs="Times New Roman"/>
        </w:rPr>
      </w:pPr>
    </w:p>
    <w:p w14:paraId="1A3A45F2" w14:textId="6B61765F" w:rsidR="00C64856" w:rsidRPr="00C64856" w:rsidRDefault="00C64856" w:rsidP="00C64856">
      <w:pPr>
        <w:spacing w:after="0"/>
        <w:rPr>
          <w:rFonts w:cs="Times New Roman"/>
        </w:rPr>
      </w:pPr>
      <w:r w:rsidRPr="00C64856">
        <w:rPr>
          <w:rFonts w:cs="Times New Roman"/>
        </w:rPr>
        <w:t xml:space="preserve">A szakképesítés azonosító száma: </w:t>
      </w:r>
      <w:r w:rsidR="00D72484">
        <w:rPr>
          <w:rFonts w:cs="Times New Roman"/>
        </w:rPr>
        <w:t>54523</w:t>
      </w:r>
      <w:r w:rsidR="00567C5F">
        <w:rPr>
          <w:rFonts w:cs="Times New Roman"/>
        </w:rPr>
        <w:t>0</w:t>
      </w:r>
      <w:r w:rsidR="00D72484">
        <w:rPr>
          <w:rFonts w:cs="Times New Roman"/>
        </w:rPr>
        <w:t>1</w:t>
      </w:r>
      <w:r>
        <w:rPr>
          <w:rFonts w:cs="Times New Roman"/>
        </w:rPr>
        <w:t>.</w:t>
      </w:r>
    </w:p>
    <w:p w14:paraId="489A1AAC" w14:textId="161200A1" w:rsidR="00C64856" w:rsidRPr="00C64856" w:rsidRDefault="00C64856" w:rsidP="00C64856">
      <w:pPr>
        <w:spacing w:after="0"/>
        <w:rPr>
          <w:rFonts w:cs="Times New Roman"/>
        </w:rPr>
      </w:pPr>
      <w:r w:rsidRPr="00C64856">
        <w:rPr>
          <w:rFonts w:cs="Times New Roman"/>
        </w:rPr>
        <w:t xml:space="preserve">Szakképesítés megnevezése: </w:t>
      </w:r>
      <w:r w:rsidR="00D72484">
        <w:rPr>
          <w:rFonts w:cs="Times New Roman"/>
        </w:rPr>
        <w:t>Automatikai technikus</w:t>
      </w:r>
    </w:p>
    <w:p w14:paraId="5AFE1671" w14:textId="45E380EE" w:rsidR="00C64856" w:rsidRPr="00C64856" w:rsidRDefault="00C64856" w:rsidP="00C64856">
      <w:pPr>
        <w:spacing w:after="0"/>
        <w:rPr>
          <w:rFonts w:cs="Times New Roman"/>
        </w:rPr>
      </w:pPr>
      <w:r w:rsidRPr="00C64856">
        <w:rPr>
          <w:rFonts w:cs="Times New Roman"/>
        </w:rPr>
        <w:t xml:space="preserve">A szakmacsoport száma és megnevezése: </w:t>
      </w:r>
      <w:r w:rsidR="00567C5F">
        <w:rPr>
          <w:rFonts w:cs="Times New Roman"/>
        </w:rPr>
        <w:t>6</w:t>
      </w:r>
      <w:r w:rsidR="004F6765">
        <w:rPr>
          <w:rFonts w:cs="Times New Roman"/>
        </w:rPr>
        <w:t>.</w:t>
      </w:r>
      <w:r w:rsidRPr="00C64856">
        <w:rPr>
          <w:rFonts w:cs="Times New Roman"/>
        </w:rPr>
        <w:t xml:space="preserve"> </w:t>
      </w:r>
      <w:r w:rsidR="00567C5F">
        <w:rPr>
          <w:rFonts w:cs="Times New Roman"/>
        </w:rPr>
        <w:t>Elektrotechnika-elektronika</w:t>
      </w:r>
    </w:p>
    <w:p w14:paraId="60AFE4B6"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567C5F">
        <w:rPr>
          <w:rFonts w:cs="Times New Roman"/>
        </w:rPr>
        <w:t>XI</w:t>
      </w:r>
      <w:r w:rsidRPr="00C64856">
        <w:rPr>
          <w:rFonts w:cs="Times New Roman"/>
        </w:rPr>
        <w:t xml:space="preserve">. </w:t>
      </w:r>
      <w:r w:rsidR="00567C5F">
        <w:rPr>
          <w:rFonts w:cs="Times New Roman"/>
        </w:rPr>
        <w:t>Villamosipar és elektronika</w:t>
      </w:r>
    </w:p>
    <w:p w14:paraId="56E5F707" w14:textId="5D7A4A71"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D72484">
        <w:rPr>
          <w:rFonts w:cs="Times New Roman"/>
        </w:rPr>
        <w:t>2</w:t>
      </w:r>
      <w:r w:rsidRPr="00C64856">
        <w:rPr>
          <w:rFonts w:cs="Times New Roman"/>
        </w:rPr>
        <w:t xml:space="preserve"> év</w:t>
      </w:r>
    </w:p>
    <w:p w14:paraId="4F42AA5F" w14:textId="77777777" w:rsidR="00C64856" w:rsidRPr="00C64856" w:rsidRDefault="00C64856" w:rsidP="00C64856">
      <w:pPr>
        <w:spacing w:after="0"/>
        <w:rPr>
          <w:rFonts w:cs="Times New Roman"/>
        </w:rPr>
      </w:pPr>
      <w:r w:rsidRPr="00C64856">
        <w:rPr>
          <w:rFonts w:cs="Times New Roman"/>
        </w:rPr>
        <w:t xml:space="preserve">Elméleti képzési idő aránya: </w:t>
      </w:r>
      <w:r w:rsidR="00567C5F">
        <w:rPr>
          <w:rFonts w:cs="Times New Roman"/>
        </w:rPr>
        <w:t>40</w:t>
      </w:r>
      <w:r w:rsidRPr="00C64856">
        <w:rPr>
          <w:rFonts w:cs="Times New Roman"/>
        </w:rPr>
        <w:t>%</w:t>
      </w:r>
    </w:p>
    <w:p w14:paraId="4B8EEEC1" w14:textId="77777777" w:rsidR="00C64856" w:rsidRPr="00C64856" w:rsidRDefault="00C64856" w:rsidP="00C64856">
      <w:pPr>
        <w:spacing w:after="0"/>
        <w:rPr>
          <w:rFonts w:cs="Times New Roman"/>
        </w:rPr>
      </w:pPr>
      <w:r w:rsidRPr="00C64856">
        <w:rPr>
          <w:rFonts w:cs="Times New Roman"/>
        </w:rPr>
        <w:t xml:space="preserve">Gyakorlati képzési idő aránya: </w:t>
      </w:r>
      <w:r w:rsidR="00567C5F">
        <w:rPr>
          <w:rFonts w:cs="Times New Roman"/>
        </w:rPr>
        <w:t>60</w:t>
      </w:r>
      <w:r w:rsidRPr="00C64856">
        <w:rPr>
          <w:rFonts w:cs="Times New Roman"/>
        </w:rPr>
        <w:t>%</w:t>
      </w:r>
    </w:p>
    <w:p w14:paraId="456A3FB3"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181A8AD9"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14:paraId="4D4D71FC"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2F1AB181" w14:textId="77777777" w:rsidR="001A7777" w:rsidRDefault="001A7777" w:rsidP="000B5E9D">
      <w:pPr>
        <w:spacing w:after="0"/>
        <w:rPr>
          <w:rFonts w:cs="Times New Roman"/>
        </w:rPr>
      </w:pPr>
    </w:p>
    <w:p w14:paraId="2E187D5A" w14:textId="77777777" w:rsidR="00E96240" w:rsidRDefault="00E96240" w:rsidP="000B5E9D">
      <w:pPr>
        <w:spacing w:after="0"/>
        <w:rPr>
          <w:rFonts w:cs="Times New Roman"/>
        </w:rPr>
      </w:pPr>
    </w:p>
    <w:p w14:paraId="7C8DB737" w14:textId="77777777" w:rsidR="00E96240" w:rsidRPr="00E96240" w:rsidRDefault="00E96240" w:rsidP="00E96240">
      <w:pPr>
        <w:spacing w:after="0"/>
        <w:rPr>
          <w:rFonts w:cs="Times New Roman"/>
          <w:b/>
        </w:rPr>
      </w:pPr>
      <w:r w:rsidRPr="00E96240">
        <w:rPr>
          <w:rFonts w:cs="Times New Roman"/>
          <w:b/>
        </w:rPr>
        <w:t>III. A szakképzésbe történő belépés feltételei</w:t>
      </w:r>
    </w:p>
    <w:p w14:paraId="63BAAACB" w14:textId="77777777" w:rsidR="00E96240" w:rsidRPr="00E96240" w:rsidRDefault="00E96240" w:rsidP="00E96240">
      <w:pPr>
        <w:spacing w:after="0"/>
        <w:rPr>
          <w:rFonts w:cs="Times New Roman"/>
        </w:rPr>
      </w:pPr>
    </w:p>
    <w:p w14:paraId="0B372AA8"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5E6C1AA3"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7446D47A"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5C52306C"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581892D9" w14:textId="77777777" w:rsidR="00E96240" w:rsidRPr="00E96240" w:rsidRDefault="00E96240" w:rsidP="00E96240">
      <w:pPr>
        <w:spacing w:after="0"/>
        <w:rPr>
          <w:rFonts w:cs="Times New Roman"/>
        </w:rPr>
      </w:pPr>
      <w:r w:rsidRPr="00E96240">
        <w:rPr>
          <w:rFonts w:cs="Times New Roman"/>
        </w:rPr>
        <w:t xml:space="preserve">Egészségügyi alkalmassági követelmények: </w:t>
      </w:r>
      <w:r w:rsidR="00567C5F">
        <w:rPr>
          <w:rFonts w:cs="Times New Roman"/>
        </w:rPr>
        <w:t>szükséges</w:t>
      </w:r>
      <w:r w:rsidRPr="00E96240">
        <w:rPr>
          <w:rFonts w:cs="Times New Roman"/>
        </w:rPr>
        <w:t>ek</w:t>
      </w:r>
    </w:p>
    <w:p w14:paraId="41C67316" w14:textId="33899727" w:rsidR="00E96240" w:rsidRPr="00E96240" w:rsidRDefault="00E96240" w:rsidP="00E96240">
      <w:pPr>
        <w:spacing w:after="0"/>
        <w:rPr>
          <w:rFonts w:cs="Times New Roman"/>
        </w:rPr>
      </w:pPr>
      <w:r w:rsidRPr="00E96240">
        <w:rPr>
          <w:rFonts w:cs="Times New Roman"/>
        </w:rPr>
        <w:t xml:space="preserve">Pályaalkalmassági követelmények: </w:t>
      </w:r>
      <w:r w:rsidR="00C434D1">
        <w:rPr>
          <w:rFonts w:cs="Times New Roman"/>
        </w:rPr>
        <w:t>—</w:t>
      </w:r>
    </w:p>
    <w:p w14:paraId="7539EE2D" w14:textId="77777777" w:rsidR="00E96240" w:rsidRPr="00E96240" w:rsidRDefault="00E96240" w:rsidP="00E96240">
      <w:pPr>
        <w:spacing w:after="0"/>
        <w:rPr>
          <w:rFonts w:cs="Times New Roman"/>
        </w:rPr>
      </w:pPr>
    </w:p>
    <w:p w14:paraId="4A7336B9" w14:textId="77777777" w:rsidR="00E96240" w:rsidRPr="00E96240" w:rsidRDefault="00E96240" w:rsidP="00E96240">
      <w:pPr>
        <w:spacing w:after="0"/>
        <w:rPr>
          <w:rFonts w:cs="Times New Roman"/>
        </w:rPr>
      </w:pPr>
    </w:p>
    <w:p w14:paraId="41073325"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4C41E769" w14:textId="77777777" w:rsidR="00E96240" w:rsidRPr="00E96240" w:rsidRDefault="00E96240" w:rsidP="00E96240">
      <w:pPr>
        <w:spacing w:after="0"/>
        <w:rPr>
          <w:rFonts w:cs="Times New Roman"/>
        </w:rPr>
      </w:pPr>
    </w:p>
    <w:p w14:paraId="1757803D" w14:textId="77777777" w:rsidR="00E96240" w:rsidRPr="00696ED9" w:rsidRDefault="00E96240" w:rsidP="00E96240">
      <w:pPr>
        <w:spacing w:after="0"/>
        <w:rPr>
          <w:rFonts w:cs="Times New Roman"/>
          <w:b/>
        </w:rPr>
      </w:pPr>
      <w:r w:rsidRPr="00696ED9">
        <w:rPr>
          <w:rFonts w:cs="Times New Roman"/>
          <w:b/>
        </w:rPr>
        <w:t>Személyi feltételek</w:t>
      </w:r>
    </w:p>
    <w:p w14:paraId="12DF5684"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D06BBD4" w14:textId="77777777"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664A403" w14:textId="77777777" w:rsidR="00170FA9" w:rsidRDefault="00170FA9"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170FA9" w:rsidRPr="00170FA9" w14:paraId="2AF3F22C" w14:textId="77777777" w:rsidTr="00170FA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A9CF28" w14:textId="77777777" w:rsidR="00170FA9" w:rsidRPr="00170FA9" w:rsidRDefault="00170FA9" w:rsidP="00170FA9">
            <w:pPr>
              <w:spacing w:after="0"/>
              <w:jc w:val="center"/>
              <w:rPr>
                <w:rFonts w:eastAsia="Times New Roman" w:cs="Times New Roman"/>
                <w:b/>
                <w:bCs/>
                <w:color w:val="000000"/>
                <w:sz w:val="20"/>
                <w:szCs w:val="20"/>
                <w:lang w:eastAsia="hu-HU"/>
              </w:rPr>
            </w:pPr>
            <w:r w:rsidRPr="00170FA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4E7CF5F1" w14:textId="77777777" w:rsidR="00170FA9" w:rsidRPr="00170FA9" w:rsidRDefault="00170FA9" w:rsidP="00170FA9">
            <w:pPr>
              <w:spacing w:after="0"/>
              <w:jc w:val="center"/>
              <w:rPr>
                <w:rFonts w:eastAsia="Times New Roman" w:cs="Times New Roman"/>
                <w:b/>
                <w:bCs/>
                <w:color w:val="000000"/>
                <w:sz w:val="20"/>
                <w:szCs w:val="20"/>
                <w:lang w:eastAsia="hu-HU"/>
              </w:rPr>
            </w:pPr>
            <w:r w:rsidRPr="00170FA9">
              <w:rPr>
                <w:rFonts w:eastAsia="Times New Roman" w:cs="Times New Roman"/>
                <w:b/>
                <w:bCs/>
                <w:color w:val="000000"/>
                <w:sz w:val="20"/>
                <w:szCs w:val="20"/>
                <w:lang w:eastAsia="hu-HU"/>
              </w:rPr>
              <w:t>Szakképesítés/Szakképzettség</w:t>
            </w:r>
          </w:p>
        </w:tc>
      </w:tr>
      <w:tr w:rsidR="00170FA9" w:rsidRPr="00170FA9" w14:paraId="1FAD34E0" w14:textId="77777777" w:rsidTr="00170FA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B9E50B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338C127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r>
      <w:tr w:rsidR="00170FA9" w:rsidRPr="00170FA9" w14:paraId="7249DD98" w14:textId="77777777" w:rsidTr="00170FA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52D2407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66FF7C2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w:t>
            </w:r>
          </w:p>
        </w:tc>
      </w:tr>
    </w:tbl>
    <w:p w14:paraId="669BE95B" w14:textId="77777777" w:rsidR="00170FA9" w:rsidRPr="00E96240" w:rsidRDefault="00170FA9" w:rsidP="00E96240">
      <w:pPr>
        <w:spacing w:after="0"/>
        <w:rPr>
          <w:rFonts w:cs="Times New Roman"/>
        </w:rPr>
      </w:pPr>
    </w:p>
    <w:p w14:paraId="5EE196BE" w14:textId="559B003A" w:rsidR="00A17996" w:rsidRDefault="00A17996" w:rsidP="00A17996">
      <w:pPr>
        <w:spacing w:after="0"/>
        <w:jc w:val="center"/>
        <w:rPr>
          <w:rFonts w:cs="Times New Roman"/>
        </w:rPr>
      </w:pPr>
    </w:p>
    <w:p w14:paraId="0F60D13E" w14:textId="77777777" w:rsidR="0041674C" w:rsidRDefault="0041674C" w:rsidP="000B5E9D">
      <w:pPr>
        <w:spacing w:after="0"/>
        <w:rPr>
          <w:rFonts w:cs="Times New Roman"/>
        </w:rPr>
      </w:pPr>
    </w:p>
    <w:p w14:paraId="1047DF50" w14:textId="77777777" w:rsidR="00696ED9" w:rsidRPr="00696ED9" w:rsidRDefault="00696ED9" w:rsidP="00696ED9">
      <w:pPr>
        <w:spacing w:after="0"/>
        <w:rPr>
          <w:rFonts w:cs="Times New Roman"/>
          <w:b/>
        </w:rPr>
      </w:pPr>
      <w:r w:rsidRPr="00696ED9">
        <w:rPr>
          <w:rFonts w:cs="Times New Roman"/>
          <w:b/>
        </w:rPr>
        <w:t>Tárgyi feltételek</w:t>
      </w:r>
    </w:p>
    <w:p w14:paraId="304EC4D9"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58E288EE" w14:textId="77777777" w:rsidR="00696ED9" w:rsidRPr="00696ED9" w:rsidRDefault="00696ED9" w:rsidP="00696ED9">
      <w:pPr>
        <w:spacing w:after="0"/>
        <w:rPr>
          <w:rFonts w:cs="Times New Roman"/>
        </w:rPr>
      </w:pPr>
    </w:p>
    <w:p w14:paraId="05ABF2F9"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3094EC23" w14:textId="77777777" w:rsidR="004F6765" w:rsidRDefault="004F6765" w:rsidP="000B5E9D">
      <w:pPr>
        <w:spacing w:after="0"/>
        <w:rPr>
          <w:rFonts w:cs="Times New Roman"/>
        </w:rPr>
      </w:pPr>
    </w:p>
    <w:p w14:paraId="5C33BE99" w14:textId="77777777" w:rsidR="00FB273F" w:rsidRPr="00FB273F" w:rsidRDefault="00FB273F" w:rsidP="00FB273F">
      <w:pPr>
        <w:spacing w:after="0"/>
        <w:rPr>
          <w:rFonts w:cs="Times New Roman"/>
        </w:rPr>
      </w:pPr>
    </w:p>
    <w:p w14:paraId="4823E326"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23CE1467" w14:textId="77777777" w:rsidR="00FB273F" w:rsidRPr="00FB273F" w:rsidRDefault="00FB273F" w:rsidP="00FB273F">
      <w:pPr>
        <w:spacing w:after="0"/>
        <w:rPr>
          <w:rFonts w:cs="Times New Roman"/>
        </w:rPr>
      </w:pPr>
    </w:p>
    <w:p w14:paraId="33F186F7"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53D37983" w14:textId="77777777" w:rsidR="00820131" w:rsidRDefault="00820131">
      <w:pPr>
        <w:spacing w:after="200" w:line="276" w:lineRule="auto"/>
        <w:jc w:val="left"/>
        <w:rPr>
          <w:rFonts w:cs="Times New Roman"/>
        </w:rPr>
      </w:pPr>
      <w:r>
        <w:rPr>
          <w:rFonts w:cs="Times New Roman"/>
        </w:rPr>
        <w:br w:type="page"/>
      </w:r>
    </w:p>
    <w:p w14:paraId="72E970E0" w14:textId="77777777" w:rsidR="00FB273F" w:rsidRPr="00FB273F" w:rsidRDefault="00FB273F" w:rsidP="00FB273F">
      <w:pPr>
        <w:spacing w:after="0"/>
        <w:rPr>
          <w:rFonts w:cs="Times New Roman"/>
        </w:rPr>
      </w:pPr>
    </w:p>
    <w:p w14:paraId="009C3CDC" w14:textId="1AF921E8"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62968996" w14:textId="77777777" w:rsidR="001B7E20" w:rsidRDefault="001B7E20"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B7E20" w:rsidRPr="0047438A" w14:paraId="2FB34C2F" w14:textId="77777777" w:rsidTr="00BB199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A554A47"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50F645A"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A89B361"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éves óraszám </w:t>
            </w:r>
          </w:p>
        </w:tc>
      </w:tr>
      <w:tr w:rsidR="001B7E20" w:rsidRPr="0047438A" w14:paraId="194C48CD"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7E668B"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8309033"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18ED17"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396 óra/év</w:t>
            </w:r>
          </w:p>
        </w:tc>
      </w:tr>
      <w:tr w:rsidR="001B7E20" w:rsidRPr="0047438A" w14:paraId="238B31AC"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9191DA"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1952692"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1F588BA"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432 óra/év</w:t>
            </w:r>
          </w:p>
        </w:tc>
      </w:tr>
      <w:tr w:rsidR="001B7E20" w:rsidRPr="0047438A" w14:paraId="7752637D"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FD4EC1" w14:textId="77777777" w:rsidR="001B7E20" w:rsidRPr="0047438A" w:rsidRDefault="001B7E20" w:rsidP="00BB1992">
            <w:pPr>
              <w:spacing w:after="0"/>
              <w:rPr>
                <w:rFonts w:ascii="Arial" w:eastAsia="Times New Roman" w:hAnsi="Arial" w:cs="Arial"/>
                <w:szCs w:val="24"/>
                <w:lang w:eastAsia="hu-HU"/>
              </w:rPr>
            </w:pPr>
            <w:proofErr w:type="spellStart"/>
            <w:r w:rsidRPr="0047438A">
              <w:rPr>
                <w:rFonts w:eastAsia="Times New Roman" w:cs="Times New Roman"/>
                <w:szCs w:val="24"/>
                <w:lang w:eastAsia="hu-HU"/>
              </w:rPr>
              <w:t>Ögy</w:t>
            </w:r>
            <w:proofErr w:type="spellEnd"/>
            <w:r w:rsidRPr="0047438A">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9C30F96"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B39E6A6"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140 óra</w:t>
            </w:r>
          </w:p>
        </w:tc>
      </w:tr>
      <w:tr w:rsidR="001B7E20" w:rsidRPr="0047438A" w14:paraId="1641937B"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BFB5E9"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BB27D18"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975C634"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360 óra/év</w:t>
            </w:r>
          </w:p>
        </w:tc>
      </w:tr>
      <w:tr w:rsidR="001B7E20" w:rsidRPr="0047438A" w14:paraId="2D119FEE"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C3A04F" w14:textId="77777777" w:rsidR="001B7E20" w:rsidRPr="0047438A" w:rsidRDefault="001B7E20" w:rsidP="00BB1992">
            <w:pPr>
              <w:spacing w:after="0"/>
              <w:rPr>
                <w:rFonts w:ascii="Arial" w:eastAsia="Times New Roman" w:hAnsi="Arial" w:cs="Arial"/>
                <w:szCs w:val="24"/>
                <w:lang w:eastAsia="hu-HU"/>
              </w:rPr>
            </w:pPr>
            <w:proofErr w:type="spellStart"/>
            <w:r w:rsidRPr="0047438A">
              <w:rPr>
                <w:rFonts w:eastAsia="Times New Roman" w:cs="Times New Roman"/>
                <w:szCs w:val="24"/>
                <w:lang w:eastAsia="hu-HU"/>
              </w:rPr>
              <w:t>Ögy</w:t>
            </w:r>
            <w:proofErr w:type="spellEnd"/>
            <w:r w:rsidRPr="0047438A">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7E9F39B"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533535B"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140 óra</w:t>
            </w:r>
          </w:p>
        </w:tc>
      </w:tr>
      <w:tr w:rsidR="001B7E20" w:rsidRPr="0047438A" w14:paraId="252010EB"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312715"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0B51E42"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F568459"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310 óra/év</w:t>
            </w:r>
          </w:p>
        </w:tc>
      </w:tr>
      <w:tr w:rsidR="001B7E20" w:rsidRPr="0047438A" w14:paraId="722754C9" w14:textId="77777777" w:rsidTr="00BB199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35BEE4"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5AE92185"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CB7CC59"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961 óra/év</w:t>
            </w:r>
          </w:p>
        </w:tc>
      </w:tr>
      <w:tr w:rsidR="001B7E20" w:rsidRPr="0047438A" w14:paraId="1802FFA7" w14:textId="77777777" w:rsidTr="00BB199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EC96C8"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46168EC" w14:textId="77777777" w:rsidR="001B7E20" w:rsidRPr="0047438A" w:rsidRDefault="001B7E20" w:rsidP="00BB1992">
            <w:pPr>
              <w:spacing w:after="0"/>
              <w:ind w:left="252"/>
              <w:rPr>
                <w:rFonts w:ascii="Arial" w:eastAsia="Times New Roman" w:hAnsi="Arial" w:cs="Arial"/>
                <w:szCs w:val="24"/>
                <w:lang w:eastAsia="hu-HU"/>
              </w:rPr>
            </w:pPr>
            <w:r w:rsidRPr="0047438A">
              <w:rPr>
                <w:rFonts w:eastAsia="Times New Roman" w:cs="Times New Roman"/>
                <w:szCs w:val="24"/>
                <w:lang w:eastAsia="hu-HU"/>
              </w:rPr>
              <w:t>2739 óra</w:t>
            </w:r>
          </w:p>
        </w:tc>
      </w:tr>
    </w:tbl>
    <w:p w14:paraId="43A8071F" w14:textId="4C105D1A" w:rsidR="001B7E20" w:rsidRDefault="001B7E20" w:rsidP="00FB273F">
      <w:pPr>
        <w:spacing w:after="0"/>
        <w:rPr>
          <w:rFonts w:cs="Times New Roman"/>
        </w:rPr>
      </w:pPr>
    </w:p>
    <w:p w14:paraId="2AD089DC" w14:textId="3FBAA958" w:rsidR="005C2793" w:rsidRDefault="005C2793" w:rsidP="00FB273F">
      <w:pPr>
        <w:spacing w:after="0"/>
        <w:rPr>
          <w:rFonts w:cs="Times New Roman"/>
        </w:rPr>
      </w:pPr>
      <w:r w:rsidRPr="005C2793">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3FDCAAB3" w14:textId="77777777" w:rsidR="005C2793" w:rsidRDefault="005C2793"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B7E20" w:rsidRPr="0047438A" w14:paraId="6B044DF0" w14:textId="77777777" w:rsidTr="00BB199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3E4DC2"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3A0277"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87D53CB" w14:textId="77777777" w:rsidR="001B7E20" w:rsidRPr="0047438A" w:rsidRDefault="001B7E20" w:rsidP="00BB1992">
            <w:pPr>
              <w:spacing w:after="0"/>
              <w:jc w:val="center"/>
              <w:rPr>
                <w:rFonts w:ascii="Arial" w:eastAsia="Times New Roman" w:hAnsi="Arial" w:cs="Arial"/>
                <w:szCs w:val="24"/>
                <w:lang w:eastAsia="hu-HU"/>
              </w:rPr>
            </w:pPr>
            <w:r w:rsidRPr="0047438A">
              <w:rPr>
                <w:rFonts w:eastAsia="Times New Roman" w:cs="Times New Roman"/>
                <w:szCs w:val="24"/>
                <w:lang w:eastAsia="hu-HU"/>
              </w:rPr>
              <w:t xml:space="preserve">éves óraszám </w:t>
            </w:r>
          </w:p>
        </w:tc>
      </w:tr>
      <w:tr w:rsidR="001B7E20" w:rsidRPr="0047438A" w14:paraId="0BAFA322" w14:textId="77777777" w:rsidTr="00BB199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F2EDD10"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3E35F70"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4D14779"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1116 óra/év</w:t>
            </w:r>
          </w:p>
        </w:tc>
      </w:tr>
      <w:tr w:rsidR="001B7E20" w:rsidRPr="0047438A" w14:paraId="70441B79" w14:textId="77777777" w:rsidTr="00BB199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120F57" w14:textId="77777777" w:rsidR="001B7E20" w:rsidRPr="0047438A" w:rsidRDefault="001B7E20" w:rsidP="00BB1992">
            <w:pPr>
              <w:spacing w:after="0"/>
              <w:rPr>
                <w:rFonts w:ascii="Arial" w:eastAsia="Times New Roman" w:hAnsi="Arial" w:cs="Arial"/>
                <w:szCs w:val="24"/>
                <w:lang w:eastAsia="hu-HU"/>
              </w:rPr>
            </w:pPr>
            <w:proofErr w:type="spellStart"/>
            <w:r w:rsidRPr="0047438A">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14:paraId="0BE35B18"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2C2A5D25"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160 óra</w:t>
            </w:r>
          </w:p>
        </w:tc>
      </w:tr>
      <w:tr w:rsidR="001B7E20" w:rsidRPr="0047438A" w14:paraId="52332F9F" w14:textId="77777777" w:rsidTr="00BB199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FDED249"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23638ED"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532A010"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961 óra/év</w:t>
            </w:r>
          </w:p>
        </w:tc>
      </w:tr>
      <w:tr w:rsidR="001B7E20" w:rsidRPr="0047438A" w14:paraId="7C78BFE3" w14:textId="77777777" w:rsidTr="00BB199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0B6CE3E"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012CE14" w14:textId="77777777" w:rsidR="001B7E20" w:rsidRPr="0047438A" w:rsidRDefault="001B7E20" w:rsidP="00BB1992">
            <w:pPr>
              <w:spacing w:after="0"/>
              <w:rPr>
                <w:rFonts w:ascii="Arial" w:eastAsia="Times New Roman" w:hAnsi="Arial" w:cs="Arial"/>
                <w:szCs w:val="24"/>
                <w:lang w:eastAsia="hu-HU"/>
              </w:rPr>
            </w:pPr>
            <w:r w:rsidRPr="0047438A">
              <w:rPr>
                <w:rFonts w:eastAsia="Times New Roman" w:cs="Times New Roman"/>
                <w:szCs w:val="24"/>
                <w:lang w:eastAsia="hu-HU"/>
              </w:rPr>
              <w:t>2237 óra</w:t>
            </w:r>
          </w:p>
        </w:tc>
      </w:tr>
    </w:tbl>
    <w:p w14:paraId="04D78497" w14:textId="7597A8A5" w:rsidR="00C24A94" w:rsidRDefault="00C24A94" w:rsidP="000B5E9D">
      <w:pPr>
        <w:spacing w:after="0"/>
        <w:rPr>
          <w:rFonts w:cs="Times New Roman"/>
        </w:rPr>
      </w:pPr>
    </w:p>
    <w:p w14:paraId="106C4941" w14:textId="77777777" w:rsidR="00820131" w:rsidRDefault="00820131" w:rsidP="000B5E9D">
      <w:pPr>
        <w:spacing w:after="0"/>
        <w:rPr>
          <w:rFonts w:cs="Times New Roman"/>
        </w:rPr>
      </w:pPr>
    </w:p>
    <w:p w14:paraId="2542E981"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1304B7C2" w14:textId="77777777"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14:paraId="370A424D"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F9E5FFD"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5CECF609" w14:textId="77777777" w:rsidR="00420CA2" w:rsidRDefault="00420CA2" w:rsidP="000B5E9D">
      <w:pPr>
        <w:spacing w:after="0"/>
        <w:rPr>
          <w:rFonts w:cs="Times New Roman"/>
        </w:rPr>
      </w:pPr>
    </w:p>
    <w:p w14:paraId="6001EF43" w14:textId="77777777" w:rsidR="009D7057" w:rsidRDefault="009D7057" w:rsidP="000B5E9D">
      <w:pPr>
        <w:spacing w:after="0"/>
        <w:rPr>
          <w:rFonts w:cs="Times New Roman"/>
        </w:rPr>
      </w:pPr>
    </w:p>
    <w:p w14:paraId="4544D2E7" w14:textId="77777777" w:rsidR="009D7057" w:rsidRDefault="009D705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283"/>
        <w:gridCol w:w="540"/>
        <w:gridCol w:w="797"/>
        <w:gridCol w:w="508"/>
        <w:gridCol w:w="507"/>
        <w:gridCol w:w="605"/>
        <w:gridCol w:w="371"/>
        <w:gridCol w:w="709"/>
        <w:gridCol w:w="682"/>
        <w:gridCol w:w="398"/>
        <w:gridCol w:w="566"/>
        <w:gridCol w:w="566"/>
        <w:gridCol w:w="488"/>
        <w:gridCol w:w="682"/>
        <w:gridCol w:w="398"/>
      </w:tblGrid>
      <w:tr w:rsidR="009854E7" w:rsidRPr="009D7057" w14:paraId="4A93E6E7" w14:textId="77777777" w:rsidTr="009854E7">
        <w:trPr>
          <w:trHeight w:val="750"/>
          <w:jc w:val="center"/>
        </w:trPr>
        <w:tc>
          <w:tcPr>
            <w:tcW w:w="5160" w:type="dxa"/>
            <w:gridSpan w:val="2"/>
            <w:vMerge w:val="restart"/>
            <w:shd w:val="clear" w:color="auto" w:fill="auto"/>
            <w:vAlign w:val="center"/>
            <w:hideMark/>
          </w:tcPr>
          <w:p w14:paraId="4AB9BCC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 </w:t>
            </w:r>
          </w:p>
        </w:tc>
        <w:tc>
          <w:tcPr>
            <w:tcW w:w="1080" w:type="dxa"/>
            <w:gridSpan w:val="2"/>
            <w:shd w:val="clear" w:color="auto" w:fill="auto"/>
            <w:noWrap/>
            <w:vAlign w:val="center"/>
            <w:hideMark/>
          </w:tcPr>
          <w:p w14:paraId="6F08C63D"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9.</w:t>
            </w:r>
          </w:p>
        </w:tc>
        <w:tc>
          <w:tcPr>
            <w:tcW w:w="1620" w:type="dxa"/>
            <w:gridSpan w:val="3"/>
            <w:shd w:val="clear" w:color="auto" w:fill="auto"/>
            <w:noWrap/>
            <w:vAlign w:val="center"/>
            <w:hideMark/>
          </w:tcPr>
          <w:p w14:paraId="3EAA12D0"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1DA08AC2"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32F7FC1C"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E8F8A85"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13C2140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1787AA10"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2/14.</w:t>
            </w:r>
          </w:p>
        </w:tc>
      </w:tr>
      <w:tr w:rsidR="009854E7" w:rsidRPr="009D7057" w14:paraId="0E1C6B4C" w14:textId="77777777" w:rsidTr="009854E7">
        <w:trPr>
          <w:trHeight w:val="450"/>
          <w:jc w:val="center"/>
        </w:trPr>
        <w:tc>
          <w:tcPr>
            <w:tcW w:w="5160" w:type="dxa"/>
            <w:gridSpan w:val="2"/>
            <w:vMerge/>
            <w:vAlign w:val="center"/>
            <w:hideMark/>
          </w:tcPr>
          <w:p w14:paraId="270E0383" w14:textId="77777777" w:rsidR="009854E7" w:rsidRPr="009D7057" w:rsidRDefault="009854E7" w:rsidP="009D705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0394E37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01E7824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297ED303"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14:paraId="0171EA6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0A3ACA90"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0C79B8EE"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34B82D6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1132" w:type="dxa"/>
            <w:gridSpan w:val="2"/>
            <w:shd w:val="clear" w:color="auto" w:fill="auto"/>
            <w:vAlign w:val="center"/>
            <w:hideMark/>
          </w:tcPr>
          <w:p w14:paraId="18B3C88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442123B9"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46643A46"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heti óraszám</w:t>
            </w:r>
          </w:p>
        </w:tc>
      </w:tr>
      <w:tr w:rsidR="009854E7" w:rsidRPr="009D7057" w14:paraId="6046E78E" w14:textId="77777777" w:rsidTr="009854E7">
        <w:trPr>
          <w:trHeight w:val="375"/>
          <w:jc w:val="center"/>
        </w:trPr>
        <w:tc>
          <w:tcPr>
            <w:tcW w:w="5160" w:type="dxa"/>
            <w:gridSpan w:val="2"/>
            <w:vMerge/>
            <w:vAlign w:val="center"/>
            <w:hideMark/>
          </w:tcPr>
          <w:p w14:paraId="734CEA3E" w14:textId="77777777" w:rsidR="009854E7" w:rsidRPr="009D7057" w:rsidRDefault="009854E7" w:rsidP="009D705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27E4A76D"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40" w:type="dxa"/>
            <w:shd w:val="clear" w:color="000000" w:fill="F2F2F2"/>
            <w:noWrap/>
            <w:vAlign w:val="center"/>
            <w:hideMark/>
          </w:tcPr>
          <w:p w14:paraId="09F7B9FF"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283" w:type="dxa"/>
            <w:shd w:val="clear" w:color="auto" w:fill="auto"/>
            <w:noWrap/>
            <w:vAlign w:val="center"/>
            <w:hideMark/>
          </w:tcPr>
          <w:p w14:paraId="7FA7245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40" w:type="dxa"/>
            <w:shd w:val="clear" w:color="000000" w:fill="F2F2F2"/>
            <w:noWrap/>
            <w:vAlign w:val="center"/>
            <w:hideMark/>
          </w:tcPr>
          <w:p w14:paraId="4A2AA427"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797" w:type="dxa"/>
            <w:vMerge/>
            <w:vAlign w:val="center"/>
            <w:hideMark/>
          </w:tcPr>
          <w:p w14:paraId="60E857FD" w14:textId="77777777" w:rsidR="009854E7" w:rsidRPr="009D7057" w:rsidRDefault="009854E7" w:rsidP="009D7057">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14:paraId="4C846D5C"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07" w:type="dxa"/>
            <w:shd w:val="clear" w:color="000000" w:fill="F2F2F2"/>
            <w:noWrap/>
            <w:vAlign w:val="center"/>
            <w:hideMark/>
          </w:tcPr>
          <w:p w14:paraId="0F644435"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605" w:type="dxa"/>
            <w:vMerge/>
            <w:vAlign w:val="center"/>
            <w:hideMark/>
          </w:tcPr>
          <w:p w14:paraId="14995A4E" w14:textId="77777777" w:rsidR="009854E7" w:rsidRPr="009D7057" w:rsidRDefault="009854E7" w:rsidP="009D7057">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5A2A2CE3"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709" w:type="dxa"/>
            <w:shd w:val="clear" w:color="000000" w:fill="F2F2F2"/>
            <w:noWrap/>
            <w:vAlign w:val="center"/>
            <w:hideMark/>
          </w:tcPr>
          <w:p w14:paraId="1F08F668"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682" w:type="dxa"/>
            <w:shd w:val="clear" w:color="auto" w:fill="auto"/>
            <w:noWrap/>
            <w:vAlign w:val="center"/>
            <w:hideMark/>
          </w:tcPr>
          <w:p w14:paraId="35E1A383"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398" w:type="dxa"/>
            <w:shd w:val="clear" w:color="000000" w:fill="F2F2F2"/>
            <w:noWrap/>
            <w:vAlign w:val="center"/>
            <w:hideMark/>
          </w:tcPr>
          <w:p w14:paraId="2C4AA71E"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566" w:type="dxa"/>
            <w:shd w:val="clear" w:color="auto" w:fill="auto"/>
            <w:noWrap/>
            <w:vAlign w:val="center"/>
            <w:hideMark/>
          </w:tcPr>
          <w:p w14:paraId="46F9EB29"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566" w:type="dxa"/>
            <w:shd w:val="clear" w:color="000000" w:fill="F2F2F2"/>
            <w:noWrap/>
            <w:vAlign w:val="center"/>
            <w:hideMark/>
          </w:tcPr>
          <w:p w14:paraId="7CBF65BF"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c>
          <w:tcPr>
            <w:tcW w:w="488" w:type="dxa"/>
            <w:vMerge/>
            <w:vAlign w:val="center"/>
            <w:hideMark/>
          </w:tcPr>
          <w:p w14:paraId="55AF5921" w14:textId="77777777" w:rsidR="009854E7" w:rsidRPr="009D7057" w:rsidRDefault="009854E7" w:rsidP="009D7057">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14:paraId="42FB33DC"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e</w:t>
            </w:r>
          </w:p>
        </w:tc>
        <w:tc>
          <w:tcPr>
            <w:tcW w:w="398" w:type="dxa"/>
            <w:shd w:val="clear" w:color="000000" w:fill="F2F2F2"/>
            <w:noWrap/>
            <w:vAlign w:val="center"/>
            <w:hideMark/>
          </w:tcPr>
          <w:p w14:paraId="3A0155D7" w14:textId="77777777" w:rsidR="009854E7" w:rsidRPr="009D7057" w:rsidRDefault="009854E7" w:rsidP="009D7057">
            <w:pPr>
              <w:spacing w:after="0"/>
              <w:jc w:val="center"/>
              <w:rPr>
                <w:rFonts w:eastAsia="Times New Roman" w:cs="Times New Roman"/>
                <w:color w:val="000000"/>
                <w:sz w:val="20"/>
                <w:szCs w:val="20"/>
                <w:lang w:eastAsia="hu-HU"/>
              </w:rPr>
            </w:pPr>
            <w:proofErr w:type="spellStart"/>
            <w:r w:rsidRPr="009D7057">
              <w:rPr>
                <w:rFonts w:eastAsia="Times New Roman" w:cs="Times New Roman"/>
                <w:color w:val="000000"/>
                <w:sz w:val="20"/>
                <w:szCs w:val="20"/>
                <w:lang w:eastAsia="hu-HU"/>
              </w:rPr>
              <w:t>gy</w:t>
            </w:r>
            <w:proofErr w:type="spellEnd"/>
          </w:p>
        </w:tc>
      </w:tr>
      <w:tr w:rsidR="009854E7" w:rsidRPr="009D7057" w14:paraId="67551EC6" w14:textId="77777777" w:rsidTr="009854E7">
        <w:trPr>
          <w:trHeight w:val="615"/>
          <w:jc w:val="center"/>
        </w:trPr>
        <w:tc>
          <w:tcPr>
            <w:tcW w:w="2700" w:type="dxa"/>
            <w:vMerge w:val="restart"/>
            <w:shd w:val="clear" w:color="auto" w:fill="auto"/>
            <w:vAlign w:val="center"/>
            <w:hideMark/>
          </w:tcPr>
          <w:p w14:paraId="1B2E133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51A51780" w14:textId="77777777" w:rsidR="009854E7" w:rsidRPr="009D7057" w:rsidRDefault="009854E7" w:rsidP="009D7057">
            <w:pPr>
              <w:spacing w:after="0"/>
              <w:jc w:val="left"/>
              <w:rPr>
                <w:rFonts w:eastAsia="Times New Roman" w:cs="Times New Roman"/>
                <w:color w:val="000000"/>
                <w:sz w:val="20"/>
                <w:szCs w:val="20"/>
                <w:lang w:eastAsia="hu-HU"/>
              </w:rPr>
            </w:pPr>
            <w:r w:rsidRPr="009D7057">
              <w:rPr>
                <w:rFonts w:eastAsia="Times New Roman" w:cs="Times New Roman"/>
                <w:color w:val="000000"/>
                <w:sz w:val="20"/>
                <w:szCs w:val="20"/>
                <w:lang w:eastAsia="hu-HU"/>
              </w:rPr>
              <w:t>Összesen</w:t>
            </w:r>
          </w:p>
        </w:tc>
        <w:tc>
          <w:tcPr>
            <w:tcW w:w="540" w:type="dxa"/>
            <w:shd w:val="clear" w:color="auto" w:fill="auto"/>
            <w:noWrap/>
            <w:vAlign w:val="center"/>
            <w:hideMark/>
          </w:tcPr>
          <w:p w14:paraId="5DC024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6,5</w:t>
            </w:r>
          </w:p>
        </w:tc>
        <w:tc>
          <w:tcPr>
            <w:tcW w:w="540" w:type="dxa"/>
            <w:shd w:val="clear" w:color="000000" w:fill="F2F2F2"/>
            <w:noWrap/>
            <w:vAlign w:val="center"/>
            <w:hideMark/>
          </w:tcPr>
          <w:p w14:paraId="2F38DD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4,5</w:t>
            </w:r>
          </w:p>
        </w:tc>
        <w:tc>
          <w:tcPr>
            <w:tcW w:w="283" w:type="dxa"/>
            <w:shd w:val="clear" w:color="auto" w:fill="auto"/>
            <w:noWrap/>
            <w:vAlign w:val="center"/>
            <w:hideMark/>
          </w:tcPr>
          <w:p w14:paraId="338D4A6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5</w:t>
            </w:r>
          </w:p>
        </w:tc>
        <w:tc>
          <w:tcPr>
            <w:tcW w:w="540" w:type="dxa"/>
            <w:shd w:val="clear" w:color="000000" w:fill="F2F2F2"/>
            <w:noWrap/>
            <w:vAlign w:val="center"/>
            <w:hideMark/>
          </w:tcPr>
          <w:p w14:paraId="4E6C1C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249F4D5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140</w:t>
            </w:r>
          </w:p>
        </w:tc>
        <w:tc>
          <w:tcPr>
            <w:tcW w:w="508" w:type="dxa"/>
            <w:shd w:val="clear" w:color="auto" w:fill="auto"/>
            <w:noWrap/>
            <w:vAlign w:val="center"/>
            <w:hideMark/>
          </w:tcPr>
          <w:p w14:paraId="0E673C95" w14:textId="23018BE8"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07" w:type="dxa"/>
            <w:shd w:val="clear" w:color="000000" w:fill="F2F2F2"/>
            <w:noWrap/>
            <w:vAlign w:val="center"/>
            <w:hideMark/>
          </w:tcPr>
          <w:p w14:paraId="298BCD2A" w14:textId="5FE3B43C"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9854E7" w:rsidRPr="009D7057">
              <w:rPr>
                <w:rFonts w:eastAsia="Times New Roman" w:cs="Times New Roman"/>
                <w:b/>
                <w:bCs/>
                <w:color w:val="000000"/>
                <w:sz w:val="20"/>
                <w:szCs w:val="20"/>
                <w:lang w:eastAsia="hu-HU"/>
              </w:rPr>
              <w:t>,</w:t>
            </w:r>
            <w:proofErr w:type="spellStart"/>
            <w:r w:rsidR="009854E7" w:rsidRPr="009D7057">
              <w:rPr>
                <w:rFonts w:eastAsia="Times New Roman" w:cs="Times New Roman"/>
                <w:b/>
                <w:bCs/>
                <w:color w:val="000000"/>
                <w:sz w:val="20"/>
                <w:szCs w:val="20"/>
                <w:lang w:eastAsia="hu-HU"/>
              </w:rPr>
              <w:t>5</w:t>
            </w:r>
            <w:proofErr w:type="spellEnd"/>
          </w:p>
        </w:tc>
        <w:tc>
          <w:tcPr>
            <w:tcW w:w="605" w:type="dxa"/>
            <w:vMerge w:val="restart"/>
            <w:shd w:val="clear" w:color="000000" w:fill="F2F2F2"/>
            <w:noWrap/>
            <w:vAlign w:val="center"/>
            <w:hideMark/>
          </w:tcPr>
          <w:p w14:paraId="734A7E1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140</w:t>
            </w:r>
          </w:p>
        </w:tc>
        <w:tc>
          <w:tcPr>
            <w:tcW w:w="371" w:type="dxa"/>
            <w:shd w:val="clear" w:color="auto" w:fill="auto"/>
            <w:noWrap/>
            <w:vAlign w:val="center"/>
            <w:hideMark/>
          </w:tcPr>
          <w:p w14:paraId="0BD48DFB" w14:textId="5501A664"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09" w:type="dxa"/>
            <w:shd w:val="clear" w:color="000000" w:fill="F2F2F2"/>
            <w:noWrap/>
            <w:vAlign w:val="center"/>
            <w:hideMark/>
          </w:tcPr>
          <w:p w14:paraId="74578443" w14:textId="68C71505"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82" w:type="dxa"/>
            <w:shd w:val="clear" w:color="auto" w:fill="auto"/>
            <w:noWrap/>
            <w:vAlign w:val="center"/>
            <w:hideMark/>
          </w:tcPr>
          <w:p w14:paraId="5C79F360" w14:textId="5040522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398" w:type="dxa"/>
            <w:shd w:val="clear" w:color="000000" w:fill="F2F2F2"/>
            <w:noWrap/>
            <w:vAlign w:val="center"/>
            <w:hideMark/>
          </w:tcPr>
          <w:p w14:paraId="4D7A9F9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18</w:t>
            </w:r>
          </w:p>
        </w:tc>
        <w:tc>
          <w:tcPr>
            <w:tcW w:w="566" w:type="dxa"/>
            <w:shd w:val="clear" w:color="auto" w:fill="auto"/>
            <w:noWrap/>
            <w:vAlign w:val="center"/>
            <w:hideMark/>
          </w:tcPr>
          <w:p w14:paraId="7449250A" w14:textId="58C04F79"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566" w:type="dxa"/>
            <w:shd w:val="clear" w:color="000000" w:fill="F2F2F2"/>
            <w:noWrap/>
            <w:vAlign w:val="center"/>
            <w:hideMark/>
          </w:tcPr>
          <w:p w14:paraId="351EF1E3" w14:textId="2C04D6FE"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8" w:type="dxa"/>
            <w:vMerge w:val="restart"/>
            <w:shd w:val="clear" w:color="000000" w:fill="F2F2F2"/>
            <w:noWrap/>
            <w:vAlign w:val="center"/>
            <w:hideMark/>
          </w:tcPr>
          <w:p w14:paraId="7F3251A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160</w:t>
            </w:r>
          </w:p>
        </w:tc>
        <w:tc>
          <w:tcPr>
            <w:tcW w:w="682" w:type="dxa"/>
            <w:shd w:val="clear" w:color="auto" w:fill="auto"/>
            <w:noWrap/>
            <w:vAlign w:val="center"/>
            <w:hideMark/>
          </w:tcPr>
          <w:p w14:paraId="48744D3D" w14:textId="3408E5B3"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398" w:type="dxa"/>
            <w:shd w:val="clear" w:color="000000" w:fill="F2F2F2"/>
            <w:noWrap/>
            <w:vAlign w:val="center"/>
            <w:hideMark/>
          </w:tcPr>
          <w:p w14:paraId="30C3EC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18</w:t>
            </w:r>
          </w:p>
        </w:tc>
      </w:tr>
      <w:tr w:rsidR="009854E7" w:rsidRPr="009D7057" w14:paraId="33C876C2" w14:textId="77777777" w:rsidTr="009854E7">
        <w:trPr>
          <w:trHeight w:val="615"/>
          <w:jc w:val="center"/>
        </w:trPr>
        <w:tc>
          <w:tcPr>
            <w:tcW w:w="2700" w:type="dxa"/>
            <w:vMerge/>
            <w:vAlign w:val="center"/>
            <w:hideMark/>
          </w:tcPr>
          <w:p w14:paraId="478A932E"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3D3237" w14:textId="77777777" w:rsidR="009854E7" w:rsidRPr="009D7057" w:rsidRDefault="009854E7" w:rsidP="009D7057">
            <w:pPr>
              <w:spacing w:after="0"/>
              <w:jc w:val="left"/>
              <w:rPr>
                <w:rFonts w:eastAsia="Times New Roman" w:cs="Times New Roman"/>
                <w:color w:val="000000"/>
                <w:sz w:val="20"/>
                <w:szCs w:val="20"/>
                <w:lang w:eastAsia="hu-HU"/>
              </w:rPr>
            </w:pPr>
            <w:r w:rsidRPr="009D705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63F091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11,0</w:t>
            </w:r>
          </w:p>
        </w:tc>
        <w:tc>
          <w:tcPr>
            <w:tcW w:w="823" w:type="dxa"/>
            <w:gridSpan w:val="2"/>
            <w:shd w:val="clear" w:color="auto" w:fill="auto"/>
            <w:noWrap/>
            <w:vAlign w:val="center"/>
            <w:hideMark/>
          </w:tcPr>
          <w:p w14:paraId="2B4D11A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12,0</w:t>
            </w:r>
          </w:p>
        </w:tc>
        <w:tc>
          <w:tcPr>
            <w:tcW w:w="797" w:type="dxa"/>
            <w:vMerge/>
            <w:vAlign w:val="center"/>
            <w:hideMark/>
          </w:tcPr>
          <w:p w14:paraId="46A9DF2C" w14:textId="77777777" w:rsidR="009854E7" w:rsidRPr="009D7057" w:rsidRDefault="009854E7" w:rsidP="009D7057">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14:paraId="7DE36FBA" w14:textId="6692D55F"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14:paraId="19421D1F" w14:textId="77777777" w:rsidR="009854E7" w:rsidRPr="009D7057" w:rsidRDefault="009854E7" w:rsidP="009D705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1863ED21" w14:textId="609C8E2C" w:rsidR="009854E7" w:rsidRPr="009D7057" w:rsidRDefault="00F77B08"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4C8CCDAD" w14:textId="2D22BCE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c>
          <w:tcPr>
            <w:tcW w:w="1132" w:type="dxa"/>
            <w:gridSpan w:val="2"/>
            <w:shd w:val="clear" w:color="auto" w:fill="auto"/>
            <w:noWrap/>
            <w:vAlign w:val="center"/>
            <w:hideMark/>
          </w:tcPr>
          <w:p w14:paraId="50BB32A6" w14:textId="579D4C21"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29,5</w:t>
            </w:r>
          </w:p>
        </w:tc>
        <w:tc>
          <w:tcPr>
            <w:tcW w:w="488" w:type="dxa"/>
            <w:vMerge/>
            <w:vAlign w:val="center"/>
            <w:hideMark/>
          </w:tcPr>
          <w:p w14:paraId="3892EB1D" w14:textId="77777777" w:rsidR="009854E7" w:rsidRPr="009D7057" w:rsidRDefault="009854E7" w:rsidP="009D705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7528515" w14:textId="1F412C7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30,5</w:t>
            </w:r>
          </w:p>
        </w:tc>
      </w:tr>
      <w:tr w:rsidR="009854E7" w:rsidRPr="009D7057" w14:paraId="04084A56" w14:textId="77777777" w:rsidTr="009854E7">
        <w:trPr>
          <w:trHeight w:val="600"/>
          <w:jc w:val="center"/>
        </w:trPr>
        <w:tc>
          <w:tcPr>
            <w:tcW w:w="2700" w:type="dxa"/>
            <w:shd w:val="clear" w:color="000000" w:fill="FFC000"/>
            <w:vAlign w:val="center"/>
            <w:hideMark/>
          </w:tcPr>
          <w:p w14:paraId="2C80BB55"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11499-12</w:t>
            </w:r>
            <w:r w:rsidRPr="009D7057">
              <w:rPr>
                <w:rFonts w:eastAsia="Times New Roman" w:cs="Times New Roman"/>
                <w:color w:val="000000"/>
                <w:sz w:val="20"/>
                <w:szCs w:val="20"/>
                <w:lang w:eastAsia="hu-HU"/>
              </w:rPr>
              <w:br/>
              <w:t>Foglalkoztatás II.</w:t>
            </w:r>
          </w:p>
        </w:tc>
        <w:tc>
          <w:tcPr>
            <w:tcW w:w="2460" w:type="dxa"/>
            <w:shd w:val="clear" w:color="auto" w:fill="auto"/>
            <w:vAlign w:val="center"/>
            <w:hideMark/>
          </w:tcPr>
          <w:p w14:paraId="619F70F6"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Foglalkoztatás II.</w:t>
            </w:r>
          </w:p>
        </w:tc>
        <w:tc>
          <w:tcPr>
            <w:tcW w:w="540" w:type="dxa"/>
            <w:shd w:val="clear" w:color="auto" w:fill="auto"/>
            <w:noWrap/>
            <w:vAlign w:val="center"/>
            <w:hideMark/>
          </w:tcPr>
          <w:p w14:paraId="4BE4CE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3D7D00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95478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8A77B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3C30AC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3253D1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54A4772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47B9F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5AF7C9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484C121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95DBBC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398" w:type="dxa"/>
            <w:shd w:val="clear" w:color="auto" w:fill="auto"/>
            <w:noWrap/>
            <w:vAlign w:val="center"/>
            <w:hideMark/>
          </w:tcPr>
          <w:p w14:paraId="0BFA154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40EA63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10BAE5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082C7DC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DE1EEE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398" w:type="dxa"/>
            <w:shd w:val="clear" w:color="auto" w:fill="auto"/>
            <w:noWrap/>
            <w:vAlign w:val="center"/>
            <w:hideMark/>
          </w:tcPr>
          <w:p w14:paraId="4F978CF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F1E5D08" w14:textId="77777777" w:rsidTr="009854E7">
        <w:trPr>
          <w:trHeight w:val="915"/>
          <w:jc w:val="center"/>
        </w:trPr>
        <w:tc>
          <w:tcPr>
            <w:tcW w:w="2700" w:type="dxa"/>
            <w:shd w:val="clear" w:color="000000" w:fill="FFC000"/>
            <w:vAlign w:val="center"/>
            <w:hideMark/>
          </w:tcPr>
          <w:p w14:paraId="4D186DD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11498-12</w:t>
            </w:r>
            <w:r w:rsidRPr="009D705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3D3B2F45"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Foglalkoztatás I.</w:t>
            </w:r>
          </w:p>
        </w:tc>
        <w:tc>
          <w:tcPr>
            <w:tcW w:w="540" w:type="dxa"/>
            <w:shd w:val="clear" w:color="auto" w:fill="auto"/>
            <w:noWrap/>
            <w:vAlign w:val="center"/>
            <w:hideMark/>
          </w:tcPr>
          <w:p w14:paraId="3765E9C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5BC6E86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78CEF1E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6237B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A51EAA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3A3C77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D27B59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376E0C6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3DF1E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71B2D49F" w14:textId="77777777" w:rsidR="009854E7" w:rsidRPr="009D7057" w:rsidRDefault="009854E7" w:rsidP="009D7057">
            <w:pPr>
              <w:spacing w:after="0"/>
              <w:jc w:val="center"/>
              <w:rPr>
                <w:rFonts w:eastAsia="Times New Roman" w:cs="Times New Roman"/>
                <w:b/>
                <w:bCs/>
                <w:color w:val="000000"/>
                <w:sz w:val="20"/>
                <w:szCs w:val="20"/>
                <w:lang w:eastAsia="hu-HU"/>
              </w:rPr>
            </w:pPr>
            <w:bookmarkStart w:id="0" w:name="_GoBack"/>
            <w:bookmarkEnd w:id="0"/>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493C621" w14:textId="7057AA2B"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6424CF4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32FE6C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FB524E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35680A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8913C84" w14:textId="15732D55"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16CB44E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2885B9F9" w14:textId="77777777" w:rsidTr="009854E7">
        <w:trPr>
          <w:trHeight w:val="255"/>
          <w:jc w:val="center"/>
        </w:trPr>
        <w:tc>
          <w:tcPr>
            <w:tcW w:w="2700" w:type="dxa"/>
            <w:vMerge w:val="restart"/>
            <w:shd w:val="clear" w:color="auto" w:fill="auto"/>
            <w:vAlign w:val="center"/>
            <w:hideMark/>
          </w:tcPr>
          <w:p w14:paraId="1AE3C7F6"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Hajtástechnikai alapok</w:t>
            </w:r>
          </w:p>
        </w:tc>
        <w:tc>
          <w:tcPr>
            <w:tcW w:w="2460" w:type="dxa"/>
            <w:shd w:val="clear" w:color="auto" w:fill="auto"/>
            <w:vAlign w:val="center"/>
            <w:hideMark/>
          </w:tcPr>
          <w:p w14:paraId="2F7AE9DB"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Villamos gépek alapjai</w:t>
            </w:r>
          </w:p>
        </w:tc>
        <w:tc>
          <w:tcPr>
            <w:tcW w:w="540" w:type="dxa"/>
            <w:shd w:val="clear" w:color="auto" w:fill="auto"/>
            <w:noWrap/>
            <w:vAlign w:val="center"/>
            <w:hideMark/>
          </w:tcPr>
          <w:p w14:paraId="1D30FB0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B1ADCB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5093040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30EFB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60D81CF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DDC02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507" w:type="dxa"/>
            <w:shd w:val="clear" w:color="auto" w:fill="auto"/>
            <w:noWrap/>
            <w:vAlign w:val="center"/>
            <w:hideMark/>
          </w:tcPr>
          <w:p w14:paraId="5C59C3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ABBF8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844086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0502C8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6CD37B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9DEDC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5C8260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A6746F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71B221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6F79F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4ACE97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DDFBEEF" w14:textId="77777777" w:rsidTr="009854E7">
        <w:trPr>
          <w:trHeight w:val="510"/>
          <w:jc w:val="center"/>
        </w:trPr>
        <w:tc>
          <w:tcPr>
            <w:tcW w:w="2700" w:type="dxa"/>
            <w:vMerge/>
            <w:vAlign w:val="center"/>
            <w:hideMark/>
          </w:tcPr>
          <w:p w14:paraId="2D3C5867"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F18442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Villamos gépek mérési gyakorlat</w:t>
            </w:r>
          </w:p>
        </w:tc>
        <w:tc>
          <w:tcPr>
            <w:tcW w:w="540" w:type="dxa"/>
            <w:shd w:val="clear" w:color="auto" w:fill="auto"/>
            <w:noWrap/>
            <w:vAlign w:val="center"/>
            <w:hideMark/>
          </w:tcPr>
          <w:p w14:paraId="4F05A58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6AB29A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F6A5C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E7958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04B251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DDA80C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28C211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44DD9F4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5337A2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2E1CF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BD32DB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F8D25A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4E9B07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4246F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4E85EA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183F3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E1A9C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535F541" w14:textId="77777777" w:rsidTr="009854E7">
        <w:trPr>
          <w:trHeight w:val="255"/>
          <w:jc w:val="center"/>
        </w:trPr>
        <w:tc>
          <w:tcPr>
            <w:tcW w:w="2700" w:type="dxa"/>
            <w:vMerge/>
            <w:vAlign w:val="center"/>
            <w:hideMark/>
          </w:tcPr>
          <w:p w14:paraId="3BACB83B"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C248E5E"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Hajtástechnika gyakorlat</w:t>
            </w:r>
          </w:p>
        </w:tc>
        <w:tc>
          <w:tcPr>
            <w:tcW w:w="540" w:type="dxa"/>
            <w:shd w:val="clear" w:color="auto" w:fill="auto"/>
            <w:noWrap/>
            <w:vAlign w:val="center"/>
            <w:hideMark/>
          </w:tcPr>
          <w:p w14:paraId="4BCB238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B1FA77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86993B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554D8D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31009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9427EB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704B4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3A7A960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BDA7A9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79CAEF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0F227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4E07D8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33CB5E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B1C380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549EA38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4F498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6924A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22F80D4" w14:textId="77777777" w:rsidTr="009854E7">
        <w:trPr>
          <w:trHeight w:val="255"/>
          <w:jc w:val="center"/>
        </w:trPr>
        <w:tc>
          <w:tcPr>
            <w:tcW w:w="2700" w:type="dxa"/>
            <w:vMerge w:val="restart"/>
            <w:shd w:val="clear" w:color="auto" w:fill="auto"/>
            <w:vAlign w:val="center"/>
            <w:hideMark/>
          </w:tcPr>
          <w:p w14:paraId="020E66D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Villamos biztonságtechnikai alapok</w:t>
            </w:r>
          </w:p>
        </w:tc>
        <w:tc>
          <w:tcPr>
            <w:tcW w:w="2460" w:type="dxa"/>
            <w:shd w:val="clear" w:color="auto" w:fill="auto"/>
            <w:vAlign w:val="center"/>
            <w:hideMark/>
          </w:tcPr>
          <w:p w14:paraId="7D8C816C"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Villamos biztonságtechnika</w:t>
            </w:r>
          </w:p>
        </w:tc>
        <w:tc>
          <w:tcPr>
            <w:tcW w:w="540" w:type="dxa"/>
            <w:shd w:val="clear" w:color="auto" w:fill="auto"/>
            <w:noWrap/>
            <w:vAlign w:val="center"/>
            <w:hideMark/>
          </w:tcPr>
          <w:p w14:paraId="57D586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59AFB6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5AC40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C3D73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2C8796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89683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07" w:type="dxa"/>
            <w:shd w:val="clear" w:color="auto" w:fill="auto"/>
            <w:noWrap/>
            <w:vAlign w:val="center"/>
            <w:hideMark/>
          </w:tcPr>
          <w:p w14:paraId="713F520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53A23B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27A042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DFEBE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0EA04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CC3458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A4E571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A6F85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036C62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01D43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DAA87F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992125C" w14:textId="77777777" w:rsidTr="009854E7">
        <w:trPr>
          <w:trHeight w:val="255"/>
          <w:jc w:val="center"/>
        </w:trPr>
        <w:tc>
          <w:tcPr>
            <w:tcW w:w="2700" w:type="dxa"/>
            <w:vMerge/>
            <w:vAlign w:val="center"/>
            <w:hideMark/>
          </w:tcPr>
          <w:p w14:paraId="736DF3EB"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337356"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Hibavédelem a gyakorlatban</w:t>
            </w:r>
          </w:p>
        </w:tc>
        <w:tc>
          <w:tcPr>
            <w:tcW w:w="540" w:type="dxa"/>
            <w:shd w:val="clear" w:color="auto" w:fill="auto"/>
            <w:noWrap/>
            <w:vAlign w:val="center"/>
            <w:hideMark/>
          </w:tcPr>
          <w:p w14:paraId="7392E1F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4F48A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471C6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BE0094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CD0E39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44B859B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F55D7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4B45DBD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210DD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C11D30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2DA9A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772694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B3E378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CE4A88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B2335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0B9781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6641136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8B08B57" w14:textId="77777777" w:rsidTr="009854E7">
        <w:trPr>
          <w:trHeight w:val="255"/>
          <w:jc w:val="center"/>
        </w:trPr>
        <w:tc>
          <w:tcPr>
            <w:tcW w:w="2700" w:type="dxa"/>
            <w:vMerge w:val="restart"/>
            <w:shd w:val="clear" w:color="auto" w:fill="auto"/>
            <w:vAlign w:val="center"/>
            <w:hideMark/>
          </w:tcPr>
          <w:p w14:paraId="23D744B7"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Vezérléstechnikai alapok</w:t>
            </w:r>
          </w:p>
        </w:tc>
        <w:tc>
          <w:tcPr>
            <w:tcW w:w="2460" w:type="dxa"/>
            <w:shd w:val="clear" w:color="auto" w:fill="auto"/>
            <w:vAlign w:val="center"/>
            <w:hideMark/>
          </w:tcPr>
          <w:p w14:paraId="1473EC89"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14:paraId="1F44856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2BD89E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5C5FDDB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4CAD4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438FD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96EBA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17ED373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26B473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6898D35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709" w:type="dxa"/>
            <w:shd w:val="clear" w:color="auto" w:fill="auto"/>
            <w:noWrap/>
            <w:vAlign w:val="center"/>
            <w:hideMark/>
          </w:tcPr>
          <w:p w14:paraId="49F084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B2489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3C6DCE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F147D0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00E495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F2084E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D97FDF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AF5F47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F01A17B" w14:textId="77777777" w:rsidTr="009854E7">
        <w:trPr>
          <w:trHeight w:val="510"/>
          <w:jc w:val="center"/>
        </w:trPr>
        <w:tc>
          <w:tcPr>
            <w:tcW w:w="2700" w:type="dxa"/>
            <w:vMerge/>
            <w:vAlign w:val="center"/>
            <w:hideMark/>
          </w:tcPr>
          <w:p w14:paraId="67DE6A16"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A98B3E5"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14:paraId="66CC2C8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1D45B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AC379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805D52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62CE54E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09C6D8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C218E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1E71583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D524A2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8F4F83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682" w:type="dxa"/>
            <w:shd w:val="clear" w:color="auto" w:fill="auto"/>
            <w:noWrap/>
            <w:vAlign w:val="center"/>
            <w:hideMark/>
          </w:tcPr>
          <w:p w14:paraId="48E33B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074888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21A67D7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B28BAB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490C37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0A6BD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07C5EC2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046E711" w14:textId="77777777" w:rsidTr="009854E7">
        <w:trPr>
          <w:trHeight w:val="255"/>
          <w:jc w:val="center"/>
        </w:trPr>
        <w:tc>
          <w:tcPr>
            <w:tcW w:w="2700" w:type="dxa"/>
            <w:vMerge/>
            <w:vAlign w:val="center"/>
            <w:hideMark/>
          </w:tcPr>
          <w:p w14:paraId="0C9CDB8E"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89F9154"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PLC alkalmazása gyakorlat</w:t>
            </w:r>
          </w:p>
        </w:tc>
        <w:tc>
          <w:tcPr>
            <w:tcW w:w="540" w:type="dxa"/>
            <w:shd w:val="clear" w:color="auto" w:fill="auto"/>
            <w:noWrap/>
            <w:vAlign w:val="center"/>
            <w:hideMark/>
          </w:tcPr>
          <w:p w14:paraId="6EA3E2E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044B1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6587A9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B63EFB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3EEFD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290D99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19F799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AD2EB5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89B3B1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16372D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82" w:type="dxa"/>
            <w:shd w:val="clear" w:color="auto" w:fill="auto"/>
            <w:noWrap/>
            <w:vAlign w:val="center"/>
            <w:hideMark/>
          </w:tcPr>
          <w:p w14:paraId="5DE3591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5DDE3F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C7EF99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E3A93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84476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57406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F1E163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1B4D4557" w14:textId="77777777" w:rsidTr="009854E7">
        <w:trPr>
          <w:trHeight w:val="255"/>
          <w:jc w:val="center"/>
        </w:trPr>
        <w:tc>
          <w:tcPr>
            <w:tcW w:w="2700" w:type="dxa"/>
            <w:vMerge w:val="restart"/>
            <w:shd w:val="clear" w:color="auto" w:fill="auto"/>
            <w:vAlign w:val="center"/>
            <w:hideMark/>
          </w:tcPr>
          <w:p w14:paraId="7B1B3BBB"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lastRenderedPageBreak/>
              <w:t>Kapcsolószekrények szerelése</w:t>
            </w:r>
          </w:p>
        </w:tc>
        <w:tc>
          <w:tcPr>
            <w:tcW w:w="2460" w:type="dxa"/>
            <w:shd w:val="clear" w:color="auto" w:fill="auto"/>
            <w:vAlign w:val="center"/>
            <w:hideMark/>
          </w:tcPr>
          <w:p w14:paraId="5ECF7CDA"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Készülékismeret</w:t>
            </w:r>
          </w:p>
        </w:tc>
        <w:tc>
          <w:tcPr>
            <w:tcW w:w="540" w:type="dxa"/>
            <w:shd w:val="clear" w:color="auto" w:fill="auto"/>
            <w:noWrap/>
            <w:vAlign w:val="center"/>
            <w:hideMark/>
          </w:tcPr>
          <w:p w14:paraId="62A9B6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3D7F5F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F034CA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CA1B4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296BE6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C12A9A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303C6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2E15F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B12F7D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709" w:type="dxa"/>
            <w:shd w:val="clear" w:color="auto" w:fill="auto"/>
            <w:noWrap/>
            <w:vAlign w:val="center"/>
            <w:hideMark/>
          </w:tcPr>
          <w:p w14:paraId="31BB340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5C87F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7D54A7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C95636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A1379E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6837723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224D09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963F8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2ACB0EF" w14:textId="77777777" w:rsidTr="009854E7">
        <w:trPr>
          <w:trHeight w:val="510"/>
          <w:jc w:val="center"/>
        </w:trPr>
        <w:tc>
          <w:tcPr>
            <w:tcW w:w="2700" w:type="dxa"/>
            <w:vMerge/>
            <w:vAlign w:val="center"/>
            <w:hideMark/>
          </w:tcPr>
          <w:p w14:paraId="7E69E528"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F89257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Kapcsolószekrények szerelési gyakorlat</w:t>
            </w:r>
          </w:p>
        </w:tc>
        <w:tc>
          <w:tcPr>
            <w:tcW w:w="540" w:type="dxa"/>
            <w:shd w:val="clear" w:color="auto" w:fill="auto"/>
            <w:noWrap/>
            <w:vAlign w:val="center"/>
            <w:hideMark/>
          </w:tcPr>
          <w:p w14:paraId="4663E83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1CFF24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18E4A0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ABB169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265F394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E2489F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4ACDC5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5323D03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FF6905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10C17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682" w:type="dxa"/>
            <w:shd w:val="clear" w:color="auto" w:fill="auto"/>
            <w:noWrap/>
            <w:vAlign w:val="center"/>
            <w:hideMark/>
          </w:tcPr>
          <w:p w14:paraId="57E87E9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0D4CFE6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DC7D0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5A1B16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71F4B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6A534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ADA459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7300F4C4" w14:textId="77777777" w:rsidTr="009854E7">
        <w:trPr>
          <w:trHeight w:val="510"/>
          <w:jc w:val="center"/>
        </w:trPr>
        <w:tc>
          <w:tcPr>
            <w:tcW w:w="2700" w:type="dxa"/>
            <w:vMerge w:val="restart"/>
            <w:shd w:val="clear" w:color="auto" w:fill="auto"/>
            <w:vAlign w:val="center"/>
            <w:hideMark/>
          </w:tcPr>
          <w:p w14:paraId="260C9D10"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10007-16  Informatikai és műszaki alapok</w:t>
            </w:r>
          </w:p>
        </w:tc>
        <w:tc>
          <w:tcPr>
            <w:tcW w:w="2460" w:type="dxa"/>
            <w:shd w:val="clear" w:color="auto" w:fill="auto"/>
            <w:vAlign w:val="center"/>
            <w:hideMark/>
          </w:tcPr>
          <w:p w14:paraId="4CF2394A"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informatika gyakorlat</w:t>
            </w:r>
          </w:p>
        </w:tc>
        <w:tc>
          <w:tcPr>
            <w:tcW w:w="540" w:type="dxa"/>
            <w:shd w:val="clear" w:color="auto" w:fill="auto"/>
            <w:noWrap/>
            <w:vAlign w:val="center"/>
            <w:hideMark/>
          </w:tcPr>
          <w:p w14:paraId="48E9176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133E54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EF0596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55A247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797" w:type="dxa"/>
            <w:shd w:val="clear" w:color="auto" w:fill="auto"/>
            <w:noWrap/>
            <w:vAlign w:val="center"/>
            <w:hideMark/>
          </w:tcPr>
          <w:p w14:paraId="4DA8F0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52E32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86258E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FF938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703561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609EA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57405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F06193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8030E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847A0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488" w:type="dxa"/>
            <w:shd w:val="clear" w:color="auto" w:fill="auto"/>
            <w:noWrap/>
            <w:vAlign w:val="center"/>
            <w:hideMark/>
          </w:tcPr>
          <w:p w14:paraId="7EF168C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E4CDD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5E6D18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64BFA38" w14:textId="77777777" w:rsidTr="009854E7">
        <w:trPr>
          <w:trHeight w:val="255"/>
          <w:jc w:val="center"/>
        </w:trPr>
        <w:tc>
          <w:tcPr>
            <w:tcW w:w="2700" w:type="dxa"/>
            <w:vMerge/>
            <w:vAlign w:val="center"/>
            <w:hideMark/>
          </w:tcPr>
          <w:p w14:paraId="06BB0369"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F7E7E87"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ismeretek</w:t>
            </w:r>
          </w:p>
        </w:tc>
        <w:tc>
          <w:tcPr>
            <w:tcW w:w="540" w:type="dxa"/>
            <w:shd w:val="clear" w:color="auto" w:fill="auto"/>
            <w:noWrap/>
            <w:vAlign w:val="center"/>
            <w:hideMark/>
          </w:tcPr>
          <w:p w14:paraId="2F7BF6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40" w:type="dxa"/>
            <w:shd w:val="clear" w:color="auto" w:fill="auto"/>
            <w:noWrap/>
            <w:vAlign w:val="center"/>
            <w:hideMark/>
          </w:tcPr>
          <w:p w14:paraId="41AD3EC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E4F53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44920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4694D1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6BF55C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549A44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52F34F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F0FE28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3F7296C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A10526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F35ECA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2C53F4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66" w:type="dxa"/>
            <w:shd w:val="clear" w:color="auto" w:fill="auto"/>
            <w:noWrap/>
            <w:vAlign w:val="center"/>
            <w:hideMark/>
          </w:tcPr>
          <w:p w14:paraId="441860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627D37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0E8528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BB3A84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11D597E9" w14:textId="77777777" w:rsidTr="009854E7">
        <w:trPr>
          <w:trHeight w:val="255"/>
          <w:jc w:val="center"/>
        </w:trPr>
        <w:tc>
          <w:tcPr>
            <w:tcW w:w="2700" w:type="dxa"/>
            <w:vMerge/>
            <w:vAlign w:val="center"/>
            <w:hideMark/>
          </w:tcPr>
          <w:p w14:paraId="3BCB204B"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AA2B0F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gyakorlat</w:t>
            </w:r>
          </w:p>
        </w:tc>
        <w:tc>
          <w:tcPr>
            <w:tcW w:w="540" w:type="dxa"/>
            <w:shd w:val="clear" w:color="auto" w:fill="auto"/>
            <w:noWrap/>
            <w:vAlign w:val="center"/>
            <w:hideMark/>
          </w:tcPr>
          <w:p w14:paraId="759DA0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B144E6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283" w:type="dxa"/>
            <w:shd w:val="clear" w:color="auto" w:fill="auto"/>
            <w:noWrap/>
            <w:vAlign w:val="center"/>
            <w:hideMark/>
          </w:tcPr>
          <w:p w14:paraId="1510A58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AABED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0CE108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C5C38E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9008C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551DD13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3F142A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0997595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E4C03F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5405FD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1A9776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D574C8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488" w:type="dxa"/>
            <w:shd w:val="clear" w:color="auto" w:fill="auto"/>
            <w:noWrap/>
            <w:vAlign w:val="center"/>
            <w:hideMark/>
          </w:tcPr>
          <w:p w14:paraId="59202FF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2DCC47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A68CEE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94289CD" w14:textId="77777777" w:rsidTr="009854E7">
        <w:trPr>
          <w:trHeight w:val="255"/>
          <w:jc w:val="center"/>
        </w:trPr>
        <w:tc>
          <w:tcPr>
            <w:tcW w:w="2700" w:type="dxa"/>
            <w:vMerge/>
            <w:vAlign w:val="center"/>
            <w:hideMark/>
          </w:tcPr>
          <w:p w14:paraId="4A317706"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6AFEF8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tantárgy4</w:t>
            </w:r>
          </w:p>
        </w:tc>
        <w:tc>
          <w:tcPr>
            <w:tcW w:w="540" w:type="dxa"/>
            <w:shd w:val="clear" w:color="auto" w:fill="auto"/>
            <w:noWrap/>
            <w:vAlign w:val="center"/>
            <w:hideMark/>
          </w:tcPr>
          <w:p w14:paraId="5BF90B8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C3C1BA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28FE89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7E7081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52E83D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484CA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555423E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17F2581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72B52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412D0D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0E2A55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1ECECC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943FA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FFF8E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5A08BED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C8F5CD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2E93FD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05C187FE" w14:textId="77777777" w:rsidTr="009854E7">
        <w:trPr>
          <w:trHeight w:val="255"/>
          <w:jc w:val="center"/>
        </w:trPr>
        <w:tc>
          <w:tcPr>
            <w:tcW w:w="2700" w:type="dxa"/>
            <w:vMerge/>
            <w:vAlign w:val="center"/>
            <w:hideMark/>
          </w:tcPr>
          <w:p w14:paraId="58AD3285"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778093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tantárgy5</w:t>
            </w:r>
          </w:p>
        </w:tc>
        <w:tc>
          <w:tcPr>
            <w:tcW w:w="540" w:type="dxa"/>
            <w:shd w:val="clear" w:color="auto" w:fill="auto"/>
            <w:noWrap/>
            <w:vAlign w:val="center"/>
            <w:hideMark/>
          </w:tcPr>
          <w:p w14:paraId="61589C9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F7CB4D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E3237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77503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F095DB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455D6F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C78495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1DA154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138AB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060A20D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D9B1B7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278AC7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A7E53E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B66E2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15187A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72C66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D5DE25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D7C1EE5" w14:textId="77777777" w:rsidTr="009854E7">
        <w:trPr>
          <w:trHeight w:val="255"/>
          <w:jc w:val="center"/>
        </w:trPr>
        <w:tc>
          <w:tcPr>
            <w:tcW w:w="2700" w:type="dxa"/>
            <w:vMerge/>
            <w:vAlign w:val="center"/>
            <w:hideMark/>
          </w:tcPr>
          <w:p w14:paraId="6C8AC0F6"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219853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tantárgy6</w:t>
            </w:r>
          </w:p>
        </w:tc>
        <w:tc>
          <w:tcPr>
            <w:tcW w:w="540" w:type="dxa"/>
            <w:shd w:val="clear" w:color="auto" w:fill="auto"/>
            <w:noWrap/>
            <w:vAlign w:val="center"/>
            <w:hideMark/>
          </w:tcPr>
          <w:p w14:paraId="6FD55F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7C861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D4AE6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D77AB3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2EF09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73970E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1AC822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20A6CF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502DB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9B8325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A70747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67310E4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FFD050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8B755A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C5CEB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3B57BE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45F0C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7D95E27C" w14:textId="77777777" w:rsidTr="009854E7">
        <w:trPr>
          <w:trHeight w:val="255"/>
          <w:jc w:val="center"/>
        </w:trPr>
        <w:tc>
          <w:tcPr>
            <w:tcW w:w="2700" w:type="dxa"/>
            <w:vMerge w:val="restart"/>
            <w:shd w:val="clear" w:color="auto" w:fill="auto"/>
            <w:vAlign w:val="center"/>
            <w:hideMark/>
          </w:tcPr>
          <w:p w14:paraId="5DBA1706"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10005-16  Villamosipari alaptevékenységek</w:t>
            </w:r>
          </w:p>
        </w:tc>
        <w:tc>
          <w:tcPr>
            <w:tcW w:w="2460" w:type="dxa"/>
            <w:shd w:val="clear" w:color="auto" w:fill="auto"/>
            <w:vAlign w:val="center"/>
            <w:hideMark/>
          </w:tcPr>
          <w:p w14:paraId="4712273B"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Műszaki rajz</w:t>
            </w:r>
          </w:p>
        </w:tc>
        <w:tc>
          <w:tcPr>
            <w:tcW w:w="540" w:type="dxa"/>
            <w:shd w:val="clear" w:color="auto" w:fill="auto"/>
            <w:noWrap/>
            <w:vAlign w:val="center"/>
            <w:hideMark/>
          </w:tcPr>
          <w:p w14:paraId="798EE0F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40" w:type="dxa"/>
            <w:shd w:val="clear" w:color="auto" w:fill="auto"/>
            <w:noWrap/>
            <w:vAlign w:val="center"/>
            <w:hideMark/>
          </w:tcPr>
          <w:p w14:paraId="7959BBB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284820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07C1E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24A45EA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0D0DB6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77CEB7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E62C6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E5EFC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1D03C3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47EC8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EDE21E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2AC7612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66" w:type="dxa"/>
            <w:shd w:val="clear" w:color="auto" w:fill="auto"/>
            <w:noWrap/>
            <w:vAlign w:val="center"/>
            <w:hideMark/>
          </w:tcPr>
          <w:p w14:paraId="3DE5EA1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852F3B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15C682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114949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00761D2" w14:textId="77777777" w:rsidTr="009854E7">
        <w:trPr>
          <w:trHeight w:val="255"/>
          <w:jc w:val="center"/>
        </w:trPr>
        <w:tc>
          <w:tcPr>
            <w:tcW w:w="2700" w:type="dxa"/>
            <w:vMerge/>
            <w:vAlign w:val="center"/>
            <w:hideMark/>
          </w:tcPr>
          <w:p w14:paraId="7A1EA9A0"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55E65A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Elektrotechnika</w:t>
            </w:r>
          </w:p>
        </w:tc>
        <w:tc>
          <w:tcPr>
            <w:tcW w:w="540" w:type="dxa"/>
            <w:shd w:val="clear" w:color="auto" w:fill="auto"/>
            <w:noWrap/>
            <w:vAlign w:val="center"/>
            <w:hideMark/>
          </w:tcPr>
          <w:p w14:paraId="2C18088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540" w:type="dxa"/>
            <w:shd w:val="clear" w:color="auto" w:fill="auto"/>
            <w:noWrap/>
            <w:vAlign w:val="center"/>
            <w:hideMark/>
          </w:tcPr>
          <w:p w14:paraId="310B732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F4DE97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40" w:type="dxa"/>
            <w:shd w:val="clear" w:color="auto" w:fill="auto"/>
            <w:noWrap/>
            <w:vAlign w:val="center"/>
            <w:hideMark/>
          </w:tcPr>
          <w:p w14:paraId="0B02B14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0157E7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45268F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892AC3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7DE4C9E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D235D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0C41C6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E8274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DB3D85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77EF71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5</w:t>
            </w:r>
          </w:p>
        </w:tc>
        <w:tc>
          <w:tcPr>
            <w:tcW w:w="566" w:type="dxa"/>
            <w:shd w:val="clear" w:color="auto" w:fill="auto"/>
            <w:noWrap/>
            <w:vAlign w:val="center"/>
            <w:hideMark/>
          </w:tcPr>
          <w:p w14:paraId="2CDB034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6918A7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1E995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91259A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321EAB3" w14:textId="77777777" w:rsidTr="009854E7">
        <w:trPr>
          <w:trHeight w:val="255"/>
          <w:jc w:val="center"/>
        </w:trPr>
        <w:tc>
          <w:tcPr>
            <w:tcW w:w="2700" w:type="dxa"/>
            <w:vMerge/>
            <w:vAlign w:val="center"/>
            <w:hideMark/>
          </w:tcPr>
          <w:p w14:paraId="7640878F"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49D63B9"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Elektrotechnika gyakorlat</w:t>
            </w:r>
          </w:p>
        </w:tc>
        <w:tc>
          <w:tcPr>
            <w:tcW w:w="540" w:type="dxa"/>
            <w:shd w:val="clear" w:color="auto" w:fill="auto"/>
            <w:noWrap/>
            <w:vAlign w:val="center"/>
            <w:hideMark/>
          </w:tcPr>
          <w:p w14:paraId="4C5C0AA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210E14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283" w:type="dxa"/>
            <w:shd w:val="clear" w:color="auto" w:fill="auto"/>
            <w:noWrap/>
            <w:vAlign w:val="center"/>
            <w:hideMark/>
          </w:tcPr>
          <w:p w14:paraId="5C9E9D3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C01DA3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797" w:type="dxa"/>
            <w:shd w:val="clear" w:color="auto" w:fill="auto"/>
            <w:noWrap/>
            <w:vAlign w:val="center"/>
            <w:hideMark/>
          </w:tcPr>
          <w:p w14:paraId="7E1E3AC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8C22F0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7C93CD4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D37088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34F77C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AB267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940510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370888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F3366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1EAA8C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5</w:t>
            </w:r>
          </w:p>
        </w:tc>
        <w:tc>
          <w:tcPr>
            <w:tcW w:w="488" w:type="dxa"/>
            <w:shd w:val="clear" w:color="auto" w:fill="auto"/>
            <w:noWrap/>
            <w:vAlign w:val="center"/>
            <w:hideMark/>
          </w:tcPr>
          <w:p w14:paraId="725A579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EE073D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3C8A2F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6D182FF" w14:textId="77777777" w:rsidTr="009854E7">
        <w:trPr>
          <w:trHeight w:val="255"/>
          <w:jc w:val="center"/>
        </w:trPr>
        <w:tc>
          <w:tcPr>
            <w:tcW w:w="2700" w:type="dxa"/>
            <w:vMerge/>
            <w:vAlign w:val="center"/>
            <w:hideMark/>
          </w:tcPr>
          <w:p w14:paraId="5735BB9A"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36AF656"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Elektronika</w:t>
            </w:r>
          </w:p>
        </w:tc>
        <w:tc>
          <w:tcPr>
            <w:tcW w:w="540" w:type="dxa"/>
            <w:shd w:val="clear" w:color="auto" w:fill="auto"/>
            <w:noWrap/>
            <w:vAlign w:val="center"/>
            <w:hideMark/>
          </w:tcPr>
          <w:p w14:paraId="347E58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E1268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534C0E5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540" w:type="dxa"/>
            <w:shd w:val="clear" w:color="auto" w:fill="auto"/>
            <w:noWrap/>
            <w:vAlign w:val="center"/>
            <w:hideMark/>
          </w:tcPr>
          <w:p w14:paraId="27CFEA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6E553C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57062A3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07" w:type="dxa"/>
            <w:shd w:val="clear" w:color="auto" w:fill="auto"/>
            <w:noWrap/>
            <w:vAlign w:val="center"/>
            <w:hideMark/>
          </w:tcPr>
          <w:p w14:paraId="228D763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7FBE7D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05FA7CE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709" w:type="dxa"/>
            <w:shd w:val="clear" w:color="auto" w:fill="auto"/>
            <w:noWrap/>
            <w:vAlign w:val="center"/>
            <w:hideMark/>
          </w:tcPr>
          <w:p w14:paraId="759744B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7334E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164956B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690F863" w14:textId="2F8AD81B"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66" w:type="dxa"/>
            <w:shd w:val="clear" w:color="auto" w:fill="auto"/>
            <w:noWrap/>
            <w:vAlign w:val="center"/>
            <w:hideMark/>
          </w:tcPr>
          <w:p w14:paraId="5295A72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5239B3E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AB72B4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0047A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1BB89ED" w14:textId="77777777" w:rsidTr="009854E7">
        <w:trPr>
          <w:trHeight w:val="255"/>
          <w:jc w:val="center"/>
        </w:trPr>
        <w:tc>
          <w:tcPr>
            <w:tcW w:w="2700" w:type="dxa"/>
            <w:vMerge/>
            <w:vAlign w:val="center"/>
            <w:hideMark/>
          </w:tcPr>
          <w:p w14:paraId="1E9B4383"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579A805"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Elektronika gyakorlat</w:t>
            </w:r>
          </w:p>
        </w:tc>
        <w:tc>
          <w:tcPr>
            <w:tcW w:w="540" w:type="dxa"/>
            <w:shd w:val="clear" w:color="auto" w:fill="auto"/>
            <w:noWrap/>
            <w:vAlign w:val="center"/>
            <w:hideMark/>
          </w:tcPr>
          <w:p w14:paraId="2939DD2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BE4F4F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99731A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8589F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w:t>
            </w:r>
          </w:p>
        </w:tc>
        <w:tc>
          <w:tcPr>
            <w:tcW w:w="797" w:type="dxa"/>
            <w:shd w:val="clear" w:color="auto" w:fill="auto"/>
            <w:noWrap/>
            <w:vAlign w:val="center"/>
            <w:hideMark/>
          </w:tcPr>
          <w:p w14:paraId="4AF71D9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5360FF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60EDA0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1,5</w:t>
            </w:r>
          </w:p>
        </w:tc>
        <w:tc>
          <w:tcPr>
            <w:tcW w:w="605" w:type="dxa"/>
            <w:shd w:val="clear" w:color="auto" w:fill="auto"/>
            <w:noWrap/>
            <w:vAlign w:val="center"/>
            <w:hideMark/>
          </w:tcPr>
          <w:p w14:paraId="02CF4F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66223A7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4A2A3DA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82" w:type="dxa"/>
            <w:shd w:val="clear" w:color="auto" w:fill="auto"/>
            <w:noWrap/>
            <w:vAlign w:val="center"/>
            <w:hideMark/>
          </w:tcPr>
          <w:p w14:paraId="518D012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971C67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0CD80E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7B46948" w14:textId="701E76D6" w:rsidR="009854E7" w:rsidRPr="009D7057" w:rsidRDefault="009854E7" w:rsidP="009D70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488" w:type="dxa"/>
            <w:shd w:val="clear" w:color="auto" w:fill="auto"/>
            <w:noWrap/>
            <w:vAlign w:val="center"/>
            <w:hideMark/>
          </w:tcPr>
          <w:p w14:paraId="3F37D25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B8E002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1A8546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260C429B" w14:textId="77777777" w:rsidTr="009854E7">
        <w:trPr>
          <w:trHeight w:val="255"/>
          <w:jc w:val="center"/>
        </w:trPr>
        <w:tc>
          <w:tcPr>
            <w:tcW w:w="2700" w:type="dxa"/>
            <w:vMerge/>
            <w:vAlign w:val="center"/>
            <w:hideMark/>
          </w:tcPr>
          <w:p w14:paraId="72A72914"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1DFD842"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tantárgy6</w:t>
            </w:r>
          </w:p>
        </w:tc>
        <w:tc>
          <w:tcPr>
            <w:tcW w:w="540" w:type="dxa"/>
            <w:shd w:val="clear" w:color="auto" w:fill="auto"/>
            <w:noWrap/>
            <w:vAlign w:val="center"/>
            <w:hideMark/>
          </w:tcPr>
          <w:p w14:paraId="40FE1AE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6F5B60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FA0FB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DDDFE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8737EC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11D3D8F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736229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2D9C5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377CDC7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4C2268B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F182A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3D14A17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B83CAB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A03CE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F131B8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B14653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87B87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6C6A98A8" w14:textId="77777777" w:rsidTr="009854E7">
        <w:trPr>
          <w:trHeight w:val="255"/>
          <w:jc w:val="center"/>
        </w:trPr>
        <w:tc>
          <w:tcPr>
            <w:tcW w:w="2700" w:type="dxa"/>
            <w:vMerge w:val="restart"/>
            <w:shd w:val="clear" w:color="auto" w:fill="auto"/>
            <w:vAlign w:val="center"/>
            <w:hideMark/>
          </w:tcPr>
          <w:p w14:paraId="3F63FCFD"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10003-16  Irányítástechnikai alapok</w:t>
            </w:r>
          </w:p>
        </w:tc>
        <w:tc>
          <w:tcPr>
            <w:tcW w:w="2460" w:type="dxa"/>
            <w:shd w:val="clear" w:color="auto" w:fill="auto"/>
            <w:vAlign w:val="center"/>
            <w:hideMark/>
          </w:tcPr>
          <w:p w14:paraId="79ED5717"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14:paraId="3C3D73E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C947E3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7BB1C9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3045669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17D612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2042A9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07" w:type="dxa"/>
            <w:shd w:val="clear" w:color="auto" w:fill="auto"/>
            <w:noWrap/>
            <w:vAlign w:val="center"/>
            <w:hideMark/>
          </w:tcPr>
          <w:p w14:paraId="24E3E4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55C24B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9E406D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BE745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261AF0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088407C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4C2BBA5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566" w:type="dxa"/>
            <w:shd w:val="clear" w:color="auto" w:fill="auto"/>
            <w:noWrap/>
            <w:vAlign w:val="center"/>
            <w:hideMark/>
          </w:tcPr>
          <w:p w14:paraId="449822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1B73371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E16724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E2C169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3E9A3932" w14:textId="77777777" w:rsidTr="009854E7">
        <w:trPr>
          <w:trHeight w:val="510"/>
          <w:jc w:val="center"/>
        </w:trPr>
        <w:tc>
          <w:tcPr>
            <w:tcW w:w="2700" w:type="dxa"/>
            <w:vMerge/>
            <w:vAlign w:val="center"/>
            <w:hideMark/>
          </w:tcPr>
          <w:p w14:paraId="506F5905"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AB6F58C"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14:paraId="164E04B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A17F78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48023C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2EA51E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4255E4D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439BE1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63F317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605" w:type="dxa"/>
            <w:shd w:val="clear" w:color="auto" w:fill="auto"/>
            <w:noWrap/>
            <w:vAlign w:val="center"/>
            <w:hideMark/>
          </w:tcPr>
          <w:p w14:paraId="215A188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186B82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6F6DEC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71EDF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66A71D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C9EBE5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0F8088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w:t>
            </w:r>
          </w:p>
        </w:tc>
        <w:tc>
          <w:tcPr>
            <w:tcW w:w="488" w:type="dxa"/>
            <w:shd w:val="clear" w:color="auto" w:fill="auto"/>
            <w:noWrap/>
            <w:vAlign w:val="center"/>
            <w:hideMark/>
          </w:tcPr>
          <w:p w14:paraId="566B50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DF5459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57C5A1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4F59A3C7" w14:textId="77777777" w:rsidTr="009854E7">
        <w:trPr>
          <w:trHeight w:val="255"/>
          <w:jc w:val="center"/>
        </w:trPr>
        <w:tc>
          <w:tcPr>
            <w:tcW w:w="2700" w:type="dxa"/>
            <w:vMerge w:val="restart"/>
            <w:shd w:val="clear" w:color="auto" w:fill="auto"/>
            <w:vAlign w:val="center"/>
            <w:hideMark/>
          </w:tcPr>
          <w:p w14:paraId="3D90F63A"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10004-16  Pneumatikus és hidraulikus rendszerek</w:t>
            </w:r>
          </w:p>
        </w:tc>
        <w:tc>
          <w:tcPr>
            <w:tcW w:w="2460" w:type="dxa"/>
            <w:shd w:val="clear" w:color="auto" w:fill="auto"/>
            <w:vAlign w:val="center"/>
            <w:hideMark/>
          </w:tcPr>
          <w:p w14:paraId="7D42D859"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Pneumatika és hidraulika</w:t>
            </w:r>
          </w:p>
        </w:tc>
        <w:tc>
          <w:tcPr>
            <w:tcW w:w="540" w:type="dxa"/>
            <w:shd w:val="clear" w:color="auto" w:fill="auto"/>
            <w:noWrap/>
            <w:vAlign w:val="center"/>
            <w:hideMark/>
          </w:tcPr>
          <w:p w14:paraId="355F070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99E733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6EB6B14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1BB3E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375D0C6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7B0EA3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2916E9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6F06989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6B190BC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3AE5EE9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21FE14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w:t>
            </w:r>
          </w:p>
        </w:tc>
        <w:tc>
          <w:tcPr>
            <w:tcW w:w="398" w:type="dxa"/>
            <w:shd w:val="clear" w:color="auto" w:fill="auto"/>
            <w:noWrap/>
            <w:vAlign w:val="center"/>
            <w:hideMark/>
          </w:tcPr>
          <w:p w14:paraId="2B6D2A0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5F283A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3B12BC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0EE86AA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5502C7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4</w:t>
            </w:r>
          </w:p>
        </w:tc>
        <w:tc>
          <w:tcPr>
            <w:tcW w:w="398" w:type="dxa"/>
            <w:shd w:val="clear" w:color="auto" w:fill="auto"/>
            <w:noWrap/>
            <w:vAlign w:val="center"/>
            <w:hideMark/>
          </w:tcPr>
          <w:p w14:paraId="6FC7642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0A3B5BA" w14:textId="77777777" w:rsidTr="009854E7">
        <w:trPr>
          <w:trHeight w:val="510"/>
          <w:jc w:val="center"/>
        </w:trPr>
        <w:tc>
          <w:tcPr>
            <w:tcW w:w="2700" w:type="dxa"/>
            <w:vMerge/>
            <w:vAlign w:val="center"/>
            <w:hideMark/>
          </w:tcPr>
          <w:p w14:paraId="3CECD5F2"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4D877C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Pneumatika és hidraulika gyakorlat</w:t>
            </w:r>
          </w:p>
        </w:tc>
        <w:tc>
          <w:tcPr>
            <w:tcW w:w="540" w:type="dxa"/>
            <w:shd w:val="clear" w:color="auto" w:fill="auto"/>
            <w:noWrap/>
            <w:vAlign w:val="center"/>
            <w:hideMark/>
          </w:tcPr>
          <w:p w14:paraId="20CF179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3C85A8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784533F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11E6BB6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BAF6A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73A1304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09C5428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6F94D8F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3C54DCA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1EA24A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3180F1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D08A8D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6</w:t>
            </w:r>
          </w:p>
        </w:tc>
        <w:tc>
          <w:tcPr>
            <w:tcW w:w="566" w:type="dxa"/>
            <w:shd w:val="clear" w:color="auto" w:fill="auto"/>
            <w:noWrap/>
            <w:vAlign w:val="center"/>
            <w:hideMark/>
          </w:tcPr>
          <w:p w14:paraId="30415F9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56FD4C3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4E61DFC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BD3A50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16F949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6</w:t>
            </w:r>
          </w:p>
        </w:tc>
      </w:tr>
      <w:tr w:rsidR="009854E7" w:rsidRPr="009D7057" w14:paraId="20973375" w14:textId="77777777" w:rsidTr="009854E7">
        <w:trPr>
          <w:trHeight w:val="255"/>
          <w:jc w:val="center"/>
        </w:trPr>
        <w:tc>
          <w:tcPr>
            <w:tcW w:w="2700" w:type="dxa"/>
            <w:vMerge w:val="restart"/>
            <w:shd w:val="clear" w:color="auto" w:fill="auto"/>
            <w:vAlign w:val="center"/>
            <w:hideMark/>
          </w:tcPr>
          <w:p w14:paraId="337F70B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10002-16  Ipari gyártórendszerek</w:t>
            </w:r>
          </w:p>
        </w:tc>
        <w:tc>
          <w:tcPr>
            <w:tcW w:w="2460" w:type="dxa"/>
            <w:shd w:val="clear" w:color="auto" w:fill="auto"/>
            <w:vAlign w:val="center"/>
            <w:hideMark/>
          </w:tcPr>
          <w:p w14:paraId="3B15108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Gyártórendszerek</w:t>
            </w:r>
          </w:p>
        </w:tc>
        <w:tc>
          <w:tcPr>
            <w:tcW w:w="540" w:type="dxa"/>
            <w:shd w:val="clear" w:color="auto" w:fill="auto"/>
            <w:noWrap/>
            <w:vAlign w:val="center"/>
            <w:hideMark/>
          </w:tcPr>
          <w:p w14:paraId="16633D7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83AF6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91BAD4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5D378A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CC85BD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4D76F6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7D8B8D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037287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5F18C88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4D0E43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CCF002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5C465FB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2D1DCB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180C78E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3185E58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78C3D9D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0C89E15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560E8003" w14:textId="77777777" w:rsidTr="009854E7">
        <w:trPr>
          <w:trHeight w:val="510"/>
          <w:jc w:val="center"/>
        </w:trPr>
        <w:tc>
          <w:tcPr>
            <w:tcW w:w="2700" w:type="dxa"/>
            <w:vMerge/>
            <w:vAlign w:val="center"/>
            <w:hideMark/>
          </w:tcPr>
          <w:p w14:paraId="639DC959"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423DD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Gyártórendszerek gyakorlat</w:t>
            </w:r>
          </w:p>
        </w:tc>
        <w:tc>
          <w:tcPr>
            <w:tcW w:w="540" w:type="dxa"/>
            <w:shd w:val="clear" w:color="auto" w:fill="auto"/>
            <w:noWrap/>
            <w:vAlign w:val="center"/>
            <w:hideMark/>
          </w:tcPr>
          <w:p w14:paraId="19CDC3B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05DAFCF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3D2819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4664482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103207E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6A65A75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58D1BBE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01234E9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28AA20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5B763EE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62582C3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6BA4FCF7"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c>
          <w:tcPr>
            <w:tcW w:w="566" w:type="dxa"/>
            <w:shd w:val="clear" w:color="auto" w:fill="auto"/>
            <w:noWrap/>
            <w:vAlign w:val="center"/>
            <w:hideMark/>
          </w:tcPr>
          <w:p w14:paraId="338978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BDCFE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81000B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08F8CD7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BF0202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2</w:t>
            </w:r>
          </w:p>
        </w:tc>
      </w:tr>
      <w:tr w:rsidR="009854E7" w:rsidRPr="009D7057" w14:paraId="275C31D8" w14:textId="77777777" w:rsidTr="009854E7">
        <w:trPr>
          <w:trHeight w:val="255"/>
          <w:jc w:val="center"/>
        </w:trPr>
        <w:tc>
          <w:tcPr>
            <w:tcW w:w="2700" w:type="dxa"/>
            <w:vMerge w:val="restart"/>
            <w:shd w:val="clear" w:color="auto" w:fill="auto"/>
            <w:vAlign w:val="center"/>
            <w:hideMark/>
          </w:tcPr>
          <w:p w14:paraId="0551D8FF"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 xml:space="preserve">10001-16  Ipari folyamatok irányítása </w:t>
            </w:r>
            <w:proofErr w:type="spellStart"/>
            <w:r w:rsidRPr="009D7057">
              <w:rPr>
                <w:rFonts w:eastAsia="Times New Roman" w:cs="Times New Roman"/>
                <w:color w:val="000000"/>
                <w:sz w:val="20"/>
                <w:szCs w:val="20"/>
                <w:lang w:eastAsia="hu-HU"/>
              </w:rPr>
              <w:t>PLC-vel</w:t>
            </w:r>
            <w:proofErr w:type="spellEnd"/>
          </w:p>
        </w:tc>
        <w:tc>
          <w:tcPr>
            <w:tcW w:w="2460" w:type="dxa"/>
            <w:shd w:val="clear" w:color="auto" w:fill="auto"/>
            <w:vAlign w:val="center"/>
            <w:hideMark/>
          </w:tcPr>
          <w:p w14:paraId="2FFE6350"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PLC ismeretek</w:t>
            </w:r>
          </w:p>
        </w:tc>
        <w:tc>
          <w:tcPr>
            <w:tcW w:w="540" w:type="dxa"/>
            <w:shd w:val="clear" w:color="auto" w:fill="auto"/>
            <w:noWrap/>
            <w:vAlign w:val="center"/>
            <w:hideMark/>
          </w:tcPr>
          <w:p w14:paraId="7C089CE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177D16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1CA98948"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F0444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51C20F6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1CD6657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67FE9DA1"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2DF213D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3AEEE2B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797D2DC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5251D8D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28F8E77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6FD4392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BA2BD6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6D49FA7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A1A17A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3</w:t>
            </w:r>
          </w:p>
        </w:tc>
        <w:tc>
          <w:tcPr>
            <w:tcW w:w="398" w:type="dxa"/>
            <w:shd w:val="clear" w:color="auto" w:fill="auto"/>
            <w:noWrap/>
            <w:vAlign w:val="center"/>
            <w:hideMark/>
          </w:tcPr>
          <w:p w14:paraId="6609F72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r w:rsidR="009854E7" w:rsidRPr="009D7057" w14:paraId="76F35C03" w14:textId="77777777" w:rsidTr="009854E7">
        <w:trPr>
          <w:trHeight w:val="510"/>
          <w:jc w:val="center"/>
        </w:trPr>
        <w:tc>
          <w:tcPr>
            <w:tcW w:w="2700" w:type="dxa"/>
            <w:vMerge/>
            <w:vAlign w:val="center"/>
            <w:hideMark/>
          </w:tcPr>
          <w:p w14:paraId="16F103AA" w14:textId="77777777" w:rsidR="009854E7" w:rsidRPr="009D7057" w:rsidRDefault="009854E7" w:rsidP="009D70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263C38"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PLC programozási gyakorlat</w:t>
            </w:r>
          </w:p>
        </w:tc>
        <w:tc>
          <w:tcPr>
            <w:tcW w:w="540" w:type="dxa"/>
            <w:shd w:val="clear" w:color="auto" w:fill="auto"/>
            <w:noWrap/>
            <w:vAlign w:val="center"/>
            <w:hideMark/>
          </w:tcPr>
          <w:p w14:paraId="609629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7BC9EB1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0C4C233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5FEF399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780219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0995038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4B641D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4F09AEF9"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418A71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7737F74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39163B2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24E92C3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10</w:t>
            </w:r>
          </w:p>
        </w:tc>
        <w:tc>
          <w:tcPr>
            <w:tcW w:w="566" w:type="dxa"/>
            <w:shd w:val="clear" w:color="auto" w:fill="auto"/>
            <w:noWrap/>
            <w:vAlign w:val="center"/>
            <w:hideMark/>
          </w:tcPr>
          <w:p w14:paraId="20518E3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73C9F78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262AA3B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CD7155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7259B7F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10</w:t>
            </w:r>
          </w:p>
        </w:tc>
      </w:tr>
      <w:tr w:rsidR="009854E7" w:rsidRPr="009D7057" w14:paraId="09E178CE" w14:textId="77777777" w:rsidTr="009854E7">
        <w:trPr>
          <w:trHeight w:val="510"/>
          <w:jc w:val="center"/>
        </w:trPr>
        <w:tc>
          <w:tcPr>
            <w:tcW w:w="2700" w:type="dxa"/>
            <w:shd w:val="clear" w:color="auto" w:fill="auto"/>
            <w:vAlign w:val="center"/>
            <w:hideMark/>
          </w:tcPr>
          <w:p w14:paraId="711DE4D6" w14:textId="77777777" w:rsidR="009854E7" w:rsidRPr="009D7057" w:rsidRDefault="009854E7" w:rsidP="009D7057">
            <w:pPr>
              <w:spacing w:after="0"/>
              <w:jc w:val="center"/>
              <w:rPr>
                <w:rFonts w:eastAsia="Times New Roman" w:cs="Times New Roman"/>
                <w:color w:val="000000"/>
                <w:sz w:val="20"/>
                <w:szCs w:val="20"/>
                <w:lang w:eastAsia="hu-HU"/>
              </w:rPr>
            </w:pPr>
            <w:r w:rsidRPr="009D7057">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22E0C86D" w14:textId="77777777" w:rsidR="009854E7" w:rsidRPr="009D7057" w:rsidRDefault="009854E7" w:rsidP="009D7057">
            <w:pPr>
              <w:spacing w:after="0"/>
              <w:jc w:val="left"/>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14:paraId="535EA8D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540" w:type="dxa"/>
            <w:shd w:val="clear" w:color="auto" w:fill="auto"/>
            <w:noWrap/>
            <w:vAlign w:val="center"/>
            <w:hideMark/>
          </w:tcPr>
          <w:p w14:paraId="717FC353"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283" w:type="dxa"/>
            <w:shd w:val="clear" w:color="auto" w:fill="auto"/>
            <w:noWrap/>
            <w:vAlign w:val="center"/>
            <w:hideMark/>
          </w:tcPr>
          <w:p w14:paraId="4D754016"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40" w:type="dxa"/>
            <w:shd w:val="clear" w:color="auto" w:fill="auto"/>
            <w:noWrap/>
            <w:vAlign w:val="center"/>
            <w:hideMark/>
          </w:tcPr>
          <w:p w14:paraId="26286C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97" w:type="dxa"/>
            <w:shd w:val="clear" w:color="auto" w:fill="auto"/>
            <w:noWrap/>
            <w:vAlign w:val="center"/>
            <w:hideMark/>
          </w:tcPr>
          <w:p w14:paraId="77D462A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8" w:type="dxa"/>
            <w:shd w:val="clear" w:color="auto" w:fill="auto"/>
            <w:noWrap/>
            <w:vAlign w:val="center"/>
            <w:hideMark/>
          </w:tcPr>
          <w:p w14:paraId="29DA287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07" w:type="dxa"/>
            <w:shd w:val="clear" w:color="auto" w:fill="auto"/>
            <w:noWrap/>
            <w:vAlign w:val="center"/>
            <w:hideMark/>
          </w:tcPr>
          <w:p w14:paraId="315032AE"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05" w:type="dxa"/>
            <w:shd w:val="clear" w:color="auto" w:fill="auto"/>
            <w:noWrap/>
            <w:vAlign w:val="center"/>
            <w:hideMark/>
          </w:tcPr>
          <w:p w14:paraId="6CB50CEF"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71" w:type="dxa"/>
            <w:shd w:val="clear" w:color="auto" w:fill="auto"/>
            <w:noWrap/>
            <w:vAlign w:val="center"/>
            <w:hideMark/>
          </w:tcPr>
          <w:p w14:paraId="78BE10DA"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709" w:type="dxa"/>
            <w:shd w:val="clear" w:color="auto" w:fill="auto"/>
            <w:noWrap/>
            <w:vAlign w:val="center"/>
            <w:hideMark/>
          </w:tcPr>
          <w:p w14:paraId="2E9967EB"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4E346B6D"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4C0A124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566" w:type="dxa"/>
            <w:shd w:val="clear" w:color="auto" w:fill="auto"/>
            <w:noWrap/>
            <w:vAlign w:val="center"/>
            <w:hideMark/>
          </w:tcPr>
          <w:p w14:paraId="396B49C4"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0,5</w:t>
            </w:r>
          </w:p>
        </w:tc>
        <w:tc>
          <w:tcPr>
            <w:tcW w:w="566" w:type="dxa"/>
            <w:shd w:val="clear" w:color="auto" w:fill="auto"/>
            <w:noWrap/>
            <w:vAlign w:val="center"/>
            <w:hideMark/>
          </w:tcPr>
          <w:p w14:paraId="63F9AB3C"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488" w:type="dxa"/>
            <w:shd w:val="clear" w:color="auto" w:fill="auto"/>
            <w:noWrap/>
            <w:vAlign w:val="center"/>
            <w:hideMark/>
          </w:tcPr>
          <w:p w14:paraId="7C2AFE20"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682" w:type="dxa"/>
            <w:shd w:val="clear" w:color="auto" w:fill="auto"/>
            <w:noWrap/>
            <w:vAlign w:val="center"/>
            <w:hideMark/>
          </w:tcPr>
          <w:p w14:paraId="18640FF5"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c>
          <w:tcPr>
            <w:tcW w:w="398" w:type="dxa"/>
            <w:shd w:val="clear" w:color="auto" w:fill="auto"/>
            <w:noWrap/>
            <w:vAlign w:val="center"/>
            <w:hideMark/>
          </w:tcPr>
          <w:p w14:paraId="51C4E712" w14:textId="77777777" w:rsidR="009854E7" w:rsidRPr="009D7057" w:rsidRDefault="009854E7" w:rsidP="009D7057">
            <w:pPr>
              <w:spacing w:after="0"/>
              <w:jc w:val="center"/>
              <w:rPr>
                <w:rFonts w:eastAsia="Times New Roman" w:cs="Times New Roman"/>
                <w:b/>
                <w:bCs/>
                <w:color w:val="000000"/>
                <w:sz w:val="20"/>
                <w:szCs w:val="20"/>
                <w:lang w:eastAsia="hu-HU"/>
              </w:rPr>
            </w:pPr>
            <w:r w:rsidRPr="009D7057">
              <w:rPr>
                <w:rFonts w:eastAsia="Times New Roman" w:cs="Times New Roman"/>
                <w:b/>
                <w:bCs/>
                <w:color w:val="000000"/>
                <w:sz w:val="20"/>
                <w:szCs w:val="20"/>
                <w:lang w:eastAsia="hu-HU"/>
              </w:rPr>
              <w:t> </w:t>
            </w:r>
          </w:p>
        </w:tc>
      </w:tr>
    </w:tbl>
    <w:p w14:paraId="33FE91EE" w14:textId="77777777" w:rsidR="009D7057" w:rsidRDefault="009D7057" w:rsidP="000B5E9D">
      <w:pPr>
        <w:spacing w:after="0"/>
        <w:rPr>
          <w:rFonts w:cs="Times New Roman"/>
        </w:rPr>
      </w:pPr>
    </w:p>
    <w:p w14:paraId="48311D85" w14:textId="77777777" w:rsidR="009D7057" w:rsidRDefault="009D7057" w:rsidP="000B5E9D">
      <w:pPr>
        <w:spacing w:after="0"/>
        <w:rPr>
          <w:rFonts w:cs="Times New Roman"/>
        </w:rPr>
      </w:pPr>
    </w:p>
    <w:p w14:paraId="09A7A63E"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FA14C5F" w14:textId="77777777" w:rsidR="00CB484D" w:rsidRPr="00CB484D" w:rsidRDefault="00CB484D" w:rsidP="00CB484D">
      <w:pPr>
        <w:spacing w:after="0"/>
        <w:rPr>
          <w:rFonts w:cs="Times New Roman"/>
        </w:rPr>
      </w:pPr>
      <w:r w:rsidRPr="00CB484D">
        <w:rPr>
          <w:rFonts w:cs="Times New Roman"/>
        </w:rPr>
        <w:lastRenderedPageBreak/>
        <w:t>Az időkeret fennmaradó részének (szabadsáv) szakmai tartalmáról a szakképző iskola szakmai programjában kell rendelkezni.</w:t>
      </w:r>
    </w:p>
    <w:p w14:paraId="69FBCD06" w14:textId="77777777" w:rsidR="00CB484D" w:rsidRPr="00CB484D" w:rsidRDefault="00CB484D" w:rsidP="00CB484D">
      <w:pPr>
        <w:spacing w:after="0"/>
        <w:rPr>
          <w:rFonts w:cs="Times New Roman"/>
        </w:rPr>
      </w:pPr>
    </w:p>
    <w:p w14:paraId="7BF54A66"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0C34287D" w14:textId="77777777" w:rsidR="00CB484D" w:rsidRDefault="00CB484D">
      <w:pPr>
        <w:spacing w:after="200" w:line="276" w:lineRule="auto"/>
        <w:jc w:val="left"/>
        <w:rPr>
          <w:rFonts w:cs="Times New Roman"/>
        </w:rPr>
      </w:pPr>
      <w:r>
        <w:rPr>
          <w:rFonts w:cs="Times New Roman"/>
        </w:rPr>
        <w:br w:type="page"/>
      </w:r>
    </w:p>
    <w:p w14:paraId="4801F995"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0ED0AF7C"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76E8E02A" w14:textId="77777777" w:rsidR="00420CA2" w:rsidRDefault="00420CA2" w:rsidP="000B5E9D">
      <w:pPr>
        <w:spacing w:after="0"/>
        <w:rPr>
          <w:rFonts w:cs="Times New Roman"/>
        </w:rPr>
      </w:pPr>
    </w:p>
    <w:p w14:paraId="5EECAD55" w14:textId="77777777" w:rsidR="00420CA2" w:rsidRDefault="00420CA2" w:rsidP="00DD65F6">
      <w:pPr>
        <w:spacing w:after="0"/>
        <w:jc w:val="left"/>
        <w:rPr>
          <w:rFonts w:cs="Times New Roman"/>
        </w:rPr>
      </w:pPr>
    </w:p>
    <w:p w14:paraId="1F4661CB" w14:textId="77777777" w:rsidR="009D7057" w:rsidRDefault="009D7057" w:rsidP="00DD65F6">
      <w:pPr>
        <w:spacing w:after="0"/>
        <w:jc w:val="left"/>
        <w:rPr>
          <w:rFonts w:cs="Times New Roman"/>
        </w:rPr>
      </w:pPr>
    </w:p>
    <w:p w14:paraId="6A22607E" w14:textId="77777777" w:rsidR="009D7057" w:rsidRDefault="009D7057" w:rsidP="00DD65F6">
      <w:pPr>
        <w:spacing w:after="0"/>
        <w:jc w:val="left"/>
        <w:rPr>
          <w:rFonts w:cs="Times New Roman"/>
        </w:rPr>
      </w:pPr>
    </w:p>
    <w:p w14:paraId="43DCA102" w14:textId="77777777" w:rsidR="009D7057" w:rsidRDefault="009D7057"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5"/>
        <w:gridCol w:w="500"/>
        <w:gridCol w:w="500"/>
        <w:gridCol w:w="500"/>
        <w:gridCol w:w="500"/>
        <w:gridCol w:w="500"/>
        <w:gridCol w:w="432"/>
        <w:gridCol w:w="432"/>
        <w:gridCol w:w="636"/>
        <w:gridCol w:w="500"/>
        <w:gridCol w:w="500"/>
        <w:gridCol w:w="684"/>
        <w:gridCol w:w="679"/>
        <w:gridCol w:w="684"/>
        <w:gridCol w:w="500"/>
        <w:gridCol w:w="500"/>
        <w:gridCol w:w="684"/>
        <w:gridCol w:w="500"/>
        <w:gridCol w:w="500"/>
        <w:gridCol w:w="500"/>
        <w:gridCol w:w="500"/>
        <w:gridCol w:w="500"/>
        <w:gridCol w:w="684"/>
      </w:tblGrid>
      <w:tr w:rsidR="00216804" w:rsidRPr="009D7057" w14:paraId="71C16854" w14:textId="77777777" w:rsidTr="00216804">
        <w:trPr>
          <w:trHeight w:val="990"/>
          <w:jc w:val="center"/>
        </w:trPr>
        <w:tc>
          <w:tcPr>
            <w:tcW w:w="2745" w:type="dxa"/>
            <w:gridSpan w:val="2"/>
            <w:vMerge w:val="restart"/>
            <w:shd w:val="clear" w:color="auto" w:fill="auto"/>
            <w:vAlign w:val="center"/>
            <w:hideMark/>
          </w:tcPr>
          <w:p w14:paraId="3A6AE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1000" w:type="dxa"/>
            <w:gridSpan w:val="2"/>
            <w:shd w:val="clear" w:color="auto" w:fill="auto"/>
            <w:noWrap/>
            <w:vAlign w:val="center"/>
            <w:hideMark/>
          </w:tcPr>
          <w:p w14:paraId="353325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9.</w:t>
            </w:r>
          </w:p>
        </w:tc>
        <w:tc>
          <w:tcPr>
            <w:tcW w:w="1500" w:type="dxa"/>
            <w:gridSpan w:val="3"/>
            <w:shd w:val="clear" w:color="auto" w:fill="auto"/>
            <w:noWrap/>
            <w:vAlign w:val="center"/>
            <w:hideMark/>
          </w:tcPr>
          <w:p w14:paraId="063B69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05982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74E7B7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84" w:type="dxa"/>
            <w:vMerge w:val="restart"/>
            <w:shd w:val="clear" w:color="auto" w:fill="auto"/>
            <w:textDirection w:val="btLr"/>
            <w:vAlign w:val="center"/>
            <w:hideMark/>
          </w:tcPr>
          <w:p w14:paraId="787F7364"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14:paraId="4C7ABF09"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 xml:space="preserve">Érettségi vizsga keretében megszerezhető </w:t>
            </w:r>
            <w:proofErr w:type="spellStart"/>
            <w:r w:rsidRPr="009D7057">
              <w:rPr>
                <w:rFonts w:eastAsia="Times New Roman" w:cs="Times New Roman"/>
                <w:color w:val="000000"/>
                <w:sz w:val="16"/>
                <w:szCs w:val="16"/>
                <w:lang w:eastAsia="hu-HU"/>
              </w:rPr>
              <w:t>szakképe-sítéshez</w:t>
            </w:r>
            <w:proofErr w:type="spellEnd"/>
            <w:r w:rsidRPr="009D7057">
              <w:rPr>
                <w:rFonts w:eastAsia="Times New Roman" w:cs="Times New Roman"/>
                <w:color w:val="000000"/>
                <w:sz w:val="16"/>
                <w:szCs w:val="16"/>
                <w:lang w:eastAsia="hu-HU"/>
              </w:rPr>
              <w:t xml:space="preserve"> kapcsolódó óraszám</w:t>
            </w:r>
          </w:p>
        </w:tc>
        <w:tc>
          <w:tcPr>
            <w:tcW w:w="684" w:type="dxa"/>
            <w:vMerge w:val="restart"/>
            <w:shd w:val="clear" w:color="auto" w:fill="auto"/>
            <w:textDirection w:val="btLr"/>
            <w:vAlign w:val="center"/>
            <w:hideMark/>
          </w:tcPr>
          <w:p w14:paraId="1BFF91EA"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368D89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14:paraId="6ED0EAFB"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5FD37E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FB402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14:paraId="47DFDA2A" w14:textId="77777777" w:rsidR="00216804" w:rsidRPr="009D7057" w:rsidRDefault="00216804" w:rsidP="009D7057">
            <w:pPr>
              <w:spacing w:after="0"/>
              <w:jc w:val="center"/>
              <w:rPr>
                <w:rFonts w:eastAsia="Times New Roman" w:cs="Times New Roman"/>
                <w:color w:val="000000"/>
                <w:sz w:val="16"/>
                <w:szCs w:val="16"/>
                <w:lang w:eastAsia="hu-HU"/>
              </w:rPr>
            </w:pPr>
            <w:r w:rsidRPr="009D7057">
              <w:rPr>
                <w:rFonts w:eastAsia="Times New Roman" w:cs="Times New Roman"/>
                <w:color w:val="000000"/>
                <w:sz w:val="16"/>
                <w:szCs w:val="16"/>
                <w:lang w:eastAsia="hu-HU"/>
              </w:rPr>
              <w:t>A szakképzés összes óraszáma</w:t>
            </w:r>
          </w:p>
        </w:tc>
      </w:tr>
      <w:tr w:rsidR="00216804" w:rsidRPr="009D7057" w14:paraId="204520FB" w14:textId="77777777" w:rsidTr="00216804">
        <w:trPr>
          <w:trHeight w:val="990"/>
          <w:jc w:val="center"/>
        </w:trPr>
        <w:tc>
          <w:tcPr>
            <w:tcW w:w="2745" w:type="dxa"/>
            <w:gridSpan w:val="2"/>
            <w:vMerge/>
            <w:vAlign w:val="center"/>
            <w:hideMark/>
          </w:tcPr>
          <w:p w14:paraId="23CC4E03" w14:textId="77777777" w:rsidR="00216804" w:rsidRPr="009D7057" w:rsidRDefault="00216804" w:rsidP="009D705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2A85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0558F821"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4133CF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7BA750FD"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5CDB062D"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ögy</w:t>
            </w:r>
            <w:proofErr w:type="spellEnd"/>
          </w:p>
        </w:tc>
        <w:tc>
          <w:tcPr>
            <w:tcW w:w="432" w:type="dxa"/>
            <w:shd w:val="clear" w:color="auto" w:fill="auto"/>
            <w:noWrap/>
            <w:vAlign w:val="center"/>
            <w:hideMark/>
          </w:tcPr>
          <w:p w14:paraId="5988C7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432" w:type="dxa"/>
            <w:shd w:val="clear" w:color="000000" w:fill="F2F2F2"/>
            <w:noWrap/>
            <w:vAlign w:val="center"/>
            <w:hideMark/>
          </w:tcPr>
          <w:p w14:paraId="6F55EF0A"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36" w:type="dxa"/>
            <w:shd w:val="clear" w:color="000000" w:fill="F2F2F2"/>
            <w:noWrap/>
            <w:vAlign w:val="center"/>
            <w:hideMark/>
          </w:tcPr>
          <w:p w14:paraId="4EC036D0"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F039D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08CBC1AA"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84" w:type="dxa"/>
            <w:vMerge/>
            <w:vAlign w:val="center"/>
            <w:hideMark/>
          </w:tcPr>
          <w:p w14:paraId="0BD147D7" w14:textId="77777777" w:rsidR="00216804" w:rsidRPr="009D7057" w:rsidRDefault="00216804" w:rsidP="009D7057">
            <w:pPr>
              <w:spacing w:after="0"/>
              <w:jc w:val="left"/>
              <w:rPr>
                <w:rFonts w:eastAsia="Times New Roman" w:cs="Times New Roman"/>
                <w:color w:val="000000"/>
                <w:sz w:val="16"/>
                <w:szCs w:val="16"/>
                <w:lang w:eastAsia="hu-HU"/>
              </w:rPr>
            </w:pPr>
          </w:p>
        </w:tc>
        <w:tc>
          <w:tcPr>
            <w:tcW w:w="679" w:type="dxa"/>
            <w:vMerge/>
            <w:vAlign w:val="center"/>
            <w:hideMark/>
          </w:tcPr>
          <w:p w14:paraId="76BDB59B" w14:textId="77777777" w:rsidR="00216804" w:rsidRPr="009D7057" w:rsidRDefault="00216804" w:rsidP="009D7057">
            <w:pPr>
              <w:spacing w:after="0"/>
              <w:jc w:val="left"/>
              <w:rPr>
                <w:rFonts w:eastAsia="Times New Roman" w:cs="Times New Roman"/>
                <w:color w:val="000000"/>
                <w:sz w:val="16"/>
                <w:szCs w:val="16"/>
                <w:lang w:eastAsia="hu-HU"/>
              </w:rPr>
            </w:pPr>
          </w:p>
        </w:tc>
        <w:tc>
          <w:tcPr>
            <w:tcW w:w="684" w:type="dxa"/>
            <w:vMerge/>
            <w:vAlign w:val="center"/>
            <w:hideMark/>
          </w:tcPr>
          <w:p w14:paraId="66ECE57B" w14:textId="77777777" w:rsidR="00216804" w:rsidRPr="009D7057" w:rsidRDefault="00216804" w:rsidP="009D705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292C88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2C7801BF"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84" w:type="dxa"/>
            <w:vMerge/>
            <w:vAlign w:val="center"/>
            <w:hideMark/>
          </w:tcPr>
          <w:p w14:paraId="12E7CB70" w14:textId="77777777" w:rsidR="00216804" w:rsidRPr="009D7057" w:rsidRDefault="00216804" w:rsidP="009D705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17453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46AF0228"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42F29D89"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709264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e</w:t>
            </w:r>
          </w:p>
        </w:tc>
        <w:tc>
          <w:tcPr>
            <w:tcW w:w="500" w:type="dxa"/>
            <w:shd w:val="clear" w:color="000000" w:fill="F2F2F2"/>
            <w:noWrap/>
            <w:vAlign w:val="center"/>
            <w:hideMark/>
          </w:tcPr>
          <w:p w14:paraId="3B363E2C" w14:textId="77777777" w:rsidR="00216804" w:rsidRPr="009D7057" w:rsidRDefault="00216804" w:rsidP="009D7057">
            <w:pPr>
              <w:spacing w:after="0"/>
              <w:jc w:val="center"/>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gy</w:t>
            </w:r>
            <w:proofErr w:type="spellEnd"/>
          </w:p>
        </w:tc>
        <w:tc>
          <w:tcPr>
            <w:tcW w:w="684" w:type="dxa"/>
            <w:vMerge/>
            <w:vAlign w:val="center"/>
            <w:hideMark/>
          </w:tcPr>
          <w:p w14:paraId="2AFBFDD2" w14:textId="77777777" w:rsidR="00216804" w:rsidRPr="009D7057" w:rsidRDefault="00216804" w:rsidP="009D7057">
            <w:pPr>
              <w:spacing w:after="0"/>
              <w:jc w:val="left"/>
              <w:rPr>
                <w:rFonts w:eastAsia="Times New Roman" w:cs="Times New Roman"/>
                <w:color w:val="000000"/>
                <w:sz w:val="16"/>
                <w:szCs w:val="16"/>
                <w:lang w:eastAsia="hu-HU"/>
              </w:rPr>
            </w:pPr>
          </w:p>
        </w:tc>
      </w:tr>
      <w:tr w:rsidR="00216804" w:rsidRPr="009D7057" w14:paraId="5371C928" w14:textId="77777777" w:rsidTr="00216804">
        <w:trPr>
          <w:trHeight w:val="240"/>
          <w:jc w:val="center"/>
        </w:trPr>
        <w:tc>
          <w:tcPr>
            <w:tcW w:w="940" w:type="dxa"/>
            <w:vMerge w:val="restart"/>
            <w:shd w:val="clear" w:color="auto" w:fill="auto"/>
            <w:vAlign w:val="center"/>
            <w:hideMark/>
          </w:tcPr>
          <w:p w14:paraId="170EFF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A fő </w:t>
            </w:r>
            <w:proofErr w:type="spellStart"/>
            <w:r w:rsidRPr="009D7057">
              <w:rPr>
                <w:rFonts w:eastAsia="Times New Roman" w:cs="Times New Roman"/>
                <w:color w:val="000000"/>
                <w:sz w:val="18"/>
                <w:szCs w:val="18"/>
                <w:lang w:eastAsia="hu-HU"/>
              </w:rPr>
              <w:t>szakképe-sítésre</w:t>
            </w:r>
            <w:proofErr w:type="spellEnd"/>
            <w:r w:rsidRPr="009D7057">
              <w:rPr>
                <w:rFonts w:eastAsia="Times New Roman" w:cs="Times New Roman"/>
                <w:color w:val="000000"/>
                <w:sz w:val="18"/>
                <w:szCs w:val="18"/>
                <w:lang w:eastAsia="hu-HU"/>
              </w:rPr>
              <w:t xml:space="preserve"> vonatkozó:</w:t>
            </w:r>
          </w:p>
        </w:tc>
        <w:tc>
          <w:tcPr>
            <w:tcW w:w="1805" w:type="dxa"/>
            <w:shd w:val="clear" w:color="auto" w:fill="auto"/>
            <w:vAlign w:val="center"/>
            <w:hideMark/>
          </w:tcPr>
          <w:p w14:paraId="3577FAF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Összesen</w:t>
            </w:r>
          </w:p>
        </w:tc>
        <w:tc>
          <w:tcPr>
            <w:tcW w:w="500" w:type="dxa"/>
            <w:shd w:val="clear" w:color="auto" w:fill="auto"/>
            <w:noWrap/>
            <w:vAlign w:val="center"/>
            <w:hideMark/>
          </w:tcPr>
          <w:p w14:paraId="56FE3FD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234</w:t>
            </w:r>
          </w:p>
        </w:tc>
        <w:tc>
          <w:tcPr>
            <w:tcW w:w="500" w:type="dxa"/>
            <w:shd w:val="clear" w:color="000000" w:fill="F2F2F2"/>
            <w:noWrap/>
            <w:vAlign w:val="center"/>
            <w:hideMark/>
          </w:tcPr>
          <w:p w14:paraId="72E4B8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162</w:t>
            </w:r>
          </w:p>
        </w:tc>
        <w:tc>
          <w:tcPr>
            <w:tcW w:w="500" w:type="dxa"/>
            <w:shd w:val="clear" w:color="auto" w:fill="auto"/>
            <w:noWrap/>
            <w:vAlign w:val="center"/>
            <w:hideMark/>
          </w:tcPr>
          <w:p w14:paraId="4B7BA89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000000" w:fill="F2F2F2"/>
            <w:noWrap/>
            <w:vAlign w:val="center"/>
            <w:hideMark/>
          </w:tcPr>
          <w:p w14:paraId="61FE77F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252</w:t>
            </w:r>
          </w:p>
        </w:tc>
        <w:tc>
          <w:tcPr>
            <w:tcW w:w="500" w:type="dxa"/>
            <w:vMerge w:val="restart"/>
            <w:shd w:val="clear" w:color="000000" w:fill="F2F2F2"/>
            <w:noWrap/>
            <w:vAlign w:val="center"/>
            <w:hideMark/>
          </w:tcPr>
          <w:p w14:paraId="7A4C84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140</w:t>
            </w:r>
          </w:p>
        </w:tc>
        <w:tc>
          <w:tcPr>
            <w:tcW w:w="432" w:type="dxa"/>
            <w:shd w:val="clear" w:color="auto" w:fill="auto"/>
            <w:noWrap/>
            <w:vAlign w:val="center"/>
            <w:hideMark/>
          </w:tcPr>
          <w:p w14:paraId="648D09D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432" w:type="dxa"/>
            <w:shd w:val="clear" w:color="000000" w:fill="F2F2F2"/>
            <w:noWrap/>
            <w:vAlign w:val="center"/>
            <w:hideMark/>
          </w:tcPr>
          <w:p w14:paraId="11C0874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90</w:t>
            </w:r>
          </w:p>
        </w:tc>
        <w:tc>
          <w:tcPr>
            <w:tcW w:w="636" w:type="dxa"/>
            <w:vMerge w:val="restart"/>
            <w:shd w:val="clear" w:color="000000" w:fill="F2F2F2"/>
            <w:noWrap/>
            <w:vAlign w:val="center"/>
            <w:hideMark/>
          </w:tcPr>
          <w:p w14:paraId="221386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140</w:t>
            </w:r>
          </w:p>
        </w:tc>
        <w:tc>
          <w:tcPr>
            <w:tcW w:w="500" w:type="dxa"/>
            <w:shd w:val="clear" w:color="auto" w:fill="auto"/>
            <w:noWrap/>
            <w:vAlign w:val="center"/>
            <w:hideMark/>
          </w:tcPr>
          <w:p w14:paraId="6212AA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000000" w:fill="F2F2F2"/>
            <w:noWrap/>
            <w:vAlign w:val="center"/>
            <w:hideMark/>
          </w:tcPr>
          <w:p w14:paraId="012D95F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vMerge w:val="restart"/>
            <w:shd w:val="clear" w:color="auto" w:fill="auto"/>
            <w:vAlign w:val="center"/>
            <w:hideMark/>
          </w:tcPr>
          <w:p w14:paraId="4CDEF52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1052</w:t>
            </w:r>
          </w:p>
        </w:tc>
        <w:tc>
          <w:tcPr>
            <w:tcW w:w="679" w:type="dxa"/>
            <w:vMerge w:val="restart"/>
            <w:shd w:val="clear" w:color="auto" w:fill="auto"/>
            <w:vAlign w:val="center"/>
            <w:hideMark/>
          </w:tcPr>
          <w:p w14:paraId="206EC9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446</w:t>
            </w:r>
          </w:p>
        </w:tc>
        <w:tc>
          <w:tcPr>
            <w:tcW w:w="684" w:type="dxa"/>
            <w:vMerge w:val="restart"/>
            <w:shd w:val="clear" w:color="auto" w:fill="auto"/>
            <w:vAlign w:val="center"/>
            <w:hideMark/>
          </w:tcPr>
          <w:p w14:paraId="552224B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1052</w:t>
            </w:r>
          </w:p>
        </w:tc>
        <w:tc>
          <w:tcPr>
            <w:tcW w:w="500" w:type="dxa"/>
            <w:shd w:val="clear" w:color="auto" w:fill="auto"/>
            <w:noWrap/>
            <w:vAlign w:val="center"/>
            <w:hideMark/>
          </w:tcPr>
          <w:p w14:paraId="19E8971E" w14:textId="59D4D547"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387</w:t>
            </w:r>
          </w:p>
        </w:tc>
        <w:tc>
          <w:tcPr>
            <w:tcW w:w="500" w:type="dxa"/>
            <w:shd w:val="clear" w:color="000000" w:fill="F2F2F2"/>
            <w:noWrap/>
            <w:vAlign w:val="center"/>
            <w:hideMark/>
          </w:tcPr>
          <w:p w14:paraId="0AFA2AA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558</w:t>
            </w:r>
          </w:p>
        </w:tc>
        <w:tc>
          <w:tcPr>
            <w:tcW w:w="684" w:type="dxa"/>
            <w:vMerge w:val="restart"/>
            <w:shd w:val="clear" w:color="auto" w:fill="auto"/>
            <w:vAlign w:val="center"/>
            <w:hideMark/>
          </w:tcPr>
          <w:p w14:paraId="3A43DAFB" w14:textId="45E03FDE"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1997</w:t>
            </w:r>
          </w:p>
        </w:tc>
        <w:tc>
          <w:tcPr>
            <w:tcW w:w="500" w:type="dxa"/>
            <w:shd w:val="clear" w:color="auto" w:fill="auto"/>
            <w:noWrap/>
            <w:vAlign w:val="center"/>
            <w:hideMark/>
          </w:tcPr>
          <w:p w14:paraId="5834A8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517</w:t>
            </w:r>
          </w:p>
        </w:tc>
        <w:tc>
          <w:tcPr>
            <w:tcW w:w="500" w:type="dxa"/>
            <w:shd w:val="clear" w:color="000000" w:fill="F2F2F2"/>
            <w:noWrap/>
            <w:vAlign w:val="center"/>
            <w:hideMark/>
          </w:tcPr>
          <w:p w14:paraId="7730FD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535</w:t>
            </w:r>
          </w:p>
        </w:tc>
        <w:tc>
          <w:tcPr>
            <w:tcW w:w="500" w:type="dxa"/>
            <w:vMerge w:val="restart"/>
            <w:shd w:val="clear" w:color="000000" w:fill="F2F2F2"/>
            <w:noWrap/>
            <w:vAlign w:val="center"/>
            <w:hideMark/>
          </w:tcPr>
          <w:p w14:paraId="2D83CB5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160</w:t>
            </w:r>
          </w:p>
        </w:tc>
        <w:tc>
          <w:tcPr>
            <w:tcW w:w="500" w:type="dxa"/>
            <w:shd w:val="clear" w:color="auto" w:fill="auto"/>
            <w:noWrap/>
            <w:vAlign w:val="center"/>
            <w:hideMark/>
          </w:tcPr>
          <w:p w14:paraId="341D0773" w14:textId="2ACC6FD2"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387</w:t>
            </w:r>
          </w:p>
        </w:tc>
        <w:tc>
          <w:tcPr>
            <w:tcW w:w="500" w:type="dxa"/>
            <w:shd w:val="clear" w:color="000000" w:fill="F2F2F2"/>
            <w:noWrap/>
            <w:vAlign w:val="center"/>
            <w:hideMark/>
          </w:tcPr>
          <w:p w14:paraId="58B392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558</w:t>
            </w:r>
          </w:p>
        </w:tc>
        <w:tc>
          <w:tcPr>
            <w:tcW w:w="684" w:type="dxa"/>
            <w:vMerge w:val="restart"/>
            <w:shd w:val="clear" w:color="auto" w:fill="auto"/>
            <w:vAlign w:val="center"/>
            <w:hideMark/>
          </w:tcPr>
          <w:p w14:paraId="7C11D6FE" w14:textId="72D781E5"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1997</w:t>
            </w:r>
          </w:p>
        </w:tc>
      </w:tr>
      <w:tr w:rsidR="00216804" w:rsidRPr="009D7057" w14:paraId="7C469055" w14:textId="77777777" w:rsidTr="00216804">
        <w:trPr>
          <w:trHeight w:val="240"/>
          <w:jc w:val="center"/>
        </w:trPr>
        <w:tc>
          <w:tcPr>
            <w:tcW w:w="940" w:type="dxa"/>
            <w:vMerge/>
            <w:vAlign w:val="center"/>
            <w:hideMark/>
          </w:tcPr>
          <w:p w14:paraId="4F3ED92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91E5E6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FF53B1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14:paraId="6DE9259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432</w:t>
            </w:r>
          </w:p>
        </w:tc>
        <w:tc>
          <w:tcPr>
            <w:tcW w:w="500" w:type="dxa"/>
            <w:vMerge/>
            <w:vAlign w:val="center"/>
            <w:hideMark/>
          </w:tcPr>
          <w:p w14:paraId="245407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864" w:type="dxa"/>
            <w:gridSpan w:val="2"/>
            <w:shd w:val="clear" w:color="auto" w:fill="auto"/>
            <w:noWrap/>
            <w:vAlign w:val="center"/>
            <w:hideMark/>
          </w:tcPr>
          <w:p w14:paraId="46A4CE0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162</w:t>
            </w:r>
          </w:p>
        </w:tc>
        <w:tc>
          <w:tcPr>
            <w:tcW w:w="636" w:type="dxa"/>
            <w:vMerge/>
            <w:vAlign w:val="center"/>
            <w:hideMark/>
          </w:tcPr>
          <w:p w14:paraId="3B80933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E9DB44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ign w:val="center"/>
            <w:hideMark/>
          </w:tcPr>
          <w:p w14:paraId="1319B9D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79" w:type="dxa"/>
            <w:vMerge/>
            <w:vAlign w:val="center"/>
            <w:hideMark/>
          </w:tcPr>
          <w:p w14:paraId="5CFB7A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68BAB2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730D819" w14:textId="7F733AB2"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945</w:t>
            </w:r>
          </w:p>
        </w:tc>
        <w:tc>
          <w:tcPr>
            <w:tcW w:w="684" w:type="dxa"/>
            <w:vMerge/>
            <w:vAlign w:val="center"/>
            <w:hideMark/>
          </w:tcPr>
          <w:p w14:paraId="17DEF90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00408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1052</w:t>
            </w:r>
          </w:p>
        </w:tc>
        <w:tc>
          <w:tcPr>
            <w:tcW w:w="500" w:type="dxa"/>
            <w:vMerge/>
            <w:vAlign w:val="center"/>
            <w:hideMark/>
          </w:tcPr>
          <w:p w14:paraId="15CD1F0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92CFF86" w14:textId="5686C2DD" w:rsidR="00216804" w:rsidRPr="009D7057" w:rsidRDefault="0030286B"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945</w:t>
            </w:r>
          </w:p>
        </w:tc>
        <w:tc>
          <w:tcPr>
            <w:tcW w:w="684" w:type="dxa"/>
            <w:vMerge/>
            <w:vAlign w:val="center"/>
            <w:hideMark/>
          </w:tcPr>
          <w:p w14:paraId="4E53B4A9" w14:textId="77777777" w:rsidR="00216804" w:rsidRPr="009D7057" w:rsidRDefault="00216804" w:rsidP="009D7057">
            <w:pPr>
              <w:spacing w:after="0"/>
              <w:jc w:val="left"/>
              <w:rPr>
                <w:rFonts w:eastAsia="Times New Roman" w:cs="Times New Roman"/>
                <w:b/>
                <w:bCs/>
                <w:color w:val="000000"/>
                <w:sz w:val="18"/>
                <w:szCs w:val="18"/>
                <w:lang w:eastAsia="hu-HU"/>
              </w:rPr>
            </w:pPr>
          </w:p>
        </w:tc>
      </w:tr>
      <w:tr w:rsidR="00216804" w:rsidRPr="009D7057" w14:paraId="14B98FA1" w14:textId="77777777" w:rsidTr="00216804">
        <w:trPr>
          <w:trHeight w:val="480"/>
          <w:jc w:val="center"/>
        </w:trPr>
        <w:tc>
          <w:tcPr>
            <w:tcW w:w="940" w:type="dxa"/>
            <w:vMerge/>
            <w:vAlign w:val="center"/>
            <w:hideMark/>
          </w:tcPr>
          <w:p w14:paraId="3A1BFE0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EECEA7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Elméleti óraszámok </w:t>
            </w:r>
            <w:r w:rsidRPr="009D7057">
              <w:rPr>
                <w:rFonts w:eastAsia="Times New Roman" w:cs="Times New Roman"/>
                <w:color w:val="000000"/>
                <w:sz w:val="18"/>
                <w:szCs w:val="18"/>
                <w:lang w:eastAsia="hu-HU"/>
              </w:rPr>
              <w:br/>
              <w:t xml:space="preserve">(arány </w:t>
            </w:r>
            <w:proofErr w:type="spellStart"/>
            <w:r w:rsidRPr="009D7057">
              <w:rPr>
                <w:rFonts w:eastAsia="Times New Roman" w:cs="Times New Roman"/>
                <w:color w:val="000000"/>
                <w:sz w:val="18"/>
                <w:szCs w:val="18"/>
                <w:lang w:eastAsia="hu-HU"/>
              </w:rPr>
              <w:t>ögy-vel</w:t>
            </w:r>
            <w:proofErr w:type="spellEnd"/>
            <w:r w:rsidRPr="009D7057">
              <w:rPr>
                <w:rFonts w:eastAsia="Times New Roman" w:cs="Times New Roman"/>
                <w:color w:val="000000"/>
                <w:sz w:val="18"/>
                <w:szCs w:val="18"/>
                <w:lang w:eastAsia="hu-HU"/>
              </w:rPr>
              <w:t>)</w:t>
            </w:r>
          </w:p>
        </w:tc>
        <w:tc>
          <w:tcPr>
            <w:tcW w:w="5000" w:type="dxa"/>
            <w:gridSpan w:val="10"/>
            <w:shd w:val="clear" w:color="auto" w:fill="auto"/>
            <w:noWrap/>
            <w:vAlign w:val="center"/>
            <w:hideMark/>
          </w:tcPr>
          <w:p w14:paraId="6CE2C008" w14:textId="26C06802" w:rsidR="00216804" w:rsidRPr="009D7057" w:rsidRDefault="00216804" w:rsidP="002F0AE8">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öt évfolyamos képzés egészében: 90</w:t>
            </w:r>
            <w:r w:rsidR="00BB1992">
              <w:rPr>
                <w:rFonts w:eastAsia="Times New Roman" w:cs="Times New Roman"/>
                <w:color w:val="000000"/>
                <w:sz w:val="18"/>
                <w:szCs w:val="18"/>
                <w:lang w:eastAsia="hu-HU"/>
              </w:rPr>
              <w:t>4</w:t>
            </w:r>
            <w:r w:rsidRPr="009D7057">
              <w:rPr>
                <w:rFonts w:eastAsia="Times New Roman" w:cs="Times New Roman"/>
                <w:color w:val="000000"/>
                <w:sz w:val="18"/>
                <w:szCs w:val="18"/>
                <w:lang w:eastAsia="hu-HU"/>
              </w:rPr>
              <w:t xml:space="preserve"> óra (39,</w:t>
            </w:r>
            <w:r w:rsidR="002F0AE8">
              <w:rPr>
                <w:rFonts w:eastAsia="Times New Roman" w:cs="Times New Roman"/>
                <w:color w:val="000000"/>
                <w:sz w:val="18"/>
                <w:szCs w:val="18"/>
                <w:lang w:eastAsia="hu-HU"/>
              </w:rPr>
              <w:t>7</w:t>
            </w:r>
            <w:r w:rsidRPr="009D7057">
              <w:rPr>
                <w:rFonts w:eastAsia="Times New Roman" w:cs="Times New Roman"/>
                <w:color w:val="000000"/>
                <w:sz w:val="18"/>
                <w:szCs w:val="18"/>
                <w:lang w:eastAsia="hu-HU"/>
              </w:rPr>
              <w:t>%)</w:t>
            </w:r>
          </w:p>
        </w:tc>
        <w:tc>
          <w:tcPr>
            <w:tcW w:w="684" w:type="dxa"/>
            <w:vMerge/>
            <w:vAlign w:val="center"/>
            <w:hideMark/>
          </w:tcPr>
          <w:p w14:paraId="51EDF71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79" w:type="dxa"/>
            <w:vMerge/>
            <w:vAlign w:val="center"/>
            <w:hideMark/>
          </w:tcPr>
          <w:p w14:paraId="312CA3F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89C061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34A175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vMerge/>
            <w:vAlign w:val="center"/>
            <w:hideMark/>
          </w:tcPr>
          <w:p w14:paraId="3134A31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4B626FF8" w14:textId="0D4585CC" w:rsidR="00216804" w:rsidRPr="009D7057" w:rsidRDefault="00BB1992" w:rsidP="00BB199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904</w:t>
            </w:r>
            <w:r w:rsidR="00216804" w:rsidRPr="009D7057">
              <w:rPr>
                <w:rFonts w:eastAsia="Times New Roman" w:cs="Times New Roman"/>
                <w:color w:val="000000"/>
                <w:sz w:val="18"/>
                <w:szCs w:val="18"/>
                <w:lang w:eastAsia="hu-HU"/>
              </w:rPr>
              <w:t xml:space="preserve"> óra (4</w:t>
            </w:r>
            <w:r>
              <w:rPr>
                <w:rFonts w:eastAsia="Times New Roman" w:cs="Times New Roman"/>
                <w:color w:val="000000"/>
                <w:sz w:val="18"/>
                <w:szCs w:val="18"/>
                <w:lang w:eastAsia="hu-HU"/>
              </w:rPr>
              <w:t>2</w:t>
            </w:r>
            <w:r w:rsidR="00216804" w:rsidRPr="009D7057">
              <w:rPr>
                <w:rFonts w:eastAsia="Times New Roman" w:cs="Times New Roman"/>
                <w:color w:val="000000"/>
                <w:sz w:val="18"/>
                <w:szCs w:val="18"/>
                <w:lang w:eastAsia="hu-HU"/>
              </w:rPr>
              <w:t>%)</w:t>
            </w:r>
          </w:p>
        </w:tc>
        <w:tc>
          <w:tcPr>
            <w:tcW w:w="684" w:type="dxa"/>
            <w:vMerge/>
            <w:vAlign w:val="center"/>
            <w:hideMark/>
          </w:tcPr>
          <w:p w14:paraId="1A6E4E2B" w14:textId="77777777" w:rsidR="00216804" w:rsidRPr="009D7057" w:rsidRDefault="00216804" w:rsidP="009D7057">
            <w:pPr>
              <w:spacing w:after="0"/>
              <w:jc w:val="left"/>
              <w:rPr>
                <w:rFonts w:eastAsia="Times New Roman" w:cs="Times New Roman"/>
                <w:b/>
                <w:bCs/>
                <w:color w:val="000000"/>
                <w:sz w:val="18"/>
                <w:szCs w:val="18"/>
                <w:lang w:eastAsia="hu-HU"/>
              </w:rPr>
            </w:pPr>
          </w:p>
        </w:tc>
      </w:tr>
      <w:tr w:rsidR="00216804" w:rsidRPr="009D7057" w14:paraId="0DA22F77" w14:textId="77777777" w:rsidTr="00216804">
        <w:trPr>
          <w:trHeight w:val="480"/>
          <w:jc w:val="center"/>
        </w:trPr>
        <w:tc>
          <w:tcPr>
            <w:tcW w:w="940" w:type="dxa"/>
            <w:vMerge/>
            <w:vAlign w:val="center"/>
            <w:hideMark/>
          </w:tcPr>
          <w:p w14:paraId="2DC7DC5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75BFE8B"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Gyakorlati óraszámok </w:t>
            </w:r>
            <w:r w:rsidRPr="009D7057">
              <w:rPr>
                <w:rFonts w:eastAsia="Times New Roman" w:cs="Times New Roman"/>
                <w:color w:val="000000"/>
                <w:sz w:val="18"/>
                <w:szCs w:val="18"/>
                <w:lang w:eastAsia="hu-HU"/>
              </w:rPr>
              <w:br/>
              <w:t xml:space="preserve">(arány </w:t>
            </w:r>
            <w:proofErr w:type="spellStart"/>
            <w:r w:rsidRPr="009D7057">
              <w:rPr>
                <w:rFonts w:eastAsia="Times New Roman" w:cs="Times New Roman"/>
                <w:color w:val="000000"/>
                <w:sz w:val="18"/>
                <w:szCs w:val="18"/>
                <w:lang w:eastAsia="hu-HU"/>
              </w:rPr>
              <w:t>ögy-vel</w:t>
            </w:r>
            <w:proofErr w:type="spellEnd"/>
            <w:r w:rsidRPr="009D7057">
              <w:rPr>
                <w:rFonts w:eastAsia="Times New Roman" w:cs="Times New Roman"/>
                <w:color w:val="000000"/>
                <w:sz w:val="18"/>
                <w:szCs w:val="18"/>
                <w:lang w:eastAsia="hu-HU"/>
              </w:rPr>
              <w:t>)</w:t>
            </w:r>
          </w:p>
        </w:tc>
        <w:tc>
          <w:tcPr>
            <w:tcW w:w="5000" w:type="dxa"/>
            <w:gridSpan w:val="10"/>
            <w:shd w:val="clear" w:color="auto" w:fill="auto"/>
            <w:noWrap/>
            <w:vAlign w:val="center"/>
            <w:hideMark/>
          </w:tcPr>
          <w:p w14:paraId="0C0F6037" w14:textId="28146195" w:rsidR="00216804" w:rsidRPr="009D7057" w:rsidRDefault="00216804" w:rsidP="002F0AE8">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öt évfolyamos képzés egészében: 1</w:t>
            </w:r>
            <w:r w:rsidR="002F0AE8">
              <w:rPr>
                <w:rFonts w:eastAsia="Times New Roman" w:cs="Times New Roman"/>
                <w:color w:val="000000"/>
                <w:sz w:val="18"/>
                <w:szCs w:val="18"/>
                <w:lang w:eastAsia="hu-HU"/>
              </w:rPr>
              <w:t>093</w:t>
            </w:r>
            <w:r w:rsidRPr="009D7057">
              <w:rPr>
                <w:rFonts w:eastAsia="Times New Roman" w:cs="Times New Roman"/>
                <w:color w:val="000000"/>
                <w:sz w:val="18"/>
                <w:szCs w:val="18"/>
                <w:lang w:eastAsia="hu-HU"/>
              </w:rPr>
              <w:t xml:space="preserve"> óra (60,</w:t>
            </w:r>
            <w:r w:rsidR="002F0AE8">
              <w:rPr>
                <w:rFonts w:eastAsia="Times New Roman" w:cs="Times New Roman"/>
                <w:color w:val="000000"/>
                <w:sz w:val="18"/>
                <w:szCs w:val="18"/>
                <w:lang w:eastAsia="hu-HU"/>
              </w:rPr>
              <w:t>3</w:t>
            </w:r>
            <w:r w:rsidRPr="009D7057">
              <w:rPr>
                <w:rFonts w:eastAsia="Times New Roman" w:cs="Times New Roman"/>
                <w:color w:val="000000"/>
                <w:sz w:val="18"/>
                <w:szCs w:val="18"/>
                <w:lang w:eastAsia="hu-HU"/>
              </w:rPr>
              <w:t>%)</w:t>
            </w:r>
          </w:p>
        </w:tc>
        <w:tc>
          <w:tcPr>
            <w:tcW w:w="684" w:type="dxa"/>
            <w:vMerge/>
            <w:vAlign w:val="center"/>
            <w:hideMark/>
          </w:tcPr>
          <w:p w14:paraId="44EAE3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79" w:type="dxa"/>
            <w:vMerge/>
            <w:vAlign w:val="center"/>
            <w:hideMark/>
          </w:tcPr>
          <w:p w14:paraId="0227080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E6B126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CAD3BC1" w14:textId="77777777" w:rsidR="00216804" w:rsidRPr="009D7057" w:rsidRDefault="00216804" w:rsidP="009D7057">
            <w:pPr>
              <w:spacing w:after="0"/>
              <w:jc w:val="left"/>
              <w:rPr>
                <w:rFonts w:eastAsia="Times New Roman" w:cs="Times New Roman"/>
                <w:color w:val="000000"/>
                <w:sz w:val="18"/>
                <w:szCs w:val="18"/>
                <w:lang w:eastAsia="hu-HU"/>
              </w:rPr>
            </w:pPr>
          </w:p>
        </w:tc>
        <w:tc>
          <w:tcPr>
            <w:tcW w:w="684" w:type="dxa"/>
            <w:vMerge/>
            <w:vAlign w:val="center"/>
            <w:hideMark/>
          </w:tcPr>
          <w:p w14:paraId="7CDA392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5ACF3F12" w14:textId="72DC39D3" w:rsidR="00216804" w:rsidRPr="009D7057" w:rsidRDefault="00216804" w:rsidP="00BB1992">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w:t>
            </w:r>
            <w:r w:rsidR="00BB1992">
              <w:rPr>
                <w:rFonts w:eastAsia="Times New Roman" w:cs="Times New Roman"/>
                <w:color w:val="000000"/>
                <w:sz w:val="18"/>
                <w:szCs w:val="18"/>
                <w:lang w:eastAsia="hu-HU"/>
              </w:rPr>
              <w:t>093</w:t>
            </w:r>
            <w:r w:rsidRPr="009D7057">
              <w:rPr>
                <w:rFonts w:eastAsia="Times New Roman" w:cs="Times New Roman"/>
                <w:color w:val="000000"/>
                <w:sz w:val="18"/>
                <w:szCs w:val="18"/>
                <w:lang w:eastAsia="hu-HU"/>
              </w:rPr>
              <w:t xml:space="preserve"> óra (5</w:t>
            </w:r>
            <w:r w:rsidR="00BB1992">
              <w:rPr>
                <w:rFonts w:eastAsia="Times New Roman" w:cs="Times New Roman"/>
                <w:color w:val="000000"/>
                <w:sz w:val="18"/>
                <w:szCs w:val="18"/>
                <w:lang w:eastAsia="hu-HU"/>
              </w:rPr>
              <w:t>8</w:t>
            </w:r>
            <w:r w:rsidRPr="009D7057">
              <w:rPr>
                <w:rFonts w:eastAsia="Times New Roman" w:cs="Times New Roman"/>
                <w:color w:val="000000"/>
                <w:sz w:val="18"/>
                <w:szCs w:val="18"/>
                <w:lang w:eastAsia="hu-HU"/>
              </w:rPr>
              <w:t>%)</w:t>
            </w:r>
          </w:p>
        </w:tc>
        <w:tc>
          <w:tcPr>
            <w:tcW w:w="684" w:type="dxa"/>
            <w:vMerge/>
            <w:vAlign w:val="center"/>
            <w:hideMark/>
          </w:tcPr>
          <w:p w14:paraId="5BB36E7A" w14:textId="77777777" w:rsidR="00216804" w:rsidRPr="009D7057" w:rsidRDefault="00216804" w:rsidP="009D7057">
            <w:pPr>
              <w:spacing w:after="0"/>
              <w:jc w:val="left"/>
              <w:rPr>
                <w:rFonts w:eastAsia="Times New Roman" w:cs="Times New Roman"/>
                <w:b/>
                <w:bCs/>
                <w:color w:val="000000"/>
                <w:sz w:val="18"/>
                <w:szCs w:val="18"/>
                <w:lang w:eastAsia="hu-HU"/>
              </w:rPr>
            </w:pPr>
          </w:p>
        </w:tc>
      </w:tr>
      <w:tr w:rsidR="00216804" w:rsidRPr="009D7057" w14:paraId="205668D2" w14:textId="77777777" w:rsidTr="00216804">
        <w:trPr>
          <w:trHeight w:val="240"/>
          <w:jc w:val="center"/>
        </w:trPr>
        <w:tc>
          <w:tcPr>
            <w:tcW w:w="940" w:type="dxa"/>
            <w:vMerge w:val="restart"/>
            <w:shd w:val="clear" w:color="000000" w:fill="FFC000"/>
            <w:textDirection w:val="btLr"/>
            <w:vAlign w:val="center"/>
            <w:hideMark/>
          </w:tcPr>
          <w:p w14:paraId="2203A6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11499-12</w:t>
            </w:r>
            <w:r w:rsidRPr="009D7057">
              <w:rPr>
                <w:rFonts w:eastAsia="Times New Roman" w:cs="Times New Roman"/>
                <w:color w:val="000000"/>
                <w:sz w:val="18"/>
                <w:szCs w:val="18"/>
                <w:lang w:eastAsia="hu-HU"/>
              </w:rPr>
              <w:br/>
              <w:t>Foglalkoztatás II.</w:t>
            </w:r>
          </w:p>
        </w:tc>
        <w:tc>
          <w:tcPr>
            <w:tcW w:w="1805" w:type="dxa"/>
            <w:shd w:val="clear" w:color="auto" w:fill="auto"/>
            <w:vAlign w:val="center"/>
            <w:hideMark/>
          </w:tcPr>
          <w:p w14:paraId="01116E11"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78682A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43C2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584608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78B0E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B266F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C887C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0B0C80A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9AF5BE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765AEB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EBAD3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6610C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6439699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099588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8A24F85" w14:textId="167E353B"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15D183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1BED013" w14:textId="7186A8DA"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14:paraId="30412C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548B1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69608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AA8ED17" w14:textId="728FB45E"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1D9C614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34D8790" w14:textId="5EB4905A"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216804" w:rsidRPr="009D7057" w14:paraId="5B93D03C" w14:textId="77777777" w:rsidTr="00216804">
        <w:trPr>
          <w:trHeight w:val="240"/>
          <w:jc w:val="center"/>
        </w:trPr>
        <w:tc>
          <w:tcPr>
            <w:tcW w:w="940" w:type="dxa"/>
            <w:vMerge/>
            <w:vAlign w:val="center"/>
            <w:hideMark/>
          </w:tcPr>
          <w:p w14:paraId="2DFFFB0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04E4B5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0D1482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6CFC8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C4BEB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91E5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3192E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80785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38935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1D60B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B906A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50C4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BA06B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4557DC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EC72C5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FDA3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26358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848BE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39AE5A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C159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A0AB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2DA8D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7573B1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25C57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3DBF204F" w14:textId="77777777" w:rsidTr="00216804">
        <w:trPr>
          <w:trHeight w:val="240"/>
          <w:jc w:val="center"/>
        </w:trPr>
        <w:tc>
          <w:tcPr>
            <w:tcW w:w="940" w:type="dxa"/>
            <w:vMerge/>
            <w:vAlign w:val="center"/>
            <w:hideMark/>
          </w:tcPr>
          <w:p w14:paraId="50A8789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A264CA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732667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61A1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70AB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47D19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E590D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95FA8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5CE12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D985B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0DC0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A900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1837F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3CCD28B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59EB4E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8E57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73B477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D6999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0736DF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F308A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43A69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00B6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267375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67190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455C9655" w14:textId="77777777" w:rsidTr="00216804">
        <w:trPr>
          <w:trHeight w:val="240"/>
          <w:jc w:val="center"/>
        </w:trPr>
        <w:tc>
          <w:tcPr>
            <w:tcW w:w="940" w:type="dxa"/>
            <w:vMerge/>
            <w:vAlign w:val="center"/>
            <w:hideMark/>
          </w:tcPr>
          <w:p w14:paraId="684747B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1965F1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Álláskeresés</w:t>
            </w:r>
          </w:p>
        </w:tc>
        <w:tc>
          <w:tcPr>
            <w:tcW w:w="500" w:type="dxa"/>
            <w:shd w:val="clear" w:color="auto" w:fill="auto"/>
            <w:noWrap/>
            <w:vAlign w:val="center"/>
            <w:hideMark/>
          </w:tcPr>
          <w:p w14:paraId="6B0EA6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114F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F3005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5E53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B113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D4D3F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7812F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2018D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0A2DA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9289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AABE7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0FCFE2D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53E2ED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98CF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5A5ED9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CF5F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45855C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408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F7D38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FCCE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2A8199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8F3A06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1CD984B9" w14:textId="77777777" w:rsidTr="00216804">
        <w:trPr>
          <w:trHeight w:val="240"/>
          <w:jc w:val="center"/>
        </w:trPr>
        <w:tc>
          <w:tcPr>
            <w:tcW w:w="940" w:type="dxa"/>
            <w:vMerge/>
            <w:vAlign w:val="center"/>
            <w:hideMark/>
          </w:tcPr>
          <w:p w14:paraId="0C0026B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CD9897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Munkanélküliség</w:t>
            </w:r>
          </w:p>
        </w:tc>
        <w:tc>
          <w:tcPr>
            <w:tcW w:w="500" w:type="dxa"/>
            <w:shd w:val="clear" w:color="auto" w:fill="auto"/>
            <w:noWrap/>
            <w:vAlign w:val="center"/>
            <w:hideMark/>
          </w:tcPr>
          <w:p w14:paraId="6D9093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E8809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DB66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30303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A99D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708BE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58224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CC990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BC11B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A57AC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08C3B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EE34FE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17C5CD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03098A" w14:textId="36CD4D49"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E91AD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BFBFB1" w14:textId="1FA1008E"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7829A7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FFDD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2F40F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F02F9F" w14:textId="506ED979"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245F98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25F4B54" w14:textId="0298B9A3"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16804" w:rsidRPr="009D7057" w14:paraId="2563B71F" w14:textId="77777777" w:rsidTr="00216804">
        <w:trPr>
          <w:trHeight w:val="240"/>
          <w:jc w:val="center"/>
        </w:trPr>
        <w:tc>
          <w:tcPr>
            <w:tcW w:w="940" w:type="dxa"/>
            <w:vMerge w:val="restart"/>
            <w:shd w:val="clear" w:color="000000" w:fill="FFC000"/>
            <w:textDirection w:val="btLr"/>
            <w:vAlign w:val="center"/>
            <w:hideMark/>
          </w:tcPr>
          <w:p w14:paraId="5FC571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11498-12</w:t>
            </w:r>
            <w:r w:rsidRPr="009D7057">
              <w:rPr>
                <w:rFonts w:eastAsia="Times New Roman" w:cs="Times New Roman"/>
                <w:color w:val="000000"/>
                <w:sz w:val="18"/>
                <w:szCs w:val="18"/>
                <w:lang w:eastAsia="hu-HU"/>
              </w:rPr>
              <w:br/>
              <w:t>Foglalkoztatás I. (érettségire épülő képzések esetén)</w:t>
            </w:r>
          </w:p>
        </w:tc>
        <w:tc>
          <w:tcPr>
            <w:tcW w:w="1805" w:type="dxa"/>
            <w:shd w:val="clear" w:color="auto" w:fill="auto"/>
            <w:vAlign w:val="center"/>
            <w:hideMark/>
          </w:tcPr>
          <w:p w14:paraId="3499258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676C60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3BD98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B9C266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079F1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13DD15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B93B8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D149A8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A7835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09947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367A09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989761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2983F5A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46748C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0446286" w14:textId="7D81BBDD"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5A84543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19FC243" w14:textId="2E396B38"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08EC45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B2007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6D979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01FBE72" w14:textId="027DBD6D"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7CD9E82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EAB86EB" w14:textId="67E5A62A" w:rsidR="00216804" w:rsidRPr="009D7057" w:rsidRDefault="00216804" w:rsidP="009D70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216804" w:rsidRPr="009D7057" w14:paraId="040A9C6A" w14:textId="77777777" w:rsidTr="00216804">
        <w:trPr>
          <w:trHeight w:val="240"/>
          <w:jc w:val="center"/>
        </w:trPr>
        <w:tc>
          <w:tcPr>
            <w:tcW w:w="940" w:type="dxa"/>
            <w:vMerge/>
            <w:vAlign w:val="center"/>
            <w:hideMark/>
          </w:tcPr>
          <w:p w14:paraId="7D74DA4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6E5E01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0E9A27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F5D1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85D4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0246A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16E6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9873E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4831A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492AF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6AD3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4A13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7EBB7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38FCD65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6B7CB7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05FB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548F860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11634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6BEBF0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80C2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7A183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A2F6B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283B7B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D0140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r>
      <w:tr w:rsidR="00216804" w:rsidRPr="009D7057" w14:paraId="13295AB4" w14:textId="77777777" w:rsidTr="00216804">
        <w:trPr>
          <w:trHeight w:val="240"/>
          <w:jc w:val="center"/>
        </w:trPr>
        <w:tc>
          <w:tcPr>
            <w:tcW w:w="940" w:type="dxa"/>
            <w:vMerge/>
            <w:vAlign w:val="center"/>
            <w:hideMark/>
          </w:tcPr>
          <w:p w14:paraId="261F34B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636691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6B46F1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B0A9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54D9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161E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939F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A59A2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BAC7B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3038A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9F557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43AF1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43C2E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3D358E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E0662C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08ED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3F92B6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A7D9B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3FB3AF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B665B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0D23D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C85DB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26328B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C3187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r>
      <w:tr w:rsidR="00216804" w:rsidRPr="009D7057" w14:paraId="26F996C2" w14:textId="77777777" w:rsidTr="00216804">
        <w:trPr>
          <w:trHeight w:val="240"/>
          <w:jc w:val="center"/>
        </w:trPr>
        <w:tc>
          <w:tcPr>
            <w:tcW w:w="940" w:type="dxa"/>
            <w:vMerge/>
            <w:vAlign w:val="center"/>
            <w:hideMark/>
          </w:tcPr>
          <w:p w14:paraId="34896D4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731237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412FAC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D079A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C9FE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37C9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3D28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35517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268D25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A5AAF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FB37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8774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28E2A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2EFE16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7A629F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A4DF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4C2D1A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950D6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auto" w:fill="auto"/>
            <w:noWrap/>
            <w:vAlign w:val="center"/>
            <w:hideMark/>
          </w:tcPr>
          <w:p w14:paraId="2D4B97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808D7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6365E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ED28E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2EBC9E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51A24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r>
      <w:tr w:rsidR="00216804" w:rsidRPr="009D7057" w14:paraId="10A34931" w14:textId="77777777" w:rsidTr="00216804">
        <w:trPr>
          <w:trHeight w:val="240"/>
          <w:jc w:val="center"/>
        </w:trPr>
        <w:tc>
          <w:tcPr>
            <w:tcW w:w="940" w:type="dxa"/>
            <w:vMerge/>
            <w:vAlign w:val="center"/>
            <w:hideMark/>
          </w:tcPr>
          <w:p w14:paraId="5019604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88F486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748C9C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4CD6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BC442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3AB5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E4E0C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34293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C2BD4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883BD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FBE0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D201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8901E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BF8C61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1D4B42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110F5F" w14:textId="3DB14DD8"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61876E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393E293" w14:textId="7D2CCEB4"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14:paraId="7B67DC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80E0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D2B95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C15B059" w14:textId="2FD4BE02"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571B03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263FB0F" w14:textId="63E43A54" w:rsidR="00216804" w:rsidRPr="009D7057" w:rsidRDefault="00216804" w:rsidP="009D70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216804" w:rsidRPr="009D7057" w14:paraId="754733DA" w14:textId="77777777" w:rsidTr="00216804">
        <w:trPr>
          <w:trHeight w:val="240"/>
          <w:jc w:val="center"/>
        </w:trPr>
        <w:tc>
          <w:tcPr>
            <w:tcW w:w="940" w:type="dxa"/>
            <w:vMerge w:val="restart"/>
            <w:shd w:val="clear" w:color="auto" w:fill="auto"/>
            <w:textDirection w:val="btLr"/>
            <w:vAlign w:val="center"/>
            <w:hideMark/>
          </w:tcPr>
          <w:p w14:paraId="633B8F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lastRenderedPageBreak/>
              <w:t>Hajtástechnikai alapok</w:t>
            </w:r>
          </w:p>
        </w:tc>
        <w:tc>
          <w:tcPr>
            <w:tcW w:w="1805" w:type="dxa"/>
            <w:shd w:val="clear" w:color="auto" w:fill="auto"/>
            <w:vAlign w:val="center"/>
            <w:hideMark/>
          </w:tcPr>
          <w:p w14:paraId="7EE9E7A9"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Villamos gépek alapjai</w:t>
            </w:r>
          </w:p>
        </w:tc>
        <w:tc>
          <w:tcPr>
            <w:tcW w:w="500" w:type="dxa"/>
            <w:shd w:val="clear" w:color="auto" w:fill="auto"/>
            <w:noWrap/>
            <w:vAlign w:val="center"/>
            <w:hideMark/>
          </w:tcPr>
          <w:p w14:paraId="5582318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EB35C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1EF193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CA6769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2080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1EEDD1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432" w:type="dxa"/>
            <w:shd w:val="clear" w:color="000000" w:fill="F2F2F2"/>
            <w:noWrap/>
            <w:vAlign w:val="center"/>
            <w:hideMark/>
          </w:tcPr>
          <w:p w14:paraId="24913E9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31A62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64B0E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88991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096A3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79" w:type="dxa"/>
            <w:vMerge w:val="restart"/>
            <w:shd w:val="clear" w:color="auto" w:fill="auto"/>
            <w:noWrap/>
            <w:hideMark/>
          </w:tcPr>
          <w:p w14:paraId="5E06E3F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84" w:type="dxa"/>
            <w:vMerge w:val="restart"/>
            <w:shd w:val="clear" w:color="auto" w:fill="auto"/>
            <w:noWrap/>
            <w:hideMark/>
          </w:tcPr>
          <w:p w14:paraId="496403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CE702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55D2F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2FFF70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70B5D2A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A5EAF6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D7BC36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0034C9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99DE32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91FD5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02508619" w14:textId="77777777" w:rsidTr="00216804">
        <w:trPr>
          <w:trHeight w:val="240"/>
          <w:jc w:val="center"/>
        </w:trPr>
        <w:tc>
          <w:tcPr>
            <w:tcW w:w="940" w:type="dxa"/>
            <w:vMerge/>
            <w:vAlign w:val="center"/>
            <w:hideMark/>
          </w:tcPr>
          <w:p w14:paraId="479D319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483A62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gépek telepítése</w:t>
            </w:r>
          </w:p>
        </w:tc>
        <w:tc>
          <w:tcPr>
            <w:tcW w:w="500" w:type="dxa"/>
            <w:shd w:val="clear" w:color="auto" w:fill="auto"/>
            <w:noWrap/>
            <w:vAlign w:val="center"/>
            <w:hideMark/>
          </w:tcPr>
          <w:p w14:paraId="396975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CDFC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26559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189C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445A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531A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432" w:type="dxa"/>
            <w:shd w:val="clear" w:color="000000" w:fill="F2F2F2"/>
            <w:noWrap/>
            <w:vAlign w:val="center"/>
            <w:hideMark/>
          </w:tcPr>
          <w:p w14:paraId="603E96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C2B9A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DDF9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BE12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C9DC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79" w:type="dxa"/>
            <w:vMerge/>
            <w:vAlign w:val="center"/>
            <w:hideMark/>
          </w:tcPr>
          <w:p w14:paraId="720C69D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1454BF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816F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29596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FAE67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30BDEE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84FB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5BAF1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C72C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08CB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76B16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212A13E8" w14:textId="77777777" w:rsidTr="00216804">
        <w:trPr>
          <w:trHeight w:val="480"/>
          <w:jc w:val="center"/>
        </w:trPr>
        <w:tc>
          <w:tcPr>
            <w:tcW w:w="940" w:type="dxa"/>
            <w:vMerge/>
            <w:vAlign w:val="center"/>
            <w:hideMark/>
          </w:tcPr>
          <w:p w14:paraId="66350B8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C0723F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Aszinkron motorok üzemi jellemzői</w:t>
            </w:r>
          </w:p>
        </w:tc>
        <w:tc>
          <w:tcPr>
            <w:tcW w:w="500" w:type="dxa"/>
            <w:shd w:val="clear" w:color="auto" w:fill="auto"/>
            <w:noWrap/>
            <w:vAlign w:val="center"/>
            <w:hideMark/>
          </w:tcPr>
          <w:p w14:paraId="453205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B1202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EADA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8DDC1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4567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790F8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5F987A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79493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FAC0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ABBE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ECAC9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34A7BC8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1F94AB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B4DC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6E6D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35B79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73DBB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5500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0FCA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6DF09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58E2E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A9FD7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4CC234C9" w14:textId="77777777" w:rsidTr="00216804">
        <w:trPr>
          <w:trHeight w:val="480"/>
          <w:jc w:val="center"/>
        </w:trPr>
        <w:tc>
          <w:tcPr>
            <w:tcW w:w="940" w:type="dxa"/>
            <w:vMerge/>
            <w:vAlign w:val="center"/>
            <w:hideMark/>
          </w:tcPr>
          <w:p w14:paraId="664A691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FAEB84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Egyenáramú gépek üzemi jellemzői</w:t>
            </w:r>
          </w:p>
        </w:tc>
        <w:tc>
          <w:tcPr>
            <w:tcW w:w="500" w:type="dxa"/>
            <w:shd w:val="clear" w:color="auto" w:fill="auto"/>
            <w:noWrap/>
            <w:vAlign w:val="center"/>
            <w:hideMark/>
          </w:tcPr>
          <w:p w14:paraId="68B1E1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1FD2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ECDF7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9A52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53A9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18B9B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432" w:type="dxa"/>
            <w:shd w:val="clear" w:color="000000" w:fill="F2F2F2"/>
            <w:noWrap/>
            <w:vAlign w:val="center"/>
            <w:hideMark/>
          </w:tcPr>
          <w:p w14:paraId="03D088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1DC9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CA7B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DE43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6C730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028CB88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B8FC22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18F5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8EB5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2DE30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00FB7F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B4BC0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120F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3F9DE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3D6C1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0CD3D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AE4721B" w14:textId="77777777" w:rsidTr="00216804">
        <w:trPr>
          <w:trHeight w:val="480"/>
          <w:jc w:val="center"/>
        </w:trPr>
        <w:tc>
          <w:tcPr>
            <w:tcW w:w="940" w:type="dxa"/>
            <w:vMerge/>
            <w:vAlign w:val="center"/>
            <w:hideMark/>
          </w:tcPr>
          <w:p w14:paraId="516FE10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C19AE5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Villamos gépek mérési gyakorlat</w:t>
            </w:r>
          </w:p>
        </w:tc>
        <w:tc>
          <w:tcPr>
            <w:tcW w:w="500" w:type="dxa"/>
            <w:shd w:val="clear" w:color="auto" w:fill="auto"/>
            <w:noWrap/>
            <w:vAlign w:val="center"/>
            <w:hideMark/>
          </w:tcPr>
          <w:p w14:paraId="63EDF74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B333EF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8039F7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E08626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2B3032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488C8F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36886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6C052D6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DAC1C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EDE1BF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9E2CBB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CADD2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638343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DBC4D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C049DA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82220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3044194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F8A541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8C7EE8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915E5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80D0F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816B9D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4F3C6E65" w14:textId="77777777" w:rsidTr="00216804">
        <w:trPr>
          <w:trHeight w:val="480"/>
          <w:jc w:val="center"/>
        </w:trPr>
        <w:tc>
          <w:tcPr>
            <w:tcW w:w="940" w:type="dxa"/>
            <w:vMerge/>
            <w:vAlign w:val="center"/>
            <w:hideMark/>
          </w:tcPr>
          <w:p w14:paraId="48FA392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2700BC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Transzformátorok üzemi jellemzőinek vizsgálata</w:t>
            </w:r>
          </w:p>
        </w:tc>
        <w:tc>
          <w:tcPr>
            <w:tcW w:w="500" w:type="dxa"/>
            <w:shd w:val="clear" w:color="auto" w:fill="auto"/>
            <w:noWrap/>
            <w:vAlign w:val="center"/>
            <w:hideMark/>
          </w:tcPr>
          <w:p w14:paraId="61AE7D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FEBC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9331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E881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7B40A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11074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F48CA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36" w:type="dxa"/>
            <w:shd w:val="clear" w:color="000000" w:fill="F2F2F2"/>
            <w:noWrap/>
            <w:vAlign w:val="center"/>
            <w:hideMark/>
          </w:tcPr>
          <w:p w14:paraId="768DE8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D2982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927D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EFDD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7F0A0B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F68D5C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DDA2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8A1DB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4764A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591CAB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F45A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41DF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21814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C429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065DF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19C192D" w14:textId="77777777" w:rsidTr="00216804">
        <w:trPr>
          <w:trHeight w:val="480"/>
          <w:jc w:val="center"/>
        </w:trPr>
        <w:tc>
          <w:tcPr>
            <w:tcW w:w="940" w:type="dxa"/>
            <w:vMerge/>
            <w:vAlign w:val="center"/>
            <w:hideMark/>
          </w:tcPr>
          <w:p w14:paraId="5C63EF4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0E082A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Aszinkron motorok vizsgálata</w:t>
            </w:r>
          </w:p>
        </w:tc>
        <w:tc>
          <w:tcPr>
            <w:tcW w:w="500" w:type="dxa"/>
            <w:shd w:val="clear" w:color="auto" w:fill="auto"/>
            <w:noWrap/>
            <w:vAlign w:val="center"/>
            <w:hideMark/>
          </w:tcPr>
          <w:p w14:paraId="71E1BF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7DE6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4F9EC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E81A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3E37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6E9E4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5E463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36" w:type="dxa"/>
            <w:shd w:val="clear" w:color="000000" w:fill="F2F2F2"/>
            <w:noWrap/>
            <w:vAlign w:val="center"/>
            <w:hideMark/>
          </w:tcPr>
          <w:p w14:paraId="25D953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6A48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17E00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F08B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0C373D8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E3F5A7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7EC1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CC99B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D5229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141375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98802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C89E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876E9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4E203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D9FAC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236ED3E3" w14:textId="77777777" w:rsidTr="00216804">
        <w:trPr>
          <w:trHeight w:val="480"/>
          <w:jc w:val="center"/>
        </w:trPr>
        <w:tc>
          <w:tcPr>
            <w:tcW w:w="940" w:type="dxa"/>
            <w:vMerge/>
            <w:vAlign w:val="center"/>
            <w:hideMark/>
          </w:tcPr>
          <w:p w14:paraId="0C7EB86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47608C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Egyenáramú motorok vizsgálata</w:t>
            </w:r>
          </w:p>
        </w:tc>
        <w:tc>
          <w:tcPr>
            <w:tcW w:w="500" w:type="dxa"/>
            <w:shd w:val="clear" w:color="auto" w:fill="auto"/>
            <w:noWrap/>
            <w:vAlign w:val="center"/>
            <w:hideMark/>
          </w:tcPr>
          <w:p w14:paraId="678185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F884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0075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FAE36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95C54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6322D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E02FD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36" w:type="dxa"/>
            <w:shd w:val="clear" w:color="000000" w:fill="F2F2F2"/>
            <w:noWrap/>
            <w:vAlign w:val="center"/>
            <w:hideMark/>
          </w:tcPr>
          <w:p w14:paraId="03C545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141C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9DB4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517ED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320174A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CE4B4C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F84A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C4EF5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C2A4A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0D6DDD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E58F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3B373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66451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86F4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15EF8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2A1967E" w14:textId="77777777" w:rsidTr="00216804">
        <w:trPr>
          <w:trHeight w:val="240"/>
          <w:jc w:val="center"/>
        </w:trPr>
        <w:tc>
          <w:tcPr>
            <w:tcW w:w="940" w:type="dxa"/>
            <w:vMerge/>
            <w:vAlign w:val="center"/>
            <w:hideMark/>
          </w:tcPr>
          <w:p w14:paraId="6DC3649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BF71B75"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Hajtástechnika gyakorlat</w:t>
            </w:r>
          </w:p>
        </w:tc>
        <w:tc>
          <w:tcPr>
            <w:tcW w:w="500" w:type="dxa"/>
            <w:shd w:val="clear" w:color="auto" w:fill="auto"/>
            <w:noWrap/>
            <w:vAlign w:val="center"/>
            <w:hideMark/>
          </w:tcPr>
          <w:p w14:paraId="62D075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3D61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7D7238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37B856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B9AE9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26AA4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70397D1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687FB5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66FC9A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997EF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4D08C7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FA8912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30D6928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2BF8EB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D30E9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0E3D0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2EC99FF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80AB1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D3A16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86FD35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50BAB4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BB6107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6E418873" w14:textId="77777777" w:rsidTr="00216804">
        <w:trPr>
          <w:trHeight w:val="480"/>
          <w:jc w:val="center"/>
        </w:trPr>
        <w:tc>
          <w:tcPr>
            <w:tcW w:w="940" w:type="dxa"/>
            <w:vMerge/>
            <w:vAlign w:val="center"/>
            <w:hideMark/>
          </w:tcPr>
          <w:p w14:paraId="1C1738A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1E4AF6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Hajtástechnika a gyakorlatban</w:t>
            </w:r>
          </w:p>
        </w:tc>
        <w:tc>
          <w:tcPr>
            <w:tcW w:w="500" w:type="dxa"/>
            <w:shd w:val="clear" w:color="auto" w:fill="auto"/>
            <w:noWrap/>
            <w:vAlign w:val="center"/>
            <w:hideMark/>
          </w:tcPr>
          <w:p w14:paraId="352AF1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B6D93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B311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B0E0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99FE2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C0A4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A66A6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36" w:type="dxa"/>
            <w:shd w:val="clear" w:color="000000" w:fill="F2F2F2"/>
            <w:noWrap/>
            <w:vAlign w:val="center"/>
            <w:hideMark/>
          </w:tcPr>
          <w:p w14:paraId="5EFDA6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ED46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0ADCD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6B4CB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00EB4AE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DA5CFF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27BD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8FCE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FE700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5C0742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D9DE5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D8562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296C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D31C9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A10B6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1D5170B" w14:textId="77777777" w:rsidTr="00216804">
        <w:trPr>
          <w:trHeight w:val="480"/>
          <w:jc w:val="center"/>
        </w:trPr>
        <w:tc>
          <w:tcPr>
            <w:tcW w:w="940" w:type="dxa"/>
            <w:vMerge w:val="restart"/>
            <w:shd w:val="clear" w:color="auto" w:fill="auto"/>
            <w:textDirection w:val="btLr"/>
            <w:vAlign w:val="center"/>
            <w:hideMark/>
          </w:tcPr>
          <w:p w14:paraId="631C83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biztonságtechnikai alapok</w:t>
            </w:r>
          </w:p>
        </w:tc>
        <w:tc>
          <w:tcPr>
            <w:tcW w:w="1805" w:type="dxa"/>
            <w:shd w:val="clear" w:color="auto" w:fill="auto"/>
            <w:vAlign w:val="center"/>
            <w:hideMark/>
          </w:tcPr>
          <w:p w14:paraId="57F1DDCC"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Villamos biztonságtechnika</w:t>
            </w:r>
          </w:p>
        </w:tc>
        <w:tc>
          <w:tcPr>
            <w:tcW w:w="500" w:type="dxa"/>
            <w:shd w:val="clear" w:color="auto" w:fill="auto"/>
            <w:noWrap/>
            <w:vAlign w:val="center"/>
            <w:hideMark/>
          </w:tcPr>
          <w:p w14:paraId="6F3899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710C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0F8E81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7ED45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97C1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CE5B91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432" w:type="dxa"/>
            <w:shd w:val="clear" w:color="000000" w:fill="F2F2F2"/>
            <w:noWrap/>
            <w:vAlign w:val="center"/>
            <w:hideMark/>
          </w:tcPr>
          <w:p w14:paraId="63FB60E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DC26A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68304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B564F0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922FA5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5DEAAE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0F45935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B3230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8A952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28A1D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57A3CA8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19E7C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827C9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96FD0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18E62F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0E774D1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3F871B82" w14:textId="77777777" w:rsidTr="00216804">
        <w:trPr>
          <w:trHeight w:val="240"/>
          <w:jc w:val="center"/>
        </w:trPr>
        <w:tc>
          <w:tcPr>
            <w:tcW w:w="940" w:type="dxa"/>
            <w:vMerge/>
            <w:vAlign w:val="center"/>
            <w:hideMark/>
          </w:tcPr>
          <w:p w14:paraId="36E1B08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B3CFE7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Alapfogalmak</w:t>
            </w:r>
          </w:p>
        </w:tc>
        <w:tc>
          <w:tcPr>
            <w:tcW w:w="500" w:type="dxa"/>
            <w:shd w:val="clear" w:color="auto" w:fill="auto"/>
            <w:noWrap/>
            <w:vAlign w:val="center"/>
            <w:hideMark/>
          </w:tcPr>
          <w:p w14:paraId="7A82AF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88BD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EB0B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16EF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F370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623E1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699FA1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C0F52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2CC6E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7B82F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FFA2C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4B9694C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AD6BFB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8550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74F9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692B3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6500FA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1904B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79EBF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0293A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8BA26F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875F0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231F37B" w14:textId="77777777" w:rsidTr="00216804">
        <w:trPr>
          <w:trHeight w:val="240"/>
          <w:jc w:val="center"/>
        </w:trPr>
        <w:tc>
          <w:tcPr>
            <w:tcW w:w="940" w:type="dxa"/>
            <w:vMerge/>
            <w:vAlign w:val="center"/>
            <w:hideMark/>
          </w:tcPr>
          <w:p w14:paraId="3D371C9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64FFEC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Készülék-és műszerismeret</w:t>
            </w:r>
          </w:p>
        </w:tc>
        <w:tc>
          <w:tcPr>
            <w:tcW w:w="500" w:type="dxa"/>
            <w:shd w:val="clear" w:color="auto" w:fill="auto"/>
            <w:noWrap/>
            <w:vAlign w:val="center"/>
            <w:hideMark/>
          </w:tcPr>
          <w:p w14:paraId="58A1E3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5A776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80B2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3D4E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F7D5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8C607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432" w:type="dxa"/>
            <w:shd w:val="clear" w:color="000000" w:fill="F2F2F2"/>
            <w:noWrap/>
            <w:vAlign w:val="center"/>
            <w:hideMark/>
          </w:tcPr>
          <w:p w14:paraId="301429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08674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2479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45E9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80B84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679" w:type="dxa"/>
            <w:vMerge/>
            <w:vAlign w:val="center"/>
            <w:hideMark/>
          </w:tcPr>
          <w:p w14:paraId="6CF737B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32123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502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C8F8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FE20A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500" w:type="dxa"/>
            <w:shd w:val="clear" w:color="auto" w:fill="auto"/>
            <w:noWrap/>
            <w:vAlign w:val="center"/>
            <w:hideMark/>
          </w:tcPr>
          <w:p w14:paraId="0DBCBE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CE56C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8F8E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64A0C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C2DB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B5FB8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0184E54" w14:textId="77777777" w:rsidTr="00216804">
        <w:trPr>
          <w:trHeight w:val="240"/>
          <w:jc w:val="center"/>
        </w:trPr>
        <w:tc>
          <w:tcPr>
            <w:tcW w:w="940" w:type="dxa"/>
            <w:vMerge/>
            <w:vAlign w:val="center"/>
            <w:hideMark/>
          </w:tcPr>
          <w:p w14:paraId="215678A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D6020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Szabványok és előírások</w:t>
            </w:r>
          </w:p>
        </w:tc>
        <w:tc>
          <w:tcPr>
            <w:tcW w:w="500" w:type="dxa"/>
            <w:shd w:val="clear" w:color="auto" w:fill="auto"/>
            <w:noWrap/>
            <w:vAlign w:val="center"/>
            <w:hideMark/>
          </w:tcPr>
          <w:p w14:paraId="42852B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9DDCD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2385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C8FD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A747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77C4F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47003B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F09B9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2A52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9E8A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22492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500527E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0D81DC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FA9A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0DD5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CC9D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2FC8F7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BBE31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789E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5F5C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56B8B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9C971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4FA6DFE5" w14:textId="77777777" w:rsidTr="00216804">
        <w:trPr>
          <w:trHeight w:val="480"/>
          <w:jc w:val="center"/>
        </w:trPr>
        <w:tc>
          <w:tcPr>
            <w:tcW w:w="940" w:type="dxa"/>
            <w:vMerge/>
            <w:vAlign w:val="center"/>
            <w:hideMark/>
          </w:tcPr>
          <w:p w14:paraId="4F81D27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2750DC8"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Hibavédelem a gyakorlatban</w:t>
            </w:r>
          </w:p>
        </w:tc>
        <w:tc>
          <w:tcPr>
            <w:tcW w:w="500" w:type="dxa"/>
            <w:shd w:val="clear" w:color="auto" w:fill="auto"/>
            <w:noWrap/>
            <w:vAlign w:val="center"/>
            <w:hideMark/>
          </w:tcPr>
          <w:p w14:paraId="1DF8F4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BE25C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3BBC2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511F0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36F56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5371B6E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C829C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49AC5A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40B84E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8F659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DD9228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2E0E28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84" w:type="dxa"/>
            <w:vMerge w:val="restart"/>
            <w:shd w:val="clear" w:color="auto" w:fill="auto"/>
            <w:noWrap/>
            <w:hideMark/>
          </w:tcPr>
          <w:p w14:paraId="70385F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DA478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BE17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CA782F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0157D7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201BB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8841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143809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A96F5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021E6F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5B1D9189" w14:textId="77777777" w:rsidTr="00216804">
        <w:trPr>
          <w:trHeight w:val="480"/>
          <w:jc w:val="center"/>
        </w:trPr>
        <w:tc>
          <w:tcPr>
            <w:tcW w:w="940" w:type="dxa"/>
            <w:vMerge/>
            <w:vAlign w:val="center"/>
            <w:hideMark/>
          </w:tcPr>
          <w:p w14:paraId="4FE838E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ADCF7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Táplálás a védelem önműködő lekapcsolásával</w:t>
            </w:r>
          </w:p>
        </w:tc>
        <w:tc>
          <w:tcPr>
            <w:tcW w:w="500" w:type="dxa"/>
            <w:shd w:val="clear" w:color="auto" w:fill="auto"/>
            <w:noWrap/>
            <w:vAlign w:val="center"/>
            <w:hideMark/>
          </w:tcPr>
          <w:p w14:paraId="71472C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77AB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FBE5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8F3E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69FE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4F39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A659B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36" w:type="dxa"/>
            <w:shd w:val="clear" w:color="000000" w:fill="F2F2F2"/>
            <w:noWrap/>
            <w:vAlign w:val="center"/>
            <w:hideMark/>
          </w:tcPr>
          <w:p w14:paraId="770DAF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1BC9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C20D1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20430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05D63F6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74A3E1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3BAC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A6014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2F6B4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5D6F8C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B726E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00239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06722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FA282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86238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BEB1CE8" w14:textId="77777777" w:rsidTr="00216804">
        <w:trPr>
          <w:trHeight w:val="480"/>
          <w:jc w:val="center"/>
        </w:trPr>
        <w:tc>
          <w:tcPr>
            <w:tcW w:w="940" w:type="dxa"/>
            <w:vMerge/>
            <w:vAlign w:val="center"/>
            <w:hideMark/>
          </w:tcPr>
          <w:p w14:paraId="1865203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A91C9F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Védővezetőt nem igénylő hibavédelem vizsgálata</w:t>
            </w:r>
          </w:p>
        </w:tc>
        <w:tc>
          <w:tcPr>
            <w:tcW w:w="500" w:type="dxa"/>
            <w:shd w:val="clear" w:color="auto" w:fill="auto"/>
            <w:noWrap/>
            <w:vAlign w:val="center"/>
            <w:hideMark/>
          </w:tcPr>
          <w:p w14:paraId="253204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DBB3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8C76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CA899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2041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F6F87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49BCA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w:t>
            </w:r>
          </w:p>
        </w:tc>
        <w:tc>
          <w:tcPr>
            <w:tcW w:w="636" w:type="dxa"/>
            <w:shd w:val="clear" w:color="000000" w:fill="F2F2F2"/>
            <w:noWrap/>
            <w:vAlign w:val="center"/>
            <w:hideMark/>
          </w:tcPr>
          <w:p w14:paraId="77B711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1E29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2939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91E4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w:t>
            </w:r>
          </w:p>
        </w:tc>
        <w:tc>
          <w:tcPr>
            <w:tcW w:w="679" w:type="dxa"/>
            <w:vMerge/>
            <w:vAlign w:val="center"/>
            <w:hideMark/>
          </w:tcPr>
          <w:p w14:paraId="18F56D1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A66BB0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2129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478A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CA063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w:t>
            </w:r>
          </w:p>
        </w:tc>
        <w:tc>
          <w:tcPr>
            <w:tcW w:w="500" w:type="dxa"/>
            <w:shd w:val="clear" w:color="auto" w:fill="auto"/>
            <w:noWrap/>
            <w:vAlign w:val="center"/>
            <w:hideMark/>
          </w:tcPr>
          <w:p w14:paraId="7018A5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C956B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B4E7D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D35DB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34C9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2240B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676DE963" w14:textId="77777777" w:rsidTr="00216804">
        <w:trPr>
          <w:trHeight w:val="480"/>
          <w:jc w:val="center"/>
        </w:trPr>
        <w:tc>
          <w:tcPr>
            <w:tcW w:w="940" w:type="dxa"/>
            <w:vMerge/>
            <w:vAlign w:val="center"/>
            <w:hideMark/>
          </w:tcPr>
          <w:p w14:paraId="25C0A98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B34713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hálózatok ellenőrzése</w:t>
            </w:r>
          </w:p>
        </w:tc>
        <w:tc>
          <w:tcPr>
            <w:tcW w:w="500" w:type="dxa"/>
            <w:shd w:val="clear" w:color="auto" w:fill="auto"/>
            <w:noWrap/>
            <w:vAlign w:val="center"/>
            <w:hideMark/>
          </w:tcPr>
          <w:p w14:paraId="21BA1E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2395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20FB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5112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9420C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5D65F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C1835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636" w:type="dxa"/>
            <w:shd w:val="clear" w:color="000000" w:fill="F2F2F2"/>
            <w:noWrap/>
            <w:vAlign w:val="center"/>
            <w:hideMark/>
          </w:tcPr>
          <w:p w14:paraId="07C5E2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D8A3F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BB544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402ED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679" w:type="dxa"/>
            <w:vMerge/>
            <w:vAlign w:val="center"/>
            <w:hideMark/>
          </w:tcPr>
          <w:p w14:paraId="7F5816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164C61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0FDE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D700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42FBD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w:t>
            </w:r>
          </w:p>
        </w:tc>
        <w:tc>
          <w:tcPr>
            <w:tcW w:w="500" w:type="dxa"/>
            <w:shd w:val="clear" w:color="auto" w:fill="auto"/>
            <w:noWrap/>
            <w:vAlign w:val="center"/>
            <w:hideMark/>
          </w:tcPr>
          <w:p w14:paraId="469260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88A43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B5852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6737D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7A0E6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2B651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0B5FC521" w14:textId="77777777" w:rsidTr="00216804">
        <w:trPr>
          <w:trHeight w:val="240"/>
          <w:jc w:val="center"/>
        </w:trPr>
        <w:tc>
          <w:tcPr>
            <w:tcW w:w="940" w:type="dxa"/>
            <w:vMerge w:val="restart"/>
            <w:shd w:val="clear" w:color="auto" w:fill="auto"/>
            <w:textDirection w:val="btLr"/>
            <w:vAlign w:val="center"/>
            <w:hideMark/>
          </w:tcPr>
          <w:p w14:paraId="7E9F5D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Vezérléstechnikai alapok</w:t>
            </w:r>
          </w:p>
        </w:tc>
        <w:tc>
          <w:tcPr>
            <w:tcW w:w="1805" w:type="dxa"/>
            <w:shd w:val="clear" w:color="auto" w:fill="auto"/>
            <w:vAlign w:val="center"/>
            <w:hideMark/>
          </w:tcPr>
          <w:p w14:paraId="42DB451E"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14:paraId="5FD0FB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F51F3A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5FE29C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295DA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E318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183B50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367926F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60D9453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A4268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000000" w:fill="F2F2F2"/>
            <w:noWrap/>
            <w:vAlign w:val="center"/>
            <w:hideMark/>
          </w:tcPr>
          <w:p w14:paraId="30AE6A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E2F35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79" w:type="dxa"/>
            <w:vMerge w:val="restart"/>
            <w:shd w:val="clear" w:color="auto" w:fill="auto"/>
            <w:noWrap/>
            <w:hideMark/>
          </w:tcPr>
          <w:p w14:paraId="641D98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vMerge w:val="restart"/>
            <w:shd w:val="clear" w:color="auto" w:fill="auto"/>
            <w:noWrap/>
            <w:hideMark/>
          </w:tcPr>
          <w:p w14:paraId="5E780C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E7BE6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23EB7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B18EE9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auto" w:fill="auto"/>
            <w:noWrap/>
            <w:vAlign w:val="center"/>
            <w:hideMark/>
          </w:tcPr>
          <w:p w14:paraId="7685FE0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D6F575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75932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09BC32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29B2D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635072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1DC55BC7" w14:textId="77777777" w:rsidTr="00216804">
        <w:trPr>
          <w:trHeight w:val="480"/>
          <w:jc w:val="center"/>
        </w:trPr>
        <w:tc>
          <w:tcPr>
            <w:tcW w:w="940" w:type="dxa"/>
            <w:vMerge/>
            <w:vAlign w:val="center"/>
            <w:hideMark/>
          </w:tcPr>
          <w:p w14:paraId="741A2D5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B4994A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Irányítástechnikai alapfogalmak</w:t>
            </w:r>
          </w:p>
        </w:tc>
        <w:tc>
          <w:tcPr>
            <w:tcW w:w="500" w:type="dxa"/>
            <w:shd w:val="clear" w:color="auto" w:fill="auto"/>
            <w:noWrap/>
            <w:vAlign w:val="center"/>
            <w:hideMark/>
          </w:tcPr>
          <w:p w14:paraId="7AF40B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F5E03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C5E2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69556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A363F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E27A4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1CC4A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54D46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89D9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23795D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20663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4A17B2B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A2F78D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3A90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3CF7F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6C46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46CED4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7B513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8B726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5403D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C78B7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31F6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34D8D257" w14:textId="77777777" w:rsidTr="00216804">
        <w:trPr>
          <w:trHeight w:val="480"/>
          <w:jc w:val="center"/>
        </w:trPr>
        <w:tc>
          <w:tcPr>
            <w:tcW w:w="940" w:type="dxa"/>
            <w:vMerge/>
            <w:vAlign w:val="center"/>
            <w:hideMark/>
          </w:tcPr>
          <w:p w14:paraId="375E9CC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3B1AD6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Vezérlés alapjai és készülékei</w:t>
            </w:r>
          </w:p>
        </w:tc>
        <w:tc>
          <w:tcPr>
            <w:tcW w:w="500" w:type="dxa"/>
            <w:shd w:val="clear" w:color="auto" w:fill="auto"/>
            <w:noWrap/>
            <w:vAlign w:val="center"/>
            <w:hideMark/>
          </w:tcPr>
          <w:p w14:paraId="0A8491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C10B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AD052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4F4F0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A873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5D98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1B767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41382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B7A5F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500" w:type="dxa"/>
            <w:shd w:val="clear" w:color="000000" w:fill="F2F2F2"/>
            <w:noWrap/>
            <w:vAlign w:val="center"/>
            <w:hideMark/>
          </w:tcPr>
          <w:p w14:paraId="00B8F1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20E87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679" w:type="dxa"/>
            <w:vMerge/>
            <w:vAlign w:val="center"/>
            <w:hideMark/>
          </w:tcPr>
          <w:p w14:paraId="127968C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6B54B7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1C34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0D3A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B9AF2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500" w:type="dxa"/>
            <w:shd w:val="clear" w:color="auto" w:fill="auto"/>
            <w:noWrap/>
            <w:vAlign w:val="center"/>
            <w:hideMark/>
          </w:tcPr>
          <w:p w14:paraId="2248FB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4D586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E8D6B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6968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0EC11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B6E63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681BE48D" w14:textId="77777777" w:rsidTr="00216804">
        <w:trPr>
          <w:trHeight w:val="480"/>
          <w:jc w:val="center"/>
        </w:trPr>
        <w:tc>
          <w:tcPr>
            <w:tcW w:w="940" w:type="dxa"/>
            <w:vMerge/>
            <w:vAlign w:val="center"/>
            <w:hideMark/>
          </w:tcPr>
          <w:p w14:paraId="7D0A173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728868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Szabályozás alapjai és készülékei</w:t>
            </w:r>
          </w:p>
        </w:tc>
        <w:tc>
          <w:tcPr>
            <w:tcW w:w="500" w:type="dxa"/>
            <w:shd w:val="clear" w:color="auto" w:fill="auto"/>
            <w:noWrap/>
            <w:vAlign w:val="center"/>
            <w:hideMark/>
          </w:tcPr>
          <w:p w14:paraId="345102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D8D4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4C70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8601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02BA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9BC8F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1CE12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9BA17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31A7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000000" w:fill="F2F2F2"/>
            <w:noWrap/>
            <w:vAlign w:val="center"/>
            <w:hideMark/>
          </w:tcPr>
          <w:p w14:paraId="42EC8C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7E3F9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679" w:type="dxa"/>
            <w:vMerge/>
            <w:vAlign w:val="center"/>
            <w:hideMark/>
          </w:tcPr>
          <w:p w14:paraId="4FEF7A4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132FAB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C921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0A04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14FFE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14DDBD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9AD6D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D4287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639A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2A2F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15C2C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B259A84" w14:textId="77777777" w:rsidTr="00216804">
        <w:trPr>
          <w:trHeight w:val="480"/>
          <w:jc w:val="center"/>
        </w:trPr>
        <w:tc>
          <w:tcPr>
            <w:tcW w:w="940" w:type="dxa"/>
            <w:vMerge/>
            <w:vAlign w:val="center"/>
            <w:hideMark/>
          </w:tcPr>
          <w:p w14:paraId="111BF4F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891E90B"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14:paraId="54834D9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C445B5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5710F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D675F2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BABC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3D1F6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28DAD8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6EA502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B5B110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FA7FB2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6A5ACBF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79" w:type="dxa"/>
            <w:vMerge w:val="restart"/>
            <w:shd w:val="clear" w:color="auto" w:fill="auto"/>
            <w:noWrap/>
            <w:hideMark/>
          </w:tcPr>
          <w:p w14:paraId="384F1F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restart"/>
            <w:shd w:val="clear" w:color="auto" w:fill="auto"/>
            <w:noWrap/>
            <w:hideMark/>
          </w:tcPr>
          <w:p w14:paraId="4E8735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342BFB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65A09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719F9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5A943BD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C8F17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E5135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523BCA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70960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0DD68E8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12C2C077" w14:textId="77777777" w:rsidTr="00216804">
        <w:trPr>
          <w:trHeight w:val="480"/>
          <w:jc w:val="center"/>
        </w:trPr>
        <w:tc>
          <w:tcPr>
            <w:tcW w:w="940" w:type="dxa"/>
            <w:vMerge/>
            <w:vAlign w:val="center"/>
            <w:hideMark/>
          </w:tcPr>
          <w:p w14:paraId="6CA5A7D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A2601D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Egyszerű vezérlési feladatok</w:t>
            </w:r>
          </w:p>
        </w:tc>
        <w:tc>
          <w:tcPr>
            <w:tcW w:w="500" w:type="dxa"/>
            <w:shd w:val="clear" w:color="auto" w:fill="auto"/>
            <w:noWrap/>
            <w:vAlign w:val="center"/>
            <w:hideMark/>
          </w:tcPr>
          <w:p w14:paraId="075DF6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ACCD5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240E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4AAA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84FC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D7FD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D37A8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B587A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C4DD7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145A1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684" w:type="dxa"/>
            <w:shd w:val="clear" w:color="auto" w:fill="auto"/>
            <w:noWrap/>
            <w:vAlign w:val="center"/>
            <w:hideMark/>
          </w:tcPr>
          <w:p w14:paraId="473EAF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679" w:type="dxa"/>
            <w:vMerge/>
            <w:vAlign w:val="center"/>
            <w:hideMark/>
          </w:tcPr>
          <w:p w14:paraId="4AE48E8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D3C9F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126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0EA1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855F2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auto" w:fill="auto"/>
            <w:noWrap/>
            <w:vAlign w:val="center"/>
            <w:hideMark/>
          </w:tcPr>
          <w:p w14:paraId="7438AA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CEBF7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38DEA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65AF2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27A9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9C71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2DB8D008" w14:textId="77777777" w:rsidTr="00216804">
        <w:trPr>
          <w:trHeight w:val="480"/>
          <w:jc w:val="center"/>
        </w:trPr>
        <w:tc>
          <w:tcPr>
            <w:tcW w:w="940" w:type="dxa"/>
            <w:vMerge/>
            <w:vAlign w:val="center"/>
            <w:hideMark/>
          </w:tcPr>
          <w:p w14:paraId="545E3FF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EC7C88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Egyszerű szabályozási feladatok</w:t>
            </w:r>
          </w:p>
        </w:tc>
        <w:tc>
          <w:tcPr>
            <w:tcW w:w="500" w:type="dxa"/>
            <w:shd w:val="clear" w:color="auto" w:fill="auto"/>
            <w:noWrap/>
            <w:vAlign w:val="center"/>
            <w:hideMark/>
          </w:tcPr>
          <w:p w14:paraId="0C2067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2C0F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539C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A85F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771F7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A272F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C65D9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A533E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68C0A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7776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84" w:type="dxa"/>
            <w:shd w:val="clear" w:color="auto" w:fill="auto"/>
            <w:noWrap/>
            <w:vAlign w:val="center"/>
            <w:hideMark/>
          </w:tcPr>
          <w:p w14:paraId="1301FE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4E8E4E5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461575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61AE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7340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370F0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0ECA6A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6722E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56F91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438B4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E6A81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6FC07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388A24D" w14:textId="77777777" w:rsidTr="00216804">
        <w:trPr>
          <w:trHeight w:val="480"/>
          <w:jc w:val="center"/>
        </w:trPr>
        <w:tc>
          <w:tcPr>
            <w:tcW w:w="940" w:type="dxa"/>
            <w:vMerge/>
            <w:vAlign w:val="center"/>
            <w:hideMark/>
          </w:tcPr>
          <w:p w14:paraId="2611998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3B82A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Nem villamos mennyiségek mérése</w:t>
            </w:r>
          </w:p>
        </w:tc>
        <w:tc>
          <w:tcPr>
            <w:tcW w:w="500" w:type="dxa"/>
            <w:shd w:val="clear" w:color="auto" w:fill="auto"/>
            <w:noWrap/>
            <w:vAlign w:val="center"/>
            <w:hideMark/>
          </w:tcPr>
          <w:p w14:paraId="6E960A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21F2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A6B18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A540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9EEE6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32BE7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652ED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66DEE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2734F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CB694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84" w:type="dxa"/>
            <w:shd w:val="clear" w:color="auto" w:fill="auto"/>
            <w:noWrap/>
            <w:vAlign w:val="center"/>
            <w:hideMark/>
          </w:tcPr>
          <w:p w14:paraId="537601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679" w:type="dxa"/>
            <w:vMerge/>
            <w:vAlign w:val="center"/>
            <w:hideMark/>
          </w:tcPr>
          <w:p w14:paraId="7131586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D18D28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50D1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39009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7BC70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16</w:t>
            </w:r>
          </w:p>
        </w:tc>
        <w:tc>
          <w:tcPr>
            <w:tcW w:w="500" w:type="dxa"/>
            <w:shd w:val="clear" w:color="auto" w:fill="auto"/>
            <w:noWrap/>
            <w:vAlign w:val="center"/>
            <w:hideMark/>
          </w:tcPr>
          <w:p w14:paraId="332508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EC066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632E6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9BA49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A772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4E6C1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F45E1F5" w14:textId="77777777" w:rsidTr="00216804">
        <w:trPr>
          <w:trHeight w:val="480"/>
          <w:jc w:val="center"/>
        </w:trPr>
        <w:tc>
          <w:tcPr>
            <w:tcW w:w="940" w:type="dxa"/>
            <w:vMerge/>
            <w:vAlign w:val="center"/>
            <w:hideMark/>
          </w:tcPr>
          <w:p w14:paraId="5BC765F9"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B9FE0FE"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PLC alkalmazása gyakorlat</w:t>
            </w:r>
          </w:p>
        </w:tc>
        <w:tc>
          <w:tcPr>
            <w:tcW w:w="500" w:type="dxa"/>
            <w:shd w:val="clear" w:color="auto" w:fill="auto"/>
            <w:noWrap/>
            <w:vAlign w:val="center"/>
            <w:hideMark/>
          </w:tcPr>
          <w:p w14:paraId="51DA47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DEBB3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651DBC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D69A74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9423E6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D60F4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B9C07D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BE63C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ABBCD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1C68D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shd w:val="clear" w:color="auto" w:fill="auto"/>
            <w:noWrap/>
            <w:vAlign w:val="center"/>
            <w:hideMark/>
          </w:tcPr>
          <w:p w14:paraId="192D3D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79" w:type="dxa"/>
            <w:vMerge w:val="restart"/>
            <w:shd w:val="clear" w:color="auto" w:fill="auto"/>
            <w:noWrap/>
            <w:hideMark/>
          </w:tcPr>
          <w:p w14:paraId="7792F3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vMerge w:val="restart"/>
            <w:shd w:val="clear" w:color="auto" w:fill="auto"/>
            <w:noWrap/>
            <w:hideMark/>
          </w:tcPr>
          <w:p w14:paraId="5B83F64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08C85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9F2C1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1078CE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auto" w:fill="auto"/>
            <w:noWrap/>
            <w:vAlign w:val="center"/>
            <w:hideMark/>
          </w:tcPr>
          <w:p w14:paraId="29B4420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56839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90287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18F9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62F872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8603E6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4AA3EDD6" w14:textId="77777777" w:rsidTr="00216804">
        <w:trPr>
          <w:trHeight w:val="240"/>
          <w:jc w:val="center"/>
        </w:trPr>
        <w:tc>
          <w:tcPr>
            <w:tcW w:w="940" w:type="dxa"/>
            <w:vMerge/>
            <w:vAlign w:val="center"/>
            <w:hideMark/>
          </w:tcPr>
          <w:p w14:paraId="16FA623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E9705F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a gyakorlatban</w:t>
            </w:r>
          </w:p>
        </w:tc>
        <w:tc>
          <w:tcPr>
            <w:tcW w:w="500" w:type="dxa"/>
            <w:shd w:val="clear" w:color="auto" w:fill="auto"/>
            <w:noWrap/>
            <w:vAlign w:val="center"/>
            <w:hideMark/>
          </w:tcPr>
          <w:p w14:paraId="1FFEB7F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9E498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B7B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C84C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25F3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DF022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05FD8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FFD2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C2C01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F5353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84" w:type="dxa"/>
            <w:shd w:val="clear" w:color="auto" w:fill="auto"/>
            <w:noWrap/>
            <w:vAlign w:val="center"/>
            <w:hideMark/>
          </w:tcPr>
          <w:p w14:paraId="1AC532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79" w:type="dxa"/>
            <w:vMerge/>
            <w:vAlign w:val="center"/>
            <w:hideMark/>
          </w:tcPr>
          <w:p w14:paraId="1A3EBE2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411D02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6A8C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A6B1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9EA44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0B633B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8E0EE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83352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3E464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FF187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459F8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68F5FF6" w14:textId="77777777" w:rsidTr="00216804">
        <w:trPr>
          <w:trHeight w:val="240"/>
          <w:jc w:val="center"/>
        </w:trPr>
        <w:tc>
          <w:tcPr>
            <w:tcW w:w="940" w:type="dxa"/>
            <w:vMerge w:val="restart"/>
            <w:shd w:val="clear" w:color="auto" w:fill="auto"/>
            <w:textDirection w:val="btLr"/>
            <w:vAlign w:val="center"/>
            <w:hideMark/>
          </w:tcPr>
          <w:p w14:paraId="0DE811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Kapcsolószekrények szerelése</w:t>
            </w:r>
          </w:p>
        </w:tc>
        <w:tc>
          <w:tcPr>
            <w:tcW w:w="1805" w:type="dxa"/>
            <w:shd w:val="clear" w:color="auto" w:fill="auto"/>
            <w:vAlign w:val="center"/>
            <w:hideMark/>
          </w:tcPr>
          <w:p w14:paraId="1AE78414"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Készülékismeret</w:t>
            </w:r>
          </w:p>
        </w:tc>
        <w:tc>
          <w:tcPr>
            <w:tcW w:w="500" w:type="dxa"/>
            <w:shd w:val="clear" w:color="auto" w:fill="auto"/>
            <w:noWrap/>
            <w:vAlign w:val="center"/>
            <w:hideMark/>
          </w:tcPr>
          <w:p w14:paraId="4C2D5C9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45555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5E7873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E3BA4B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12C1A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1409A48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0FA15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251BA7A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0FA6BD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000000" w:fill="F2F2F2"/>
            <w:noWrap/>
            <w:vAlign w:val="center"/>
            <w:hideMark/>
          </w:tcPr>
          <w:p w14:paraId="12089C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F641DB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79" w:type="dxa"/>
            <w:vMerge w:val="restart"/>
            <w:shd w:val="clear" w:color="auto" w:fill="auto"/>
            <w:noWrap/>
            <w:hideMark/>
          </w:tcPr>
          <w:p w14:paraId="6ED3CA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restart"/>
            <w:shd w:val="clear" w:color="auto" w:fill="auto"/>
            <w:noWrap/>
            <w:hideMark/>
          </w:tcPr>
          <w:p w14:paraId="4E14D05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F891E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A6300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3204B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68F846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7C468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4E32DA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A5ABF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666D4F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204A08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473874A5" w14:textId="77777777" w:rsidTr="00216804">
        <w:trPr>
          <w:trHeight w:val="480"/>
          <w:jc w:val="center"/>
        </w:trPr>
        <w:tc>
          <w:tcPr>
            <w:tcW w:w="940" w:type="dxa"/>
            <w:vMerge/>
            <w:vAlign w:val="center"/>
            <w:hideMark/>
          </w:tcPr>
          <w:p w14:paraId="7561696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515C38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Kapcsolószekrények jellemzői</w:t>
            </w:r>
          </w:p>
        </w:tc>
        <w:tc>
          <w:tcPr>
            <w:tcW w:w="500" w:type="dxa"/>
            <w:shd w:val="clear" w:color="auto" w:fill="auto"/>
            <w:noWrap/>
            <w:vAlign w:val="center"/>
            <w:hideMark/>
          </w:tcPr>
          <w:p w14:paraId="185270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A4E3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B992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F3DC3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6EDF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B7C09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083FE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D235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5639F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000000" w:fill="F2F2F2"/>
            <w:noWrap/>
            <w:vAlign w:val="center"/>
            <w:hideMark/>
          </w:tcPr>
          <w:p w14:paraId="59E5DC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25A1D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679" w:type="dxa"/>
            <w:vMerge/>
            <w:vAlign w:val="center"/>
            <w:hideMark/>
          </w:tcPr>
          <w:p w14:paraId="361D814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4F5D41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D658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1CD0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B8469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auto" w:fill="auto"/>
            <w:noWrap/>
            <w:vAlign w:val="center"/>
            <w:hideMark/>
          </w:tcPr>
          <w:p w14:paraId="51CE34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EB17C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9FB3C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64A8F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5644A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384583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17777CD7" w14:textId="77777777" w:rsidTr="00216804">
        <w:trPr>
          <w:trHeight w:val="480"/>
          <w:jc w:val="center"/>
        </w:trPr>
        <w:tc>
          <w:tcPr>
            <w:tcW w:w="940" w:type="dxa"/>
            <w:vMerge/>
            <w:vAlign w:val="center"/>
            <w:hideMark/>
          </w:tcPr>
          <w:p w14:paraId="5BDFA8C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E5B5F3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Kapcsolószekrények készülékei</w:t>
            </w:r>
          </w:p>
        </w:tc>
        <w:tc>
          <w:tcPr>
            <w:tcW w:w="500" w:type="dxa"/>
            <w:shd w:val="clear" w:color="auto" w:fill="auto"/>
            <w:noWrap/>
            <w:vAlign w:val="center"/>
            <w:hideMark/>
          </w:tcPr>
          <w:p w14:paraId="2F5969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428F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7BCA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22D4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32DC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146BF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23C58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022F6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5D82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47</w:t>
            </w:r>
          </w:p>
        </w:tc>
        <w:tc>
          <w:tcPr>
            <w:tcW w:w="500" w:type="dxa"/>
            <w:shd w:val="clear" w:color="000000" w:fill="F2F2F2"/>
            <w:noWrap/>
            <w:vAlign w:val="center"/>
            <w:hideMark/>
          </w:tcPr>
          <w:p w14:paraId="46646D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CAFA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47</w:t>
            </w:r>
          </w:p>
        </w:tc>
        <w:tc>
          <w:tcPr>
            <w:tcW w:w="679" w:type="dxa"/>
            <w:vMerge/>
            <w:vAlign w:val="center"/>
            <w:hideMark/>
          </w:tcPr>
          <w:p w14:paraId="26FFE43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1E2E74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CE50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E0083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4BECA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47</w:t>
            </w:r>
          </w:p>
        </w:tc>
        <w:tc>
          <w:tcPr>
            <w:tcW w:w="500" w:type="dxa"/>
            <w:shd w:val="clear" w:color="auto" w:fill="auto"/>
            <w:noWrap/>
            <w:vAlign w:val="center"/>
            <w:hideMark/>
          </w:tcPr>
          <w:p w14:paraId="366501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BFC8D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2BEE6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0971F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9981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C1688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5E373EC5" w14:textId="77777777" w:rsidTr="00216804">
        <w:trPr>
          <w:trHeight w:val="480"/>
          <w:jc w:val="center"/>
        </w:trPr>
        <w:tc>
          <w:tcPr>
            <w:tcW w:w="940" w:type="dxa"/>
            <w:vMerge/>
            <w:vAlign w:val="center"/>
            <w:hideMark/>
          </w:tcPr>
          <w:p w14:paraId="5DFD048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EA42A6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Kapcsolószekrények szerelési gyakorlat</w:t>
            </w:r>
          </w:p>
        </w:tc>
        <w:tc>
          <w:tcPr>
            <w:tcW w:w="500" w:type="dxa"/>
            <w:shd w:val="clear" w:color="auto" w:fill="auto"/>
            <w:noWrap/>
            <w:vAlign w:val="center"/>
            <w:hideMark/>
          </w:tcPr>
          <w:p w14:paraId="13EBAC9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348ED2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FBFCCC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C1F208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12F53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F9C7C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0156BE8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7D8E16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564C1B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0B97B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26B87F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79" w:type="dxa"/>
            <w:vMerge w:val="restart"/>
            <w:shd w:val="clear" w:color="auto" w:fill="auto"/>
            <w:noWrap/>
            <w:hideMark/>
          </w:tcPr>
          <w:p w14:paraId="0EF713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vMerge w:val="restart"/>
            <w:shd w:val="clear" w:color="auto" w:fill="auto"/>
            <w:noWrap/>
            <w:hideMark/>
          </w:tcPr>
          <w:p w14:paraId="37B2AC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C83FC0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69B0C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7AEA5C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121A3F4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3F935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A75BD9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1F64F3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149241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DFAEBD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r>
      <w:tr w:rsidR="00216804" w:rsidRPr="009D7057" w14:paraId="1E3AA8B0" w14:textId="77777777" w:rsidTr="00216804">
        <w:trPr>
          <w:trHeight w:val="240"/>
          <w:jc w:val="center"/>
        </w:trPr>
        <w:tc>
          <w:tcPr>
            <w:tcW w:w="940" w:type="dxa"/>
            <w:vMerge/>
            <w:vAlign w:val="center"/>
            <w:hideMark/>
          </w:tcPr>
          <w:p w14:paraId="0870025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C16268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Motorvezérlések</w:t>
            </w:r>
          </w:p>
        </w:tc>
        <w:tc>
          <w:tcPr>
            <w:tcW w:w="500" w:type="dxa"/>
            <w:shd w:val="clear" w:color="auto" w:fill="auto"/>
            <w:noWrap/>
            <w:vAlign w:val="center"/>
            <w:hideMark/>
          </w:tcPr>
          <w:p w14:paraId="595EE4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802D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4C98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76AB0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8BD3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B3448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FD967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2764E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BC4F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5010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684" w:type="dxa"/>
            <w:shd w:val="clear" w:color="auto" w:fill="auto"/>
            <w:noWrap/>
            <w:vAlign w:val="center"/>
            <w:hideMark/>
          </w:tcPr>
          <w:p w14:paraId="788F07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679" w:type="dxa"/>
            <w:vMerge/>
            <w:vAlign w:val="center"/>
            <w:hideMark/>
          </w:tcPr>
          <w:p w14:paraId="2221D6D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73B9A2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9565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617E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13A69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13</w:t>
            </w:r>
          </w:p>
        </w:tc>
        <w:tc>
          <w:tcPr>
            <w:tcW w:w="500" w:type="dxa"/>
            <w:shd w:val="clear" w:color="auto" w:fill="auto"/>
            <w:noWrap/>
            <w:vAlign w:val="center"/>
            <w:hideMark/>
          </w:tcPr>
          <w:p w14:paraId="28F766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1D89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62607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C0CEB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B238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E3910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D9E39AC" w14:textId="77777777" w:rsidTr="00216804">
        <w:trPr>
          <w:trHeight w:val="240"/>
          <w:jc w:val="center"/>
        </w:trPr>
        <w:tc>
          <w:tcPr>
            <w:tcW w:w="940" w:type="dxa"/>
            <w:vMerge/>
            <w:vAlign w:val="center"/>
            <w:hideMark/>
          </w:tcPr>
          <w:p w14:paraId="4B66259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8BD719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Szekrények kialakítása</w:t>
            </w:r>
          </w:p>
        </w:tc>
        <w:tc>
          <w:tcPr>
            <w:tcW w:w="500" w:type="dxa"/>
            <w:shd w:val="clear" w:color="auto" w:fill="auto"/>
            <w:noWrap/>
            <w:vAlign w:val="center"/>
            <w:hideMark/>
          </w:tcPr>
          <w:p w14:paraId="657F30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B6AC0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64B9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29EA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1A00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F9786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31348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5C170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8F83A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F573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84" w:type="dxa"/>
            <w:shd w:val="clear" w:color="auto" w:fill="auto"/>
            <w:noWrap/>
            <w:vAlign w:val="center"/>
            <w:hideMark/>
          </w:tcPr>
          <w:p w14:paraId="544B1D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60C7D80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DB7509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9BBF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DFDE6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070BD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4033D2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F2897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3945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73C05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4B7D4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B5882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02C20978" w14:textId="77777777" w:rsidTr="00216804">
        <w:trPr>
          <w:trHeight w:val="480"/>
          <w:jc w:val="center"/>
        </w:trPr>
        <w:tc>
          <w:tcPr>
            <w:tcW w:w="940" w:type="dxa"/>
            <w:vMerge/>
            <w:vAlign w:val="center"/>
            <w:hideMark/>
          </w:tcPr>
          <w:p w14:paraId="3A1787D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3C28BB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Készülékek elhelyezése, bekötése és beállítása</w:t>
            </w:r>
          </w:p>
        </w:tc>
        <w:tc>
          <w:tcPr>
            <w:tcW w:w="500" w:type="dxa"/>
            <w:shd w:val="clear" w:color="auto" w:fill="auto"/>
            <w:noWrap/>
            <w:vAlign w:val="center"/>
            <w:hideMark/>
          </w:tcPr>
          <w:p w14:paraId="07E550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58B3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E5E5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94F8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08D0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D3526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B0A84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D8735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71C12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F2BF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27</w:t>
            </w:r>
          </w:p>
        </w:tc>
        <w:tc>
          <w:tcPr>
            <w:tcW w:w="684" w:type="dxa"/>
            <w:shd w:val="clear" w:color="auto" w:fill="auto"/>
            <w:noWrap/>
            <w:vAlign w:val="center"/>
            <w:hideMark/>
          </w:tcPr>
          <w:p w14:paraId="5DA7ED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27</w:t>
            </w:r>
          </w:p>
        </w:tc>
        <w:tc>
          <w:tcPr>
            <w:tcW w:w="679" w:type="dxa"/>
            <w:vMerge/>
            <w:vAlign w:val="center"/>
            <w:hideMark/>
          </w:tcPr>
          <w:p w14:paraId="0E550D1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FE3002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963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B770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58A2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27</w:t>
            </w:r>
          </w:p>
        </w:tc>
        <w:tc>
          <w:tcPr>
            <w:tcW w:w="500" w:type="dxa"/>
            <w:shd w:val="clear" w:color="auto" w:fill="auto"/>
            <w:noWrap/>
            <w:vAlign w:val="center"/>
            <w:hideMark/>
          </w:tcPr>
          <w:p w14:paraId="4E7054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669F8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A710E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E5705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7E94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211DF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3FA603F" w14:textId="77777777" w:rsidTr="00216804">
        <w:trPr>
          <w:trHeight w:val="240"/>
          <w:jc w:val="center"/>
        </w:trPr>
        <w:tc>
          <w:tcPr>
            <w:tcW w:w="940" w:type="dxa"/>
            <w:vMerge/>
            <w:vAlign w:val="center"/>
            <w:hideMark/>
          </w:tcPr>
          <w:p w14:paraId="68F1FAF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635B35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Kábelszerelés</w:t>
            </w:r>
          </w:p>
        </w:tc>
        <w:tc>
          <w:tcPr>
            <w:tcW w:w="500" w:type="dxa"/>
            <w:shd w:val="clear" w:color="auto" w:fill="auto"/>
            <w:noWrap/>
            <w:vAlign w:val="center"/>
            <w:hideMark/>
          </w:tcPr>
          <w:p w14:paraId="5363EE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BF6A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970F6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DB5A5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CA72C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7161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CA5C5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E9026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30F0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F9807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684" w:type="dxa"/>
            <w:shd w:val="clear" w:color="auto" w:fill="auto"/>
            <w:noWrap/>
            <w:vAlign w:val="center"/>
            <w:hideMark/>
          </w:tcPr>
          <w:p w14:paraId="26692F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679" w:type="dxa"/>
            <w:vMerge/>
            <w:vAlign w:val="center"/>
            <w:hideMark/>
          </w:tcPr>
          <w:p w14:paraId="2C5FCC9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239B47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CD4F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5FE3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AC22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8</w:t>
            </w:r>
          </w:p>
        </w:tc>
        <w:tc>
          <w:tcPr>
            <w:tcW w:w="500" w:type="dxa"/>
            <w:shd w:val="clear" w:color="auto" w:fill="auto"/>
            <w:noWrap/>
            <w:vAlign w:val="center"/>
            <w:hideMark/>
          </w:tcPr>
          <w:p w14:paraId="44B19D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CEEFD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6E0C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E62A9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FDAB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1A8CE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725E14A8" w14:textId="77777777" w:rsidTr="00216804">
        <w:trPr>
          <w:trHeight w:val="240"/>
          <w:jc w:val="center"/>
        </w:trPr>
        <w:tc>
          <w:tcPr>
            <w:tcW w:w="940" w:type="dxa"/>
            <w:vMerge/>
            <w:vAlign w:val="center"/>
            <w:hideMark/>
          </w:tcPr>
          <w:p w14:paraId="674B513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F7870D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Biztonságtechnika</w:t>
            </w:r>
          </w:p>
        </w:tc>
        <w:tc>
          <w:tcPr>
            <w:tcW w:w="500" w:type="dxa"/>
            <w:shd w:val="clear" w:color="auto" w:fill="auto"/>
            <w:noWrap/>
            <w:vAlign w:val="center"/>
            <w:hideMark/>
          </w:tcPr>
          <w:p w14:paraId="10D3D3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5FC2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9B248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9366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CD807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69CA4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25C13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16AE0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3D4C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A591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84" w:type="dxa"/>
            <w:shd w:val="clear" w:color="auto" w:fill="auto"/>
            <w:noWrap/>
            <w:vAlign w:val="center"/>
            <w:hideMark/>
          </w:tcPr>
          <w:p w14:paraId="68BC45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19C2012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2B433D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3517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E64C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7046F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60251B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A97B0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8507B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8DCE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26E6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0694A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r>
      <w:tr w:rsidR="00216804" w:rsidRPr="009D7057" w14:paraId="679262AB" w14:textId="77777777" w:rsidTr="00216804">
        <w:trPr>
          <w:trHeight w:val="480"/>
          <w:jc w:val="center"/>
        </w:trPr>
        <w:tc>
          <w:tcPr>
            <w:tcW w:w="940" w:type="dxa"/>
            <w:vMerge w:val="restart"/>
            <w:shd w:val="clear" w:color="auto" w:fill="auto"/>
            <w:textDirection w:val="btLr"/>
            <w:vAlign w:val="center"/>
            <w:hideMark/>
          </w:tcPr>
          <w:p w14:paraId="1E4B60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10007-16  Informatikai és műszaki alapok</w:t>
            </w:r>
          </w:p>
        </w:tc>
        <w:tc>
          <w:tcPr>
            <w:tcW w:w="1805" w:type="dxa"/>
            <w:shd w:val="clear" w:color="auto" w:fill="auto"/>
            <w:vAlign w:val="center"/>
            <w:hideMark/>
          </w:tcPr>
          <w:p w14:paraId="4CC2D94F"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14:paraId="2317748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5DF496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20F916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A4A74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756A59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BFD2DF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0AD9F4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669488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B3AD1C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A8F1F7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FB7772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C62888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1B1C84F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30262D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3BB00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80A7BC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453C5D4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D29B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25A42DE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681DD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F269D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77AA82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09649CFB" w14:textId="77777777" w:rsidTr="00216804">
        <w:trPr>
          <w:trHeight w:val="240"/>
          <w:jc w:val="center"/>
        </w:trPr>
        <w:tc>
          <w:tcPr>
            <w:tcW w:w="940" w:type="dxa"/>
            <w:vMerge/>
            <w:vAlign w:val="center"/>
            <w:hideMark/>
          </w:tcPr>
          <w:p w14:paraId="75E02D4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4362A5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Informatikai alapismeretek</w:t>
            </w:r>
          </w:p>
        </w:tc>
        <w:tc>
          <w:tcPr>
            <w:tcW w:w="500" w:type="dxa"/>
            <w:shd w:val="clear" w:color="auto" w:fill="auto"/>
            <w:noWrap/>
            <w:vAlign w:val="center"/>
            <w:hideMark/>
          </w:tcPr>
          <w:p w14:paraId="09A9B3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E68EF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AF6E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208F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72D0A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FC49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AA81C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E5980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AF75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2DCE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04A93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4808529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25619B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2571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6EC4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B86D5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0EBB67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676D0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5719B1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A986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59319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73723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7A3031A7" w14:textId="77777777" w:rsidTr="00216804">
        <w:trPr>
          <w:trHeight w:val="240"/>
          <w:jc w:val="center"/>
        </w:trPr>
        <w:tc>
          <w:tcPr>
            <w:tcW w:w="940" w:type="dxa"/>
            <w:vMerge/>
            <w:vAlign w:val="center"/>
            <w:hideMark/>
          </w:tcPr>
          <w:p w14:paraId="73E6FD2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F8BD02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Irodai alkalmazások</w:t>
            </w:r>
          </w:p>
        </w:tc>
        <w:tc>
          <w:tcPr>
            <w:tcW w:w="500" w:type="dxa"/>
            <w:shd w:val="clear" w:color="auto" w:fill="auto"/>
            <w:noWrap/>
            <w:vAlign w:val="center"/>
            <w:hideMark/>
          </w:tcPr>
          <w:p w14:paraId="517844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DFC1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BFC87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F66D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65CFE3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3448E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81626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4D3D1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D13BA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8E483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8FE8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38E07AC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6D3996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B024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643D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E85E6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1E49B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1BB8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486B9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8B1C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DF34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BFD94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631C09C8" w14:textId="77777777" w:rsidTr="00216804">
        <w:trPr>
          <w:trHeight w:val="480"/>
          <w:jc w:val="center"/>
        </w:trPr>
        <w:tc>
          <w:tcPr>
            <w:tcW w:w="940" w:type="dxa"/>
            <w:vMerge/>
            <w:vAlign w:val="center"/>
            <w:hideMark/>
          </w:tcPr>
          <w:p w14:paraId="25EDDD7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55D33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Számítógépes hálózatok alkalmazása</w:t>
            </w:r>
          </w:p>
        </w:tc>
        <w:tc>
          <w:tcPr>
            <w:tcW w:w="500" w:type="dxa"/>
            <w:shd w:val="clear" w:color="auto" w:fill="auto"/>
            <w:noWrap/>
            <w:vAlign w:val="center"/>
            <w:hideMark/>
          </w:tcPr>
          <w:p w14:paraId="0A941A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D500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7529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D33F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044275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4B408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9B60D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82953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672B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FB9E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40C6E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3BFE730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B8FDCB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1408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9873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39C2E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69B6FA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BC49D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0DEF8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4ED8B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81ACF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78EFA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490447A7" w14:textId="77777777" w:rsidTr="00216804">
        <w:trPr>
          <w:trHeight w:val="240"/>
          <w:jc w:val="center"/>
        </w:trPr>
        <w:tc>
          <w:tcPr>
            <w:tcW w:w="940" w:type="dxa"/>
            <w:vMerge/>
            <w:vAlign w:val="center"/>
            <w:hideMark/>
          </w:tcPr>
          <w:p w14:paraId="45B032E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39E457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ismeretek</w:t>
            </w:r>
          </w:p>
        </w:tc>
        <w:tc>
          <w:tcPr>
            <w:tcW w:w="500" w:type="dxa"/>
            <w:shd w:val="clear" w:color="auto" w:fill="auto"/>
            <w:noWrap/>
            <w:vAlign w:val="center"/>
            <w:hideMark/>
          </w:tcPr>
          <w:p w14:paraId="4DC0934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6FDF7F6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6C28A15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DC23C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8B85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6971D3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E49D57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18E75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359F6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130E2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B7D590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679" w:type="dxa"/>
            <w:vMerge w:val="restart"/>
            <w:shd w:val="clear" w:color="auto" w:fill="auto"/>
            <w:noWrap/>
            <w:hideMark/>
          </w:tcPr>
          <w:p w14:paraId="02CD93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38F18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auto" w:fill="auto"/>
            <w:noWrap/>
            <w:vAlign w:val="center"/>
            <w:hideMark/>
          </w:tcPr>
          <w:p w14:paraId="43BD7AE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72098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890FD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auto" w:fill="auto"/>
            <w:noWrap/>
            <w:vAlign w:val="center"/>
            <w:hideMark/>
          </w:tcPr>
          <w:p w14:paraId="0D62AB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1D61D7C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D9FE0C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97E48C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CBB77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ED7D49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r>
      <w:tr w:rsidR="00216804" w:rsidRPr="009D7057" w14:paraId="1CF01F70" w14:textId="77777777" w:rsidTr="00216804">
        <w:trPr>
          <w:trHeight w:val="480"/>
          <w:jc w:val="center"/>
        </w:trPr>
        <w:tc>
          <w:tcPr>
            <w:tcW w:w="940" w:type="dxa"/>
            <w:vMerge/>
            <w:vAlign w:val="center"/>
            <w:hideMark/>
          </w:tcPr>
          <w:p w14:paraId="443DA97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9BCF6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Fémek és nemfémes anyagok</w:t>
            </w:r>
          </w:p>
        </w:tc>
        <w:tc>
          <w:tcPr>
            <w:tcW w:w="500" w:type="dxa"/>
            <w:shd w:val="clear" w:color="auto" w:fill="auto"/>
            <w:noWrap/>
            <w:vAlign w:val="center"/>
            <w:hideMark/>
          </w:tcPr>
          <w:p w14:paraId="7478AF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54F7EA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FA25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88C23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4520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DEF14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7F7B2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480A5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66CCF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640D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4584C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A7AEBF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8BA4D8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3DDB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1166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48E13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2993CC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62A48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F26F9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5410B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533B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32E293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F99DF08" w14:textId="77777777" w:rsidTr="00216804">
        <w:trPr>
          <w:trHeight w:val="240"/>
          <w:jc w:val="center"/>
        </w:trPr>
        <w:tc>
          <w:tcPr>
            <w:tcW w:w="940" w:type="dxa"/>
            <w:vMerge/>
            <w:vAlign w:val="center"/>
            <w:hideMark/>
          </w:tcPr>
          <w:p w14:paraId="42F2DA3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9AA483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Szakrajz alapjai</w:t>
            </w:r>
          </w:p>
        </w:tc>
        <w:tc>
          <w:tcPr>
            <w:tcW w:w="500" w:type="dxa"/>
            <w:shd w:val="clear" w:color="auto" w:fill="auto"/>
            <w:noWrap/>
            <w:vAlign w:val="center"/>
            <w:hideMark/>
          </w:tcPr>
          <w:p w14:paraId="36EFDD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2B0308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E62D0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FDD57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975F1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CCD1D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3E447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7A6F7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6480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A7D5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6B6FC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450D01C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F09860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66D1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79F5E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BDBB6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16F231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646A03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209FE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46C53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D650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ADF32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r>
      <w:tr w:rsidR="00216804" w:rsidRPr="009D7057" w14:paraId="25845E9C" w14:textId="77777777" w:rsidTr="00216804">
        <w:trPr>
          <w:trHeight w:val="240"/>
          <w:jc w:val="center"/>
        </w:trPr>
        <w:tc>
          <w:tcPr>
            <w:tcW w:w="940" w:type="dxa"/>
            <w:vMerge/>
            <w:vAlign w:val="center"/>
            <w:hideMark/>
          </w:tcPr>
          <w:p w14:paraId="2D0E2A1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372B68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Minőségbiztosítás</w:t>
            </w:r>
          </w:p>
        </w:tc>
        <w:tc>
          <w:tcPr>
            <w:tcW w:w="500" w:type="dxa"/>
            <w:shd w:val="clear" w:color="auto" w:fill="auto"/>
            <w:noWrap/>
            <w:vAlign w:val="center"/>
            <w:hideMark/>
          </w:tcPr>
          <w:p w14:paraId="2B1C09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DAD24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65ECB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C0F8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06ED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7DBA0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F9C34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69E1E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AF4AC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8880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ABD89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044BEC8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FBD1FC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77F1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7892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DAA00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1DDECC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075F17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6214F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703BD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8B48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B74A9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197CBEDC" w14:textId="77777777" w:rsidTr="00216804">
        <w:trPr>
          <w:trHeight w:val="240"/>
          <w:jc w:val="center"/>
        </w:trPr>
        <w:tc>
          <w:tcPr>
            <w:tcW w:w="940" w:type="dxa"/>
            <w:vMerge/>
            <w:vAlign w:val="center"/>
            <w:hideMark/>
          </w:tcPr>
          <w:p w14:paraId="622E58F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717005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Egyenáramú áramkörök</w:t>
            </w:r>
          </w:p>
        </w:tc>
        <w:tc>
          <w:tcPr>
            <w:tcW w:w="500" w:type="dxa"/>
            <w:shd w:val="clear" w:color="auto" w:fill="auto"/>
            <w:noWrap/>
            <w:vAlign w:val="center"/>
            <w:hideMark/>
          </w:tcPr>
          <w:p w14:paraId="5F58D1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000000" w:fill="F2F2F2"/>
            <w:noWrap/>
            <w:vAlign w:val="center"/>
            <w:hideMark/>
          </w:tcPr>
          <w:p w14:paraId="6D70D6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CDD1C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A415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DA2B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ACEBF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886E0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96BF3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D623D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D0A2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AFD0E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679" w:type="dxa"/>
            <w:vMerge/>
            <w:vAlign w:val="center"/>
            <w:hideMark/>
          </w:tcPr>
          <w:p w14:paraId="3927EDA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BD57A2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BC43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83A4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13F97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auto" w:fill="auto"/>
            <w:noWrap/>
            <w:vAlign w:val="center"/>
            <w:hideMark/>
          </w:tcPr>
          <w:p w14:paraId="4F9BCC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000000" w:fill="F2F2F2"/>
            <w:noWrap/>
            <w:vAlign w:val="center"/>
            <w:hideMark/>
          </w:tcPr>
          <w:p w14:paraId="270008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75639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1D6E0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6579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F008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r>
      <w:tr w:rsidR="00216804" w:rsidRPr="009D7057" w14:paraId="22C24830" w14:textId="77777777" w:rsidTr="00216804">
        <w:trPr>
          <w:trHeight w:val="480"/>
          <w:jc w:val="center"/>
        </w:trPr>
        <w:tc>
          <w:tcPr>
            <w:tcW w:w="940" w:type="dxa"/>
            <w:vMerge/>
            <w:vAlign w:val="center"/>
            <w:hideMark/>
          </w:tcPr>
          <w:p w14:paraId="61B2BBD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0DBF5C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14:paraId="22C3EE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000000" w:fill="F2F2F2"/>
            <w:noWrap/>
            <w:vAlign w:val="center"/>
            <w:hideMark/>
          </w:tcPr>
          <w:p w14:paraId="51AC1D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EB6C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AB90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DA19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6012B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5ED89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4C333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F9C90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5492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B9644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79" w:type="dxa"/>
            <w:vMerge/>
            <w:vAlign w:val="center"/>
            <w:hideMark/>
          </w:tcPr>
          <w:p w14:paraId="5EC9F76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52442A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1D7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8AC93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B5654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2A0575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000000" w:fill="F2F2F2"/>
            <w:noWrap/>
            <w:vAlign w:val="center"/>
            <w:hideMark/>
          </w:tcPr>
          <w:p w14:paraId="2E6A07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BC83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F1073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52C9C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B76AC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r>
      <w:tr w:rsidR="00216804" w:rsidRPr="009D7057" w14:paraId="28927C7F" w14:textId="77777777" w:rsidTr="00216804">
        <w:trPr>
          <w:trHeight w:val="240"/>
          <w:jc w:val="center"/>
        </w:trPr>
        <w:tc>
          <w:tcPr>
            <w:tcW w:w="940" w:type="dxa"/>
            <w:vMerge/>
            <w:vAlign w:val="center"/>
            <w:hideMark/>
          </w:tcPr>
          <w:p w14:paraId="12582AD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B6F2B14"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gyakorlat</w:t>
            </w:r>
          </w:p>
        </w:tc>
        <w:tc>
          <w:tcPr>
            <w:tcW w:w="500" w:type="dxa"/>
            <w:shd w:val="clear" w:color="auto" w:fill="auto"/>
            <w:noWrap/>
            <w:vAlign w:val="center"/>
            <w:hideMark/>
          </w:tcPr>
          <w:p w14:paraId="3CCB4D1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E58AB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0ACA095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3D3E8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393F6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E747CE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25E944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01002E0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EF1C08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B7468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BE220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79" w:type="dxa"/>
            <w:vMerge w:val="restart"/>
            <w:shd w:val="clear" w:color="auto" w:fill="auto"/>
            <w:noWrap/>
            <w:hideMark/>
          </w:tcPr>
          <w:p w14:paraId="0CF852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D88C73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735023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46D37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CF5A2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auto" w:fill="auto"/>
            <w:noWrap/>
            <w:vAlign w:val="center"/>
            <w:hideMark/>
          </w:tcPr>
          <w:p w14:paraId="067092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7BFD5B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500" w:type="dxa"/>
            <w:shd w:val="clear" w:color="000000" w:fill="F2F2F2"/>
            <w:noWrap/>
            <w:vAlign w:val="center"/>
            <w:hideMark/>
          </w:tcPr>
          <w:p w14:paraId="0576EA1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DFEF33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8C602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F67B4D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r>
      <w:tr w:rsidR="00216804" w:rsidRPr="009D7057" w14:paraId="74858793" w14:textId="77777777" w:rsidTr="00216804">
        <w:trPr>
          <w:trHeight w:val="480"/>
          <w:jc w:val="center"/>
        </w:trPr>
        <w:tc>
          <w:tcPr>
            <w:tcW w:w="940" w:type="dxa"/>
            <w:vMerge/>
            <w:vAlign w:val="center"/>
            <w:hideMark/>
          </w:tcPr>
          <w:p w14:paraId="16BED16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7532C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Anyagok</w:t>
            </w:r>
            <w:proofErr w:type="gramStart"/>
            <w:r w:rsidRPr="009D7057">
              <w:rPr>
                <w:rFonts w:eastAsia="Times New Roman" w:cs="Times New Roman"/>
                <w:color w:val="000000"/>
                <w:sz w:val="18"/>
                <w:szCs w:val="18"/>
                <w:lang w:eastAsia="hu-HU"/>
              </w:rPr>
              <w:t>,szerszámok</w:t>
            </w:r>
            <w:proofErr w:type="gramEnd"/>
            <w:r w:rsidRPr="009D7057">
              <w:rPr>
                <w:rFonts w:eastAsia="Times New Roman" w:cs="Times New Roman"/>
                <w:color w:val="000000"/>
                <w:sz w:val="18"/>
                <w:szCs w:val="18"/>
                <w:lang w:eastAsia="hu-HU"/>
              </w:rPr>
              <w:t xml:space="preserve"> és mérések</w:t>
            </w:r>
          </w:p>
        </w:tc>
        <w:tc>
          <w:tcPr>
            <w:tcW w:w="500" w:type="dxa"/>
            <w:shd w:val="clear" w:color="auto" w:fill="auto"/>
            <w:noWrap/>
            <w:vAlign w:val="center"/>
            <w:hideMark/>
          </w:tcPr>
          <w:p w14:paraId="664DD4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D3A6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auto" w:fill="auto"/>
            <w:noWrap/>
            <w:vAlign w:val="center"/>
            <w:hideMark/>
          </w:tcPr>
          <w:p w14:paraId="1C9F29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19D4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701CD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B3235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029E9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2F35D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45F7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375D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71753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679" w:type="dxa"/>
            <w:vMerge/>
            <w:vAlign w:val="center"/>
            <w:hideMark/>
          </w:tcPr>
          <w:p w14:paraId="24FB70A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D1CBFE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FB04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2F96D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E469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auto" w:fill="auto"/>
            <w:noWrap/>
            <w:vAlign w:val="center"/>
            <w:hideMark/>
          </w:tcPr>
          <w:p w14:paraId="76B573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1E99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c>
          <w:tcPr>
            <w:tcW w:w="500" w:type="dxa"/>
            <w:shd w:val="clear" w:color="000000" w:fill="F2F2F2"/>
            <w:noWrap/>
            <w:vAlign w:val="center"/>
            <w:hideMark/>
          </w:tcPr>
          <w:p w14:paraId="730017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5825B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0C1C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CBFC8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26</w:t>
            </w:r>
          </w:p>
        </w:tc>
      </w:tr>
      <w:tr w:rsidR="00216804" w:rsidRPr="009D7057" w14:paraId="13903E90" w14:textId="77777777" w:rsidTr="00216804">
        <w:trPr>
          <w:trHeight w:val="480"/>
          <w:jc w:val="center"/>
        </w:trPr>
        <w:tc>
          <w:tcPr>
            <w:tcW w:w="940" w:type="dxa"/>
            <w:vMerge/>
            <w:vAlign w:val="center"/>
            <w:hideMark/>
          </w:tcPr>
          <w:p w14:paraId="41AF0F1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3E27C0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Mechanikai és villamos kötések</w:t>
            </w:r>
          </w:p>
        </w:tc>
        <w:tc>
          <w:tcPr>
            <w:tcW w:w="500" w:type="dxa"/>
            <w:shd w:val="clear" w:color="auto" w:fill="auto"/>
            <w:noWrap/>
            <w:vAlign w:val="center"/>
            <w:hideMark/>
          </w:tcPr>
          <w:p w14:paraId="63DFF7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1D11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03A8D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15A22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EB78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97995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86148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1B79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41EC2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1DDF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418D2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17633A4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4BEC39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62CB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A2C98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EE81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7EFEE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913B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20ADCA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63D9E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E67D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975B43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53FF4FE1" w14:textId="77777777" w:rsidTr="00216804">
        <w:trPr>
          <w:trHeight w:val="240"/>
          <w:jc w:val="center"/>
        </w:trPr>
        <w:tc>
          <w:tcPr>
            <w:tcW w:w="940" w:type="dxa"/>
            <w:vMerge/>
            <w:vAlign w:val="center"/>
            <w:hideMark/>
          </w:tcPr>
          <w:p w14:paraId="1FBCC8D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871D89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mérések</w:t>
            </w:r>
          </w:p>
        </w:tc>
        <w:tc>
          <w:tcPr>
            <w:tcW w:w="500" w:type="dxa"/>
            <w:shd w:val="clear" w:color="auto" w:fill="auto"/>
            <w:noWrap/>
            <w:vAlign w:val="center"/>
            <w:hideMark/>
          </w:tcPr>
          <w:p w14:paraId="317463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0D10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653591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30FB6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E3D0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AB161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20208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31D7E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D8278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159B4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5EB1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679" w:type="dxa"/>
            <w:vMerge/>
            <w:vAlign w:val="center"/>
            <w:hideMark/>
          </w:tcPr>
          <w:p w14:paraId="30D97CF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29CE7B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72A1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98C7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02F8B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1B0040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B355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41EBD3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2277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83EAE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7AAF1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r>
      <w:tr w:rsidR="00216804" w:rsidRPr="009D7057" w14:paraId="49EAFF3F" w14:textId="77777777" w:rsidTr="00216804">
        <w:trPr>
          <w:trHeight w:val="240"/>
          <w:jc w:val="center"/>
        </w:trPr>
        <w:tc>
          <w:tcPr>
            <w:tcW w:w="940" w:type="dxa"/>
            <w:vMerge w:val="restart"/>
            <w:shd w:val="clear" w:color="auto" w:fill="auto"/>
            <w:textDirection w:val="btLr"/>
            <w:vAlign w:val="center"/>
            <w:hideMark/>
          </w:tcPr>
          <w:p w14:paraId="04A854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10005-16  Villamosipari alaptevékenységek</w:t>
            </w:r>
          </w:p>
        </w:tc>
        <w:tc>
          <w:tcPr>
            <w:tcW w:w="1805" w:type="dxa"/>
            <w:shd w:val="clear" w:color="auto" w:fill="auto"/>
            <w:vAlign w:val="center"/>
            <w:hideMark/>
          </w:tcPr>
          <w:p w14:paraId="48B1988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Műszaki rajz</w:t>
            </w:r>
          </w:p>
        </w:tc>
        <w:tc>
          <w:tcPr>
            <w:tcW w:w="500" w:type="dxa"/>
            <w:shd w:val="clear" w:color="auto" w:fill="auto"/>
            <w:noWrap/>
            <w:vAlign w:val="center"/>
            <w:hideMark/>
          </w:tcPr>
          <w:p w14:paraId="07075CA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407AD4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32E7E8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9BA1AD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3A3F98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64A97B7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4F1D3D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C5838D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F888A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43F1BD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41C2D9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380E117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0EBFBA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6C6D038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D2D95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8BFF9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07C303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5F71D3E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DB11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B40C0C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E308A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737920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7E305038" w14:textId="77777777" w:rsidTr="00216804">
        <w:trPr>
          <w:trHeight w:val="240"/>
          <w:jc w:val="center"/>
        </w:trPr>
        <w:tc>
          <w:tcPr>
            <w:tcW w:w="940" w:type="dxa"/>
            <w:vMerge/>
            <w:vAlign w:val="center"/>
            <w:hideMark/>
          </w:tcPr>
          <w:p w14:paraId="574EFDC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69EE9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Vetületi ábrázolás</w:t>
            </w:r>
          </w:p>
        </w:tc>
        <w:tc>
          <w:tcPr>
            <w:tcW w:w="500" w:type="dxa"/>
            <w:shd w:val="clear" w:color="auto" w:fill="auto"/>
            <w:noWrap/>
            <w:vAlign w:val="center"/>
            <w:hideMark/>
          </w:tcPr>
          <w:p w14:paraId="1E8A3B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81E42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EA90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AA00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4E0A1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8982F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15310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A997B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2ABE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D8E0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2954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3E8C863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00505B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B8A6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DA59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498E0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17F53F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68034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636D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7546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229CB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87EA9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0606B0B" w14:textId="77777777" w:rsidTr="00216804">
        <w:trPr>
          <w:trHeight w:val="240"/>
          <w:jc w:val="center"/>
        </w:trPr>
        <w:tc>
          <w:tcPr>
            <w:tcW w:w="940" w:type="dxa"/>
            <w:vMerge/>
            <w:vAlign w:val="center"/>
            <w:hideMark/>
          </w:tcPr>
          <w:p w14:paraId="1E826F3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CF1D9B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Géprajzi alapismeretek</w:t>
            </w:r>
          </w:p>
        </w:tc>
        <w:tc>
          <w:tcPr>
            <w:tcW w:w="500" w:type="dxa"/>
            <w:shd w:val="clear" w:color="auto" w:fill="auto"/>
            <w:noWrap/>
            <w:vAlign w:val="center"/>
            <w:hideMark/>
          </w:tcPr>
          <w:p w14:paraId="0F00A3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69E0D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8841C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F3CDE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41FB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75474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E12A7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CA84C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9802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93D7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3B5E8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44AD002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BECC6C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932A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9D8C2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AC92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768325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04468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B7C98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603FF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273D3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086D9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761DCDE3" w14:textId="77777777" w:rsidTr="00216804">
        <w:trPr>
          <w:trHeight w:val="480"/>
          <w:jc w:val="center"/>
        </w:trPr>
        <w:tc>
          <w:tcPr>
            <w:tcW w:w="940" w:type="dxa"/>
            <w:vMerge/>
            <w:vAlign w:val="center"/>
            <w:hideMark/>
          </w:tcPr>
          <w:p w14:paraId="1DF75F9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61AD39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Villamosipari szakrajz alapjai</w:t>
            </w:r>
          </w:p>
        </w:tc>
        <w:tc>
          <w:tcPr>
            <w:tcW w:w="500" w:type="dxa"/>
            <w:shd w:val="clear" w:color="auto" w:fill="auto"/>
            <w:noWrap/>
            <w:vAlign w:val="center"/>
            <w:hideMark/>
          </w:tcPr>
          <w:p w14:paraId="698BB1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F152E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A973D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724A9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829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1074C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006E6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3D36B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0C839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C5674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BCADA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701DD45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367513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A375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2E0D8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D87E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6A6EBA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4E570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12532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B1503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03E3A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E588C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12334291" w14:textId="77777777" w:rsidTr="00216804">
        <w:trPr>
          <w:trHeight w:val="240"/>
          <w:jc w:val="center"/>
        </w:trPr>
        <w:tc>
          <w:tcPr>
            <w:tcW w:w="940" w:type="dxa"/>
            <w:vMerge/>
            <w:vAlign w:val="center"/>
            <w:hideMark/>
          </w:tcPr>
          <w:p w14:paraId="7070799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5F6A1D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Elektrotechnika</w:t>
            </w:r>
          </w:p>
        </w:tc>
        <w:tc>
          <w:tcPr>
            <w:tcW w:w="500" w:type="dxa"/>
            <w:shd w:val="clear" w:color="auto" w:fill="auto"/>
            <w:noWrap/>
            <w:vAlign w:val="center"/>
            <w:hideMark/>
          </w:tcPr>
          <w:p w14:paraId="3EAEA6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108</w:t>
            </w:r>
          </w:p>
        </w:tc>
        <w:tc>
          <w:tcPr>
            <w:tcW w:w="500" w:type="dxa"/>
            <w:shd w:val="clear" w:color="000000" w:fill="F2F2F2"/>
            <w:noWrap/>
            <w:vAlign w:val="center"/>
            <w:hideMark/>
          </w:tcPr>
          <w:p w14:paraId="4D40007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B5F01F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76DA482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F0FC71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B55374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F36D05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4E4B91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59D3C0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C1504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D4F1E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679" w:type="dxa"/>
            <w:vMerge w:val="restart"/>
            <w:shd w:val="clear" w:color="auto" w:fill="auto"/>
            <w:noWrap/>
            <w:hideMark/>
          </w:tcPr>
          <w:p w14:paraId="4F40A66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7E3D64E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14560DA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5677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4389C5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4AD3175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000000" w:fill="F2F2F2"/>
            <w:noWrap/>
            <w:vAlign w:val="center"/>
            <w:hideMark/>
          </w:tcPr>
          <w:p w14:paraId="1F342F7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00EAD0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E1168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CE860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9BC91D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r>
      <w:tr w:rsidR="00216804" w:rsidRPr="009D7057" w14:paraId="27CE4A8E" w14:textId="77777777" w:rsidTr="00216804">
        <w:trPr>
          <w:trHeight w:val="240"/>
          <w:jc w:val="center"/>
        </w:trPr>
        <w:tc>
          <w:tcPr>
            <w:tcW w:w="940" w:type="dxa"/>
            <w:vMerge/>
            <w:vAlign w:val="center"/>
            <w:hideMark/>
          </w:tcPr>
          <w:p w14:paraId="538D724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465806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áramkörök</w:t>
            </w:r>
          </w:p>
        </w:tc>
        <w:tc>
          <w:tcPr>
            <w:tcW w:w="500" w:type="dxa"/>
            <w:shd w:val="clear" w:color="auto" w:fill="auto"/>
            <w:noWrap/>
            <w:vAlign w:val="center"/>
            <w:hideMark/>
          </w:tcPr>
          <w:p w14:paraId="5AB207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7ADF9A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F342D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BCA2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C402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496E6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C1C79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B5EB6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B98E1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1B0F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02D6F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679" w:type="dxa"/>
            <w:vMerge/>
            <w:vAlign w:val="center"/>
            <w:hideMark/>
          </w:tcPr>
          <w:p w14:paraId="2A2B77D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0A1726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AEF0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E5D72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F371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auto" w:fill="auto"/>
            <w:noWrap/>
            <w:vAlign w:val="center"/>
            <w:hideMark/>
          </w:tcPr>
          <w:p w14:paraId="235E22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6D6896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05C58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1CE52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4D3B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4EF9F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r>
      <w:tr w:rsidR="00216804" w:rsidRPr="009D7057" w14:paraId="0EDDA566" w14:textId="77777777" w:rsidTr="00216804">
        <w:trPr>
          <w:trHeight w:val="240"/>
          <w:jc w:val="center"/>
        </w:trPr>
        <w:tc>
          <w:tcPr>
            <w:tcW w:w="940" w:type="dxa"/>
            <w:vMerge/>
            <w:vAlign w:val="center"/>
            <w:hideMark/>
          </w:tcPr>
          <w:p w14:paraId="300EE9C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72C2A8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Passzív és aktív hálózatok</w:t>
            </w:r>
          </w:p>
        </w:tc>
        <w:tc>
          <w:tcPr>
            <w:tcW w:w="500" w:type="dxa"/>
            <w:shd w:val="clear" w:color="auto" w:fill="auto"/>
            <w:noWrap/>
            <w:vAlign w:val="center"/>
            <w:hideMark/>
          </w:tcPr>
          <w:p w14:paraId="08094F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68373D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3ECA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FB39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C914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A29E5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4478E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82B41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E7A76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24B0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99A1E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5891364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5DBD52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8C01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179D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81386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602D65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48A493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CA909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BE6CF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0A225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78A47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26E320E2" w14:textId="77777777" w:rsidTr="00216804">
        <w:trPr>
          <w:trHeight w:val="240"/>
          <w:jc w:val="center"/>
        </w:trPr>
        <w:tc>
          <w:tcPr>
            <w:tcW w:w="940" w:type="dxa"/>
            <w:vMerge/>
            <w:vAlign w:val="center"/>
            <w:hideMark/>
          </w:tcPr>
          <w:p w14:paraId="681EE07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397229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 villamos áram hatásai</w:t>
            </w:r>
          </w:p>
        </w:tc>
        <w:tc>
          <w:tcPr>
            <w:tcW w:w="500" w:type="dxa"/>
            <w:shd w:val="clear" w:color="auto" w:fill="auto"/>
            <w:noWrap/>
            <w:vAlign w:val="center"/>
            <w:hideMark/>
          </w:tcPr>
          <w:p w14:paraId="71939BF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46D390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D5C42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66FF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56582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25906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C54EC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10A93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C7D1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CE97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1A12C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F30F1A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3B2D6F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EE09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F783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E8087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3E5DF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34BF9F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64DA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D01F6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F601A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4F570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227326E" w14:textId="77777777" w:rsidTr="00216804">
        <w:trPr>
          <w:trHeight w:val="480"/>
          <w:jc w:val="center"/>
        </w:trPr>
        <w:tc>
          <w:tcPr>
            <w:tcW w:w="940" w:type="dxa"/>
            <w:vMerge/>
            <w:vAlign w:val="center"/>
            <w:hideMark/>
          </w:tcPr>
          <w:p w14:paraId="727133D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BDE088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Aktív hálózatok. Villamos tér</w:t>
            </w:r>
          </w:p>
        </w:tc>
        <w:tc>
          <w:tcPr>
            <w:tcW w:w="500" w:type="dxa"/>
            <w:shd w:val="clear" w:color="auto" w:fill="auto"/>
            <w:noWrap/>
            <w:vAlign w:val="center"/>
            <w:hideMark/>
          </w:tcPr>
          <w:p w14:paraId="310C39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3D0C71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69CC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2C7F4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FD05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CD03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80900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C5D81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3A61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ADDD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52A6E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27E7CA5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24A387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65AE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E2AE4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2458A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00EBAC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6C3906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2CB7E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3ADAB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89A38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F7A4E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01F76AED" w14:textId="77777777" w:rsidTr="00216804">
        <w:trPr>
          <w:trHeight w:val="480"/>
          <w:jc w:val="center"/>
        </w:trPr>
        <w:tc>
          <w:tcPr>
            <w:tcW w:w="940" w:type="dxa"/>
            <w:vMerge/>
            <w:vAlign w:val="center"/>
            <w:hideMark/>
          </w:tcPr>
          <w:p w14:paraId="44C68BC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FED987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Mágneses tér. Elektromágneses indukció</w:t>
            </w:r>
          </w:p>
        </w:tc>
        <w:tc>
          <w:tcPr>
            <w:tcW w:w="500" w:type="dxa"/>
            <w:shd w:val="clear" w:color="auto" w:fill="auto"/>
            <w:noWrap/>
            <w:vAlign w:val="center"/>
            <w:hideMark/>
          </w:tcPr>
          <w:p w14:paraId="438F03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6074BB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93AA2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852B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4F4FF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60D9B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321A9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D793E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505D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16A9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58015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7DB548C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EB6C49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A02F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03890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144A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468BDB9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7E730D9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EDE3E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0E39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ADF8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01A09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63B43F15" w14:textId="77777777" w:rsidTr="00216804">
        <w:trPr>
          <w:trHeight w:val="240"/>
          <w:jc w:val="center"/>
        </w:trPr>
        <w:tc>
          <w:tcPr>
            <w:tcW w:w="940" w:type="dxa"/>
            <w:vMerge/>
            <w:vAlign w:val="center"/>
            <w:hideMark/>
          </w:tcPr>
          <w:p w14:paraId="0BCDAAF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C2495A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Váltakozóáramú hálózatok</w:t>
            </w:r>
          </w:p>
        </w:tc>
        <w:tc>
          <w:tcPr>
            <w:tcW w:w="500" w:type="dxa"/>
            <w:shd w:val="clear" w:color="auto" w:fill="auto"/>
            <w:noWrap/>
            <w:vAlign w:val="center"/>
            <w:hideMark/>
          </w:tcPr>
          <w:p w14:paraId="42C91D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7AC5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F3BB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197F9B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F8C88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D6B7C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FA62B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4DFE5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83BA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4944D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872E5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679" w:type="dxa"/>
            <w:vMerge/>
            <w:vAlign w:val="center"/>
            <w:hideMark/>
          </w:tcPr>
          <w:p w14:paraId="1AD7073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63DAE2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4F56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B747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7444D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32516E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79116B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C59B5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8A274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B5609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EA4CF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r>
      <w:tr w:rsidR="00216804" w:rsidRPr="009D7057" w14:paraId="5F1B641D" w14:textId="77777777" w:rsidTr="00216804">
        <w:trPr>
          <w:trHeight w:val="480"/>
          <w:jc w:val="center"/>
        </w:trPr>
        <w:tc>
          <w:tcPr>
            <w:tcW w:w="940" w:type="dxa"/>
            <w:vMerge/>
            <w:vAlign w:val="center"/>
            <w:hideMark/>
          </w:tcPr>
          <w:p w14:paraId="14E5051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00EB85"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Elektrotechnika gyakorlat</w:t>
            </w:r>
          </w:p>
        </w:tc>
        <w:tc>
          <w:tcPr>
            <w:tcW w:w="500" w:type="dxa"/>
            <w:shd w:val="clear" w:color="auto" w:fill="auto"/>
            <w:noWrap/>
            <w:vAlign w:val="center"/>
            <w:hideMark/>
          </w:tcPr>
          <w:p w14:paraId="4C3425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794272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108</w:t>
            </w:r>
          </w:p>
        </w:tc>
        <w:tc>
          <w:tcPr>
            <w:tcW w:w="500" w:type="dxa"/>
            <w:shd w:val="clear" w:color="auto" w:fill="auto"/>
            <w:noWrap/>
            <w:vAlign w:val="center"/>
            <w:hideMark/>
          </w:tcPr>
          <w:p w14:paraId="59AE7CD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F96D5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72</w:t>
            </w:r>
          </w:p>
        </w:tc>
        <w:tc>
          <w:tcPr>
            <w:tcW w:w="500" w:type="dxa"/>
            <w:shd w:val="clear" w:color="000000" w:fill="F2F2F2"/>
            <w:noWrap/>
            <w:vAlign w:val="center"/>
            <w:hideMark/>
          </w:tcPr>
          <w:p w14:paraId="1CE3DB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6C7128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C2B2C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2F66B6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28337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EC48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99BC41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679" w:type="dxa"/>
            <w:vMerge w:val="restart"/>
            <w:shd w:val="clear" w:color="auto" w:fill="auto"/>
            <w:noWrap/>
            <w:hideMark/>
          </w:tcPr>
          <w:p w14:paraId="47BDA8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51FDC3C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0F4C809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4EDC5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0BB8C4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auto" w:fill="auto"/>
            <w:noWrap/>
            <w:vAlign w:val="center"/>
            <w:hideMark/>
          </w:tcPr>
          <w:p w14:paraId="2601B45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A7170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c>
          <w:tcPr>
            <w:tcW w:w="500" w:type="dxa"/>
            <w:shd w:val="clear" w:color="000000" w:fill="F2F2F2"/>
            <w:noWrap/>
            <w:vAlign w:val="center"/>
            <w:hideMark/>
          </w:tcPr>
          <w:p w14:paraId="5D0570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4BFF1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29975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44967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180</w:t>
            </w:r>
          </w:p>
        </w:tc>
      </w:tr>
      <w:tr w:rsidR="00216804" w:rsidRPr="009D7057" w14:paraId="52653505" w14:textId="77777777" w:rsidTr="00216804">
        <w:trPr>
          <w:trHeight w:val="240"/>
          <w:jc w:val="center"/>
        </w:trPr>
        <w:tc>
          <w:tcPr>
            <w:tcW w:w="940" w:type="dxa"/>
            <w:vMerge/>
            <w:vAlign w:val="center"/>
            <w:hideMark/>
          </w:tcPr>
          <w:p w14:paraId="38DC879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F49E07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Forrasztási gyakorlat</w:t>
            </w:r>
          </w:p>
        </w:tc>
        <w:tc>
          <w:tcPr>
            <w:tcW w:w="500" w:type="dxa"/>
            <w:shd w:val="clear" w:color="auto" w:fill="auto"/>
            <w:noWrap/>
            <w:vAlign w:val="center"/>
            <w:hideMark/>
          </w:tcPr>
          <w:p w14:paraId="315BDE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7EF8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1E1D74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027A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1A79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7B0E6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88959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82F2F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52FAA4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A537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D490F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46F6979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D22C81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63B9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DDDE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0B73D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0C1F1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B5569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56AF09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19DB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F064E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00A33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3449F4A3" w14:textId="77777777" w:rsidTr="00216804">
        <w:trPr>
          <w:trHeight w:val="240"/>
          <w:jc w:val="center"/>
        </w:trPr>
        <w:tc>
          <w:tcPr>
            <w:tcW w:w="940" w:type="dxa"/>
            <w:vMerge/>
            <w:vAlign w:val="center"/>
            <w:hideMark/>
          </w:tcPr>
          <w:p w14:paraId="0FAFE41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9CE6068"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mérőműszerek</w:t>
            </w:r>
          </w:p>
        </w:tc>
        <w:tc>
          <w:tcPr>
            <w:tcW w:w="500" w:type="dxa"/>
            <w:shd w:val="clear" w:color="auto" w:fill="auto"/>
            <w:noWrap/>
            <w:vAlign w:val="center"/>
            <w:hideMark/>
          </w:tcPr>
          <w:p w14:paraId="3F773A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C096A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7041B0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2676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8E11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64502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07CE6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A390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F3C2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8BCC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2F83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24E65DF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4AEBDC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B2F2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0EF5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2E226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28EA2A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A6A5B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1D52CC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C802D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C56B86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5ECB0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2750B238" w14:textId="77777777" w:rsidTr="00216804">
        <w:trPr>
          <w:trHeight w:val="240"/>
          <w:jc w:val="center"/>
        </w:trPr>
        <w:tc>
          <w:tcPr>
            <w:tcW w:w="940" w:type="dxa"/>
            <w:vMerge/>
            <w:vAlign w:val="center"/>
            <w:hideMark/>
          </w:tcPr>
          <w:p w14:paraId="143AEFB4"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40A81B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Egyenáramú mérések </w:t>
            </w:r>
          </w:p>
        </w:tc>
        <w:tc>
          <w:tcPr>
            <w:tcW w:w="500" w:type="dxa"/>
            <w:shd w:val="clear" w:color="auto" w:fill="auto"/>
            <w:noWrap/>
            <w:vAlign w:val="center"/>
            <w:hideMark/>
          </w:tcPr>
          <w:p w14:paraId="73FC2F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B500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36CE0D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DEC6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26112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1165F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269C7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F11CE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39E83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D8DC6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2FFD5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679" w:type="dxa"/>
            <w:vMerge/>
            <w:vAlign w:val="center"/>
            <w:hideMark/>
          </w:tcPr>
          <w:p w14:paraId="4BBAB2A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4658B6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A313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2DA20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ADC7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03C875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C41D5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44AA00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E4E16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FA798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BA300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r>
      <w:tr w:rsidR="00216804" w:rsidRPr="009D7057" w14:paraId="4ED3D62E" w14:textId="77777777" w:rsidTr="00216804">
        <w:trPr>
          <w:trHeight w:val="240"/>
          <w:jc w:val="center"/>
        </w:trPr>
        <w:tc>
          <w:tcPr>
            <w:tcW w:w="940" w:type="dxa"/>
            <w:vMerge/>
            <w:vAlign w:val="center"/>
            <w:hideMark/>
          </w:tcPr>
          <w:p w14:paraId="5DD1D30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59A893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Váltakozóáramú mérések</w:t>
            </w:r>
          </w:p>
        </w:tc>
        <w:tc>
          <w:tcPr>
            <w:tcW w:w="500" w:type="dxa"/>
            <w:shd w:val="clear" w:color="auto" w:fill="auto"/>
            <w:noWrap/>
            <w:vAlign w:val="center"/>
            <w:hideMark/>
          </w:tcPr>
          <w:p w14:paraId="195823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55088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D7EB8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18839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420A3D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DF74E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39E5D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D78176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25DB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6943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75CF1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679" w:type="dxa"/>
            <w:vMerge/>
            <w:vAlign w:val="center"/>
            <w:hideMark/>
          </w:tcPr>
          <w:p w14:paraId="73A5521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84AD7C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44D9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6114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D6D95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auto" w:fill="auto"/>
            <w:noWrap/>
            <w:vAlign w:val="center"/>
            <w:hideMark/>
          </w:tcPr>
          <w:p w14:paraId="400B61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FAA32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c>
          <w:tcPr>
            <w:tcW w:w="500" w:type="dxa"/>
            <w:shd w:val="clear" w:color="000000" w:fill="F2F2F2"/>
            <w:noWrap/>
            <w:vAlign w:val="center"/>
            <w:hideMark/>
          </w:tcPr>
          <w:p w14:paraId="0F7218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71A40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53786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E214E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72</w:t>
            </w:r>
          </w:p>
        </w:tc>
      </w:tr>
      <w:tr w:rsidR="00216804" w:rsidRPr="009D7057" w14:paraId="54957416" w14:textId="77777777" w:rsidTr="00216804">
        <w:trPr>
          <w:trHeight w:val="240"/>
          <w:jc w:val="center"/>
        </w:trPr>
        <w:tc>
          <w:tcPr>
            <w:tcW w:w="940" w:type="dxa"/>
            <w:vMerge/>
            <w:vAlign w:val="center"/>
            <w:hideMark/>
          </w:tcPr>
          <w:p w14:paraId="2FCC774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209C7F2"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Elektronika</w:t>
            </w:r>
          </w:p>
        </w:tc>
        <w:tc>
          <w:tcPr>
            <w:tcW w:w="500" w:type="dxa"/>
            <w:shd w:val="clear" w:color="auto" w:fill="auto"/>
            <w:noWrap/>
            <w:vAlign w:val="center"/>
            <w:hideMark/>
          </w:tcPr>
          <w:p w14:paraId="63D2E42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87D4F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202841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108</w:t>
            </w:r>
          </w:p>
        </w:tc>
        <w:tc>
          <w:tcPr>
            <w:tcW w:w="500" w:type="dxa"/>
            <w:shd w:val="clear" w:color="000000" w:fill="F2F2F2"/>
            <w:noWrap/>
            <w:vAlign w:val="center"/>
            <w:hideMark/>
          </w:tcPr>
          <w:p w14:paraId="6592373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55C9F6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D5D1B2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432" w:type="dxa"/>
            <w:shd w:val="clear" w:color="000000" w:fill="F2F2F2"/>
            <w:noWrap/>
            <w:vAlign w:val="center"/>
            <w:hideMark/>
          </w:tcPr>
          <w:p w14:paraId="37E65E2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1BB631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79395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500" w:type="dxa"/>
            <w:shd w:val="clear" w:color="000000" w:fill="F2F2F2"/>
            <w:noWrap/>
            <w:vAlign w:val="center"/>
            <w:hideMark/>
          </w:tcPr>
          <w:p w14:paraId="33EA1D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77A90E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679" w:type="dxa"/>
            <w:vMerge w:val="restart"/>
            <w:shd w:val="clear" w:color="auto" w:fill="auto"/>
            <w:noWrap/>
            <w:hideMark/>
          </w:tcPr>
          <w:p w14:paraId="741549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6FA069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500" w:type="dxa"/>
            <w:shd w:val="clear" w:color="auto" w:fill="auto"/>
            <w:noWrap/>
            <w:vAlign w:val="center"/>
            <w:hideMark/>
          </w:tcPr>
          <w:p w14:paraId="780929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27CCB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8961EF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500" w:type="dxa"/>
            <w:shd w:val="clear" w:color="auto" w:fill="auto"/>
            <w:noWrap/>
            <w:vAlign w:val="center"/>
            <w:hideMark/>
          </w:tcPr>
          <w:p w14:paraId="122E02C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c>
          <w:tcPr>
            <w:tcW w:w="500" w:type="dxa"/>
            <w:shd w:val="clear" w:color="000000" w:fill="F2F2F2"/>
            <w:noWrap/>
            <w:vAlign w:val="center"/>
            <w:hideMark/>
          </w:tcPr>
          <w:p w14:paraId="0A2D76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D269B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D3503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DD16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DB3C4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175</w:t>
            </w:r>
          </w:p>
        </w:tc>
      </w:tr>
      <w:tr w:rsidR="00216804" w:rsidRPr="009D7057" w14:paraId="6A10123D" w14:textId="77777777" w:rsidTr="00216804">
        <w:trPr>
          <w:trHeight w:val="480"/>
          <w:jc w:val="center"/>
        </w:trPr>
        <w:tc>
          <w:tcPr>
            <w:tcW w:w="940" w:type="dxa"/>
            <w:vMerge/>
            <w:vAlign w:val="center"/>
            <w:hideMark/>
          </w:tcPr>
          <w:p w14:paraId="0493433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0874D6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áramköri alapismeretek</w:t>
            </w:r>
          </w:p>
        </w:tc>
        <w:tc>
          <w:tcPr>
            <w:tcW w:w="500" w:type="dxa"/>
            <w:shd w:val="clear" w:color="auto" w:fill="auto"/>
            <w:noWrap/>
            <w:vAlign w:val="center"/>
            <w:hideMark/>
          </w:tcPr>
          <w:p w14:paraId="330F82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1E40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48ED2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162BB8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5E61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DE085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96726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5363D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CDABC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E82C6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A0E92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5C145D0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1441B1E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53CF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5AAB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262DF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462186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0F282D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3684E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87C5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BD46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A3A4F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27947EFB" w14:textId="77777777" w:rsidTr="00216804">
        <w:trPr>
          <w:trHeight w:val="240"/>
          <w:jc w:val="center"/>
        </w:trPr>
        <w:tc>
          <w:tcPr>
            <w:tcW w:w="940" w:type="dxa"/>
            <w:vMerge/>
            <w:vAlign w:val="center"/>
            <w:hideMark/>
          </w:tcPr>
          <w:p w14:paraId="05989F4E"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B24317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Négypólusok</w:t>
            </w:r>
          </w:p>
        </w:tc>
        <w:tc>
          <w:tcPr>
            <w:tcW w:w="500" w:type="dxa"/>
            <w:shd w:val="clear" w:color="auto" w:fill="auto"/>
            <w:noWrap/>
            <w:vAlign w:val="center"/>
            <w:hideMark/>
          </w:tcPr>
          <w:p w14:paraId="361D52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F8FA7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AD24E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546DC0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17668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69377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25E24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0AC33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94A05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AF7A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1FA05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3FB4597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4D87F7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9E1D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CFE6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ECBD9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4D52D7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7E2B25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849C5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3966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20B65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A303C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1C838942" w14:textId="77777777" w:rsidTr="00216804">
        <w:trPr>
          <w:trHeight w:val="240"/>
          <w:jc w:val="center"/>
        </w:trPr>
        <w:tc>
          <w:tcPr>
            <w:tcW w:w="940" w:type="dxa"/>
            <w:vMerge/>
            <w:vAlign w:val="center"/>
            <w:hideMark/>
          </w:tcPr>
          <w:p w14:paraId="06D83DA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0C0DFD1"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Félvezetők</w:t>
            </w:r>
          </w:p>
        </w:tc>
        <w:tc>
          <w:tcPr>
            <w:tcW w:w="500" w:type="dxa"/>
            <w:shd w:val="clear" w:color="auto" w:fill="auto"/>
            <w:noWrap/>
            <w:vAlign w:val="center"/>
            <w:hideMark/>
          </w:tcPr>
          <w:p w14:paraId="16679E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3245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3A2F2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5D49DF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FF70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38363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29014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C6EAC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CD1AB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B2C7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FA92F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38A2CF2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8F3197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259A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B6C5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0BC17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7ADBB0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5921A9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B7E2F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2F3B4E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A70CD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48D51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1B48FB8C" w14:textId="77777777" w:rsidTr="00216804">
        <w:trPr>
          <w:trHeight w:val="240"/>
          <w:jc w:val="center"/>
        </w:trPr>
        <w:tc>
          <w:tcPr>
            <w:tcW w:w="940" w:type="dxa"/>
            <w:vMerge/>
            <w:vAlign w:val="center"/>
            <w:hideMark/>
          </w:tcPr>
          <w:p w14:paraId="7D3564E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46D713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Erősítők</w:t>
            </w:r>
          </w:p>
        </w:tc>
        <w:tc>
          <w:tcPr>
            <w:tcW w:w="500" w:type="dxa"/>
            <w:shd w:val="clear" w:color="auto" w:fill="auto"/>
            <w:noWrap/>
            <w:vAlign w:val="center"/>
            <w:hideMark/>
          </w:tcPr>
          <w:p w14:paraId="10C0F0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DCF0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F554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70C1CC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5C2C6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C47A7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3EECD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B5902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0B6D7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6E0D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60986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1687236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964ECF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E3D0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CDC8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E8DC3E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5FA230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6C3A73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97AF7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D6AD9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2388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93B84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6442D54C" w14:textId="77777777" w:rsidTr="00216804">
        <w:trPr>
          <w:trHeight w:val="240"/>
          <w:jc w:val="center"/>
        </w:trPr>
        <w:tc>
          <w:tcPr>
            <w:tcW w:w="940" w:type="dxa"/>
            <w:vMerge/>
            <w:vAlign w:val="center"/>
            <w:hideMark/>
          </w:tcPr>
          <w:p w14:paraId="59E6F29D"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BF6593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Műveleti erősítők</w:t>
            </w:r>
          </w:p>
        </w:tc>
        <w:tc>
          <w:tcPr>
            <w:tcW w:w="500" w:type="dxa"/>
            <w:shd w:val="clear" w:color="auto" w:fill="auto"/>
            <w:noWrap/>
            <w:vAlign w:val="center"/>
            <w:hideMark/>
          </w:tcPr>
          <w:p w14:paraId="1325B7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0B88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883F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7E7B1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E91B5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6F176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184C4E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27372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20A08E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603B1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B694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656104B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5FF525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0707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A6A5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3249A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7E4C61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533EF4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126D3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99530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B84DF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385EF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2F43283D" w14:textId="77777777" w:rsidTr="00216804">
        <w:trPr>
          <w:trHeight w:val="240"/>
          <w:jc w:val="center"/>
        </w:trPr>
        <w:tc>
          <w:tcPr>
            <w:tcW w:w="940" w:type="dxa"/>
            <w:vMerge/>
            <w:vAlign w:val="center"/>
            <w:hideMark/>
          </w:tcPr>
          <w:p w14:paraId="72FDBAD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AF5E27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Impulzustechnika</w:t>
            </w:r>
          </w:p>
        </w:tc>
        <w:tc>
          <w:tcPr>
            <w:tcW w:w="500" w:type="dxa"/>
            <w:shd w:val="clear" w:color="auto" w:fill="auto"/>
            <w:noWrap/>
            <w:vAlign w:val="center"/>
            <w:hideMark/>
          </w:tcPr>
          <w:p w14:paraId="17B1C8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A6832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5F77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B6D43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BEEE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CD468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432" w:type="dxa"/>
            <w:shd w:val="clear" w:color="000000" w:fill="F2F2F2"/>
            <w:noWrap/>
            <w:vAlign w:val="center"/>
            <w:hideMark/>
          </w:tcPr>
          <w:p w14:paraId="0BB15F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EBA1C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4D602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1321E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AD9A0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79" w:type="dxa"/>
            <w:vMerge/>
            <w:vAlign w:val="center"/>
            <w:hideMark/>
          </w:tcPr>
          <w:p w14:paraId="19EE202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F53EB4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75F9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5F952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8D8DF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auto" w:fill="auto"/>
            <w:noWrap/>
            <w:vAlign w:val="center"/>
            <w:hideMark/>
          </w:tcPr>
          <w:p w14:paraId="5308A9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500" w:type="dxa"/>
            <w:shd w:val="clear" w:color="000000" w:fill="F2F2F2"/>
            <w:noWrap/>
            <w:vAlign w:val="center"/>
            <w:hideMark/>
          </w:tcPr>
          <w:p w14:paraId="0E5908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89996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73670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E735A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A717F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r>
      <w:tr w:rsidR="00216804" w:rsidRPr="009D7057" w14:paraId="3B5B9262" w14:textId="77777777" w:rsidTr="00216804">
        <w:trPr>
          <w:trHeight w:val="240"/>
          <w:jc w:val="center"/>
        </w:trPr>
        <w:tc>
          <w:tcPr>
            <w:tcW w:w="940" w:type="dxa"/>
            <w:vMerge/>
            <w:vAlign w:val="center"/>
            <w:hideMark/>
          </w:tcPr>
          <w:p w14:paraId="3E6B75A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B8DDBD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Digitális technika alapjai</w:t>
            </w:r>
          </w:p>
        </w:tc>
        <w:tc>
          <w:tcPr>
            <w:tcW w:w="500" w:type="dxa"/>
            <w:shd w:val="clear" w:color="auto" w:fill="auto"/>
            <w:noWrap/>
            <w:vAlign w:val="center"/>
            <w:hideMark/>
          </w:tcPr>
          <w:p w14:paraId="31FA8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40F4E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A3A09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877C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C2EA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F9E5A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9086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1C249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58212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4A1016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64E5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79" w:type="dxa"/>
            <w:vMerge/>
            <w:vAlign w:val="center"/>
            <w:hideMark/>
          </w:tcPr>
          <w:p w14:paraId="65CA93F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79AD48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D908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16CA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7543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44AA0E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4B0DC2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9F7D3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8CB2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989E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4FDE5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729A6E5B" w14:textId="77777777" w:rsidTr="00216804">
        <w:trPr>
          <w:trHeight w:val="240"/>
          <w:jc w:val="center"/>
        </w:trPr>
        <w:tc>
          <w:tcPr>
            <w:tcW w:w="940" w:type="dxa"/>
            <w:vMerge/>
            <w:vAlign w:val="center"/>
            <w:hideMark/>
          </w:tcPr>
          <w:p w14:paraId="430B9CB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F8897B0"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14:paraId="1BB13D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A276B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68B0D90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382519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144</w:t>
            </w:r>
          </w:p>
        </w:tc>
        <w:tc>
          <w:tcPr>
            <w:tcW w:w="500" w:type="dxa"/>
            <w:shd w:val="clear" w:color="000000" w:fill="F2F2F2"/>
            <w:noWrap/>
            <w:vAlign w:val="center"/>
            <w:hideMark/>
          </w:tcPr>
          <w:p w14:paraId="1980A6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778EF93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42FB16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54</w:t>
            </w:r>
          </w:p>
        </w:tc>
        <w:tc>
          <w:tcPr>
            <w:tcW w:w="636" w:type="dxa"/>
            <w:shd w:val="clear" w:color="000000" w:fill="F2F2F2"/>
            <w:noWrap/>
            <w:vAlign w:val="center"/>
            <w:hideMark/>
          </w:tcPr>
          <w:p w14:paraId="358FD2A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9925ED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F4D1AB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w:t>
            </w:r>
          </w:p>
        </w:tc>
        <w:tc>
          <w:tcPr>
            <w:tcW w:w="684" w:type="dxa"/>
            <w:shd w:val="clear" w:color="auto" w:fill="auto"/>
            <w:noWrap/>
            <w:vAlign w:val="center"/>
            <w:hideMark/>
          </w:tcPr>
          <w:p w14:paraId="3C07030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679" w:type="dxa"/>
            <w:vMerge w:val="restart"/>
            <w:shd w:val="clear" w:color="auto" w:fill="auto"/>
            <w:noWrap/>
            <w:hideMark/>
          </w:tcPr>
          <w:p w14:paraId="740BD28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0498344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500" w:type="dxa"/>
            <w:shd w:val="clear" w:color="auto" w:fill="auto"/>
            <w:noWrap/>
            <w:vAlign w:val="center"/>
            <w:hideMark/>
          </w:tcPr>
          <w:p w14:paraId="5E193F8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9A64A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B7C366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500" w:type="dxa"/>
            <w:shd w:val="clear" w:color="auto" w:fill="auto"/>
            <w:noWrap/>
            <w:vAlign w:val="center"/>
            <w:hideMark/>
          </w:tcPr>
          <w:p w14:paraId="7740A2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5ACBD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c>
          <w:tcPr>
            <w:tcW w:w="500" w:type="dxa"/>
            <w:shd w:val="clear" w:color="000000" w:fill="F2F2F2"/>
            <w:noWrap/>
            <w:vAlign w:val="center"/>
            <w:hideMark/>
          </w:tcPr>
          <w:p w14:paraId="4EE35A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30CBAE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A6A215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48D7A5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229</w:t>
            </w:r>
          </w:p>
        </w:tc>
      </w:tr>
      <w:tr w:rsidR="00216804" w:rsidRPr="009D7057" w14:paraId="1DFBC576" w14:textId="77777777" w:rsidTr="00216804">
        <w:trPr>
          <w:trHeight w:val="480"/>
          <w:jc w:val="center"/>
        </w:trPr>
        <w:tc>
          <w:tcPr>
            <w:tcW w:w="940" w:type="dxa"/>
            <w:vMerge/>
            <w:vAlign w:val="center"/>
            <w:hideMark/>
          </w:tcPr>
          <w:p w14:paraId="29889FD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96965B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Váltakozóáramú alapmérések</w:t>
            </w:r>
          </w:p>
        </w:tc>
        <w:tc>
          <w:tcPr>
            <w:tcW w:w="500" w:type="dxa"/>
            <w:shd w:val="clear" w:color="auto" w:fill="auto"/>
            <w:noWrap/>
            <w:vAlign w:val="center"/>
            <w:hideMark/>
          </w:tcPr>
          <w:p w14:paraId="644F8D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AFF7B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63DB6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8A060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1BAA4D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F59E0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606A2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8E7F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0B4BB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08724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B81F6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73DB928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990234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A608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19289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DABC7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21FEBA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43EBB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35B668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1D5F0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77140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EBF5A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1B2DB994" w14:textId="77777777" w:rsidTr="00216804">
        <w:trPr>
          <w:trHeight w:val="480"/>
          <w:jc w:val="center"/>
        </w:trPr>
        <w:tc>
          <w:tcPr>
            <w:tcW w:w="940" w:type="dxa"/>
            <w:vMerge/>
            <w:vAlign w:val="center"/>
            <w:hideMark/>
          </w:tcPr>
          <w:p w14:paraId="5ED3018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FED903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Elektronikai eszközök mérése</w:t>
            </w:r>
          </w:p>
        </w:tc>
        <w:tc>
          <w:tcPr>
            <w:tcW w:w="500" w:type="dxa"/>
            <w:shd w:val="clear" w:color="auto" w:fill="auto"/>
            <w:noWrap/>
            <w:vAlign w:val="center"/>
            <w:hideMark/>
          </w:tcPr>
          <w:p w14:paraId="1F47F2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3462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AB42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2E29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68E8F6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C35B6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43A95C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34E58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9650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4892F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DEC5C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4FB3209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5F705D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A71A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B0E9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EFBED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41CDAC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A4F43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1DEE7C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11B95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A343E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155FF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1B0DBD04" w14:textId="77777777" w:rsidTr="00216804">
        <w:trPr>
          <w:trHeight w:val="480"/>
          <w:jc w:val="center"/>
        </w:trPr>
        <w:tc>
          <w:tcPr>
            <w:tcW w:w="940" w:type="dxa"/>
            <w:vMerge/>
            <w:vAlign w:val="center"/>
            <w:hideMark/>
          </w:tcPr>
          <w:p w14:paraId="4435244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5BCA20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Áramkörök építése, vizsgálata</w:t>
            </w:r>
          </w:p>
        </w:tc>
        <w:tc>
          <w:tcPr>
            <w:tcW w:w="500" w:type="dxa"/>
            <w:shd w:val="clear" w:color="auto" w:fill="auto"/>
            <w:noWrap/>
            <w:vAlign w:val="center"/>
            <w:hideMark/>
          </w:tcPr>
          <w:p w14:paraId="4A6FB0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9DBBB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DB0D3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B95B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38E7C3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E3CC4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C5DA0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EED08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66E97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BC36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E8F80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0252339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6919E0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68C7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DB440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70A1E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6A4862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5FED3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4C03CB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A217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D7455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2FDBB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3CC7AD34" w14:textId="77777777" w:rsidTr="00216804">
        <w:trPr>
          <w:trHeight w:val="240"/>
          <w:jc w:val="center"/>
        </w:trPr>
        <w:tc>
          <w:tcPr>
            <w:tcW w:w="940" w:type="dxa"/>
            <w:vMerge/>
            <w:vAlign w:val="center"/>
            <w:hideMark/>
          </w:tcPr>
          <w:p w14:paraId="791914C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23FC7D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Erősítők építése és mérése</w:t>
            </w:r>
          </w:p>
        </w:tc>
        <w:tc>
          <w:tcPr>
            <w:tcW w:w="500" w:type="dxa"/>
            <w:shd w:val="clear" w:color="auto" w:fill="auto"/>
            <w:noWrap/>
            <w:vAlign w:val="center"/>
            <w:hideMark/>
          </w:tcPr>
          <w:p w14:paraId="5DCCC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4CF47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F0877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2EE2E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76803E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0EC22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DFD17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18</w:t>
            </w:r>
          </w:p>
        </w:tc>
        <w:tc>
          <w:tcPr>
            <w:tcW w:w="636" w:type="dxa"/>
            <w:shd w:val="clear" w:color="000000" w:fill="F2F2F2"/>
            <w:noWrap/>
            <w:vAlign w:val="center"/>
            <w:hideMark/>
          </w:tcPr>
          <w:p w14:paraId="2173EE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781D1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59AE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D98F9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c>
          <w:tcPr>
            <w:tcW w:w="679" w:type="dxa"/>
            <w:vMerge/>
            <w:vAlign w:val="center"/>
            <w:hideMark/>
          </w:tcPr>
          <w:p w14:paraId="20AA007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4E1C83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CA31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EC41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1A42F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c>
          <w:tcPr>
            <w:tcW w:w="500" w:type="dxa"/>
            <w:shd w:val="clear" w:color="auto" w:fill="auto"/>
            <w:noWrap/>
            <w:vAlign w:val="center"/>
            <w:hideMark/>
          </w:tcPr>
          <w:p w14:paraId="72C7FA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CEFD9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c>
          <w:tcPr>
            <w:tcW w:w="500" w:type="dxa"/>
            <w:shd w:val="clear" w:color="000000" w:fill="F2F2F2"/>
            <w:noWrap/>
            <w:vAlign w:val="center"/>
            <w:hideMark/>
          </w:tcPr>
          <w:p w14:paraId="187D04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293F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C69BB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F5862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54</w:t>
            </w:r>
          </w:p>
        </w:tc>
      </w:tr>
      <w:tr w:rsidR="00216804" w:rsidRPr="009D7057" w14:paraId="7AEFA6B1" w14:textId="77777777" w:rsidTr="00216804">
        <w:trPr>
          <w:trHeight w:val="240"/>
          <w:jc w:val="center"/>
        </w:trPr>
        <w:tc>
          <w:tcPr>
            <w:tcW w:w="940" w:type="dxa"/>
            <w:vMerge/>
            <w:vAlign w:val="center"/>
            <w:hideMark/>
          </w:tcPr>
          <w:p w14:paraId="534C828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938385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14:paraId="711AD5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7308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12C69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CD29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B4D7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C462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8FBB6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36" w:type="dxa"/>
            <w:shd w:val="clear" w:color="000000" w:fill="F2F2F2"/>
            <w:noWrap/>
            <w:vAlign w:val="center"/>
            <w:hideMark/>
          </w:tcPr>
          <w:p w14:paraId="0B9FE0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8144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D3AB0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F8FAB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679" w:type="dxa"/>
            <w:vMerge/>
            <w:vAlign w:val="center"/>
            <w:hideMark/>
          </w:tcPr>
          <w:p w14:paraId="45BAEB5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2EE31F1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2C1E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8CA5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3C8B8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auto" w:fill="auto"/>
            <w:noWrap/>
            <w:vAlign w:val="center"/>
            <w:hideMark/>
          </w:tcPr>
          <w:p w14:paraId="564C55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97CD4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c>
          <w:tcPr>
            <w:tcW w:w="500" w:type="dxa"/>
            <w:shd w:val="clear" w:color="000000" w:fill="F2F2F2"/>
            <w:noWrap/>
            <w:vAlign w:val="center"/>
            <w:hideMark/>
          </w:tcPr>
          <w:p w14:paraId="54F8DC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A2EFB0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620D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7AE75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36</w:t>
            </w:r>
          </w:p>
        </w:tc>
      </w:tr>
      <w:tr w:rsidR="00216804" w:rsidRPr="009D7057" w14:paraId="5D135294" w14:textId="77777777" w:rsidTr="00216804">
        <w:trPr>
          <w:trHeight w:val="480"/>
          <w:jc w:val="center"/>
        </w:trPr>
        <w:tc>
          <w:tcPr>
            <w:tcW w:w="940" w:type="dxa"/>
            <w:vMerge/>
            <w:vAlign w:val="center"/>
            <w:hideMark/>
          </w:tcPr>
          <w:p w14:paraId="56DAD62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45667C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14:paraId="67A078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23A85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A1A03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0E5F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96507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3DBAE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DB03E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D6AD1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5F9DF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DFFA6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84" w:type="dxa"/>
            <w:shd w:val="clear" w:color="auto" w:fill="auto"/>
            <w:noWrap/>
            <w:vAlign w:val="center"/>
            <w:hideMark/>
          </w:tcPr>
          <w:p w14:paraId="53B127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679" w:type="dxa"/>
            <w:vMerge/>
            <w:vAlign w:val="center"/>
            <w:hideMark/>
          </w:tcPr>
          <w:p w14:paraId="4E4CFFE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B012C4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0BD1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7C2F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62EFB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5383AF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DEA09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167B41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7E49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D115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41FA5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6F8A06E3" w14:textId="77777777" w:rsidTr="00216804">
        <w:trPr>
          <w:trHeight w:val="240"/>
          <w:jc w:val="center"/>
        </w:trPr>
        <w:tc>
          <w:tcPr>
            <w:tcW w:w="940" w:type="dxa"/>
            <w:vMerge w:val="restart"/>
            <w:shd w:val="clear" w:color="auto" w:fill="auto"/>
            <w:textDirection w:val="btLr"/>
            <w:vAlign w:val="center"/>
            <w:hideMark/>
          </w:tcPr>
          <w:p w14:paraId="4953D8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10003-16  Irányítástechnikai alapok</w:t>
            </w:r>
          </w:p>
        </w:tc>
        <w:tc>
          <w:tcPr>
            <w:tcW w:w="1805" w:type="dxa"/>
            <w:shd w:val="clear" w:color="auto" w:fill="auto"/>
            <w:vAlign w:val="center"/>
            <w:hideMark/>
          </w:tcPr>
          <w:p w14:paraId="30B0EC91"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14:paraId="03F07F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C488EA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695EC8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09F7F3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1E00C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0B558B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432" w:type="dxa"/>
            <w:shd w:val="clear" w:color="000000" w:fill="F2F2F2"/>
            <w:noWrap/>
            <w:vAlign w:val="center"/>
            <w:hideMark/>
          </w:tcPr>
          <w:p w14:paraId="6BD56E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5FCEA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2AFD02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DD251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89AC3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643F9CC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776E2D9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58D72B7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ABE7D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AE950D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73CEEAA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640CB20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6169A9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3C34BFB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EAA84F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EBB391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4E66D4DB" w14:textId="77777777" w:rsidTr="00216804">
        <w:trPr>
          <w:trHeight w:val="480"/>
          <w:jc w:val="center"/>
        </w:trPr>
        <w:tc>
          <w:tcPr>
            <w:tcW w:w="940" w:type="dxa"/>
            <w:vMerge/>
            <w:vAlign w:val="center"/>
            <w:hideMark/>
          </w:tcPr>
          <w:p w14:paraId="1D37231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749B6C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Irányítástechnikai alapismeretek</w:t>
            </w:r>
          </w:p>
        </w:tc>
        <w:tc>
          <w:tcPr>
            <w:tcW w:w="500" w:type="dxa"/>
            <w:shd w:val="clear" w:color="auto" w:fill="auto"/>
            <w:noWrap/>
            <w:vAlign w:val="center"/>
            <w:hideMark/>
          </w:tcPr>
          <w:p w14:paraId="0F0D10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344CC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16FEC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DC30D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EF271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5FC1F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245B9C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997CB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F5E68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E8D8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6BBCD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1DC9D26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29958D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F101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BD442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1A4D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7124E1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EF5E6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88915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43D7F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652BA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EC609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6689AFF8" w14:textId="77777777" w:rsidTr="00216804">
        <w:trPr>
          <w:trHeight w:val="240"/>
          <w:jc w:val="center"/>
        </w:trPr>
        <w:tc>
          <w:tcPr>
            <w:tcW w:w="940" w:type="dxa"/>
            <w:vMerge/>
            <w:vAlign w:val="center"/>
            <w:hideMark/>
          </w:tcPr>
          <w:p w14:paraId="5A00A43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5A960FE"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Vezérlés</w:t>
            </w:r>
          </w:p>
        </w:tc>
        <w:tc>
          <w:tcPr>
            <w:tcW w:w="500" w:type="dxa"/>
            <w:shd w:val="clear" w:color="auto" w:fill="auto"/>
            <w:noWrap/>
            <w:vAlign w:val="center"/>
            <w:hideMark/>
          </w:tcPr>
          <w:p w14:paraId="0EDFAA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9830F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9C4D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951323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AFF65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2DB63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758C86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B163F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F98CA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A9AF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FCC4F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6C00C41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46F8C8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701A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B55E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9EA5D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0F242F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7A3234F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3262E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AC6AE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311B3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925B4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1D421E76" w14:textId="77777777" w:rsidTr="00216804">
        <w:trPr>
          <w:trHeight w:val="240"/>
          <w:jc w:val="center"/>
        </w:trPr>
        <w:tc>
          <w:tcPr>
            <w:tcW w:w="940" w:type="dxa"/>
            <w:vMerge/>
            <w:vAlign w:val="center"/>
            <w:hideMark/>
          </w:tcPr>
          <w:p w14:paraId="4B309C6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2ECF70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Szabályozás</w:t>
            </w:r>
          </w:p>
        </w:tc>
        <w:tc>
          <w:tcPr>
            <w:tcW w:w="500" w:type="dxa"/>
            <w:shd w:val="clear" w:color="auto" w:fill="auto"/>
            <w:noWrap/>
            <w:vAlign w:val="center"/>
            <w:hideMark/>
          </w:tcPr>
          <w:p w14:paraId="4FCAC5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0F71A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2CD28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902A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C4EF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A28B7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432" w:type="dxa"/>
            <w:shd w:val="clear" w:color="000000" w:fill="F2F2F2"/>
            <w:noWrap/>
            <w:vAlign w:val="center"/>
            <w:hideMark/>
          </w:tcPr>
          <w:p w14:paraId="270E80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27731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1B18D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A091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F8DC9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73346C5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D2D48C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4EE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5E9A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66942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F2E8C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17D6E54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A26528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B398D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9F4E8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3862B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0CC36E8B" w14:textId="77777777" w:rsidTr="00216804">
        <w:trPr>
          <w:trHeight w:val="480"/>
          <w:jc w:val="center"/>
        </w:trPr>
        <w:tc>
          <w:tcPr>
            <w:tcW w:w="940" w:type="dxa"/>
            <w:vMerge/>
            <w:vAlign w:val="center"/>
            <w:hideMark/>
          </w:tcPr>
          <w:p w14:paraId="0C9764F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709383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14:paraId="720E12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0F325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AF264C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01233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556B72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ABCBAB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2554DC9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36" w:type="dxa"/>
            <w:shd w:val="clear" w:color="000000" w:fill="F2F2F2"/>
            <w:noWrap/>
            <w:vAlign w:val="center"/>
            <w:hideMark/>
          </w:tcPr>
          <w:p w14:paraId="43A0922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214E7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6FEE59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BBB878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679" w:type="dxa"/>
            <w:vMerge w:val="restart"/>
            <w:shd w:val="clear" w:color="auto" w:fill="auto"/>
            <w:noWrap/>
            <w:hideMark/>
          </w:tcPr>
          <w:p w14:paraId="544B78E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6E69D9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6DBBD56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9F79BF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0B27968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auto" w:fill="auto"/>
            <w:noWrap/>
            <w:vAlign w:val="center"/>
            <w:hideMark/>
          </w:tcPr>
          <w:p w14:paraId="08C637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5936E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c>
          <w:tcPr>
            <w:tcW w:w="500" w:type="dxa"/>
            <w:shd w:val="clear" w:color="000000" w:fill="F2F2F2"/>
            <w:noWrap/>
            <w:vAlign w:val="center"/>
            <w:hideMark/>
          </w:tcPr>
          <w:p w14:paraId="749C292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5E403A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76CFDF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B573CC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36</w:t>
            </w:r>
          </w:p>
        </w:tc>
      </w:tr>
      <w:tr w:rsidR="00216804" w:rsidRPr="009D7057" w14:paraId="6436D184" w14:textId="77777777" w:rsidTr="00216804">
        <w:trPr>
          <w:trHeight w:val="480"/>
          <w:jc w:val="center"/>
        </w:trPr>
        <w:tc>
          <w:tcPr>
            <w:tcW w:w="940" w:type="dxa"/>
            <w:vMerge/>
            <w:vAlign w:val="center"/>
            <w:hideMark/>
          </w:tcPr>
          <w:p w14:paraId="407492A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32AE76F"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Villamos irányítások építőelemei és készülékei</w:t>
            </w:r>
          </w:p>
        </w:tc>
        <w:tc>
          <w:tcPr>
            <w:tcW w:w="500" w:type="dxa"/>
            <w:shd w:val="clear" w:color="auto" w:fill="auto"/>
            <w:noWrap/>
            <w:vAlign w:val="center"/>
            <w:hideMark/>
          </w:tcPr>
          <w:p w14:paraId="295FB1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72687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C3592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E49D0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0C4C8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853B6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E7D8C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36" w:type="dxa"/>
            <w:shd w:val="clear" w:color="000000" w:fill="F2F2F2"/>
            <w:noWrap/>
            <w:vAlign w:val="center"/>
            <w:hideMark/>
          </w:tcPr>
          <w:p w14:paraId="717E96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07156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702A5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83CF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AC4D5C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C4A30F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44A5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82AE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165CE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69A3D7D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D9C02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75259A4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E9C0A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3451A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D1470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B9BB456" w14:textId="77777777" w:rsidTr="00216804">
        <w:trPr>
          <w:trHeight w:val="240"/>
          <w:jc w:val="center"/>
        </w:trPr>
        <w:tc>
          <w:tcPr>
            <w:tcW w:w="940" w:type="dxa"/>
            <w:vMerge/>
            <w:vAlign w:val="center"/>
            <w:hideMark/>
          </w:tcPr>
          <w:p w14:paraId="26109C4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647E020"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Vezérlési feladatok</w:t>
            </w:r>
          </w:p>
        </w:tc>
        <w:tc>
          <w:tcPr>
            <w:tcW w:w="500" w:type="dxa"/>
            <w:shd w:val="clear" w:color="auto" w:fill="auto"/>
            <w:noWrap/>
            <w:vAlign w:val="center"/>
            <w:hideMark/>
          </w:tcPr>
          <w:p w14:paraId="114410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3344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8E52C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FB14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D5E21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F32A3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4C215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36" w:type="dxa"/>
            <w:shd w:val="clear" w:color="000000" w:fill="F2F2F2"/>
            <w:noWrap/>
            <w:vAlign w:val="center"/>
            <w:hideMark/>
          </w:tcPr>
          <w:p w14:paraId="34D049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59D4E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ED20E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881F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003A3D9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558C1E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14DA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02243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D8272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106831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835EA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177C59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88F518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D3708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350BE2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28B96CC0" w14:textId="77777777" w:rsidTr="00216804">
        <w:trPr>
          <w:trHeight w:val="240"/>
          <w:jc w:val="center"/>
        </w:trPr>
        <w:tc>
          <w:tcPr>
            <w:tcW w:w="940" w:type="dxa"/>
            <w:vMerge/>
            <w:vAlign w:val="center"/>
            <w:hideMark/>
          </w:tcPr>
          <w:p w14:paraId="7F621CB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1F53B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Szabályozási feladatok</w:t>
            </w:r>
          </w:p>
        </w:tc>
        <w:tc>
          <w:tcPr>
            <w:tcW w:w="500" w:type="dxa"/>
            <w:shd w:val="clear" w:color="auto" w:fill="auto"/>
            <w:noWrap/>
            <w:vAlign w:val="center"/>
            <w:hideMark/>
          </w:tcPr>
          <w:p w14:paraId="7DF51D5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72D8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3E142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D0DA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E52DC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BEB1D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5DE0F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36" w:type="dxa"/>
            <w:shd w:val="clear" w:color="000000" w:fill="F2F2F2"/>
            <w:noWrap/>
            <w:vAlign w:val="center"/>
            <w:hideMark/>
          </w:tcPr>
          <w:p w14:paraId="62FBD3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1FA54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B7E9B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31C7F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679" w:type="dxa"/>
            <w:vMerge/>
            <w:vAlign w:val="center"/>
            <w:hideMark/>
          </w:tcPr>
          <w:p w14:paraId="6766978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5D0CE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8043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9E97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C14B4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515A54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16E2D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4ADD5F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A312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17BD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9DDB01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48CCC7C2" w14:textId="77777777" w:rsidTr="00216804">
        <w:trPr>
          <w:trHeight w:val="480"/>
          <w:jc w:val="center"/>
        </w:trPr>
        <w:tc>
          <w:tcPr>
            <w:tcW w:w="940" w:type="dxa"/>
            <w:vMerge w:val="restart"/>
            <w:shd w:val="clear" w:color="auto" w:fill="auto"/>
            <w:textDirection w:val="btLr"/>
            <w:vAlign w:val="center"/>
            <w:hideMark/>
          </w:tcPr>
          <w:p w14:paraId="6C8DC8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10004-16  Pneumatikus és hidraulikus rendszerek</w:t>
            </w:r>
          </w:p>
        </w:tc>
        <w:tc>
          <w:tcPr>
            <w:tcW w:w="1805" w:type="dxa"/>
            <w:shd w:val="clear" w:color="auto" w:fill="auto"/>
            <w:vAlign w:val="center"/>
            <w:hideMark/>
          </w:tcPr>
          <w:p w14:paraId="163FC349"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Pneumatika és hidraulika</w:t>
            </w:r>
          </w:p>
        </w:tc>
        <w:tc>
          <w:tcPr>
            <w:tcW w:w="500" w:type="dxa"/>
            <w:shd w:val="clear" w:color="auto" w:fill="auto"/>
            <w:noWrap/>
            <w:vAlign w:val="center"/>
            <w:hideMark/>
          </w:tcPr>
          <w:p w14:paraId="7D2A98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6292C8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49F3D7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C06F8E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28829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CB30D9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C1D21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49A84C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6E40A4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6B0CA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6D21C3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059256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5A1626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ECE77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c>
          <w:tcPr>
            <w:tcW w:w="500" w:type="dxa"/>
            <w:shd w:val="clear" w:color="000000" w:fill="F2F2F2"/>
            <w:noWrap/>
            <w:vAlign w:val="center"/>
            <w:hideMark/>
          </w:tcPr>
          <w:p w14:paraId="71CF16A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0A4D7F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c>
          <w:tcPr>
            <w:tcW w:w="500" w:type="dxa"/>
            <w:shd w:val="clear" w:color="auto" w:fill="auto"/>
            <w:noWrap/>
            <w:vAlign w:val="center"/>
            <w:hideMark/>
          </w:tcPr>
          <w:p w14:paraId="3EFEDE2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29D3E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571E2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D0B13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c>
          <w:tcPr>
            <w:tcW w:w="500" w:type="dxa"/>
            <w:shd w:val="clear" w:color="000000" w:fill="F2F2F2"/>
            <w:noWrap/>
            <w:vAlign w:val="center"/>
            <w:hideMark/>
          </w:tcPr>
          <w:p w14:paraId="1D00AE8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E33158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124</w:t>
            </w:r>
          </w:p>
        </w:tc>
      </w:tr>
      <w:tr w:rsidR="00216804" w:rsidRPr="009D7057" w14:paraId="08A325EF" w14:textId="77777777" w:rsidTr="00216804">
        <w:trPr>
          <w:trHeight w:val="240"/>
          <w:jc w:val="center"/>
        </w:trPr>
        <w:tc>
          <w:tcPr>
            <w:tcW w:w="940" w:type="dxa"/>
            <w:vMerge/>
            <w:vAlign w:val="center"/>
            <w:hideMark/>
          </w:tcPr>
          <w:p w14:paraId="73184BC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61FACC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Pneumatika alapjai</w:t>
            </w:r>
          </w:p>
        </w:tc>
        <w:tc>
          <w:tcPr>
            <w:tcW w:w="500" w:type="dxa"/>
            <w:shd w:val="clear" w:color="auto" w:fill="auto"/>
            <w:noWrap/>
            <w:vAlign w:val="center"/>
            <w:hideMark/>
          </w:tcPr>
          <w:p w14:paraId="6904FF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FC724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5CE50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F900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99C60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F40B55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07929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34AAE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1689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9846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CDED7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51B9A8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F037AD7"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8C6F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6D9DB8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6C542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68A7C8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7BF6E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5EE05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7466D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3D5EE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138BC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7ADB416A" w14:textId="77777777" w:rsidTr="00216804">
        <w:trPr>
          <w:trHeight w:val="240"/>
          <w:jc w:val="center"/>
        </w:trPr>
        <w:tc>
          <w:tcPr>
            <w:tcW w:w="940" w:type="dxa"/>
            <w:vMerge/>
            <w:vAlign w:val="center"/>
            <w:hideMark/>
          </w:tcPr>
          <w:p w14:paraId="75F2E93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2EA9178" w14:textId="77777777" w:rsidR="00216804" w:rsidRPr="009D7057" w:rsidRDefault="00216804" w:rsidP="009D7057">
            <w:pPr>
              <w:spacing w:after="0"/>
              <w:jc w:val="left"/>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Elektropneumatika</w:t>
            </w:r>
            <w:proofErr w:type="spellEnd"/>
            <w:r w:rsidRPr="009D7057">
              <w:rPr>
                <w:rFonts w:eastAsia="Times New Roman" w:cs="Times New Roman"/>
                <w:color w:val="000000"/>
                <w:sz w:val="18"/>
                <w:szCs w:val="18"/>
                <w:lang w:eastAsia="hu-HU"/>
              </w:rPr>
              <w:t xml:space="preserve"> alapjai</w:t>
            </w:r>
          </w:p>
        </w:tc>
        <w:tc>
          <w:tcPr>
            <w:tcW w:w="500" w:type="dxa"/>
            <w:shd w:val="clear" w:color="auto" w:fill="auto"/>
            <w:noWrap/>
            <w:vAlign w:val="center"/>
            <w:hideMark/>
          </w:tcPr>
          <w:p w14:paraId="2B0B9D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79F9C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1352D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027F1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771D03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44D2D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FEA07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024C8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E2E29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E7E1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9B594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2610909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4886AA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70EC3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672339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D5621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7C628C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BC1510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24EFD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B5EC2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D6332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197E28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27F9016F" w14:textId="77777777" w:rsidTr="00216804">
        <w:trPr>
          <w:trHeight w:val="480"/>
          <w:jc w:val="center"/>
        </w:trPr>
        <w:tc>
          <w:tcPr>
            <w:tcW w:w="940" w:type="dxa"/>
            <w:vMerge/>
            <w:vAlign w:val="center"/>
            <w:hideMark/>
          </w:tcPr>
          <w:p w14:paraId="48698BE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429C5D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Szerelés, karbantartás, hibakeresés</w:t>
            </w:r>
          </w:p>
        </w:tc>
        <w:tc>
          <w:tcPr>
            <w:tcW w:w="500" w:type="dxa"/>
            <w:shd w:val="clear" w:color="auto" w:fill="auto"/>
            <w:noWrap/>
            <w:vAlign w:val="center"/>
            <w:hideMark/>
          </w:tcPr>
          <w:p w14:paraId="6D28CE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998D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AE320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67540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256C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5B150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E74BDA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F9BB3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33FA3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B717C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B13B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94EB2D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B2F6D1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7A0C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643A2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CD62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1136151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2D3BA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A8404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4B615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785224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02523C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4D6BC471" w14:textId="77777777" w:rsidTr="00216804">
        <w:trPr>
          <w:trHeight w:val="480"/>
          <w:jc w:val="center"/>
        </w:trPr>
        <w:tc>
          <w:tcPr>
            <w:tcW w:w="940" w:type="dxa"/>
            <w:vMerge/>
            <w:vAlign w:val="center"/>
            <w:hideMark/>
          </w:tcPr>
          <w:p w14:paraId="16B8B9E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7C15ED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Hidraulika alapjai, karbantartás, hibakeresés</w:t>
            </w:r>
          </w:p>
        </w:tc>
        <w:tc>
          <w:tcPr>
            <w:tcW w:w="500" w:type="dxa"/>
            <w:shd w:val="clear" w:color="auto" w:fill="auto"/>
            <w:noWrap/>
            <w:vAlign w:val="center"/>
            <w:hideMark/>
          </w:tcPr>
          <w:p w14:paraId="0632A1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F62DD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ED323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4F999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677B6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99DB56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24539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44C5C5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23C93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8EE9F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5679C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2F25E8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67215E6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2F447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5E62B2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B6672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auto" w:fill="auto"/>
            <w:noWrap/>
            <w:vAlign w:val="center"/>
            <w:hideMark/>
          </w:tcPr>
          <w:p w14:paraId="743514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35151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1BF31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EDBED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c>
          <w:tcPr>
            <w:tcW w:w="500" w:type="dxa"/>
            <w:shd w:val="clear" w:color="000000" w:fill="F2F2F2"/>
            <w:noWrap/>
            <w:vAlign w:val="center"/>
            <w:hideMark/>
          </w:tcPr>
          <w:p w14:paraId="4632F8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C7CDE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31</w:t>
            </w:r>
          </w:p>
        </w:tc>
      </w:tr>
      <w:tr w:rsidR="00216804" w:rsidRPr="009D7057" w14:paraId="225601AD" w14:textId="77777777" w:rsidTr="00216804">
        <w:trPr>
          <w:trHeight w:val="480"/>
          <w:jc w:val="center"/>
        </w:trPr>
        <w:tc>
          <w:tcPr>
            <w:tcW w:w="940" w:type="dxa"/>
            <w:vMerge/>
            <w:vAlign w:val="center"/>
            <w:hideMark/>
          </w:tcPr>
          <w:p w14:paraId="3A5C0C6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8548DBA"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Pneumatika és hidraulika gyakorlat</w:t>
            </w:r>
          </w:p>
        </w:tc>
        <w:tc>
          <w:tcPr>
            <w:tcW w:w="500" w:type="dxa"/>
            <w:shd w:val="clear" w:color="auto" w:fill="auto"/>
            <w:noWrap/>
            <w:vAlign w:val="center"/>
            <w:hideMark/>
          </w:tcPr>
          <w:p w14:paraId="222C260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2BBA6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43E49D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4835A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E331B3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79A6FFF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16B6866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734F68B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8706C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C0CA82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2C9BF2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75C16E3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18AF057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D71378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B6C816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c>
          <w:tcPr>
            <w:tcW w:w="684" w:type="dxa"/>
            <w:shd w:val="clear" w:color="auto" w:fill="auto"/>
            <w:noWrap/>
            <w:vAlign w:val="center"/>
            <w:hideMark/>
          </w:tcPr>
          <w:p w14:paraId="1CACFED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c>
          <w:tcPr>
            <w:tcW w:w="500" w:type="dxa"/>
            <w:shd w:val="clear" w:color="auto" w:fill="auto"/>
            <w:noWrap/>
            <w:vAlign w:val="center"/>
            <w:hideMark/>
          </w:tcPr>
          <w:p w14:paraId="33B987A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F96BE3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50BC03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EDA94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2851F1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c>
          <w:tcPr>
            <w:tcW w:w="684" w:type="dxa"/>
            <w:shd w:val="clear" w:color="auto" w:fill="auto"/>
            <w:noWrap/>
            <w:vAlign w:val="center"/>
            <w:hideMark/>
          </w:tcPr>
          <w:p w14:paraId="1805673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186</w:t>
            </w:r>
          </w:p>
        </w:tc>
      </w:tr>
      <w:tr w:rsidR="00216804" w:rsidRPr="009D7057" w14:paraId="08C9A7FA" w14:textId="77777777" w:rsidTr="00216804">
        <w:trPr>
          <w:trHeight w:val="480"/>
          <w:jc w:val="center"/>
        </w:trPr>
        <w:tc>
          <w:tcPr>
            <w:tcW w:w="940" w:type="dxa"/>
            <w:vMerge/>
            <w:vAlign w:val="center"/>
            <w:hideMark/>
          </w:tcPr>
          <w:p w14:paraId="588B090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8E596A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Pneumatikus kapcsolások, szerelés, hibakeresés</w:t>
            </w:r>
          </w:p>
        </w:tc>
        <w:tc>
          <w:tcPr>
            <w:tcW w:w="500" w:type="dxa"/>
            <w:shd w:val="clear" w:color="auto" w:fill="auto"/>
            <w:noWrap/>
            <w:vAlign w:val="center"/>
            <w:hideMark/>
          </w:tcPr>
          <w:p w14:paraId="58B6E5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9CC2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7CC34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FFD4D9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396B1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735FA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CC548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7BBA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0A91D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CCA6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0273A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C076C6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3D71A3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154F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8774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218782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500" w:type="dxa"/>
            <w:shd w:val="clear" w:color="auto" w:fill="auto"/>
            <w:noWrap/>
            <w:vAlign w:val="center"/>
            <w:hideMark/>
          </w:tcPr>
          <w:p w14:paraId="66A55D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109D6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18456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E6A1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6C1C4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328A90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r>
      <w:tr w:rsidR="00216804" w:rsidRPr="009D7057" w14:paraId="27FA6816" w14:textId="77777777" w:rsidTr="00216804">
        <w:trPr>
          <w:trHeight w:val="720"/>
          <w:jc w:val="center"/>
        </w:trPr>
        <w:tc>
          <w:tcPr>
            <w:tcW w:w="940" w:type="dxa"/>
            <w:vMerge/>
            <w:vAlign w:val="center"/>
            <w:hideMark/>
          </w:tcPr>
          <w:p w14:paraId="3B3DD9F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EDECE43" w14:textId="77777777" w:rsidR="00216804" w:rsidRPr="009D7057" w:rsidRDefault="00216804" w:rsidP="009D7057">
            <w:pPr>
              <w:spacing w:after="0"/>
              <w:jc w:val="left"/>
              <w:rPr>
                <w:rFonts w:eastAsia="Times New Roman" w:cs="Times New Roman"/>
                <w:color w:val="000000"/>
                <w:sz w:val="18"/>
                <w:szCs w:val="18"/>
                <w:lang w:eastAsia="hu-HU"/>
              </w:rPr>
            </w:pPr>
            <w:proofErr w:type="spellStart"/>
            <w:r w:rsidRPr="009D7057">
              <w:rPr>
                <w:rFonts w:eastAsia="Times New Roman" w:cs="Times New Roman"/>
                <w:color w:val="000000"/>
                <w:sz w:val="18"/>
                <w:szCs w:val="18"/>
                <w:lang w:eastAsia="hu-HU"/>
              </w:rPr>
              <w:t>Elektropneumatikus</w:t>
            </w:r>
            <w:proofErr w:type="spellEnd"/>
            <w:r w:rsidRPr="009D7057">
              <w:rPr>
                <w:rFonts w:eastAsia="Times New Roman" w:cs="Times New Roman"/>
                <w:color w:val="000000"/>
                <w:sz w:val="18"/>
                <w:szCs w:val="18"/>
                <w:lang w:eastAsia="hu-HU"/>
              </w:rPr>
              <w:t xml:space="preserve"> kapcsolások, szerelés, hibakeresés</w:t>
            </w:r>
          </w:p>
        </w:tc>
        <w:tc>
          <w:tcPr>
            <w:tcW w:w="500" w:type="dxa"/>
            <w:shd w:val="clear" w:color="auto" w:fill="auto"/>
            <w:noWrap/>
            <w:vAlign w:val="center"/>
            <w:hideMark/>
          </w:tcPr>
          <w:p w14:paraId="772532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152E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CAA70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1B006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E76B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11E00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714F7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A6CBC4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8807D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44E67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EEB891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0CF7619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967D21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F2CB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381CB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555B29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500" w:type="dxa"/>
            <w:shd w:val="clear" w:color="auto" w:fill="auto"/>
            <w:noWrap/>
            <w:vAlign w:val="center"/>
            <w:hideMark/>
          </w:tcPr>
          <w:p w14:paraId="2554E6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52905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1C989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9D19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4E88E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38AEE0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r>
      <w:tr w:rsidR="00216804" w:rsidRPr="009D7057" w14:paraId="3DA969A9" w14:textId="77777777" w:rsidTr="00216804">
        <w:trPr>
          <w:trHeight w:val="480"/>
          <w:jc w:val="center"/>
        </w:trPr>
        <w:tc>
          <w:tcPr>
            <w:tcW w:w="940" w:type="dxa"/>
            <w:vMerge/>
            <w:vAlign w:val="center"/>
            <w:hideMark/>
          </w:tcPr>
          <w:p w14:paraId="4C77D87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CB89AE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Hidraulikus kapcsolások, szerelés, hibakeresés</w:t>
            </w:r>
          </w:p>
        </w:tc>
        <w:tc>
          <w:tcPr>
            <w:tcW w:w="500" w:type="dxa"/>
            <w:shd w:val="clear" w:color="auto" w:fill="auto"/>
            <w:noWrap/>
            <w:vAlign w:val="center"/>
            <w:hideMark/>
          </w:tcPr>
          <w:p w14:paraId="5CECFE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FE686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CF912D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A5566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37E7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0C43B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3184A3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5E2EF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E08EA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72143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2256B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0A7FC5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7895805"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02A8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00D24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532AEE3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500" w:type="dxa"/>
            <w:shd w:val="clear" w:color="auto" w:fill="auto"/>
            <w:noWrap/>
            <w:vAlign w:val="center"/>
            <w:hideMark/>
          </w:tcPr>
          <w:p w14:paraId="3101822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1EA17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C8669D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9631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BE557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c>
          <w:tcPr>
            <w:tcW w:w="684" w:type="dxa"/>
            <w:shd w:val="clear" w:color="auto" w:fill="auto"/>
            <w:noWrap/>
            <w:vAlign w:val="center"/>
            <w:hideMark/>
          </w:tcPr>
          <w:p w14:paraId="785DB3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62</w:t>
            </w:r>
          </w:p>
        </w:tc>
      </w:tr>
      <w:tr w:rsidR="00216804" w:rsidRPr="009D7057" w14:paraId="6B256432" w14:textId="77777777" w:rsidTr="00216804">
        <w:trPr>
          <w:trHeight w:val="240"/>
          <w:jc w:val="center"/>
        </w:trPr>
        <w:tc>
          <w:tcPr>
            <w:tcW w:w="940" w:type="dxa"/>
            <w:vMerge w:val="restart"/>
            <w:shd w:val="clear" w:color="auto" w:fill="auto"/>
            <w:textDirection w:val="btLr"/>
            <w:vAlign w:val="center"/>
            <w:hideMark/>
          </w:tcPr>
          <w:p w14:paraId="27473DB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10002-16  Ipari gyártórendszerek</w:t>
            </w:r>
          </w:p>
        </w:tc>
        <w:tc>
          <w:tcPr>
            <w:tcW w:w="1805" w:type="dxa"/>
            <w:shd w:val="clear" w:color="auto" w:fill="auto"/>
            <w:vAlign w:val="center"/>
            <w:hideMark/>
          </w:tcPr>
          <w:p w14:paraId="7316FCE7"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Gyártórendszerek</w:t>
            </w:r>
          </w:p>
        </w:tc>
        <w:tc>
          <w:tcPr>
            <w:tcW w:w="500" w:type="dxa"/>
            <w:shd w:val="clear" w:color="auto" w:fill="auto"/>
            <w:noWrap/>
            <w:vAlign w:val="center"/>
            <w:hideMark/>
          </w:tcPr>
          <w:p w14:paraId="6296DF4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00F27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2C61F41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4DD75F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F0432C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5F1C6A7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02D020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9B3226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83C9AA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806819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CA748A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689B796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F8E122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785B4D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61C8EB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73FF006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auto" w:fill="auto"/>
            <w:noWrap/>
            <w:vAlign w:val="center"/>
            <w:hideMark/>
          </w:tcPr>
          <w:p w14:paraId="18BEB7F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7A4956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004C1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4187C0B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0FF96B1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6E8E7B8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r>
      <w:tr w:rsidR="00216804" w:rsidRPr="009D7057" w14:paraId="452E188D" w14:textId="77777777" w:rsidTr="00216804">
        <w:trPr>
          <w:trHeight w:val="240"/>
          <w:jc w:val="center"/>
        </w:trPr>
        <w:tc>
          <w:tcPr>
            <w:tcW w:w="940" w:type="dxa"/>
            <w:vMerge/>
            <w:vAlign w:val="center"/>
            <w:hideMark/>
          </w:tcPr>
          <w:p w14:paraId="1481CC1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27EBCC2"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Érzékelők</w:t>
            </w:r>
          </w:p>
        </w:tc>
        <w:tc>
          <w:tcPr>
            <w:tcW w:w="500" w:type="dxa"/>
            <w:shd w:val="clear" w:color="auto" w:fill="auto"/>
            <w:noWrap/>
            <w:vAlign w:val="center"/>
            <w:hideMark/>
          </w:tcPr>
          <w:p w14:paraId="4DC5E0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B3A84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EFFA14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DA295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7173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E71A77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931AA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16465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390FF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9EB2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F391C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D05F2F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8470A1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5B8A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4AEB579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18B25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auto" w:fill="auto"/>
            <w:noWrap/>
            <w:vAlign w:val="center"/>
            <w:hideMark/>
          </w:tcPr>
          <w:p w14:paraId="1220DE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1FEA47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0F95D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80F3E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531A142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A84D6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r>
      <w:tr w:rsidR="00216804" w:rsidRPr="009D7057" w14:paraId="3B344CEB" w14:textId="77777777" w:rsidTr="00216804">
        <w:trPr>
          <w:trHeight w:val="240"/>
          <w:jc w:val="center"/>
        </w:trPr>
        <w:tc>
          <w:tcPr>
            <w:tcW w:w="940" w:type="dxa"/>
            <w:vMerge/>
            <w:vAlign w:val="center"/>
            <w:hideMark/>
          </w:tcPr>
          <w:p w14:paraId="1470AC8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19829B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Szervohajtások</w:t>
            </w:r>
          </w:p>
        </w:tc>
        <w:tc>
          <w:tcPr>
            <w:tcW w:w="500" w:type="dxa"/>
            <w:shd w:val="clear" w:color="auto" w:fill="auto"/>
            <w:noWrap/>
            <w:vAlign w:val="center"/>
            <w:hideMark/>
          </w:tcPr>
          <w:p w14:paraId="7F85F94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1B8BD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750BDF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F94375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41D09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8FEC9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174C6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7E1ACD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7B1823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FDD28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27A1D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11C8665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500B263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C5190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625E7C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DD791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auto" w:fill="auto"/>
            <w:noWrap/>
            <w:vAlign w:val="center"/>
            <w:hideMark/>
          </w:tcPr>
          <w:p w14:paraId="31F88E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78131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25BA91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173B3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c>
          <w:tcPr>
            <w:tcW w:w="500" w:type="dxa"/>
            <w:shd w:val="clear" w:color="000000" w:fill="F2F2F2"/>
            <w:noWrap/>
            <w:vAlign w:val="center"/>
            <w:hideMark/>
          </w:tcPr>
          <w:p w14:paraId="3EBEBEC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6AA38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30</w:t>
            </w:r>
          </w:p>
        </w:tc>
      </w:tr>
      <w:tr w:rsidR="00216804" w:rsidRPr="009D7057" w14:paraId="56053D81" w14:textId="77777777" w:rsidTr="00216804">
        <w:trPr>
          <w:trHeight w:val="720"/>
          <w:jc w:val="center"/>
        </w:trPr>
        <w:tc>
          <w:tcPr>
            <w:tcW w:w="940" w:type="dxa"/>
            <w:vMerge/>
            <w:vAlign w:val="center"/>
            <w:hideMark/>
          </w:tcPr>
          <w:p w14:paraId="6077AE2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6A62209B"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CNC szerszámgépek, robottechnika, gyártórendszerek</w:t>
            </w:r>
          </w:p>
        </w:tc>
        <w:tc>
          <w:tcPr>
            <w:tcW w:w="500" w:type="dxa"/>
            <w:shd w:val="clear" w:color="auto" w:fill="auto"/>
            <w:noWrap/>
            <w:vAlign w:val="center"/>
            <w:hideMark/>
          </w:tcPr>
          <w:p w14:paraId="2E37E04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0A461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D405D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95A948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300D4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11F1EE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9615A3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6CF1D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29ADF4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7499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62C2D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7E7BCF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049CDF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6F3B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c>
          <w:tcPr>
            <w:tcW w:w="500" w:type="dxa"/>
            <w:shd w:val="clear" w:color="000000" w:fill="F2F2F2"/>
            <w:noWrap/>
            <w:vAlign w:val="center"/>
            <w:hideMark/>
          </w:tcPr>
          <w:p w14:paraId="785C7E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F72785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c>
          <w:tcPr>
            <w:tcW w:w="500" w:type="dxa"/>
            <w:shd w:val="clear" w:color="auto" w:fill="auto"/>
            <w:noWrap/>
            <w:vAlign w:val="center"/>
            <w:hideMark/>
          </w:tcPr>
          <w:p w14:paraId="357EC49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B49D1A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9FC5E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1B546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c>
          <w:tcPr>
            <w:tcW w:w="500" w:type="dxa"/>
            <w:shd w:val="clear" w:color="000000" w:fill="F2F2F2"/>
            <w:noWrap/>
            <w:vAlign w:val="center"/>
            <w:hideMark/>
          </w:tcPr>
          <w:p w14:paraId="424E38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DD741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33</w:t>
            </w:r>
          </w:p>
        </w:tc>
      </w:tr>
      <w:tr w:rsidR="00216804" w:rsidRPr="009D7057" w14:paraId="66F2C331" w14:textId="77777777" w:rsidTr="00216804">
        <w:trPr>
          <w:trHeight w:val="480"/>
          <w:jc w:val="center"/>
        </w:trPr>
        <w:tc>
          <w:tcPr>
            <w:tcW w:w="940" w:type="dxa"/>
            <w:vMerge/>
            <w:vAlign w:val="center"/>
            <w:hideMark/>
          </w:tcPr>
          <w:p w14:paraId="22154F6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693546B"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Gyártórendszerek gyakorlat</w:t>
            </w:r>
          </w:p>
        </w:tc>
        <w:tc>
          <w:tcPr>
            <w:tcW w:w="500" w:type="dxa"/>
            <w:shd w:val="clear" w:color="auto" w:fill="auto"/>
            <w:noWrap/>
            <w:vAlign w:val="center"/>
            <w:hideMark/>
          </w:tcPr>
          <w:p w14:paraId="7861CB9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ACCF2C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38A33F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7F8D170"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F87AAC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2B050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112791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1CBB8B0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D207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16C1AE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B51F4A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52237C7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366BAEB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C1B4EA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EA4DC7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35A9C65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500" w:type="dxa"/>
            <w:shd w:val="clear" w:color="auto" w:fill="auto"/>
            <w:noWrap/>
            <w:vAlign w:val="center"/>
            <w:hideMark/>
          </w:tcPr>
          <w:p w14:paraId="4D2B225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AD2486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030E3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2E8CBDD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85AC14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c>
          <w:tcPr>
            <w:tcW w:w="684" w:type="dxa"/>
            <w:shd w:val="clear" w:color="auto" w:fill="auto"/>
            <w:noWrap/>
            <w:vAlign w:val="center"/>
            <w:hideMark/>
          </w:tcPr>
          <w:p w14:paraId="7CB5D67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62</w:t>
            </w:r>
          </w:p>
        </w:tc>
      </w:tr>
      <w:tr w:rsidR="00216804" w:rsidRPr="009D7057" w14:paraId="39D361B5" w14:textId="77777777" w:rsidTr="00216804">
        <w:trPr>
          <w:trHeight w:val="240"/>
          <w:jc w:val="center"/>
        </w:trPr>
        <w:tc>
          <w:tcPr>
            <w:tcW w:w="940" w:type="dxa"/>
            <w:vMerge/>
            <w:vAlign w:val="center"/>
            <w:hideMark/>
          </w:tcPr>
          <w:p w14:paraId="0A370ECA"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7D3F02A4"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Érzékelők</w:t>
            </w:r>
          </w:p>
        </w:tc>
        <w:tc>
          <w:tcPr>
            <w:tcW w:w="500" w:type="dxa"/>
            <w:shd w:val="clear" w:color="auto" w:fill="auto"/>
            <w:noWrap/>
            <w:vAlign w:val="center"/>
            <w:hideMark/>
          </w:tcPr>
          <w:p w14:paraId="659E37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C434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F2A1C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DA467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711212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730C1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4814B1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F2B09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124B44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824CC5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C07A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11ED6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7093A2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09C5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9DD96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74E8651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127A41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72CBD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A5B910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5D68B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2AC300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62BAF84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r>
      <w:tr w:rsidR="00216804" w:rsidRPr="009D7057" w14:paraId="1C8A0656" w14:textId="77777777" w:rsidTr="00216804">
        <w:trPr>
          <w:trHeight w:val="240"/>
          <w:jc w:val="center"/>
        </w:trPr>
        <w:tc>
          <w:tcPr>
            <w:tcW w:w="940" w:type="dxa"/>
            <w:vMerge/>
            <w:vAlign w:val="center"/>
            <w:hideMark/>
          </w:tcPr>
          <w:p w14:paraId="7D583325"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BAEFCD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Szervohajtások</w:t>
            </w:r>
          </w:p>
        </w:tc>
        <w:tc>
          <w:tcPr>
            <w:tcW w:w="500" w:type="dxa"/>
            <w:shd w:val="clear" w:color="auto" w:fill="auto"/>
            <w:noWrap/>
            <w:vAlign w:val="center"/>
            <w:hideMark/>
          </w:tcPr>
          <w:p w14:paraId="3B1EA3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16955D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10E1A0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0955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2347D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2BC0F7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3AA3EC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536E3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5C97B6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D90F0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C55C1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0FF171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526B37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BEABD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D38D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0FF0257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500" w:type="dxa"/>
            <w:shd w:val="clear" w:color="auto" w:fill="auto"/>
            <w:noWrap/>
            <w:vAlign w:val="center"/>
            <w:hideMark/>
          </w:tcPr>
          <w:p w14:paraId="0ADAB9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40C1B5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F8225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ED58B3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14AAF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c>
          <w:tcPr>
            <w:tcW w:w="684" w:type="dxa"/>
            <w:shd w:val="clear" w:color="auto" w:fill="auto"/>
            <w:noWrap/>
            <w:vAlign w:val="center"/>
            <w:hideMark/>
          </w:tcPr>
          <w:p w14:paraId="292C1E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20</w:t>
            </w:r>
          </w:p>
        </w:tc>
      </w:tr>
      <w:tr w:rsidR="00216804" w:rsidRPr="009D7057" w14:paraId="24EBEEC0" w14:textId="77777777" w:rsidTr="00216804">
        <w:trPr>
          <w:trHeight w:val="480"/>
          <w:jc w:val="center"/>
        </w:trPr>
        <w:tc>
          <w:tcPr>
            <w:tcW w:w="940" w:type="dxa"/>
            <w:vMerge/>
            <w:vAlign w:val="center"/>
            <w:hideMark/>
          </w:tcPr>
          <w:p w14:paraId="7621CAE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971BDD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Gyártórendszerek üzemeltetése</w:t>
            </w:r>
          </w:p>
        </w:tc>
        <w:tc>
          <w:tcPr>
            <w:tcW w:w="500" w:type="dxa"/>
            <w:shd w:val="clear" w:color="auto" w:fill="auto"/>
            <w:noWrap/>
            <w:vAlign w:val="center"/>
            <w:hideMark/>
          </w:tcPr>
          <w:p w14:paraId="1A49FB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34AF7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E0D3B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ADEE0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90B7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5C9EAB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5E3D8B2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A0F2A2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2D131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E5479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9B8791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2509B8A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0FE9879"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2C02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62C02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c>
          <w:tcPr>
            <w:tcW w:w="684" w:type="dxa"/>
            <w:shd w:val="clear" w:color="auto" w:fill="auto"/>
            <w:noWrap/>
            <w:vAlign w:val="center"/>
            <w:hideMark/>
          </w:tcPr>
          <w:p w14:paraId="4071DF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c>
          <w:tcPr>
            <w:tcW w:w="500" w:type="dxa"/>
            <w:shd w:val="clear" w:color="auto" w:fill="auto"/>
            <w:noWrap/>
            <w:vAlign w:val="center"/>
            <w:hideMark/>
          </w:tcPr>
          <w:p w14:paraId="6B9EA4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02BB5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7F129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D728A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E408C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c>
          <w:tcPr>
            <w:tcW w:w="684" w:type="dxa"/>
            <w:shd w:val="clear" w:color="auto" w:fill="auto"/>
            <w:noWrap/>
            <w:vAlign w:val="center"/>
            <w:hideMark/>
          </w:tcPr>
          <w:p w14:paraId="4D5DDC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22</w:t>
            </w:r>
          </w:p>
        </w:tc>
      </w:tr>
      <w:tr w:rsidR="00216804" w:rsidRPr="009D7057" w14:paraId="1786E7B2" w14:textId="77777777" w:rsidTr="00216804">
        <w:trPr>
          <w:trHeight w:val="240"/>
          <w:jc w:val="center"/>
        </w:trPr>
        <w:tc>
          <w:tcPr>
            <w:tcW w:w="940" w:type="dxa"/>
            <w:vMerge w:val="restart"/>
            <w:shd w:val="clear" w:color="auto" w:fill="auto"/>
            <w:textDirection w:val="btLr"/>
            <w:vAlign w:val="center"/>
            <w:hideMark/>
          </w:tcPr>
          <w:p w14:paraId="0A330C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lastRenderedPageBreak/>
              <w:t xml:space="preserve">10001-16  Ipari folyamatok irányítása </w:t>
            </w:r>
            <w:proofErr w:type="spellStart"/>
            <w:r w:rsidRPr="009D7057">
              <w:rPr>
                <w:rFonts w:eastAsia="Times New Roman" w:cs="Times New Roman"/>
                <w:color w:val="000000"/>
                <w:sz w:val="18"/>
                <w:szCs w:val="18"/>
                <w:lang w:eastAsia="hu-HU"/>
              </w:rPr>
              <w:t>PLC-vel</w:t>
            </w:r>
            <w:proofErr w:type="spellEnd"/>
          </w:p>
        </w:tc>
        <w:tc>
          <w:tcPr>
            <w:tcW w:w="1805" w:type="dxa"/>
            <w:shd w:val="clear" w:color="auto" w:fill="auto"/>
            <w:vAlign w:val="center"/>
            <w:hideMark/>
          </w:tcPr>
          <w:p w14:paraId="6374432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PLC ismeretek</w:t>
            </w:r>
          </w:p>
        </w:tc>
        <w:tc>
          <w:tcPr>
            <w:tcW w:w="500" w:type="dxa"/>
            <w:shd w:val="clear" w:color="auto" w:fill="auto"/>
            <w:noWrap/>
            <w:vAlign w:val="center"/>
            <w:hideMark/>
          </w:tcPr>
          <w:p w14:paraId="426DB70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612E46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DD115F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9456B3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72E204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3F99FA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112124D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F9009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13B81E9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97ABC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49D9FE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7E0C96B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43FDF77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010B711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2EFF3A0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106300B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auto" w:fill="auto"/>
            <w:noWrap/>
            <w:vAlign w:val="center"/>
            <w:hideMark/>
          </w:tcPr>
          <w:p w14:paraId="411FDC8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E5B763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5D36F2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B5B19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c>
          <w:tcPr>
            <w:tcW w:w="500" w:type="dxa"/>
            <w:shd w:val="clear" w:color="000000" w:fill="F2F2F2"/>
            <w:noWrap/>
            <w:vAlign w:val="center"/>
            <w:hideMark/>
          </w:tcPr>
          <w:p w14:paraId="20F7057C"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F9A24E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93</w:t>
            </w:r>
          </w:p>
        </w:tc>
      </w:tr>
      <w:tr w:rsidR="00216804" w:rsidRPr="009D7057" w14:paraId="3588576B" w14:textId="77777777" w:rsidTr="00216804">
        <w:trPr>
          <w:trHeight w:val="240"/>
          <w:jc w:val="center"/>
        </w:trPr>
        <w:tc>
          <w:tcPr>
            <w:tcW w:w="940" w:type="dxa"/>
            <w:vMerge/>
            <w:vAlign w:val="center"/>
            <w:hideMark/>
          </w:tcPr>
          <w:p w14:paraId="2D736478"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EE20A0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felépítése, működése</w:t>
            </w:r>
          </w:p>
        </w:tc>
        <w:tc>
          <w:tcPr>
            <w:tcW w:w="500" w:type="dxa"/>
            <w:shd w:val="clear" w:color="auto" w:fill="auto"/>
            <w:noWrap/>
            <w:vAlign w:val="center"/>
            <w:hideMark/>
          </w:tcPr>
          <w:p w14:paraId="458FB7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58C7DD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9C357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5F41F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5D0CA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69BABC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BE815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189D4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FB69C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A3E7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A06C4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60BC810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AAF8CD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BBDC8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710792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A980DE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auto" w:fill="auto"/>
            <w:noWrap/>
            <w:vAlign w:val="center"/>
            <w:hideMark/>
          </w:tcPr>
          <w:p w14:paraId="465A36C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DF349C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96326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BC6CF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c>
          <w:tcPr>
            <w:tcW w:w="500" w:type="dxa"/>
            <w:shd w:val="clear" w:color="000000" w:fill="F2F2F2"/>
            <w:noWrap/>
            <w:vAlign w:val="center"/>
            <w:hideMark/>
          </w:tcPr>
          <w:p w14:paraId="1517789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407A793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24</w:t>
            </w:r>
          </w:p>
        </w:tc>
      </w:tr>
      <w:tr w:rsidR="00216804" w:rsidRPr="009D7057" w14:paraId="415A1ED2" w14:textId="77777777" w:rsidTr="00216804">
        <w:trPr>
          <w:trHeight w:val="240"/>
          <w:jc w:val="center"/>
        </w:trPr>
        <w:tc>
          <w:tcPr>
            <w:tcW w:w="940" w:type="dxa"/>
            <w:vMerge/>
            <w:vAlign w:val="center"/>
            <w:hideMark/>
          </w:tcPr>
          <w:p w14:paraId="4A8E7F0F"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7AD3E76"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kiválasztása</w:t>
            </w:r>
          </w:p>
        </w:tc>
        <w:tc>
          <w:tcPr>
            <w:tcW w:w="500" w:type="dxa"/>
            <w:shd w:val="clear" w:color="auto" w:fill="auto"/>
            <w:noWrap/>
            <w:vAlign w:val="center"/>
            <w:hideMark/>
          </w:tcPr>
          <w:p w14:paraId="7D8B83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C4C4E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67CB2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8E791B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6CF19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21A465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5094E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11BF9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92D1B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7AFEF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3949F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7C7A32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0CA21F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871A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4B223B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59A7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auto" w:fill="auto"/>
            <w:noWrap/>
            <w:vAlign w:val="center"/>
            <w:hideMark/>
          </w:tcPr>
          <w:p w14:paraId="398E33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F59D3B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41C12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3EF94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c>
          <w:tcPr>
            <w:tcW w:w="500" w:type="dxa"/>
            <w:shd w:val="clear" w:color="000000" w:fill="F2F2F2"/>
            <w:noWrap/>
            <w:vAlign w:val="center"/>
            <w:hideMark/>
          </w:tcPr>
          <w:p w14:paraId="293284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1214C1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12</w:t>
            </w:r>
          </w:p>
        </w:tc>
      </w:tr>
      <w:tr w:rsidR="00216804" w:rsidRPr="009D7057" w14:paraId="59152E50" w14:textId="77777777" w:rsidTr="00216804">
        <w:trPr>
          <w:trHeight w:val="240"/>
          <w:jc w:val="center"/>
        </w:trPr>
        <w:tc>
          <w:tcPr>
            <w:tcW w:w="940" w:type="dxa"/>
            <w:vMerge/>
            <w:vAlign w:val="center"/>
            <w:hideMark/>
          </w:tcPr>
          <w:p w14:paraId="395D34F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7C6611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programozás alapjai</w:t>
            </w:r>
          </w:p>
        </w:tc>
        <w:tc>
          <w:tcPr>
            <w:tcW w:w="500" w:type="dxa"/>
            <w:shd w:val="clear" w:color="auto" w:fill="auto"/>
            <w:noWrap/>
            <w:vAlign w:val="center"/>
            <w:hideMark/>
          </w:tcPr>
          <w:p w14:paraId="0D86F3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D4113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882D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745CCF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BD5985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C4235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311C8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C5209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347BC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27E1E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7B7507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39E08DF"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0C7353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526A6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c>
          <w:tcPr>
            <w:tcW w:w="500" w:type="dxa"/>
            <w:shd w:val="clear" w:color="000000" w:fill="F2F2F2"/>
            <w:noWrap/>
            <w:vAlign w:val="center"/>
            <w:hideMark/>
          </w:tcPr>
          <w:p w14:paraId="65C809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63242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c>
          <w:tcPr>
            <w:tcW w:w="500" w:type="dxa"/>
            <w:shd w:val="clear" w:color="auto" w:fill="auto"/>
            <w:noWrap/>
            <w:vAlign w:val="center"/>
            <w:hideMark/>
          </w:tcPr>
          <w:p w14:paraId="1126AF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43278C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F4F49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C64E7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c>
          <w:tcPr>
            <w:tcW w:w="500" w:type="dxa"/>
            <w:shd w:val="clear" w:color="000000" w:fill="F2F2F2"/>
            <w:noWrap/>
            <w:vAlign w:val="center"/>
            <w:hideMark/>
          </w:tcPr>
          <w:p w14:paraId="05BDF3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32D39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32</w:t>
            </w:r>
          </w:p>
        </w:tc>
      </w:tr>
      <w:tr w:rsidR="00216804" w:rsidRPr="009D7057" w14:paraId="731B4FC0" w14:textId="77777777" w:rsidTr="00216804">
        <w:trPr>
          <w:trHeight w:val="240"/>
          <w:jc w:val="center"/>
        </w:trPr>
        <w:tc>
          <w:tcPr>
            <w:tcW w:w="940" w:type="dxa"/>
            <w:vMerge/>
            <w:vAlign w:val="center"/>
            <w:hideMark/>
          </w:tcPr>
          <w:p w14:paraId="1C9EA9C0"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DE2F9C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Korszerű hibadiagnosztika</w:t>
            </w:r>
          </w:p>
        </w:tc>
        <w:tc>
          <w:tcPr>
            <w:tcW w:w="500" w:type="dxa"/>
            <w:shd w:val="clear" w:color="auto" w:fill="auto"/>
            <w:noWrap/>
            <w:vAlign w:val="center"/>
            <w:hideMark/>
          </w:tcPr>
          <w:p w14:paraId="2F8412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8BA2D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6AA9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C0276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82F49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BEF4BC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63A1C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E6EED2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8E1DA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71594D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1FC0D3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D94D72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20E753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B2AEF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000000" w:fill="F2F2F2"/>
            <w:noWrap/>
            <w:vAlign w:val="center"/>
            <w:hideMark/>
          </w:tcPr>
          <w:p w14:paraId="34EF35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7E79F1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auto" w:fill="auto"/>
            <w:noWrap/>
            <w:vAlign w:val="center"/>
            <w:hideMark/>
          </w:tcPr>
          <w:p w14:paraId="6BCE5E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715536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82D48B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4AA9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c>
          <w:tcPr>
            <w:tcW w:w="500" w:type="dxa"/>
            <w:shd w:val="clear" w:color="000000" w:fill="F2F2F2"/>
            <w:noWrap/>
            <w:vAlign w:val="center"/>
            <w:hideMark/>
          </w:tcPr>
          <w:p w14:paraId="176604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3FC491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15</w:t>
            </w:r>
          </w:p>
        </w:tc>
      </w:tr>
      <w:tr w:rsidR="00216804" w:rsidRPr="009D7057" w14:paraId="0CF2A1F1" w14:textId="77777777" w:rsidTr="00216804">
        <w:trPr>
          <w:trHeight w:val="720"/>
          <w:jc w:val="center"/>
        </w:trPr>
        <w:tc>
          <w:tcPr>
            <w:tcW w:w="940" w:type="dxa"/>
            <w:vMerge/>
            <w:vAlign w:val="center"/>
            <w:hideMark/>
          </w:tcPr>
          <w:p w14:paraId="79CF5B81"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2F64D4A"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PLC-be integrált biztonságtechnikai rendszerek</w:t>
            </w:r>
          </w:p>
        </w:tc>
        <w:tc>
          <w:tcPr>
            <w:tcW w:w="500" w:type="dxa"/>
            <w:shd w:val="clear" w:color="auto" w:fill="auto"/>
            <w:noWrap/>
            <w:vAlign w:val="center"/>
            <w:hideMark/>
          </w:tcPr>
          <w:p w14:paraId="3B3DCC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CD4A4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4AB67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EB278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C7B1D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AFF095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0515D5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31AF3E1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AEEFD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D7895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60EBBA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E42100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76D708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8397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6F66779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906C8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auto" w:fill="auto"/>
            <w:noWrap/>
            <w:vAlign w:val="center"/>
            <w:hideMark/>
          </w:tcPr>
          <w:p w14:paraId="2443DF1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AD1E82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1C494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D87E5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c>
          <w:tcPr>
            <w:tcW w:w="500" w:type="dxa"/>
            <w:shd w:val="clear" w:color="000000" w:fill="F2F2F2"/>
            <w:noWrap/>
            <w:vAlign w:val="center"/>
            <w:hideMark/>
          </w:tcPr>
          <w:p w14:paraId="517B10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93F502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w:t>
            </w:r>
          </w:p>
        </w:tc>
      </w:tr>
      <w:tr w:rsidR="00216804" w:rsidRPr="009D7057" w14:paraId="77F69B3A" w14:textId="77777777" w:rsidTr="00216804">
        <w:trPr>
          <w:trHeight w:val="480"/>
          <w:jc w:val="center"/>
        </w:trPr>
        <w:tc>
          <w:tcPr>
            <w:tcW w:w="940" w:type="dxa"/>
            <w:vMerge/>
            <w:vAlign w:val="center"/>
            <w:hideMark/>
          </w:tcPr>
          <w:p w14:paraId="533B4FD3"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2572311D"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PLC programozási gyakorlat</w:t>
            </w:r>
          </w:p>
        </w:tc>
        <w:tc>
          <w:tcPr>
            <w:tcW w:w="500" w:type="dxa"/>
            <w:shd w:val="clear" w:color="auto" w:fill="auto"/>
            <w:noWrap/>
            <w:vAlign w:val="center"/>
            <w:hideMark/>
          </w:tcPr>
          <w:p w14:paraId="3E37BE9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B980444"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11E89B3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3985AC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6DFB2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6EDE1DC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5A2861E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5A40F79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096754C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C2CA9A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875C8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79" w:type="dxa"/>
            <w:vMerge w:val="restart"/>
            <w:shd w:val="clear" w:color="auto" w:fill="auto"/>
            <w:noWrap/>
            <w:hideMark/>
          </w:tcPr>
          <w:p w14:paraId="19905C3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522EE52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6C19D8F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36A566B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c>
          <w:tcPr>
            <w:tcW w:w="684" w:type="dxa"/>
            <w:shd w:val="clear" w:color="auto" w:fill="auto"/>
            <w:noWrap/>
            <w:vAlign w:val="center"/>
            <w:hideMark/>
          </w:tcPr>
          <w:p w14:paraId="0262D619"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c>
          <w:tcPr>
            <w:tcW w:w="500" w:type="dxa"/>
            <w:shd w:val="clear" w:color="auto" w:fill="auto"/>
            <w:noWrap/>
            <w:vAlign w:val="center"/>
            <w:hideMark/>
          </w:tcPr>
          <w:p w14:paraId="24BC3F7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4DBB5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BDDA76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16BB70A"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7C59E34E"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c>
          <w:tcPr>
            <w:tcW w:w="684" w:type="dxa"/>
            <w:shd w:val="clear" w:color="auto" w:fill="auto"/>
            <w:noWrap/>
            <w:vAlign w:val="center"/>
            <w:hideMark/>
          </w:tcPr>
          <w:p w14:paraId="1F721E0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310</w:t>
            </w:r>
          </w:p>
        </w:tc>
      </w:tr>
      <w:tr w:rsidR="00216804" w:rsidRPr="009D7057" w14:paraId="7C2074DA" w14:textId="77777777" w:rsidTr="00216804">
        <w:trPr>
          <w:trHeight w:val="480"/>
          <w:jc w:val="center"/>
        </w:trPr>
        <w:tc>
          <w:tcPr>
            <w:tcW w:w="940" w:type="dxa"/>
            <w:vMerge/>
            <w:vAlign w:val="center"/>
            <w:hideMark/>
          </w:tcPr>
          <w:p w14:paraId="4AADF21C"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0E2E07B3"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PLC és számítógép-hálózat kapcsolata</w:t>
            </w:r>
          </w:p>
        </w:tc>
        <w:tc>
          <w:tcPr>
            <w:tcW w:w="500" w:type="dxa"/>
            <w:shd w:val="clear" w:color="auto" w:fill="auto"/>
            <w:noWrap/>
            <w:vAlign w:val="center"/>
            <w:hideMark/>
          </w:tcPr>
          <w:p w14:paraId="2AB18A6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81851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7FBE73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5E297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0E582D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FDA1C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7D85EC8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5D0677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71EFB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AB2B06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42701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5770112A"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14F576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D9719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FE6D5B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c>
          <w:tcPr>
            <w:tcW w:w="684" w:type="dxa"/>
            <w:shd w:val="clear" w:color="auto" w:fill="auto"/>
            <w:noWrap/>
            <w:vAlign w:val="center"/>
            <w:hideMark/>
          </w:tcPr>
          <w:p w14:paraId="15A2A7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c>
          <w:tcPr>
            <w:tcW w:w="500" w:type="dxa"/>
            <w:shd w:val="clear" w:color="auto" w:fill="auto"/>
            <w:noWrap/>
            <w:vAlign w:val="center"/>
            <w:hideMark/>
          </w:tcPr>
          <w:p w14:paraId="1C11EB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68529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DA096A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4C14D8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6C816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c>
          <w:tcPr>
            <w:tcW w:w="684" w:type="dxa"/>
            <w:shd w:val="clear" w:color="auto" w:fill="auto"/>
            <w:noWrap/>
            <w:vAlign w:val="center"/>
            <w:hideMark/>
          </w:tcPr>
          <w:p w14:paraId="05111A0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66</w:t>
            </w:r>
          </w:p>
        </w:tc>
      </w:tr>
      <w:tr w:rsidR="00216804" w:rsidRPr="009D7057" w14:paraId="1F9FBA0F" w14:textId="77777777" w:rsidTr="00216804">
        <w:trPr>
          <w:trHeight w:val="240"/>
          <w:jc w:val="center"/>
        </w:trPr>
        <w:tc>
          <w:tcPr>
            <w:tcW w:w="940" w:type="dxa"/>
            <w:vMerge/>
            <w:vAlign w:val="center"/>
            <w:hideMark/>
          </w:tcPr>
          <w:p w14:paraId="042FC822"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81D7A6C"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 xml:space="preserve">PLC programozás </w:t>
            </w:r>
          </w:p>
        </w:tc>
        <w:tc>
          <w:tcPr>
            <w:tcW w:w="500" w:type="dxa"/>
            <w:shd w:val="clear" w:color="auto" w:fill="auto"/>
            <w:noWrap/>
            <w:vAlign w:val="center"/>
            <w:hideMark/>
          </w:tcPr>
          <w:p w14:paraId="1AD868B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35B0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5C433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2EEE01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18856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24C2F4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63ACB2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890EFE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B50206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BF8AF5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E6C84C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742EF28D"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481BFBC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9661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8254B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c>
          <w:tcPr>
            <w:tcW w:w="684" w:type="dxa"/>
            <w:shd w:val="clear" w:color="auto" w:fill="auto"/>
            <w:noWrap/>
            <w:vAlign w:val="center"/>
            <w:hideMark/>
          </w:tcPr>
          <w:p w14:paraId="59BCF6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c>
          <w:tcPr>
            <w:tcW w:w="500" w:type="dxa"/>
            <w:shd w:val="clear" w:color="auto" w:fill="auto"/>
            <w:noWrap/>
            <w:vAlign w:val="center"/>
            <w:hideMark/>
          </w:tcPr>
          <w:p w14:paraId="414109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71E77F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6EDFBD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2E2C2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04B2F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c>
          <w:tcPr>
            <w:tcW w:w="684" w:type="dxa"/>
            <w:shd w:val="clear" w:color="auto" w:fill="auto"/>
            <w:noWrap/>
            <w:vAlign w:val="center"/>
            <w:hideMark/>
          </w:tcPr>
          <w:p w14:paraId="3F78FD7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144</w:t>
            </w:r>
          </w:p>
        </w:tc>
      </w:tr>
      <w:tr w:rsidR="00216804" w:rsidRPr="009D7057" w14:paraId="30E1262D" w14:textId="77777777" w:rsidTr="00216804">
        <w:trPr>
          <w:trHeight w:val="240"/>
          <w:jc w:val="center"/>
        </w:trPr>
        <w:tc>
          <w:tcPr>
            <w:tcW w:w="940" w:type="dxa"/>
            <w:vMerge/>
            <w:vAlign w:val="center"/>
            <w:hideMark/>
          </w:tcPr>
          <w:p w14:paraId="4DB19B6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1A3A2F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Hibakeresés</w:t>
            </w:r>
          </w:p>
        </w:tc>
        <w:tc>
          <w:tcPr>
            <w:tcW w:w="500" w:type="dxa"/>
            <w:shd w:val="clear" w:color="auto" w:fill="auto"/>
            <w:noWrap/>
            <w:vAlign w:val="center"/>
            <w:hideMark/>
          </w:tcPr>
          <w:p w14:paraId="1342F91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B5991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063E785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59BC1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363DC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0919A0D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73B93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038414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7D221BC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90C74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D3915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79" w:type="dxa"/>
            <w:vMerge/>
            <w:vAlign w:val="center"/>
            <w:hideMark/>
          </w:tcPr>
          <w:p w14:paraId="4202755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35CEB5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BC524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9AE1FB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c>
          <w:tcPr>
            <w:tcW w:w="684" w:type="dxa"/>
            <w:shd w:val="clear" w:color="auto" w:fill="auto"/>
            <w:noWrap/>
            <w:vAlign w:val="center"/>
            <w:hideMark/>
          </w:tcPr>
          <w:p w14:paraId="1803EE8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c>
          <w:tcPr>
            <w:tcW w:w="500" w:type="dxa"/>
            <w:shd w:val="clear" w:color="auto" w:fill="auto"/>
            <w:noWrap/>
            <w:vAlign w:val="center"/>
            <w:hideMark/>
          </w:tcPr>
          <w:p w14:paraId="69E351B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0C3BA8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7FD83C2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587FC2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6CE164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c>
          <w:tcPr>
            <w:tcW w:w="684" w:type="dxa"/>
            <w:shd w:val="clear" w:color="auto" w:fill="auto"/>
            <w:noWrap/>
            <w:vAlign w:val="center"/>
            <w:hideMark/>
          </w:tcPr>
          <w:p w14:paraId="1DDFE1A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100</w:t>
            </w:r>
          </w:p>
        </w:tc>
      </w:tr>
      <w:tr w:rsidR="00216804" w:rsidRPr="009D7057" w14:paraId="6F0E51EB" w14:textId="77777777" w:rsidTr="00216804">
        <w:trPr>
          <w:trHeight w:val="480"/>
          <w:jc w:val="center"/>
        </w:trPr>
        <w:tc>
          <w:tcPr>
            <w:tcW w:w="940" w:type="dxa"/>
            <w:vMerge w:val="restart"/>
            <w:shd w:val="clear" w:color="auto" w:fill="auto"/>
            <w:textDirection w:val="btLr"/>
            <w:vAlign w:val="center"/>
            <w:hideMark/>
          </w:tcPr>
          <w:p w14:paraId="48826A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11500-12  Munkahelyi egészség és biztonság</w:t>
            </w:r>
          </w:p>
        </w:tc>
        <w:tc>
          <w:tcPr>
            <w:tcW w:w="1805" w:type="dxa"/>
            <w:shd w:val="clear" w:color="auto" w:fill="auto"/>
            <w:vAlign w:val="center"/>
            <w:hideMark/>
          </w:tcPr>
          <w:p w14:paraId="4E29AA83" w14:textId="77777777" w:rsidR="00216804" w:rsidRPr="009D7057" w:rsidRDefault="00216804" w:rsidP="009D7057">
            <w:pPr>
              <w:spacing w:after="0"/>
              <w:jc w:val="left"/>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14:paraId="4252B4E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000000" w:fill="F2F2F2"/>
            <w:noWrap/>
            <w:vAlign w:val="center"/>
            <w:hideMark/>
          </w:tcPr>
          <w:p w14:paraId="79F1F3B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auto" w:fill="auto"/>
            <w:noWrap/>
            <w:vAlign w:val="center"/>
            <w:hideMark/>
          </w:tcPr>
          <w:p w14:paraId="521F23A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0FA84AE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464DB24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432" w:type="dxa"/>
            <w:shd w:val="clear" w:color="auto" w:fill="auto"/>
            <w:noWrap/>
            <w:vAlign w:val="center"/>
            <w:hideMark/>
          </w:tcPr>
          <w:p w14:paraId="2DBDBA31"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432" w:type="dxa"/>
            <w:shd w:val="clear" w:color="000000" w:fill="F2F2F2"/>
            <w:noWrap/>
            <w:vAlign w:val="center"/>
            <w:hideMark/>
          </w:tcPr>
          <w:p w14:paraId="629CC68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36" w:type="dxa"/>
            <w:shd w:val="clear" w:color="000000" w:fill="F2F2F2"/>
            <w:noWrap/>
            <w:vAlign w:val="center"/>
            <w:hideMark/>
          </w:tcPr>
          <w:p w14:paraId="337A5735"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77705E5F"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2CE165B6"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5E07D3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679" w:type="dxa"/>
            <w:vMerge w:val="restart"/>
            <w:shd w:val="clear" w:color="auto" w:fill="auto"/>
            <w:noWrap/>
            <w:hideMark/>
          </w:tcPr>
          <w:p w14:paraId="6D38950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vMerge w:val="restart"/>
            <w:shd w:val="clear" w:color="auto" w:fill="auto"/>
            <w:noWrap/>
            <w:hideMark/>
          </w:tcPr>
          <w:p w14:paraId="2EBB132D"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auto" w:fill="auto"/>
            <w:noWrap/>
            <w:vAlign w:val="center"/>
            <w:hideMark/>
          </w:tcPr>
          <w:p w14:paraId="59DB7E2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5482E7EB"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3D080F1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auto" w:fill="auto"/>
            <w:noWrap/>
            <w:vAlign w:val="center"/>
            <w:hideMark/>
          </w:tcPr>
          <w:p w14:paraId="7937D4B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c>
          <w:tcPr>
            <w:tcW w:w="500" w:type="dxa"/>
            <w:shd w:val="clear" w:color="000000" w:fill="F2F2F2"/>
            <w:noWrap/>
            <w:vAlign w:val="center"/>
            <w:hideMark/>
          </w:tcPr>
          <w:p w14:paraId="6DE7ADB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6C004BD3"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 </w:t>
            </w:r>
          </w:p>
        </w:tc>
        <w:tc>
          <w:tcPr>
            <w:tcW w:w="500" w:type="dxa"/>
            <w:shd w:val="clear" w:color="auto" w:fill="auto"/>
            <w:noWrap/>
            <w:vAlign w:val="center"/>
            <w:hideMark/>
          </w:tcPr>
          <w:p w14:paraId="6269D1B7"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500" w:type="dxa"/>
            <w:shd w:val="clear" w:color="000000" w:fill="F2F2F2"/>
            <w:noWrap/>
            <w:vAlign w:val="center"/>
            <w:hideMark/>
          </w:tcPr>
          <w:p w14:paraId="109F4142"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0</w:t>
            </w:r>
          </w:p>
        </w:tc>
        <w:tc>
          <w:tcPr>
            <w:tcW w:w="684" w:type="dxa"/>
            <w:shd w:val="clear" w:color="auto" w:fill="auto"/>
            <w:noWrap/>
            <w:vAlign w:val="center"/>
            <w:hideMark/>
          </w:tcPr>
          <w:p w14:paraId="48974A68" w14:textId="77777777" w:rsidR="00216804" w:rsidRPr="009D7057" w:rsidRDefault="00216804" w:rsidP="009D7057">
            <w:pPr>
              <w:spacing w:after="0"/>
              <w:jc w:val="center"/>
              <w:rPr>
                <w:rFonts w:eastAsia="Times New Roman" w:cs="Times New Roman"/>
                <w:b/>
                <w:bCs/>
                <w:color w:val="000000"/>
                <w:sz w:val="18"/>
                <w:szCs w:val="18"/>
                <w:lang w:eastAsia="hu-HU"/>
              </w:rPr>
            </w:pPr>
            <w:r w:rsidRPr="009D7057">
              <w:rPr>
                <w:rFonts w:eastAsia="Times New Roman" w:cs="Times New Roman"/>
                <w:b/>
                <w:bCs/>
                <w:color w:val="000000"/>
                <w:sz w:val="18"/>
                <w:szCs w:val="18"/>
                <w:lang w:eastAsia="hu-HU"/>
              </w:rPr>
              <w:t>18</w:t>
            </w:r>
          </w:p>
        </w:tc>
      </w:tr>
      <w:tr w:rsidR="00216804" w:rsidRPr="009D7057" w14:paraId="636CC20D" w14:textId="77777777" w:rsidTr="00216804">
        <w:trPr>
          <w:trHeight w:val="480"/>
          <w:jc w:val="center"/>
        </w:trPr>
        <w:tc>
          <w:tcPr>
            <w:tcW w:w="940" w:type="dxa"/>
            <w:vMerge/>
            <w:vAlign w:val="center"/>
            <w:hideMark/>
          </w:tcPr>
          <w:p w14:paraId="136991E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540FAD6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14:paraId="704C1BC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32D1F5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BBCC0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32173B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456113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38234A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3CF2FB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0B85D9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BEC1CB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C155E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AE300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11A9E94B"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E678DA1"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B139D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B0503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2A74DA5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5FE81DE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66CF33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5F2E6A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28698E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0A4139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19104A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57256301" w14:textId="77777777" w:rsidTr="00216804">
        <w:trPr>
          <w:trHeight w:val="240"/>
          <w:jc w:val="center"/>
        </w:trPr>
        <w:tc>
          <w:tcPr>
            <w:tcW w:w="940" w:type="dxa"/>
            <w:vMerge/>
            <w:vAlign w:val="center"/>
            <w:hideMark/>
          </w:tcPr>
          <w:p w14:paraId="5E5D53E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D687CF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Munkahelyek kialakítása</w:t>
            </w:r>
          </w:p>
        </w:tc>
        <w:tc>
          <w:tcPr>
            <w:tcW w:w="500" w:type="dxa"/>
            <w:shd w:val="clear" w:color="auto" w:fill="auto"/>
            <w:noWrap/>
            <w:vAlign w:val="center"/>
            <w:hideMark/>
          </w:tcPr>
          <w:p w14:paraId="40DFE08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7B49A1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6884D6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60E5B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FDC43E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0271BB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75FFB8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28402F4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161643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04F8EF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72D726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458AA1E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270DAA6"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810F0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682B9C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6C2FE7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04E1089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4812BFF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25AB13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C4E0A1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18E6C0A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677A3A8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r w:rsidR="00216804" w:rsidRPr="009D7057" w14:paraId="64755F85" w14:textId="77777777" w:rsidTr="00216804">
        <w:trPr>
          <w:trHeight w:val="480"/>
          <w:jc w:val="center"/>
        </w:trPr>
        <w:tc>
          <w:tcPr>
            <w:tcW w:w="940" w:type="dxa"/>
            <w:vMerge/>
            <w:vAlign w:val="center"/>
            <w:hideMark/>
          </w:tcPr>
          <w:p w14:paraId="5053FC2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40FD0F07"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14:paraId="0A7A5D0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000000" w:fill="F2F2F2"/>
            <w:noWrap/>
            <w:vAlign w:val="center"/>
            <w:hideMark/>
          </w:tcPr>
          <w:p w14:paraId="134E928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8573FF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3DF68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227159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50745AC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1ACBA07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10D6FD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2CAA0C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287E5B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428460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679" w:type="dxa"/>
            <w:vMerge/>
            <w:vAlign w:val="center"/>
            <w:hideMark/>
          </w:tcPr>
          <w:p w14:paraId="6B645EAE"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04912244"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DC314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05BD2A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DAC2FC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21B27FB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57D9C0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7C0C39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191BB0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64A21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4FE8D0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r>
      <w:tr w:rsidR="00216804" w:rsidRPr="009D7057" w14:paraId="03B5EEDF" w14:textId="77777777" w:rsidTr="00216804">
        <w:trPr>
          <w:trHeight w:val="240"/>
          <w:jc w:val="center"/>
        </w:trPr>
        <w:tc>
          <w:tcPr>
            <w:tcW w:w="940" w:type="dxa"/>
            <w:vMerge/>
            <w:vAlign w:val="center"/>
            <w:hideMark/>
          </w:tcPr>
          <w:p w14:paraId="05DE55A6"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3D887D19"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14:paraId="3DEFCF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000000" w:fill="F2F2F2"/>
            <w:noWrap/>
            <w:vAlign w:val="center"/>
            <w:hideMark/>
          </w:tcPr>
          <w:p w14:paraId="34028A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60757FF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B9F4C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76F040E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79F7744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253499D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6DFEA30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CC1EA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1646C8B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48F038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679" w:type="dxa"/>
            <w:vMerge/>
            <w:vAlign w:val="center"/>
            <w:hideMark/>
          </w:tcPr>
          <w:p w14:paraId="6D870CD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71054450"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1A9C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1F5F32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37DA5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163EA3B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7C1C027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59977EA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23E2840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43F0566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762EFD3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r>
      <w:tr w:rsidR="00216804" w:rsidRPr="009D7057" w14:paraId="1E9BE923" w14:textId="77777777" w:rsidTr="00216804">
        <w:trPr>
          <w:trHeight w:val="240"/>
          <w:jc w:val="center"/>
        </w:trPr>
        <w:tc>
          <w:tcPr>
            <w:tcW w:w="940" w:type="dxa"/>
            <w:vMerge/>
            <w:vAlign w:val="center"/>
            <w:hideMark/>
          </w:tcPr>
          <w:p w14:paraId="75998F17"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F135A65"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Munkakörnyezeti hatások</w:t>
            </w:r>
          </w:p>
        </w:tc>
        <w:tc>
          <w:tcPr>
            <w:tcW w:w="500" w:type="dxa"/>
            <w:shd w:val="clear" w:color="auto" w:fill="auto"/>
            <w:noWrap/>
            <w:vAlign w:val="center"/>
            <w:hideMark/>
          </w:tcPr>
          <w:p w14:paraId="6FC4FB2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000000" w:fill="F2F2F2"/>
            <w:noWrap/>
            <w:vAlign w:val="center"/>
            <w:hideMark/>
          </w:tcPr>
          <w:p w14:paraId="72E514F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96207F1"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D79C0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0A891BC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8FB37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8A00CE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5F1BB68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5367D9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7CB8D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09CBBF5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679" w:type="dxa"/>
            <w:vMerge/>
            <w:vAlign w:val="center"/>
            <w:hideMark/>
          </w:tcPr>
          <w:p w14:paraId="6877242C"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DB38A18"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C599F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6AFFA4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38228C4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206C68F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c>
          <w:tcPr>
            <w:tcW w:w="500" w:type="dxa"/>
            <w:shd w:val="clear" w:color="auto" w:fill="auto"/>
            <w:noWrap/>
            <w:vAlign w:val="center"/>
            <w:hideMark/>
          </w:tcPr>
          <w:p w14:paraId="7A04B302"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15452A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AF3C57B"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34EBE058"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580A4F9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2</w:t>
            </w:r>
          </w:p>
        </w:tc>
      </w:tr>
      <w:tr w:rsidR="00216804" w:rsidRPr="009D7057" w14:paraId="147AE62C" w14:textId="77777777" w:rsidTr="00216804">
        <w:trPr>
          <w:trHeight w:val="480"/>
          <w:jc w:val="center"/>
        </w:trPr>
        <w:tc>
          <w:tcPr>
            <w:tcW w:w="940" w:type="dxa"/>
            <w:vMerge/>
            <w:vAlign w:val="center"/>
            <w:hideMark/>
          </w:tcPr>
          <w:p w14:paraId="5E4BADAB" w14:textId="77777777" w:rsidR="00216804" w:rsidRPr="009D7057" w:rsidRDefault="00216804" w:rsidP="009D7057">
            <w:pPr>
              <w:spacing w:after="0"/>
              <w:jc w:val="left"/>
              <w:rPr>
                <w:rFonts w:eastAsia="Times New Roman" w:cs="Times New Roman"/>
                <w:color w:val="000000"/>
                <w:sz w:val="18"/>
                <w:szCs w:val="18"/>
                <w:lang w:eastAsia="hu-HU"/>
              </w:rPr>
            </w:pPr>
          </w:p>
        </w:tc>
        <w:tc>
          <w:tcPr>
            <w:tcW w:w="1805" w:type="dxa"/>
            <w:shd w:val="clear" w:color="auto" w:fill="auto"/>
            <w:vAlign w:val="center"/>
            <w:hideMark/>
          </w:tcPr>
          <w:p w14:paraId="18525DAD" w14:textId="77777777" w:rsidR="00216804" w:rsidRPr="009D7057" w:rsidRDefault="00216804" w:rsidP="009D7057">
            <w:pPr>
              <w:spacing w:after="0"/>
              <w:jc w:val="left"/>
              <w:rPr>
                <w:rFonts w:eastAsia="Times New Roman" w:cs="Times New Roman"/>
                <w:color w:val="000000"/>
                <w:sz w:val="18"/>
                <w:szCs w:val="18"/>
                <w:lang w:eastAsia="hu-HU"/>
              </w:rPr>
            </w:pPr>
            <w:r w:rsidRPr="009D7057">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14:paraId="0296746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000000" w:fill="F2F2F2"/>
            <w:noWrap/>
            <w:vAlign w:val="center"/>
            <w:hideMark/>
          </w:tcPr>
          <w:p w14:paraId="60FBD76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3883514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0D2E16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551CD0A7"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auto" w:fill="auto"/>
            <w:noWrap/>
            <w:vAlign w:val="center"/>
            <w:hideMark/>
          </w:tcPr>
          <w:p w14:paraId="4D7D7A06"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432" w:type="dxa"/>
            <w:shd w:val="clear" w:color="000000" w:fill="F2F2F2"/>
            <w:noWrap/>
            <w:vAlign w:val="center"/>
            <w:hideMark/>
          </w:tcPr>
          <w:p w14:paraId="61BF0C7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36" w:type="dxa"/>
            <w:shd w:val="clear" w:color="000000" w:fill="F2F2F2"/>
            <w:noWrap/>
            <w:vAlign w:val="center"/>
            <w:hideMark/>
          </w:tcPr>
          <w:p w14:paraId="794E650E"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4F87C7E4"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270C4EC5"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1E36A659"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679" w:type="dxa"/>
            <w:vMerge/>
            <w:vAlign w:val="center"/>
            <w:hideMark/>
          </w:tcPr>
          <w:p w14:paraId="31986273"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684" w:type="dxa"/>
            <w:vMerge/>
            <w:vAlign w:val="center"/>
            <w:hideMark/>
          </w:tcPr>
          <w:p w14:paraId="3E059F82" w14:textId="77777777" w:rsidR="00216804" w:rsidRPr="009D7057" w:rsidRDefault="00216804" w:rsidP="009D70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C50DDF"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000000" w:fill="F2F2F2"/>
            <w:noWrap/>
            <w:vAlign w:val="center"/>
            <w:hideMark/>
          </w:tcPr>
          <w:p w14:paraId="3AB2277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684" w:type="dxa"/>
            <w:shd w:val="clear" w:color="auto" w:fill="auto"/>
            <w:noWrap/>
            <w:vAlign w:val="center"/>
            <w:hideMark/>
          </w:tcPr>
          <w:p w14:paraId="5F9FBE3D"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0E52201A"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c>
          <w:tcPr>
            <w:tcW w:w="500" w:type="dxa"/>
            <w:shd w:val="clear" w:color="auto" w:fill="auto"/>
            <w:noWrap/>
            <w:vAlign w:val="center"/>
            <w:hideMark/>
          </w:tcPr>
          <w:p w14:paraId="7FA6352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2652CDE0"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 </w:t>
            </w:r>
          </w:p>
        </w:tc>
        <w:tc>
          <w:tcPr>
            <w:tcW w:w="500" w:type="dxa"/>
            <w:shd w:val="clear" w:color="auto" w:fill="auto"/>
            <w:noWrap/>
            <w:vAlign w:val="center"/>
            <w:hideMark/>
          </w:tcPr>
          <w:p w14:paraId="51B0CBA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500" w:type="dxa"/>
            <w:shd w:val="clear" w:color="000000" w:fill="F2F2F2"/>
            <w:noWrap/>
            <w:vAlign w:val="center"/>
            <w:hideMark/>
          </w:tcPr>
          <w:p w14:paraId="06810E13"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0</w:t>
            </w:r>
          </w:p>
        </w:tc>
        <w:tc>
          <w:tcPr>
            <w:tcW w:w="684" w:type="dxa"/>
            <w:shd w:val="clear" w:color="auto" w:fill="auto"/>
            <w:noWrap/>
            <w:vAlign w:val="center"/>
            <w:hideMark/>
          </w:tcPr>
          <w:p w14:paraId="2005AAEC" w14:textId="77777777" w:rsidR="00216804" w:rsidRPr="009D7057" w:rsidRDefault="00216804" w:rsidP="009D7057">
            <w:pPr>
              <w:spacing w:after="0"/>
              <w:jc w:val="center"/>
              <w:rPr>
                <w:rFonts w:eastAsia="Times New Roman" w:cs="Times New Roman"/>
                <w:color w:val="000000"/>
                <w:sz w:val="18"/>
                <w:szCs w:val="18"/>
                <w:lang w:eastAsia="hu-HU"/>
              </w:rPr>
            </w:pPr>
            <w:r w:rsidRPr="009D7057">
              <w:rPr>
                <w:rFonts w:eastAsia="Times New Roman" w:cs="Times New Roman"/>
                <w:color w:val="000000"/>
                <w:sz w:val="18"/>
                <w:szCs w:val="18"/>
                <w:lang w:eastAsia="hu-HU"/>
              </w:rPr>
              <w:t>4</w:t>
            </w:r>
          </w:p>
        </w:tc>
      </w:tr>
    </w:tbl>
    <w:p w14:paraId="02199E66" w14:textId="77777777" w:rsidR="009D7057" w:rsidRDefault="009D7057" w:rsidP="00DD65F6">
      <w:pPr>
        <w:spacing w:after="0"/>
        <w:jc w:val="left"/>
        <w:rPr>
          <w:rFonts w:cs="Times New Roman"/>
        </w:rPr>
      </w:pPr>
    </w:p>
    <w:p w14:paraId="38C27C4F" w14:textId="77777777" w:rsidR="00752ECD" w:rsidRDefault="00752ECD" w:rsidP="00DD65F6">
      <w:pPr>
        <w:spacing w:after="0"/>
        <w:jc w:val="left"/>
        <w:rPr>
          <w:rFonts w:cs="Times New Roman"/>
        </w:rPr>
      </w:pPr>
    </w:p>
    <w:p w14:paraId="1827A1CB" w14:textId="54801157" w:rsidR="00752ECD" w:rsidRDefault="00752ECD" w:rsidP="00DD65F6">
      <w:pPr>
        <w:spacing w:after="0"/>
        <w:jc w:val="left"/>
        <w:rPr>
          <w:rFonts w:cs="Times New Roman"/>
        </w:rPr>
      </w:pPr>
      <w:bookmarkStart w:id="1" w:name="_MON_1524311588"/>
      <w:bookmarkEnd w:id="1"/>
    </w:p>
    <w:p w14:paraId="437699F9" w14:textId="77777777" w:rsidR="004F6765" w:rsidRDefault="004F6765" w:rsidP="000B5E9D">
      <w:pPr>
        <w:spacing w:after="0"/>
        <w:rPr>
          <w:rFonts w:cs="Times New Roman"/>
        </w:rPr>
      </w:pPr>
    </w:p>
    <w:p w14:paraId="37FDCC42"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1E91E1E9" w14:textId="77777777" w:rsidR="00CB484D" w:rsidRPr="00CB484D" w:rsidRDefault="00CB484D" w:rsidP="00CB484D">
      <w:pPr>
        <w:spacing w:after="0"/>
        <w:rPr>
          <w:rFonts w:cs="Times New Roman"/>
        </w:rPr>
      </w:pPr>
    </w:p>
    <w:p w14:paraId="5D946AA1" w14:textId="77777777" w:rsidR="00CB484D" w:rsidRPr="00CB484D" w:rsidRDefault="00CB484D" w:rsidP="00CB484D">
      <w:pPr>
        <w:spacing w:after="0"/>
        <w:rPr>
          <w:rFonts w:cs="Times New Roman"/>
        </w:rPr>
      </w:pPr>
      <w:r w:rsidRPr="00CB484D">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14:paraId="21CB8B2A"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18A69A95"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4A85152E"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6E8A5163" w14:textId="77777777" w:rsidR="00C53E01" w:rsidRPr="00D52C63" w:rsidRDefault="00C53E01" w:rsidP="00C53E01">
      <w:pPr>
        <w:rPr>
          <w:rFonts w:cs="Times New Roman"/>
        </w:rPr>
      </w:pPr>
    </w:p>
    <w:p w14:paraId="4B612E5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A3B7E51"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0769EAE8" w14:textId="77777777" w:rsidR="00C53E01" w:rsidRPr="00D52C63" w:rsidRDefault="00C53E01" w:rsidP="00C53E01">
      <w:pPr>
        <w:jc w:val="center"/>
        <w:rPr>
          <w:rFonts w:cs="Times New Roman"/>
          <w:b/>
          <w:sz w:val="36"/>
        </w:rPr>
      </w:pPr>
      <w:r w:rsidRPr="00E65AE8">
        <w:rPr>
          <w:rFonts w:cs="Times New Roman"/>
          <w:b/>
          <w:sz w:val="36"/>
        </w:rPr>
        <w:t>Foglalkoztatás II.</w:t>
      </w:r>
    </w:p>
    <w:p w14:paraId="056574F7"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044E16D"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D88E732"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81A1F6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D33EC76" w14:textId="77777777"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4AF08CFB" w14:textId="77777777" w:rsidTr="008E40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036B9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A438275"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5F717A61"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D682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12D9BEA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70CFC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5DEE3E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37B5337"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73ED2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85EAF6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DD9160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342E2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55DCACA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EA503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2EF8B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107523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55A2F6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13287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2042DB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6A45946"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85FAC"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ADB359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63335B2"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017D5D"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45D3110A"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9FD08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F0E620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367C034"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41817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65100A4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E40CC4B"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5666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77568C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4774A11"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EA2FB8"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1354A7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6ABA5BB"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151E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390020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D59B0C4"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01DE3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CB5967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A706C9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DF13C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D06016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120CEC2"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01A73B"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87950E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855C18A"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A8CE9B"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10AD9E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7DC32A7"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EEB07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BF3825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6CD8836"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8FEB7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D49E47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84AE611"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F4C3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11A581FC"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68F41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168EEF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8235FD1"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84FC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398633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EC540E5"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1FB42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B4F5D9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90381B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575408"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13F6B4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76F3B17"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94648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55E0AD8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28B9D18"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AA9A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52D6441E"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16A6B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D06A435"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C1F0E13"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001BF4"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C3D061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7E433FD"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6BC7F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188F3A21"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AB4D2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EBB754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A1D85C3"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B5B7D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B5A814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E042CB2"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159F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3B4453C9"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380B4"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FDD63A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FA3CAD"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4F0B4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E6F902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12F69324" w14:textId="77777777" w:rsidR="00C53E01" w:rsidRPr="00D52C63" w:rsidRDefault="00C53E01" w:rsidP="00C53E01">
      <w:pPr>
        <w:jc w:val="center"/>
        <w:rPr>
          <w:rFonts w:cs="Times New Roman"/>
        </w:rPr>
      </w:pPr>
    </w:p>
    <w:p w14:paraId="18777AD6" w14:textId="77777777"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14:paraId="3AB02468" w14:textId="77777777" w:rsidR="00C53E01" w:rsidRDefault="00C53E01" w:rsidP="00C53E01">
      <w:pPr>
        <w:spacing w:after="0"/>
        <w:rPr>
          <w:rFonts w:cs="Times New Roman"/>
        </w:rPr>
      </w:pPr>
    </w:p>
    <w:p w14:paraId="12717A42" w14:textId="28A3B78F"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222D9B">
        <w:rPr>
          <w:b/>
        </w:rPr>
        <w:t>15</w:t>
      </w:r>
      <w:r>
        <w:rPr>
          <w:b/>
        </w:rPr>
        <w:t xml:space="preserve"> ó</w:t>
      </w:r>
      <w:r w:rsidRPr="00644690">
        <w:rPr>
          <w:b/>
        </w:rPr>
        <w:t>ra/</w:t>
      </w:r>
      <w:r w:rsidR="00222D9B">
        <w:rPr>
          <w:b/>
        </w:rPr>
        <w:t>15</w:t>
      </w:r>
      <w:r w:rsidRPr="00644690">
        <w:rPr>
          <w:b/>
        </w:rPr>
        <w:t xml:space="preserve"> óra*</w:t>
      </w:r>
    </w:p>
    <w:p w14:paraId="266BEC9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609362" w14:textId="77777777" w:rsidR="00C53E01" w:rsidRPr="00644690" w:rsidRDefault="00C53E01" w:rsidP="00C53E01"/>
    <w:p w14:paraId="3502DC5C" w14:textId="77777777" w:rsidR="00C53E01" w:rsidRDefault="00C53E01" w:rsidP="00C53E01">
      <w:pPr>
        <w:pStyle w:val="Listaszerbekezds"/>
        <w:numPr>
          <w:ilvl w:val="1"/>
          <w:numId w:val="8"/>
        </w:numPr>
        <w:spacing w:after="0"/>
        <w:rPr>
          <w:b/>
        </w:rPr>
      </w:pPr>
      <w:r w:rsidRPr="00644690">
        <w:rPr>
          <w:b/>
        </w:rPr>
        <w:t>A tantárgy tanításának célja</w:t>
      </w:r>
    </w:p>
    <w:p w14:paraId="49CC9362"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483EE7E6" w14:textId="77777777" w:rsidR="00C53E01" w:rsidRPr="002B5BF7" w:rsidRDefault="00C53E01" w:rsidP="00C53E01">
      <w:pPr>
        <w:spacing w:after="0"/>
        <w:ind w:left="426"/>
      </w:pPr>
    </w:p>
    <w:p w14:paraId="30533F7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4B69B11" w14:textId="77777777" w:rsidR="00C53E01" w:rsidRDefault="00C53E01" w:rsidP="00C53E01">
      <w:pPr>
        <w:spacing w:after="0"/>
        <w:ind w:left="426"/>
      </w:pPr>
      <w:r>
        <w:t>—</w:t>
      </w:r>
    </w:p>
    <w:p w14:paraId="6C677EB0" w14:textId="77777777" w:rsidR="00C53E01" w:rsidRPr="002B5BF7" w:rsidRDefault="00C53E01" w:rsidP="00C53E01">
      <w:pPr>
        <w:spacing w:after="0"/>
        <w:ind w:left="426"/>
      </w:pPr>
    </w:p>
    <w:p w14:paraId="597429E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877BE5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04CEA18C"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6182E56"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68B64EBD"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34F79D06"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1A4FCC65" w14:textId="77777777" w:rsidR="00C53E01" w:rsidRPr="00644690" w:rsidRDefault="00C53E01" w:rsidP="00C53E01">
      <w:pPr>
        <w:tabs>
          <w:tab w:val="left" w:pos="1418"/>
          <w:tab w:val="right" w:pos="9072"/>
        </w:tabs>
        <w:spacing w:after="0"/>
        <w:ind w:left="851"/>
      </w:pPr>
    </w:p>
    <w:p w14:paraId="0260F0A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5BFDAFE1"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2E5129D3"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7ABE6162"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74AAF5B8" w14:textId="77777777" w:rsidR="00C53E01" w:rsidRPr="002A1C54" w:rsidRDefault="00C53E01" w:rsidP="00C53E01">
      <w:pPr>
        <w:tabs>
          <w:tab w:val="left" w:pos="1418"/>
          <w:tab w:val="right" w:pos="9072"/>
        </w:tabs>
        <w:spacing w:after="0"/>
        <w:ind w:left="851"/>
      </w:pPr>
    </w:p>
    <w:p w14:paraId="5DA17D44"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174F896D"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6157C767" w14:textId="77777777"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7F89AC15"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14:paraId="5F9B9085" w14:textId="77777777"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6E0437EC"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32E2515F" w14:textId="77777777" w:rsidR="00C53E01" w:rsidRPr="002A1C54" w:rsidRDefault="00C53E01" w:rsidP="00C53E01">
      <w:pPr>
        <w:tabs>
          <w:tab w:val="left" w:pos="1418"/>
          <w:tab w:val="right" w:pos="9072"/>
        </w:tabs>
        <w:spacing w:after="0"/>
        <w:ind w:left="851"/>
      </w:pPr>
    </w:p>
    <w:p w14:paraId="2F586E13" w14:textId="361B02A3"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222D9B">
        <w:rPr>
          <w:b/>
          <w:i/>
        </w:rPr>
        <w:t>3</w:t>
      </w:r>
      <w:r>
        <w:rPr>
          <w:b/>
          <w:i/>
        </w:rPr>
        <w:t xml:space="preserve"> ó</w:t>
      </w:r>
      <w:r w:rsidRPr="00644690">
        <w:rPr>
          <w:b/>
          <w:i/>
        </w:rPr>
        <w:t>ra/</w:t>
      </w:r>
      <w:r w:rsidR="00222D9B">
        <w:rPr>
          <w:b/>
          <w:i/>
        </w:rPr>
        <w:t>3</w:t>
      </w:r>
      <w:r w:rsidRPr="00644690">
        <w:rPr>
          <w:b/>
          <w:i/>
        </w:rPr>
        <w:t xml:space="preserve"> óra</w:t>
      </w:r>
    </w:p>
    <w:p w14:paraId="6E838A18"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755A797"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3C0B22D9"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1244B441" w14:textId="77777777"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70C3D7C9"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243A2060"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64F8BB25"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5306417"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1C7CA48B" w14:textId="77777777" w:rsidR="00C53E01" w:rsidRPr="002A1C54" w:rsidRDefault="00C53E01" w:rsidP="00C53E01">
      <w:pPr>
        <w:tabs>
          <w:tab w:val="left" w:pos="1418"/>
          <w:tab w:val="right" w:pos="9072"/>
        </w:tabs>
        <w:spacing w:after="0"/>
        <w:ind w:left="851"/>
      </w:pPr>
    </w:p>
    <w:p w14:paraId="74C1285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1353BCB" w14:textId="77777777" w:rsidR="00C53E01" w:rsidRDefault="00C53E01" w:rsidP="00C53E01">
      <w:pPr>
        <w:spacing w:after="0"/>
        <w:ind w:left="426"/>
      </w:pPr>
      <w:r w:rsidRPr="00C66FDF">
        <w:t>Tanterem</w:t>
      </w:r>
    </w:p>
    <w:p w14:paraId="62439869" w14:textId="77777777" w:rsidR="00C53E01" w:rsidRPr="002B5BF7" w:rsidRDefault="00C53E01" w:rsidP="00C53E01">
      <w:pPr>
        <w:spacing w:after="0"/>
        <w:ind w:left="426"/>
      </w:pPr>
    </w:p>
    <w:p w14:paraId="563AE0C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CE8DC2" w14:textId="77777777" w:rsidR="00C53E01" w:rsidRDefault="00C53E01" w:rsidP="00C53E01">
      <w:pPr>
        <w:spacing w:after="0"/>
        <w:ind w:left="426"/>
      </w:pPr>
    </w:p>
    <w:p w14:paraId="2E21264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8C6C46B"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4A843F2A" w14:textId="77777777" w:rsidTr="008E40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6A070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9D50D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324C9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262C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0A08EAA1" w14:textId="77777777" w:rsidTr="008E40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E78040D" w14:textId="77777777" w:rsidR="00C53E01" w:rsidRPr="002A7CEA" w:rsidRDefault="00C53E01" w:rsidP="008E40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D403FBC" w14:textId="77777777" w:rsidR="00C53E01" w:rsidRPr="002A7CEA" w:rsidRDefault="00C53E01" w:rsidP="008E40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DA076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B5B0137"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D4A6C0D"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B201D18" w14:textId="77777777" w:rsidR="00C53E01" w:rsidRPr="002A7CEA" w:rsidRDefault="00C53E01" w:rsidP="008E4006">
            <w:pPr>
              <w:spacing w:after="0"/>
              <w:jc w:val="left"/>
              <w:rPr>
                <w:rFonts w:eastAsia="Times New Roman" w:cs="Times New Roman"/>
                <w:color w:val="000000"/>
                <w:sz w:val="20"/>
                <w:szCs w:val="20"/>
                <w:lang w:eastAsia="hu-HU"/>
              </w:rPr>
            </w:pPr>
          </w:p>
        </w:tc>
      </w:tr>
      <w:tr w:rsidR="00C53E01" w:rsidRPr="002A7CEA" w14:paraId="638FE8EB"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1DCBD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92227DC"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E600F9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42163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5A8B4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9DFA1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08AD12F"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E771C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0513D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1D8226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ACEC2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ECCED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6ED5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0C331E3"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87B79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9BDD12"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B7CEFF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0F2E0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648A3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17667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9BB30DF"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5D8397"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D8E258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143691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2278A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7BA9D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2E4FE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15EB2A3"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4EB57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F93DFD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6FECD2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11957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A065A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679228"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9324746"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F81A9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11FF03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14E2E2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4DDB1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B1FC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5E1401"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78E52B42" w14:textId="77777777" w:rsidR="00C53E01" w:rsidRDefault="00C53E01" w:rsidP="00C53E01">
      <w:pPr>
        <w:spacing w:after="0"/>
        <w:ind w:left="426"/>
      </w:pPr>
    </w:p>
    <w:p w14:paraId="0AB97339" w14:textId="77777777" w:rsidR="00C53E01" w:rsidRDefault="00C53E01" w:rsidP="00C53E01">
      <w:pPr>
        <w:spacing w:after="0"/>
        <w:ind w:left="426"/>
      </w:pPr>
    </w:p>
    <w:p w14:paraId="0786091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C172706"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71C1C1DD" w14:textId="77777777" w:rsidTr="008E40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40D417"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15581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E0324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F4DCA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6D4026FD" w14:textId="77777777" w:rsidTr="008E40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1373B44" w14:textId="77777777" w:rsidR="00C53E01" w:rsidRPr="002A7CEA" w:rsidRDefault="00C53E01" w:rsidP="008E400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EE95C79" w14:textId="77777777" w:rsidR="00C53E01" w:rsidRPr="002A7CEA" w:rsidRDefault="00C53E01" w:rsidP="008E400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98D4D5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CDD1C6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998A4A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FF10B02" w14:textId="77777777" w:rsidR="00C53E01" w:rsidRPr="002A7CEA" w:rsidRDefault="00C53E01" w:rsidP="008E4006">
            <w:pPr>
              <w:spacing w:after="0"/>
              <w:jc w:val="left"/>
              <w:rPr>
                <w:rFonts w:eastAsia="Times New Roman" w:cs="Times New Roman"/>
                <w:color w:val="000000"/>
                <w:sz w:val="20"/>
                <w:szCs w:val="20"/>
                <w:lang w:eastAsia="hu-HU"/>
              </w:rPr>
            </w:pPr>
          </w:p>
        </w:tc>
      </w:tr>
      <w:tr w:rsidR="00C53E01" w:rsidRPr="002A7CEA" w14:paraId="16F71329"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1249AE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56F4B9"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05E2B719"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6B6F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9C67FAB"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1C9DB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DB19B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778AE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99E82"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7D1481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96F3B3"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B100E04"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1F6902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06481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08A59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C4BE9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F364CB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C70634"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845B1B0"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BE7AA5"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73BDE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49C02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C911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AFCB801"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29AE8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719EED2"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8EBF6CF"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683B3D"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57D6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98EE5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628426B6"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2BD8E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2BF367"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256AB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7BE67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444F7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A9A74E"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2AAA714"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CE09F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561B14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FDBF65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868C3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BE4318"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20C823"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E2CF8B8"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D8853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87BEF8A"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5A16982"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597B0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D20E2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7651C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1392651"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4E7D1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22AC4E"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19B09D05"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7FE68A"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DBC1261" w14:textId="77777777" w:rsidR="00C53E01" w:rsidRPr="002A7CEA" w:rsidRDefault="00C53E01" w:rsidP="008E4006">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319C95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4DC7A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F027B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310C45"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7118EE8"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847626"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FB56586"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0497BB"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3D9071"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DAF8A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82AC1D"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D7B6794"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420DE"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E8D9C2C"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9AD0E50"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AF419"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431F2C" w14:textId="77777777" w:rsidR="00C53E01" w:rsidRPr="002A7CEA" w:rsidRDefault="00C53E01" w:rsidP="008E400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0FCEBF" w14:textId="77777777" w:rsidR="00C53E01" w:rsidRPr="002A7CEA" w:rsidRDefault="00C53E01" w:rsidP="008E400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2416BB7" w14:textId="77777777" w:rsidR="00C53E01" w:rsidRDefault="00C53E01" w:rsidP="00C53E01">
      <w:pPr>
        <w:spacing w:after="0"/>
        <w:ind w:left="426"/>
      </w:pPr>
    </w:p>
    <w:p w14:paraId="42CE01E1" w14:textId="77777777" w:rsidR="00C53E01" w:rsidRPr="002B5BF7" w:rsidRDefault="00C53E01" w:rsidP="00C53E01">
      <w:pPr>
        <w:spacing w:after="0"/>
        <w:ind w:left="426"/>
      </w:pPr>
    </w:p>
    <w:p w14:paraId="742AE9A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51BDF9" w14:textId="77777777" w:rsidR="00C53E01" w:rsidRDefault="00C53E01" w:rsidP="00C53E01">
      <w:pPr>
        <w:spacing w:after="0"/>
        <w:ind w:left="426"/>
      </w:pPr>
      <w:r w:rsidRPr="003A56AA">
        <w:t>A nemzeti köznevelésről szóló 2011. évi CXC. törvény. 54. § (2) a) pontja szerinti értékeléssel.</w:t>
      </w:r>
    </w:p>
    <w:p w14:paraId="33F1D64B" w14:textId="77777777" w:rsidR="00C53E01" w:rsidRPr="002B5BF7" w:rsidRDefault="00C53E01" w:rsidP="00C53E01">
      <w:pPr>
        <w:spacing w:after="0"/>
        <w:ind w:left="426"/>
      </w:pPr>
    </w:p>
    <w:p w14:paraId="5FB6D71B" w14:textId="77777777" w:rsidR="00C53E01" w:rsidRDefault="00C53E01" w:rsidP="00C53E01">
      <w:pPr>
        <w:spacing w:after="200" w:line="276" w:lineRule="auto"/>
        <w:jc w:val="left"/>
        <w:rPr>
          <w:rFonts w:cs="Times New Roman"/>
        </w:rPr>
      </w:pPr>
      <w:r>
        <w:rPr>
          <w:rFonts w:cs="Times New Roman"/>
        </w:rPr>
        <w:br w:type="page"/>
      </w:r>
    </w:p>
    <w:p w14:paraId="04671B2D" w14:textId="77777777" w:rsidR="00C53E01" w:rsidRPr="00D52C63" w:rsidRDefault="00C53E01" w:rsidP="00C53E01">
      <w:pPr>
        <w:rPr>
          <w:rFonts w:cs="Times New Roman"/>
        </w:rPr>
      </w:pPr>
    </w:p>
    <w:p w14:paraId="028A4433"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D670A82"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450AD6A0"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4BD887D9"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4CE073D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59C9AB91"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8C7C20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26C478A"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F01324D" w14:textId="77777777"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2B48CA0F" w14:textId="77777777" w:rsidTr="008E400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F3A484"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CFB2F0C"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1A98AE52"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7C6E1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4D3BAB2B"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642F37"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474505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7C6B3E02"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2270FC"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555174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15EC8FA"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36C18C"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4ABE437"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DBC386A"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510519"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B3D679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91BA7EF"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CD208F"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066F6EE"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6EB4C55"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063A65"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AFAE9E1"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2DD32C1"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DC4BE4"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D58630F"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99CE436"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F0FD24"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A2C1E8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6A771D9"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BAF0E"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32870AE4"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C7496E"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858D242"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15678300"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B9894D"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5D4F27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1B55E6C"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195C75"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AFCDCF4"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342397F"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F430A7"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3FB1AD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54AFAA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A4933B" w14:textId="77777777" w:rsidR="00C53E01" w:rsidRPr="001148A5" w:rsidRDefault="00C53E01" w:rsidP="008E400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AB10CF5"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E4AF64B"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DD46B"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5FEAD712" w14:textId="77777777" w:rsidTr="008E400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78AE4"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3F8192F"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F433EE2" w14:textId="77777777" w:rsidTr="008E400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49B3D1"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9843071"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EB9A324"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D04A28"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7B4BF898"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B48847"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2DCCA5B"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3E83E09"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CE2DF"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24EE2D2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09B82"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F7ACBED"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5E961F9"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45D900"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2A2AD90"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3192A3A" w14:textId="77777777" w:rsidTr="008E400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0869E"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0FB7DFFD"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75A9D8"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80194D8"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C517480"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18A542"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8889F3A"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ABEF55B" w14:textId="77777777" w:rsidTr="008E400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EF12DD" w14:textId="77777777" w:rsidR="00C53E01" w:rsidRPr="001148A5" w:rsidRDefault="00C53E01" w:rsidP="008E400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DB38340" w14:textId="77777777" w:rsidR="00C53E01" w:rsidRPr="001148A5" w:rsidRDefault="00C53E01" w:rsidP="008E400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6AD78C5B" w14:textId="77777777" w:rsidR="00C53E01" w:rsidRDefault="00C53E01" w:rsidP="00C53E01">
      <w:pPr>
        <w:rPr>
          <w:rFonts w:cs="Times New Roman"/>
        </w:rPr>
      </w:pPr>
    </w:p>
    <w:p w14:paraId="6A307944" w14:textId="77777777" w:rsidR="00C53E01" w:rsidRDefault="00C53E01" w:rsidP="00C53E01">
      <w:pPr>
        <w:rPr>
          <w:rFonts w:cs="Times New Roman"/>
        </w:rPr>
      </w:pPr>
      <w:r>
        <w:rPr>
          <w:rFonts w:cs="Times New Roman"/>
        </w:rPr>
        <w:br w:type="page"/>
      </w:r>
    </w:p>
    <w:p w14:paraId="60A9096E" w14:textId="77777777" w:rsidR="00C53E01" w:rsidRDefault="00C53E01" w:rsidP="00C53E01">
      <w:pPr>
        <w:spacing w:after="0"/>
        <w:rPr>
          <w:rFonts w:cs="Times New Roman"/>
        </w:rPr>
      </w:pPr>
    </w:p>
    <w:p w14:paraId="4FDBB819" w14:textId="08AD607A"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597A30">
        <w:rPr>
          <w:b/>
        </w:rPr>
        <w:t>62</w:t>
      </w:r>
      <w:r>
        <w:rPr>
          <w:b/>
        </w:rPr>
        <w:t xml:space="preserve"> ó</w:t>
      </w:r>
      <w:r w:rsidRPr="00644690">
        <w:rPr>
          <w:b/>
        </w:rPr>
        <w:t>ra/</w:t>
      </w:r>
      <w:r w:rsidR="00597A30">
        <w:rPr>
          <w:b/>
        </w:rPr>
        <w:t>62</w:t>
      </w:r>
      <w:r w:rsidRPr="00644690">
        <w:rPr>
          <w:b/>
        </w:rPr>
        <w:t xml:space="preserve"> óra*</w:t>
      </w:r>
    </w:p>
    <w:p w14:paraId="3B32699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8092C15" w14:textId="77777777" w:rsidR="00C53E01" w:rsidRPr="00644690" w:rsidRDefault="00C53E01" w:rsidP="00C53E01"/>
    <w:p w14:paraId="32ECE8E3" w14:textId="77777777" w:rsidR="00C53E01" w:rsidRDefault="00C53E01" w:rsidP="00C53E01">
      <w:pPr>
        <w:pStyle w:val="Listaszerbekezds"/>
        <w:numPr>
          <w:ilvl w:val="1"/>
          <w:numId w:val="8"/>
        </w:numPr>
        <w:spacing w:after="0"/>
        <w:rPr>
          <w:b/>
        </w:rPr>
      </w:pPr>
      <w:r w:rsidRPr="00644690">
        <w:rPr>
          <w:b/>
        </w:rPr>
        <w:t>A tantárgy tanításának célja</w:t>
      </w:r>
    </w:p>
    <w:p w14:paraId="45AF1C57"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69DF0135"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2B3E32A9"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0C2A4029" w14:textId="77777777" w:rsidR="00C53E01" w:rsidRPr="002B5BF7" w:rsidRDefault="00C53E01" w:rsidP="00C53E01">
      <w:pPr>
        <w:spacing w:after="0"/>
        <w:ind w:left="426"/>
      </w:pPr>
    </w:p>
    <w:p w14:paraId="4BEC124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A86F0A9" w14:textId="77777777" w:rsidR="00C53E01" w:rsidRDefault="00C53E01" w:rsidP="00C53E01">
      <w:pPr>
        <w:spacing w:after="0"/>
        <w:ind w:left="426"/>
      </w:pPr>
      <w:r w:rsidRPr="005E7F82">
        <w:t>Idegen nyelvek</w:t>
      </w:r>
    </w:p>
    <w:p w14:paraId="65CB5151" w14:textId="77777777" w:rsidR="00C53E01" w:rsidRPr="002B5BF7" w:rsidRDefault="00C53E01" w:rsidP="00C53E01">
      <w:pPr>
        <w:spacing w:after="0"/>
        <w:ind w:left="426"/>
      </w:pPr>
    </w:p>
    <w:p w14:paraId="43FB8D0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45E485F"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500B1D88"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578CD03"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65DC76E" w14:textId="77777777" w:rsidR="00C53E01" w:rsidRPr="00644690" w:rsidRDefault="00C53E01" w:rsidP="00C53E01">
      <w:pPr>
        <w:tabs>
          <w:tab w:val="left" w:pos="1418"/>
          <w:tab w:val="right" w:pos="9072"/>
        </w:tabs>
        <w:spacing w:after="0"/>
        <w:ind w:left="851"/>
      </w:pPr>
    </w:p>
    <w:p w14:paraId="26B88A8C"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0A7F08F"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14:paraId="15C44D4F" w14:textId="77777777" w:rsidR="00C53E01" w:rsidRPr="002A1C54" w:rsidRDefault="00C53E01" w:rsidP="00C53E01">
      <w:pPr>
        <w:tabs>
          <w:tab w:val="left" w:pos="1418"/>
          <w:tab w:val="right" w:pos="9072"/>
        </w:tabs>
        <w:spacing w:after="0"/>
        <w:ind w:left="851"/>
      </w:pPr>
    </w:p>
    <w:p w14:paraId="26D67B62"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0D483479"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2611BF94" w14:textId="77777777" w:rsidR="00C53E01" w:rsidRPr="004B44FB" w:rsidRDefault="00C53E01" w:rsidP="00C53E01">
      <w:pPr>
        <w:spacing w:after="0"/>
        <w:ind w:left="851"/>
        <w:rPr>
          <w:rFonts w:cs="Times New Roman"/>
        </w:rPr>
      </w:pPr>
    </w:p>
    <w:p w14:paraId="11EF5E65"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7050310" w14:textId="77777777" w:rsidR="00C53E01" w:rsidRPr="004B44FB" w:rsidRDefault="00C53E01" w:rsidP="00C53E01">
      <w:pPr>
        <w:spacing w:after="0"/>
        <w:ind w:left="851"/>
        <w:rPr>
          <w:rFonts w:cs="Times New Roman"/>
        </w:rPr>
      </w:pPr>
      <w:r w:rsidRPr="004B44FB">
        <w:rPr>
          <w:rFonts w:cs="Times New Roman"/>
        </w:rPr>
        <w:t>Az elsajátítandó témakörök:</w:t>
      </w:r>
    </w:p>
    <w:p w14:paraId="06534366"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434D579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0925931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0188E0C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7B23083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09FEA6A9"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094C527A"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5004C4D2" w14:textId="77777777" w:rsidR="00C53E01" w:rsidRPr="002A1C54" w:rsidRDefault="00C53E01" w:rsidP="00C53E01">
      <w:pPr>
        <w:tabs>
          <w:tab w:val="left" w:pos="1418"/>
          <w:tab w:val="right" w:pos="9072"/>
        </w:tabs>
        <w:spacing w:after="0"/>
        <w:ind w:left="851"/>
      </w:pPr>
    </w:p>
    <w:p w14:paraId="61FF9676" w14:textId="7F0F3880"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597A30">
        <w:rPr>
          <w:b/>
          <w:i/>
        </w:rPr>
        <w:t>22</w:t>
      </w:r>
      <w:r>
        <w:rPr>
          <w:b/>
          <w:i/>
        </w:rPr>
        <w:t xml:space="preserve"> ó</w:t>
      </w:r>
      <w:r w:rsidRPr="00644690">
        <w:rPr>
          <w:b/>
          <w:i/>
        </w:rPr>
        <w:t>ra/</w:t>
      </w:r>
      <w:r w:rsidR="00597A30">
        <w:rPr>
          <w:b/>
          <w:i/>
        </w:rPr>
        <w:t>22</w:t>
      </w:r>
      <w:r w:rsidRPr="00644690">
        <w:rPr>
          <w:b/>
          <w:i/>
        </w:rPr>
        <w:t xml:space="preserve"> óra</w:t>
      </w:r>
    </w:p>
    <w:p w14:paraId="253C1578"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0D1065F4" w14:textId="77777777" w:rsidR="00C53E01" w:rsidRPr="002A1C54" w:rsidRDefault="00C53E01" w:rsidP="00C53E01">
      <w:pPr>
        <w:tabs>
          <w:tab w:val="left" w:pos="1418"/>
          <w:tab w:val="right" w:pos="9072"/>
        </w:tabs>
        <w:spacing w:after="0"/>
        <w:ind w:left="851"/>
      </w:pPr>
    </w:p>
    <w:p w14:paraId="4923EE7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27F7D16"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6FEE5728" w14:textId="77777777" w:rsidR="00C53E01" w:rsidRPr="002B5BF7" w:rsidRDefault="00C53E01" w:rsidP="00C53E01">
      <w:pPr>
        <w:spacing w:after="0"/>
        <w:ind w:left="426"/>
      </w:pPr>
    </w:p>
    <w:p w14:paraId="25929325"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0323B55B" w14:textId="77777777" w:rsidR="00C53E01" w:rsidRDefault="00C53E01" w:rsidP="00C53E01">
      <w:pPr>
        <w:spacing w:after="0"/>
        <w:ind w:left="426"/>
      </w:pPr>
    </w:p>
    <w:p w14:paraId="0BF11F68"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3C4E86DD" w14:textId="77777777" w:rsidR="00C53E01" w:rsidRDefault="00C53E01" w:rsidP="00C53E01">
      <w:pPr>
        <w:spacing w:after="0"/>
        <w:ind w:left="426"/>
      </w:pPr>
    </w:p>
    <w:p w14:paraId="2B98B1F4" w14:textId="77777777" w:rsidR="00C53E01" w:rsidRPr="00FF2E9D" w:rsidRDefault="00C53E01" w:rsidP="00C53E01">
      <w:pPr>
        <w:spacing w:after="0"/>
        <w:ind w:left="426"/>
      </w:pPr>
    </w:p>
    <w:p w14:paraId="1BEFBAD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6E01589"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1323141A" w14:textId="77777777" w:rsidTr="008E40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A7088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FF022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10172C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9DC88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0D6E6C98" w14:textId="77777777" w:rsidTr="008E40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3C6E550" w14:textId="77777777" w:rsidR="00C53E01" w:rsidRPr="00CE747D" w:rsidRDefault="00C53E01" w:rsidP="008E400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0580CEC" w14:textId="77777777" w:rsidR="00C53E01" w:rsidRPr="00CE747D" w:rsidRDefault="00C53E01" w:rsidP="008E400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F491EE"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D8F02E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26FD8B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D91102" w14:textId="77777777" w:rsidR="00C53E01" w:rsidRPr="00CE747D" w:rsidRDefault="00C53E01" w:rsidP="008E4006">
            <w:pPr>
              <w:spacing w:after="0"/>
              <w:jc w:val="left"/>
              <w:rPr>
                <w:rFonts w:eastAsia="Times New Roman" w:cs="Times New Roman"/>
                <w:color w:val="000000"/>
                <w:sz w:val="20"/>
                <w:szCs w:val="20"/>
                <w:lang w:eastAsia="hu-HU"/>
              </w:rPr>
            </w:pPr>
          </w:p>
        </w:tc>
      </w:tr>
      <w:tr w:rsidR="00C53E01" w:rsidRPr="00CE747D" w14:paraId="6FBA639D"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48C82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3335E3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4B1C92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7EDC5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D718FE"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E6B4FF"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83F20EC"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8C7B1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45B0157"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24F343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939C2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DAE43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7193C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448870D"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DEB93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374C87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23AD09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60675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69BA4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1BA2FC"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505B275"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71A79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37D3C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4C362E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B66FA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E5CF1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47013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2C31E42"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9BFD8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59374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A94F9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60312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4B377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9C430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356031E"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6C99D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B570BCD"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56C758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E50BB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FF3F4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2A56F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2690B28"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C245C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8FBBFC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CF82E8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1CA0B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4F745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2FD77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2EB3540"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DDAFD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DAE6D7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7AA7A3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1EB5B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2D25D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124B9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9DE781C" w14:textId="77777777" w:rsidTr="008E40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66BE1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496D969"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A1F6A5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3E386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05DFB7"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460B2"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BB421EB" w14:textId="77777777" w:rsidTr="008E40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B2B62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1027977"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66FAA3C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998B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15017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E53F2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886060B" w14:textId="77777777" w:rsidR="00C53E01" w:rsidRDefault="00C53E01" w:rsidP="00C53E01">
      <w:pPr>
        <w:spacing w:after="0"/>
        <w:ind w:left="426"/>
      </w:pPr>
    </w:p>
    <w:p w14:paraId="08A2AD64" w14:textId="77777777" w:rsidR="00C53E01" w:rsidRDefault="00C53E01" w:rsidP="00C53E01">
      <w:pPr>
        <w:spacing w:after="0"/>
        <w:ind w:left="426"/>
      </w:pPr>
    </w:p>
    <w:p w14:paraId="63E27D3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2E98C8F"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700068DA" w14:textId="77777777" w:rsidTr="008E40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C1EF9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10483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EAE91B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17D98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7C055740" w14:textId="77777777" w:rsidTr="008E40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AC37379" w14:textId="77777777" w:rsidR="00C53E01" w:rsidRPr="00CE747D" w:rsidRDefault="00C53E01" w:rsidP="008E400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731C19A" w14:textId="77777777" w:rsidR="00C53E01" w:rsidRPr="00CE747D" w:rsidRDefault="00C53E01" w:rsidP="008E400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ADCDFD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847CC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3B4666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C9D537" w14:textId="77777777" w:rsidR="00C53E01" w:rsidRPr="00CE747D" w:rsidRDefault="00C53E01" w:rsidP="008E4006">
            <w:pPr>
              <w:spacing w:after="0"/>
              <w:jc w:val="left"/>
              <w:rPr>
                <w:rFonts w:eastAsia="Times New Roman" w:cs="Times New Roman"/>
                <w:color w:val="000000"/>
                <w:sz w:val="20"/>
                <w:szCs w:val="20"/>
                <w:lang w:eastAsia="hu-HU"/>
              </w:rPr>
            </w:pPr>
          </w:p>
        </w:tc>
      </w:tr>
      <w:tr w:rsidR="00C53E01" w:rsidRPr="00CE747D" w14:paraId="303C0CAE"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F11BE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C824E5"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2934A47B"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F3E7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5CCFBA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3DE2E8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AAA44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6C8E4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9B486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5EF9EDA"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96C41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9EDBC8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065C7B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AC181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5FFC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D351A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9D8FB2F"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ADD35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B9232CF"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2B4067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69DAB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F7F77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DC91F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91192E7"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293256"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B7CD52C"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0AE13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EA19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39267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86A26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675E73F"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3D6BF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96346C9"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09F4A0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7296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B7BB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357FD5"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87C99DE"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351FB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50DD84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F2E720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DA7C9E"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EBAB1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E73C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0B20418"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27CE2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1CE60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67F66463"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53ED4C"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6C3820E" w14:textId="77777777" w:rsidR="00C53E01" w:rsidRPr="00CE747D" w:rsidRDefault="00C53E01" w:rsidP="008E4006">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561404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EAF06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1583B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6C188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2C743B3"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760646"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4DBA33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9124615"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17752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F778F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E7B2E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73C5101"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7D069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471A8AA"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760606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5EC5FA"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DDE628"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D35A4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19CF29B"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FC782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99E2C1"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7428ED9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14251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8E0864D"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88D1DB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BA35D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F9D8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3BB8B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2EA9A6B"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2F6F6D"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D2A400"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2D8F3595"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32F5F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7136272"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DB47519"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FD1712"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6B0951"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516B53"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EB3277B" w14:textId="77777777" w:rsidTr="008E40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07544B"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6399FC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BB48484"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4C9E43"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02FC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16C5E8"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86EB5CC" w14:textId="77777777" w:rsidTr="008E40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FE5720"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D613E5E"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6A26A86"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D705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CB03F" w14:textId="77777777" w:rsidR="00C53E01" w:rsidRPr="00CE747D" w:rsidRDefault="00C53E01" w:rsidP="008E400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724284" w14:textId="77777777" w:rsidR="00C53E01" w:rsidRPr="00CE747D" w:rsidRDefault="00C53E01" w:rsidP="008E400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6A40FFB1" w14:textId="77777777" w:rsidR="00C53E01" w:rsidRDefault="00C53E01" w:rsidP="00C53E01">
      <w:pPr>
        <w:spacing w:after="0"/>
        <w:ind w:left="426"/>
      </w:pPr>
    </w:p>
    <w:p w14:paraId="5A9E0610" w14:textId="77777777" w:rsidR="00C53E01" w:rsidRPr="002B5BF7" w:rsidRDefault="00C53E01" w:rsidP="00C53E01">
      <w:pPr>
        <w:spacing w:after="0"/>
        <w:ind w:left="426"/>
      </w:pPr>
    </w:p>
    <w:p w14:paraId="7B5B68B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CCCB9DF" w14:textId="77777777" w:rsidR="00C53E01" w:rsidRDefault="00C53E01" w:rsidP="00C53E01">
      <w:pPr>
        <w:spacing w:after="0"/>
        <w:ind w:left="426"/>
      </w:pPr>
      <w:r w:rsidRPr="003A56AA">
        <w:t>A nemzeti köznevelésről szóló 2011. évi CXC. törvény. 54. § (2) a) pontja szerinti értékeléssel.</w:t>
      </w:r>
    </w:p>
    <w:p w14:paraId="5503A336" w14:textId="77777777" w:rsidR="00C53E01" w:rsidRPr="002B5BF7" w:rsidRDefault="00C53E01" w:rsidP="00C53E01">
      <w:pPr>
        <w:spacing w:after="0"/>
        <w:ind w:left="426"/>
      </w:pPr>
    </w:p>
    <w:p w14:paraId="07992A8F" w14:textId="77777777" w:rsidR="00C53E01" w:rsidRDefault="00C53E01" w:rsidP="00C53E01">
      <w:pPr>
        <w:spacing w:after="0"/>
        <w:rPr>
          <w:rFonts w:cs="Times New Roman"/>
        </w:rPr>
      </w:pPr>
    </w:p>
    <w:p w14:paraId="1A025E8F" w14:textId="77777777" w:rsidR="00C53E01" w:rsidRDefault="00C53E01" w:rsidP="00C53E01">
      <w:pPr>
        <w:spacing w:after="200" w:line="276" w:lineRule="auto"/>
        <w:jc w:val="left"/>
        <w:rPr>
          <w:rFonts w:cs="Times New Roman"/>
        </w:rPr>
      </w:pPr>
      <w:r>
        <w:rPr>
          <w:rFonts w:cs="Times New Roman"/>
        </w:rPr>
        <w:br w:type="page"/>
      </w:r>
    </w:p>
    <w:p w14:paraId="67F246AC" w14:textId="77777777" w:rsidR="00C53E01" w:rsidRPr="00D52C63" w:rsidRDefault="00C53E01" w:rsidP="00C53E01">
      <w:pPr>
        <w:rPr>
          <w:rFonts w:cs="Times New Roman"/>
        </w:rPr>
      </w:pPr>
    </w:p>
    <w:p w14:paraId="548E339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E5CF78C" w14:textId="77777777" w:rsidR="00C53E01" w:rsidRPr="00D52C63" w:rsidRDefault="00EA1234"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7F91A6B3" w14:textId="77777777" w:rsidR="00C53E01" w:rsidRPr="00D52C63" w:rsidRDefault="00EA1234" w:rsidP="00C53E01">
      <w:pPr>
        <w:jc w:val="center"/>
        <w:rPr>
          <w:rFonts w:cs="Times New Roman"/>
          <w:b/>
          <w:sz w:val="36"/>
        </w:rPr>
      </w:pPr>
      <w:r>
        <w:rPr>
          <w:rFonts w:cs="Times New Roman"/>
          <w:b/>
          <w:sz w:val="36"/>
        </w:rPr>
        <w:t>Hajtástechnikai alapok</w:t>
      </w:r>
    </w:p>
    <w:p w14:paraId="11B5102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A3943A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1E5C400"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69CF56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E7FACF0" w14:textId="77777777" w:rsidR="00C53E01" w:rsidRDefault="00C53E01" w:rsidP="00C53E01">
      <w:pPr>
        <w:rPr>
          <w:rFonts w:cs="Times New Roman"/>
        </w:rPr>
      </w:pPr>
      <w:r w:rsidRPr="00D52C63">
        <w:rPr>
          <w:rFonts w:cs="Times New Roman"/>
        </w:rPr>
        <w:lastRenderedPageBreak/>
        <w:t xml:space="preserve">A </w:t>
      </w:r>
      <w:r w:rsidR="00EA1234">
        <w:rPr>
          <w:rFonts w:cs="Times New Roman"/>
        </w:rPr>
        <w:t>xxxxx</w:t>
      </w:r>
      <w:r w:rsidRPr="00D26A67">
        <w:rPr>
          <w:rFonts w:cs="Times New Roman"/>
        </w:rPr>
        <w:t>-</w:t>
      </w:r>
      <w:r w:rsidR="00EA1234">
        <w:rPr>
          <w:rFonts w:cs="Times New Roman"/>
        </w:rPr>
        <w:t>16</w:t>
      </w:r>
      <w:r w:rsidRPr="00D52C63">
        <w:rPr>
          <w:rFonts w:cs="Times New Roman"/>
        </w:rPr>
        <w:t xml:space="preserve"> azonosító számú </w:t>
      </w:r>
      <w:r w:rsidR="00EA1234">
        <w:rPr>
          <w:rFonts w:cs="Times New Roman"/>
        </w:rPr>
        <w:t>Hajtástechnikai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70FA9" w:rsidRPr="00170FA9" w14:paraId="762F018E" w14:textId="77777777" w:rsidTr="00170FA9">
        <w:trPr>
          <w:trHeight w:val="1755"/>
          <w:jc w:val="center"/>
        </w:trPr>
        <w:tc>
          <w:tcPr>
            <w:tcW w:w="3980" w:type="dxa"/>
            <w:shd w:val="clear" w:color="auto" w:fill="auto"/>
            <w:vAlign w:val="center"/>
            <w:hideMark/>
          </w:tcPr>
          <w:p w14:paraId="1A5FD51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97E55F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gépek alapjai</w:t>
            </w:r>
          </w:p>
        </w:tc>
        <w:tc>
          <w:tcPr>
            <w:tcW w:w="700" w:type="dxa"/>
            <w:shd w:val="clear" w:color="auto" w:fill="auto"/>
            <w:textDirection w:val="btLr"/>
            <w:vAlign w:val="bottom"/>
            <w:hideMark/>
          </w:tcPr>
          <w:p w14:paraId="2EB53F5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gépek mérése gyakorlat</w:t>
            </w:r>
          </w:p>
        </w:tc>
        <w:tc>
          <w:tcPr>
            <w:tcW w:w="700" w:type="dxa"/>
            <w:shd w:val="clear" w:color="auto" w:fill="auto"/>
            <w:textDirection w:val="btLr"/>
            <w:vAlign w:val="bottom"/>
            <w:hideMark/>
          </w:tcPr>
          <w:p w14:paraId="7A4CFA6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Hajtástechnika gyakorlat</w:t>
            </w:r>
          </w:p>
        </w:tc>
      </w:tr>
      <w:tr w:rsidR="00170FA9" w:rsidRPr="00170FA9" w14:paraId="47D6CD45" w14:textId="77777777" w:rsidTr="00170FA9">
        <w:trPr>
          <w:trHeight w:val="300"/>
          <w:jc w:val="center"/>
        </w:trPr>
        <w:tc>
          <w:tcPr>
            <w:tcW w:w="6080" w:type="dxa"/>
            <w:gridSpan w:val="4"/>
            <w:shd w:val="clear" w:color="auto" w:fill="auto"/>
            <w:noWrap/>
            <w:vAlign w:val="center"/>
            <w:hideMark/>
          </w:tcPr>
          <w:p w14:paraId="045B910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FELADATOK</w:t>
            </w:r>
          </w:p>
        </w:tc>
      </w:tr>
      <w:tr w:rsidR="00170FA9" w:rsidRPr="00170FA9" w14:paraId="7E9C5A19" w14:textId="77777777" w:rsidTr="00170FA9">
        <w:trPr>
          <w:trHeight w:val="510"/>
          <w:jc w:val="center"/>
        </w:trPr>
        <w:tc>
          <w:tcPr>
            <w:tcW w:w="3980" w:type="dxa"/>
            <w:shd w:val="clear" w:color="auto" w:fill="auto"/>
            <w:vAlign w:val="center"/>
            <w:hideMark/>
          </w:tcPr>
          <w:p w14:paraId="168DBE3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gépeket szállít, telepít, üzembe helyez és üzemeltet.</w:t>
            </w:r>
          </w:p>
        </w:tc>
        <w:tc>
          <w:tcPr>
            <w:tcW w:w="700" w:type="dxa"/>
            <w:shd w:val="clear" w:color="auto" w:fill="auto"/>
            <w:noWrap/>
            <w:vAlign w:val="center"/>
            <w:hideMark/>
          </w:tcPr>
          <w:p w14:paraId="56C6F7E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A21546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5BAFB4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A1DD013" w14:textId="77777777" w:rsidTr="00170FA9">
        <w:trPr>
          <w:trHeight w:val="765"/>
          <w:jc w:val="center"/>
        </w:trPr>
        <w:tc>
          <w:tcPr>
            <w:tcW w:w="3980" w:type="dxa"/>
            <w:shd w:val="clear" w:color="auto" w:fill="auto"/>
            <w:vAlign w:val="center"/>
            <w:hideMark/>
          </w:tcPr>
          <w:p w14:paraId="4F39746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Számítással, méréssel, táblázatokkal meghatározza az aszinkron motorok üzemi jellemzőit.</w:t>
            </w:r>
          </w:p>
        </w:tc>
        <w:tc>
          <w:tcPr>
            <w:tcW w:w="700" w:type="dxa"/>
            <w:shd w:val="clear" w:color="auto" w:fill="auto"/>
            <w:noWrap/>
            <w:vAlign w:val="center"/>
            <w:hideMark/>
          </w:tcPr>
          <w:p w14:paraId="6A3489D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7C98A3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06C40C7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123B1FE" w14:textId="77777777" w:rsidTr="00170FA9">
        <w:trPr>
          <w:trHeight w:val="765"/>
          <w:jc w:val="center"/>
        </w:trPr>
        <w:tc>
          <w:tcPr>
            <w:tcW w:w="3980" w:type="dxa"/>
            <w:shd w:val="clear" w:color="auto" w:fill="auto"/>
            <w:vAlign w:val="center"/>
            <w:hideMark/>
          </w:tcPr>
          <w:p w14:paraId="54C422E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Számítással, méréssel, táblázatokkal meghatározza az egyenáramú motorok üzemi jellemzőit.</w:t>
            </w:r>
          </w:p>
        </w:tc>
        <w:tc>
          <w:tcPr>
            <w:tcW w:w="700" w:type="dxa"/>
            <w:shd w:val="clear" w:color="auto" w:fill="auto"/>
            <w:noWrap/>
            <w:vAlign w:val="center"/>
            <w:hideMark/>
          </w:tcPr>
          <w:p w14:paraId="037B9BA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80F6E8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30FD3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C574566" w14:textId="77777777" w:rsidTr="00170FA9">
        <w:trPr>
          <w:trHeight w:val="765"/>
          <w:jc w:val="center"/>
        </w:trPr>
        <w:tc>
          <w:tcPr>
            <w:tcW w:w="3980" w:type="dxa"/>
            <w:shd w:val="clear" w:color="auto" w:fill="auto"/>
            <w:vAlign w:val="center"/>
            <w:hideMark/>
          </w:tcPr>
          <w:p w14:paraId="617033A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 motorok indítását, fordulatszámának és forgásirányának változtatását és fékezését végzi</w:t>
            </w:r>
          </w:p>
        </w:tc>
        <w:tc>
          <w:tcPr>
            <w:tcW w:w="700" w:type="dxa"/>
            <w:shd w:val="clear" w:color="auto" w:fill="auto"/>
            <w:noWrap/>
            <w:vAlign w:val="center"/>
            <w:hideMark/>
          </w:tcPr>
          <w:p w14:paraId="287AEB2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0E9C34A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99D8D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1A2877B6" w14:textId="77777777" w:rsidTr="00170FA9">
        <w:trPr>
          <w:trHeight w:val="765"/>
          <w:jc w:val="center"/>
        </w:trPr>
        <w:tc>
          <w:tcPr>
            <w:tcW w:w="3980" w:type="dxa"/>
            <w:shd w:val="clear" w:color="auto" w:fill="auto"/>
            <w:vAlign w:val="center"/>
            <w:hideMark/>
          </w:tcPr>
          <w:p w14:paraId="4B0E412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br/>
              <w:t>Szabályozott villamos hajtásokat üzemeltet.</w:t>
            </w:r>
          </w:p>
        </w:tc>
        <w:tc>
          <w:tcPr>
            <w:tcW w:w="700" w:type="dxa"/>
            <w:shd w:val="clear" w:color="auto" w:fill="auto"/>
            <w:noWrap/>
            <w:vAlign w:val="center"/>
            <w:hideMark/>
          </w:tcPr>
          <w:p w14:paraId="7CE672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2FD5935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F819B1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796841A" w14:textId="77777777" w:rsidTr="00170FA9">
        <w:trPr>
          <w:trHeight w:val="510"/>
          <w:jc w:val="center"/>
        </w:trPr>
        <w:tc>
          <w:tcPr>
            <w:tcW w:w="3980" w:type="dxa"/>
            <w:shd w:val="clear" w:color="auto" w:fill="auto"/>
            <w:vAlign w:val="center"/>
            <w:hideMark/>
          </w:tcPr>
          <w:p w14:paraId="1D85423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Frekvenciaváltót, lágyindítót üzemeltet, alapvető beállításaikat elvégzi.</w:t>
            </w:r>
          </w:p>
        </w:tc>
        <w:tc>
          <w:tcPr>
            <w:tcW w:w="700" w:type="dxa"/>
            <w:shd w:val="clear" w:color="auto" w:fill="auto"/>
            <w:noWrap/>
            <w:vAlign w:val="center"/>
            <w:hideMark/>
          </w:tcPr>
          <w:p w14:paraId="1C4AA55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76B6585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C67077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AFB273B" w14:textId="77777777" w:rsidTr="00170FA9">
        <w:trPr>
          <w:trHeight w:val="255"/>
          <w:jc w:val="center"/>
        </w:trPr>
        <w:tc>
          <w:tcPr>
            <w:tcW w:w="3980" w:type="dxa"/>
            <w:shd w:val="clear" w:color="auto" w:fill="auto"/>
            <w:vAlign w:val="center"/>
            <w:hideMark/>
          </w:tcPr>
          <w:p w14:paraId="5456967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Beállítja és felszereli a motorvédelem eszközeit.</w:t>
            </w:r>
          </w:p>
        </w:tc>
        <w:tc>
          <w:tcPr>
            <w:tcW w:w="700" w:type="dxa"/>
            <w:shd w:val="clear" w:color="auto" w:fill="auto"/>
            <w:noWrap/>
            <w:vAlign w:val="center"/>
            <w:hideMark/>
          </w:tcPr>
          <w:p w14:paraId="18D61AF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8D5F64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735625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27D6306" w14:textId="77777777" w:rsidTr="00170FA9">
        <w:trPr>
          <w:trHeight w:val="510"/>
          <w:jc w:val="center"/>
        </w:trPr>
        <w:tc>
          <w:tcPr>
            <w:tcW w:w="3980" w:type="dxa"/>
            <w:shd w:val="clear" w:color="auto" w:fill="auto"/>
            <w:vAlign w:val="center"/>
            <w:hideMark/>
          </w:tcPr>
          <w:p w14:paraId="201CECC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Felszereli és alkalmazza a zárlatvédelem eszközeit.</w:t>
            </w:r>
          </w:p>
        </w:tc>
        <w:tc>
          <w:tcPr>
            <w:tcW w:w="700" w:type="dxa"/>
            <w:shd w:val="clear" w:color="auto" w:fill="auto"/>
            <w:noWrap/>
            <w:vAlign w:val="center"/>
            <w:hideMark/>
          </w:tcPr>
          <w:p w14:paraId="10B39E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55DA2DC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E1B259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FAB9555" w14:textId="77777777" w:rsidTr="00170FA9">
        <w:trPr>
          <w:trHeight w:val="765"/>
          <w:jc w:val="center"/>
        </w:trPr>
        <w:tc>
          <w:tcPr>
            <w:tcW w:w="3980" w:type="dxa"/>
            <w:shd w:val="clear" w:color="auto" w:fill="auto"/>
            <w:vAlign w:val="center"/>
            <w:hideMark/>
          </w:tcPr>
          <w:p w14:paraId="7F4CC93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Ismeri és betartja a munkabiztonsági, munka-egészségügyi, tűz és környezetvédelmi előírásokat</w:t>
            </w:r>
          </w:p>
        </w:tc>
        <w:tc>
          <w:tcPr>
            <w:tcW w:w="700" w:type="dxa"/>
            <w:shd w:val="clear" w:color="auto" w:fill="auto"/>
            <w:noWrap/>
            <w:vAlign w:val="center"/>
            <w:hideMark/>
          </w:tcPr>
          <w:p w14:paraId="3FD08D1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EC0744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783AB7D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BF41495" w14:textId="77777777" w:rsidTr="00170FA9">
        <w:trPr>
          <w:trHeight w:val="300"/>
          <w:jc w:val="center"/>
        </w:trPr>
        <w:tc>
          <w:tcPr>
            <w:tcW w:w="6080" w:type="dxa"/>
            <w:gridSpan w:val="4"/>
            <w:shd w:val="clear" w:color="auto" w:fill="auto"/>
            <w:noWrap/>
            <w:vAlign w:val="center"/>
            <w:hideMark/>
          </w:tcPr>
          <w:p w14:paraId="748CE32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SZAKMAI ISMERETEK</w:t>
            </w:r>
          </w:p>
        </w:tc>
      </w:tr>
      <w:tr w:rsidR="00170FA9" w:rsidRPr="00170FA9" w14:paraId="1F78FB77" w14:textId="77777777" w:rsidTr="00170FA9">
        <w:trPr>
          <w:trHeight w:val="255"/>
          <w:jc w:val="center"/>
        </w:trPr>
        <w:tc>
          <w:tcPr>
            <w:tcW w:w="3980" w:type="dxa"/>
            <w:shd w:val="clear" w:color="auto" w:fill="auto"/>
            <w:vAlign w:val="center"/>
            <w:hideMark/>
          </w:tcPr>
          <w:p w14:paraId="3DC66CE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Érintésvédelem kialakítása</w:t>
            </w:r>
          </w:p>
        </w:tc>
        <w:tc>
          <w:tcPr>
            <w:tcW w:w="700" w:type="dxa"/>
            <w:shd w:val="clear" w:color="auto" w:fill="auto"/>
            <w:noWrap/>
            <w:vAlign w:val="center"/>
            <w:hideMark/>
          </w:tcPr>
          <w:p w14:paraId="004B919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E1C00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339E7A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7ED825E" w14:textId="77777777" w:rsidTr="00170FA9">
        <w:trPr>
          <w:trHeight w:val="255"/>
          <w:jc w:val="center"/>
        </w:trPr>
        <w:tc>
          <w:tcPr>
            <w:tcW w:w="3980" w:type="dxa"/>
            <w:shd w:val="clear" w:color="auto" w:fill="auto"/>
            <w:vAlign w:val="center"/>
            <w:hideMark/>
          </w:tcPr>
          <w:p w14:paraId="7F53B92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forgógépek általános jellemzői</w:t>
            </w:r>
          </w:p>
        </w:tc>
        <w:tc>
          <w:tcPr>
            <w:tcW w:w="700" w:type="dxa"/>
            <w:shd w:val="clear" w:color="auto" w:fill="auto"/>
            <w:noWrap/>
            <w:vAlign w:val="center"/>
            <w:hideMark/>
          </w:tcPr>
          <w:p w14:paraId="49F209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57546F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F310DD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1DB442D" w14:textId="77777777" w:rsidTr="00170FA9">
        <w:trPr>
          <w:trHeight w:val="255"/>
          <w:jc w:val="center"/>
        </w:trPr>
        <w:tc>
          <w:tcPr>
            <w:tcW w:w="3980" w:type="dxa"/>
            <w:shd w:val="clear" w:color="auto" w:fill="auto"/>
            <w:vAlign w:val="center"/>
            <w:hideMark/>
          </w:tcPr>
          <w:p w14:paraId="6DAF3AF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Transzformátorok jellemzői, üzemállapotai</w:t>
            </w:r>
          </w:p>
        </w:tc>
        <w:tc>
          <w:tcPr>
            <w:tcW w:w="700" w:type="dxa"/>
            <w:shd w:val="clear" w:color="auto" w:fill="auto"/>
            <w:noWrap/>
            <w:vAlign w:val="center"/>
            <w:hideMark/>
          </w:tcPr>
          <w:p w14:paraId="7677235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394F28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428874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443E602" w14:textId="77777777" w:rsidTr="00170FA9">
        <w:trPr>
          <w:trHeight w:val="255"/>
          <w:jc w:val="center"/>
        </w:trPr>
        <w:tc>
          <w:tcPr>
            <w:tcW w:w="3980" w:type="dxa"/>
            <w:shd w:val="clear" w:color="auto" w:fill="auto"/>
            <w:vAlign w:val="center"/>
            <w:hideMark/>
          </w:tcPr>
          <w:p w14:paraId="03D35CD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Aszinkron gépek jellemzői, üzemállapotai.</w:t>
            </w:r>
          </w:p>
        </w:tc>
        <w:tc>
          <w:tcPr>
            <w:tcW w:w="700" w:type="dxa"/>
            <w:shd w:val="clear" w:color="auto" w:fill="auto"/>
            <w:noWrap/>
            <w:vAlign w:val="center"/>
            <w:hideMark/>
          </w:tcPr>
          <w:p w14:paraId="5E9CC27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EDD822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2D72F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C8F3F74" w14:textId="77777777" w:rsidTr="00170FA9">
        <w:trPr>
          <w:trHeight w:val="255"/>
          <w:jc w:val="center"/>
        </w:trPr>
        <w:tc>
          <w:tcPr>
            <w:tcW w:w="3980" w:type="dxa"/>
            <w:shd w:val="clear" w:color="auto" w:fill="auto"/>
            <w:vAlign w:val="center"/>
            <w:hideMark/>
          </w:tcPr>
          <w:p w14:paraId="5BDB9A0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Egyenáramú gépek jellemzői, üzemállapotai.</w:t>
            </w:r>
          </w:p>
        </w:tc>
        <w:tc>
          <w:tcPr>
            <w:tcW w:w="700" w:type="dxa"/>
            <w:shd w:val="clear" w:color="auto" w:fill="auto"/>
            <w:noWrap/>
            <w:vAlign w:val="center"/>
            <w:hideMark/>
          </w:tcPr>
          <w:p w14:paraId="12B15E2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974F26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68522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DA5D72E" w14:textId="77777777" w:rsidTr="00170FA9">
        <w:trPr>
          <w:trHeight w:val="510"/>
          <w:jc w:val="center"/>
        </w:trPr>
        <w:tc>
          <w:tcPr>
            <w:tcW w:w="3980" w:type="dxa"/>
            <w:shd w:val="clear" w:color="auto" w:fill="auto"/>
            <w:vAlign w:val="center"/>
            <w:hideMark/>
          </w:tcPr>
          <w:p w14:paraId="2E82165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Frekvenciaváltók felépítése, jellemzői, programozási lehetőségei.</w:t>
            </w:r>
          </w:p>
        </w:tc>
        <w:tc>
          <w:tcPr>
            <w:tcW w:w="700" w:type="dxa"/>
            <w:shd w:val="clear" w:color="auto" w:fill="auto"/>
            <w:noWrap/>
            <w:vAlign w:val="center"/>
            <w:hideMark/>
          </w:tcPr>
          <w:p w14:paraId="4FA0C3B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65819D8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884E72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E58A28F" w14:textId="77777777" w:rsidTr="00170FA9">
        <w:trPr>
          <w:trHeight w:val="510"/>
          <w:jc w:val="center"/>
        </w:trPr>
        <w:tc>
          <w:tcPr>
            <w:tcW w:w="3980" w:type="dxa"/>
            <w:shd w:val="clear" w:color="auto" w:fill="auto"/>
            <w:vAlign w:val="center"/>
            <w:hideMark/>
          </w:tcPr>
          <w:p w14:paraId="3E3CE92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Lágyindítók felépítése, jellemzői, alkalmazási lehetőségei.</w:t>
            </w:r>
          </w:p>
        </w:tc>
        <w:tc>
          <w:tcPr>
            <w:tcW w:w="700" w:type="dxa"/>
            <w:shd w:val="clear" w:color="auto" w:fill="auto"/>
            <w:noWrap/>
            <w:vAlign w:val="center"/>
            <w:hideMark/>
          </w:tcPr>
          <w:p w14:paraId="41C8ACF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AA17E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08BCD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3FE09D1" w14:textId="77777777" w:rsidTr="00170FA9">
        <w:trPr>
          <w:trHeight w:val="510"/>
          <w:jc w:val="center"/>
        </w:trPr>
        <w:tc>
          <w:tcPr>
            <w:tcW w:w="3980" w:type="dxa"/>
            <w:shd w:val="clear" w:color="auto" w:fill="auto"/>
            <w:vAlign w:val="center"/>
            <w:hideMark/>
          </w:tcPr>
          <w:p w14:paraId="2961451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Egyenáramú gépek fordulatszám szabályozása, fékezése.</w:t>
            </w:r>
          </w:p>
        </w:tc>
        <w:tc>
          <w:tcPr>
            <w:tcW w:w="700" w:type="dxa"/>
            <w:shd w:val="clear" w:color="auto" w:fill="auto"/>
            <w:noWrap/>
            <w:vAlign w:val="center"/>
            <w:hideMark/>
          </w:tcPr>
          <w:p w14:paraId="13A3F74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452C8B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6EB17D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7DE8C3D2" w14:textId="77777777" w:rsidTr="00170FA9">
        <w:trPr>
          <w:trHeight w:val="510"/>
          <w:jc w:val="center"/>
        </w:trPr>
        <w:tc>
          <w:tcPr>
            <w:tcW w:w="3980" w:type="dxa"/>
            <w:shd w:val="clear" w:color="auto" w:fill="auto"/>
            <w:vAlign w:val="center"/>
            <w:hideMark/>
          </w:tcPr>
          <w:p w14:paraId="03CB5CB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Aszinkron motorok fordulatszám szabályozása, fékezése.</w:t>
            </w:r>
          </w:p>
        </w:tc>
        <w:tc>
          <w:tcPr>
            <w:tcW w:w="700" w:type="dxa"/>
            <w:shd w:val="clear" w:color="auto" w:fill="auto"/>
            <w:noWrap/>
            <w:vAlign w:val="center"/>
            <w:hideMark/>
          </w:tcPr>
          <w:p w14:paraId="2BAF838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755F01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6E7991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5F53555F" w14:textId="77777777" w:rsidTr="00170FA9">
        <w:trPr>
          <w:trHeight w:val="510"/>
          <w:jc w:val="center"/>
        </w:trPr>
        <w:tc>
          <w:tcPr>
            <w:tcW w:w="3980" w:type="dxa"/>
            <w:shd w:val="clear" w:color="auto" w:fill="auto"/>
            <w:vAlign w:val="center"/>
            <w:hideMark/>
          </w:tcPr>
          <w:p w14:paraId="65AD3F8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Négy negyedes üzemmódok, terhelhetőségek frekvenciaváltós táplálás esetén</w:t>
            </w:r>
          </w:p>
        </w:tc>
        <w:tc>
          <w:tcPr>
            <w:tcW w:w="700" w:type="dxa"/>
            <w:shd w:val="clear" w:color="auto" w:fill="auto"/>
            <w:noWrap/>
            <w:vAlign w:val="center"/>
            <w:hideMark/>
          </w:tcPr>
          <w:p w14:paraId="426B222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2309A1D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39251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CB39F89" w14:textId="77777777" w:rsidTr="00170FA9">
        <w:trPr>
          <w:trHeight w:val="255"/>
          <w:jc w:val="center"/>
        </w:trPr>
        <w:tc>
          <w:tcPr>
            <w:tcW w:w="3980" w:type="dxa"/>
            <w:shd w:val="clear" w:color="auto" w:fill="auto"/>
            <w:vAlign w:val="center"/>
            <w:hideMark/>
          </w:tcPr>
          <w:p w14:paraId="1AFF185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Motorvédelem eszközei.</w:t>
            </w:r>
          </w:p>
        </w:tc>
        <w:tc>
          <w:tcPr>
            <w:tcW w:w="700" w:type="dxa"/>
            <w:shd w:val="clear" w:color="auto" w:fill="auto"/>
            <w:noWrap/>
            <w:vAlign w:val="center"/>
            <w:hideMark/>
          </w:tcPr>
          <w:p w14:paraId="4754D0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BCE346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0BE399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1312751A" w14:textId="77777777" w:rsidTr="00170FA9">
        <w:trPr>
          <w:trHeight w:val="255"/>
          <w:jc w:val="center"/>
        </w:trPr>
        <w:tc>
          <w:tcPr>
            <w:tcW w:w="3980" w:type="dxa"/>
            <w:shd w:val="clear" w:color="auto" w:fill="auto"/>
            <w:vAlign w:val="center"/>
            <w:hideMark/>
          </w:tcPr>
          <w:p w14:paraId="01FC0A2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Zárlatvédelem eszközei.</w:t>
            </w:r>
          </w:p>
        </w:tc>
        <w:tc>
          <w:tcPr>
            <w:tcW w:w="700" w:type="dxa"/>
            <w:shd w:val="clear" w:color="auto" w:fill="auto"/>
            <w:noWrap/>
            <w:vAlign w:val="center"/>
            <w:hideMark/>
          </w:tcPr>
          <w:p w14:paraId="3D1E93F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92073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D0D521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77A5072" w14:textId="77777777" w:rsidTr="00170FA9">
        <w:trPr>
          <w:trHeight w:val="510"/>
          <w:jc w:val="center"/>
        </w:trPr>
        <w:tc>
          <w:tcPr>
            <w:tcW w:w="3980" w:type="dxa"/>
            <w:shd w:val="clear" w:color="auto" w:fill="auto"/>
            <w:vAlign w:val="center"/>
            <w:hideMark/>
          </w:tcPr>
          <w:p w14:paraId="462323E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lastRenderedPageBreak/>
              <w:t>Munkabiztonsági, munka-egészségügyi, tűz és környezetvédelmi előírások.</w:t>
            </w:r>
          </w:p>
        </w:tc>
        <w:tc>
          <w:tcPr>
            <w:tcW w:w="700" w:type="dxa"/>
            <w:shd w:val="clear" w:color="auto" w:fill="auto"/>
            <w:noWrap/>
            <w:vAlign w:val="center"/>
            <w:hideMark/>
          </w:tcPr>
          <w:p w14:paraId="4D24933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F3026A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546C82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FFB5823" w14:textId="77777777" w:rsidTr="00170FA9">
        <w:trPr>
          <w:trHeight w:val="510"/>
          <w:jc w:val="center"/>
        </w:trPr>
        <w:tc>
          <w:tcPr>
            <w:tcW w:w="3980" w:type="dxa"/>
            <w:shd w:val="clear" w:color="auto" w:fill="auto"/>
            <w:vAlign w:val="center"/>
            <w:hideMark/>
          </w:tcPr>
          <w:p w14:paraId="3A6D070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 villamosság biztonsággal kapcsolatos munkavédelmi ismeretek.</w:t>
            </w:r>
          </w:p>
        </w:tc>
        <w:tc>
          <w:tcPr>
            <w:tcW w:w="700" w:type="dxa"/>
            <w:shd w:val="clear" w:color="auto" w:fill="auto"/>
            <w:noWrap/>
            <w:vAlign w:val="center"/>
            <w:hideMark/>
          </w:tcPr>
          <w:p w14:paraId="03B424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0F5F88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674C94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90FD5CE" w14:textId="77777777" w:rsidTr="00170FA9">
        <w:trPr>
          <w:trHeight w:val="300"/>
          <w:jc w:val="center"/>
        </w:trPr>
        <w:tc>
          <w:tcPr>
            <w:tcW w:w="6080" w:type="dxa"/>
            <w:gridSpan w:val="4"/>
            <w:shd w:val="clear" w:color="auto" w:fill="auto"/>
            <w:noWrap/>
            <w:vAlign w:val="center"/>
            <w:hideMark/>
          </w:tcPr>
          <w:p w14:paraId="68712E7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SZAKMAI KÉSZSÉGEK</w:t>
            </w:r>
          </w:p>
        </w:tc>
      </w:tr>
      <w:tr w:rsidR="00170FA9" w:rsidRPr="00170FA9" w14:paraId="643B208E" w14:textId="77777777" w:rsidTr="00170FA9">
        <w:trPr>
          <w:trHeight w:val="510"/>
          <w:jc w:val="center"/>
        </w:trPr>
        <w:tc>
          <w:tcPr>
            <w:tcW w:w="3980" w:type="dxa"/>
            <w:shd w:val="clear" w:color="auto" w:fill="auto"/>
            <w:vAlign w:val="center"/>
            <w:hideMark/>
          </w:tcPr>
          <w:p w14:paraId="4F8A2C7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02D9531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6654414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95886E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01E4DC1" w14:textId="77777777" w:rsidTr="00170FA9">
        <w:trPr>
          <w:trHeight w:val="255"/>
          <w:jc w:val="center"/>
        </w:trPr>
        <w:tc>
          <w:tcPr>
            <w:tcW w:w="3980" w:type="dxa"/>
            <w:shd w:val="clear" w:color="auto" w:fill="auto"/>
            <w:vAlign w:val="center"/>
            <w:hideMark/>
          </w:tcPr>
          <w:p w14:paraId="4B5CD7F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43D67D5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69365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FAB77C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D22C9DE" w14:textId="77777777" w:rsidTr="00170FA9">
        <w:trPr>
          <w:trHeight w:val="510"/>
          <w:jc w:val="center"/>
        </w:trPr>
        <w:tc>
          <w:tcPr>
            <w:tcW w:w="3980" w:type="dxa"/>
            <w:shd w:val="clear" w:color="auto" w:fill="auto"/>
            <w:vAlign w:val="center"/>
            <w:hideMark/>
          </w:tcPr>
          <w:p w14:paraId="0599BDC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76116A6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52B003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DB3933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30656A5E" w14:textId="77777777" w:rsidTr="00170FA9">
        <w:trPr>
          <w:trHeight w:val="510"/>
          <w:jc w:val="center"/>
        </w:trPr>
        <w:tc>
          <w:tcPr>
            <w:tcW w:w="3980" w:type="dxa"/>
            <w:shd w:val="clear" w:color="auto" w:fill="auto"/>
            <w:vAlign w:val="center"/>
            <w:hideMark/>
          </w:tcPr>
          <w:p w14:paraId="1AA7284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Diagram, </w:t>
            </w:r>
            <w:proofErr w:type="spellStart"/>
            <w:r w:rsidRPr="00170FA9">
              <w:rPr>
                <w:rFonts w:eastAsia="Times New Roman" w:cs="Times New Roman"/>
                <w:color w:val="000000"/>
                <w:sz w:val="20"/>
                <w:szCs w:val="20"/>
                <w:lang w:eastAsia="hu-HU"/>
              </w:rPr>
              <w:t>nomogram</w:t>
            </w:r>
            <w:proofErr w:type="spellEnd"/>
            <w:r w:rsidRPr="00170FA9">
              <w:rPr>
                <w:rFonts w:eastAsia="Times New Roman" w:cs="Times New Roman"/>
                <w:color w:val="000000"/>
                <w:sz w:val="20"/>
                <w:szCs w:val="20"/>
                <w:lang w:eastAsia="hu-HU"/>
              </w:rPr>
              <w:t xml:space="preserve"> olvasása, értelmezése, készítése</w:t>
            </w:r>
          </w:p>
        </w:tc>
        <w:tc>
          <w:tcPr>
            <w:tcW w:w="700" w:type="dxa"/>
            <w:shd w:val="clear" w:color="auto" w:fill="auto"/>
            <w:noWrap/>
            <w:vAlign w:val="center"/>
            <w:hideMark/>
          </w:tcPr>
          <w:p w14:paraId="19C13BC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5202C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E45A20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41C1956" w14:textId="77777777" w:rsidTr="00170FA9">
        <w:trPr>
          <w:trHeight w:val="300"/>
          <w:jc w:val="center"/>
        </w:trPr>
        <w:tc>
          <w:tcPr>
            <w:tcW w:w="6080" w:type="dxa"/>
            <w:gridSpan w:val="4"/>
            <w:shd w:val="clear" w:color="auto" w:fill="auto"/>
            <w:noWrap/>
            <w:vAlign w:val="center"/>
            <w:hideMark/>
          </w:tcPr>
          <w:p w14:paraId="3DAE55B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SZEMÉLYES KOMPETENCIÁK</w:t>
            </w:r>
          </w:p>
        </w:tc>
      </w:tr>
      <w:tr w:rsidR="00170FA9" w:rsidRPr="00170FA9" w14:paraId="015BBFBA" w14:textId="77777777" w:rsidTr="00170FA9">
        <w:trPr>
          <w:trHeight w:val="255"/>
          <w:jc w:val="center"/>
        </w:trPr>
        <w:tc>
          <w:tcPr>
            <w:tcW w:w="3980" w:type="dxa"/>
            <w:shd w:val="clear" w:color="auto" w:fill="auto"/>
            <w:vAlign w:val="center"/>
            <w:hideMark/>
          </w:tcPr>
          <w:p w14:paraId="2504E4B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Kézügyesség</w:t>
            </w:r>
          </w:p>
        </w:tc>
        <w:tc>
          <w:tcPr>
            <w:tcW w:w="700" w:type="dxa"/>
            <w:shd w:val="clear" w:color="auto" w:fill="auto"/>
            <w:noWrap/>
            <w:vAlign w:val="center"/>
            <w:hideMark/>
          </w:tcPr>
          <w:p w14:paraId="47C8011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EDEFF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BEEC08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ABB8C94" w14:textId="77777777" w:rsidTr="00170FA9">
        <w:trPr>
          <w:trHeight w:val="255"/>
          <w:jc w:val="center"/>
        </w:trPr>
        <w:tc>
          <w:tcPr>
            <w:tcW w:w="3980" w:type="dxa"/>
            <w:shd w:val="clear" w:color="auto" w:fill="auto"/>
            <w:vAlign w:val="center"/>
            <w:hideMark/>
          </w:tcPr>
          <w:p w14:paraId="37D6F22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Kitartás</w:t>
            </w:r>
          </w:p>
        </w:tc>
        <w:tc>
          <w:tcPr>
            <w:tcW w:w="700" w:type="dxa"/>
            <w:shd w:val="clear" w:color="auto" w:fill="auto"/>
            <w:noWrap/>
            <w:vAlign w:val="center"/>
            <w:hideMark/>
          </w:tcPr>
          <w:p w14:paraId="4C1482C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49E9217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FB4EB8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BF53CD4" w14:textId="77777777" w:rsidTr="00170FA9">
        <w:trPr>
          <w:trHeight w:val="255"/>
          <w:jc w:val="center"/>
        </w:trPr>
        <w:tc>
          <w:tcPr>
            <w:tcW w:w="3980" w:type="dxa"/>
            <w:shd w:val="clear" w:color="auto" w:fill="auto"/>
            <w:vAlign w:val="center"/>
            <w:hideMark/>
          </w:tcPr>
          <w:p w14:paraId="780CE60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Precizitás</w:t>
            </w:r>
          </w:p>
        </w:tc>
        <w:tc>
          <w:tcPr>
            <w:tcW w:w="700" w:type="dxa"/>
            <w:shd w:val="clear" w:color="auto" w:fill="auto"/>
            <w:noWrap/>
            <w:vAlign w:val="center"/>
            <w:hideMark/>
          </w:tcPr>
          <w:p w14:paraId="21E07E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C6EED3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068F8BD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1163E611" w14:textId="77777777" w:rsidTr="00170FA9">
        <w:trPr>
          <w:trHeight w:val="300"/>
          <w:jc w:val="center"/>
        </w:trPr>
        <w:tc>
          <w:tcPr>
            <w:tcW w:w="6080" w:type="dxa"/>
            <w:gridSpan w:val="4"/>
            <w:shd w:val="clear" w:color="auto" w:fill="auto"/>
            <w:noWrap/>
            <w:vAlign w:val="center"/>
            <w:hideMark/>
          </w:tcPr>
          <w:p w14:paraId="1A2B7CE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TÁRSAS KOMPETENCIÁK</w:t>
            </w:r>
          </w:p>
        </w:tc>
      </w:tr>
      <w:tr w:rsidR="00170FA9" w:rsidRPr="00170FA9" w14:paraId="67324CDB" w14:textId="77777777" w:rsidTr="00170FA9">
        <w:trPr>
          <w:trHeight w:val="255"/>
          <w:jc w:val="center"/>
        </w:trPr>
        <w:tc>
          <w:tcPr>
            <w:tcW w:w="3980" w:type="dxa"/>
            <w:shd w:val="clear" w:color="auto" w:fill="auto"/>
            <w:vAlign w:val="center"/>
            <w:hideMark/>
          </w:tcPr>
          <w:p w14:paraId="407DD17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5D9EAB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040F686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5E25B23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44DDA39D" w14:textId="77777777" w:rsidTr="00170FA9">
        <w:trPr>
          <w:trHeight w:val="255"/>
          <w:jc w:val="center"/>
        </w:trPr>
        <w:tc>
          <w:tcPr>
            <w:tcW w:w="3980" w:type="dxa"/>
            <w:shd w:val="clear" w:color="auto" w:fill="auto"/>
            <w:vAlign w:val="center"/>
            <w:hideMark/>
          </w:tcPr>
          <w:p w14:paraId="0FBB50D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Határozottság</w:t>
            </w:r>
          </w:p>
        </w:tc>
        <w:tc>
          <w:tcPr>
            <w:tcW w:w="700" w:type="dxa"/>
            <w:shd w:val="clear" w:color="auto" w:fill="auto"/>
            <w:noWrap/>
            <w:vAlign w:val="center"/>
            <w:hideMark/>
          </w:tcPr>
          <w:p w14:paraId="2019156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00" w:type="dxa"/>
            <w:shd w:val="clear" w:color="auto" w:fill="auto"/>
            <w:noWrap/>
            <w:vAlign w:val="center"/>
            <w:hideMark/>
          </w:tcPr>
          <w:p w14:paraId="7D58082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353ECA2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FE14873" w14:textId="77777777" w:rsidTr="00170FA9">
        <w:trPr>
          <w:trHeight w:val="300"/>
          <w:jc w:val="center"/>
        </w:trPr>
        <w:tc>
          <w:tcPr>
            <w:tcW w:w="6080" w:type="dxa"/>
            <w:gridSpan w:val="4"/>
            <w:shd w:val="clear" w:color="auto" w:fill="auto"/>
            <w:noWrap/>
            <w:vAlign w:val="center"/>
            <w:hideMark/>
          </w:tcPr>
          <w:p w14:paraId="05DAA46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MÓDSZERKOMPETENCIÁK</w:t>
            </w:r>
          </w:p>
        </w:tc>
      </w:tr>
      <w:tr w:rsidR="00170FA9" w:rsidRPr="00170FA9" w14:paraId="79C1A0CD" w14:textId="77777777" w:rsidTr="00170FA9">
        <w:trPr>
          <w:trHeight w:val="255"/>
          <w:jc w:val="center"/>
        </w:trPr>
        <w:tc>
          <w:tcPr>
            <w:tcW w:w="3980" w:type="dxa"/>
            <w:shd w:val="clear" w:color="auto" w:fill="auto"/>
            <w:vAlign w:val="center"/>
            <w:hideMark/>
          </w:tcPr>
          <w:p w14:paraId="70A53F7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Áttekintő </w:t>
            </w:r>
            <w:proofErr w:type="spellStart"/>
            <w:r w:rsidRPr="00170FA9">
              <w:rPr>
                <w:rFonts w:eastAsia="Times New Roman" w:cs="Times New Roman"/>
                <w:color w:val="000000"/>
                <w:sz w:val="20"/>
                <w:szCs w:val="20"/>
                <w:lang w:eastAsia="hu-HU"/>
              </w:rPr>
              <w:t>képesság</w:t>
            </w:r>
            <w:proofErr w:type="spellEnd"/>
          </w:p>
        </w:tc>
        <w:tc>
          <w:tcPr>
            <w:tcW w:w="700" w:type="dxa"/>
            <w:shd w:val="clear" w:color="auto" w:fill="auto"/>
            <w:noWrap/>
            <w:vAlign w:val="center"/>
            <w:hideMark/>
          </w:tcPr>
          <w:p w14:paraId="0E8184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9D1EB4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253B94A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2133DFA3" w14:textId="77777777" w:rsidTr="00170FA9">
        <w:trPr>
          <w:trHeight w:val="255"/>
          <w:jc w:val="center"/>
        </w:trPr>
        <w:tc>
          <w:tcPr>
            <w:tcW w:w="3980" w:type="dxa"/>
            <w:shd w:val="clear" w:color="auto" w:fill="auto"/>
            <w:vAlign w:val="center"/>
            <w:hideMark/>
          </w:tcPr>
          <w:p w14:paraId="1442E12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64C407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4F70235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C0905E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r w:rsidR="00170FA9" w:rsidRPr="00170FA9" w14:paraId="6D9D1ADE" w14:textId="77777777" w:rsidTr="00170FA9">
        <w:trPr>
          <w:trHeight w:val="255"/>
          <w:jc w:val="center"/>
        </w:trPr>
        <w:tc>
          <w:tcPr>
            <w:tcW w:w="3980" w:type="dxa"/>
            <w:shd w:val="clear" w:color="auto" w:fill="auto"/>
            <w:vAlign w:val="center"/>
            <w:hideMark/>
          </w:tcPr>
          <w:p w14:paraId="5E17219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3870929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51B4AAE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00" w:type="dxa"/>
            <w:shd w:val="clear" w:color="auto" w:fill="auto"/>
            <w:noWrap/>
            <w:vAlign w:val="center"/>
            <w:hideMark/>
          </w:tcPr>
          <w:p w14:paraId="1B0D706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r>
    </w:tbl>
    <w:p w14:paraId="06762EA0" w14:textId="77777777" w:rsidR="00170FA9" w:rsidRDefault="00170FA9" w:rsidP="00C53E01">
      <w:pPr>
        <w:rPr>
          <w:rFonts w:cs="Times New Roman"/>
        </w:rPr>
      </w:pPr>
    </w:p>
    <w:p w14:paraId="631A4D53" w14:textId="6F42839E" w:rsidR="00C53E01" w:rsidRPr="00D52C63" w:rsidRDefault="00C53E01" w:rsidP="00170FA9">
      <w:pPr>
        <w:tabs>
          <w:tab w:val="left" w:pos="2835"/>
        </w:tabs>
        <w:jc w:val="center"/>
        <w:rPr>
          <w:rFonts w:cs="Times New Roman"/>
        </w:rPr>
      </w:pPr>
    </w:p>
    <w:p w14:paraId="031556B4" w14:textId="77777777" w:rsidR="00C53E01" w:rsidRDefault="00C53E01" w:rsidP="00C53E01">
      <w:pPr>
        <w:rPr>
          <w:rFonts w:cs="Times New Roman"/>
        </w:rPr>
      </w:pPr>
      <w:r>
        <w:rPr>
          <w:rFonts w:cs="Times New Roman"/>
        </w:rPr>
        <w:br w:type="page"/>
      </w:r>
    </w:p>
    <w:p w14:paraId="64ABD9EE" w14:textId="77777777" w:rsidR="00C53E01" w:rsidRDefault="00C53E01" w:rsidP="00C53E01">
      <w:pPr>
        <w:spacing w:after="0"/>
        <w:rPr>
          <w:rFonts w:cs="Times New Roman"/>
        </w:rPr>
      </w:pPr>
    </w:p>
    <w:p w14:paraId="2FD4758D" w14:textId="21FB0E46" w:rsidR="00C53E01" w:rsidRPr="00644690" w:rsidRDefault="004B134C" w:rsidP="00C53E01">
      <w:pPr>
        <w:pStyle w:val="Listaszerbekezds"/>
        <w:numPr>
          <w:ilvl w:val="0"/>
          <w:numId w:val="8"/>
        </w:numPr>
        <w:tabs>
          <w:tab w:val="right" w:pos="9072"/>
        </w:tabs>
        <w:spacing w:after="0"/>
        <w:rPr>
          <w:rFonts w:cs="Times New Roman"/>
          <w:b/>
        </w:rPr>
      </w:pPr>
      <w:r>
        <w:rPr>
          <w:b/>
        </w:rPr>
        <w:t>Villamos gépek a</w:t>
      </w:r>
      <w:r w:rsidR="003816AE">
        <w:rPr>
          <w:b/>
        </w:rPr>
        <w:t>lap</w:t>
      </w:r>
      <w:r>
        <w:rPr>
          <w:b/>
        </w:rPr>
        <w:t>jai</w:t>
      </w:r>
      <w:r w:rsidR="00C53E01" w:rsidRPr="00644690">
        <w:rPr>
          <w:b/>
        </w:rPr>
        <w:t xml:space="preserve"> tantárgy</w:t>
      </w:r>
      <w:r w:rsidR="00C53E01" w:rsidRPr="00644690">
        <w:rPr>
          <w:b/>
        </w:rPr>
        <w:tab/>
      </w:r>
      <w:r w:rsidR="000F11E4">
        <w:rPr>
          <w:b/>
        </w:rPr>
        <w:t>54</w:t>
      </w:r>
      <w:r w:rsidR="00C53E01">
        <w:rPr>
          <w:b/>
        </w:rPr>
        <w:t xml:space="preserve"> ó</w:t>
      </w:r>
      <w:r w:rsidR="00C53E01" w:rsidRPr="00644690">
        <w:rPr>
          <w:b/>
        </w:rPr>
        <w:t>ra/</w:t>
      </w:r>
      <w:proofErr w:type="gramStart"/>
      <w:r w:rsidR="00101EA0">
        <w:rPr>
          <w:b/>
        </w:rPr>
        <w:t>...</w:t>
      </w:r>
      <w:proofErr w:type="gramEnd"/>
      <w:r w:rsidR="00C53E01" w:rsidRPr="00644690">
        <w:rPr>
          <w:b/>
        </w:rPr>
        <w:t xml:space="preserve"> óra*</w:t>
      </w:r>
    </w:p>
    <w:p w14:paraId="04AE76E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413EC69" w14:textId="77777777" w:rsidR="00C53E01" w:rsidRPr="00644690" w:rsidRDefault="00C53E01" w:rsidP="00C53E01"/>
    <w:p w14:paraId="7B613AFA" w14:textId="77777777" w:rsidR="00C53E01" w:rsidRDefault="00C53E01" w:rsidP="00C53E01">
      <w:pPr>
        <w:pStyle w:val="Listaszerbekezds"/>
        <w:numPr>
          <w:ilvl w:val="1"/>
          <w:numId w:val="8"/>
        </w:numPr>
        <w:spacing w:after="0"/>
        <w:rPr>
          <w:b/>
        </w:rPr>
      </w:pPr>
      <w:r w:rsidRPr="00644690">
        <w:rPr>
          <w:b/>
        </w:rPr>
        <w:t>A tantárgy tanításának célja</w:t>
      </w:r>
    </w:p>
    <w:p w14:paraId="5C2089EC" w14:textId="139F7BEB" w:rsidR="00C53E01" w:rsidRDefault="00431FCF" w:rsidP="00C53E01">
      <w:pPr>
        <w:spacing w:after="0"/>
        <w:ind w:left="426"/>
      </w:pPr>
      <w:r>
        <w:t xml:space="preserve">A tanulók </w:t>
      </w:r>
      <w:r w:rsidR="00741235">
        <w:t>ismerjék</w:t>
      </w:r>
      <w:r w:rsidR="00101EA0">
        <w:t xml:space="preserve"> meg</w:t>
      </w:r>
      <w:r w:rsidR="00741235">
        <w:t xml:space="preserve"> az</w:t>
      </w:r>
      <w:r>
        <w:t xml:space="preserve"> egyszerűbb villamos és mechanikai gépek telepítésé</w:t>
      </w:r>
      <w:r w:rsidR="00741235">
        <w:t>t</w:t>
      </w:r>
      <w:r>
        <w:t xml:space="preserve">. Tisztában legyenek az alkalmazott gépelemekkel, mechanikai beállításokkal. Ismerjék a villamos gépek fő típusait, azok jellemzőit </w:t>
      </w:r>
      <w:r w:rsidR="00741235">
        <w:t>működési elvét.</w:t>
      </w:r>
    </w:p>
    <w:p w14:paraId="6757FB5F" w14:textId="77777777" w:rsidR="00C53E01" w:rsidRPr="002B5BF7" w:rsidRDefault="00C53E01" w:rsidP="00C53E01">
      <w:pPr>
        <w:spacing w:after="0"/>
        <w:ind w:left="426"/>
      </w:pPr>
    </w:p>
    <w:p w14:paraId="3553672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BA8C50A" w14:textId="77777777" w:rsidR="00C53E01" w:rsidRDefault="00C53E01" w:rsidP="00C53E01">
      <w:pPr>
        <w:spacing w:after="0"/>
        <w:ind w:left="426"/>
      </w:pPr>
    </w:p>
    <w:p w14:paraId="749BFF39" w14:textId="77777777" w:rsidR="00C53E01" w:rsidRPr="002B5BF7" w:rsidRDefault="00C53E01" w:rsidP="00C53E01">
      <w:pPr>
        <w:spacing w:after="0"/>
        <w:ind w:left="426"/>
      </w:pPr>
    </w:p>
    <w:p w14:paraId="1F9B31C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FD28EAB" w14:textId="12398F7E" w:rsidR="00C53E01" w:rsidRDefault="00431FCF" w:rsidP="00C53E01">
      <w:pPr>
        <w:pStyle w:val="Listaszerbekezds"/>
        <w:numPr>
          <w:ilvl w:val="2"/>
          <w:numId w:val="8"/>
        </w:numPr>
        <w:tabs>
          <w:tab w:val="left" w:pos="1701"/>
          <w:tab w:val="right" w:pos="9072"/>
        </w:tabs>
        <w:spacing w:after="0"/>
        <w:ind w:left="993" w:hanging="426"/>
        <w:rPr>
          <w:b/>
          <w:i/>
        </w:rPr>
      </w:pPr>
      <w:r w:rsidRPr="00431FCF">
        <w:rPr>
          <w:b/>
          <w:i/>
        </w:rPr>
        <w:t>Villamos gépek telepítése</w:t>
      </w:r>
      <w:r w:rsidR="00C53E01" w:rsidRPr="00644690">
        <w:rPr>
          <w:b/>
          <w:i/>
        </w:rPr>
        <w:tab/>
      </w:r>
      <w:r w:rsidR="000F11E4">
        <w:rPr>
          <w:b/>
          <w:i/>
        </w:rPr>
        <w:t>2</w:t>
      </w:r>
      <w:r w:rsidR="000E4E1C">
        <w:rPr>
          <w:b/>
          <w:i/>
        </w:rPr>
        <w:t>0</w:t>
      </w:r>
      <w:r w:rsidR="00C53E01">
        <w:rPr>
          <w:b/>
          <w:i/>
        </w:rPr>
        <w:t xml:space="preserve"> ó</w:t>
      </w:r>
      <w:r w:rsidR="00C53E01" w:rsidRPr="00644690">
        <w:rPr>
          <w:b/>
          <w:i/>
        </w:rPr>
        <w:t>ra/</w:t>
      </w:r>
      <w:r w:rsidR="00101EA0">
        <w:rPr>
          <w:b/>
          <w:i/>
        </w:rPr>
        <w:t>…</w:t>
      </w:r>
      <w:r w:rsidR="00C53E01" w:rsidRPr="00644690">
        <w:rPr>
          <w:b/>
          <w:i/>
        </w:rPr>
        <w:t xml:space="preserve"> óra</w:t>
      </w:r>
    </w:p>
    <w:p w14:paraId="6BB80000" w14:textId="77777777" w:rsidR="000E4E1C" w:rsidRPr="000E4E1C" w:rsidRDefault="000E4E1C" w:rsidP="00640290">
      <w:pPr>
        <w:spacing w:after="0"/>
      </w:pPr>
      <w:r w:rsidRPr="000E4E1C">
        <w:t>Felépítés (transzformátor, aszinkron gép, egyenáramú gép)</w:t>
      </w:r>
    </w:p>
    <w:p w14:paraId="0CE4DD97" w14:textId="77777777" w:rsidR="000E4E1C" w:rsidRPr="000E4E1C" w:rsidRDefault="000E4E1C" w:rsidP="00640290">
      <w:pPr>
        <w:spacing w:after="0"/>
      </w:pPr>
      <w:r w:rsidRPr="000E4E1C">
        <w:t>Működési elv</w:t>
      </w:r>
    </w:p>
    <w:p w14:paraId="43159863" w14:textId="77777777" w:rsidR="000E4E1C" w:rsidRPr="000E4E1C" w:rsidRDefault="000E4E1C" w:rsidP="00640290">
      <w:pPr>
        <w:spacing w:after="0"/>
      </w:pPr>
      <w:r w:rsidRPr="000E4E1C">
        <w:t>Szerkezeti elemek</w:t>
      </w:r>
    </w:p>
    <w:p w14:paraId="2E83E016" w14:textId="77777777" w:rsidR="000E4E1C" w:rsidRPr="000E4E1C" w:rsidRDefault="000E4E1C" w:rsidP="00640290">
      <w:pPr>
        <w:spacing w:after="0"/>
      </w:pPr>
      <w:r w:rsidRPr="000E4E1C">
        <w:t>Alkalmazási terület</w:t>
      </w:r>
    </w:p>
    <w:p w14:paraId="143888D5" w14:textId="77777777" w:rsidR="000E4E1C" w:rsidRPr="000E4E1C" w:rsidRDefault="000E4E1C" w:rsidP="00640290">
      <w:pPr>
        <w:spacing w:after="0"/>
      </w:pPr>
      <w:r w:rsidRPr="000E4E1C">
        <w:t>Villamos gépek telepítésének általános szempontjai</w:t>
      </w:r>
    </w:p>
    <w:p w14:paraId="57E608E0" w14:textId="77777777" w:rsidR="000E4E1C" w:rsidRPr="000E4E1C" w:rsidRDefault="000E4E1C" w:rsidP="00640290">
      <w:pPr>
        <w:spacing w:after="0"/>
      </w:pPr>
      <w:r w:rsidRPr="000E4E1C">
        <w:t>Hibavédelem (érintésvédelem) alkalmazása</w:t>
      </w:r>
    </w:p>
    <w:p w14:paraId="2EEF6DBD" w14:textId="77777777" w:rsidR="000E4E1C" w:rsidRDefault="000E4E1C" w:rsidP="00640290">
      <w:pPr>
        <w:spacing w:after="0"/>
        <w:rPr>
          <w:szCs w:val="24"/>
        </w:rPr>
      </w:pPr>
      <w:r w:rsidRPr="009A341A">
        <w:rPr>
          <w:szCs w:val="24"/>
        </w:rPr>
        <w:t>Munkabiztonsági, munka-egészségügyi, tűz és környezetvédelmi előírások</w:t>
      </w:r>
    </w:p>
    <w:p w14:paraId="3251C8DF" w14:textId="3DDF6FA1" w:rsidR="000E4E1C" w:rsidRPr="000E4E1C" w:rsidRDefault="000E4E1C" w:rsidP="00640290">
      <w:pPr>
        <w:spacing w:after="0"/>
      </w:pPr>
      <w:r w:rsidRPr="000E4E1C">
        <w:t>Motorok kiválasztásának általán</w:t>
      </w:r>
      <w:r w:rsidR="00555101">
        <w:t>os szempontjai</w:t>
      </w:r>
    </w:p>
    <w:p w14:paraId="0693EB5B" w14:textId="77777777" w:rsidR="000E4E1C" w:rsidRPr="000E4E1C" w:rsidRDefault="000E4E1C" w:rsidP="00640290">
      <w:pPr>
        <w:spacing w:after="0"/>
      </w:pPr>
      <w:r w:rsidRPr="000E4E1C">
        <w:t>Alapvető gépészeti elemek</w:t>
      </w:r>
    </w:p>
    <w:p w14:paraId="73B8BB73" w14:textId="39E19187" w:rsidR="000E4E1C" w:rsidRDefault="00555101" w:rsidP="00640290">
      <w:pPr>
        <w:spacing w:after="0"/>
      </w:pPr>
      <w:r>
        <w:t>Nyomatékátvitel</w:t>
      </w:r>
    </w:p>
    <w:p w14:paraId="10FC303A" w14:textId="0BD076B4" w:rsidR="000E4E1C" w:rsidRPr="000E4E1C" w:rsidRDefault="00555101" w:rsidP="00640290">
      <w:pPr>
        <w:spacing w:after="0"/>
      </w:pPr>
      <w:r>
        <w:t>Csapszeg-, ék- és reteszkötések</w:t>
      </w:r>
    </w:p>
    <w:p w14:paraId="35D2E7E1" w14:textId="6A7DDD86" w:rsidR="000E4E1C" w:rsidRPr="000E4E1C" w:rsidRDefault="000E4E1C" w:rsidP="00640290">
      <w:pPr>
        <w:spacing w:after="0"/>
      </w:pPr>
      <w:r w:rsidRPr="000E4E1C">
        <w:t>Tengelyek fajtái</w:t>
      </w:r>
    </w:p>
    <w:p w14:paraId="77166F29" w14:textId="217BDBAF" w:rsidR="000E4E1C" w:rsidRPr="000E4E1C" w:rsidRDefault="00184F58" w:rsidP="00640290">
      <w:pPr>
        <w:spacing w:after="0"/>
      </w:pPr>
      <w:r>
        <w:t>Tengelyek igénybevételei</w:t>
      </w:r>
    </w:p>
    <w:p w14:paraId="32B38297" w14:textId="4612E3CC" w:rsidR="000E4E1C" w:rsidRPr="000E4E1C" w:rsidRDefault="00184F58" w:rsidP="00640290">
      <w:pPr>
        <w:spacing w:after="0"/>
      </w:pPr>
      <w:r>
        <w:t>Siklócsapágyak</w:t>
      </w:r>
    </w:p>
    <w:p w14:paraId="2BA596BA" w14:textId="1DCB43B4" w:rsidR="000E4E1C" w:rsidRPr="000E4E1C" w:rsidRDefault="00184F58" w:rsidP="00640290">
      <w:pPr>
        <w:spacing w:after="0"/>
      </w:pPr>
      <w:r>
        <w:t>Gördülő csapágyak</w:t>
      </w:r>
    </w:p>
    <w:p w14:paraId="0A941612" w14:textId="17E8A2F1" w:rsidR="000E4E1C" w:rsidRPr="000E4E1C" w:rsidRDefault="000E4E1C" w:rsidP="00640290">
      <w:pPr>
        <w:spacing w:after="0"/>
      </w:pPr>
      <w:r w:rsidRPr="000E4E1C">
        <w:t>Te</w:t>
      </w:r>
      <w:r w:rsidR="00184F58">
        <w:t>ngelykapcsolók feladata, fajtái</w:t>
      </w:r>
    </w:p>
    <w:p w14:paraId="6E1F625D" w14:textId="0C4658ED" w:rsidR="000E4E1C" w:rsidRPr="000E4E1C" w:rsidRDefault="000E4E1C" w:rsidP="00640290">
      <w:pPr>
        <w:spacing w:after="0"/>
      </w:pPr>
      <w:r w:rsidRPr="000E4E1C">
        <w:t>Merev, rugal</w:t>
      </w:r>
      <w:r w:rsidR="00184F58">
        <w:t>mas, hajlékony tengelykapcsolók</w:t>
      </w:r>
    </w:p>
    <w:p w14:paraId="450D81F8" w14:textId="30CE4D42" w:rsidR="000E4E1C" w:rsidRPr="000E4E1C" w:rsidRDefault="000E4E1C" w:rsidP="00640290">
      <w:pPr>
        <w:spacing w:after="0"/>
      </w:pPr>
      <w:r w:rsidRPr="000E4E1C">
        <w:t>Oldha</w:t>
      </w:r>
      <w:r w:rsidR="00184F58">
        <w:t>tó súrlódó tengelykapcsolók</w:t>
      </w:r>
    </w:p>
    <w:p w14:paraId="323FEE6C" w14:textId="615D0D24" w:rsidR="000E4E1C" w:rsidRPr="000E4E1C" w:rsidRDefault="00184F58" w:rsidP="00640290">
      <w:pPr>
        <w:spacing w:after="0"/>
      </w:pPr>
      <w:r>
        <w:t>Súrlódásos hajtások</w:t>
      </w:r>
    </w:p>
    <w:p w14:paraId="59AA6B37" w14:textId="75C47042" w:rsidR="000E4E1C" w:rsidRPr="000E4E1C" w:rsidRDefault="000E4E1C" w:rsidP="00640290">
      <w:pPr>
        <w:spacing w:after="0"/>
      </w:pPr>
      <w:r w:rsidRPr="000E4E1C">
        <w:t>Súrló</w:t>
      </w:r>
      <w:r w:rsidR="00184F58">
        <w:t>dásos hajtások nyomatékátvitele</w:t>
      </w:r>
    </w:p>
    <w:p w14:paraId="79E00FD8" w14:textId="52FBEBFC" w:rsidR="000E4E1C" w:rsidRPr="000E4E1C" w:rsidRDefault="000E4E1C" w:rsidP="00640290">
      <w:pPr>
        <w:spacing w:after="0"/>
      </w:pPr>
      <w:r w:rsidRPr="000E4E1C">
        <w:t>Dörzskerékhajtás alka</w:t>
      </w:r>
      <w:r w:rsidR="00184F58">
        <w:t>lmazása, szerkezeti kialakítása</w:t>
      </w:r>
    </w:p>
    <w:p w14:paraId="23CCBCC5" w14:textId="695301D9" w:rsidR="000E4E1C" w:rsidRPr="000E4E1C" w:rsidRDefault="000E4E1C" w:rsidP="00640290">
      <w:pPr>
        <w:spacing w:after="0"/>
      </w:pPr>
      <w:r w:rsidRPr="000E4E1C">
        <w:t>Laposszíj-hajtás alka</w:t>
      </w:r>
      <w:r w:rsidR="00184F58">
        <w:t>lmazása, szerkezeti kialakítása</w:t>
      </w:r>
    </w:p>
    <w:p w14:paraId="0072893E" w14:textId="28D6C657" w:rsidR="000E4E1C" w:rsidRPr="000E4E1C" w:rsidRDefault="000E4E1C" w:rsidP="00640290">
      <w:pPr>
        <w:spacing w:after="0"/>
      </w:pPr>
      <w:r w:rsidRPr="000E4E1C">
        <w:t>Ékszíjhajtás alka</w:t>
      </w:r>
      <w:r w:rsidR="00184F58">
        <w:t>lmazása, szerkezeti kialakítása</w:t>
      </w:r>
    </w:p>
    <w:p w14:paraId="4507C16D" w14:textId="31A226DE" w:rsidR="000E4E1C" w:rsidRPr="000E4E1C" w:rsidRDefault="000E4E1C" w:rsidP="00640290">
      <w:pPr>
        <w:spacing w:after="0"/>
      </w:pPr>
      <w:r w:rsidRPr="000E4E1C">
        <w:t>Lánchajtás</w:t>
      </w:r>
    </w:p>
    <w:p w14:paraId="55944B63" w14:textId="741F542A" w:rsidR="000E4E1C" w:rsidRPr="000E4E1C" w:rsidRDefault="00101EA0" w:rsidP="00640290">
      <w:pPr>
        <w:spacing w:after="0"/>
      </w:pPr>
      <w:r>
        <w:t>Fogaskerék-hajtások</w:t>
      </w:r>
    </w:p>
    <w:p w14:paraId="351D03A3" w14:textId="7B7EFDD8" w:rsidR="000E4E1C" w:rsidRPr="000E4E1C" w:rsidRDefault="00184F58" w:rsidP="00640290">
      <w:pPr>
        <w:spacing w:after="0"/>
      </w:pPr>
      <w:r>
        <w:t>Csigahajtás</w:t>
      </w:r>
    </w:p>
    <w:p w14:paraId="3521428E" w14:textId="40A1BC4E" w:rsidR="000E4E1C" w:rsidRPr="000E4E1C" w:rsidRDefault="000E4E1C" w:rsidP="00640290">
      <w:pPr>
        <w:spacing w:after="0"/>
      </w:pPr>
      <w:r w:rsidRPr="000E4E1C">
        <w:t xml:space="preserve">Rugók csoportosítása, jellemzésük </w:t>
      </w:r>
    </w:p>
    <w:p w14:paraId="58032038" w14:textId="1490936C" w:rsidR="000E4E1C" w:rsidRPr="000E4E1C" w:rsidRDefault="000E4E1C" w:rsidP="00640290">
      <w:pPr>
        <w:spacing w:after="0"/>
      </w:pPr>
      <w:r w:rsidRPr="000E4E1C">
        <w:t>Gumirug</w:t>
      </w:r>
      <w:r w:rsidR="00101EA0">
        <w:t>ók, légrugók, lengéscsillapítók</w:t>
      </w:r>
    </w:p>
    <w:p w14:paraId="0AF7EDFF" w14:textId="157EA061" w:rsidR="000E4E1C" w:rsidRPr="000E4E1C" w:rsidRDefault="000E4E1C" w:rsidP="00640290">
      <w:pPr>
        <w:spacing w:after="0"/>
      </w:pPr>
      <w:r w:rsidRPr="000E4E1C">
        <w:t>Villamos forgógépek felszer</w:t>
      </w:r>
      <w:r w:rsidR="00101EA0">
        <w:t>elése és mechanikai vizsgálatai</w:t>
      </w:r>
    </w:p>
    <w:p w14:paraId="64720775" w14:textId="77777777" w:rsidR="000E4E1C" w:rsidRPr="000E4E1C" w:rsidRDefault="000E4E1C" w:rsidP="00640290">
      <w:pPr>
        <w:spacing w:after="0"/>
      </w:pPr>
      <w:r w:rsidRPr="000E4E1C">
        <w:t>Forgógépek tengelykapcsolóinak felszerelése és beállítása</w:t>
      </w:r>
    </w:p>
    <w:p w14:paraId="0594F9B6" w14:textId="22527506" w:rsidR="000E4E1C" w:rsidRPr="000E4E1C" w:rsidRDefault="00101EA0" w:rsidP="00640290">
      <w:pPr>
        <w:spacing w:after="0"/>
      </w:pPr>
      <w:r>
        <w:t>Ékek ellenőrzése</w:t>
      </w:r>
    </w:p>
    <w:p w14:paraId="3F3C654D" w14:textId="0F5E1B14" w:rsidR="000E4E1C" w:rsidRPr="000E4E1C" w:rsidRDefault="00101EA0" w:rsidP="00640290">
      <w:pPr>
        <w:spacing w:after="0"/>
      </w:pPr>
      <w:r>
        <w:t>Csapágyak ellenőrzése</w:t>
      </w:r>
    </w:p>
    <w:p w14:paraId="0B071EEE" w14:textId="3DEE9016" w:rsidR="000E4E1C" w:rsidRPr="000E4E1C" w:rsidRDefault="00101EA0" w:rsidP="00640290">
      <w:pPr>
        <w:spacing w:after="0"/>
      </w:pPr>
      <w:r>
        <w:t>Egytengelyűség beállítása</w:t>
      </w:r>
    </w:p>
    <w:p w14:paraId="2B3A4FC7" w14:textId="30D8B300" w:rsidR="000E4E1C" w:rsidRPr="000E4E1C" w:rsidRDefault="00101EA0" w:rsidP="00640290">
      <w:pPr>
        <w:spacing w:after="0"/>
      </w:pPr>
      <w:r>
        <w:t>Az erőátviteli mód ellenőrzése</w:t>
      </w:r>
    </w:p>
    <w:p w14:paraId="77134B6C" w14:textId="523E3014" w:rsidR="000E4E1C" w:rsidRPr="000E4E1C" w:rsidRDefault="000E4E1C" w:rsidP="00640290">
      <w:pPr>
        <w:spacing w:after="0"/>
      </w:pPr>
      <w:r w:rsidRPr="000E4E1C">
        <w:t>A</w:t>
      </w:r>
      <w:r w:rsidR="00101EA0">
        <w:t xml:space="preserve"> villamos vizsgálatok módszerei</w:t>
      </w:r>
    </w:p>
    <w:p w14:paraId="3A416F09" w14:textId="07430238" w:rsidR="000E4E1C" w:rsidRPr="000E4E1C" w:rsidRDefault="000E4E1C" w:rsidP="00640290">
      <w:pPr>
        <w:spacing w:after="0"/>
      </w:pPr>
      <w:r w:rsidRPr="000E4E1C">
        <w:t>Forgógépek ka</w:t>
      </w:r>
      <w:r w:rsidR="00101EA0">
        <w:t>pocstábla adatainak ellenőrzése</w:t>
      </w:r>
    </w:p>
    <w:p w14:paraId="7B4D8F65" w14:textId="1BDBF9B3" w:rsidR="000E4E1C" w:rsidRPr="000E4E1C" w:rsidRDefault="00101EA0" w:rsidP="00640290">
      <w:pPr>
        <w:spacing w:after="0"/>
      </w:pPr>
      <w:r>
        <w:lastRenderedPageBreak/>
        <w:t>Szigetelési ellenállás mérése</w:t>
      </w:r>
    </w:p>
    <w:p w14:paraId="698321CE" w14:textId="77777777" w:rsidR="00C53E01" w:rsidRPr="00644690" w:rsidRDefault="00C53E01" w:rsidP="00C53E01">
      <w:pPr>
        <w:tabs>
          <w:tab w:val="left" w:pos="1418"/>
          <w:tab w:val="right" w:pos="9072"/>
        </w:tabs>
        <w:spacing w:after="0"/>
        <w:ind w:left="851"/>
      </w:pPr>
    </w:p>
    <w:p w14:paraId="66B4CF73" w14:textId="5C91500D" w:rsidR="00C53E01" w:rsidRDefault="000E4E1C" w:rsidP="00C53E01">
      <w:pPr>
        <w:pStyle w:val="Listaszerbekezds"/>
        <w:numPr>
          <w:ilvl w:val="2"/>
          <w:numId w:val="8"/>
        </w:numPr>
        <w:tabs>
          <w:tab w:val="left" w:pos="1701"/>
          <w:tab w:val="right" w:pos="9072"/>
        </w:tabs>
        <w:spacing w:after="0"/>
        <w:ind w:left="993" w:hanging="426"/>
        <w:rPr>
          <w:b/>
          <w:i/>
        </w:rPr>
      </w:pPr>
      <w:r w:rsidRPr="000E4E1C">
        <w:rPr>
          <w:b/>
          <w:i/>
        </w:rPr>
        <w:t>Aszinkron motorok üzemi jellemzői</w:t>
      </w:r>
      <w:r w:rsidR="00C53E01" w:rsidRPr="00644690">
        <w:rPr>
          <w:b/>
          <w:i/>
        </w:rPr>
        <w:tab/>
      </w:r>
      <w:r>
        <w:rPr>
          <w:b/>
          <w:i/>
        </w:rPr>
        <w:t>1</w:t>
      </w:r>
      <w:r w:rsidR="000F11E4">
        <w:rPr>
          <w:b/>
          <w:i/>
        </w:rPr>
        <w:t>8</w:t>
      </w:r>
      <w:r w:rsidR="00C53E01">
        <w:rPr>
          <w:b/>
          <w:i/>
        </w:rPr>
        <w:t xml:space="preserve"> ó</w:t>
      </w:r>
      <w:r w:rsidR="00C53E01" w:rsidRPr="00644690">
        <w:rPr>
          <w:b/>
          <w:i/>
        </w:rPr>
        <w:t>ra/</w:t>
      </w:r>
      <w:r w:rsidR="00101EA0">
        <w:rPr>
          <w:b/>
          <w:i/>
        </w:rPr>
        <w:t>…</w:t>
      </w:r>
      <w:r w:rsidR="00C53E01" w:rsidRPr="00644690">
        <w:rPr>
          <w:b/>
          <w:i/>
        </w:rPr>
        <w:t xml:space="preserve"> óra</w:t>
      </w:r>
    </w:p>
    <w:p w14:paraId="41875308" w14:textId="77777777" w:rsidR="000E4E1C" w:rsidRPr="004F1ED3" w:rsidRDefault="000E4E1C" w:rsidP="00640290">
      <w:pPr>
        <w:spacing w:after="0"/>
        <w:rPr>
          <w:rFonts w:cs="Times New Roman"/>
        </w:rPr>
      </w:pPr>
      <w:r w:rsidRPr="004F1ED3">
        <w:rPr>
          <w:rFonts w:cs="Times New Roman"/>
        </w:rPr>
        <w:t>Üzemi paraméterek meghatározása</w:t>
      </w:r>
    </w:p>
    <w:p w14:paraId="7F893517" w14:textId="77777777" w:rsidR="000E4E1C" w:rsidRPr="004F1ED3" w:rsidRDefault="000E4E1C" w:rsidP="00640290">
      <w:pPr>
        <w:spacing w:after="0"/>
        <w:rPr>
          <w:rFonts w:cs="Times New Roman"/>
        </w:rPr>
      </w:pPr>
      <w:r w:rsidRPr="004F1ED3">
        <w:rPr>
          <w:rFonts w:cs="Times New Roman"/>
        </w:rPr>
        <w:t>Táblázati adatok</w:t>
      </w:r>
    </w:p>
    <w:p w14:paraId="4DC6B5BB" w14:textId="77777777" w:rsidR="000E4E1C" w:rsidRPr="004F1ED3" w:rsidRDefault="000E4E1C" w:rsidP="00640290">
      <w:pPr>
        <w:spacing w:after="0"/>
        <w:rPr>
          <w:rFonts w:cs="Times New Roman"/>
        </w:rPr>
      </w:pPr>
      <w:r w:rsidRPr="004F1ED3">
        <w:rPr>
          <w:rFonts w:cs="Times New Roman"/>
        </w:rPr>
        <w:t>Teljesítménytényező, hatásfok</w:t>
      </w:r>
    </w:p>
    <w:p w14:paraId="5B36A2DF" w14:textId="77777777" w:rsidR="000E4E1C" w:rsidRPr="004F1ED3" w:rsidRDefault="000E4E1C" w:rsidP="00640290">
      <w:pPr>
        <w:spacing w:after="0"/>
        <w:rPr>
          <w:rFonts w:cs="Times New Roman"/>
        </w:rPr>
      </w:pPr>
      <w:r w:rsidRPr="004F1ED3">
        <w:rPr>
          <w:rFonts w:cs="Times New Roman"/>
        </w:rPr>
        <w:t>Motorvédelem eszközei és beállításuk</w:t>
      </w:r>
    </w:p>
    <w:p w14:paraId="5A1319FB" w14:textId="77777777" w:rsidR="000E4E1C" w:rsidRPr="004F1ED3" w:rsidRDefault="000E4E1C" w:rsidP="00640290">
      <w:pPr>
        <w:spacing w:after="0"/>
        <w:rPr>
          <w:rFonts w:cs="Times New Roman"/>
        </w:rPr>
      </w:pPr>
      <w:r w:rsidRPr="004F1ED3">
        <w:rPr>
          <w:rFonts w:cs="Times New Roman"/>
        </w:rPr>
        <w:t>Elektronikus védelmi eszközök</w:t>
      </w:r>
    </w:p>
    <w:p w14:paraId="29D88B46" w14:textId="77777777" w:rsidR="000E4E1C" w:rsidRPr="004F1ED3" w:rsidRDefault="000E4E1C" w:rsidP="00640290">
      <w:pPr>
        <w:spacing w:after="0"/>
        <w:rPr>
          <w:rFonts w:cs="Times New Roman"/>
        </w:rPr>
      </w:pPr>
      <w:r w:rsidRPr="004F1ED3">
        <w:rPr>
          <w:rFonts w:cs="Times New Roman"/>
        </w:rPr>
        <w:t>Zárlatvédelem eszközei</w:t>
      </w:r>
    </w:p>
    <w:p w14:paraId="7363D524" w14:textId="77777777" w:rsidR="000E4E1C" w:rsidRPr="004F1ED3" w:rsidRDefault="000E4E1C" w:rsidP="00640290">
      <w:pPr>
        <w:spacing w:after="0"/>
        <w:rPr>
          <w:rFonts w:cs="Times New Roman"/>
        </w:rPr>
      </w:pPr>
      <w:r w:rsidRPr="004F1ED3">
        <w:rPr>
          <w:rFonts w:cs="Times New Roman"/>
        </w:rPr>
        <w:t>Üzembe helyezés előtti vizsgálatok</w:t>
      </w:r>
    </w:p>
    <w:p w14:paraId="57F4C8AD" w14:textId="77777777" w:rsidR="000E4E1C" w:rsidRPr="004F1ED3" w:rsidRDefault="000E4E1C" w:rsidP="00640290">
      <w:pPr>
        <w:spacing w:after="0"/>
        <w:rPr>
          <w:rFonts w:cs="Times New Roman"/>
        </w:rPr>
      </w:pPr>
      <w:r w:rsidRPr="004F1ED3">
        <w:rPr>
          <w:rFonts w:cs="Times New Roman"/>
        </w:rPr>
        <w:t>Hibavédelem ellenőrzése</w:t>
      </w:r>
    </w:p>
    <w:p w14:paraId="64C385C3" w14:textId="7842F039" w:rsidR="000E4E1C" w:rsidRPr="004F1ED3" w:rsidRDefault="000E4E1C" w:rsidP="00640290">
      <w:pPr>
        <w:spacing w:after="0"/>
        <w:rPr>
          <w:rFonts w:cs="Times New Roman"/>
        </w:rPr>
      </w:pPr>
      <w:r w:rsidRPr="004F1ED3">
        <w:rPr>
          <w:rFonts w:cs="Times New Roman"/>
        </w:rPr>
        <w:t>Aszinkron motorok indítási lehetőségei</w:t>
      </w:r>
    </w:p>
    <w:p w14:paraId="3BEF7FC7" w14:textId="49A5BB63" w:rsidR="000E4E1C" w:rsidRPr="004F1ED3" w:rsidRDefault="000E4E1C" w:rsidP="00640290">
      <w:pPr>
        <w:spacing w:after="0"/>
        <w:rPr>
          <w:rFonts w:cs="Times New Roman"/>
        </w:rPr>
      </w:pPr>
      <w:r w:rsidRPr="004F1ED3">
        <w:rPr>
          <w:rFonts w:cs="Times New Roman"/>
        </w:rPr>
        <w:t>Aszin</w:t>
      </w:r>
      <w:r w:rsidR="00101EA0">
        <w:rPr>
          <w:rFonts w:cs="Times New Roman"/>
        </w:rPr>
        <w:t>kron motorok közvetlen indítása</w:t>
      </w:r>
    </w:p>
    <w:p w14:paraId="6E05CB62" w14:textId="2EB839B9" w:rsidR="000E4E1C" w:rsidRPr="004F1ED3" w:rsidRDefault="000E4E1C" w:rsidP="00640290">
      <w:pPr>
        <w:spacing w:after="0"/>
        <w:rPr>
          <w:rFonts w:cs="Times New Roman"/>
        </w:rPr>
      </w:pPr>
      <w:r w:rsidRPr="004F1ED3">
        <w:rPr>
          <w:rFonts w:cs="Times New Roman"/>
        </w:rPr>
        <w:t>Csúszógy</w:t>
      </w:r>
      <w:r w:rsidR="00101EA0">
        <w:rPr>
          <w:rFonts w:cs="Times New Roman"/>
        </w:rPr>
        <w:t>űrűs aszinkron motorok indítása</w:t>
      </w:r>
    </w:p>
    <w:p w14:paraId="6F58637D" w14:textId="559F01A6" w:rsidR="000E4E1C" w:rsidRPr="004F1ED3" w:rsidRDefault="000E4E1C" w:rsidP="00640290">
      <w:pPr>
        <w:spacing w:after="0"/>
        <w:rPr>
          <w:rFonts w:cs="Times New Roman"/>
        </w:rPr>
      </w:pPr>
      <w:r w:rsidRPr="004F1ED3">
        <w:rPr>
          <w:rFonts w:cs="Times New Roman"/>
        </w:rPr>
        <w:t>Kali</w:t>
      </w:r>
      <w:r w:rsidR="00101EA0">
        <w:rPr>
          <w:rFonts w:cs="Times New Roman"/>
        </w:rPr>
        <w:t>ckás aszinkron motorok indítása</w:t>
      </w:r>
    </w:p>
    <w:p w14:paraId="2CED9A0A" w14:textId="4A233488" w:rsidR="000E4E1C" w:rsidRPr="004F1ED3" w:rsidRDefault="000E4E1C" w:rsidP="00640290">
      <w:pPr>
        <w:spacing w:after="0"/>
        <w:rPr>
          <w:rFonts w:cs="Times New Roman"/>
        </w:rPr>
      </w:pPr>
      <w:r w:rsidRPr="004F1ED3">
        <w:rPr>
          <w:rFonts w:cs="Times New Roman"/>
        </w:rPr>
        <w:t xml:space="preserve">Indítási </w:t>
      </w:r>
      <w:r w:rsidR="00101EA0">
        <w:rPr>
          <w:rFonts w:cs="Times New Roman"/>
        </w:rPr>
        <w:t>áramot csökkentő indítási módok</w:t>
      </w:r>
    </w:p>
    <w:p w14:paraId="323B2D34" w14:textId="48503908" w:rsidR="000E4E1C" w:rsidRPr="004F1ED3" w:rsidRDefault="000E4E1C" w:rsidP="00640290">
      <w:pPr>
        <w:spacing w:after="0"/>
        <w:rPr>
          <w:rFonts w:cs="Times New Roman"/>
        </w:rPr>
      </w:pPr>
      <w:r w:rsidRPr="004F1ED3">
        <w:rPr>
          <w:rFonts w:cs="Times New Roman"/>
        </w:rPr>
        <w:t>Aszinkron m</w:t>
      </w:r>
      <w:r w:rsidR="00101EA0">
        <w:rPr>
          <w:rFonts w:cs="Times New Roman"/>
        </w:rPr>
        <w:t>otorok goromba és lágy indítása</w:t>
      </w:r>
    </w:p>
    <w:p w14:paraId="2341E6E1" w14:textId="35FA1403" w:rsidR="000E4E1C" w:rsidRPr="004F1ED3" w:rsidRDefault="000E4E1C" w:rsidP="00640290">
      <w:pPr>
        <w:spacing w:after="0"/>
        <w:rPr>
          <w:rFonts w:cs="Times New Roman"/>
        </w:rPr>
      </w:pPr>
      <w:r w:rsidRPr="004F1ED3">
        <w:rPr>
          <w:rFonts w:cs="Times New Roman"/>
        </w:rPr>
        <w:t>Aszinkron motorok fordulatszám változ</w:t>
      </w:r>
      <w:r w:rsidR="00101EA0">
        <w:rPr>
          <w:rFonts w:cs="Times New Roman"/>
        </w:rPr>
        <w:t>tatása</w:t>
      </w:r>
    </w:p>
    <w:p w14:paraId="3243080D" w14:textId="43D67BAF" w:rsidR="000E4E1C" w:rsidRPr="004F1ED3" w:rsidRDefault="000E4E1C" w:rsidP="00640290">
      <w:pPr>
        <w:spacing w:after="0"/>
        <w:rPr>
          <w:rFonts w:cs="Times New Roman"/>
        </w:rPr>
      </w:pPr>
      <w:r w:rsidRPr="004F1ED3">
        <w:rPr>
          <w:rFonts w:cs="Times New Roman"/>
        </w:rPr>
        <w:t>Á</w:t>
      </w:r>
      <w:r w:rsidR="00101EA0">
        <w:rPr>
          <w:rFonts w:cs="Times New Roman"/>
        </w:rPr>
        <w:t>llórész frekvencia változtatása</w:t>
      </w:r>
    </w:p>
    <w:p w14:paraId="5098AB0C" w14:textId="0ABE01B8" w:rsidR="000E4E1C" w:rsidRPr="004F1ED3" w:rsidRDefault="00101EA0" w:rsidP="00640290">
      <w:pPr>
        <w:spacing w:after="0"/>
        <w:rPr>
          <w:rFonts w:cs="Times New Roman"/>
        </w:rPr>
      </w:pPr>
      <w:r>
        <w:rPr>
          <w:rFonts w:cs="Times New Roman"/>
        </w:rPr>
        <w:t>Póluspárszám változtatása</w:t>
      </w:r>
    </w:p>
    <w:p w14:paraId="0BE6BA6A" w14:textId="0718FC38" w:rsidR="000E4E1C" w:rsidRPr="004F1ED3" w:rsidRDefault="00101EA0" w:rsidP="00640290">
      <w:pPr>
        <w:spacing w:after="0"/>
        <w:rPr>
          <w:rFonts w:cs="Times New Roman"/>
        </w:rPr>
      </w:pPr>
      <w:r>
        <w:rPr>
          <w:rFonts w:cs="Times New Roman"/>
        </w:rPr>
        <w:t xml:space="preserve">A </w:t>
      </w:r>
      <w:proofErr w:type="spellStart"/>
      <w:r>
        <w:rPr>
          <w:rFonts w:cs="Times New Roman"/>
        </w:rPr>
        <w:t>szlip</w:t>
      </w:r>
      <w:proofErr w:type="spellEnd"/>
      <w:r>
        <w:rPr>
          <w:rFonts w:cs="Times New Roman"/>
        </w:rPr>
        <w:t xml:space="preserve"> változtatása</w:t>
      </w:r>
    </w:p>
    <w:p w14:paraId="2D8A19D3" w14:textId="036C810B" w:rsidR="000E4E1C" w:rsidRPr="004F1ED3" w:rsidRDefault="00101EA0" w:rsidP="00640290">
      <w:pPr>
        <w:spacing w:after="0"/>
        <w:rPr>
          <w:rFonts w:cs="Times New Roman"/>
        </w:rPr>
      </w:pPr>
      <w:r>
        <w:rPr>
          <w:rFonts w:cs="Times New Roman"/>
        </w:rPr>
        <w:t>Aszinkron gépek fékezése</w:t>
      </w:r>
    </w:p>
    <w:p w14:paraId="260D78AA" w14:textId="0DD04F35" w:rsidR="000E4E1C" w:rsidRPr="004F1ED3" w:rsidRDefault="000E4E1C" w:rsidP="00640290">
      <w:pPr>
        <w:spacing w:after="0"/>
        <w:rPr>
          <w:rFonts w:cs="Times New Roman"/>
        </w:rPr>
      </w:pPr>
      <w:r w:rsidRPr="004F1ED3">
        <w:rPr>
          <w:rFonts w:cs="Times New Roman"/>
        </w:rPr>
        <w:t>Generátoros, ellenáramú és dinamikus fékezés</w:t>
      </w:r>
    </w:p>
    <w:p w14:paraId="6DDAD065" w14:textId="77777777" w:rsidR="000E4E1C" w:rsidRPr="004F1ED3" w:rsidRDefault="000E4E1C" w:rsidP="00640290">
      <w:pPr>
        <w:spacing w:after="0"/>
        <w:rPr>
          <w:rFonts w:cs="Times New Roman"/>
          <w:highlight w:val="yellow"/>
        </w:rPr>
      </w:pPr>
      <w:r w:rsidRPr="004F1ED3">
        <w:rPr>
          <w:rFonts w:cs="Times New Roman"/>
        </w:rPr>
        <w:t>Aszimmetrikus fékkapcsolások.</w:t>
      </w:r>
      <w:r w:rsidRPr="004F1ED3">
        <w:rPr>
          <w:rFonts w:cs="Times New Roman"/>
          <w:highlight w:val="yellow"/>
        </w:rPr>
        <w:t xml:space="preserve"> </w:t>
      </w:r>
    </w:p>
    <w:p w14:paraId="7E79AD32" w14:textId="77777777" w:rsidR="000E4E1C" w:rsidRPr="004F1ED3" w:rsidRDefault="000E4E1C" w:rsidP="00640290">
      <w:pPr>
        <w:spacing w:after="0"/>
        <w:rPr>
          <w:rFonts w:cs="Times New Roman"/>
        </w:rPr>
      </w:pPr>
      <w:r w:rsidRPr="004F1ED3">
        <w:rPr>
          <w:rFonts w:cs="Times New Roman"/>
        </w:rPr>
        <w:t>Az egyfázisú motor forgásirány változtatása.</w:t>
      </w:r>
    </w:p>
    <w:p w14:paraId="1CF656C5" w14:textId="77777777" w:rsidR="00C53E01" w:rsidRPr="002A1C54" w:rsidRDefault="00C53E01" w:rsidP="00C53E01">
      <w:pPr>
        <w:tabs>
          <w:tab w:val="left" w:pos="1418"/>
          <w:tab w:val="right" w:pos="9072"/>
        </w:tabs>
        <w:spacing w:after="0"/>
        <w:ind w:left="851"/>
      </w:pPr>
    </w:p>
    <w:p w14:paraId="316B83EE" w14:textId="7E97228B" w:rsidR="00C53E01" w:rsidRDefault="004B134C" w:rsidP="00C53E01">
      <w:pPr>
        <w:pStyle w:val="Listaszerbekezds"/>
        <w:numPr>
          <w:ilvl w:val="2"/>
          <w:numId w:val="8"/>
        </w:numPr>
        <w:tabs>
          <w:tab w:val="left" w:pos="1701"/>
          <w:tab w:val="right" w:pos="9072"/>
        </w:tabs>
        <w:spacing w:after="0"/>
        <w:ind w:left="993" w:hanging="426"/>
        <w:rPr>
          <w:b/>
          <w:i/>
        </w:rPr>
      </w:pPr>
      <w:r w:rsidRPr="004B134C">
        <w:rPr>
          <w:b/>
          <w:i/>
        </w:rPr>
        <w:t>Egyenáramú gépek üzemi jellemzői</w:t>
      </w:r>
      <w:r w:rsidR="00C53E01" w:rsidRPr="00644690">
        <w:rPr>
          <w:b/>
          <w:i/>
        </w:rPr>
        <w:tab/>
      </w:r>
      <w:r>
        <w:rPr>
          <w:b/>
          <w:i/>
        </w:rPr>
        <w:t>16</w:t>
      </w:r>
      <w:r w:rsidR="00C53E01">
        <w:rPr>
          <w:b/>
          <w:i/>
        </w:rPr>
        <w:t xml:space="preserve"> ó</w:t>
      </w:r>
      <w:r w:rsidR="00C53E01" w:rsidRPr="00644690">
        <w:rPr>
          <w:b/>
          <w:i/>
        </w:rPr>
        <w:t>ra/</w:t>
      </w:r>
      <w:r w:rsidR="00101EA0">
        <w:rPr>
          <w:b/>
          <w:i/>
        </w:rPr>
        <w:t>…</w:t>
      </w:r>
      <w:r w:rsidR="00C53E01" w:rsidRPr="00644690">
        <w:rPr>
          <w:b/>
          <w:i/>
        </w:rPr>
        <w:t xml:space="preserve"> óra</w:t>
      </w:r>
    </w:p>
    <w:p w14:paraId="04B11C6E" w14:textId="77777777" w:rsidR="004B134C" w:rsidRPr="004B134C" w:rsidRDefault="004B134C" w:rsidP="00640290">
      <w:pPr>
        <w:spacing w:after="0"/>
        <w:rPr>
          <w:rFonts w:cs="Times New Roman"/>
        </w:rPr>
      </w:pPr>
      <w:r w:rsidRPr="004B134C">
        <w:rPr>
          <w:rFonts w:cs="Times New Roman"/>
        </w:rPr>
        <w:t>Üzemi paraméterek meghatározása</w:t>
      </w:r>
    </w:p>
    <w:p w14:paraId="199C48B5" w14:textId="77777777" w:rsidR="004B134C" w:rsidRPr="004B134C" w:rsidRDefault="004B134C" w:rsidP="00640290">
      <w:pPr>
        <w:spacing w:after="0"/>
        <w:rPr>
          <w:rFonts w:cs="Times New Roman"/>
        </w:rPr>
      </w:pPr>
      <w:r w:rsidRPr="004B134C">
        <w:rPr>
          <w:rFonts w:cs="Times New Roman"/>
        </w:rPr>
        <w:tab/>
        <w:t>Fordulatszám-szabályozási módok</w:t>
      </w:r>
    </w:p>
    <w:p w14:paraId="1B9E09B1" w14:textId="77777777" w:rsidR="004B134C" w:rsidRPr="004B134C" w:rsidRDefault="004B134C" w:rsidP="00640290">
      <w:pPr>
        <w:spacing w:after="0"/>
        <w:rPr>
          <w:rFonts w:cs="Times New Roman"/>
        </w:rPr>
      </w:pPr>
      <w:r w:rsidRPr="004B134C">
        <w:rPr>
          <w:rFonts w:cs="Times New Roman"/>
        </w:rPr>
        <w:tab/>
        <w:t>Indítási módok</w:t>
      </w:r>
    </w:p>
    <w:p w14:paraId="18E69F26" w14:textId="77777777" w:rsidR="004B134C" w:rsidRPr="004B134C" w:rsidRDefault="004B134C" w:rsidP="00640290">
      <w:pPr>
        <w:spacing w:after="0"/>
        <w:rPr>
          <w:rFonts w:cs="Times New Roman"/>
        </w:rPr>
      </w:pPr>
      <w:r w:rsidRPr="004B134C">
        <w:rPr>
          <w:rFonts w:cs="Times New Roman"/>
        </w:rPr>
        <w:tab/>
        <w:t>Fékezési lehetőségek</w:t>
      </w:r>
    </w:p>
    <w:p w14:paraId="62743218" w14:textId="77777777" w:rsidR="004B134C" w:rsidRPr="004B134C" w:rsidRDefault="004B134C" w:rsidP="00640290">
      <w:pPr>
        <w:spacing w:after="0"/>
        <w:rPr>
          <w:rFonts w:cs="Times New Roman"/>
        </w:rPr>
      </w:pPr>
      <w:r w:rsidRPr="004B134C">
        <w:rPr>
          <w:rFonts w:cs="Times New Roman"/>
        </w:rPr>
        <w:tab/>
        <w:t>Táblázati adatok</w:t>
      </w:r>
    </w:p>
    <w:p w14:paraId="1EB2B2E4" w14:textId="77777777" w:rsidR="004B134C" w:rsidRPr="004B134C" w:rsidRDefault="004B134C" w:rsidP="00640290">
      <w:pPr>
        <w:spacing w:after="0"/>
        <w:rPr>
          <w:rFonts w:cs="Times New Roman"/>
        </w:rPr>
      </w:pPr>
      <w:r w:rsidRPr="004B134C">
        <w:rPr>
          <w:rFonts w:cs="Times New Roman"/>
        </w:rPr>
        <w:tab/>
        <w:t>Hatásfok</w:t>
      </w:r>
    </w:p>
    <w:p w14:paraId="48858515" w14:textId="77777777" w:rsidR="004B134C" w:rsidRPr="004B134C" w:rsidRDefault="004B134C" w:rsidP="00640290">
      <w:pPr>
        <w:spacing w:after="0"/>
        <w:rPr>
          <w:rFonts w:cs="Times New Roman"/>
        </w:rPr>
      </w:pPr>
      <w:r w:rsidRPr="004B134C">
        <w:rPr>
          <w:rFonts w:cs="Times New Roman"/>
        </w:rPr>
        <w:t>Hibavédelem ellenőrzése</w:t>
      </w:r>
    </w:p>
    <w:p w14:paraId="454F4F92" w14:textId="70CD9945" w:rsidR="004B134C" w:rsidRPr="004B134C" w:rsidRDefault="00101EA0" w:rsidP="00640290">
      <w:pPr>
        <w:spacing w:after="0"/>
        <w:rPr>
          <w:rFonts w:cs="Times New Roman"/>
        </w:rPr>
      </w:pPr>
      <w:r>
        <w:rPr>
          <w:rFonts w:cs="Times New Roman"/>
        </w:rPr>
        <w:t>Motorok és munkagépek nyomatéka</w:t>
      </w:r>
    </w:p>
    <w:p w14:paraId="0EAC5ED2" w14:textId="5FC8B020" w:rsidR="004B134C" w:rsidRPr="004B134C" w:rsidRDefault="004B134C" w:rsidP="00640290">
      <w:pPr>
        <w:spacing w:after="0"/>
        <w:rPr>
          <w:rFonts w:cs="Times New Roman"/>
        </w:rPr>
      </w:pPr>
      <w:r w:rsidRPr="004B134C">
        <w:rPr>
          <w:rFonts w:cs="Times New Roman"/>
        </w:rPr>
        <w:t>Ü</w:t>
      </w:r>
      <w:r w:rsidR="00101EA0">
        <w:rPr>
          <w:rFonts w:cs="Times New Roman"/>
        </w:rPr>
        <w:t>zemi fordulatszám meghatározása</w:t>
      </w:r>
    </w:p>
    <w:p w14:paraId="05BE5C69" w14:textId="70CC9112" w:rsidR="004B134C" w:rsidRPr="004B134C" w:rsidRDefault="004B134C" w:rsidP="00640290">
      <w:pPr>
        <w:spacing w:after="0"/>
        <w:rPr>
          <w:rFonts w:cs="Times New Roman"/>
        </w:rPr>
      </w:pPr>
      <w:r w:rsidRPr="004B134C">
        <w:rPr>
          <w:rFonts w:cs="Times New Roman"/>
        </w:rPr>
        <w:t>Egyenáramú motoros hajtások indítása, ford</w:t>
      </w:r>
      <w:r w:rsidR="00101EA0">
        <w:rPr>
          <w:rFonts w:cs="Times New Roman"/>
        </w:rPr>
        <w:t>ulatszám-változtatása, fékezése</w:t>
      </w:r>
    </w:p>
    <w:p w14:paraId="72EBCB82" w14:textId="550A5F58" w:rsidR="004B134C" w:rsidRPr="004B134C" w:rsidRDefault="004B134C" w:rsidP="00640290">
      <w:pPr>
        <w:spacing w:after="0"/>
        <w:rPr>
          <w:rFonts w:cs="Times New Roman"/>
        </w:rPr>
      </w:pPr>
      <w:r w:rsidRPr="004B134C">
        <w:rPr>
          <w:rFonts w:cs="Times New Roman"/>
        </w:rPr>
        <w:t>Kül</w:t>
      </w:r>
      <w:r w:rsidR="00101EA0">
        <w:rPr>
          <w:rFonts w:cs="Times New Roman"/>
        </w:rPr>
        <w:t>ső gerjesztésű motoros hajtások</w:t>
      </w:r>
    </w:p>
    <w:p w14:paraId="5AEB303D" w14:textId="1BD34ED3" w:rsidR="004B134C" w:rsidRPr="004B134C" w:rsidRDefault="004B134C" w:rsidP="00640290">
      <w:pPr>
        <w:spacing w:after="0"/>
        <w:rPr>
          <w:rFonts w:cs="Times New Roman"/>
        </w:rPr>
      </w:pPr>
      <w:r w:rsidRPr="004B134C">
        <w:rPr>
          <w:rFonts w:cs="Times New Roman"/>
        </w:rPr>
        <w:t>Párhuzam</w:t>
      </w:r>
      <w:r w:rsidR="00101EA0">
        <w:rPr>
          <w:rFonts w:cs="Times New Roman"/>
        </w:rPr>
        <w:t>os gerjesztésű motoros hajtások</w:t>
      </w:r>
    </w:p>
    <w:p w14:paraId="0BA6714D" w14:textId="18B9117D" w:rsidR="004B134C" w:rsidRPr="004B134C" w:rsidRDefault="004B134C" w:rsidP="00640290">
      <w:pPr>
        <w:spacing w:after="0"/>
        <w:rPr>
          <w:rFonts w:cs="Times New Roman"/>
        </w:rPr>
      </w:pPr>
      <w:r w:rsidRPr="004B134C">
        <w:rPr>
          <w:rFonts w:cs="Times New Roman"/>
        </w:rPr>
        <w:t>Sor</w:t>
      </w:r>
      <w:r w:rsidR="00101EA0">
        <w:rPr>
          <w:rFonts w:cs="Times New Roman"/>
        </w:rPr>
        <w:t>os gerjesztésű motoros hajtások</w:t>
      </w:r>
    </w:p>
    <w:p w14:paraId="0B5541FC" w14:textId="5184C901" w:rsidR="004B134C" w:rsidRPr="004B134C" w:rsidRDefault="004B134C" w:rsidP="00640290">
      <w:pPr>
        <w:spacing w:after="0"/>
        <w:rPr>
          <w:rFonts w:cs="Times New Roman"/>
        </w:rPr>
      </w:pPr>
      <w:r w:rsidRPr="004B134C">
        <w:rPr>
          <w:rFonts w:cs="Times New Roman"/>
        </w:rPr>
        <w:t>Vegy</w:t>
      </w:r>
      <w:r w:rsidR="00101EA0">
        <w:rPr>
          <w:rFonts w:cs="Times New Roman"/>
        </w:rPr>
        <w:t>es gerjesztésű motoros hajtások</w:t>
      </w:r>
    </w:p>
    <w:p w14:paraId="60D11E10" w14:textId="63C3BA4F" w:rsidR="004B134C" w:rsidRPr="004B134C" w:rsidRDefault="004B134C" w:rsidP="00640290">
      <w:pPr>
        <w:spacing w:after="0"/>
        <w:rPr>
          <w:rFonts w:cs="Times New Roman"/>
        </w:rPr>
      </w:pPr>
      <w:r w:rsidRPr="004B134C">
        <w:rPr>
          <w:rFonts w:cs="Times New Roman"/>
        </w:rPr>
        <w:t>Egyenáramú motoros hajtások megval</w:t>
      </w:r>
      <w:r w:rsidR="00101EA0">
        <w:rPr>
          <w:rFonts w:cs="Times New Roman"/>
        </w:rPr>
        <w:t>ósítása</w:t>
      </w:r>
    </w:p>
    <w:p w14:paraId="517B2A85" w14:textId="3FF29253" w:rsidR="004B134C" w:rsidRPr="004B134C" w:rsidRDefault="00101EA0" w:rsidP="00640290">
      <w:pPr>
        <w:spacing w:after="0"/>
        <w:rPr>
          <w:rFonts w:cs="Times New Roman"/>
        </w:rPr>
      </w:pPr>
      <w:r>
        <w:rPr>
          <w:rFonts w:cs="Times New Roman"/>
        </w:rPr>
        <w:t>Egyenáramú motorok bekötése</w:t>
      </w:r>
    </w:p>
    <w:p w14:paraId="7D1B20EE" w14:textId="2BBDBE75" w:rsidR="004B134C" w:rsidRPr="004B134C" w:rsidRDefault="00101EA0" w:rsidP="00640290">
      <w:pPr>
        <w:spacing w:after="0"/>
        <w:rPr>
          <w:rFonts w:cs="Times New Roman"/>
        </w:rPr>
      </w:pPr>
      <w:r>
        <w:rPr>
          <w:rFonts w:cs="Times New Roman"/>
        </w:rPr>
        <w:t>Egyenáramú motorok üzemeltetése</w:t>
      </w:r>
    </w:p>
    <w:p w14:paraId="14CB4AE4" w14:textId="4A8D961D" w:rsidR="004B134C" w:rsidRPr="004B134C" w:rsidRDefault="00101EA0" w:rsidP="00640290">
      <w:pPr>
        <w:spacing w:after="0"/>
        <w:rPr>
          <w:rFonts w:cs="Times New Roman"/>
        </w:rPr>
      </w:pPr>
      <w:r>
        <w:rPr>
          <w:rFonts w:cs="Times New Roman"/>
        </w:rPr>
        <w:t>Egyenáramú motorok jelleggörbéi</w:t>
      </w:r>
    </w:p>
    <w:p w14:paraId="5604CD31" w14:textId="4EFE732B" w:rsidR="004B134C" w:rsidRPr="004B134C" w:rsidRDefault="004B134C" w:rsidP="00640290">
      <w:pPr>
        <w:spacing w:after="0"/>
        <w:rPr>
          <w:rFonts w:cs="Times New Roman"/>
        </w:rPr>
      </w:pPr>
      <w:r w:rsidRPr="004B134C">
        <w:rPr>
          <w:rFonts w:cs="Times New Roman"/>
        </w:rPr>
        <w:t>Egyen</w:t>
      </w:r>
      <w:r w:rsidR="00101EA0">
        <w:rPr>
          <w:rFonts w:cs="Times New Roman"/>
        </w:rPr>
        <w:t>áramú motor forgásirány</w:t>
      </w:r>
      <w:r w:rsidR="00101EA0">
        <w:rPr>
          <w:rFonts w:cs="Times New Roman"/>
        </w:rPr>
        <w:softHyphen/>
        <w:t>váltása</w:t>
      </w:r>
    </w:p>
    <w:p w14:paraId="1140ABC4" w14:textId="407415FA" w:rsidR="004B134C" w:rsidRPr="004B134C" w:rsidRDefault="004B134C" w:rsidP="00640290">
      <w:pPr>
        <w:spacing w:after="0"/>
        <w:rPr>
          <w:rFonts w:cs="Times New Roman"/>
        </w:rPr>
      </w:pPr>
      <w:r w:rsidRPr="004B134C">
        <w:rPr>
          <w:rFonts w:cs="Times New Roman"/>
        </w:rPr>
        <w:t>Villamos fékezési módok egyenáramú hajtásoknál (ellenáramú, dinamikus és en</w:t>
      </w:r>
      <w:r w:rsidR="00101EA0">
        <w:rPr>
          <w:rFonts w:cs="Times New Roman"/>
        </w:rPr>
        <w:t>ergia-visszatáplálásos fékezés)</w:t>
      </w:r>
    </w:p>
    <w:p w14:paraId="790A454F" w14:textId="77777777" w:rsidR="00C53E01" w:rsidRPr="002A1C54" w:rsidRDefault="00C53E01" w:rsidP="00C53E01">
      <w:pPr>
        <w:tabs>
          <w:tab w:val="left" w:pos="1418"/>
          <w:tab w:val="right" w:pos="9072"/>
        </w:tabs>
        <w:spacing w:after="0"/>
        <w:ind w:left="851"/>
      </w:pPr>
    </w:p>
    <w:p w14:paraId="4C64DF91" w14:textId="77777777" w:rsidR="00C53E01" w:rsidRPr="002A1C54" w:rsidRDefault="00C53E01" w:rsidP="00C53E01">
      <w:pPr>
        <w:tabs>
          <w:tab w:val="left" w:pos="1418"/>
          <w:tab w:val="right" w:pos="9072"/>
        </w:tabs>
        <w:spacing w:after="0"/>
        <w:ind w:left="851"/>
      </w:pPr>
    </w:p>
    <w:p w14:paraId="54E19CFC"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6E504B2F" w14:textId="77777777" w:rsidR="00C53E01" w:rsidRDefault="004B134C" w:rsidP="00C53E01">
      <w:pPr>
        <w:spacing w:after="0"/>
        <w:ind w:left="426"/>
      </w:pPr>
      <w:r>
        <w:t>Szaktanterem</w:t>
      </w:r>
    </w:p>
    <w:p w14:paraId="19612989" w14:textId="77777777" w:rsidR="00C53E01" w:rsidRPr="002B5BF7" w:rsidRDefault="00C53E01" w:rsidP="00C53E01">
      <w:pPr>
        <w:spacing w:after="0"/>
        <w:ind w:left="426"/>
      </w:pPr>
    </w:p>
    <w:p w14:paraId="3F83302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6DA4725" w14:textId="77777777" w:rsidR="00C53E01" w:rsidRDefault="00C53E01" w:rsidP="00C53E01">
      <w:pPr>
        <w:spacing w:after="0"/>
        <w:ind w:left="426"/>
      </w:pPr>
    </w:p>
    <w:p w14:paraId="1EE81229" w14:textId="77777777" w:rsidR="00C53E01" w:rsidRPr="00C879C0" w:rsidRDefault="00C53E01" w:rsidP="00C53E01">
      <w:pPr>
        <w:spacing w:after="0"/>
        <w:ind w:left="426"/>
        <w:rPr>
          <w:i/>
        </w:rPr>
      </w:pPr>
    </w:p>
    <w:p w14:paraId="480D7FD1" w14:textId="77777777" w:rsidR="00C53E01" w:rsidRPr="00FF2E9D" w:rsidRDefault="00C53E01" w:rsidP="00C53E01">
      <w:pPr>
        <w:spacing w:after="0"/>
        <w:ind w:left="426"/>
      </w:pPr>
    </w:p>
    <w:p w14:paraId="48ED555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0FA9" w:rsidRPr="00170FA9" w14:paraId="24FC9D9B" w14:textId="77777777" w:rsidTr="00170F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876E3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9BFA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EF6A38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ED345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3133FEA0" w14:textId="77777777" w:rsidTr="00170F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A371429" w14:textId="77777777" w:rsidR="00170FA9" w:rsidRPr="00170FA9" w:rsidRDefault="00170FA9" w:rsidP="00170FA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E0D1BFE" w14:textId="77777777" w:rsidR="00170FA9" w:rsidRPr="00170FA9" w:rsidRDefault="00170FA9" w:rsidP="00170FA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7F7DAD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A92E51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06B505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FF4E64D"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49970586" w14:textId="77777777" w:rsidTr="00170FA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BC141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5CB47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385075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7745A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B923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9169D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táblázatok, diagramok, rajzok</w:t>
            </w:r>
          </w:p>
        </w:tc>
      </w:tr>
      <w:tr w:rsidR="00170FA9" w:rsidRPr="00170FA9" w14:paraId="5908AA41" w14:textId="77777777" w:rsidTr="00170FA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BBAF0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836BF7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75B1D5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81F49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91181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566FB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táblázatok, diagramok, rajzok</w:t>
            </w:r>
          </w:p>
        </w:tc>
      </w:tr>
      <w:tr w:rsidR="00170FA9" w:rsidRPr="00170FA9" w14:paraId="52AAC20D"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78533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F1DF38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B1518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479A3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F2EE9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B7F7D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25BD2548" w14:textId="77777777" w:rsidR="00170FA9" w:rsidRDefault="00170FA9" w:rsidP="00170FA9">
      <w:pPr>
        <w:pStyle w:val="Listaszerbekezds"/>
        <w:spacing w:after="0"/>
        <w:ind w:left="1224"/>
        <w:rPr>
          <w:b/>
        </w:rPr>
      </w:pPr>
    </w:p>
    <w:p w14:paraId="53F07B7E" w14:textId="5ECDE231" w:rsidR="00C53E01" w:rsidRDefault="00C53E01" w:rsidP="00C53E01">
      <w:pPr>
        <w:spacing w:after="0"/>
        <w:ind w:left="426"/>
      </w:pPr>
    </w:p>
    <w:p w14:paraId="4BBE7F2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70FA9" w:rsidRPr="00170FA9" w14:paraId="1B9FB83C" w14:textId="77777777" w:rsidTr="00170FA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3BE65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015FF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1CA78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7B635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055B5F3B" w14:textId="77777777" w:rsidTr="00170FA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96B9A48" w14:textId="77777777" w:rsidR="00170FA9" w:rsidRPr="00170FA9" w:rsidRDefault="00170FA9" w:rsidP="00170FA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00A96BF" w14:textId="77777777" w:rsidR="00170FA9" w:rsidRPr="00170FA9" w:rsidRDefault="00170FA9" w:rsidP="00170FA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145E80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1E2B7F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1B9839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FAD21C"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6A4BCA99"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6112D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1D2CC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 feldolgozó tevékenységek</w:t>
            </w:r>
          </w:p>
        </w:tc>
      </w:tr>
      <w:tr w:rsidR="00170FA9" w:rsidRPr="00170FA9" w14:paraId="54D30631"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A836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840EF4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28319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041E1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02375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1AAD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2935F6A"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A15FB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FE1C81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3C722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48A0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AF36F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C32B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C0127C1"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C04EC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E9B305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29B343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2F8A1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D2235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A3CD2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BEB4EDA"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5EFCD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E179DE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1164D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55348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CD55B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E478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FFAAC0F"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3CD33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180C76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46E275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6F5B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6C41A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202A1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D5DCC39"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A7AC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183C21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6BA8E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0163C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D030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49556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B50706B"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7079F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0357E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Ismeretalkalmazási gyakorló tevékenységek, feladatok</w:t>
            </w:r>
          </w:p>
        </w:tc>
      </w:tr>
      <w:tr w:rsidR="00170FA9" w:rsidRPr="00170FA9" w14:paraId="12D5EF34"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F58C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21B8C8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5EAC6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DB485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727BA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FEBE4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2DDB6E7"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64FB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86D17A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C31BC1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095DF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670C5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50912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1B25F365"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BE69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9E9D1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A0B3B7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F5F97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6FEF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45930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46B83CD"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F7359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BCFE22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1230AF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69878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1AE1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00BD5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3187DA7"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AC0BD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50069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Képi információk körében</w:t>
            </w:r>
          </w:p>
        </w:tc>
      </w:tr>
      <w:tr w:rsidR="00170FA9" w:rsidRPr="00170FA9" w14:paraId="281F5CE3"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996A7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196991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97B1DB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2F7E4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0B1A6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00508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AD865E6" w14:textId="77777777" w:rsidTr="00170FA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3B295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AD9CE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3D697A3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82C5E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EF300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12086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5427B95" w14:textId="77777777" w:rsidTr="00170FA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CA21A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79587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Csoportos munkaformák körében</w:t>
            </w:r>
          </w:p>
        </w:tc>
      </w:tr>
      <w:tr w:rsidR="00170FA9" w:rsidRPr="00170FA9" w14:paraId="23172261" w14:textId="77777777" w:rsidTr="00170FA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BD4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955B70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85B54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56B8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BAAFF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FEABF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2F260698" w14:textId="77777777" w:rsidR="00170FA9" w:rsidRPr="00BC7291" w:rsidRDefault="00170FA9" w:rsidP="00170FA9">
      <w:pPr>
        <w:pStyle w:val="Listaszerbekezds"/>
        <w:spacing w:after="0"/>
        <w:ind w:left="1224"/>
        <w:rPr>
          <w:b/>
        </w:rPr>
      </w:pPr>
    </w:p>
    <w:p w14:paraId="66207745" w14:textId="30AFDEFD" w:rsidR="00C53E01" w:rsidRPr="002B5BF7" w:rsidRDefault="00C53E01" w:rsidP="00C53E01">
      <w:pPr>
        <w:spacing w:after="0"/>
        <w:ind w:left="426"/>
      </w:pPr>
    </w:p>
    <w:p w14:paraId="068C813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744D039" w14:textId="77777777" w:rsidR="00C53E01" w:rsidRDefault="00C53E01" w:rsidP="00C53E01">
      <w:pPr>
        <w:spacing w:after="0"/>
        <w:ind w:left="426"/>
      </w:pPr>
      <w:r w:rsidRPr="003A56AA">
        <w:t>A nemzeti köznevelésről szóló 2011. évi CXC. törvény. 54. § (2) a) pontja szerinti értékeléssel.</w:t>
      </w:r>
    </w:p>
    <w:p w14:paraId="05F506FB" w14:textId="77777777" w:rsidR="00C53E01" w:rsidRPr="002B5BF7" w:rsidRDefault="00C53E01" w:rsidP="00C53E01">
      <w:pPr>
        <w:spacing w:after="0"/>
        <w:ind w:left="426"/>
      </w:pPr>
    </w:p>
    <w:p w14:paraId="241990B8" w14:textId="77777777" w:rsidR="00C53E01" w:rsidRDefault="00C53E01" w:rsidP="00C53E01">
      <w:pPr>
        <w:spacing w:after="0"/>
        <w:rPr>
          <w:rFonts w:cs="Times New Roman"/>
        </w:rPr>
      </w:pPr>
    </w:p>
    <w:p w14:paraId="03D1ABE7" w14:textId="73CC5D47" w:rsidR="00C53E01" w:rsidRPr="00644690" w:rsidRDefault="00C26DD6" w:rsidP="00C53E01">
      <w:pPr>
        <w:pStyle w:val="Listaszerbekezds"/>
        <w:numPr>
          <w:ilvl w:val="0"/>
          <w:numId w:val="8"/>
        </w:numPr>
        <w:tabs>
          <w:tab w:val="right" w:pos="9072"/>
        </w:tabs>
        <w:spacing w:after="0"/>
        <w:rPr>
          <w:rFonts w:cs="Times New Roman"/>
          <w:b/>
        </w:rPr>
      </w:pPr>
      <w:r>
        <w:rPr>
          <w:b/>
        </w:rPr>
        <w:t>Villamos gépek mérés</w:t>
      </w:r>
      <w:r w:rsidR="002C4865">
        <w:rPr>
          <w:b/>
        </w:rPr>
        <w:t>i gyakorlat</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101EA0">
        <w:rPr>
          <w:b/>
        </w:rPr>
        <w:t>…</w:t>
      </w:r>
      <w:r w:rsidR="00C53E01" w:rsidRPr="00644690">
        <w:rPr>
          <w:b/>
        </w:rPr>
        <w:t xml:space="preserve"> óra*</w:t>
      </w:r>
    </w:p>
    <w:p w14:paraId="1DBC743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1C33DC4" w14:textId="77777777" w:rsidR="00C53E01" w:rsidRPr="00644690" w:rsidRDefault="00C53E01" w:rsidP="00C53E01"/>
    <w:p w14:paraId="1A25759A" w14:textId="77777777" w:rsidR="00C53E01" w:rsidRDefault="00C53E01" w:rsidP="00C53E01">
      <w:pPr>
        <w:pStyle w:val="Listaszerbekezds"/>
        <w:numPr>
          <w:ilvl w:val="1"/>
          <w:numId w:val="8"/>
        </w:numPr>
        <w:spacing w:after="0"/>
        <w:rPr>
          <w:b/>
        </w:rPr>
      </w:pPr>
      <w:r w:rsidRPr="00644690">
        <w:rPr>
          <w:b/>
        </w:rPr>
        <w:t>A tantárgy tanításának célja</w:t>
      </w:r>
    </w:p>
    <w:p w14:paraId="2A1D4FEA" w14:textId="77777777" w:rsidR="00C53E01" w:rsidRDefault="00374750" w:rsidP="00C53E01">
      <w:pPr>
        <w:spacing w:after="0"/>
        <w:ind w:left="426"/>
      </w:pPr>
      <w:r>
        <w:t>A villamos gépek alapvető jellemzőinek meghatározása műszeres vizsgálattal. Az üzembe helyezés előtti vizsgálatok elvégzése. A villamos gépek működésének és jellemzőinek megismerése.</w:t>
      </w:r>
    </w:p>
    <w:p w14:paraId="418F9BF9" w14:textId="77777777" w:rsidR="00C53E01" w:rsidRPr="002B5BF7" w:rsidRDefault="00C53E01" w:rsidP="00C53E01">
      <w:pPr>
        <w:spacing w:after="0"/>
        <w:ind w:left="426"/>
      </w:pPr>
    </w:p>
    <w:p w14:paraId="3D5F82B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42759FD" w14:textId="77777777" w:rsidR="00C53E01" w:rsidRDefault="00C53E01" w:rsidP="00C53E01">
      <w:pPr>
        <w:spacing w:after="0"/>
        <w:ind w:left="426"/>
      </w:pPr>
    </w:p>
    <w:p w14:paraId="44B403C5" w14:textId="77777777" w:rsidR="00C53E01" w:rsidRPr="002B5BF7" w:rsidRDefault="00C53E01" w:rsidP="00C53E01">
      <w:pPr>
        <w:spacing w:after="0"/>
        <w:ind w:left="426"/>
      </w:pPr>
    </w:p>
    <w:p w14:paraId="490173A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7BDEA3D" w14:textId="2BABCE1C" w:rsidR="00C53E01" w:rsidRDefault="007B46B2" w:rsidP="00C53E01">
      <w:pPr>
        <w:pStyle w:val="Listaszerbekezds"/>
        <w:numPr>
          <w:ilvl w:val="2"/>
          <w:numId w:val="8"/>
        </w:numPr>
        <w:tabs>
          <w:tab w:val="left" w:pos="1701"/>
          <w:tab w:val="right" w:pos="9072"/>
        </w:tabs>
        <w:spacing w:after="0"/>
        <w:ind w:left="993" w:hanging="426"/>
        <w:rPr>
          <w:b/>
          <w:i/>
        </w:rPr>
      </w:pPr>
      <w:r>
        <w:rPr>
          <w:b/>
          <w:i/>
        </w:rPr>
        <w:t>Transzformátorok üzemi jellemzőinek vizsgálata</w:t>
      </w:r>
      <w:r w:rsidR="00C53E01" w:rsidRPr="00644690">
        <w:rPr>
          <w:b/>
          <w:i/>
        </w:rPr>
        <w:tab/>
      </w:r>
      <w:r w:rsidR="000F11E4">
        <w:rPr>
          <w:b/>
          <w:i/>
        </w:rPr>
        <w:t>10</w:t>
      </w:r>
      <w:r w:rsidR="00C53E01">
        <w:rPr>
          <w:b/>
          <w:i/>
        </w:rPr>
        <w:t xml:space="preserve"> ó</w:t>
      </w:r>
      <w:r w:rsidR="00C53E01" w:rsidRPr="00644690">
        <w:rPr>
          <w:b/>
          <w:i/>
        </w:rPr>
        <w:t>ra/</w:t>
      </w:r>
      <w:r w:rsidR="00101EA0">
        <w:rPr>
          <w:b/>
          <w:i/>
        </w:rPr>
        <w:t>…</w:t>
      </w:r>
      <w:r w:rsidR="00C53E01" w:rsidRPr="00644690">
        <w:rPr>
          <w:b/>
          <w:i/>
        </w:rPr>
        <w:t xml:space="preserve"> óra</w:t>
      </w:r>
    </w:p>
    <w:p w14:paraId="2BCFFE94" w14:textId="77777777" w:rsidR="002C3047" w:rsidRDefault="007B46B2" w:rsidP="00640290">
      <w:pPr>
        <w:spacing w:after="0"/>
        <w:rPr>
          <w:rFonts w:cs="Times New Roman"/>
        </w:rPr>
      </w:pPr>
      <w:r w:rsidRPr="007B46B2">
        <w:rPr>
          <w:rFonts w:cs="Times New Roman"/>
        </w:rPr>
        <w:t xml:space="preserve">Transzformátorok üzemi jellemzőinek vizsgálata </w:t>
      </w:r>
      <w:r w:rsidRPr="007B46B2">
        <w:rPr>
          <w:rFonts w:cs="Times New Roman"/>
        </w:rPr>
        <w:tab/>
      </w:r>
      <w:r w:rsidRPr="007B46B2">
        <w:rPr>
          <w:rFonts w:cs="Times New Roman"/>
        </w:rPr>
        <w:tab/>
      </w:r>
      <w:r w:rsidRPr="007B46B2">
        <w:rPr>
          <w:rFonts w:cs="Times New Roman"/>
        </w:rPr>
        <w:tab/>
      </w:r>
    </w:p>
    <w:p w14:paraId="65663421" w14:textId="77777777" w:rsidR="007B46B2" w:rsidRPr="007B46B2" w:rsidRDefault="007B46B2" w:rsidP="00640290">
      <w:pPr>
        <w:spacing w:after="0"/>
        <w:rPr>
          <w:rFonts w:cs="Times New Roman"/>
        </w:rPr>
      </w:pPr>
      <w:r w:rsidRPr="007B46B2">
        <w:rPr>
          <w:rFonts w:cs="Times New Roman"/>
        </w:rPr>
        <w:tab/>
        <w:t>Üzemi paraméterek meghatározása</w:t>
      </w:r>
    </w:p>
    <w:p w14:paraId="1CEAB0F4" w14:textId="77777777" w:rsidR="007B46B2" w:rsidRPr="007B46B2" w:rsidRDefault="007B46B2" w:rsidP="00640290">
      <w:pPr>
        <w:spacing w:after="0"/>
        <w:rPr>
          <w:rFonts w:cs="Times New Roman"/>
        </w:rPr>
      </w:pPr>
      <w:r w:rsidRPr="007B46B2">
        <w:rPr>
          <w:rFonts w:cs="Times New Roman"/>
        </w:rPr>
        <w:tab/>
        <w:t>Táblázati adatok</w:t>
      </w:r>
    </w:p>
    <w:p w14:paraId="729347BF" w14:textId="77777777" w:rsidR="007B46B2" w:rsidRPr="007B46B2" w:rsidRDefault="007B46B2" w:rsidP="00640290">
      <w:pPr>
        <w:spacing w:after="0"/>
        <w:rPr>
          <w:rFonts w:cs="Times New Roman"/>
        </w:rPr>
      </w:pPr>
      <w:r w:rsidRPr="007B46B2">
        <w:rPr>
          <w:rFonts w:cs="Times New Roman"/>
        </w:rPr>
        <w:tab/>
        <w:t>Teljesítménytényező, hatásfok</w:t>
      </w:r>
    </w:p>
    <w:p w14:paraId="173452B1" w14:textId="77777777" w:rsidR="007B46B2" w:rsidRPr="007B46B2" w:rsidRDefault="007B46B2" w:rsidP="00640290">
      <w:pPr>
        <w:spacing w:after="0"/>
        <w:rPr>
          <w:rFonts w:cs="Times New Roman"/>
        </w:rPr>
      </w:pPr>
      <w:r w:rsidRPr="007B46B2">
        <w:rPr>
          <w:rFonts w:cs="Times New Roman"/>
        </w:rPr>
        <w:tab/>
      </w:r>
      <w:proofErr w:type="spellStart"/>
      <w:r w:rsidRPr="007B46B2">
        <w:rPr>
          <w:rFonts w:cs="Times New Roman"/>
        </w:rPr>
        <w:t>Túláramvédelem</w:t>
      </w:r>
      <w:proofErr w:type="spellEnd"/>
      <w:r w:rsidRPr="007B46B2">
        <w:rPr>
          <w:rFonts w:cs="Times New Roman"/>
        </w:rPr>
        <w:t xml:space="preserve"> eszközei és beállításuk</w:t>
      </w:r>
    </w:p>
    <w:p w14:paraId="4D54FDC8" w14:textId="0104DE40" w:rsidR="007B46B2" w:rsidRPr="007B46B2" w:rsidRDefault="007B46B2" w:rsidP="00640290">
      <w:pPr>
        <w:spacing w:after="0"/>
        <w:rPr>
          <w:rFonts w:cs="Times New Roman"/>
        </w:rPr>
      </w:pPr>
      <w:r w:rsidRPr="007B46B2">
        <w:rPr>
          <w:rFonts w:cs="Times New Roman"/>
        </w:rPr>
        <w:t>Hatásfok, hűtési megoldások, szerelvénye</w:t>
      </w:r>
      <w:r w:rsidR="00101EA0">
        <w:rPr>
          <w:rFonts w:cs="Times New Roman"/>
        </w:rPr>
        <w:t>k</w:t>
      </w:r>
    </w:p>
    <w:p w14:paraId="5098C54F" w14:textId="1975E16C" w:rsidR="007B46B2" w:rsidRPr="007B46B2" w:rsidRDefault="00101EA0" w:rsidP="00640290">
      <w:pPr>
        <w:spacing w:after="0"/>
        <w:rPr>
          <w:rFonts w:cs="Times New Roman"/>
        </w:rPr>
      </w:pPr>
      <w:r>
        <w:rPr>
          <w:rFonts w:cs="Times New Roman"/>
        </w:rPr>
        <w:t>Kapcsolási csoport ellenőrzése</w:t>
      </w:r>
    </w:p>
    <w:p w14:paraId="0FD657DF" w14:textId="7DD36345" w:rsidR="007B46B2" w:rsidRPr="007B46B2" w:rsidRDefault="00101EA0" w:rsidP="00640290">
      <w:pPr>
        <w:spacing w:after="0"/>
        <w:rPr>
          <w:rFonts w:cs="Times New Roman"/>
        </w:rPr>
      </w:pPr>
      <w:r>
        <w:rPr>
          <w:rFonts w:cs="Times New Roman"/>
        </w:rPr>
        <w:t>Fázissorrend ellenőrzése</w:t>
      </w:r>
    </w:p>
    <w:p w14:paraId="2CF5B644" w14:textId="77777777" w:rsidR="007B46B2" w:rsidRPr="007B46B2" w:rsidRDefault="007B46B2" w:rsidP="00640290">
      <w:pPr>
        <w:spacing w:after="0"/>
        <w:rPr>
          <w:rFonts w:cs="Times New Roman"/>
        </w:rPr>
      </w:pPr>
      <w:r w:rsidRPr="007B46B2">
        <w:rPr>
          <w:rFonts w:cs="Times New Roman"/>
        </w:rPr>
        <w:t>Transzformátorok üzembe helyezés előtti vizsgálatai, és jellemző mérései</w:t>
      </w:r>
    </w:p>
    <w:p w14:paraId="695E27A4" w14:textId="24249241" w:rsidR="007B46B2" w:rsidRPr="007B46B2" w:rsidRDefault="007B46B2" w:rsidP="00640290">
      <w:pPr>
        <w:spacing w:after="0"/>
        <w:rPr>
          <w:rFonts w:cs="Times New Roman"/>
        </w:rPr>
      </w:pPr>
      <w:r w:rsidRPr="007B46B2">
        <w:rPr>
          <w:rFonts w:cs="Times New Roman"/>
        </w:rPr>
        <w:t>Egy- és háromfázisú tran</w:t>
      </w:r>
      <w:r w:rsidR="00101EA0">
        <w:rPr>
          <w:rFonts w:cs="Times New Roman"/>
        </w:rPr>
        <w:t>szformátorok áttételének mérése</w:t>
      </w:r>
    </w:p>
    <w:p w14:paraId="5C23AFB8" w14:textId="706F81F7" w:rsidR="007B46B2" w:rsidRPr="007B46B2" w:rsidRDefault="007B46B2" w:rsidP="00640290">
      <w:pPr>
        <w:spacing w:after="0"/>
        <w:rPr>
          <w:rFonts w:cs="Times New Roman"/>
        </w:rPr>
      </w:pPr>
      <w:r w:rsidRPr="007B46B2">
        <w:rPr>
          <w:rFonts w:cs="Times New Roman"/>
        </w:rPr>
        <w:t>Tra</w:t>
      </w:r>
      <w:r w:rsidR="00101EA0">
        <w:rPr>
          <w:rFonts w:cs="Times New Roman"/>
        </w:rPr>
        <w:t>nszformátorok üresjárási mérése</w:t>
      </w:r>
    </w:p>
    <w:p w14:paraId="60190A52" w14:textId="4652E297" w:rsidR="007B46B2" w:rsidRPr="007B46B2" w:rsidRDefault="007B46B2" w:rsidP="00640290">
      <w:pPr>
        <w:spacing w:after="0"/>
        <w:rPr>
          <w:rFonts w:cs="Times New Roman"/>
        </w:rPr>
      </w:pPr>
      <w:r w:rsidRPr="007B46B2">
        <w:rPr>
          <w:rFonts w:cs="Times New Roman"/>
        </w:rPr>
        <w:t xml:space="preserve">Transzformátorok rövidzárási </w:t>
      </w:r>
      <w:r w:rsidR="00101EA0">
        <w:rPr>
          <w:rFonts w:cs="Times New Roman"/>
        </w:rPr>
        <w:t>mérése</w:t>
      </w:r>
    </w:p>
    <w:p w14:paraId="3BADDBE2" w14:textId="1694744A" w:rsidR="007B46B2" w:rsidRPr="007B46B2" w:rsidRDefault="00101EA0" w:rsidP="00640290">
      <w:pPr>
        <w:spacing w:after="0"/>
        <w:rPr>
          <w:rFonts w:cs="Times New Roman"/>
        </w:rPr>
      </w:pPr>
      <w:r>
        <w:rPr>
          <w:rFonts w:cs="Times New Roman"/>
        </w:rPr>
        <w:t>Transzformátorok üzemi mérései</w:t>
      </w:r>
    </w:p>
    <w:p w14:paraId="17D93CC1" w14:textId="31512AAB" w:rsidR="007B46B2" w:rsidRPr="007B46B2" w:rsidRDefault="007B46B2" w:rsidP="00640290">
      <w:pPr>
        <w:spacing w:after="0"/>
        <w:rPr>
          <w:rFonts w:cs="Times New Roman"/>
        </w:rPr>
      </w:pPr>
      <w:proofErr w:type="spellStart"/>
      <w:r w:rsidRPr="007B46B2">
        <w:rPr>
          <w:rFonts w:cs="Times New Roman"/>
        </w:rPr>
        <w:t>Drop</w:t>
      </w:r>
      <w:proofErr w:type="spellEnd"/>
      <w:r w:rsidRPr="007B46B2">
        <w:rPr>
          <w:rFonts w:cs="Times New Roman"/>
        </w:rPr>
        <w:t xml:space="preserve"> (százalékos névleges rövidz</w:t>
      </w:r>
      <w:r w:rsidR="00101EA0">
        <w:rPr>
          <w:rFonts w:cs="Times New Roman"/>
        </w:rPr>
        <w:t>árási feszültség) meghatározása</w:t>
      </w:r>
    </w:p>
    <w:p w14:paraId="03FC6ED1" w14:textId="7034248A" w:rsidR="007B46B2" w:rsidRPr="007B46B2" w:rsidRDefault="007B46B2" w:rsidP="00640290">
      <w:pPr>
        <w:spacing w:after="0"/>
        <w:rPr>
          <w:rFonts w:cs="Times New Roman"/>
        </w:rPr>
      </w:pPr>
      <w:r w:rsidRPr="007B46B2">
        <w:rPr>
          <w:rFonts w:cs="Times New Roman"/>
        </w:rPr>
        <w:t>Egyfázisú transzformáto</w:t>
      </w:r>
      <w:r w:rsidR="00101EA0">
        <w:rPr>
          <w:rFonts w:cs="Times New Roman"/>
        </w:rPr>
        <w:t>r kapocsjelölésének ellenőrzése</w:t>
      </w:r>
    </w:p>
    <w:p w14:paraId="0633EBF8" w14:textId="1391DE56" w:rsidR="007B46B2" w:rsidRPr="007B46B2" w:rsidRDefault="007B46B2" w:rsidP="00640290">
      <w:pPr>
        <w:spacing w:after="0"/>
        <w:rPr>
          <w:rFonts w:cs="Times New Roman"/>
        </w:rPr>
      </w:pPr>
      <w:r w:rsidRPr="007B46B2">
        <w:rPr>
          <w:rFonts w:cs="Times New Roman"/>
        </w:rPr>
        <w:t>Fázisfordítási szög meg</w:t>
      </w:r>
      <w:r w:rsidR="00101EA0">
        <w:rPr>
          <w:rFonts w:cs="Times New Roman"/>
        </w:rPr>
        <w:t>határozása (kapcsolási óraszám)</w:t>
      </w:r>
    </w:p>
    <w:p w14:paraId="10F04ABC" w14:textId="77777777" w:rsidR="007B46B2" w:rsidRPr="007B46B2" w:rsidRDefault="007B46B2" w:rsidP="00640290">
      <w:pPr>
        <w:spacing w:after="0"/>
        <w:rPr>
          <w:rFonts w:cs="Times New Roman"/>
        </w:rPr>
      </w:pPr>
      <w:r w:rsidRPr="007B46B2">
        <w:rPr>
          <w:rFonts w:cs="Times New Roman"/>
        </w:rPr>
        <w:t>Áramváltó mérése</w:t>
      </w:r>
    </w:p>
    <w:p w14:paraId="6D6FC644" w14:textId="77777777" w:rsidR="007B46B2" w:rsidRPr="007B46B2" w:rsidRDefault="007B46B2" w:rsidP="00640290">
      <w:pPr>
        <w:spacing w:after="0"/>
        <w:rPr>
          <w:rFonts w:cs="Times New Roman"/>
        </w:rPr>
      </w:pPr>
      <w:r w:rsidRPr="007B46B2">
        <w:rPr>
          <w:rFonts w:cs="Times New Roman"/>
        </w:rPr>
        <w:t>Tekercs ellenállás mérése, szigetelési ellenállás mérése</w:t>
      </w:r>
    </w:p>
    <w:p w14:paraId="741612D7" w14:textId="77777777" w:rsidR="007B46B2" w:rsidRPr="007B46B2" w:rsidRDefault="007B46B2" w:rsidP="00640290">
      <w:pPr>
        <w:spacing w:after="0"/>
        <w:rPr>
          <w:rFonts w:cs="Times New Roman"/>
        </w:rPr>
      </w:pPr>
      <w:r w:rsidRPr="007B46B2">
        <w:rPr>
          <w:rFonts w:cs="Times New Roman"/>
        </w:rPr>
        <w:t>Hibavédelem ellenőrzése</w:t>
      </w:r>
    </w:p>
    <w:p w14:paraId="0DDDB0EE" w14:textId="77777777" w:rsidR="00C53E01" w:rsidRPr="00644690" w:rsidRDefault="00C53E01" w:rsidP="00C53E01">
      <w:pPr>
        <w:tabs>
          <w:tab w:val="left" w:pos="1418"/>
          <w:tab w:val="right" w:pos="9072"/>
        </w:tabs>
        <w:spacing w:after="0"/>
        <w:ind w:left="851"/>
      </w:pPr>
    </w:p>
    <w:p w14:paraId="0CD94074" w14:textId="337A9FE7" w:rsidR="00C53E01" w:rsidRDefault="0078298E" w:rsidP="00C53E01">
      <w:pPr>
        <w:pStyle w:val="Listaszerbekezds"/>
        <w:numPr>
          <w:ilvl w:val="2"/>
          <w:numId w:val="8"/>
        </w:numPr>
        <w:tabs>
          <w:tab w:val="left" w:pos="1701"/>
          <w:tab w:val="right" w:pos="9072"/>
        </w:tabs>
        <w:spacing w:after="0"/>
        <w:ind w:left="993" w:hanging="426"/>
        <w:rPr>
          <w:b/>
          <w:i/>
        </w:rPr>
      </w:pPr>
      <w:r>
        <w:rPr>
          <w:b/>
          <w:i/>
        </w:rPr>
        <w:t>Aszinkron motorok vizsgálata</w:t>
      </w:r>
      <w:r w:rsidR="00C53E01" w:rsidRPr="00644690">
        <w:rPr>
          <w:b/>
          <w:i/>
        </w:rPr>
        <w:tab/>
      </w:r>
      <w:r>
        <w:rPr>
          <w:b/>
          <w:i/>
        </w:rPr>
        <w:t>1</w:t>
      </w:r>
      <w:r w:rsidR="000F11E4">
        <w:rPr>
          <w:b/>
          <w:i/>
        </w:rPr>
        <w:t>6</w:t>
      </w:r>
      <w:r w:rsidR="00C53E01">
        <w:rPr>
          <w:b/>
          <w:i/>
        </w:rPr>
        <w:t xml:space="preserve"> ó</w:t>
      </w:r>
      <w:r w:rsidR="00C53E01" w:rsidRPr="00644690">
        <w:rPr>
          <w:b/>
          <w:i/>
        </w:rPr>
        <w:t>ra/</w:t>
      </w:r>
      <w:r w:rsidR="00101EA0">
        <w:rPr>
          <w:b/>
          <w:i/>
        </w:rPr>
        <w:t>…</w:t>
      </w:r>
      <w:r w:rsidR="00C53E01" w:rsidRPr="00644690">
        <w:rPr>
          <w:b/>
          <w:i/>
        </w:rPr>
        <w:t xml:space="preserve"> óra</w:t>
      </w:r>
    </w:p>
    <w:p w14:paraId="058A5924" w14:textId="77777777" w:rsidR="0078298E" w:rsidRPr="009A341A" w:rsidRDefault="0078298E" w:rsidP="00640290">
      <w:pPr>
        <w:spacing w:after="0"/>
      </w:pPr>
      <w:proofErr w:type="spellStart"/>
      <w:r w:rsidRPr="009A341A">
        <w:t>Slip</w:t>
      </w:r>
      <w:proofErr w:type="spellEnd"/>
      <w:r w:rsidRPr="009A341A">
        <w:t xml:space="preserve"> meghatározása</w:t>
      </w:r>
    </w:p>
    <w:p w14:paraId="278A79FE" w14:textId="77777777" w:rsidR="0078298E" w:rsidRPr="009A341A" w:rsidRDefault="0078298E" w:rsidP="00640290">
      <w:pPr>
        <w:spacing w:after="0"/>
      </w:pPr>
      <w:r w:rsidRPr="009A341A">
        <w:t>Hatásfok meghatározása</w:t>
      </w:r>
    </w:p>
    <w:p w14:paraId="0676DCCB" w14:textId="77777777" w:rsidR="0078298E" w:rsidRPr="009A341A" w:rsidRDefault="0078298E" w:rsidP="00640290">
      <w:pPr>
        <w:spacing w:after="0"/>
      </w:pPr>
      <w:r w:rsidRPr="009A341A">
        <w:t>Nyomaték és fordulatszám meghatározása</w:t>
      </w:r>
    </w:p>
    <w:p w14:paraId="19011138" w14:textId="77777777" w:rsidR="0078298E" w:rsidRPr="009A341A" w:rsidRDefault="0078298E" w:rsidP="00640290">
      <w:pPr>
        <w:spacing w:after="0"/>
      </w:pPr>
      <w:r w:rsidRPr="009A341A">
        <w:t>Veszteségek meghatározása</w:t>
      </w:r>
    </w:p>
    <w:p w14:paraId="58FE5108" w14:textId="256A12E1" w:rsidR="0078298E" w:rsidRPr="009A341A" w:rsidRDefault="00101EA0" w:rsidP="00640290">
      <w:pPr>
        <w:spacing w:after="0"/>
      </w:pPr>
      <w:r>
        <w:t>Menetzárlat vizsgálata</w:t>
      </w:r>
    </w:p>
    <w:p w14:paraId="2F7788E2" w14:textId="3A0579EB" w:rsidR="0078298E" w:rsidRPr="009A341A" w:rsidRDefault="0078298E" w:rsidP="00640290">
      <w:pPr>
        <w:spacing w:after="0"/>
      </w:pPr>
      <w:r w:rsidRPr="009A341A">
        <w:t xml:space="preserve"> 60°-os elkötés vizsgá</w:t>
      </w:r>
      <w:r w:rsidR="00101EA0">
        <w:t>lata</w:t>
      </w:r>
    </w:p>
    <w:p w14:paraId="17CB0BF0" w14:textId="57044379" w:rsidR="0078298E" w:rsidRPr="009A341A" w:rsidRDefault="0078298E" w:rsidP="00640290">
      <w:pPr>
        <w:spacing w:after="0"/>
      </w:pPr>
      <w:proofErr w:type="gramStart"/>
      <w:r w:rsidRPr="009A341A">
        <w:t>As</w:t>
      </w:r>
      <w:r w:rsidR="00101EA0">
        <w:t>zinkron motor</w:t>
      </w:r>
      <w:proofErr w:type="gramEnd"/>
      <w:r w:rsidR="00101EA0">
        <w:t xml:space="preserve"> üresjárási mérése</w:t>
      </w:r>
    </w:p>
    <w:p w14:paraId="6395B4C0" w14:textId="2C18B19C" w:rsidR="0078298E" w:rsidRPr="009A341A" w:rsidRDefault="0078298E" w:rsidP="00640290">
      <w:pPr>
        <w:spacing w:after="0"/>
      </w:pPr>
      <w:proofErr w:type="gramStart"/>
      <w:r w:rsidRPr="009A341A">
        <w:t>Asz</w:t>
      </w:r>
      <w:r w:rsidR="00101EA0">
        <w:t>inkron motor</w:t>
      </w:r>
      <w:proofErr w:type="gramEnd"/>
      <w:r w:rsidR="00101EA0">
        <w:t xml:space="preserve"> rövidzárási mérése</w:t>
      </w:r>
    </w:p>
    <w:p w14:paraId="01441D4B" w14:textId="543ED2F1" w:rsidR="0078298E" w:rsidRPr="009A341A" w:rsidRDefault="00101EA0" w:rsidP="00640290">
      <w:pPr>
        <w:spacing w:after="0"/>
      </w:pPr>
      <w:r>
        <w:t>Fordulatszám mérése</w:t>
      </w:r>
    </w:p>
    <w:p w14:paraId="2D247D2C" w14:textId="4486421A" w:rsidR="0078298E" w:rsidRPr="009A341A" w:rsidRDefault="0078298E" w:rsidP="00640290">
      <w:pPr>
        <w:spacing w:after="0"/>
      </w:pPr>
      <w:proofErr w:type="gramStart"/>
      <w:r w:rsidRPr="009A341A">
        <w:lastRenderedPageBreak/>
        <w:t>Aszinkron motor</w:t>
      </w:r>
      <w:proofErr w:type="gramEnd"/>
      <w:r w:rsidRPr="009A341A">
        <w:t xml:space="preserve"> üzembe helyezés előtti v</w:t>
      </w:r>
      <w:r w:rsidR="00101EA0">
        <w:t>izsgálatai, és jellemző mérései</w:t>
      </w:r>
    </w:p>
    <w:p w14:paraId="6BE2B9EE" w14:textId="77777777" w:rsidR="0078298E" w:rsidRPr="009A341A" w:rsidRDefault="0078298E" w:rsidP="00640290">
      <w:pPr>
        <w:spacing w:after="0"/>
      </w:pPr>
      <w:proofErr w:type="gramStart"/>
      <w:r w:rsidRPr="009A341A">
        <w:t>Aszinkron motor</w:t>
      </w:r>
      <w:proofErr w:type="gramEnd"/>
      <w:r w:rsidRPr="009A341A">
        <w:t xml:space="preserve"> terhelési mérése</w:t>
      </w:r>
    </w:p>
    <w:p w14:paraId="7403C699" w14:textId="77777777" w:rsidR="00C53E01" w:rsidRDefault="00C53E01" w:rsidP="00C53E01">
      <w:pPr>
        <w:spacing w:after="0"/>
        <w:ind w:left="851"/>
      </w:pPr>
    </w:p>
    <w:p w14:paraId="4FE6C9CD" w14:textId="77777777" w:rsidR="00C53E01" w:rsidRPr="002A1C54" w:rsidRDefault="00C53E01" w:rsidP="00C53E01">
      <w:pPr>
        <w:tabs>
          <w:tab w:val="left" w:pos="1418"/>
          <w:tab w:val="right" w:pos="9072"/>
        </w:tabs>
        <w:spacing w:after="0"/>
        <w:ind w:left="851"/>
      </w:pPr>
    </w:p>
    <w:p w14:paraId="63D89ECD" w14:textId="59F29636" w:rsidR="00C53E01" w:rsidRDefault="0078298E" w:rsidP="00C53E01">
      <w:pPr>
        <w:pStyle w:val="Listaszerbekezds"/>
        <w:numPr>
          <w:ilvl w:val="2"/>
          <w:numId w:val="8"/>
        </w:numPr>
        <w:tabs>
          <w:tab w:val="left" w:pos="1701"/>
          <w:tab w:val="right" w:pos="9072"/>
        </w:tabs>
        <w:spacing w:after="0"/>
        <w:ind w:left="993" w:hanging="426"/>
        <w:rPr>
          <w:b/>
          <w:i/>
        </w:rPr>
      </w:pPr>
      <w:r>
        <w:rPr>
          <w:b/>
          <w:i/>
        </w:rPr>
        <w:t>Egyenáramú motorok vizsgálata</w:t>
      </w:r>
      <w:r w:rsidR="00C53E01" w:rsidRPr="00644690">
        <w:rPr>
          <w:b/>
          <w:i/>
        </w:rPr>
        <w:tab/>
      </w:r>
      <w:r w:rsidR="000F11E4">
        <w:rPr>
          <w:b/>
          <w:i/>
        </w:rPr>
        <w:t>10</w:t>
      </w:r>
      <w:r w:rsidR="00C53E01">
        <w:rPr>
          <w:b/>
          <w:i/>
        </w:rPr>
        <w:t xml:space="preserve"> ó</w:t>
      </w:r>
      <w:r w:rsidR="00C53E01" w:rsidRPr="00644690">
        <w:rPr>
          <w:b/>
          <w:i/>
        </w:rPr>
        <w:t>ra/</w:t>
      </w:r>
      <w:r w:rsidR="00101EA0">
        <w:rPr>
          <w:b/>
          <w:i/>
        </w:rPr>
        <w:t>…</w:t>
      </w:r>
      <w:r w:rsidR="00C53E01" w:rsidRPr="00644690">
        <w:rPr>
          <w:b/>
          <w:i/>
        </w:rPr>
        <w:t xml:space="preserve"> óra</w:t>
      </w:r>
    </w:p>
    <w:p w14:paraId="08511CCE" w14:textId="77777777" w:rsidR="003B3872" w:rsidRPr="004F1ED3" w:rsidRDefault="003B3872" w:rsidP="00640290">
      <w:pPr>
        <w:spacing w:after="0"/>
        <w:rPr>
          <w:rFonts w:cs="Times New Roman"/>
        </w:rPr>
      </w:pPr>
      <w:r w:rsidRPr="004F1ED3">
        <w:rPr>
          <w:rFonts w:cs="Times New Roman"/>
        </w:rPr>
        <w:t>Üzembe helyezés előtti vizsgálatok</w:t>
      </w:r>
    </w:p>
    <w:p w14:paraId="2ACAC7C1" w14:textId="77777777" w:rsidR="003B3872" w:rsidRPr="004F1ED3" w:rsidRDefault="003B3872" w:rsidP="00640290">
      <w:pPr>
        <w:spacing w:after="0"/>
        <w:rPr>
          <w:rFonts w:cs="Times New Roman"/>
        </w:rPr>
      </w:pPr>
      <w:r w:rsidRPr="004F1ED3">
        <w:rPr>
          <w:rFonts w:cs="Times New Roman"/>
        </w:rPr>
        <w:t>Hibavédelem ellenőrzése</w:t>
      </w:r>
    </w:p>
    <w:p w14:paraId="405E0471" w14:textId="2748BFE1" w:rsidR="003B3872" w:rsidRPr="004F1ED3" w:rsidRDefault="003B3872" w:rsidP="00640290">
      <w:pPr>
        <w:spacing w:after="0"/>
        <w:rPr>
          <w:rFonts w:cs="Times New Roman"/>
        </w:rPr>
      </w:pPr>
      <w:r w:rsidRPr="004F1ED3">
        <w:rPr>
          <w:rFonts w:cs="Times New Roman"/>
        </w:rPr>
        <w:t>Egyenáramú gépek üzembe helyezés előtt</w:t>
      </w:r>
      <w:r w:rsidR="00101EA0">
        <w:rPr>
          <w:rFonts w:cs="Times New Roman"/>
        </w:rPr>
        <w:t>i vizsgálatai, jellemző mérései</w:t>
      </w:r>
    </w:p>
    <w:p w14:paraId="71DD27E8" w14:textId="33B5ABE0" w:rsidR="003B3872" w:rsidRPr="004F1ED3" w:rsidRDefault="003B3872" w:rsidP="00640290">
      <w:pPr>
        <w:spacing w:after="0"/>
        <w:rPr>
          <w:rFonts w:cs="Times New Roman"/>
        </w:rPr>
      </w:pPr>
      <w:r w:rsidRPr="004F1ED3">
        <w:rPr>
          <w:rFonts w:cs="Times New Roman"/>
        </w:rPr>
        <w:t>Külső gerjesztésű egyenáramú generátor terhelési mérése, párhuzamos gerjesztésű generátor terhelési mérése, soros gerjesztésű generá</w:t>
      </w:r>
      <w:r w:rsidR="00101EA0">
        <w:rPr>
          <w:rFonts w:cs="Times New Roman"/>
        </w:rPr>
        <w:t>tor terhelési mérése</w:t>
      </w:r>
    </w:p>
    <w:p w14:paraId="4C50ECB6" w14:textId="5E2B39BE" w:rsidR="003B3872" w:rsidRPr="004F1ED3" w:rsidRDefault="003B3872" w:rsidP="00640290">
      <w:pPr>
        <w:spacing w:after="0"/>
        <w:rPr>
          <w:rFonts w:cs="Times New Roman"/>
        </w:rPr>
      </w:pPr>
      <w:r w:rsidRPr="004F1ED3">
        <w:rPr>
          <w:rFonts w:cs="Times New Roman"/>
        </w:rPr>
        <w:t>Külső gerjesztésű egyenáramú motor terhelési mérése, párhuzamos gerjesztésű eg</w:t>
      </w:r>
      <w:r w:rsidR="00101EA0">
        <w:rPr>
          <w:rFonts w:cs="Times New Roman"/>
        </w:rPr>
        <w:t>yenáramú motor terhelési mérése</w:t>
      </w:r>
    </w:p>
    <w:p w14:paraId="5795DEA7" w14:textId="7A848DFB" w:rsidR="003B3872" w:rsidRPr="004F1ED3" w:rsidRDefault="003B3872" w:rsidP="00640290">
      <w:pPr>
        <w:spacing w:after="0"/>
        <w:rPr>
          <w:rFonts w:cs="Times New Roman"/>
        </w:rPr>
      </w:pPr>
      <w:r w:rsidRPr="004F1ED3">
        <w:rPr>
          <w:rFonts w:cs="Times New Roman"/>
        </w:rPr>
        <w:t>Egyenáramú mo</w:t>
      </w:r>
      <w:r w:rsidR="00101EA0">
        <w:rPr>
          <w:rFonts w:cs="Times New Roman"/>
        </w:rPr>
        <w:t>torok jelleggörbéinek felvétele</w:t>
      </w:r>
    </w:p>
    <w:p w14:paraId="2B8B9306" w14:textId="77777777" w:rsidR="00C53E01" w:rsidRPr="002A1C54" w:rsidRDefault="00C53E01" w:rsidP="00C53E01">
      <w:pPr>
        <w:tabs>
          <w:tab w:val="left" w:pos="1418"/>
          <w:tab w:val="right" w:pos="9072"/>
        </w:tabs>
        <w:spacing w:after="0"/>
        <w:ind w:left="851"/>
      </w:pPr>
    </w:p>
    <w:p w14:paraId="32C8A07D" w14:textId="77777777" w:rsidR="00C53E01" w:rsidRPr="002A1C54" w:rsidRDefault="00C53E01" w:rsidP="00C53E01">
      <w:pPr>
        <w:tabs>
          <w:tab w:val="left" w:pos="1418"/>
          <w:tab w:val="right" w:pos="9072"/>
        </w:tabs>
        <w:spacing w:after="0"/>
        <w:ind w:left="851"/>
      </w:pPr>
    </w:p>
    <w:p w14:paraId="55C19B2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F6AD6EC" w14:textId="77777777" w:rsidR="00C53E01" w:rsidRDefault="00471034" w:rsidP="00C53E01">
      <w:pPr>
        <w:spacing w:after="0"/>
        <w:ind w:left="426"/>
      </w:pPr>
      <w:r>
        <w:t>Villamos gépek laboratórium</w:t>
      </w:r>
    </w:p>
    <w:p w14:paraId="40C42A2C" w14:textId="77777777" w:rsidR="00C53E01" w:rsidRPr="002B5BF7" w:rsidRDefault="00C53E01" w:rsidP="00C53E01">
      <w:pPr>
        <w:spacing w:after="0"/>
        <w:ind w:left="426"/>
      </w:pPr>
    </w:p>
    <w:p w14:paraId="4092BF5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C42368" w14:textId="77777777" w:rsidR="00C53E01" w:rsidRDefault="00C53E01" w:rsidP="00C53E01">
      <w:pPr>
        <w:spacing w:after="0"/>
        <w:ind w:left="426"/>
      </w:pPr>
    </w:p>
    <w:p w14:paraId="778F37B3" w14:textId="77777777" w:rsidR="00C53E01" w:rsidRPr="00C879C0" w:rsidRDefault="00C53E01" w:rsidP="00C53E01">
      <w:pPr>
        <w:spacing w:after="0"/>
        <w:ind w:left="426"/>
        <w:rPr>
          <w:i/>
        </w:rPr>
      </w:pPr>
    </w:p>
    <w:p w14:paraId="4C58D5F2" w14:textId="77777777" w:rsidR="00C53E01" w:rsidRPr="00FF2E9D" w:rsidRDefault="00C53E01" w:rsidP="00C53E01">
      <w:pPr>
        <w:spacing w:after="0"/>
        <w:ind w:left="426"/>
      </w:pPr>
    </w:p>
    <w:p w14:paraId="071491F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0FA9" w:rsidRPr="00170FA9" w14:paraId="6B0A8F83" w14:textId="77777777" w:rsidTr="00170F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D88C5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8BFEC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6BAF69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92927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361823CE" w14:textId="77777777" w:rsidTr="00170F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F308715" w14:textId="77777777" w:rsidR="00170FA9" w:rsidRPr="00170FA9" w:rsidRDefault="00170FA9" w:rsidP="00170FA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3BAF915" w14:textId="77777777" w:rsidR="00170FA9" w:rsidRPr="00170FA9" w:rsidRDefault="00170FA9" w:rsidP="00170FA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6F28D4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222667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CC180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7AF510"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525AC87E"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226A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E4E5B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F0958C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A062F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01D4C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4CCCD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Mérőpad</w:t>
            </w:r>
          </w:p>
        </w:tc>
      </w:tr>
      <w:tr w:rsidR="00170FA9" w:rsidRPr="00170FA9" w14:paraId="5BDDB186"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CA5DB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17939E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2AFFED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D0F58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67C0C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5AE3B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Mérőpad</w:t>
            </w:r>
          </w:p>
        </w:tc>
      </w:tr>
      <w:tr w:rsidR="00170FA9" w:rsidRPr="00170FA9" w14:paraId="6C1041D9"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F052A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8A0670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9D498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1A1BD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AB5E6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505D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Mérőpad</w:t>
            </w:r>
          </w:p>
        </w:tc>
      </w:tr>
    </w:tbl>
    <w:p w14:paraId="0A7052D8" w14:textId="77777777" w:rsidR="00170FA9" w:rsidRDefault="00170FA9" w:rsidP="00170FA9">
      <w:pPr>
        <w:pStyle w:val="Listaszerbekezds"/>
        <w:spacing w:after="0"/>
        <w:ind w:left="1224"/>
        <w:rPr>
          <w:b/>
        </w:rPr>
      </w:pPr>
    </w:p>
    <w:p w14:paraId="3B2F62AE" w14:textId="69CD382D" w:rsidR="00C53E01" w:rsidRDefault="00C53E01" w:rsidP="00C53E01">
      <w:pPr>
        <w:spacing w:after="0"/>
        <w:ind w:left="426"/>
      </w:pPr>
    </w:p>
    <w:p w14:paraId="23E9736C"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70FA9" w:rsidRPr="00170FA9" w14:paraId="08F529AE" w14:textId="77777777" w:rsidTr="00170FA9">
        <w:trPr>
          <w:trHeight w:val="255"/>
          <w:jc w:val="center"/>
        </w:trPr>
        <w:tc>
          <w:tcPr>
            <w:tcW w:w="1040" w:type="dxa"/>
            <w:vMerge w:val="restart"/>
            <w:shd w:val="clear" w:color="auto" w:fill="auto"/>
            <w:vAlign w:val="center"/>
            <w:hideMark/>
          </w:tcPr>
          <w:p w14:paraId="1CE3C74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960A05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AF3461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1D524E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000E4DFB" w14:textId="77777777" w:rsidTr="00170FA9">
        <w:trPr>
          <w:trHeight w:val="510"/>
          <w:jc w:val="center"/>
        </w:trPr>
        <w:tc>
          <w:tcPr>
            <w:tcW w:w="1040" w:type="dxa"/>
            <w:vMerge/>
            <w:vAlign w:val="center"/>
            <w:hideMark/>
          </w:tcPr>
          <w:p w14:paraId="404CAC70" w14:textId="77777777" w:rsidR="00170FA9" w:rsidRPr="00170FA9" w:rsidRDefault="00170FA9" w:rsidP="00170FA9">
            <w:pPr>
              <w:spacing w:after="0"/>
              <w:jc w:val="left"/>
              <w:rPr>
                <w:rFonts w:eastAsia="Times New Roman" w:cs="Times New Roman"/>
                <w:color w:val="000000"/>
                <w:sz w:val="20"/>
                <w:szCs w:val="20"/>
                <w:lang w:eastAsia="hu-HU"/>
              </w:rPr>
            </w:pPr>
          </w:p>
        </w:tc>
        <w:tc>
          <w:tcPr>
            <w:tcW w:w="2800" w:type="dxa"/>
            <w:vMerge/>
            <w:vAlign w:val="center"/>
            <w:hideMark/>
          </w:tcPr>
          <w:p w14:paraId="58800F51" w14:textId="77777777" w:rsidR="00170FA9" w:rsidRPr="00170FA9" w:rsidRDefault="00170FA9" w:rsidP="00170FA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3D86C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760" w:type="dxa"/>
            <w:shd w:val="clear" w:color="auto" w:fill="auto"/>
            <w:vAlign w:val="center"/>
            <w:hideMark/>
          </w:tcPr>
          <w:p w14:paraId="60D9381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csoport-bontás</w:t>
            </w:r>
          </w:p>
        </w:tc>
        <w:tc>
          <w:tcPr>
            <w:tcW w:w="760" w:type="dxa"/>
            <w:shd w:val="clear" w:color="auto" w:fill="auto"/>
            <w:vAlign w:val="center"/>
            <w:hideMark/>
          </w:tcPr>
          <w:p w14:paraId="0848B3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osztály-keret</w:t>
            </w:r>
          </w:p>
        </w:tc>
        <w:tc>
          <w:tcPr>
            <w:tcW w:w="2380" w:type="dxa"/>
            <w:vMerge/>
            <w:vAlign w:val="center"/>
            <w:hideMark/>
          </w:tcPr>
          <w:p w14:paraId="680AC401"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54A4B401" w14:textId="77777777" w:rsidTr="00170FA9">
        <w:trPr>
          <w:trHeight w:val="255"/>
          <w:jc w:val="center"/>
        </w:trPr>
        <w:tc>
          <w:tcPr>
            <w:tcW w:w="1040" w:type="dxa"/>
            <w:shd w:val="clear" w:color="000000" w:fill="D9D9D9"/>
            <w:vAlign w:val="center"/>
            <w:hideMark/>
          </w:tcPr>
          <w:p w14:paraId="3FD2541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7460" w:type="dxa"/>
            <w:gridSpan w:val="5"/>
            <w:shd w:val="clear" w:color="000000" w:fill="D9D9D9"/>
            <w:vAlign w:val="center"/>
            <w:hideMark/>
          </w:tcPr>
          <w:p w14:paraId="02F0381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 feldolgozó tevékenységek</w:t>
            </w:r>
          </w:p>
        </w:tc>
      </w:tr>
      <w:tr w:rsidR="00170FA9" w:rsidRPr="00170FA9" w14:paraId="65AAD68F" w14:textId="77777777" w:rsidTr="00170FA9">
        <w:trPr>
          <w:trHeight w:val="510"/>
          <w:jc w:val="center"/>
        </w:trPr>
        <w:tc>
          <w:tcPr>
            <w:tcW w:w="1040" w:type="dxa"/>
            <w:shd w:val="clear" w:color="auto" w:fill="auto"/>
            <w:vAlign w:val="center"/>
            <w:hideMark/>
          </w:tcPr>
          <w:p w14:paraId="4D9A688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1.1.</w:t>
            </w:r>
          </w:p>
        </w:tc>
        <w:tc>
          <w:tcPr>
            <w:tcW w:w="2800" w:type="dxa"/>
            <w:shd w:val="clear" w:color="auto" w:fill="auto"/>
            <w:vAlign w:val="center"/>
            <w:hideMark/>
          </w:tcPr>
          <w:p w14:paraId="37A9C01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3A13A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D10F8C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F2602C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046580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B104B33" w14:textId="77777777" w:rsidTr="00170FA9">
        <w:trPr>
          <w:trHeight w:val="510"/>
          <w:jc w:val="center"/>
        </w:trPr>
        <w:tc>
          <w:tcPr>
            <w:tcW w:w="1040" w:type="dxa"/>
            <w:shd w:val="clear" w:color="auto" w:fill="auto"/>
            <w:vAlign w:val="center"/>
            <w:hideMark/>
          </w:tcPr>
          <w:p w14:paraId="65F60EA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1.2.</w:t>
            </w:r>
          </w:p>
        </w:tc>
        <w:tc>
          <w:tcPr>
            <w:tcW w:w="2800" w:type="dxa"/>
            <w:shd w:val="clear" w:color="auto" w:fill="auto"/>
            <w:vAlign w:val="center"/>
            <w:hideMark/>
          </w:tcPr>
          <w:p w14:paraId="2B9C18C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E70099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B2C207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6E6942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6CE7FF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D0AE629" w14:textId="77777777" w:rsidTr="00170FA9">
        <w:trPr>
          <w:trHeight w:val="510"/>
          <w:jc w:val="center"/>
        </w:trPr>
        <w:tc>
          <w:tcPr>
            <w:tcW w:w="1040" w:type="dxa"/>
            <w:shd w:val="clear" w:color="auto" w:fill="auto"/>
            <w:vAlign w:val="center"/>
            <w:hideMark/>
          </w:tcPr>
          <w:p w14:paraId="7B21B1E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1.3.</w:t>
            </w:r>
          </w:p>
        </w:tc>
        <w:tc>
          <w:tcPr>
            <w:tcW w:w="2800" w:type="dxa"/>
            <w:shd w:val="clear" w:color="auto" w:fill="auto"/>
            <w:vAlign w:val="center"/>
            <w:hideMark/>
          </w:tcPr>
          <w:p w14:paraId="56B2C49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32D587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DA84F4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5CF66CD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4BBA08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E598270" w14:textId="77777777" w:rsidTr="00170FA9">
        <w:trPr>
          <w:trHeight w:val="510"/>
          <w:jc w:val="center"/>
        </w:trPr>
        <w:tc>
          <w:tcPr>
            <w:tcW w:w="1040" w:type="dxa"/>
            <w:shd w:val="clear" w:color="auto" w:fill="auto"/>
            <w:vAlign w:val="center"/>
            <w:hideMark/>
          </w:tcPr>
          <w:p w14:paraId="062CA1D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1.4.</w:t>
            </w:r>
          </w:p>
        </w:tc>
        <w:tc>
          <w:tcPr>
            <w:tcW w:w="2800" w:type="dxa"/>
            <w:shd w:val="clear" w:color="auto" w:fill="auto"/>
            <w:vAlign w:val="center"/>
            <w:hideMark/>
          </w:tcPr>
          <w:p w14:paraId="794A757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88A7D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403348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02F61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5EA86C8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ED92A5C" w14:textId="77777777" w:rsidTr="00170FA9">
        <w:trPr>
          <w:trHeight w:val="255"/>
          <w:jc w:val="center"/>
        </w:trPr>
        <w:tc>
          <w:tcPr>
            <w:tcW w:w="1040" w:type="dxa"/>
            <w:shd w:val="clear" w:color="auto" w:fill="auto"/>
            <w:vAlign w:val="center"/>
            <w:hideMark/>
          </w:tcPr>
          <w:p w14:paraId="4AEDF06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1.5.</w:t>
            </w:r>
          </w:p>
        </w:tc>
        <w:tc>
          <w:tcPr>
            <w:tcW w:w="2800" w:type="dxa"/>
            <w:shd w:val="clear" w:color="auto" w:fill="auto"/>
            <w:vAlign w:val="center"/>
            <w:hideMark/>
          </w:tcPr>
          <w:p w14:paraId="252BB67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02FAE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26007F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91E9AB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62184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685BE37" w14:textId="77777777" w:rsidTr="00170FA9">
        <w:trPr>
          <w:trHeight w:val="510"/>
          <w:jc w:val="center"/>
        </w:trPr>
        <w:tc>
          <w:tcPr>
            <w:tcW w:w="1040" w:type="dxa"/>
            <w:shd w:val="clear" w:color="auto" w:fill="auto"/>
            <w:vAlign w:val="center"/>
            <w:hideMark/>
          </w:tcPr>
          <w:p w14:paraId="7C3AEE1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1.6.</w:t>
            </w:r>
          </w:p>
        </w:tc>
        <w:tc>
          <w:tcPr>
            <w:tcW w:w="2800" w:type="dxa"/>
            <w:shd w:val="clear" w:color="auto" w:fill="auto"/>
            <w:vAlign w:val="center"/>
            <w:hideMark/>
          </w:tcPr>
          <w:p w14:paraId="7BCD3DB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BC6D49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65D605E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EAD94C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432A8E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8860EA6" w14:textId="77777777" w:rsidTr="00170FA9">
        <w:trPr>
          <w:trHeight w:val="255"/>
          <w:jc w:val="center"/>
        </w:trPr>
        <w:tc>
          <w:tcPr>
            <w:tcW w:w="1040" w:type="dxa"/>
            <w:shd w:val="clear" w:color="000000" w:fill="D9D9D9"/>
            <w:vAlign w:val="center"/>
            <w:hideMark/>
          </w:tcPr>
          <w:p w14:paraId="33DF353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14:paraId="1508AA9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Komplex információk körében</w:t>
            </w:r>
          </w:p>
        </w:tc>
      </w:tr>
      <w:tr w:rsidR="00170FA9" w:rsidRPr="00170FA9" w14:paraId="172BC89F" w14:textId="77777777" w:rsidTr="00170FA9">
        <w:trPr>
          <w:trHeight w:val="255"/>
          <w:jc w:val="center"/>
        </w:trPr>
        <w:tc>
          <w:tcPr>
            <w:tcW w:w="1040" w:type="dxa"/>
            <w:shd w:val="clear" w:color="auto" w:fill="auto"/>
            <w:vAlign w:val="center"/>
            <w:hideMark/>
          </w:tcPr>
          <w:p w14:paraId="19EC9FF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2.1.</w:t>
            </w:r>
          </w:p>
        </w:tc>
        <w:tc>
          <w:tcPr>
            <w:tcW w:w="2800" w:type="dxa"/>
            <w:shd w:val="clear" w:color="auto" w:fill="auto"/>
            <w:vAlign w:val="center"/>
            <w:hideMark/>
          </w:tcPr>
          <w:p w14:paraId="25C1A046"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Esetleírás készítése</w:t>
            </w:r>
          </w:p>
        </w:tc>
        <w:tc>
          <w:tcPr>
            <w:tcW w:w="760" w:type="dxa"/>
            <w:shd w:val="clear" w:color="auto" w:fill="auto"/>
            <w:vAlign w:val="center"/>
            <w:hideMark/>
          </w:tcPr>
          <w:p w14:paraId="102E533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C3BC1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B8C2DA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BBFC66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1C5382A5" w14:textId="77777777" w:rsidTr="00170FA9">
        <w:trPr>
          <w:trHeight w:val="510"/>
          <w:jc w:val="center"/>
        </w:trPr>
        <w:tc>
          <w:tcPr>
            <w:tcW w:w="1040" w:type="dxa"/>
            <w:shd w:val="clear" w:color="auto" w:fill="auto"/>
            <w:vAlign w:val="center"/>
            <w:hideMark/>
          </w:tcPr>
          <w:p w14:paraId="05BC35C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2.2.</w:t>
            </w:r>
          </w:p>
        </w:tc>
        <w:tc>
          <w:tcPr>
            <w:tcW w:w="2800" w:type="dxa"/>
            <w:shd w:val="clear" w:color="auto" w:fill="auto"/>
            <w:vAlign w:val="center"/>
            <w:hideMark/>
          </w:tcPr>
          <w:p w14:paraId="20671D9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EE6A94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61F8116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4C19B9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127B395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11F1AD2" w14:textId="77777777" w:rsidTr="00170FA9">
        <w:trPr>
          <w:trHeight w:val="255"/>
          <w:jc w:val="center"/>
        </w:trPr>
        <w:tc>
          <w:tcPr>
            <w:tcW w:w="1040" w:type="dxa"/>
            <w:shd w:val="clear" w:color="000000" w:fill="D9D9D9"/>
            <w:vAlign w:val="center"/>
            <w:hideMark/>
          </w:tcPr>
          <w:p w14:paraId="4AC7A4B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7460" w:type="dxa"/>
            <w:gridSpan w:val="5"/>
            <w:shd w:val="clear" w:color="000000" w:fill="D9D9D9"/>
            <w:vAlign w:val="center"/>
            <w:hideMark/>
          </w:tcPr>
          <w:p w14:paraId="68070A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Gyakorlati munkavégzés körében</w:t>
            </w:r>
          </w:p>
        </w:tc>
      </w:tr>
      <w:tr w:rsidR="00170FA9" w:rsidRPr="00170FA9" w14:paraId="353944B3" w14:textId="77777777" w:rsidTr="00170FA9">
        <w:trPr>
          <w:trHeight w:val="510"/>
          <w:jc w:val="center"/>
        </w:trPr>
        <w:tc>
          <w:tcPr>
            <w:tcW w:w="1040" w:type="dxa"/>
            <w:shd w:val="clear" w:color="auto" w:fill="auto"/>
            <w:vAlign w:val="center"/>
            <w:hideMark/>
          </w:tcPr>
          <w:p w14:paraId="5154D16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3.1.</w:t>
            </w:r>
          </w:p>
        </w:tc>
        <w:tc>
          <w:tcPr>
            <w:tcW w:w="2800" w:type="dxa"/>
            <w:shd w:val="clear" w:color="auto" w:fill="auto"/>
            <w:vAlign w:val="center"/>
            <w:hideMark/>
          </w:tcPr>
          <w:p w14:paraId="3DF1C0C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E7D1E6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1054C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63469D0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2702E5D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B7F53EB" w14:textId="77777777" w:rsidTr="00170FA9">
        <w:trPr>
          <w:trHeight w:val="255"/>
          <w:jc w:val="center"/>
        </w:trPr>
        <w:tc>
          <w:tcPr>
            <w:tcW w:w="1040" w:type="dxa"/>
            <w:shd w:val="clear" w:color="000000" w:fill="D9D9D9"/>
            <w:vAlign w:val="center"/>
            <w:hideMark/>
          </w:tcPr>
          <w:p w14:paraId="710D52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w:t>
            </w:r>
          </w:p>
        </w:tc>
        <w:tc>
          <w:tcPr>
            <w:tcW w:w="7460" w:type="dxa"/>
            <w:gridSpan w:val="5"/>
            <w:shd w:val="clear" w:color="000000" w:fill="D9D9D9"/>
            <w:vAlign w:val="center"/>
            <w:hideMark/>
          </w:tcPr>
          <w:p w14:paraId="272AAEC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Üzemeltetési tevékenységek körében</w:t>
            </w:r>
          </w:p>
        </w:tc>
      </w:tr>
      <w:tr w:rsidR="00170FA9" w:rsidRPr="00170FA9" w14:paraId="62FE2825" w14:textId="77777777" w:rsidTr="00170FA9">
        <w:trPr>
          <w:trHeight w:val="510"/>
          <w:jc w:val="center"/>
        </w:trPr>
        <w:tc>
          <w:tcPr>
            <w:tcW w:w="1040" w:type="dxa"/>
            <w:shd w:val="clear" w:color="auto" w:fill="auto"/>
            <w:vAlign w:val="center"/>
            <w:hideMark/>
          </w:tcPr>
          <w:p w14:paraId="4EC3397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4.1.</w:t>
            </w:r>
          </w:p>
        </w:tc>
        <w:tc>
          <w:tcPr>
            <w:tcW w:w="2800" w:type="dxa"/>
            <w:shd w:val="clear" w:color="auto" w:fill="auto"/>
            <w:vAlign w:val="center"/>
            <w:hideMark/>
          </w:tcPr>
          <w:p w14:paraId="32811F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E92956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87AD81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1BC13A0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5EDD186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AF138E9" w14:textId="77777777" w:rsidTr="00170FA9">
        <w:trPr>
          <w:trHeight w:val="510"/>
          <w:jc w:val="center"/>
        </w:trPr>
        <w:tc>
          <w:tcPr>
            <w:tcW w:w="1040" w:type="dxa"/>
            <w:shd w:val="clear" w:color="auto" w:fill="auto"/>
            <w:vAlign w:val="center"/>
            <w:hideMark/>
          </w:tcPr>
          <w:p w14:paraId="4B56EF8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4.2.</w:t>
            </w:r>
          </w:p>
        </w:tc>
        <w:tc>
          <w:tcPr>
            <w:tcW w:w="2800" w:type="dxa"/>
            <w:shd w:val="clear" w:color="auto" w:fill="auto"/>
            <w:vAlign w:val="center"/>
            <w:hideMark/>
          </w:tcPr>
          <w:p w14:paraId="612FF0F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073B6B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D89841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6F9D3B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E0257D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18397EB" w14:textId="77777777" w:rsidTr="00170FA9">
        <w:trPr>
          <w:trHeight w:val="510"/>
          <w:jc w:val="center"/>
        </w:trPr>
        <w:tc>
          <w:tcPr>
            <w:tcW w:w="1040" w:type="dxa"/>
            <w:shd w:val="clear" w:color="auto" w:fill="auto"/>
            <w:vAlign w:val="center"/>
            <w:hideMark/>
          </w:tcPr>
          <w:p w14:paraId="532120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4.3.</w:t>
            </w:r>
          </w:p>
        </w:tc>
        <w:tc>
          <w:tcPr>
            <w:tcW w:w="2800" w:type="dxa"/>
            <w:shd w:val="clear" w:color="auto" w:fill="auto"/>
            <w:vAlign w:val="center"/>
            <w:hideMark/>
          </w:tcPr>
          <w:p w14:paraId="38D88C8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669350F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C96B3C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C7AD5A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F62EF5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055D472" w14:textId="77777777" w:rsidTr="00170FA9">
        <w:trPr>
          <w:trHeight w:val="255"/>
          <w:jc w:val="center"/>
        </w:trPr>
        <w:tc>
          <w:tcPr>
            <w:tcW w:w="1040" w:type="dxa"/>
            <w:shd w:val="clear" w:color="000000" w:fill="D9D9D9"/>
            <w:vAlign w:val="center"/>
            <w:hideMark/>
          </w:tcPr>
          <w:p w14:paraId="1067F3A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w:t>
            </w:r>
          </w:p>
        </w:tc>
        <w:tc>
          <w:tcPr>
            <w:tcW w:w="7460" w:type="dxa"/>
            <w:gridSpan w:val="5"/>
            <w:shd w:val="clear" w:color="000000" w:fill="D9D9D9"/>
            <w:vAlign w:val="center"/>
            <w:hideMark/>
          </w:tcPr>
          <w:p w14:paraId="7EFA387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Vizsgálati tevékenységek körében</w:t>
            </w:r>
          </w:p>
        </w:tc>
      </w:tr>
      <w:tr w:rsidR="00170FA9" w:rsidRPr="00170FA9" w14:paraId="17EECE1D" w14:textId="77777777" w:rsidTr="00170FA9">
        <w:trPr>
          <w:trHeight w:val="255"/>
          <w:jc w:val="center"/>
        </w:trPr>
        <w:tc>
          <w:tcPr>
            <w:tcW w:w="1040" w:type="dxa"/>
            <w:shd w:val="clear" w:color="auto" w:fill="auto"/>
            <w:vAlign w:val="center"/>
            <w:hideMark/>
          </w:tcPr>
          <w:p w14:paraId="57C40CB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5.1.</w:t>
            </w:r>
          </w:p>
        </w:tc>
        <w:tc>
          <w:tcPr>
            <w:tcW w:w="2800" w:type="dxa"/>
            <w:shd w:val="clear" w:color="auto" w:fill="auto"/>
            <w:vAlign w:val="center"/>
            <w:hideMark/>
          </w:tcPr>
          <w:p w14:paraId="17292A5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1492AB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EF948D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C6B173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366C06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1537C061" w14:textId="77777777" w:rsidR="00170FA9" w:rsidRPr="00BC7291" w:rsidRDefault="00170FA9" w:rsidP="00170FA9">
      <w:pPr>
        <w:pStyle w:val="Listaszerbekezds"/>
        <w:spacing w:after="0"/>
        <w:ind w:left="1224"/>
        <w:rPr>
          <w:b/>
        </w:rPr>
      </w:pPr>
    </w:p>
    <w:p w14:paraId="4DFDB147" w14:textId="5A1DBE9D" w:rsidR="00C53E01" w:rsidRPr="002B5BF7" w:rsidRDefault="00C53E01" w:rsidP="00C53E01">
      <w:pPr>
        <w:spacing w:after="0"/>
        <w:ind w:left="426"/>
      </w:pPr>
    </w:p>
    <w:p w14:paraId="1886CFB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6DBF1BC" w14:textId="77777777" w:rsidR="00C53E01" w:rsidRDefault="00C53E01" w:rsidP="00C53E01">
      <w:pPr>
        <w:spacing w:after="0"/>
        <w:ind w:left="426"/>
      </w:pPr>
      <w:r w:rsidRPr="003A56AA">
        <w:t>A nemzeti köznevelésről szóló 2011. évi CXC. törvény. 54. § (2) a) pontja szerinti értékeléssel.</w:t>
      </w:r>
    </w:p>
    <w:p w14:paraId="3ED560A2" w14:textId="77777777" w:rsidR="00C53E01" w:rsidRPr="002B5BF7" w:rsidRDefault="00C53E01" w:rsidP="00C53E01">
      <w:pPr>
        <w:spacing w:after="0"/>
        <w:ind w:left="426"/>
      </w:pPr>
    </w:p>
    <w:p w14:paraId="1AE90E8E" w14:textId="77777777" w:rsidR="00C53E01" w:rsidRDefault="00C53E01" w:rsidP="00C53E01">
      <w:pPr>
        <w:spacing w:after="0"/>
        <w:rPr>
          <w:rFonts w:cs="Times New Roman"/>
        </w:rPr>
      </w:pPr>
    </w:p>
    <w:p w14:paraId="79E0200B" w14:textId="268F8797" w:rsidR="00C53E01" w:rsidRPr="00644690" w:rsidRDefault="002C4865" w:rsidP="00C53E01">
      <w:pPr>
        <w:pStyle w:val="Listaszerbekezds"/>
        <w:numPr>
          <w:ilvl w:val="0"/>
          <w:numId w:val="8"/>
        </w:numPr>
        <w:tabs>
          <w:tab w:val="right" w:pos="9072"/>
        </w:tabs>
        <w:spacing w:after="0"/>
        <w:rPr>
          <w:rFonts w:cs="Times New Roman"/>
          <w:b/>
        </w:rPr>
      </w:pPr>
      <w:r>
        <w:rPr>
          <w:b/>
        </w:rPr>
        <w:t>Hajtástechnika gyakorlat</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101EA0">
        <w:rPr>
          <w:b/>
        </w:rPr>
        <w:t>…</w:t>
      </w:r>
      <w:r w:rsidR="00C53E01" w:rsidRPr="00644690">
        <w:rPr>
          <w:b/>
        </w:rPr>
        <w:t xml:space="preserve"> óra*</w:t>
      </w:r>
    </w:p>
    <w:p w14:paraId="263A4A9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4D7CB9" w14:textId="77777777" w:rsidR="00C53E01" w:rsidRPr="00644690" w:rsidRDefault="00C53E01" w:rsidP="00C53E01"/>
    <w:p w14:paraId="28B67936" w14:textId="77777777" w:rsidR="00C53E01" w:rsidRDefault="00C53E01" w:rsidP="00C53E01">
      <w:pPr>
        <w:pStyle w:val="Listaszerbekezds"/>
        <w:numPr>
          <w:ilvl w:val="1"/>
          <w:numId w:val="8"/>
        </w:numPr>
        <w:spacing w:after="0"/>
        <w:rPr>
          <w:b/>
        </w:rPr>
      </w:pPr>
      <w:r w:rsidRPr="00644690">
        <w:rPr>
          <w:b/>
        </w:rPr>
        <w:t>A tantárgy tanításának célja</w:t>
      </w:r>
    </w:p>
    <w:p w14:paraId="7B54C256" w14:textId="77777777" w:rsidR="00C53E01" w:rsidRDefault="003B3872" w:rsidP="00C53E01">
      <w:pPr>
        <w:spacing w:after="0"/>
        <w:ind w:left="426"/>
      </w:pPr>
      <w:r>
        <w:t>A tanulók ismerjék meg a korszerű hajtástechnikai berendezéseket. Legyenek tisztában azok bekötésével, üzemeltetésével, kiválasztási szempontjaival.</w:t>
      </w:r>
    </w:p>
    <w:p w14:paraId="7DB06682" w14:textId="77777777" w:rsidR="00C53E01" w:rsidRPr="002B5BF7" w:rsidRDefault="00C53E01" w:rsidP="00C53E01">
      <w:pPr>
        <w:spacing w:after="0"/>
        <w:ind w:left="426"/>
      </w:pPr>
    </w:p>
    <w:p w14:paraId="7359806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BA1223A" w14:textId="77777777" w:rsidR="00C53E01" w:rsidRDefault="00C53E01" w:rsidP="00C53E01">
      <w:pPr>
        <w:spacing w:after="0"/>
        <w:ind w:left="426"/>
      </w:pPr>
    </w:p>
    <w:p w14:paraId="7FAAE74E" w14:textId="77777777" w:rsidR="00C53E01" w:rsidRPr="002B5BF7" w:rsidRDefault="00C53E01" w:rsidP="00C53E01">
      <w:pPr>
        <w:spacing w:after="0"/>
        <w:ind w:left="426"/>
      </w:pPr>
    </w:p>
    <w:p w14:paraId="5A788C2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A68977" w14:textId="1CFF46CE" w:rsidR="00C53E01" w:rsidRDefault="003B3872" w:rsidP="00C53E01">
      <w:pPr>
        <w:pStyle w:val="Listaszerbekezds"/>
        <w:numPr>
          <w:ilvl w:val="2"/>
          <w:numId w:val="8"/>
        </w:numPr>
        <w:tabs>
          <w:tab w:val="left" w:pos="1701"/>
          <w:tab w:val="right" w:pos="9072"/>
        </w:tabs>
        <w:spacing w:after="0"/>
        <w:ind w:left="993" w:hanging="426"/>
        <w:rPr>
          <w:b/>
          <w:i/>
        </w:rPr>
      </w:pPr>
      <w:r>
        <w:rPr>
          <w:b/>
          <w:i/>
        </w:rPr>
        <w:t>Hajtástechnika a gyakorlatban</w:t>
      </w:r>
      <w:r w:rsidR="00C53E01" w:rsidRPr="00644690">
        <w:rPr>
          <w:b/>
          <w:i/>
        </w:rPr>
        <w:tab/>
      </w:r>
      <w:r>
        <w:rPr>
          <w:b/>
          <w:i/>
        </w:rPr>
        <w:t>3</w:t>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58F48261" w14:textId="303027A3" w:rsidR="003B3872" w:rsidRPr="009A341A" w:rsidRDefault="003B3872" w:rsidP="00640290">
      <w:pPr>
        <w:spacing w:after="0"/>
      </w:pPr>
      <w:r w:rsidRPr="009A341A">
        <w:t>A frekvenciaváltó működési elve, gyakorlati alkalmazása</w:t>
      </w:r>
    </w:p>
    <w:p w14:paraId="373AAF83" w14:textId="0BCFCAD5" w:rsidR="003B3872" w:rsidRPr="009A341A" w:rsidRDefault="003B3872" w:rsidP="00640290">
      <w:pPr>
        <w:spacing w:after="0"/>
      </w:pPr>
      <w:r w:rsidRPr="009A341A">
        <w:t>A lágyindító gy</w:t>
      </w:r>
      <w:r w:rsidR="00FB4CCE">
        <w:t>akorlati alkalmazása</w:t>
      </w:r>
    </w:p>
    <w:p w14:paraId="616BFA1F" w14:textId="2508DF93" w:rsidR="003B3872" w:rsidRPr="009A341A" w:rsidRDefault="00FB4CCE" w:rsidP="00640290">
      <w:pPr>
        <w:spacing w:after="0"/>
      </w:pPr>
      <w:r>
        <w:t>Fajtái, működésük</w:t>
      </w:r>
    </w:p>
    <w:p w14:paraId="066766AF" w14:textId="3CCB7B05" w:rsidR="003B3872" w:rsidRPr="009A341A" w:rsidRDefault="00FB4CCE" w:rsidP="00640290">
      <w:pPr>
        <w:spacing w:after="0"/>
      </w:pPr>
      <w:r>
        <w:t>Villamos hajtások osztályozása</w:t>
      </w:r>
    </w:p>
    <w:p w14:paraId="47DAFEDF" w14:textId="77777777" w:rsidR="003B3872" w:rsidRPr="009A341A" w:rsidRDefault="003B3872" w:rsidP="00640290">
      <w:pPr>
        <w:spacing w:after="0"/>
        <w:ind w:left="720"/>
      </w:pPr>
      <w:r w:rsidRPr="009A341A">
        <w:t>Programozási lehetőségek</w:t>
      </w:r>
    </w:p>
    <w:p w14:paraId="37708CCD" w14:textId="77777777" w:rsidR="003B3872" w:rsidRPr="009A341A" w:rsidRDefault="003B3872" w:rsidP="00640290">
      <w:pPr>
        <w:spacing w:after="0"/>
        <w:ind w:left="720"/>
      </w:pPr>
      <w:r w:rsidRPr="009A341A">
        <w:t>Bekötés, perifériák</w:t>
      </w:r>
    </w:p>
    <w:p w14:paraId="73D65B80" w14:textId="77777777" w:rsidR="003B3872" w:rsidRPr="009A341A" w:rsidRDefault="003B3872" w:rsidP="00640290">
      <w:pPr>
        <w:spacing w:after="0"/>
        <w:ind w:left="720"/>
      </w:pPr>
      <w:r w:rsidRPr="009A341A">
        <w:t>Beállítható paraméterek</w:t>
      </w:r>
    </w:p>
    <w:p w14:paraId="01814533" w14:textId="77777777" w:rsidR="003B3872" w:rsidRPr="003B3872" w:rsidRDefault="003B3872" w:rsidP="00640290">
      <w:pPr>
        <w:spacing w:after="0"/>
        <w:rPr>
          <w:iCs/>
        </w:rPr>
      </w:pPr>
      <w:r w:rsidRPr="003B3872">
        <w:rPr>
          <w:iCs/>
        </w:rPr>
        <w:t>Négy negyedes üzemmódok, terhelhetőségek frekvenciaváltós táplálás esetén</w:t>
      </w:r>
    </w:p>
    <w:p w14:paraId="57486734" w14:textId="77777777" w:rsidR="003B3872" w:rsidRPr="003B3872" w:rsidRDefault="003B3872" w:rsidP="00640290">
      <w:pPr>
        <w:spacing w:after="0"/>
        <w:rPr>
          <w:iCs/>
        </w:rPr>
      </w:pPr>
      <w:r w:rsidRPr="003B3872">
        <w:rPr>
          <w:iCs/>
        </w:rPr>
        <w:t>Védelmi megoldások</w:t>
      </w:r>
    </w:p>
    <w:p w14:paraId="0FAC2025" w14:textId="58316B02" w:rsidR="003B3872" w:rsidRPr="009A341A" w:rsidRDefault="003B3872" w:rsidP="00640290">
      <w:pPr>
        <w:spacing w:after="0"/>
      </w:pPr>
      <w:r w:rsidRPr="009A341A">
        <w:t>Áramirányítós hajtás</w:t>
      </w:r>
      <w:r w:rsidR="00FB4CCE">
        <w:t>ok</w:t>
      </w:r>
    </w:p>
    <w:p w14:paraId="5959D9BF" w14:textId="1897084D" w:rsidR="003B3872" w:rsidRPr="009A341A" w:rsidRDefault="003B3872" w:rsidP="00640290">
      <w:pPr>
        <w:spacing w:after="0"/>
      </w:pPr>
      <w:r w:rsidRPr="009A341A">
        <w:t>Vezérelt áramirányítás hatásos ellenállást és belső feszültséget, valamint induktivitást is tartalmazó fogyasztók esetén (elv, kimene</w:t>
      </w:r>
      <w:r w:rsidR="00FB4CCE">
        <w:t>ti feszültségek alakja, értéke)</w:t>
      </w:r>
    </w:p>
    <w:p w14:paraId="670357F7" w14:textId="7AB48A29" w:rsidR="003B3872" w:rsidRPr="009A341A" w:rsidRDefault="003B3872" w:rsidP="00640290">
      <w:pPr>
        <w:spacing w:after="0"/>
      </w:pPr>
      <w:r w:rsidRPr="009A341A">
        <w:t>Egyenáramú ha</w:t>
      </w:r>
      <w:r w:rsidR="00FB4CCE">
        <w:t>jtások gyakorlati megvalósítása</w:t>
      </w:r>
    </w:p>
    <w:p w14:paraId="065287EF" w14:textId="77777777" w:rsidR="00C53E01" w:rsidRPr="00644690" w:rsidRDefault="00C53E01" w:rsidP="00C53E01">
      <w:pPr>
        <w:tabs>
          <w:tab w:val="left" w:pos="1418"/>
          <w:tab w:val="right" w:pos="9072"/>
        </w:tabs>
        <w:spacing w:after="0"/>
        <w:ind w:left="851"/>
      </w:pPr>
    </w:p>
    <w:p w14:paraId="372A1C24" w14:textId="77777777" w:rsidR="00C53E01" w:rsidRPr="002A1C54" w:rsidRDefault="00C53E01" w:rsidP="00C53E01">
      <w:pPr>
        <w:tabs>
          <w:tab w:val="left" w:pos="1418"/>
          <w:tab w:val="right" w:pos="9072"/>
        </w:tabs>
        <w:spacing w:after="0"/>
        <w:ind w:left="851"/>
      </w:pPr>
    </w:p>
    <w:p w14:paraId="6586740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331750C" w14:textId="3CF253A2" w:rsidR="00C53E01" w:rsidRDefault="003B3872" w:rsidP="00906B2D">
      <w:pPr>
        <w:pStyle w:val="Listaszerbekezds"/>
        <w:numPr>
          <w:ilvl w:val="0"/>
          <w:numId w:val="8"/>
        </w:numPr>
        <w:spacing w:after="0"/>
        <w:ind w:left="426"/>
      </w:pPr>
      <w:r>
        <w:lastRenderedPageBreak/>
        <w:t>Villamos gépek laboratórium</w:t>
      </w:r>
    </w:p>
    <w:p w14:paraId="0B642302" w14:textId="77777777" w:rsidR="00C53E01" w:rsidRPr="002B5BF7" w:rsidRDefault="00C53E01" w:rsidP="00C53E01">
      <w:pPr>
        <w:spacing w:after="0"/>
        <w:ind w:left="426"/>
      </w:pPr>
    </w:p>
    <w:p w14:paraId="1B9FA87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70DD10A" w14:textId="77777777" w:rsidR="00C53E01" w:rsidRDefault="00C53E01" w:rsidP="00C53E01">
      <w:pPr>
        <w:spacing w:after="0"/>
        <w:ind w:left="426"/>
      </w:pPr>
    </w:p>
    <w:p w14:paraId="48194C3E" w14:textId="77777777" w:rsidR="00C53E01" w:rsidRPr="00C879C0" w:rsidRDefault="00C53E01" w:rsidP="00C53E01">
      <w:pPr>
        <w:spacing w:after="0"/>
        <w:ind w:left="426"/>
        <w:rPr>
          <w:i/>
        </w:rPr>
      </w:pPr>
    </w:p>
    <w:p w14:paraId="0D8EB7AD" w14:textId="77777777" w:rsidR="00C53E01" w:rsidRPr="00FF2E9D" w:rsidRDefault="00C53E01" w:rsidP="00C53E01">
      <w:pPr>
        <w:spacing w:after="0"/>
        <w:ind w:left="426"/>
      </w:pPr>
    </w:p>
    <w:p w14:paraId="3729107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70FA9" w:rsidRPr="00170FA9" w14:paraId="6BD817E9" w14:textId="77777777" w:rsidTr="00170FA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877E4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455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4F90D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392E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54C38070" w14:textId="77777777" w:rsidTr="00170FA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C1A3DFA" w14:textId="77777777" w:rsidR="00170FA9" w:rsidRPr="00170FA9" w:rsidRDefault="00170FA9" w:rsidP="00170FA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5C8953B" w14:textId="77777777" w:rsidR="00170FA9" w:rsidRPr="00170FA9" w:rsidRDefault="00170FA9" w:rsidP="00170FA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B11EA7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95D0F7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227AE4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7550C3E"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0E6AA392"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23215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DC268C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63AB5C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5C1CB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C72DC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3481F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diagram, ábra, táblázat</w:t>
            </w:r>
          </w:p>
        </w:tc>
      </w:tr>
      <w:tr w:rsidR="00170FA9" w:rsidRPr="00170FA9" w14:paraId="1F7829FE"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11CC6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1DBD71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9D6C23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E5179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C7A9E5"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CD711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diagram, ábra, táblázat</w:t>
            </w:r>
          </w:p>
        </w:tc>
      </w:tr>
      <w:tr w:rsidR="00170FA9" w:rsidRPr="00170FA9" w14:paraId="6FD71F1B" w14:textId="77777777" w:rsidTr="00170FA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EFB66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A34C7E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5E513B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0328C4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3B709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5BBFB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diagram, ábra, táblázat</w:t>
            </w:r>
          </w:p>
        </w:tc>
      </w:tr>
    </w:tbl>
    <w:p w14:paraId="26706514" w14:textId="77777777" w:rsidR="00170FA9" w:rsidRDefault="00170FA9" w:rsidP="00170FA9">
      <w:pPr>
        <w:pStyle w:val="Listaszerbekezds"/>
        <w:spacing w:after="0"/>
        <w:ind w:left="1224"/>
        <w:rPr>
          <w:b/>
        </w:rPr>
      </w:pPr>
    </w:p>
    <w:p w14:paraId="3D694394" w14:textId="0DB66741" w:rsidR="00C53E01" w:rsidRDefault="00C53E01" w:rsidP="00C53E01">
      <w:pPr>
        <w:spacing w:after="0"/>
        <w:ind w:left="426"/>
      </w:pPr>
    </w:p>
    <w:p w14:paraId="0A524DE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70FA9" w:rsidRPr="00170FA9" w14:paraId="7065B5DF" w14:textId="77777777" w:rsidTr="00170FA9">
        <w:trPr>
          <w:trHeight w:val="255"/>
          <w:jc w:val="center"/>
        </w:trPr>
        <w:tc>
          <w:tcPr>
            <w:tcW w:w="1040" w:type="dxa"/>
            <w:vMerge w:val="restart"/>
            <w:shd w:val="clear" w:color="auto" w:fill="auto"/>
            <w:vAlign w:val="center"/>
            <w:hideMark/>
          </w:tcPr>
          <w:p w14:paraId="7B96DCA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59C142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FBD6D5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118684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xml:space="preserve">Alkalmazandó eszközök és felszerelések </w:t>
            </w:r>
          </w:p>
        </w:tc>
      </w:tr>
      <w:tr w:rsidR="00170FA9" w:rsidRPr="00170FA9" w14:paraId="3DBC2A65" w14:textId="77777777" w:rsidTr="00170FA9">
        <w:trPr>
          <w:trHeight w:val="510"/>
          <w:jc w:val="center"/>
        </w:trPr>
        <w:tc>
          <w:tcPr>
            <w:tcW w:w="1040" w:type="dxa"/>
            <w:vMerge/>
            <w:vAlign w:val="center"/>
            <w:hideMark/>
          </w:tcPr>
          <w:p w14:paraId="08FF27CC" w14:textId="77777777" w:rsidR="00170FA9" w:rsidRPr="00170FA9" w:rsidRDefault="00170FA9" w:rsidP="00170FA9">
            <w:pPr>
              <w:spacing w:after="0"/>
              <w:jc w:val="left"/>
              <w:rPr>
                <w:rFonts w:eastAsia="Times New Roman" w:cs="Times New Roman"/>
                <w:color w:val="000000"/>
                <w:sz w:val="20"/>
                <w:szCs w:val="20"/>
                <w:lang w:eastAsia="hu-HU"/>
              </w:rPr>
            </w:pPr>
          </w:p>
        </w:tc>
        <w:tc>
          <w:tcPr>
            <w:tcW w:w="2800" w:type="dxa"/>
            <w:vMerge/>
            <w:vAlign w:val="center"/>
            <w:hideMark/>
          </w:tcPr>
          <w:p w14:paraId="3FA67348" w14:textId="77777777" w:rsidR="00170FA9" w:rsidRPr="00170FA9" w:rsidRDefault="00170FA9" w:rsidP="00170FA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FA1778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egyéni</w:t>
            </w:r>
          </w:p>
        </w:tc>
        <w:tc>
          <w:tcPr>
            <w:tcW w:w="760" w:type="dxa"/>
            <w:shd w:val="clear" w:color="auto" w:fill="auto"/>
            <w:vAlign w:val="center"/>
            <w:hideMark/>
          </w:tcPr>
          <w:p w14:paraId="207294B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csoport-bontás</w:t>
            </w:r>
          </w:p>
        </w:tc>
        <w:tc>
          <w:tcPr>
            <w:tcW w:w="760" w:type="dxa"/>
            <w:shd w:val="clear" w:color="auto" w:fill="auto"/>
            <w:vAlign w:val="center"/>
            <w:hideMark/>
          </w:tcPr>
          <w:p w14:paraId="66BFE5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osztály-keret</w:t>
            </w:r>
          </w:p>
        </w:tc>
        <w:tc>
          <w:tcPr>
            <w:tcW w:w="2380" w:type="dxa"/>
            <w:vMerge/>
            <w:vAlign w:val="center"/>
            <w:hideMark/>
          </w:tcPr>
          <w:p w14:paraId="6AE3BC50" w14:textId="77777777" w:rsidR="00170FA9" w:rsidRPr="00170FA9" w:rsidRDefault="00170FA9" w:rsidP="00170FA9">
            <w:pPr>
              <w:spacing w:after="0"/>
              <w:jc w:val="left"/>
              <w:rPr>
                <w:rFonts w:eastAsia="Times New Roman" w:cs="Times New Roman"/>
                <w:color w:val="000000"/>
                <w:sz w:val="20"/>
                <w:szCs w:val="20"/>
                <w:lang w:eastAsia="hu-HU"/>
              </w:rPr>
            </w:pPr>
          </w:p>
        </w:tc>
      </w:tr>
      <w:tr w:rsidR="00170FA9" w:rsidRPr="00170FA9" w14:paraId="5699206E" w14:textId="77777777" w:rsidTr="00170FA9">
        <w:trPr>
          <w:trHeight w:val="255"/>
          <w:jc w:val="center"/>
        </w:trPr>
        <w:tc>
          <w:tcPr>
            <w:tcW w:w="1040" w:type="dxa"/>
            <w:shd w:val="clear" w:color="000000" w:fill="D9D9D9"/>
            <w:vAlign w:val="center"/>
            <w:hideMark/>
          </w:tcPr>
          <w:p w14:paraId="76B33CB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w:t>
            </w:r>
          </w:p>
        </w:tc>
        <w:tc>
          <w:tcPr>
            <w:tcW w:w="7460" w:type="dxa"/>
            <w:gridSpan w:val="5"/>
            <w:shd w:val="clear" w:color="000000" w:fill="D9D9D9"/>
            <w:vAlign w:val="center"/>
            <w:hideMark/>
          </w:tcPr>
          <w:p w14:paraId="552DBC2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 feldolgozó tevékenységek</w:t>
            </w:r>
          </w:p>
        </w:tc>
      </w:tr>
      <w:tr w:rsidR="00170FA9" w:rsidRPr="00170FA9" w14:paraId="2820CB98" w14:textId="77777777" w:rsidTr="00170FA9">
        <w:trPr>
          <w:trHeight w:val="510"/>
          <w:jc w:val="center"/>
        </w:trPr>
        <w:tc>
          <w:tcPr>
            <w:tcW w:w="1040" w:type="dxa"/>
            <w:shd w:val="clear" w:color="auto" w:fill="auto"/>
            <w:vAlign w:val="center"/>
            <w:hideMark/>
          </w:tcPr>
          <w:p w14:paraId="4B7DEF2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1.1.</w:t>
            </w:r>
          </w:p>
        </w:tc>
        <w:tc>
          <w:tcPr>
            <w:tcW w:w="2800" w:type="dxa"/>
            <w:shd w:val="clear" w:color="auto" w:fill="auto"/>
            <w:vAlign w:val="center"/>
            <w:hideMark/>
          </w:tcPr>
          <w:p w14:paraId="394BB6A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8AB139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61A4E8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44963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443CD1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2B45BA9" w14:textId="77777777" w:rsidTr="00170FA9">
        <w:trPr>
          <w:trHeight w:val="510"/>
          <w:jc w:val="center"/>
        </w:trPr>
        <w:tc>
          <w:tcPr>
            <w:tcW w:w="1040" w:type="dxa"/>
            <w:shd w:val="clear" w:color="auto" w:fill="auto"/>
            <w:vAlign w:val="center"/>
            <w:hideMark/>
          </w:tcPr>
          <w:p w14:paraId="0D2F5B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1.2.</w:t>
            </w:r>
          </w:p>
        </w:tc>
        <w:tc>
          <w:tcPr>
            <w:tcW w:w="2800" w:type="dxa"/>
            <w:shd w:val="clear" w:color="auto" w:fill="auto"/>
            <w:vAlign w:val="center"/>
            <w:hideMark/>
          </w:tcPr>
          <w:p w14:paraId="6CE6D83B"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F024BA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61D98E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87F3E7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2380" w:type="dxa"/>
            <w:shd w:val="clear" w:color="auto" w:fill="auto"/>
            <w:vAlign w:val="center"/>
            <w:hideMark/>
          </w:tcPr>
          <w:p w14:paraId="448C3AB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838D8CC" w14:textId="77777777" w:rsidTr="00170FA9">
        <w:trPr>
          <w:trHeight w:val="510"/>
          <w:jc w:val="center"/>
        </w:trPr>
        <w:tc>
          <w:tcPr>
            <w:tcW w:w="1040" w:type="dxa"/>
            <w:shd w:val="clear" w:color="auto" w:fill="auto"/>
            <w:vAlign w:val="center"/>
            <w:hideMark/>
          </w:tcPr>
          <w:p w14:paraId="6C2D47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1.3.</w:t>
            </w:r>
          </w:p>
        </w:tc>
        <w:tc>
          <w:tcPr>
            <w:tcW w:w="2800" w:type="dxa"/>
            <w:shd w:val="clear" w:color="auto" w:fill="auto"/>
            <w:vAlign w:val="center"/>
            <w:hideMark/>
          </w:tcPr>
          <w:p w14:paraId="201EA7F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31D998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198774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4124124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1FDE8FA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23F2785" w14:textId="77777777" w:rsidTr="00170FA9">
        <w:trPr>
          <w:trHeight w:val="510"/>
          <w:jc w:val="center"/>
        </w:trPr>
        <w:tc>
          <w:tcPr>
            <w:tcW w:w="1040" w:type="dxa"/>
            <w:shd w:val="clear" w:color="auto" w:fill="auto"/>
            <w:vAlign w:val="center"/>
            <w:hideMark/>
          </w:tcPr>
          <w:p w14:paraId="77E1E49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1.4.</w:t>
            </w:r>
          </w:p>
        </w:tc>
        <w:tc>
          <w:tcPr>
            <w:tcW w:w="2800" w:type="dxa"/>
            <w:shd w:val="clear" w:color="auto" w:fill="auto"/>
            <w:vAlign w:val="center"/>
            <w:hideMark/>
          </w:tcPr>
          <w:p w14:paraId="300C91C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D41A6C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AA7390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4C44297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6DF6DB1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A629901" w14:textId="77777777" w:rsidTr="00170FA9">
        <w:trPr>
          <w:trHeight w:val="510"/>
          <w:jc w:val="center"/>
        </w:trPr>
        <w:tc>
          <w:tcPr>
            <w:tcW w:w="1040" w:type="dxa"/>
            <w:shd w:val="clear" w:color="auto" w:fill="auto"/>
            <w:vAlign w:val="center"/>
            <w:hideMark/>
          </w:tcPr>
          <w:p w14:paraId="3BDBD50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1.5.</w:t>
            </w:r>
          </w:p>
        </w:tc>
        <w:tc>
          <w:tcPr>
            <w:tcW w:w="2800" w:type="dxa"/>
            <w:shd w:val="clear" w:color="auto" w:fill="auto"/>
            <w:vAlign w:val="center"/>
            <w:hideMark/>
          </w:tcPr>
          <w:p w14:paraId="7B888B3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050B73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739249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4E2B97E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96ECAA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181BFC2" w14:textId="77777777" w:rsidTr="00170FA9">
        <w:trPr>
          <w:trHeight w:val="255"/>
          <w:jc w:val="center"/>
        </w:trPr>
        <w:tc>
          <w:tcPr>
            <w:tcW w:w="1040" w:type="dxa"/>
            <w:shd w:val="clear" w:color="auto" w:fill="auto"/>
            <w:vAlign w:val="center"/>
            <w:hideMark/>
          </w:tcPr>
          <w:p w14:paraId="239497E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1.6.</w:t>
            </w:r>
          </w:p>
        </w:tc>
        <w:tc>
          <w:tcPr>
            <w:tcW w:w="2800" w:type="dxa"/>
            <w:shd w:val="clear" w:color="auto" w:fill="auto"/>
            <w:vAlign w:val="center"/>
            <w:hideMark/>
          </w:tcPr>
          <w:p w14:paraId="169438E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F57FAC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D3C0CE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3C8537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735AED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10A7DA4E" w14:textId="77777777" w:rsidTr="00170FA9">
        <w:trPr>
          <w:trHeight w:val="510"/>
          <w:jc w:val="center"/>
        </w:trPr>
        <w:tc>
          <w:tcPr>
            <w:tcW w:w="1040" w:type="dxa"/>
            <w:shd w:val="clear" w:color="auto" w:fill="auto"/>
            <w:vAlign w:val="center"/>
            <w:hideMark/>
          </w:tcPr>
          <w:p w14:paraId="09A631C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1.7.</w:t>
            </w:r>
          </w:p>
        </w:tc>
        <w:tc>
          <w:tcPr>
            <w:tcW w:w="2800" w:type="dxa"/>
            <w:shd w:val="clear" w:color="auto" w:fill="auto"/>
            <w:vAlign w:val="center"/>
            <w:hideMark/>
          </w:tcPr>
          <w:p w14:paraId="47D11B0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C07A78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CB3A04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62192F7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B3DE5D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4FA3DDCE" w14:textId="77777777" w:rsidTr="00170FA9">
        <w:trPr>
          <w:trHeight w:val="255"/>
          <w:jc w:val="center"/>
        </w:trPr>
        <w:tc>
          <w:tcPr>
            <w:tcW w:w="1040" w:type="dxa"/>
            <w:shd w:val="clear" w:color="000000" w:fill="D9D9D9"/>
            <w:vAlign w:val="center"/>
            <w:hideMark/>
          </w:tcPr>
          <w:p w14:paraId="126E8A6D"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w:t>
            </w:r>
          </w:p>
        </w:tc>
        <w:tc>
          <w:tcPr>
            <w:tcW w:w="7460" w:type="dxa"/>
            <w:gridSpan w:val="5"/>
            <w:shd w:val="clear" w:color="000000" w:fill="D9D9D9"/>
            <w:vAlign w:val="center"/>
            <w:hideMark/>
          </w:tcPr>
          <w:p w14:paraId="35C131E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Ismeretalkalmazási gyakorló tevékenységek, feladatok</w:t>
            </w:r>
          </w:p>
        </w:tc>
      </w:tr>
      <w:tr w:rsidR="00170FA9" w:rsidRPr="00170FA9" w14:paraId="287F92FA" w14:textId="77777777" w:rsidTr="00170FA9">
        <w:trPr>
          <w:trHeight w:val="255"/>
          <w:jc w:val="center"/>
        </w:trPr>
        <w:tc>
          <w:tcPr>
            <w:tcW w:w="1040" w:type="dxa"/>
            <w:shd w:val="clear" w:color="auto" w:fill="auto"/>
            <w:vAlign w:val="center"/>
            <w:hideMark/>
          </w:tcPr>
          <w:p w14:paraId="5C8109D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2.1.</w:t>
            </w:r>
          </w:p>
        </w:tc>
        <w:tc>
          <w:tcPr>
            <w:tcW w:w="2800" w:type="dxa"/>
            <w:shd w:val="clear" w:color="auto" w:fill="auto"/>
            <w:vAlign w:val="center"/>
            <w:hideMark/>
          </w:tcPr>
          <w:p w14:paraId="5D636D6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Leírás készítése</w:t>
            </w:r>
          </w:p>
        </w:tc>
        <w:tc>
          <w:tcPr>
            <w:tcW w:w="760" w:type="dxa"/>
            <w:shd w:val="clear" w:color="auto" w:fill="auto"/>
            <w:vAlign w:val="center"/>
            <w:hideMark/>
          </w:tcPr>
          <w:p w14:paraId="4A69ACC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316921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23EEFB2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22260AF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209FA578" w14:textId="77777777" w:rsidTr="00170FA9">
        <w:trPr>
          <w:trHeight w:val="255"/>
          <w:jc w:val="center"/>
        </w:trPr>
        <w:tc>
          <w:tcPr>
            <w:tcW w:w="1040" w:type="dxa"/>
            <w:shd w:val="clear" w:color="auto" w:fill="auto"/>
            <w:vAlign w:val="center"/>
            <w:hideMark/>
          </w:tcPr>
          <w:p w14:paraId="4136543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2.2.</w:t>
            </w:r>
          </w:p>
        </w:tc>
        <w:tc>
          <w:tcPr>
            <w:tcW w:w="2800" w:type="dxa"/>
            <w:shd w:val="clear" w:color="auto" w:fill="auto"/>
            <w:vAlign w:val="center"/>
            <w:hideMark/>
          </w:tcPr>
          <w:p w14:paraId="5C49A23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Tesztfeladat megoldása</w:t>
            </w:r>
          </w:p>
        </w:tc>
        <w:tc>
          <w:tcPr>
            <w:tcW w:w="760" w:type="dxa"/>
            <w:shd w:val="clear" w:color="auto" w:fill="auto"/>
            <w:vAlign w:val="center"/>
            <w:hideMark/>
          </w:tcPr>
          <w:p w14:paraId="0FDFEDF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CB917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03C5F7F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5CC5858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44AA46B" w14:textId="77777777" w:rsidTr="00170FA9">
        <w:trPr>
          <w:trHeight w:val="510"/>
          <w:jc w:val="center"/>
        </w:trPr>
        <w:tc>
          <w:tcPr>
            <w:tcW w:w="1040" w:type="dxa"/>
            <w:shd w:val="clear" w:color="auto" w:fill="auto"/>
            <w:vAlign w:val="center"/>
            <w:hideMark/>
          </w:tcPr>
          <w:p w14:paraId="279BACE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2.3.</w:t>
            </w:r>
          </w:p>
        </w:tc>
        <w:tc>
          <w:tcPr>
            <w:tcW w:w="2800" w:type="dxa"/>
            <w:shd w:val="clear" w:color="auto" w:fill="auto"/>
            <w:vAlign w:val="center"/>
            <w:hideMark/>
          </w:tcPr>
          <w:p w14:paraId="1A442E1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4A9404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C14FEA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3C7917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C870EA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03DC2C2" w14:textId="77777777" w:rsidTr="00170FA9">
        <w:trPr>
          <w:trHeight w:val="255"/>
          <w:jc w:val="center"/>
        </w:trPr>
        <w:tc>
          <w:tcPr>
            <w:tcW w:w="1040" w:type="dxa"/>
            <w:shd w:val="clear" w:color="000000" w:fill="D9D9D9"/>
            <w:vAlign w:val="center"/>
            <w:hideMark/>
          </w:tcPr>
          <w:p w14:paraId="2E925EB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w:t>
            </w:r>
          </w:p>
        </w:tc>
        <w:tc>
          <w:tcPr>
            <w:tcW w:w="7460" w:type="dxa"/>
            <w:gridSpan w:val="5"/>
            <w:shd w:val="clear" w:color="000000" w:fill="D9D9D9"/>
            <w:vAlign w:val="center"/>
            <w:hideMark/>
          </w:tcPr>
          <w:p w14:paraId="40491F2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Képi információk körében</w:t>
            </w:r>
          </w:p>
        </w:tc>
      </w:tr>
      <w:tr w:rsidR="00170FA9" w:rsidRPr="00170FA9" w14:paraId="1ADE6EB7" w14:textId="77777777" w:rsidTr="00170FA9">
        <w:trPr>
          <w:trHeight w:val="255"/>
          <w:jc w:val="center"/>
        </w:trPr>
        <w:tc>
          <w:tcPr>
            <w:tcW w:w="1040" w:type="dxa"/>
            <w:shd w:val="clear" w:color="auto" w:fill="auto"/>
            <w:vAlign w:val="center"/>
            <w:hideMark/>
          </w:tcPr>
          <w:p w14:paraId="6C657C4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3.1.</w:t>
            </w:r>
          </w:p>
        </w:tc>
        <w:tc>
          <w:tcPr>
            <w:tcW w:w="2800" w:type="dxa"/>
            <w:shd w:val="clear" w:color="auto" w:fill="auto"/>
            <w:vAlign w:val="center"/>
            <w:hideMark/>
          </w:tcPr>
          <w:p w14:paraId="0C5D3D3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értelmezése</w:t>
            </w:r>
          </w:p>
        </w:tc>
        <w:tc>
          <w:tcPr>
            <w:tcW w:w="760" w:type="dxa"/>
            <w:shd w:val="clear" w:color="auto" w:fill="auto"/>
            <w:vAlign w:val="center"/>
            <w:hideMark/>
          </w:tcPr>
          <w:p w14:paraId="7001E18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3352E7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4456FB"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2AC9CD8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5818EEF" w14:textId="77777777" w:rsidTr="00170FA9">
        <w:trPr>
          <w:trHeight w:val="255"/>
          <w:jc w:val="center"/>
        </w:trPr>
        <w:tc>
          <w:tcPr>
            <w:tcW w:w="1040" w:type="dxa"/>
            <w:shd w:val="clear" w:color="auto" w:fill="auto"/>
            <w:vAlign w:val="center"/>
            <w:hideMark/>
          </w:tcPr>
          <w:p w14:paraId="624A1E9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3.2.</w:t>
            </w:r>
          </w:p>
        </w:tc>
        <w:tc>
          <w:tcPr>
            <w:tcW w:w="2800" w:type="dxa"/>
            <w:shd w:val="clear" w:color="auto" w:fill="auto"/>
            <w:vAlign w:val="center"/>
            <w:hideMark/>
          </w:tcPr>
          <w:p w14:paraId="5083BACD"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8A23CA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2FE18B4"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59068E2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6B88430F"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04FC720" w14:textId="77777777" w:rsidTr="00170FA9">
        <w:trPr>
          <w:trHeight w:val="255"/>
          <w:jc w:val="center"/>
        </w:trPr>
        <w:tc>
          <w:tcPr>
            <w:tcW w:w="1040" w:type="dxa"/>
            <w:shd w:val="clear" w:color="auto" w:fill="auto"/>
            <w:vAlign w:val="center"/>
            <w:hideMark/>
          </w:tcPr>
          <w:p w14:paraId="365543A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3.3.</w:t>
            </w:r>
          </w:p>
        </w:tc>
        <w:tc>
          <w:tcPr>
            <w:tcW w:w="2800" w:type="dxa"/>
            <w:shd w:val="clear" w:color="auto" w:fill="auto"/>
            <w:vAlign w:val="center"/>
            <w:hideMark/>
          </w:tcPr>
          <w:p w14:paraId="00118643"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3B585FF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4866D70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2C5433E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557471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8031B6B" w14:textId="77777777" w:rsidTr="00170FA9">
        <w:trPr>
          <w:trHeight w:val="255"/>
          <w:jc w:val="center"/>
        </w:trPr>
        <w:tc>
          <w:tcPr>
            <w:tcW w:w="1040" w:type="dxa"/>
            <w:shd w:val="clear" w:color="000000" w:fill="D9D9D9"/>
            <w:vAlign w:val="center"/>
            <w:hideMark/>
          </w:tcPr>
          <w:p w14:paraId="3F96FB2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w:t>
            </w:r>
          </w:p>
        </w:tc>
        <w:tc>
          <w:tcPr>
            <w:tcW w:w="7460" w:type="dxa"/>
            <w:gridSpan w:val="5"/>
            <w:shd w:val="clear" w:color="000000" w:fill="D9D9D9"/>
            <w:vAlign w:val="center"/>
            <w:hideMark/>
          </w:tcPr>
          <w:p w14:paraId="1E2EE490"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Csoportos munkaformák körében</w:t>
            </w:r>
          </w:p>
        </w:tc>
      </w:tr>
      <w:tr w:rsidR="00170FA9" w:rsidRPr="00170FA9" w14:paraId="42C2BA90" w14:textId="77777777" w:rsidTr="00170FA9">
        <w:trPr>
          <w:trHeight w:val="510"/>
          <w:jc w:val="center"/>
        </w:trPr>
        <w:tc>
          <w:tcPr>
            <w:tcW w:w="1040" w:type="dxa"/>
            <w:shd w:val="clear" w:color="auto" w:fill="auto"/>
            <w:vAlign w:val="center"/>
            <w:hideMark/>
          </w:tcPr>
          <w:p w14:paraId="7A3F86B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4.1.</w:t>
            </w:r>
          </w:p>
        </w:tc>
        <w:tc>
          <w:tcPr>
            <w:tcW w:w="2800" w:type="dxa"/>
            <w:shd w:val="clear" w:color="auto" w:fill="auto"/>
            <w:vAlign w:val="center"/>
            <w:hideMark/>
          </w:tcPr>
          <w:p w14:paraId="721F6F0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AF3058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18280F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3F4985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6985881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70BBADD7" w14:textId="77777777" w:rsidTr="00170FA9">
        <w:trPr>
          <w:trHeight w:val="510"/>
          <w:jc w:val="center"/>
        </w:trPr>
        <w:tc>
          <w:tcPr>
            <w:tcW w:w="1040" w:type="dxa"/>
            <w:shd w:val="clear" w:color="auto" w:fill="auto"/>
            <w:vAlign w:val="center"/>
            <w:hideMark/>
          </w:tcPr>
          <w:p w14:paraId="437C08D8"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lastRenderedPageBreak/>
              <w:t>4.2.</w:t>
            </w:r>
          </w:p>
        </w:tc>
        <w:tc>
          <w:tcPr>
            <w:tcW w:w="2800" w:type="dxa"/>
            <w:shd w:val="clear" w:color="auto" w:fill="auto"/>
            <w:vAlign w:val="center"/>
            <w:hideMark/>
          </w:tcPr>
          <w:p w14:paraId="086C1AD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64E71D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A710BE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DE1B65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371D0E55"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55EAEE2E" w14:textId="77777777" w:rsidTr="00170FA9">
        <w:trPr>
          <w:trHeight w:val="255"/>
          <w:jc w:val="center"/>
        </w:trPr>
        <w:tc>
          <w:tcPr>
            <w:tcW w:w="1040" w:type="dxa"/>
            <w:shd w:val="clear" w:color="000000" w:fill="D9D9D9"/>
            <w:vAlign w:val="center"/>
            <w:hideMark/>
          </w:tcPr>
          <w:p w14:paraId="6B08FE93"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w:t>
            </w:r>
          </w:p>
        </w:tc>
        <w:tc>
          <w:tcPr>
            <w:tcW w:w="7460" w:type="dxa"/>
            <w:gridSpan w:val="5"/>
            <w:shd w:val="clear" w:color="000000" w:fill="D9D9D9"/>
            <w:vAlign w:val="center"/>
            <w:hideMark/>
          </w:tcPr>
          <w:p w14:paraId="531B35C7"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Üzemeltetési tevékenységek körében</w:t>
            </w:r>
          </w:p>
        </w:tc>
      </w:tr>
      <w:tr w:rsidR="00170FA9" w:rsidRPr="00170FA9" w14:paraId="033E941F" w14:textId="77777777" w:rsidTr="00170FA9">
        <w:trPr>
          <w:trHeight w:val="510"/>
          <w:jc w:val="center"/>
        </w:trPr>
        <w:tc>
          <w:tcPr>
            <w:tcW w:w="1040" w:type="dxa"/>
            <w:shd w:val="clear" w:color="auto" w:fill="auto"/>
            <w:vAlign w:val="center"/>
            <w:hideMark/>
          </w:tcPr>
          <w:p w14:paraId="30C0413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5.1.</w:t>
            </w:r>
          </w:p>
        </w:tc>
        <w:tc>
          <w:tcPr>
            <w:tcW w:w="2800" w:type="dxa"/>
            <w:shd w:val="clear" w:color="auto" w:fill="auto"/>
            <w:vAlign w:val="center"/>
            <w:hideMark/>
          </w:tcPr>
          <w:p w14:paraId="5A92A10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638D01A"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0C945CA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2B21E2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63C52BA"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39D1C476" w14:textId="77777777" w:rsidTr="00170FA9">
        <w:trPr>
          <w:trHeight w:val="510"/>
          <w:jc w:val="center"/>
        </w:trPr>
        <w:tc>
          <w:tcPr>
            <w:tcW w:w="1040" w:type="dxa"/>
            <w:shd w:val="clear" w:color="auto" w:fill="auto"/>
            <w:vAlign w:val="center"/>
            <w:hideMark/>
          </w:tcPr>
          <w:p w14:paraId="12C52821"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5.2.</w:t>
            </w:r>
          </w:p>
        </w:tc>
        <w:tc>
          <w:tcPr>
            <w:tcW w:w="2800" w:type="dxa"/>
            <w:shd w:val="clear" w:color="auto" w:fill="auto"/>
            <w:vAlign w:val="center"/>
            <w:hideMark/>
          </w:tcPr>
          <w:p w14:paraId="30A13CAE"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4A19CA7"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37038A6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DE1AC8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75A44401"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6055E643" w14:textId="77777777" w:rsidTr="00170FA9">
        <w:trPr>
          <w:trHeight w:val="510"/>
          <w:jc w:val="center"/>
        </w:trPr>
        <w:tc>
          <w:tcPr>
            <w:tcW w:w="1040" w:type="dxa"/>
            <w:shd w:val="clear" w:color="auto" w:fill="auto"/>
            <w:vAlign w:val="center"/>
            <w:hideMark/>
          </w:tcPr>
          <w:p w14:paraId="3F6AC480"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5.3.</w:t>
            </w:r>
          </w:p>
        </w:tc>
        <w:tc>
          <w:tcPr>
            <w:tcW w:w="2800" w:type="dxa"/>
            <w:shd w:val="clear" w:color="auto" w:fill="auto"/>
            <w:vAlign w:val="center"/>
            <w:hideMark/>
          </w:tcPr>
          <w:p w14:paraId="7E012FF9"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E9A5C9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52DFE84C"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760" w:type="dxa"/>
            <w:shd w:val="clear" w:color="auto" w:fill="auto"/>
            <w:vAlign w:val="center"/>
            <w:hideMark/>
          </w:tcPr>
          <w:p w14:paraId="72DF8FB6"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05992CBC"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r w:rsidR="00170FA9" w:rsidRPr="00170FA9" w14:paraId="057B12DC" w14:textId="77777777" w:rsidTr="00170FA9">
        <w:trPr>
          <w:trHeight w:val="255"/>
          <w:jc w:val="center"/>
        </w:trPr>
        <w:tc>
          <w:tcPr>
            <w:tcW w:w="1040" w:type="dxa"/>
            <w:shd w:val="clear" w:color="000000" w:fill="D9D9D9"/>
            <w:vAlign w:val="center"/>
            <w:hideMark/>
          </w:tcPr>
          <w:p w14:paraId="5A6F7A7F"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6.</w:t>
            </w:r>
          </w:p>
        </w:tc>
        <w:tc>
          <w:tcPr>
            <w:tcW w:w="7460" w:type="dxa"/>
            <w:gridSpan w:val="5"/>
            <w:shd w:val="clear" w:color="000000" w:fill="D9D9D9"/>
            <w:vAlign w:val="center"/>
            <w:hideMark/>
          </w:tcPr>
          <w:p w14:paraId="01BB3208"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Vizsgálati tevékenységek körében</w:t>
            </w:r>
          </w:p>
        </w:tc>
      </w:tr>
      <w:tr w:rsidR="00170FA9" w:rsidRPr="00170FA9" w14:paraId="5E35310E" w14:textId="77777777" w:rsidTr="00170FA9">
        <w:trPr>
          <w:trHeight w:val="255"/>
          <w:jc w:val="center"/>
        </w:trPr>
        <w:tc>
          <w:tcPr>
            <w:tcW w:w="1040" w:type="dxa"/>
            <w:shd w:val="clear" w:color="auto" w:fill="auto"/>
            <w:vAlign w:val="center"/>
            <w:hideMark/>
          </w:tcPr>
          <w:p w14:paraId="5D8F2D0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6.1.</w:t>
            </w:r>
          </w:p>
        </w:tc>
        <w:tc>
          <w:tcPr>
            <w:tcW w:w="2800" w:type="dxa"/>
            <w:shd w:val="clear" w:color="auto" w:fill="auto"/>
            <w:vAlign w:val="center"/>
            <w:hideMark/>
          </w:tcPr>
          <w:p w14:paraId="58BE8134"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F6F907E"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1606FB22"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x</w:t>
            </w:r>
          </w:p>
        </w:tc>
        <w:tc>
          <w:tcPr>
            <w:tcW w:w="760" w:type="dxa"/>
            <w:shd w:val="clear" w:color="auto" w:fill="auto"/>
            <w:vAlign w:val="center"/>
            <w:hideMark/>
          </w:tcPr>
          <w:p w14:paraId="24DCF429" w14:textId="77777777" w:rsidR="00170FA9" w:rsidRPr="00170FA9" w:rsidRDefault="00170FA9" w:rsidP="00170FA9">
            <w:pPr>
              <w:spacing w:after="0"/>
              <w:jc w:val="center"/>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c>
          <w:tcPr>
            <w:tcW w:w="2380" w:type="dxa"/>
            <w:shd w:val="clear" w:color="auto" w:fill="auto"/>
            <w:vAlign w:val="center"/>
            <w:hideMark/>
          </w:tcPr>
          <w:p w14:paraId="4B8F9432" w14:textId="77777777" w:rsidR="00170FA9" w:rsidRPr="00170FA9" w:rsidRDefault="00170FA9" w:rsidP="00170FA9">
            <w:pPr>
              <w:spacing w:after="0"/>
              <w:jc w:val="left"/>
              <w:rPr>
                <w:rFonts w:eastAsia="Times New Roman" w:cs="Times New Roman"/>
                <w:color w:val="000000"/>
                <w:sz w:val="20"/>
                <w:szCs w:val="20"/>
                <w:lang w:eastAsia="hu-HU"/>
              </w:rPr>
            </w:pPr>
            <w:r w:rsidRPr="00170FA9">
              <w:rPr>
                <w:rFonts w:eastAsia="Times New Roman" w:cs="Times New Roman"/>
                <w:color w:val="000000"/>
                <w:sz w:val="20"/>
                <w:szCs w:val="20"/>
                <w:lang w:eastAsia="hu-HU"/>
              </w:rPr>
              <w:t> </w:t>
            </w:r>
          </w:p>
        </w:tc>
      </w:tr>
    </w:tbl>
    <w:p w14:paraId="032B7369" w14:textId="77777777" w:rsidR="00170FA9" w:rsidRPr="00BC7291" w:rsidRDefault="00170FA9" w:rsidP="00170FA9">
      <w:pPr>
        <w:pStyle w:val="Listaszerbekezds"/>
        <w:spacing w:after="0"/>
        <w:ind w:left="1224"/>
        <w:rPr>
          <w:b/>
        </w:rPr>
      </w:pPr>
    </w:p>
    <w:p w14:paraId="12832ED3" w14:textId="5707EE83" w:rsidR="00C53E01" w:rsidRPr="002B5BF7" w:rsidRDefault="00C53E01" w:rsidP="00C53E01">
      <w:pPr>
        <w:spacing w:after="0"/>
        <w:ind w:left="426"/>
      </w:pPr>
    </w:p>
    <w:p w14:paraId="4DA805F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1F94F69" w14:textId="77777777" w:rsidR="00C53E01" w:rsidRDefault="00C53E01" w:rsidP="00C53E01">
      <w:pPr>
        <w:spacing w:after="0"/>
        <w:ind w:left="426"/>
      </w:pPr>
      <w:r w:rsidRPr="003A56AA">
        <w:t>A nemzeti köznevelésről szóló 2011. évi CXC. törvény. 54. § (2) a) pontja szerinti értékeléssel.</w:t>
      </w:r>
    </w:p>
    <w:p w14:paraId="14684CF5" w14:textId="77777777" w:rsidR="00C53E01" w:rsidRPr="002B5BF7" w:rsidRDefault="00C53E01" w:rsidP="00C53E01">
      <w:pPr>
        <w:spacing w:after="0"/>
        <w:ind w:left="426"/>
      </w:pPr>
    </w:p>
    <w:p w14:paraId="005D165E" w14:textId="77777777" w:rsidR="00C53E01" w:rsidRDefault="00C53E01" w:rsidP="00C53E01">
      <w:pPr>
        <w:spacing w:after="0"/>
        <w:rPr>
          <w:rFonts w:cs="Times New Roman"/>
        </w:rPr>
      </w:pPr>
    </w:p>
    <w:p w14:paraId="7086431B" w14:textId="77777777" w:rsidR="00C53E01" w:rsidRDefault="00C53E01" w:rsidP="00C53E01">
      <w:pPr>
        <w:spacing w:after="200" w:line="276" w:lineRule="auto"/>
        <w:jc w:val="left"/>
        <w:rPr>
          <w:rFonts w:cs="Times New Roman"/>
        </w:rPr>
      </w:pPr>
      <w:r>
        <w:rPr>
          <w:rFonts w:cs="Times New Roman"/>
        </w:rPr>
        <w:br w:type="page"/>
      </w:r>
    </w:p>
    <w:p w14:paraId="69C949FC" w14:textId="77777777" w:rsidR="00C53E01" w:rsidRPr="00D52C63" w:rsidRDefault="00C53E01" w:rsidP="00C53E01">
      <w:pPr>
        <w:rPr>
          <w:rFonts w:cs="Times New Roman"/>
        </w:rPr>
      </w:pPr>
    </w:p>
    <w:p w14:paraId="6A28270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16E399F" w14:textId="77777777" w:rsidR="00C53E01" w:rsidRPr="00D52C63" w:rsidRDefault="00115382" w:rsidP="00C53E01">
      <w:pPr>
        <w:spacing w:after="480"/>
        <w:jc w:val="center"/>
        <w:rPr>
          <w:rFonts w:cs="Times New Roman"/>
          <w:b/>
          <w:sz w:val="36"/>
        </w:rPr>
      </w:pPr>
      <w:r>
        <w:rPr>
          <w:rFonts w:cs="Times New Roman"/>
          <w:b/>
          <w:sz w:val="36"/>
          <w:highlight w:val="yellow"/>
        </w:rPr>
        <w:t>xxxxx</w:t>
      </w:r>
      <w:r w:rsidR="00C53E01">
        <w:rPr>
          <w:rFonts w:cs="Times New Roman"/>
          <w:b/>
          <w:sz w:val="36"/>
          <w:highlight w:val="yellow"/>
        </w:rPr>
        <w:t>.</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1CA548D4" w14:textId="77777777" w:rsidR="00C53E01" w:rsidRPr="00D52C63" w:rsidRDefault="00115382" w:rsidP="00C53E01">
      <w:pPr>
        <w:jc w:val="center"/>
        <w:rPr>
          <w:rFonts w:cs="Times New Roman"/>
          <w:b/>
          <w:sz w:val="36"/>
        </w:rPr>
      </w:pPr>
      <w:r>
        <w:rPr>
          <w:rFonts w:cs="Times New Roman"/>
          <w:b/>
          <w:sz w:val="36"/>
        </w:rPr>
        <w:t>Villamos biztonságtechnikai alapok</w:t>
      </w:r>
    </w:p>
    <w:p w14:paraId="0BE7AC1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51C25F66"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8D2B2DC"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6245D7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C236DC3" w14:textId="1A9E813E" w:rsidR="00C53E01" w:rsidRDefault="00C53E01" w:rsidP="00C53E01">
      <w:pPr>
        <w:rPr>
          <w:rFonts w:cs="Times New Roman"/>
        </w:rPr>
      </w:pPr>
      <w:r w:rsidRPr="00D52C63">
        <w:rPr>
          <w:rFonts w:cs="Times New Roman"/>
        </w:rPr>
        <w:lastRenderedPageBreak/>
        <w:t xml:space="preserve">A </w:t>
      </w:r>
      <w:r w:rsidR="00115382">
        <w:rPr>
          <w:rFonts w:cs="Times New Roman"/>
        </w:rPr>
        <w:t>xxxxx</w:t>
      </w:r>
      <w:r w:rsidRPr="00D26A67">
        <w:rPr>
          <w:rFonts w:cs="Times New Roman"/>
        </w:rPr>
        <w:t>-</w:t>
      </w:r>
      <w:r w:rsidR="00115382">
        <w:rPr>
          <w:rFonts w:cs="Times New Roman"/>
        </w:rPr>
        <w:t>16</w:t>
      </w:r>
      <w:r w:rsidRPr="00D52C63">
        <w:rPr>
          <w:rFonts w:cs="Times New Roman"/>
        </w:rPr>
        <w:t xml:space="preserve"> azonosító számú </w:t>
      </w:r>
      <w:r w:rsidR="00115382">
        <w:rPr>
          <w:rFonts w:cs="Times New Roman"/>
        </w:rPr>
        <w:t>Villamos biztonságtechnikai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4D5D99" w:rsidRPr="004D5D99" w14:paraId="7E285772" w14:textId="77777777" w:rsidTr="004D5D99">
        <w:trPr>
          <w:trHeight w:val="1755"/>
          <w:jc w:val="center"/>
        </w:trPr>
        <w:tc>
          <w:tcPr>
            <w:tcW w:w="3980" w:type="dxa"/>
            <w:shd w:val="clear" w:color="auto" w:fill="auto"/>
            <w:vAlign w:val="center"/>
            <w:hideMark/>
          </w:tcPr>
          <w:p w14:paraId="56A8137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900B43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Villamos biztonságtechnika</w:t>
            </w:r>
          </w:p>
        </w:tc>
        <w:tc>
          <w:tcPr>
            <w:tcW w:w="700" w:type="dxa"/>
            <w:shd w:val="clear" w:color="auto" w:fill="auto"/>
            <w:textDirection w:val="btLr"/>
            <w:vAlign w:val="bottom"/>
            <w:hideMark/>
          </w:tcPr>
          <w:p w14:paraId="7B0EB45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Hibavédelem a gyakorlatban</w:t>
            </w:r>
          </w:p>
        </w:tc>
      </w:tr>
      <w:tr w:rsidR="004D5D99" w:rsidRPr="004D5D99" w14:paraId="2B0BEFAA" w14:textId="77777777" w:rsidTr="004D5D99">
        <w:trPr>
          <w:trHeight w:val="300"/>
          <w:jc w:val="center"/>
        </w:trPr>
        <w:tc>
          <w:tcPr>
            <w:tcW w:w="5380" w:type="dxa"/>
            <w:gridSpan w:val="3"/>
            <w:shd w:val="clear" w:color="auto" w:fill="auto"/>
            <w:noWrap/>
            <w:vAlign w:val="center"/>
            <w:hideMark/>
          </w:tcPr>
          <w:p w14:paraId="6CAFB05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FELADATOK</w:t>
            </w:r>
          </w:p>
        </w:tc>
      </w:tr>
      <w:tr w:rsidR="004D5D99" w:rsidRPr="004D5D99" w14:paraId="136E9B3A" w14:textId="77777777" w:rsidTr="004D5D99">
        <w:trPr>
          <w:trHeight w:val="510"/>
          <w:jc w:val="center"/>
        </w:trPr>
        <w:tc>
          <w:tcPr>
            <w:tcW w:w="3980" w:type="dxa"/>
            <w:shd w:val="clear" w:color="auto" w:fill="auto"/>
            <w:vAlign w:val="center"/>
            <w:hideMark/>
          </w:tcPr>
          <w:p w14:paraId="03F61751"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A táplálás önműködő lekapcsolásával működő hibavédelmet telepít.</w:t>
            </w:r>
          </w:p>
        </w:tc>
        <w:tc>
          <w:tcPr>
            <w:tcW w:w="700" w:type="dxa"/>
            <w:shd w:val="clear" w:color="auto" w:fill="auto"/>
            <w:noWrap/>
            <w:vAlign w:val="center"/>
            <w:hideMark/>
          </w:tcPr>
          <w:p w14:paraId="12E927A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5A26E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00CC2A5" w14:textId="77777777" w:rsidTr="004D5D99">
        <w:trPr>
          <w:trHeight w:val="510"/>
          <w:jc w:val="center"/>
        </w:trPr>
        <w:tc>
          <w:tcPr>
            <w:tcW w:w="3980" w:type="dxa"/>
            <w:shd w:val="clear" w:color="auto" w:fill="auto"/>
            <w:vAlign w:val="center"/>
            <w:hideMark/>
          </w:tcPr>
          <w:p w14:paraId="1545C156" w14:textId="77777777" w:rsidR="004D5D99" w:rsidRPr="004D5D99" w:rsidRDefault="004D5D99" w:rsidP="004D5D99">
            <w:pPr>
              <w:spacing w:after="0"/>
              <w:jc w:val="left"/>
              <w:rPr>
                <w:rFonts w:eastAsia="Times New Roman" w:cs="Times New Roman"/>
                <w:color w:val="000000"/>
                <w:sz w:val="20"/>
                <w:szCs w:val="20"/>
                <w:lang w:eastAsia="hu-HU"/>
              </w:rPr>
            </w:pPr>
            <w:proofErr w:type="gramStart"/>
            <w:r w:rsidRPr="004D5D99">
              <w:rPr>
                <w:rFonts w:eastAsia="Times New Roman" w:cs="Times New Roman"/>
                <w:color w:val="000000"/>
                <w:sz w:val="20"/>
                <w:szCs w:val="20"/>
                <w:lang w:eastAsia="hu-HU"/>
              </w:rPr>
              <w:t>Adott  feladatra</w:t>
            </w:r>
            <w:proofErr w:type="gramEnd"/>
            <w:r w:rsidRPr="004D5D99">
              <w:rPr>
                <w:rFonts w:eastAsia="Times New Roman" w:cs="Times New Roman"/>
                <w:color w:val="000000"/>
                <w:sz w:val="20"/>
                <w:szCs w:val="20"/>
                <w:lang w:eastAsia="hu-HU"/>
              </w:rPr>
              <w:t xml:space="preserve"> kiválasztja a megfelelő érintésvédelmi osztályú készüléket, és módot</w:t>
            </w:r>
          </w:p>
        </w:tc>
        <w:tc>
          <w:tcPr>
            <w:tcW w:w="700" w:type="dxa"/>
            <w:shd w:val="clear" w:color="auto" w:fill="auto"/>
            <w:noWrap/>
            <w:vAlign w:val="center"/>
            <w:hideMark/>
          </w:tcPr>
          <w:p w14:paraId="3016BBB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32CFDA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r>
      <w:tr w:rsidR="004D5D99" w:rsidRPr="004D5D99" w14:paraId="405465BE" w14:textId="77777777" w:rsidTr="004D5D99">
        <w:trPr>
          <w:trHeight w:val="255"/>
          <w:jc w:val="center"/>
        </w:trPr>
        <w:tc>
          <w:tcPr>
            <w:tcW w:w="3980" w:type="dxa"/>
            <w:shd w:val="clear" w:color="auto" w:fill="auto"/>
            <w:vAlign w:val="center"/>
            <w:hideMark/>
          </w:tcPr>
          <w:p w14:paraId="249403E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 xml:space="preserve">Ellenőrzi a </w:t>
            </w:r>
            <w:proofErr w:type="spellStart"/>
            <w:r w:rsidRPr="004D5D99">
              <w:rPr>
                <w:rFonts w:eastAsia="Times New Roman" w:cs="Times New Roman"/>
                <w:color w:val="000000"/>
                <w:sz w:val="20"/>
                <w:szCs w:val="20"/>
                <w:lang w:eastAsia="hu-HU"/>
              </w:rPr>
              <w:t>túláramvédelem</w:t>
            </w:r>
            <w:proofErr w:type="spellEnd"/>
            <w:r w:rsidRPr="004D5D99">
              <w:rPr>
                <w:rFonts w:eastAsia="Times New Roman" w:cs="Times New Roman"/>
                <w:color w:val="000000"/>
                <w:sz w:val="20"/>
                <w:szCs w:val="20"/>
                <w:lang w:eastAsia="hu-HU"/>
              </w:rPr>
              <w:t xml:space="preserve"> megfelelőségét.</w:t>
            </w:r>
          </w:p>
        </w:tc>
        <w:tc>
          <w:tcPr>
            <w:tcW w:w="700" w:type="dxa"/>
            <w:shd w:val="clear" w:color="auto" w:fill="auto"/>
            <w:noWrap/>
            <w:vAlign w:val="center"/>
            <w:hideMark/>
          </w:tcPr>
          <w:p w14:paraId="5D66146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0296D5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240E86D" w14:textId="77777777" w:rsidTr="004D5D99">
        <w:trPr>
          <w:trHeight w:val="1020"/>
          <w:jc w:val="center"/>
        </w:trPr>
        <w:tc>
          <w:tcPr>
            <w:tcW w:w="3980" w:type="dxa"/>
            <w:shd w:val="clear" w:color="auto" w:fill="auto"/>
            <w:vAlign w:val="center"/>
            <w:hideMark/>
          </w:tcPr>
          <w:p w14:paraId="00CFFA4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Kikapcsolószervet (kismegszakító, ÁVK, olvadóbiztosító, megszakító) szerel be kapcsolószekrénybe, és ezek beállításait elvégzi.</w:t>
            </w:r>
          </w:p>
        </w:tc>
        <w:tc>
          <w:tcPr>
            <w:tcW w:w="700" w:type="dxa"/>
            <w:shd w:val="clear" w:color="auto" w:fill="auto"/>
            <w:noWrap/>
            <w:vAlign w:val="center"/>
            <w:hideMark/>
          </w:tcPr>
          <w:p w14:paraId="45C1178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BAFCC6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DFBF2D5" w14:textId="77777777" w:rsidTr="004D5D99">
        <w:trPr>
          <w:trHeight w:val="510"/>
          <w:jc w:val="center"/>
        </w:trPr>
        <w:tc>
          <w:tcPr>
            <w:tcW w:w="3980" w:type="dxa"/>
            <w:shd w:val="clear" w:color="auto" w:fill="auto"/>
            <w:vAlign w:val="center"/>
            <w:hideMark/>
          </w:tcPr>
          <w:p w14:paraId="4F217E1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 xml:space="preserve">TN-C, TN-S, TN-C-S hálózatokat helyez üzembe, és beköti a </w:t>
            </w:r>
            <w:proofErr w:type="gramStart"/>
            <w:r w:rsidRPr="004D5D99">
              <w:rPr>
                <w:rFonts w:eastAsia="Times New Roman" w:cs="Times New Roman"/>
                <w:color w:val="000000"/>
                <w:sz w:val="20"/>
                <w:szCs w:val="20"/>
                <w:lang w:eastAsia="hu-HU"/>
              </w:rPr>
              <w:t>védővezetőt .</w:t>
            </w:r>
            <w:proofErr w:type="gramEnd"/>
          </w:p>
        </w:tc>
        <w:tc>
          <w:tcPr>
            <w:tcW w:w="700" w:type="dxa"/>
            <w:shd w:val="clear" w:color="auto" w:fill="auto"/>
            <w:noWrap/>
            <w:vAlign w:val="center"/>
            <w:hideMark/>
          </w:tcPr>
          <w:p w14:paraId="52EFA9D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F53D41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BFDA7E6" w14:textId="77777777" w:rsidTr="004D5D99">
        <w:trPr>
          <w:trHeight w:val="510"/>
          <w:jc w:val="center"/>
        </w:trPr>
        <w:tc>
          <w:tcPr>
            <w:tcW w:w="3980" w:type="dxa"/>
            <w:shd w:val="clear" w:color="auto" w:fill="auto"/>
            <w:vAlign w:val="center"/>
            <w:hideMark/>
          </w:tcPr>
          <w:p w14:paraId="259FC0F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Ellenőrzi a vezetékfolytonosságot, valamint az esetleges L-PE, PE-N felcserélést.</w:t>
            </w:r>
          </w:p>
        </w:tc>
        <w:tc>
          <w:tcPr>
            <w:tcW w:w="700" w:type="dxa"/>
            <w:shd w:val="clear" w:color="auto" w:fill="auto"/>
            <w:noWrap/>
            <w:vAlign w:val="center"/>
            <w:hideMark/>
          </w:tcPr>
          <w:p w14:paraId="7CBB0A5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E897FE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2704E2B" w14:textId="77777777" w:rsidTr="004D5D99">
        <w:trPr>
          <w:trHeight w:val="765"/>
          <w:jc w:val="center"/>
        </w:trPr>
        <w:tc>
          <w:tcPr>
            <w:tcW w:w="3980" w:type="dxa"/>
            <w:shd w:val="clear" w:color="auto" w:fill="auto"/>
            <w:vAlign w:val="center"/>
            <w:hideMark/>
          </w:tcPr>
          <w:p w14:paraId="7D1F059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Védővezető nélküli érintésvédelmi megoldással üzemelő készüléket helyez üzembe. (kettős szigetelés, villamos elválasztás.)</w:t>
            </w:r>
          </w:p>
        </w:tc>
        <w:tc>
          <w:tcPr>
            <w:tcW w:w="700" w:type="dxa"/>
            <w:shd w:val="clear" w:color="auto" w:fill="auto"/>
            <w:noWrap/>
            <w:vAlign w:val="center"/>
            <w:hideMark/>
          </w:tcPr>
          <w:p w14:paraId="2A27109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7B4E98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BF5E586" w14:textId="77777777" w:rsidTr="004D5D99">
        <w:trPr>
          <w:trHeight w:val="510"/>
          <w:jc w:val="center"/>
        </w:trPr>
        <w:tc>
          <w:tcPr>
            <w:tcW w:w="3980" w:type="dxa"/>
            <w:shd w:val="clear" w:color="auto" w:fill="auto"/>
            <w:vAlign w:val="center"/>
            <w:hideMark/>
          </w:tcPr>
          <w:p w14:paraId="197384D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Törpefeszültségű hálózatokat helyez üzembe. (SELV, PELV)</w:t>
            </w:r>
          </w:p>
        </w:tc>
        <w:tc>
          <w:tcPr>
            <w:tcW w:w="700" w:type="dxa"/>
            <w:shd w:val="clear" w:color="auto" w:fill="auto"/>
            <w:noWrap/>
            <w:vAlign w:val="center"/>
            <w:hideMark/>
          </w:tcPr>
          <w:p w14:paraId="7FBBEEF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7CA6E4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57CA4D4" w14:textId="77777777" w:rsidTr="004D5D99">
        <w:trPr>
          <w:trHeight w:val="510"/>
          <w:jc w:val="center"/>
        </w:trPr>
        <w:tc>
          <w:tcPr>
            <w:tcW w:w="3980" w:type="dxa"/>
            <w:shd w:val="clear" w:color="auto" w:fill="auto"/>
            <w:vAlign w:val="center"/>
            <w:hideMark/>
          </w:tcPr>
          <w:p w14:paraId="03731AF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A törpefeszültségű hálózatok szabványos tápellátását kiépíti.</w:t>
            </w:r>
          </w:p>
        </w:tc>
        <w:tc>
          <w:tcPr>
            <w:tcW w:w="700" w:type="dxa"/>
            <w:shd w:val="clear" w:color="auto" w:fill="auto"/>
            <w:noWrap/>
            <w:vAlign w:val="center"/>
            <w:hideMark/>
          </w:tcPr>
          <w:p w14:paraId="71DDAAE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5FF141F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5DF9A01" w14:textId="77777777" w:rsidTr="004D5D99">
        <w:trPr>
          <w:trHeight w:val="255"/>
          <w:jc w:val="center"/>
        </w:trPr>
        <w:tc>
          <w:tcPr>
            <w:tcW w:w="3980" w:type="dxa"/>
            <w:shd w:val="clear" w:color="auto" w:fill="auto"/>
            <w:vAlign w:val="center"/>
            <w:hideMark/>
          </w:tcPr>
          <w:p w14:paraId="59CC3BC5"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Végrehajtja a szerelői ellenőrzést.</w:t>
            </w:r>
          </w:p>
        </w:tc>
        <w:tc>
          <w:tcPr>
            <w:tcW w:w="700" w:type="dxa"/>
            <w:shd w:val="clear" w:color="auto" w:fill="auto"/>
            <w:noWrap/>
            <w:vAlign w:val="center"/>
            <w:hideMark/>
          </w:tcPr>
          <w:p w14:paraId="0B1DDDD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13D462D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02E3018" w14:textId="77777777" w:rsidTr="004D5D99">
        <w:trPr>
          <w:trHeight w:val="255"/>
          <w:jc w:val="center"/>
        </w:trPr>
        <w:tc>
          <w:tcPr>
            <w:tcW w:w="3980" w:type="dxa"/>
            <w:shd w:val="clear" w:color="auto" w:fill="auto"/>
            <w:vAlign w:val="center"/>
            <w:hideMark/>
          </w:tcPr>
          <w:p w14:paraId="7E240D66"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Dokumentálja a szerelői ellenőrzés eredményét.</w:t>
            </w:r>
          </w:p>
        </w:tc>
        <w:tc>
          <w:tcPr>
            <w:tcW w:w="700" w:type="dxa"/>
            <w:shd w:val="clear" w:color="auto" w:fill="auto"/>
            <w:noWrap/>
            <w:vAlign w:val="center"/>
            <w:hideMark/>
          </w:tcPr>
          <w:p w14:paraId="4822F79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0082421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F7A0BE2" w14:textId="77777777" w:rsidTr="004D5D99">
        <w:trPr>
          <w:trHeight w:val="255"/>
          <w:jc w:val="center"/>
        </w:trPr>
        <w:tc>
          <w:tcPr>
            <w:tcW w:w="3980" w:type="dxa"/>
            <w:shd w:val="clear" w:color="auto" w:fill="auto"/>
            <w:vAlign w:val="center"/>
            <w:hideMark/>
          </w:tcPr>
          <w:p w14:paraId="26F7C3FD"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Alkalmazza az MSZ HD 60364 előírásait.</w:t>
            </w:r>
          </w:p>
        </w:tc>
        <w:tc>
          <w:tcPr>
            <w:tcW w:w="700" w:type="dxa"/>
            <w:shd w:val="clear" w:color="auto" w:fill="auto"/>
            <w:noWrap/>
            <w:vAlign w:val="center"/>
            <w:hideMark/>
          </w:tcPr>
          <w:p w14:paraId="0A2699E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05EA7AEA"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5A41348" w14:textId="77777777" w:rsidTr="004D5D99">
        <w:trPr>
          <w:trHeight w:val="510"/>
          <w:jc w:val="center"/>
        </w:trPr>
        <w:tc>
          <w:tcPr>
            <w:tcW w:w="3980" w:type="dxa"/>
            <w:shd w:val="clear" w:color="auto" w:fill="auto"/>
            <w:vAlign w:val="center"/>
            <w:hideMark/>
          </w:tcPr>
          <w:p w14:paraId="5826A70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Feszültségmentesítést és feszültség alá helyezést hajt végre.</w:t>
            </w:r>
          </w:p>
        </w:tc>
        <w:tc>
          <w:tcPr>
            <w:tcW w:w="700" w:type="dxa"/>
            <w:shd w:val="clear" w:color="auto" w:fill="auto"/>
            <w:noWrap/>
            <w:vAlign w:val="center"/>
            <w:hideMark/>
          </w:tcPr>
          <w:p w14:paraId="5DE238B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4AA6374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65B6290" w14:textId="77777777" w:rsidTr="004D5D99">
        <w:trPr>
          <w:trHeight w:val="765"/>
          <w:jc w:val="center"/>
        </w:trPr>
        <w:tc>
          <w:tcPr>
            <w:tcW w:w="3980" w:type="dxa"/>
            <w:shd w:val="clear" w:color="auto" w:fill="auto"/>
            <w:vAlign w:val="center"/>
            <w:hideMark/>
          </w:tcPr>
          <w:p w14:paraId="6284A598"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Ismeri és betartja a munkabiztonsági, munka-egészségügyi, tűz és környezetvédelmi előírásokat.</w:t>
            </w:r>
          </w:p>
        </w:tc>
        <w:tc>
          <w:tcPr>
            <w:tcW w:w="700" w:type="dxa"/>
            <w:shd w:val="clear" w:color="auto" w:fill="auto"/>
            <w:noWrap/>
            <w:vAlign w:val="center"/>
            <w:hideMark/>
          </w:tcPr>
          <w:p w14:paraId="15D19C6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569C94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2F11107" w14:textId="77777777" w:rsidTr="004D5D99">
        <w:trPr>
          <w:trHeight w:val="765"/>
          <w:jc w:val="center"/>
        </w:trPr>
        <w:tc>
          <w:tcPr>
            <w:tcW w:w="3980" w:type="dxa"/>
            <w:shd w:val="clear" w:color="auto" w:fill="auto"/>
            <w:vAlign w:val="center"/>
            <w:hideMark/>
          </w:tcPr>
          <w:p w14:paraId="5AE109E0"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Betartja a villamosság biztonsággal kapcsolatos munkavédelmi előírásokat, és szabványokat.</w:t>
            </w:r>
          </w:p>
        </w:tc>
        <w:tc>
          <w:tcPr>
            <w:tcW w:w="700" w:type="dxa"/>
            <w:shd w:val="clear" w:color="auto" w:fill="auto"/>
            <w:noWrap/>
            <w:vAlign w:val="center"/>
            <w:hideMark/>
          </w:tcPr>
          <w:p w14:paraId="0644AED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3F541F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45F27F6" w14:textId="77777777" w:rsidTr="004D5D99">
        <w:trPr>
          <w:trHeight w:val="300"/>
          <w:jc w:val="center"/>
        </w:trPr>
        <w:tc>
          <w:tcPr>
            <w:tcW w:w="5380" w:type="dxa"/>
            <w:gridSpan w:val="3"/>
            <w:shd w:val="clear" w:color="auto" w:fill="auto"/>
            <w:noWrap/>
            <w:vAlign w:val="center"/>
            <w:hideMark/>
          </w:tcPr>
          <w:p w14:paraId="3527010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SZAKMAI ISMERETEK</w:t>
            </w:r>
          </w:p>
        </w:tc>
      </w:tr>
      <w:tr w:rsidR="004D5D99" w:rsidRPr="004D5D99" w14:paraId="0982D6A8" w14:textId="77777777" w:rsidTr="004D5D99">
        <w:trPr>
          <w:trHeight w:val="255"/>
          <w:jc w:val="center"/>
        </w:trPr>
        <w:tc>
          <w:tcPr>
            <w:tcW w:w="3980" w:type="dxa"/>
            <w:shd w:val="clear" w:color="auto" w:fill="auto"/>
            <w:vAlign w:val="center"/>
            <w:hideMark/>
          </w:tcPr>
          <w:p w14:paraId="418CC79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Elektrotechnikai alapfogalmak</w:t>
            </w:r>
          </w:p>
        </w:tc>
        <w:tc>
          <w:tcPr>
            <w:tcW w:w="700" w:type="dxa"/>
            <w:shd w:val="clear" w:color="auto" w:fill="auto"/>
            <w:noWrap/>
            <w:vAlign w:val="center"/>
            <w:hideMark/>
          </w:tcPr>
          <w:p w14:paraId="50D26AD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359724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5132AEC" w14:textId="77777777" w:rsidTr="004D5D99">
        <w:trPr>
          <w:trHeight w:val="765"/>
          <w:jc w:val="center"/>
        </w:trPr>
        <w:tc>
          <w:tcPr>
            <w:tcW w:w="3980" w:type="dxa"/>
            <w:shd w:val="clear" w:color="auto" w:fill="auto"/>
            <w:vAlign w:val="center"/>
            <w:hideMark/>
          </w:tcPr>
          <w:p w14:paraId="7B71A6F8"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alapfogalmak (alapvédelem, hibavédelem, év. módok, érintésvédelmi osztályok. )</w:t>
            </w:r>
          </w:p>
        </w:tc>
        <w:tc>
          <w:tcPr>
            <w:tcW w:w="700" w:type="dxa"/>
            <w:shd w:val="clear" w:color="auto" w:fill="auto"/>
            <w:noWrap/>
            <w:vAlign w:val="center"/>
            <w:hideMark/>
          </w:tcPr>
          <w:p w14:paraId="521F844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1E22B8A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77DE34A" w14:textId="77777777" w:rsidTr="004D5D99">
        <w:trPr>
          <w:trHeight w:val="255"/>
          <w:jc w:val="center"/>
        </w:trPr>
        <w:tc>
          <w:tcPr>
            <w:tcW w:w="3980" w:type="dxa"/>
            <w:shd w:val="clear" w:color="auto" w:fill="auto"/>
            <w:vAlign w:val="center"/>
            <w:hideMark/>
          </w:tcPr>
          <w:p w14:paraId="3B627F6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Villamos mérőműszerek.</w:t>
            </w:r>
          </w:p>
        </w:tc>
        <w:tc>
          <w:tcPr>
            <w:tcW w:w="700" w:type="dxa"/>
            <w:shd w:val="clear" w:color="auto" w:fill="auto"/>
            <w:noWrap/>
            <w:vAlign w:val="center"/>
            <w:hideMark/>
          </w:tcPr>
          <w:p w14:paraId="4CBF03F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5708CBC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FCF3377" w14:textId="77777777" w:rsidTr="004D5D99">
        <w:trPr>
          <w:trHeight w:val="255"/>
          <w:jc w:val="center"/>
        </w:trPr>
        <w:tc>
          <w:tcPr>
            <w:tcW w:w="3980" w:type="dxa"/>
            <w:shd w:val="clear" w:color="auto" w:fill="auto"/>
            <w:vAlign w:val="center"/>
            <w:hideMark/>
          </w:tcPr>
          <w:p w14:paraId="0385537F"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Méréstechnikai jellemzők.</w:t>
            </w:r>
          </w:p>
        </w:tc>
        <w:tc>
          <w:tcPr>
            <w:tcW w:w="700" w:type="dxa"/>
            <w:shd w:val="clear" w:color="auto" w:fill="auto"/>
            <w:noWrap/>
            <w:vAlign w:val="center"/>
            <w:hideMark/>
          </w:tcPr>
          <w:p w14:paraId="2CE0D8C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8E9E3A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1DB6559" w14:textId="77777777" w:rsidTr="004D5D99">
        <w:trPr>
          <w:trHeight w:val="1020"/>
          <w:jc w:val="center"/>
        </w:trPr>
        <w:tc>
          <w:tcPr>
            <w:tcW w:w="3980" w:type="dxa"/>
            <w:shd w:val="clear" w:color="auto" w:fill="auto"/>
            <w:vAlign w:val="center"/>
            <w:hideMark/>
          </w:tcPr>
          <w:p w14:paraId="5AF6461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Kikapcsolószervek működése és jellemzői (kismegszakító, erősáramú megszakító, olvadóbiztosító, motorvédő kapcsoló, hővédelemi relé, ÁVK)</w:t>
            </w:r>
          </w:p>
        </w:tc>
        <w:tc>
          <w:tcPr>
            <w:tcW w:w="700" w:type="dxa"/>
            <w:shd w:val="clear" w:color="auto" w:fill="auto"/>
            <w:noWrap/>
            <w:vAlign w:val="center"/>
            <w:hideMark/>
          </w:tcPr>
          <w:p w14:paraId="34EC4689"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75ACF9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74ECB86C" w14:textId="77777777" w:rsidTr="004D5D99">
        <w:trPr>
          <w:trHeight w:val="510"/>
          <w:jc w:val="center"/>
        </w:trPr>
        <w:tc>
          <w:tcPr>
            <w:tcW w:w="3980" w:type="dxa"/>
            <w:shd w:val="clear" w:color="auto" w:fill="auto"/>
            <w:vAlign w:val="center"/>
            <w:hideMark/>
          </w:tcPr>
          <w:p w14:paraId="78CBBA5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lastRenderedPageBreak/>
              <w:t>Védővezetős érintésvédelmi módok jellemzői (TN, TT, IT rendszer)</w:t>
            </w:r>
          </w:p>
        </w:tc>
        <w:tc>
          <w:tcPr>
            <w:tcW w:w="700" w:type="dxa"/>
            <w:shd w:val="clear" w:color="auto" w:fill="auto"/>
            <w:noWrap/>
            <w:vAlign w:val="center"/>
            <w:hideMark/>
          </w:tcPr>
          <w:p w14:paraId="3AB929A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C7F910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24D5E24" w14:textId="77777777" w:rsidTr="004D5D99">
        <w:trPr>
          <w:trHeight w:val="510"/>
          <w:jc w:val="center"/>
        </w:trPr>
        <w:tc>
          <w:tcPr>
            <w:tcW w:w="3980" w:type="dxa"/>
            <w:shd w:val="clear" w:color="auto" w:fill="auto"/>
            <w:vAlign w:val="center"/>
            <w:hideMark/>
          </w:tcPr>
          <w:p w14:paraId="386C0EA1"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Védővezető nélküli érintésvédelmi módok jellemzői</w:t>
            </w:r>
          </w:p>
        </w:tc>
        <w:tc>
          <w:tcPr>
            <w:tcW w:w="700" w:type="dxa"/>
            <w:shd w:val="clear" w:color="auto" w:fill="auto"/>
            <w:noWrap/>
            <w:vAlign w:val="center"/>
            <w:hideMark/>
          </w:tcPr>
          <w:p w14:paraId="247A1905"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B1EA92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D5A4292" w14:textId="77777777" w:rsidTr="004D5D99">
        <w:trPr>
          <w:trHeight w:val="510"/>
          <w:jc w:val="center"/>
        </w:trPr>
        <w:tc>
          <w:tcPr>
            <w:tcW w:w="3980" w:type="dxa"/>
            <w:shd w:val="clear" w:color="auto" w:fill="auto"/>
            <w:vAlign w:val="center"/>
            <w:hideMark/>
          </w:tcPr>
          <w:p w14:paraId="4D2184D6"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Szerelői ellenőrzés fogalma, végrehajtásának módjai és eszközei</w:t>
            </w:r>
          </w:p>
        </w:tc>
        <w:tc>
          <w:tcPr>
            <w:tcW w:w="700" w:type="dxa"/>
            <w:shd w:val="clear" w:color="auto" w:fill="auto"/>
            <w:noWrap/>
            <w:vAlign w:val="center"/>
            <w:hideMark/>
          </w:tcPr>
          <w:p w14:paraId="19F1E5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00F7DC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3005B56" w14:textId="77777777" w:rsidTr="004D5D99">
        <w:trPr>
          <w:trHeight w:val="255"/>
          <w:jc w:val="center"/>
        </w:trPr>
        <w:tc>
          <w:tcPr>
            <w:tcW w:w="3980" w:type="dxa"/>
            <w:shd w:val="clear" w:color="auto" w:fill="auto"/>
            <w:vAlign w:val="center"/>
            <w:hideMark/>
          </w:tcPr>
          <w:p w14:paraId="2AB8A2E6"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Hibakeresés és elhárítás</w:t>
            </w:r>
          </w:p>
        </w:tc>
        <w:tc>
          <w:tcPr>
            <w:tcW w:w="700" w:type="dxa"/>
            <w:shd w:val="clear" w:color="auto" w:fill="auto"/>
            <w:noWrap/>
            <w:vAlign w:val="center"/>
            <w:hideMark/>
          </w:tcPr>
          <w:p w14:paraId="084E0C7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54068C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7928CD9D" w14:textId="77777777" w:rsidTr="004D5D99">
        <w:trPr>
          <w:trHeight w:val="255"/>
          <w:jc w:val="center"/>
        </w:trPr>
        <w:tc>
          <w:tcPr>
            <w:tcW w:w="3980" w:type="dxa"/>
            <w:shd w:val="clear" w:color="auto" w:fill="auto"/>
            <w:vAlign w:val="center"/>
            <w:hideMark/>
          </w:tcPr>
          <w:p w14:paraId="3FBC98D5"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Feszültségmentesítés lépései</w:t>
            </w:r>
          </w:p>
        </w:tc>
        <w:tc>
          <w:tcPr>
            <w:tcW w:w="700" w:type="dxa"/>
            <w:shd w:val="clear" w:color="auto" w:fill="auto"/>
            <w:noWrap/>
            <w:vAlign w:val="center"/>
            <w:hideMark/>
          </w:tcPr>
          <w:p w14:paraId="413FEBC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C44742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60346EC8" w14:textId="77777777" w:rsidTr="004D5D99">
        <w:trPr>
          <w:trHeight w:val="510"/>
          <w:jc w:val="center"/>
        </w:trPr>
        <w:tc>
          <w:tcPr>
            <w:tcW w:w="3980" w:type="dxa"/>
            <w:shd w:val="clear" w:color="auto" w:fill="auto"/>
            <w:vAlign w:val="center"/>
            <w:hideMark/>
          </w:tcPr>
          <w:p w14:paraId="2D64EAE2"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Feszültség közeli, illetve feszültség alatti munkavégzés szabályai.</w:t>
            </w:r>
          </w:p>
        </w:tc>
        <w:tc>
          <w:tcPr>
            <w:tcW w:w="700" w:type="dxa"/>
            <w:shd w:val="clear" w:color="auto" w:fill="auto"/>
            <w:noWrap/>
            <w:vAlign w:val="center"/>
            <w:hideMark/>
          </w:tcPr>
          <w:p w14:paraId="1393BAD8"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573A2A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78202A3" w14:textId="77777777" w:rsidTr="004D5D99">
        <w:trPr>
          <w:trHeight w:val="255"/>
          <w:jc w:val="center"/>
        </w:trPr>
        <w:tc>
          <w:tcPr>
            <w:tcW w:w="3980" w:type="dxa"/>
            <w:shd w:val="clear" w:color="auto" w:fill="auto"/>
            <w:vAlign w:val="center"/>
            <w:hideMark/>
          </w:tcPr>
          <w:p w14:paraId="568AE7BD"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MSZ HD 60364 előírásai</w:t>
            </w:r>
          </w:p>
        </w:tc>
        <w:tc>
          <w:tcPr>
            <w:tcW w:w="700" w:type="dxa"/>
            <w:shd w:val="clear" w:color="auto" w:fill="auto"/>
            <w:noWrap/>
            <w:vAlign w:val="center"/>
            <w:hideMark/>
          </w:tcPr>
          <w:p w14:paraId="29E92BE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714537F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AFCB26F" w14:textId="77777777" w:rsidTr="004D5D99">
        <w:trPr>
          <w:trHeight w:val="300"/>
          <w:jc w:val="center"/>
        </w:trPr>
        <w:tc>
          <w:tcPr>
            <w:tcW w:w="5380" w:type="dxa"/>
            <w:gridSpan w:val="3"/>
            <w:shd w:val="clear" w:color="auto" w:fill="auto"/>
            <w:noWrap/>
            <w:vAlign w:val="center"/>
            <w:hideMark/>
          </w:tcPr>
          <w:p w14:paraId="21ABE85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SZAKMAI KÉSZSÉGEK</w:t>
            </w:r>
          </w:p>
        </w:tc>
      </w:tr>
      <w:tr w:rsidR="004D5D99" w:rsidRPr="004D5D99" w14:paraId="4C10F7D7" w14:textId="77777777" w:rsidTr="004D5D99">
        <w:trPr>
          <w:trHeight w:val="510"/>
          <w:jc w:val="center"/>
        </w:trPr>
        <w:tc>
          <w:tcPr>
            <w:tcW w:w="3980" w:type="dxa"/>
            <w:shd w:val="clear" w:color="auto" w:fill="auto"/>
            <w:vAlign w:val="center"/>
            <w:hideMark/>
          </w:tcPr>
          <w:p w14:paraId="2B5636F3"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2586CDF6"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F982D5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7A7F93A0" w14:textId="77777777" w:rsidTr="004D5D99">
        <w:trPr>
          <w:trHeight w:val="255"/>
          <w:jc w:val="center"/>
        </w:trPr>
        <w:tc>
          <w:tcPr>
            <w:tcW w:w="3980" w:type="dxa"/>
            <w:shd w:val="clear" w:color="auto" w:fill="auto"/>
            <w:vAlign w:val="center"/>
            <w:hideMark/>
          </w:tcPr>
          <w:p w14:paraId="4200CFA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342AACE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43904F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3ABA6688" w14:textId="77777777" w:rsidTr="004D5D99">
        <w:trPr>
          <w:trHeight w:val="510"/>
          <w:jc w:val="center"/>
        </w:trPr>
        <w:tc>
          <w:tcPr>
            <w:tcW w:w="3980" w:type="dxa"/>
            <w:shd w:val="clear" w:color="auto" w:fill="auto"/>
            <w:vAlign w:val="center"/>
            <w:hideMark/>
          </w:tcPr>
          <w:p w14:paraId="0B4F478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7B78D1B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51391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FC226A5" w14:textId="77777777" w:rsidTr="004D5D99">
        <w:trPr>
          <w:trHeight w:val="255"/>
          <w:jc w:val="center"/>
        </w:trPr>
        <w:tc>
          <w:tcPr>
            <w:tcW w:w="3980" w:type="dxa"/>
            <w:shd w:val="clear" w:color="auto" w:fill="auto"/>
            <w:vAlign w:val="center"/>
            <w:hideMark/>
          </w:tcPr>
          <w:p w14:paraId="1BFC394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362E831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16877A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6725D43" w14:textId="77777777" w:rsidTr="004D5D99">
        <w:trPr>
          <w:trHeight w:val="300"/>
          <w:jc w:val="center"/>
        </w:trPr>
        <w:tc>
          <w:tcPr>
            <w:tcW w:w="5380" w:type="dxa"/>
            <w:gridSpan w:val="3"/>
            <w:shd w:val="clear" w:color="auto" w:fill="auto"/>
            <w:noWrap/>
            <w:vAlign w:val="center"/>
            <w:hideMark/>
          </w:tcPr>
          <w:p w14:paraId="2651428A"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SZEMÉLYES KOMPETENCIÁK</w:t>
            </w:r>
          </w:p>
        </w:tc>
      </w:tr>
      <w:tr w:rsidR="004D5D99" w:rsidRPr="004D5D99" w14:paraId="69DF5F2C" w14:textId="77777777" w:rsidTr="004D5D99">
        <w:trPr>
          <w:trHeight w:val="255"/>
          <w:jc w:val="center"/>
        </w:trPr>
        <w:tc>
          <w:tcPr>
            <w:tcW w:w="3980" w:type="dxa"/>
            <w:shd w:val="clear" w:color="auto" w:fill="auto"/>
            <w:vAlign w:val="center"/>
            <w:hideMark/>
          </w:tcPr>
          <w:p w14:paraId="3C707E80"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Kézügyesség</w:t>
            </w:r>
          </w:p>
        </w:tc>
        <w:tc>
          <w:tcPr>
            <w:tcW w:w="700" w:type="dxa"/>
            <w:shd w:val="clear" w:color="auto" w:fill="auto"/>
            <w:noWrap/>
            <w:vAlign w:val="center"/>
            <w:hideMark/>
          </w:tcPr>
          <w:p w14:paraId="42B1BF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700" w:type="dxa"/>
            <w:shd w:val="clear" w:color="auto" w:fill="auto"/>
            <w:noWrap/>
            <w:vAlign w:val="center"/>
            <w:hideMark/>
          </w:tcPr>
          <w:p w14:paraId="381DCA1C"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E79C116" w14:textId="77777777" w:rsidTr="004D5D99">
        <w:trPr>
          <w:trHeight w:val="255"/>
          <w:jc w:val="center"/>
        </w:trPr>
        <w:tc>
          <w:tcPr>
            <w:tcW w:w="3980" w:type="dxa"/>
            <w:shd w:val="clear" w:color="auto" w:fill="auto"/>
            <w:vAlign w:val="center"/>
            <w:hideMark/>
          </w:tcPr>
          <w:p w14:paraId="3953145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Kitartás</w:t>
            </w:r>
          </w:p>
        </w:tc>
        <w:tc>
          <w:tcPr>
            <w:tcW w:w="700" w:type="dxa"/>
            <w:shd w:val="clear" w:color="auto" w:fill="auto"/>
            <w:noWrap/>
            <w:vAlign w:val="center"/>
            <w:hideMark/>
          </w:tcPr>
          <w:p w14:paraId="43413DE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8EFB18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4C95A036" w14:textId="77777777" w:rsidTr="004D5D99">
        <w:trPr>
          <w:trHeight w:val="255"/>
          <w:jc w:val="center"/>
        </w:trPr>
        <w:tc>
          <w:tcPr>
            <w:tcW w:w="3980" w:type="dxa"/>
            <w:shd w:val="clear" w:color="auto" w:fill="auto"/>
            <w:vAlign w:val="center"/>
            <w:hideMark/>
          </w:tcPr>
          <w:p w14:paraId="7FF1424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Precizitás</w:t>
            </w:r>
          </w:p>
        </w:tc>
        <w:tc>
          <w:tcPr>
            <w:tcW w:w="700" w:type="dxa"/>
            <w:shd w:val="clear" w:color="auto" w:fill="auto"/>
            <w:noWrap/>
            <w:vAlign w:val="center"/>
            <w:hideMark/>
          </w:tcPr>
          <w:p w14:paraId="658997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6A9761F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0711BC0F" w14:textId="77777777" w:rsidTr="004D5D99">
        <w:trPr>
          <w:trHeight w:val="300"/>
          <w:jc w:val="center"/>
        </w:trPr>
        <w:tc>
          <w:tcPr>
            <w:tcW w:w="5380" w:type="dxa"/>
            <w:gridSpan w:val="3"/>
            <w:shd w:val="clear" w:color="auto" w:fill="auto"/>
            <w:noWrap/>
            <w:vAlign w:val="center"/>
            <w:hideMark/>
          </w:tcPr>
          <w:p w14:paraId="233017E7"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TÁRSAS KOMPETENCIÁK</w:t>
            </w:r>
          </w:p>
        </w:tc>
      </w:tr>
      <w:tr w:rsidR="004D5D99" w:rsidRPr="004D5D99" w14:paraId="228E8447" w14:textId="77777777" w:rsidTr="004D5D99">
        <w:trPr>
          <w:trHeight w:val="255"/>
          <w:jc w:val="center"/>
        </w:trPr>
        <w:tc>
          <w:tcPr>
            <w:tcW w:w="3980" w:type="dxa"/>
            <w:shd w:val="clear" w:color="auto" w:fill="auto"/>
            <w:vAlign w:val="center"/>
            <w:hideMark/>
          </w:tcPr>
          <w:p w14:paraId="4E683555"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ED2EC5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4CC0FBF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579203B0" w14:textId="77777777" w:rsidTr="004D5D99">
        <w:trPr>
          <w:trHeight w:val="255"/>
          <w:jc w:val="center"/>
        </w:trPr>
        <w:tc>
          <w:tcPr>
            <w:tcW w:w="3980" w:type="dxa"/>
            <w:shd w:val="clear" w:color="auto" w:fill="auto"/>
            <w:vAlign w:val="center"/>
            <w:hideMark/>
          </w:tcPr>
          <w:p w14:paraId="507559F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Határozottság</w:t>
            </w:r>
          </w:p>
        </w:tc>
        <w:tc>
          <w:tcPr>
            <w:tcW w:w="700" w:type="dxa"/>
            <w:shd w:val="clear" w:color="auto" w:fill="auto"/>
            <w:noWrap/>
            <w:vAlign w:val="center"/>
            <w:hideMark/>
          </w:tcPr>
          <w:p w14:paraId="4108CE6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09E2A9A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96A898C" w14:textId="77777777" w:rsidTr="004D5D99">
        <w:trPr>
          <w:trHeight w:val="300"/>
          <w:jc w:val="center"/>
        </w:trPr>
        <w:tc>
          <w:tcPr>
            <w:tcW w:w="5380" w:type="dxa"/>
            <w:gridSpan w:val="3"/>
            <w:shd w:val="clear" w:color="auto" w:fill="auto"/>
            <w:noWrap/>
            <w:vAlign w:val="center"/>
            <w:hideMark/>
          </w:tcPr>
          <w:p w14:paraId="17A4695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MÓDSZERKOMPETENCIÁK</w:t>
            </w:r>
          </w:p>
        </w:tc>
      </w:tr>
      <w:tr w:rsidR="004D5D99" w:rsidRPr="004D5D99" w14:paraId="1D149A8D" w14:textId="77777777" w:rsidTr="004D5D99">
        <w:trPr>
          <w:trHeight w:val="255"/>
          <w:jc w:val="center"/>
        </w:trPr>
        <w:tc>
          <w:tcPr>
            <w:tcW w:w="3980" w:type="dxa"/>
            <w:shd w:val="clear" w:color="auto" w:fill="auto"/>
            <w:vAlign w:val="center"/>
            <w:hideMark/>
          </w:tcPr>
          <w:p w14:paraId="272B9042"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4D4A09F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2C6E433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17BAE9DB" w14:textId="77777777" w:rsidTr="004D5D99">
        <w:trPr>
          <w:trHeight w:val="255"/>
          <w:jc w:val="center"/>
        </w:trPr>
        <w:tc>
          <w:tcPr>
            <w:tcW w:w="3980" w:type="dxa"/>
            <w:shd w:val="clear" w:color="auto" w:fill="auto"/>
            <w:vAlign w:val="center"/>
            <w:hideMark/>
          </w:tcPr>
          <w:p w14:paraId="3A79CE5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6DEDC58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55BEE74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r w:rsidR="004D5D99" w:rsidRPr="004D5D99" w14:paraId="2DA1547D" w14:textId="77777777" w:rsidTr="004D5D99">
        <w:trPr>
          <w:trHeight w:val="255"/>
          <w:jc w:val="center"/>
        </w:trPr>
        <w:tc>
          <w:tcPr>
            <w:tcW w:w="3980" w:type="dxa"/>
            <w:shd w:val="clear" w:color="auto" w:fill="auto"/>
            <w:vAlign w:val="center"/>
            <w:hideMark/>
          </w:tcPr>
          <w:p w14:paraId="78AA3B57"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35B36F11"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700" w:type="dxa"/>
            <w:shd w:val="clear" w:color="auto" w:fill="auto"/>
            <w:noWrap/>
            <w:vAlign w:val="center"/>
            <w:hideMark/>
          </w:tcPr>
          <w:p w14:paraId="3FB8BFC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r>
    </w:tbl>
    <w:p w14:paraId="08649F54" w14:textId="77777777" w:rsidR="00170FA9" w:rsidRDefault="00170FA9" w:rsidP="00C53E01">
      <w:pPr>
        <w:rPr>
          <w:rFonts w:cs="Times New Roman"/>
        </w:rPr>
      </w:pPr>
    </w:p>
    <w:p w14:paraId="66369426" w14:textId="0F8FE78A" w:rsidR="00C53E01" w:rsidRPr="00D52C63" w:rsidRDefault="00C53E01" w:rsidP="00C53E01">
      <w:pPr>
        <w:jc w:val="center"/>
        <w:rPr>
          <w:rFonts w:cs="Times New Roman"/>
        </w:rPr>
      </w:pPr>
    </w:p>
    <w:p w14:paraId="56DE6C7D" w14:textId="77777777" w:rsidR="00C53E01" w:rsidRDefault="00C53E01" w:rsidP="00C53E01">
      <w:pPr>
        <w:rPr>
          <w:rFonts w:cs="Times New Roman"/>
        </w:rPr>
      </w:pPr>
      <w:r>
        <w:rPr>
          <w:rFonts w:cs="Times New Roman"/>
        </w:rPr>
        <w:br w:type="page"/>
      </w:r>
    </w:p>
    <w:p w14:paraId="2DF4ECD3" w14:textId="77777777" w:rsidR="00C53E01" w:rsidRDefault="00C53E01" w:rsidP="00C53E01">
      <w:pPr>
        <w:spacing w:after="0"/>
        <w:rPr>
          <w:rFonts w:cs="Times New Roman"/>
        </w:rPr>
      </w:pPr>
    </w:p>
    <w:p w14:paraId="282E2655" w14:textId="1270183F" w:rsidR="00C53E01" w:rsidRPr="00644690" w:rsidRDefault="00A51F7E" w:rsidP="00C53E01">
      <w:pPr>
        <w:pStyle w:val="Listaszerbekezds"/>
        <w:numPr>
          <w:ilvl w:val="0"/>
          <w:numId w:val="8"/>
        </w:numPr>
        <w:tabs>
          <w:tab w:val="right" w:pos="9072"/>
        </w:tabs>
        <w:spacing w:after="0"/>
        <w:rPr>
          <w:rFonts w:cs="Times New Roman"/>
          <w:b/>
        </w:rPr>
      </w:pPr>
      <w:r>
        <w:rPr>
          <w:b/>
        </w:rPr>
        <w:t>Villamos</w:t>
      </w:r>
      <w:r w:rsidR="00A74ABD">
        <w:rPr>
          <w:b/>
        </w:rPr>
        <w:t xml:space="preserve"> </w:t>
      </w:r>
      <w:r>
        <w:rPr>
          <w:b/>
        </w:rPr>
        <w:t>biztonságtechnika</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FB4CCE">
        <w:rPr>
          <w:b/>
        </w:rPr>
        <w:t>…</w:t>
      </w:r>
      <w:r w:rsidR="00C53E01" w:rsidRPr="00644690">
        <w:rPr>
          <w:b/>
        </w:rPr>
        <w:t xml:space="preserve"> óra*</w:t>
      </w:r>
    </w:p>
    <w:p w14:paraId="0D814FE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4E29C78" w14:textId="77777777" w:rsidR="00C53E01" w:rsidRPr="00644690" w:rsidRDefault="00C53E01" w:rsidP="00C53E01"/>
    <w:p w14:paraId="74997BBC" w14:textId="77777777" w:rsidR="00C53E01" w:rsidRDefault="00C53E01" w:rsidP="00C53E01">
      <w:pPr>
        <w:pStyle w:val="Listaszerbekezds"/>
        <w:numPr>
          <w:ilvl w:val="1"/>
          <w:numId w:val="8"/>
        </w:numPr>
        <w:spacing w:after="0"/>
        <w:rPr>
          <w:b/>
        </w:rPr>
      </w:pPr>
      <w:r w:rsidRPr="00644690">
        <w:rPr>
          <w:b/>
        </w:rPr>
        <w:t>A tantárgy tanításának célja</w:t>
      </w:r>
    </w:p>
    <w:p w14:paraId="3F2CDAD3" w14:textId="77777777" w:rsidR="00C53E01" w:rsidRDefault="00A51F7E" w:rsidP="00C53E01">
      <w:pPr>
        <w:spacing w:after="0"/>
        <w:ind w:left="426"/>
      </w:pPr>
      <w:r>
        <w:t>Megismertetni a diákokkal a villamos biztonságtechnika és érintésvédelem célját, alapjait. Legyenek tisztában a legfontosabb szabványelőírásokkal és vizsgálati eljárásokkal.</w:t>
      </w:r>
    </w:p>
    <w:p w14:paraId="36D3B07D" w14:textId="77777777" w:rsidR="00C53E01" w:rsidRPr="002B5BF7" w:rsidRDefault="00C53E01" w:rsidP="00C53E01">
      <w:pPr>
        <w:spacing w:after="0"/>
        <w:ind w:left="426"/>
      </w:pPr>
    </w:p>
    <w:p w14:paraId="72266B1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6E7870E" w14:textId="77777777" w:rsidR="00C53E01" w:rsidRDefault="00C53E01" w:rsidP="00C53E01">
      <w:pPr>
        <w:spacing w:after="0"/>
        <w:ind w:left="426"/>
      </w:pPr>
    </w:p>
    <w:p w14:paraId="3B35105C" w14:textId="77777777" w:rsidR="00C53E01" w:rsidRPr="002B5BF7" w:rsidRDefault="00C53E01" w:rsidP="00C53E01">
      <w:pPr>
        <w:spacing w:after="0"/>
        <w:ind w:left="426"/>
      </w:pPr>
    </w:p>
    <w:p w14:paraId="7DC15EF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E64A60E" w14:textId="3F063F3E" w:rsidR="00C53E01" w:rsidRDefault="00A51F7E"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proofErr w:type="gramStart"/>
      <w:r>
        <w:rPr>
          <w:b/>
          <w:i/>
        </w:rPr>
        <w:t>1</w:t>
      </w:r>
      <w:r w:rsidR="000F11E4">
        <w:rPr>
          <w:b/>
          <w:i/>
        </w:rPr>
        <w:t>8</w:t>
      </w:r>
      <w:r>
        <w:rPr>
          <w:b/>
          <w:i/>
        </w:rPr>
        <w:t xml:space="preserve"> </w:t>
      </w:r>
      <w:r w:rsidR="00C53E01">
        <w:rPr>
          <w:b/>
          <w:i/>
        </w:rPr>
        <w:t xml:space="preserve"> ó</w:t>
      </w:r>
      <w:r w:rsidR="00C53E01" w:rsidRPr="00644690">
        <w:rPr>
          <w:b/>
          <w:i/>
        </w:rPr>
        <w:t>ra</w:t>
      </w:r>
      <w:proofErr w:type="gramEnd"/>
      <w:r w:rsidR="00C53E01" w:rsidRPr="00644690">
        <w:rPr>
          <w:b/>
          <w:i/>
        </w:rPr>
        <w:t>/</w:t>
      </w:r>
      <w:r w:rsidR="00FB4CCE">
        <w:rPr>
          <w:b/>
          <w:i/>
        </w:rPr>
        <w:t>…</w:t>
      </w:r>
      <w:r w:rsidR="00C53E01" w:rsidRPr="00644690">
        <w:rPr>
          <w:b/>
          <w:i/>
        </w:rPr>
        <w:t xml:space="preserve"> óra</w:t>
      </w:r>
    </w:p>
    <w:p w14:paraId="76436B2E" w14:textId="77777777" w:rsidR="00A51F7E" w:rsidRDefault="00A51F7E" w:rsidP="00640290">
      <w:pPr>
        <w:spacing w:after="0"/>
      </w:pPr>
      <w:r>
        <w:t>Elektrotechnikai alapismeretek (szigetelési ellenállás, áram, hibafeszültség)</w:t>
      </w:r>
    </w:p>
    <w:p w14:paraId="1373CCE8" w14:textId="77777777" w:rsidR="00A51F7E" w:rsidRDefault="00A51F7E" w:rsidP="00640290">
      <w:pPr>
        <w:spacing w:after="0"/>
      </w:pPr>
      <w:r>
        <w:t>Alap és hibavédelem</w:t>
      </w:r>
    </w:p>
    <w:p w14:paraId="5C88AA3C" w14:textId="77777777" w:rsidR="00A51F7E" w:rsidRDefault="00A51F7E" w:rsidP="00640290">
      <w:pPr>
        <w:spacing w:after="0"/>
      </w:pPr>
      <w:r>
        <w:t>Táplálás a védelem önműködő lekapcsolásával</w:t>
      </w:r>
      <w:r>
        <w:tab/>
      </w:r>
    </w:p>
    <w:p w14:paraId="01F7A45B" w14:textId="77777777" w:rsidR="00A51F7E" w:rsidRDefault="00A51F7E" w:rsidP="00640290">
      <w:pPr>
        <w:spacing w:after="0"/>
      </w:pPr>
      <w:r>
        <w:t>TN-C, TN-S, TNC-S, TT, IT hálózatok jellemzői és alkalmazásuk</w:t>
      </w:r>
    </w:p>
    <w:p w14:paraId="1468E165" w14:textId="77777777" w:rsidR="00A51F7E" w:rsidRDefault="00A51F7E" w:rsidP="00640290">
      <w:pPr>
        <w:spacing w:after="0"/>
      </w:pPr>
      <w:r>
        <w:tab/>
      </w:r>
      <w:r>
        <w:tab/>
        <w:t>EPH alkalmazása és jelentősége</w:t>
      </w:r>
    </w:p>
    <w:p w14:paraId="169BAB39" w14:textId="77777777" w:rsidR="00A51F7E" w:rsidRDefault="00A51F7E" w:rsidP="00640290">
      <w:pPr>
        <w:spacing w:after="0"/>
      </w:pPr>
      <w:r>
        <w:tab/>
      </w:r>
      <w:r>
        <w:tab/>
        <w:t>Földelések előírásai</w:t>
      </w:r>
    </w:p>
    <w:p w14:paraId="6D0477C8" w14:textId="77777777" w:rsidR="00A51F7E" w:rsidRDefault="00A51F7E" w:rsidP="00640290">
      <w:pPr>
        <w:spacing w:after="0"/>
      </w:pPr>
      <w:r>
        <w:tab/>
      </w:r>
      <w:r>
        <w:tab/>
        <w:t>Kikapcsolószervek jellemzői</w:t>
      </w:r>
    </w:p>
    <w:p w14:paraId="5F7417D5" w14:textId="77777777" w:rsidR="00A51F7E" w:rsidRDefault="00A51F7E" w:rsidP="00640290">
      <w:pPr>
        <w:spacing w:after="0"/>
      </w:pPr>
      <w:r>
        <w:tab/>
      </w:r>
      <w:r>
        <w:tab/>
        <w:t>ÁVK jellemzői és alkalmazása</w:t>
      </w:r>
    </w:p>
    <w:p w14:paraId="03C3410A" w14:textId="7123759C" w:rsidR="00A51F7E" w:rsidRPr="00FB4CCE" w:rsidRDefault="00A51F7E" w:rsidP="00640290">
      <w:pPr>
        <w:spacing w:after="0"/>
      </w:pPr>
      <w:r w:rsidRPr="00FB4CCE">
        <w:t>Védővezetőt nem igénylő é</w:t>
      </w:r>
      <w:r w:rsidR="00FB4CCE" w:rsidRPr="00FB4CCE">
        <w:t>rintésvédelmi módok vizsgálata.</w:t>
      </w:r>
    </w:p>
    <w:p w14:paraId="74A2DD5E" w14:textId="77777777" w:rsidR="00A51F7E" w:rsidRDefault="00A51F7E" w:rsidP="00640290">
      <w:pPr>
        <w:spacing w:after="0"/>
      </w:pPr>
      <w:r>
        <w:tab/>
      </w:r>
      <w:r>
        <w:tab/>
        <w:t>Kettős-ill. megerősített szigetelésű készülékek</w:t>
      </w:r>
    </w:p>
    <w:p w14:paraId="27135CF4" w14:textId="77777777" w:rsidR="00A51F7E" w:rsidRDefault="00A51F7E" w:rsidP="00640290">
      <w:pPr>
        <w:spacing w:after="0"/>
      </w:pPr>
      <w:r>
        <w:tab/>
      </w:r>
      <w:r>
        <w:tab/>
        <w:t>Villamos elválasztás</w:t>
      </w:r>
    </w:p>
    <w:p w14:paraId="2CE1D595" w14:textId="77777777" w:rsidR="00A51F7E" w:rsidRDefault="00A51F7E" w:rsidP="00FB4CCE">
      <w:pPr>
        <w:spacing w:after="0"/>
      </w:pPr>
      <w:r>
        <w:t>Érintésvédelmi törpefeszültség alkalmazása (SELV-PELV rendszerű hálózatok)</w:t>
      </w:r>
    </w:p>
    <w:p w14:paraId="6ECB7FE8" w14:textId="77777777" w:rsidR="00A51F7E" w:rsidRDefault="00A51F7E" w:rsidP="00640290">
      <w:pPr>
        <w:spacing w:after="0"/>
      </w:pPr>
      <w:r>
        <w:tab/>
      </w:r>
      <w:r>
        <w:tab/>
        <w:t>Környezet elszigetelése</w:t>
      </w:r>
    </w:p>
    <w:p w14:paraId="0FF6CBC3" w14:textId="77777777" w:rsidR="00A51F7E" w:rsidRDefault="00A51F7E" w:rsidP="00640290">
      <w:pPr>
        <w:spacing w:after="0"/>
      </w:pPr>
      <w:r>
        <w:tab/>
      </w:r>
      <w:r>
        <w:tab/>
        <w:t>Földeletlen EPH alkalmazása</w:t>
      </w:r>
    </w:p>
    <w:p w14:paraId="09F3C1A6" w14:textId="77777777" w:rsidR="00A51F7E" w:rsidRDefault="00A51F7E" w:rsidP="00640290">
      <w:pPr>
        <w:spacing w:after="0"/>
      </w:pPr>
      <w:r>
        <w:tab/>
      </w:r>
      <w:r>
        <w:tab/>
        <w:t>Korlátozott zárlati teljesítményű készülék alkalmazása</w:t>
      </w:r>
    </w:p>
    <w:p w14:paraId="6758AD8E" w14:textId="77777777" w:rsidR="00A51F7E" w:rsidRDefault="00A51F7E" w:rsidP="00640290">
      <w:pPr>
        <w:spacing w:after="0"/>
      </w:pPr>
      <w:r>
        <w:t>Ellenőrzések rendszere</w:t>
      </w:r>
    </w:p>
    <w:p w14:paraId="50071FE3" w14:textId="77777777" w:rsidR="00A51F7E" w:rsidRDefault="00A51F7E" w:rsidP="00640290">
      <w:pPr>
        <w:spacing w:after="0"/>
      </w:pPr>
      <w:r>
        <w:t>Villamos áram élettani hatásai</w:t>
      </w:r>
    </w:p>
    <w:p w14:paraId="3C5F389B" w14:textId="77777777" w:rsidR="00A51F7E" w:rsidRDefault="00A51F7E" w:rsidP="00640290">
      <w:pPr>
        <w:spacing w:after="0"/>
      </w:pPr>
      <w:r>
        <w:t>Műszaki mentés és elsősegélynyújtás</w:t>
      </w:r>
    </w:p>
    <w:p w14:paraId="2C0B76CA" w14:textId="77777777" w:rsidR="00C53E01" w:rsidRPr="00644690" w:rsidRDefault="00C53E01" w:rsidP="00C53E01">
      <w:pPr>
        <w:tabs>
          <w:tab w:val="left" w:pos="1418"/>
          <w:tab w:val="right" w:pos="9072"/>
        </w:tabs>
        <w:spacing w:after="0"/>
        <w:ind w:left="851"/>
      </w:pPr>
    </w:p>
    <w:p w14:paraId="4ED8ED1D" w14:textId="1F40A6A7" w:rsidR="00C53E01" w:rsidRDefault="00D84F53" w:rsidP="00C53E01">
      <w:pPr>
        <w:pStyle w:val="Listaszerbekezds"/>
        <w:numPr>
          <w:ilvl w:val="2"/>
          <w:numId w:val="8"/>
        </w:numPr>
        <w:tabs>
          <w:tab w:val="left" w:pos="1701"/>
          <w:tab w:val="right" w:pos="9072"/>
        </w:tabs>
        <w:spacing w:after="0"/>
        <w:ind w:left="993" w:hanging="426"/>
        <w:rPr>
          <w:b/>
          <w:i/>
        </w:rPr>
      </w:pPr>
      <w:r>
        <w:rPr>
          <w:b/>
          <w:i/>
        </w:rPr>
        <w:t>Készülék-</w:t>
      </w:r>
      <w:r w:rsidR="00186D1B">
        <w:rPr>
          <w:b/>
          <w:i/>
        </w:rPr>
        <w:t xml:space="preserve"> </w:t>
      </w:r>
      <w:r>
        <w:rPr>
          <w:b/>
          <w:i/>
        </w:rPr>
        <w:t>és műszerismeret</w:t>
      </w:r>
      <w:r w:rsidR="00C53E01" w:rsidRPr="00644690">
        <w:rPr>
          <w:b/>
          <w:i/>
        </w:rPr>
        <w:tab/>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730D412E" w14:textId="77777777" w:rsidR="00C53E01" w:rsidRDefault="00D84F53" w:rsidP="00D84F53">
      <w:pPr>
        <w:tabs>
          <w:tab w:val="left" w:pos="1418"/>
          <w:tab w:val="right" w:pos="9072"/>
        </w:tabs>
        <w:spacing w:after="0"/>
      </w:pPr>
      <w:r>
        <w:t>Méréstechnikai jellemzők</w:t>
      </w:r>
    </w:p>
    <w:p w14:paraId="5E8A8522" w14:textId="77777777" w:rsidR="00C53E01" w:rsidRDefault="00D84F53" w:rsidP="00D84F53">
      <w:pPr>
        <w:tabs>
          <w:tab w:val="left" w:pos="1418"/>
          <w:tab w:val="right" w:pos="9072"/>
        </w:tabs>
        <w:spacing w:after="0"/>
      </w:pPr>
      <w:r>
        <w:t>Alkalmazható elektromechanikus műszerek jellemzői</w:t>
      </w:r>
    </w:p>
    <w:p w14:paraId="03225A46" w14:textId="77777777" w:rsidR="00C53E01" w:rsidRDefault="00D84F53" w:rsidP="00D84F53">
      <w:pPr>
        <w:tabs>
          <w:tab w:val="left" w:pos="1418"/>
          <w:tab w:val="right" w:pos="9072"/>
        </w:tabs>
        <w:spacing w:after="0"/>
      </w:pPr>
      <w:r>
        <w:t>Alkalmazható digitális műszerek jellemzői</w:t>
      </w:r>
    </w:p>
    <w:p w14:paraId="57EDD8A4" w14:textId="77777777" w:rsidR="00C53E01" w:rsidRDefault="00D84F53" w:rsidP="00D84F53">
      <w:pPr>
        <w:tabs>
          <w:tab w:val="left" w:pos="1418"/>
          <w:tab w:val="right" w:pos="9072"/>
        </w:tabs>
        <w:spacing w:after="0"/>
      </w:pPr>
      <w:r>
        <w:t>Áram és feszültség mérésének elvei</w:t>
      </w:r>
    </w:p>
    <w:p w14:paraId="5A9CE1AC" w14:textId="77777777" w:rsidR="00C53E01" w:rsidRDefault="00D84F53" w:rsidP="00D84F53">
      <w:pPr>
        <w:tabs>
          <w:tab w:val="left" w:pos="1418"/>
          <w:tab w:val="right" w:pos="9072"/>
        </w:tabs>
        <w:spacing w:after="0"/>
      </w:pPr>
      <w:r>
        <w:t>Impedancia mérésének elvei</w:t>
      </w:r>
    </w:p>
    <w:p w14:paraId="4F8A6903" w14:textId="77777777" w:rsidR="00D84F53" w:rsidRDefault="00D84F53" w:rsidP="00D84F53">
      <w:pPr>
        <w:tabs>
          <w:tab w:val="left" w:pos="1418"/>
          <w:tab w:val="right" w:pos="9072"/>
        </w:tabs>
        <w:spacing w:after="0"/>
      </w:pPr>
      <w:r>
        <w:t>Pontosság</w:t>
      </w:r>
    </w:p>
    <w:p w14:paraId="0BEB76A7" w14:textId="77777777" w:rsidR="00D84F53" w:rsidRDefault="00D84F53" w:rsidP="00D84F53">
      <w:pPr>
        <w:tabs>
          <w:tab w:val="left" w:pos="1418"/>
          <w:tab w:val="right" w:pos="9072"/>
        </w:tabs>
        <w:spacing w:after="0"/>
      </w:pPr>
      <w:r>
        <w:t>Hibaosztály</w:t>
      </w:r>
    </w:p>
    <w:p w14:paraId="6333A0FC" w14:textId="77777777" w:rsidR="00D84F53" w:rsidRDefault="00D84F53" w:rsidP="00D84F53">
      <w:pPr>
        <w:tabs>
          <w:tab w:val="left" w:pos="1418"/>
          <w:tab w:val="right" w:pos="9072"/>
        </w:tabs>
        <w:spacing w:after="0"/>
      </w:pPr>
      <w:r>
        <w:t>Mérési hibák csoportosítása és okai</w:t>
      </w:r>
    </w:p>
    <w:p w14:paraId="4EB3C5DA" w14:textId="77777777" w:rsidR="00D84F53" w:rsidRDefault="00D84F53" w:rsidP="00D84F53">
      <w:pPr>
        <w:tabs>
          <w:tab w:val="left" w:pos="1418"/>
          <w:tab w:val="right" w:pos="9072"/>
        </w:tabs>
        <w:spacing w:after="0"/>
      </w:pPr>
      <w:r>
        <w:t>Adatrögzítési módok</w:t>
      </w:r>
    </w:p>
    <w:p w14:paraId="61BA2205" w14:textId="77777777" w:rsidR="00C53E01" w:rsidRPr="002A1C54" w:rsidRDefault="00C53E01" w:rsidP="00C53E01">
      <w:pPr>
        <w:tabs>
          <w:tab w:val="left" w:pos="1418"/>
          <w:tab w:val="right" w:pos="9072"/>
        </w:tabs>
        <w:spacing w:after="0"/>
        <w:ind w:left="851"/>
      </w:pPr>
    </w:p>
    <w:p w14:paraId="3CB81440" w14:textId="1D8DCC11" w:rsidR="00C53E01" w:rsidRDefault="00640290" w:rsidP="00C53E01">
      <w:pPr>
        <w:pStyle w:val="Listaszerbekezds"/>
        <w:numPr>
          <w:ilvl w:val="2"/>
          <w:numId w:val="8"/>
        </w:numPr>
        <w:tabs>
          <w:tab w:val="left" w:pos="1701"/>
          <w:tab w:val="right" w:pos="9072"/>
        </w:tabs>
        <w:spacing w:after="0"/>
        <w:ind w:left="993" w:hanging="426"/>
        <w:rPr>
          <w:b/>
          <w:i/>
        </w:rPr>
      </w:pPr>
      <w:r>
        <w:rPr>
          <w:b/>
          <w:i/>
        </w:rPr>
        <w:t>Szabványok és előírások</w:t>
      </w:r>
      <w:r w:rsidR="00C53E01" w:rsidRPr="00644690">
        <w:rPr>
          <w:b/>
          <w:i/>
        </w:rPr>
        <w:tab/>
      </w:r>
      <w:r>
        <w:rPr>
          <w:b/>
          <w:i/>
        </w:rPr>
        <w:t>1</w:t>
      </w:r>
      <w:r w:rsidR="000F11E4">
        <w:rPr>
          <w:b/>
          <w:i/>
        </w:rPr>
        <w:t>2</w:t>
      </w:r>
      <w:r w:rsidR="00C53E01">
        <w:rPr>
          <w:b/>
          <w:i/>
        </w:rPr>
        <w:t xml:space="preserve"> ó</w:t>
      </w:r>
      <w:r w:rsidR="00C53E01" w:rsidRPr="00644690">
        <w:rPr>
          <w:b/>
          <w:i/>
        </w:rPr>
        <w:t>ra/</w:t>
      </w:r>
      <w:r w:rsidR="00FB4CCE">
        <w:rPr>
          <w:b/>
          <w:i/>
        </w:rPr>
        <w:t>…</w:t>
      </w:r>
      <w:r w:rsidR="00C53E01" w:rsidRPr="00644690">
        <w:rPr>
          <w:b/>
          <w:i/>
        </w:rPr>
        <w:t xml:space="preserve"> óra</w:t>
      </w:r>
    </w:p>
    <w:p w14:paraId="7CEDAD71" w14:textId="77777777" w:rsidR="00640290" w:rsidRDefault="00640290" w:rsidP="00640290">
      <w:pPr>
        <w:spacing w:after="0"/>
      </w:pPr>
      <w:r>
        <w:t>Érintésvédelmi osztályok</w:t>
      </w:r>
    </w:p>
    <w:p w14:paraId="4523D238" w14:textId="77777777" w:rsidR="00640290" w:rsidRDefault="00640290" w:rsidP="00640290">
      <w:pPr>
        <w:spacing w:after="0"/>
      </w:pPr>
      <w:r>
        <w:t>Feszültségmentesítés és feszültség alá helyezés</w:t>
      </w:r>
    </w:p>
    <w:p w14:paraId="0A448617" w14:textId="77777777" w:rsidR="00640290" w:rsidRDefault="00640290" w:rsidP="00640290">
      <w:pPr>
        <w:spacing w:after="0"/>
      </w:pPr>
      <w:r>
        <w:t>Munkavégzés biztonsági előírásai</w:t>
      </w:r>
    </w:p>
    <w:p w14:paraId="01D8C85F" w14:textId="49229877" w:rsidR="00640290" w:rsidRPr="00FB4CCE" w:rsidRDefault="00640290" w:rsidP="00640290">
      <w:pPr>
        <w:spacing w:after="0"/>
      </w:pPr>
      <w:r w:rsidRPr="00FB4CCE">
        <w:t>Kis és nagyfeszültségű el</w:t>
      </w:r>
      <w:r w:rsidR="00FB4CCE">
        <w:t>őírások</w:t>
      </w:r>
    </w:p>
    <w:p w14:paraId="748B97D6" w14:textId="542B44FA" w:rsidR="00640290" w:rsidRPr="003006E0" w:rsidRDefault="00FB4CCE" w:rsidP="00640290">
      <w:pPr>
        <w:spacing w:after="0"/>
        <w:rPr>
          <w:rFonts w:cs="Times New Roman"/>
        </w:rPr>
      </w:pPr>
      <w:r>
        <w:rPr>
          <w:rFonts w:cs="Times New Roman"/>
        </w:rPr>
        <w:t>Helyiség jellege, besorolása</w:t>
      </w:r>
    </w:p>
    <w:p w14:paraId="2A4CD6D8" w14:textId="454753D0" w:rsidR="00640290" w:rsidRPr="003006E0" w:rsidRDefault="00640290" w:rsidP="00640290">
      <w:pPr>
        <w:spacing w:after="0"/>
        <w:rPr>
          <w:rFonts w:cs="Times New Roman"/>
        </w:rPr>
      </w:pPr>
      <w:r w:rsidRPr="003006E0">
        <w:rPr>
          <w:rFonts w:cs="Times New Roman"/>
        </w:rPr>
        <w:t>V</w:t>
      </w:r>
      <w:r w:rsidR="00FB4CCE">
        <w:rPr>
          <w:rFonts w:cs="Times New Roman"/>
        </w:rPr>
        <w:t>illamos veszélyességi fokozatok</w:t>
      </w:r>
    </w:p>
    <w:p w14:paraId="60DAEED0" w14:textId="01E28F6E" w:rsidR="00640290" w:rsidRPr="003006E0" w:rsidRDefault="00640290" w:rsidP="00640290">
      <w:pPr>
        <w:spacing w:after="0"/>
        <w:rPr>
          <w:rFonts w:cs="Times New Roman"/>
        </w:rPr>
      </w:pPr>
      <w:r w:rsidRPr="003006E0">
        <w:rPr>
          <w:rFonts w:cs="Times New Roman"/>
        </w:rPr>
        <w:lastRenderedPageBreak/>
        <w:t>Véd</w:t>
      </w:r>
      <w:r w:rsidR="00FB4CCE">
        <w:rPr>
          <w:rFonts w:cs="Times New Roman"/>
        </w:rPr>
        <w:t>ettségi fokozatok meghatározása</w:t>
      </w:r>
    </w:p>
    <w:p w14:paraId="4A08934E" w14:textId="19C48FFE" w:rsidR="00640290" w:rsidRPr="003006E0" w:rsidRDefault="00640290" w:rsidP="00640290">
      <w:pPr>
        <w:spacing w:after="0"/>
        <w:rPr>
          <w:rFonts w:cs="Times New Roman"/>
        </w:rPr>
      </w:pPr>
      <w:r w:rsidRPr="003006E0">
        <w:rPr>
          <w:rFonts w:cs="Times New Roman"/>
        </w:rPr>
        <w:t>Feszültségmentesítés, FAM, fes</w:t>
      </w:r>
      <w:r w:rsidR="00FB4CCE">
        <w:rPr>
          <w:rFonts w:cs="Times New Roman"/>
        </w:rPr>
        <w:t>zültség közelében végzett munka</w:t>
      </w:r>
    </w:p>
    <w:p w14:paraId="4607E6D6" w14:textId="72768E8F" w:rsidR="00640290" w:rsidRPr="003006E0" w:rsidRDefault="00FB4CCE" w:rsidP="00640290">
      <w:pPr>
        <w:spacing w:after="0"/>
        <w:rPr>
          <w:rFonts w:cs="Times New Roman"/>
        </w:rPr>
      </w:pPr>
      <w:r>
        <w:rPr>
          <w:rFonts w:cs="Times New Roman"/>
        </w:rPr>
        <w:t>Üzembe helyezési feladatok</w:t>
      </w:r>
    </w:p>
    <w:p w14:paraId="382F6EDE" w14:textId="3BED603E" w:rsidR="00640290" w:rsidRPr="003006E0" w:rsidRDefault="00FB4CCE" w:rsidP="00640290">
      <w:pPr>
        <w:spacing w:after="0"/>
        <w:rPr>
          <w:rFonts w:cs="Times New Roman"/>
        </w:rPr>
      </w:pPr>
      <w:r>
        <w:rPr>
          <w:rFonts w:cs="Times New Roman"/>
        </w:rPr>
        <w:t>Üzemzavar, hibaelhárítás</w:t>
      </w:r>
    </w:p>
    <w:p w14:paraId="0EBD0D4C" w14:textId="1A43CEE9" w:rsidR="00640290" w:rsidRPr="003006E0" w:rsidRDefault="00640290" w:rsidP="00640290">
      <w:pPr>
        <w:spacing w:after="0"/>
        <w:rPr>
          <w:rFonts w:cs="Times New Roman"/>
        </w:rPr>
      </w:pPr>
      <w:r w:rsidRPr="003006E0">
        <w:rPr>
          <w:rFonts w:cs="Times New Roman"/>
        </w:rPr>
        <w:t>Villamos fogyasztók típusai és</w:t>
      </w:r>
      <w:r w:rsidR="00FB4CCE">
        <w:rPr>
          <w:rFonts w:cs="Times New Roman"/>
        </w:rPr>
        <w:t xml:space="preserve"> működésük</w:t>
      </w:r>
    </w:p>
    <w:p w14:paraId="05B3DD80" w14:textId="0942A9A7" w:rsidR="00640290" w:rsidRPr="003006E0" w:rsidRDefault="00FB4CCE" w:rsidP="00640290">
      <w:pPr>
        <w:spacing w:after="0"/>
        <w:rPr>
          <w:rFonts w:cs="Times New Roman"/>
        </w:rPr>
      </w:pPr>
      <w:r>
        <w:rPr>
          <w:rFonts w:cs="Times New Roman"/>
        </w:rPr>
        <w:t>Ipari motoros fogyasztók</w:t>
      </w:r>
    </w:p>
    <w:p w14:paraId="60453683" w14:textId="75A211E0" w:rsidR="00640290" w:rsidRPr="003006E0" w:rsidRDefault="00FB4CCE" w:rsidP="00640290">
      <w:pPr>
        <w:spacing w:after="0"/>
        <w:rPr>
          <w:rFonts w:cs="Times New Roman"/>
        </w:rPr>
      </w:pPr>
      <w:r>
        <w:rPr>
          <w:rFonts w:cs="Times New Roman"/>
        </w:rPr>
        <w:t>Ipari hőfejlesztő fogyasztók</w:t>
      </w:r>
    </w:p>
    <w:p w14:paraId="5A493693" w14:textId="77777777" w:rsidR="00C53E01" w:rsidRPr="002A1C54" w:rsidRDefault="00C53E01" w:rsidP="00C53E01">
      <w:pPr>
        <w:tabs>
          <w:tab w:val="left" w:pos="1418"/>
          <w:tab w:val="right" w:pos="9072"/>
        </w:tabs>
        <w:spacing w:after="0"/>
        <w:ind w:left="851"/>
      </w:pPr>
    </w:p>
    <w:p w14:paraId="285A30A4" w14:textId="77777777" w:rsidR="00C53E01" w:rsidRDefault="00C53E01" w:rsidP="00C53E01">
      <w:pPr>
        <w:spacing w:after="0"/>
        <w:ind w:left="851"/>
      </w:pPr>
      <w:r w:rsidRPr="00A80941">
        <w:rPr>
          <w:rFonts w:cs="Times New Roman"/>
        </w:rPr>
        <w:t>A témakör részletes kifejtése</w:t>
      </w:r>
    </w:p>
    <w:p w14:paraId="2708DD32" w14:textId="77777777" w:rsidR="00C53E01" w:rsidRPr="002A1C54" w:rsidRDefault="00C53E01" w:rsidP="00C53E01">
      <w:pPr>
        <w:tabs>
          <w:tab w:val="left" w:pos="1418"/>
          <w:tab w:val="right" w:pos="9072"/>
        </w:tabs>
        <w:spacing w:after="0"/>
        <w:ind w:left="851"/>
      </w:pPr>
    </w:p>
    <w:p w14:paraId="1A1A83E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6442738" w14:textId="77777777" w:rsidR="00C53E01" w:rsidRDefault="00640290" w:rsidP="00C53E01">
      <w:pPr>
        <w:spacing w:after="0"/>
        <w:ind w:left="426"/>
      </w:pPr>
      <w:r>
        <w:t>Villamos laboratórium</w:t>
      </w:r>
    </w:p>
    <w:p w14:paraId="7FA13614" w14:textId="77777777" w:rsidR="00C53E01" w:rsidRPr="002B5BF7" w:rsidRDefault="00C53E01" w:rsidP="00C53E01">
      <w:pPr>
        <w:spacing w:after="0"/>
        <w:ind w:left="426"/>
      </w:pPr>
    </w:p>
    <w:p w14:paraId="66A499F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3B2BC58" w14:textId="77777777" w:rsidR="00C53E01" w:rsidRDefault="00C53E01" w:rsidP="00C53E01">
      <w:pPr>
        <w:spacing w:after="0"/>
        <w:ind w:left="426"/>
      </w:pPr>
    </w:p>
    <w:p w14:paraId="0AF0573C" w14:textId="77777777" w:rsidR="00C53E01" w:rsidRPr="00C879C0" w:rsidRDefault="00C53E01" w:rsidP="00C53E01">
      <w:pPr>
        <w:spacing w:after="0"/>
        <w:ind w:left="426"/>
        <w:rPr>
          <w:i/>
        </w:rPr>
      </w:pPr>
    </w:p>
    <w:p w14:paraId="414F556A" w14:textId="77777777" w:rsidR="00C53E01" w:rsidRPr="00FF2E9D" w:rsidRDefault="00C53E01" w:rsidP="00C53E01">
      <w:pPr>
        <w:spacing w:after="0"/>
        <w:ind w:left="426"/>
      </w:pPr>
    </w:p>
    <w:p w14:paraId="1B8C9B5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D99" w:rsidRPr="004D5D99" w14:paraId="0F9A5D04" w14:textId="77777777" w:rsidTr="004D5D99">
        <w:trPr>
          <w:trHeight w:val="600"/>
          <w:jc w:val="center"/>
        </w:trPr>
        <w:tc>
          <w:tcPr>
            <w:tcW w:w="960" w:type="dxa"/>
            <w:vMerge w:val="restart"/>
            <w:shd w:val="clear" w:color="auto" w:fill="auto"/>
            <w:vAlign w:val="center"/>
            <w:hideMark/>
          </w:tcPr>
          <w:p w14:paraId="6F08C37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E3F214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6ED00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D3183C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xml:space="preserve">Alkalmazandó eszközök és felszerelések </w:t>
            </w:r>
          </w:p>
        </w:tc>
      </w:tr>
      <w:tr w:rsidR="004D5D99" w:rsidRPr="004D5D99" w14:paraId="3B065258" w14:textId="77777777" w:rsidTr="004D5D99">
        <w:trPr>
          <w:trHeight w:val="255"/>
          <w:jc w:val="center"/>
        </w:trPr>
        <w:tc>
          <w:tcPr>
            <w:tcW w:w="960" w:type="dxa"/>
            <w:vMerge/>
            <w:vAlign w:val="center"/>
            <w:hideMark/>
          </w:tcPr>
          <w:p w14:paraId="2FEF1A80" w14:textId="77777777" w:rsidR="004D5D99" w:rsidRPr="004D5D99" w:rsidRDefault="004D5D99" w:rsidP="004D5D99">
            <w:pPr>
              <w:spacing w:after="0"/>
              <w:jc w:val="left"/>
              <w:rPr>
                <w:rFonts w:eastAsia="Times New Roman" w:cs="Times New Roman"/>
                <w:color w:val="000000"/>
                <w:sz w:val="20"/>
                <w:szCs w:val="20"/>
                <w:lang w:eastAsia="hu-HU"/>
              </w:rPr>
            </w:pPr>
          </w:p>
        </w:tc>
        <w:tc>
          <w:tcPr>
            <w:tcW w:w="2220" w:type="dxa"/>
            <w:vMerge/>
            <w:vAlign w:val="center"/>
            <w:hideMark/>
          </w:tcPr>
          <w:p w14:paraId="02D8753F" w14:textId="77777777" w:rsidR="004D5D99" w:rsidRPr="004D5D99" w:rsidRDefault="004D5D99" w:rsidP="004D5D9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516B612"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egyéni</w:t>
            </w:r>
          </w:p>
        </w:tc>
        <w:tc>
          <w:tcPr>
            <w:tcW w:w="960" w:type="dxa"/>
            <w:shd w:val="clear" w:color="auto" w:fill="auto"/>
            <w:vAlign w:val="center"/>
            <w:hideMark/>
          </w:tcPr>
          <w:p w14:paraId="1353B59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csoport</w:t>
            </w:r>
          </w:p>
        </w:tc>
        <w:tc>
          <w:tcPr>
            <w:tcW w:w="960" w:type="dxa"/>
            <w:shd w:val="clear" w:color="auto" w:fill="auto"/>
            <w:vAlign w:val="center"/>
            <w:hideMark/>
          </w:tcPr>
          <w:p w14:paraId="0D6B6085"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osztály</w:t>
            </w:r>
          </w:p>
        </w:tc>
        <w:tc>
          <w:tcPr>
            <w:tcW w:w="2380" w:type="dxa"/>
            <w:vMerge/>
            <w:vAlign w:val="center"/>
            <w:hideMark/>
          </w:tcPr>
          <w:p w14:paraId="6B6273EE" w14:textId="77777777" w:rsidR="004D5D99" w:rsidRPr="004D5D99" w:rsidRDefault="004D5D99" w:rsidP="004D5D99">
            <w:pPr>
              <w:spacing w:after="0"/>
              <w:jc w:val="left"/>
              <w:rPr>
                <w:rFonts w:eastAsia="Times New Roman" w:cs="Times New Roman"/>
                <w:color w:val="000000"/>
                <w:sz w:val="20"/>
                <w:szCs w:val="20"/>
                <w:lang w:eastAsia="hu-HU"/>
              </w:rPr>
            </w:pPr>
          </w:p>
        </w:tc>
      </w:tr>
      <w:tr w:rsidR="004D5D99" w:rsidRPr="004D5D99" w14:paraId="111CA5FF" w14:textId="77777777" w:rsidTr="004D5D99">
        <w:trPr>
          <w:trHeight w:val="510"/>
          <w:jc w:val="center"/>
        </w:trPr>
        <w:tc>
          <w:tcPr>
            <w:tcW w:w="960" w:type="dxa"/>
            <w:shd w:val="clear" w:color="auto" w:fill="auto"/>
            <w:vAlign w:val="center"/>
            <w:hideMark/>
          </w:tcPr>
          <w:p w14:paraId="7C91CE8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1.</w:t>
            </w:r>
          </w:p>
        </w:tc>
        <w:tc>
          <w:tcPr>
            <w:tcW w:w="2220" w:type="dxa"/>
            <w:shd w:val="clear" w:color="auto" w:fill="auto"/>
            <w:vAlign w:val="center"/>
            <w:hideMark/>
          </w:tcPr>
          <w:p w14:paraId="00AE46EE"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Magyarázat</w:t>
            </w:r>
          </w:p>
        </w:tc>
        <w:tc>
          <w:tcPr>
            <w:tcW w:w="960" w:type="dxa"/>
            <w:shd w:val="clear" w:color="auto" w:fill="auto"/>
            <w:vAlign w:val="center"/>
            <w:hideMark/>
          </w:tcPr>
          <w:p w14:paraId="38E3B90E"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960" w:type="dxa"/>
            <w:shd w:val="clear" w:color="auto" w:fill="auto"/>
            <w:vAlign w:val="center"/>
            <w:hideMark/>
          </w:tcPr>
          <w:p w14:paraId="133F287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78FFAB5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2380" w:type="dxa"/>
            <w:shd w:val="clear" w:color="auto" w:fill="auto"/>
            <w:vAlign w:val="center"/>
            <w:hideMark/>
          </w:tcPr>
          <w:p w14:paraId="035C9068"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műszerek, hálózati minta</w:t>
            </w:r>
          </w:p>
        </w:tc>
      </w:tr>
      <w:tr w:rsidR="004D5D99" w:rsidRPr="004D5D99" w14:paraId="1FFCF2C0" w14:textId="77777777" w:rsidTr="004D5D99">
        <w:trPr>
          <w:trHeight w:val="510"/>
          <w:jc w:val="center"/>
        </w:trPr>
        <w:tc>
          <w:tcPr>
            <w:tcW w:w="960" w:type="dxa"/>
            <w:shd w:val="clear" w:color="auto" w:fill="auto"/>
            <w:vAlign w:val="center"/>
            <w:hideMark/>
          </w:tcPr>
          <w:p w14:paraId="1318F4A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2.</w:t>
            </w:r>
          </w:p>
        </w:tc>
        <w:tc>
          <w:tcPr>
            <w:tcW w:w="2220" w:type="dxa"/>
            <w:shd w:val="clear" w:color="auto" w:fill="auto"/>
            <w:vAlign w:val="center"/>
            <w:hideMark/>
          </w:tcPr>
          <w:p w14:paraId="3F6EED1B"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Megbeszélés</w:t>
            </w:r>
          </w:p>
        </w:tc>
        <w:tc>
          <w:tcPr>
            <w:tcW w:w="960" w:type="dxa"/>
            <w:shd w:val="clear" w:color="auto" w:fill="auto"/>
            <w:vAlign w:val="center"/>
            <w:hideMark/>
          </w:tcPr>
          <w:p w14:paraId="1D8B0C5D"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960" w:type="dxa"/>
            <w:shd w:val="clear" w:color="auto" w:fill="auto"/>
            <w:vAlign w:val="center"/>
            <w:hideMark/>
          </w:tcPr>
          <w:p w14:paraId="7A66004F"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3626BD3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2380" w:type="dxa"/>
            <w:shd w:val="clear" w:color="auto" w:fill="auto"/>
            <w:vAlign w:val="center"/>
            <w:hideMark/>
          </w:tcPr>
          <w:p w14:paraId="073539F4"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műszerek, hálózati minta</w:t>
            </w:r>
          </w:p>
        </w:tc>
      </w:tr>
      <w:tr w:rsidR="004D5D99" w:rsidRPr="004D5D99" w14:paraId="7B5C7466" w14:textId="77777777" w:rsidTr="004D5D99">
        <w:trPr>
          <w:trHeight w:val="510"/>
          <w:jc w:val="center"/>
        </w:trPr>
        <w:tc>
          <w:tcPr>
            <w:tcW w:w="960" w:type="dxa"/>
            <w:shd w:val="clear" w:color="auto" w:fill="auto"/>
            <w:vAlign w:val="center"/>
            <w:hideMark/>
          </w:tcPr>
          <w:p w14:paraId="45F97090"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3.</w:t>
            </w:r>
          </w:p>
        </w:tc>
        <w:tc>
          <w:tcPr>
            <w:tcW w:w="2220" w:type="dxa"/>
            <w:shd w:val="clear" w:color="auto" w:fill="auto"/>
            <w:vAlign w:val="center"/>
            <w:hideMark/>
          </w:tcPr>
          <w:p w14:paraId="0D6022BA"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Szemléltetés</w:t>
            </w:r>
          </w:p>
        </w:tc>
        <w:tc>
          <w:tcPr>
            <w:tcW w:w="960" w:type="dxa"/>
            <w:shd w:val="clear" w:color="auto" w:fill="auto"/>
            <w:vAlign w:val="center"/>
            <w:hideMark/>
          </w:tcPr>
          <w:p w14:paraId="3C20E7F4"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556F3FD3"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x</w:t>
            </w:r>
          </w:p>
        </w:tc>
        <w:tc>
          <w:tcPr>
            <w:tcW w:w="960" w:type="dxa"/>
            <w:shd w:val="clear" w:color="auto" w:fill="auto"/>
            <w:vAlign w:val="center"/>
            <w:hideMark/>
          </w:tcPr>
          <w:p w14:paraId="27F066BB" w14:textId="77777777" w:rsidR="004D5D99" w:rsidRPr="004D5D99" w:rsidRDefault="004D5D99" w:rsidP="004D5D99">
            <w:pPr>
              <w:spacing w:after="0"/>
              <w:jc w:val="center"/>
              <w:rPr>
                <w:rFonts w:eastAsia="Times New Roman" w:cs="Times New Roman"/>
                <w:color w:val="000000"/>
                <w:sz w:val="20"/>
                <w:szCs w:val="20"/>
                <w:lang w:eastAsia="hu-HU"/>
              </w:rPr>
            </w:pPr>
            <w:r w:rsidRPr="004D5D99">
              <w:rPr>
                <w:rFonts w:eastAsia="Times New Roman" w:cs="Times New Roman"/>
                <w:color w:val="000000"/>
                <w:sz w:val="20"/>
                <w:szCs w:val="20"/>
                <w:lang w:eastAsia="hu-HU"/>
              </w:rPr>
              <w:t> </w:t>
            </w:r>
          </w:p>
        </w:tc>
        <w:tc>
          <w:tcPr>
            <w:tcW w:w="2380" w:type="dxa"/>
            <w:shd w:val="clear" w:color="auto" w:fill="auto"/>
            <w:vAlign w:val="center"/>
            <w:hideMark/>
          </w:tcPr>
          <w:p w14:paraId="4CA1EF0C" w14:textId="77777777" w:rsidR="004D5D99" w:rsidRPr="004D5D99" w:rsidRDefault="004D5D99" w:rsidP="004D5D99">
            <w:pPr>
              <w:spacing w:after="0"/>
              <w:jc w:val="left"/>
              <w:rPr>
                <w:rFonts w:eastAsia="Times New Roman" w:cs="Times New Roman"/>
                <w:color w:val="000000"/>
                <w:sz w:val="20"/>
                <w:szCs w:val="20"/>
                <w:lang w:eastAsia="hu-HU"/>
              </w:rPr>
            </w:pPr>
            <w:r w:rsidRPr="004D5D99">
              <w:rPr>
                <w:rFonts w:eastAsia="Times New Roman" w:cs="Times New Roman"/>
                <w:color w:val="000000"/>
                <w:sz w:val="20"/>
                <w:szCs w:val="20"/>
                <w:lang w:eastAsia="hu-HU"/>
              </w:rPr>
              <w:t>Érintésvédelmi műszerek, hálózati minta</w:t>
            </w:r>
          </w:p>
        </w:tc>
      </w:tr>
    </w:tbl>
    <w:p w14:paraId="052E72CE" w14:textId="77777777" w:rsidR="004D5D99" w:rsidRDefault="004D5D99" w:rsidP="004D5D99">
      <w:pPr>
        <w:pStyle w:val="Listaszerbekezds"/>
        <w:spacing w:after="0"/>
        <w:ind w:left="1224"/>
        <w:rPr>
          <w:b/>
        </w:rPr>
      </w:pPr>
    </w:p>
    <w:p w14:paraId="7C2F947E" w14:textId="3BAB83B0" w:rsidR="00C53E01" w:rsidRDefault="00C53E01" w:rsidP="00C53E01">
      <w:pPr>
        <w:spacing w:after="0"/>
        <w:ind w:left="426"/>
      </w:pPr>
    </w:p>
    <w:p w14:paraId="4860A1B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40719" w:rsidRPr="00040719" w14:paraId="6C30342F" w14:textId="77777777" w:rsidTr="00040719">
        <w:trPr>
          <w:trHeight w:val="255"/>
        </w:trPr>
        <w:tc>
          <w:tcPr>
            <w:tcW w:w="1040" w:type="dxa"/>
            <w:vMerge w:val="restart"/>
            <w:shd w:val="clear" w:color="auto" w:fill="auto"/>
            <w:vAlign w:val="center"/>
            <w:hideMark/>
          </w:tcPr>
          <w:p w14:paraId="01919B5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A00DFB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E939FD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068B68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xml:space="preserve">Alkalmazandó eszközök és felszerelések </w:t>
            </w:r>
          </w:p>
        </w:tc>
      </w:tr>
      <w:tr w:rsidR="00040719" w:rsidRPr="00040719" w14:paraId="4DC8B1E2" w14:textId="77777777" w:rsidTr="00040719">
        <w:trPr>
          <w:trHeight w:val="510"/>
        </w:trPr>
        <w:tc>
          <w:tcPr>
            <w:tcW w:w="1040" w:type="dxa"/>
            <w:vMerge/>
            <w:vAlign w:val="center"/>
            <w:hideMark/>
          </w:tcPr>
          <w:p w14:paraId="104EDDAC" w14:textId="77777777" w:rsidR="00040719" w:rsidRPr="00040719" w:rsidRDefault="00040719" w:rsidP="00040719">
            <w:pPr>
              <w:spacing w:after="0"/>
              <w:jc w:val="left"/>
              <w:rPr>
                <w:rFonts w:eastAsia="Times New Roman" w:cs="Times New Roman"/>
                <w:color w:val="000000"/>
                <w:sz w:val="20"/>
                <w:szCs w:val="20"/>
                <w:lang w:eastAsia="hu-HU"/>
              </w:rPr>
            </w:pPr>
          </w:p>
        </w:tc>
        <w:tc>
          <w:tcPr>
            <w:tcW w:w="2800" w:type="dxa"/>
            <w:vMerge/>
            <w:vAlign w:val="center"/>
            <w:hideMark/>
          </w:tcPr>
          <w:p w14:paraId="3C9AC6DB" w14:textId="77777777" w:rsidR="00040719" w:rsidRPr="00040719" w:rsidRDefault="00040719" w:rsidP="0004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8CBA25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egyéni</w:t>
            </w:r>
          </w:p>
        </w:tc>
        <w:tc>
          <w:tcPr>
            <w:tcW w:w="760" w:type="dxa"/>
            <w:shd w:val="clear" w:color="auto" w:fill="auto"/>
            <w:vAlign w:val="center"/>
            <w:hideMark/>
          </w:tcPr>
          <w:p w14:paraId="571EC05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csoport-bontás</w:t>
            </w:r>
          </w:p>
        </w:tc>
        <w:tc>
          <w:tcPr>
            <w:tcW w:w="760" w:type="dxa"/>
            <w:shd w:val="clear" w:color="auto" w:fill="auto"/>
            <w:vAlign w:val="center"/>
            <w:hideMark/>
          </w:tcPr>
          <w:p w14:paraId="51C584F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osztály-keret</w:t>
            </w:r>
          </w:p>
        </w:tc>
        <w:tc>
          <w:tcPr>
            <w:tcW w:w="2380" w:type="dxa"/>
            <w:vMerge/>
            <w:vAlign w:val="center"/>
            <w:hideMark/>
          </w:tcPr>
          <w:p w14:paraId="218A32B9" w14:textId="77777777" w:rsidR="00040719" w:rsidRPr="00040719" w:rsidRDefault="00040719" w:rsidP="00040719">
            <w:pPr>
              <w:spacing w:after="0"/>
              <w:jc w:val="left"/>
              <w:rPr>
                <w:rFonts w:eastAsia="Times New Roman" w:cs="Times New Roman"/>
                <w:color w:val="000000"/>
                <w:sz w:val="20"/>
                <w:szCs w:val="20"/>
                <w:lang w:eastAsia="hu-HU"/>
              </w:rPr>
            </w:pPr>
          </w:p>
        </w:tc>
      </w:tr>
      <w:tr w:rsidR="00040719" w:rsidRPr="00040719" w14:paraId="24439EA0" w14:textId="77777777" w:rsidTr="00040719">
        <w:trPr>
          <w:trHeight w:val="255"/>
        </w:trPr>
        <w:tc>
          <w:tcPr>
            <w:tcW w:w="1040" w:type="dxa"/>
            <w:shd w:val="clear" w:color="000000" w:fill="D9D9D9"/>
            <w:vAlign w:val="center"/>
            <w:hideMark/>
          </w:tcPr>
          <w:p w14:paraId="275CFA4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w:t>
            </w:r>
          </w:p>
        </w:tc>
        <w:tc>
          <w:tcPr>
            <w:tcW w:w="7460" w:type="dxa"/>
            <w:gridSpan w:val="5"/>
            <w:shd w:val="clear" w:color="000000" w:fill="D9D9D9"/>
            <w:vAlign w:val="center"/>
            <w:hideMark/>
          </w:tcPr>
          <w:p w14:paraId="34FB359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Információ feldolgozó tevékenységek</w:t>
            </w:r>
          </w:p>
        </w:tc>
      </w:tr>
      <w:tr w:rsidR="00040719" w:rsidRPr="00040719" w14:paraId="551DC303" w14:textId="77777777" w:rsidTr="00040719">
        <w:trPr>
          <w:trHeight w:val="510"/>
        </w:trPr>
        <w:tc>
          <w:tcPr>
            <w:tcW w:w="1040" w:type="dxa"/>
            <w:shd w:val="clear" w:color="auto" w:fill="auto"/>
            <w:vAlign w:val="center"/>
            <w:hideMark/>
          </w:tcPr>
          <w:p w14:paraId="51291F8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1.1.</w:t>
            </w:r>
          </w:p>
        </w:tc>
        <w:tc>
          <w:tcPr>
            <w:tcW w:w="2800" w:type="dxa"/>
            <w:shd w:val="clear" w:color="auto" w:fill="auto"/>
            <w:vAlign w:val="center"/>
            <w:hideMark/>
          </w:tcPr>
          <w:p w14:paraId="31AAD80E"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22F676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6F9EBDD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37E6091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0EF7D7C8"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5B88929" w14:textId="77777777" w:rsidTr="00040719">
        <w:trPr>
          <w:trHeight w:val="510"/>
        </w:trPr>
        <w:tc>
          <w:tcPr>
            <w:tcW w:w="1040" w:type="dxa"/>
            <w:shd w:val="clear" w:color="auto" w:fill="auto"/>
            <w:vAlign w:val="center"/>
            <w:hideMark/>
          </w:tcPr>
          <w:p w14:paraId="71CF1C2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1.2.</w:t>
            </w:r>
          </w:p>
        </w:tc>
        <w:tc>
          <w:tcPr>
            <w:tcW w:w="2800" w:type="dxa"/>
            <w:shd w:val="clear" w:color="auto" w:fill="auto"/>
            <w:vAlign w:val="center"/>
            <w:hideMark/>
          </w:tcPr>
          <w:p w14:paraId="3177409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6F5744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517A09E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1DABB6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4F54727A"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12DD4A8" w14:textId="77777777" w:rsidTr="00040719">
        <w:trPr>
          <w:trHeight w:val="510"/>
        </w:trPr>
        <w:tc>
          <w:tcPr>
            <w:tcW w:w="1040" w:type="dxa"/>
            <w:shd w:val="clear" w:color="auto" w:fill="auto"/>
            <w:vAlign w:val="center"/>
            <w:hideMark/>
          </w:tcPr>
          <w:p w14:paraId="4372D7B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1.3.</w:t>
            </w:r>
          </w:p>
        </w:tc>
        <w:tc>
          <w:tcPr>
            <w:tcW w:w="2800" w:type="dxa"/>
            <w:shd w:val="clear" w:color="auto" w:fill="auto"/>
            <w:vAlign w:val="center"/>
            <w:hideMark/>
          </w:tcPr>
          <w:p w14:paraId="27CB529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E2C380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416E683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439FFF1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6C0AB0CF"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27564C15" w14:textId="77777777" w:rsidTr="00040719">
        <w:trPr>
          <w:trHeight w:val="510"/>
        </w:trPr>
        <w:tc>
          <w:tcPr>
            <w:tcW w:w="1040" w:type="dxa"/>
            <w:shd w:val="clear" w:color="auto" w:fill="auto"/>
            <w:vAlign w:val="center"/>
            <w:hideMark/>
          </w:tcPr>
          <w:p w14:paraId="06441AC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1.4.</w:t>
            </w:r>
          </w:p>
        </w:tc>
        <w:tc>
          <w:tcPr>
            <w:tcW w:w="2800" w:type="dxa"/>
            <w:shd w:val="clear" w:color="auto" w:fill="auto"/>
            <w:vAlign w:val="center"/>
            <w:hideMark/>
          </w:tcPr>
          <w:p w14:paraId="7DC3435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6FB49A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31457EF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22551E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7CC4DCC4"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34D6893F" w14:textId="77777777" w:rsidTr="00040719">
        <w:trPr>
          <w:trHeight w:val="510"/>
        </w:trPr>
        <w:tc>
          <w:tcPr>
            <w:tcW w:w="1040" w:type="dxa"/>
            <w:shd w:val="clear" w:color="auto" w:fill="auto"/>
            <w:vAlign w:val="center"/>
            <w:hideMark/>
          </w:tcPr>
          <w:p w14:paraId="34B1854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1.5.</w:t>
            </w:r>
          </w:p>
        </w:tc>
        <w:tc>
          <w:tcPr>
            <w:tcW w:w="2800" w:type="dxa"/>
            <w:shd w:val="clear" w:color="auto" w:fill="auto"/>
            <w:vAlign w:val="center"/>
            <w:hideMark/>
          </w:tcPr>
          <w:p w14:paraId="1953428C"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2CC675"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12C648E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BE87E7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0147A6CC"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6950314E" w14:textId="77777777" w:rsidTr="00040719">
        <w:trPr>
          <w:trHeight w:val="255"/>
        </w:trPr>
        <w:tc>
          <w:tcPr>
            <w:tcW w:w="1040" w:type="dxa"/>
            <w:shd w:val="clear" w:color="auto" w:fill="auto"/>
            <w:vAlign w:val="center"/>
            <w:hideMark/>
          </w:tcPr>
          <w:p w14:paraId="255C0504"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1.6.</w:t>
            </w:r>
          </w:p>
        </w:tc>
        <w:tc>
          <w:tcPr>
            <w:tcW w:w="2800" w:type="dxa"/>
            <w:shd w:val="clear" w:color="auto" w:fill="auto"/>
            <w:vAlign w:val="center"/>
            <w:hideMark/>
          </w:tcPr>
          <w:p w14:paraId="5639223C"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8E34DB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73288B6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57954F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4ABDAAD9"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312FE472" w14:textId="77777777" w:rsidTr="00040719">
        <w:trPr>
          <w:trHeight w:val="510"/>
        </w:trPr>
        <w:tc>
          <w:tcPr>
            <w:tcW w:w="1040" w:type="dxa"/>
            <w:shd w:val="clear" w:color="auto" w:fill="auto"/>
            <w:vAlign w:val="center"/>
            <w:hideMark/>
          </w:tcPr>
          <w:p w14:paraId="44805B72"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1.7.</w:t>
            </w:r>
          </w:p>
        </w:tc>
        <w:tc>
          <w:tcPr>
            <w:tcW w:w="2800" w:type="dxa"/>
            <w:shd w:val="clear" w:color="auto" w:fill="auto"/>
            <w:vAlign w:val="center"/>
            <w:hideMark/>
          </w:tcPr>
          <w:p w14:paraId="0B4103A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835CBF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22DEF30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5E1E897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548C9B5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62B24BE" w14:textId="77777777" w:rsidTr="00040719">
        <w:trPr>
          <w:trHeight w:val="255"/>
        </w:trPr>
        <w:tc>
          <w:tcPr>
            <w:tcW w:w="1040" w:type="dxa"/>
            <w:shd w:val="clear" w:color="000000" w:fill="D9D9D9"/>
            <w:vAlign w:val="center"/>
            <w:hideMark/>
          </w:tcPr>
          <w:p w14:paraId="155BB7B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14:paraId="7AA3BA3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Ismeretalkalmazási gyakorló tevékenységek, feladatok</w:t>
            </w:r>
          </w:p>
        </w:tc>
      </w:tr>
      <w:tr w:rsidR="00040719" w:rsidRPr="00040719" w14:paraId="1D4BFC81" w14:textId="77777777" w:rsidTr="00040719">
        <w:trPr>
          <w:trHeight w:val="510"/>
        </w:trPr>
        <w:tc>
          <w:tcPr>
            <w:tcW w:w="1040" w:type="dxa"/>
            <w:shd w:val="clear" w:color="auto" w:fill="auto"/>
            <w:vAlign w:val="center"/>
            <w:hideMark/>
          </w:tcPr>
          <w:p w14:paraId="702D94B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2.1.</w:t>
            </w:r>
          </w:p>
        </w:tc>
        <w:tc>
          <w:tcPr>
            <w:tcW w:w="2800" w:type="dxa"/>
            <w:shd w:val="clear" w:color="auto" w:fill="auto"/>
            <w:vAlign w:val="center"/>
            <w:hideMark/>
          </w:tcPr>
          <w:p w14:paraId="1FAF2EE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EA67E6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744CEBC5"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45FDCC0B"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348995FE"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3F2A51C8" w14:textId="77777777" w:rsidTr="00040719">
        <w:trPr>
          <w:trHeight w:val="255"/>
        </w:trPr>
        <w:tc>
          <w:tcPr>
            <w:tcW w:w="1040" w:type="dxa"/>
            <w:shd w:val="clear" w:color="auto" w:fill="auto"/>
            <w:vAlign w:val="center"/>
            <w:hideMark/>
          </w:tcPr>
          <w:p w14:paraId="0722A26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2.2.</w:t>
            </w:r>
          </w:p>
        </w:tc>
        <w:tc>
          <w:tcPr>
            <w:tcW w:w="2800" w:type="dxa"/>
            <w:shd w:val="clear" w:color="auto" w:fill="auto"/>
            <w:vAlign w:val="center"/>
            <w:hideMark/>
          </w:tcPr>
          <w:p w14:paraId="56BE06F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531E03A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417DFF6B"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19BC941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728A4FF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785C9DE8" w14:textId="77777777" w:rsidTr="00040719">
        <w:trPr>
          <w:trHeight w:val="510"/>
        </w:trPr>
        <w:tc>
          <w:tcPr>
            <w:tcW w:w="1040" w:type="dxa"/>
            <w:shd w:val="clear" w:color="auto" w:fill="auto"/>
            <w:vAlign w:val="center"/>
            <w:hideMark/>
          </w:tcPr>
          <w:p w14:paraId="55902F2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2.3.</w:t>
            </w:r>
          </w:p>
        </w:tc>
        <w:tc>
          <w:tcPr>
            <w:tcW w:w="2800" w:type="dxa"/>
            <w:shd w:val="clear" w:color="auto" w:fill="auto"/>
            <w:vAlign w:val="center"/>
            <w:hideMark/>
          </w:tcPr>
          <w:p w14:paraId="176E1901"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5C1FE6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2E4A64E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70CD81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42CAC7B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4A348402" w14:textId="77777777" w:rsidTr="00040719">
        <w:trPr>
          <w:trHeight w:val="255"/>
        </w:trPr>
        <w:tc>
          <w:tcPr>
            <w:tcW w:w="1040" w:type="dxa"/>
            <w:shd w:val="clear" w:color="000000" w:fill="D9D9D9"/>
            <w:vAlign w:val="center"/>
            <w:hideMark/>
          </w:tcPr>
          <w:p w14:paraId="1422B2B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w:t>
            </w:r>
          </w:p>
        </w:tc>
        <w:tc>
          <w:tcPr>
            <w:tcW w:w="7460" w:type="dxa"/>
            <w:gridSpan w:val="5"/>
            <w:shd w:val="clear" w:color="000000" w:fill="D9D9D9"/>
            <w:vAlign w:val="center"/>
            <w:hideMark/>
          </w:tcPr>
          <w:p w14:paraId="122FAE0B"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Képi információk körében</w:t>
            </w:r>
          </w:p>
        </w:tc>
      </w:tr>
      <w:tr w:rsidR="00040719" w:rsidRPr="00040719" w14:paraId="69A7F018" w14:textId="77777777" w:rsidTr="00040719">
        <w:trPr>
          <w:trHeight w:val="255"/>
        </w:trPr>
        <w:tc>
          <w:tcPr>
            <w:tcW w:w="1040" w:type="dxa"/>
            <w:shd w:val="clear" w:color="auto" w:fill="auto"/>
            <w:vAlign w:val="center"/>
            <w:hideMark/>
          </w:tcPr>
          <w:p w14:paraId="5BB91A6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3.1.</w:t>
            </w:r>
          </w:p>
        </w:tc>
        <w:tc>
          <w:tcPr>
            <w:tcW w:w="2800" w:type="dxa"/>
            <w:shd w:val="clear" w:color="auto" w:fill="auto"/>
            <w:vAlign w:val="center"/>
            <w:hideMark/>
          </w:tcPr>
          <w:p w14:paraId="67373E9B"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rajz értelmezése</w:t>
            </w:r>
          </w:p>
        </w:tc>
        <w:tc>
          <w:tcPr>
            <w:tcW w:w="760" w:type="dxa"/>
            <w:shd w:val="clear" w:color="auto" w:fill="auto"/>
            <w:vAlign w:val="center"/>
            <w:hideMark/>
          </w:tcPr>
          <w:p w14:paraId="4D69A1F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6876680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2181A75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2380" w:type="dxa"/>
            <w:shd w:val="clear" w:color="auto" w:fill="auto"/>
            <w:vAlign w:val="center"/>
            <w:hideMark/>
          </w:tcPr>
          <w:p w14:paraId="05FD836F"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6741FFE1" w14:textId="77777777" w:rsidTr="00040719">
        <w:trPr>
          <w:trHeight w:val="255"/>
        </w:trPr>
        <w:tc>
          <w:tcPr>
            <w:tcW w:w="1040" w:type="dxa"/>
            <w:shd w:val="clear" w:color="auto" w:fill="auto"/>
            <w:vAlign w:val="center"/>
            <w:hideMark/>
          </w:tcPr>
          <w:p w14:paraId="6AB2C074"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3.2.</w:t>
            </w:r>
          </w:p>
        </w:tc>
        <w:tc>
          <w:tcPr>
            <w:tcW w:w="2800" w:type="dxa"/>
            <w:shd w:val="clear" w:color="auto" w:fill="auto"/>
            <w:vAlign w:val="center"/>
            <w:hideMark/>
          </w:tcPr>
          <w:p w14:paraId="668E060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rajz kiegészítés</w:t>
            </w:r>
          </w:p>
        </w:tc>
        <w:tc>
          <w:tcPr>
            <w:tcW w:w="760" w:type="dxa"/>
            <w:shd w:val="clear" w:color="auto" w:fill="auto"/>
            <w:vAlign w:val="center"/>
            <w:hideMark/>
          </w:tcPr>
          <w:p w14:paraId="7189CC8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4E78214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1A23ABF"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77B49EEE"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1529C2F0" w14:textId="77777777" w:rsidTr="00040719">
        <w:trPr>
          <w:trHeight w:val="255"/>
        </w:trPr>
        <w:tc>
          <w:tcPr>
            <w:tcW w:w="1040" w:type="dxa"/>
            <w:shd w:val="clear" w:color="auto" w:fill="auto"/>
            <w:vAlign w:val="center"/>
            <w:hideMark/>
          </w:tcPr>
          <w:p w14:paraId="6A02387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3.3.</w:t>
            </w:r>
          </w:p>
        </w:tc>
        <w:tc>
          <w:tcPr>
            <w:tcW w:w="2800" w:type="dxa"/>
            <w:shd w:val="clear" w:color="auto" w:fill="auto"/>
            <w:vAlign w:val="center"/>
            <w:hideMark/>
          </w:tcPr>
          <w:p w14:paraId="723D5CB6"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71A9B64"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12C82D1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2477669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13A7530D"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298029D2" w14:textId="77777777" w:rsidTr="00040719">
        <w:trPr>
          <w:trHeight w:val="255"/>
        </w:trPr>
        <w:tc>
          <w:tcPr>
            <w:tcW w:w="1040" w:type="dxa"/>
            <w:shd w:val="clear" w:color="000000" w:fill="D9D9D9"/>
            <w:vAlign w:val="center"/>
            <w:hideMark/>
          </w:tcPr>
          <w:p w14:paraId="7E2820E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4.</w:t>
            </w:r>
          </w:p>
        </w:tc>
        <w:tc>
          <w:tcPr>
            <w:tcW w:w="7460" w:type="dxa"/>
            <w:gridSpan w:val="5"/>
            <w:shd w:val="clear" w:color="000000" w:fill="D9D9D9"/>
            <w:vAlign w:val="center"/>
            <w:hideMark/>
          </w:tcPr>
          <w:p w14:paraId="6483A5E5"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Komplex információk körében</w:t>
            </w:r>
          </w:p>
        </w:tc>
      </w:tr>
      <w:tr w:rsidR="00040719" w:rsidRPr="00040719" w14:paraId="095D3BFE" w14:textId="77777777" w:rsidTr="00040719">
        <w:trPr>
          <w:trHeight w:val="510"/>
        </w:trPr>
        <w:tc>
          <w:tcPr>
            <w:tcW w:w="1040" w:type="dxa"/>
            <w:shd w:val="clear" w:color="auto" w:fill="auto"/>
            <w:vAlign w:val="center"/>
            <w:hideMark/>
          </w:tcPr>
          <w:p w14:paraId="34D118C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4.1.</w:t>
            </w:r>
          </w:p>
        </w:tc>
        <w:tc>
          <w:tcPr>
            <w:tcW w:w="2800" w:type="dxa"/>
            <w:shd w:val="clear" w:color="auto" w:fill="auto"/>
            <w:vAlign w:val="center"/>
            <w:hideMark/>
          </w:tcPr>
          <w:p w14:paraId="54B09309"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505AD1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15CD352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C7BDF31"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372E617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09BEAB74" w14:textId="77777777" w:rsidTr="00040719">
        <w:trPr>
          <w:trHeight w:val="255"/>
        </w:trPr>
        <w:tc>
          <w:tcPr>
            <w:tcW w:w="1040" w:type="dxa"/>
            <w:shd w:val="clear" w:color="000000" w:fill="D9D9D9"/>
            <w:vAlign w:val="center"/>
            <w:hideMark/>
          </w:tcPr>
          <w:p w14:paraId="58D3302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5.</w:t>
            </w:r>
          </w:p>
        </w:tc>
        <w:tc>
          <w:tcPr>
            <w:tcW w:w="7460" w:type="dxa"/>
            <w:gridSpan w:val="5"/>
            <w:shd w:val="clear" w:color="000000" w:fill="D9D9D9"/>
            <w:vAlign w:val="center"/>
            <w:hideMark/>
          </w:tcPr>
          <w:p w14:paraId="38EA25F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Csoportos munkaformák körében</w:t>
            </w:r>
          </w:p>
        </w:tc>
      </w:tr>
      <w:tr w:rsidR="00040719" w:rsidRPr="00040719" w14:paraId="0DE537BC" w14:textId="77777777" w:rsidTr="00040719">
        <w:trPr>
          <w:trHeight w:val="255"/>
        </w:trPr>
        <w:tc>
          <w:tcPr>
            <w:tcW w:w="1040" w:type="dxa"/>
            <w:shd w:val="clear" w:color="auto" w:fill="auto"/>
            <w:vAlign w:val="center"/>
            <w:hideMark/>
          </w:tcPr>
          <w:p w14:paraId="72C4424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5.1.</w:t>
            </w:r>
          </w:p>
        </w:tc>
        <w:tc>
          <w:tcPr>
            <w:tcW w:w="2800" w:type="dxa"/>
            <w:shd w:val="clear" w:color="auto" w:fill="auto"/>
            <w:vAlign w:val="center"/>
            <w:hideMark/>
          </w:tcPr>
          <w:p w14:paraId="6E2E8B88"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AABCB0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7B98B7A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2CCAD2B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7C02AE4A"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r w:rsidR="00040719" w:rsidRPr="00040719" w14:paraId="019A7707" w14:textId="77777777" w:rsidTr="00040719">
        <w:trPr>
          <w:trHeight w:val="255"/>
        </w:trPr>
        <w:tc>
          <w:tcPr>
            <w:tcW w:w="1040" w:type="dxa"/>
            <w:shd w:val="clear" w:color="000000" w:fill="D9D9D9"/>
            <w:vAlign w:val="center"/>
            <w:hideMark/>
          </w:tcPr>
          <w:p w14:paraId="2D97DBA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6.</w:t>
            </w:r>
          </w:p>
        </w:tc>
        <w:tc>
          <w:tcPr>
            <w:tcW w:w="7460" w:type="dxa"/>
            <w:gridSpan w:val="5"/>
            <w:shd w:val="clear" w:color="000000" w:fill="D9D9D9"/>
            <w:vAlign w:val="center"/>
            <w:hideMark/>
          </w:tcPr>
          <w:p w14:paraId="35D32E0D"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Gyakorlati munkavégzés körében</w:t>
            </w:r>
          </w:p>
        </w:tc>
      </w:tr>
      <w:tr w:rsidR="00040719" w:rsidRPr="00040719" w14:paraId="79540F09" w14:textId="77777777" w:rsidTr="00040719">
        <w:trPr>
          <w:trHeight w:val="510"/>
        </w:trPr>
        <w:tc>
          <w:tcPr>
            <w:tcW w:w="1040" w:type="dxa"/>
            <w:shd w:val="clear" w:color="auto" w:fill="auto"/>
            <w:vAlign w:val="center"/>
            <w:hideMark/>
          </w:tcPr>
          <w:p w14:paraId="1DD4F3E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6.1.</w:t>
            </w:r>
          </w:p>
        </w:tc>
        <w:tc>
          <w:tcPr>
            <w:tcW w:w="2800" w:type="dxa"/>
            <w:shd w:val="clear" w:color="auto" w:fill="auto"/>
            <w:vAlign w:val="center"/>
            <w:hideMark/>
          </w:tcPr>
          <w:p w14:paraId="0D9DACC7"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4FA14AF"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760" w:type="dxa"/>
            <w:shd w:val="clear" w:color="auto" w:fill="auto"/>
            <w:vAlign w:val="center"/>
            <w:hideMark/>
          </w:tcPr>
          <w:p w14:paraId="38F88396"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760" w:type="dxa"/>
            <w:shd w:val="clear" w:color="auto" w:fill="auto"/>
            <w:vAlign w:val="center"/>
            <w:hideMark/>
          </w:tcPr>
          <w:p w14:paraId="30DCD30E"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shd w:val="clear" w:color="auto" w:fill="auto"/>
            <w:vAlign w:val="center"/>
            <w:hideMark/>
          </w:tcPr>
          <w:p w14:paraId="22999774"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r>
    </w:tbl>
    <w:p w14:paraId="29156D5A" w14:textId="77777777" w:rsidR="00040719" w:rsidRPr="00BC7291" w:rsidRDefault="00040719" w:rsidP="00040719">
      <w:pPr>
        <w:pStyle w:val="Listaszerbekezds"/>
        <w:spacing w:after="0"/>
        <w:ind w:left="1224"/>
        <w:rPr>
          <w:b/>
        </w:rPr>
      </w:pPr>
    </w:p>
    <w:p w14:paraId="3E286104" w14:textId="5057DB4B" w:rsidR="00C53E01" w:rsidRPr="002B5BF7" w:rsidRDefault="00C53E01" w:rsidP="00C53E01">
      <w:pPr>
        <w:spacing w:after="0"/>
        <w:ind w:left="426"/>
      </w:pPr>
    </w:p>
    <w:p w14:paraId="2E1E9C2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58C1B4" w14:textId="77777777" w:rsidR="00C53E01" w:rsidRDefault="00C53E01" w:rsidP="00C53E01">
      <w:pPr>
        <w:spacing w:after="0"/>
        <w:ind w:left="426"/>
      </w:pPr>
      <w:r w:rsidRPr="003A56AA">
        <w:t>A nemzeti köznevelésről szóló 2011. évi CXC. törvény. 54. § (2) a) pontja szerinti értékeléssel.</w:t>
      </w:r>
    </w:p>
    <w:p w14:paraId="530C122C" w14:textId="77777777" w:rsidR="00C53E01" w:rsidRPr="002B5BF7" w:rsidRDefault="00C53E01" w:rsidP="00C53E01">
      <w:pPr>
        <w:spacing w:after="0"/>
        <w:ind w:left="426"/>
      </w:pPr>
    </w:p>
    <w:p w14:paraId="1121FE86" w14:textId="77777777" w:rsidR="00C53E01" w:rsidRDefault="00C53E01" w:rsidP="00C53E01">
      <w:pPr>
        <w:spacing w:after="0"/>
        <w:rPr>
          <w:rFonts w:cs="Times New Roman"/>
        </w:rPr>
      </w:pPr>
    </w:p>
    <w:p w14:paraId="602E1AAB" w14:textId="3BCC20E6" w:rsidR="00C53E01" w:rsidRPr="00644690" w:rsidRDefault="003006E0" w:rsidP="00C53E01">
      <w:pPr>
        <w:pStyle w:val="Listaszerbekezds"/>
        <w:numPr>
          <w:ilvl w:val="0"/>
          <w:numId w:val="8"/>
        </w:numPr>
        <w:tabs>
          <w:tab w:val="right" w:pos="9072"/>
        </w:tabs>
        <w:spacing w:after="0"/>
        <w:rPr>
          <w:rFonts w:cs="Times New Roman"/>
          <w:b/>
        </w:rPr>
      </w:pPr>
      <w:r>
        <w:rPr>
          <w:b/>
        </w:rPr>
        <w:t>Hibavédelem a gyakorlatban</w:t>
      </w:r>
      <w:r w:rsidR="00C53E01" w:rsidRPr="00644690">
        <w:rPr>
          <w:b/>
        </w:rPr>
        <w:t xml:space="preserve"> tantárgy</w:t>
      </w:r>
      <w:r w:rsidR="00C53E01" w:rsidRPr="00644690">
        <w:rPr>
          <w:b/>
        </w:rPr>
        <w:tab/>
      </w:r>
      <w:r>
        <w:rPr>
          <w:b/>
        </w:rPr>
        <w:t>3</w:t>
      </w:r>
      <w:r w:rsidR="000F11E4">
        <w:rPr>
          <w:b/>
        </w:rPr>
        <w:t>6</w:t>
      </w:r>
      <w:r w:rsidR="00C53E01">
        <w:rPr>
          <w:b/>
        </w:rPr>
        <w:t xml:space="preserve"> ó</w:t>
      </w:r>
      <w:r w:rsidR="00C53E01" w:rsidRPr="00644690">
        <w:rPr>
          <w:b/>
        </w:rPr>
        <w:t>ra/</w:t>
      </w:r>
      <w:r w:rsidR="00FB4CCE">
        <w:rPr>
          <w:b/>
        </w:rPr>
        <w:t>…</w:t>
      </w:r>
      <w:r w:rsidR="00C53E01" w:rsidRPr="00644690">
        <w:rPr>
          <w:b/>
        </w:rPr>
        <w:t xml:space="preserve"> óra*</w:t>
      </w:r>
    </w:p>
    <w:p w14:paraId="63C1F09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2384606" w14:textId="77777777" w:rsidR="00C53E01" w:rsidRPr="00644690" w:rsidRDefault="00C53E01" w:rsidP="00C53E01"/>
    <w:p w14:paraId="63E3143E" w14:textId="77777777" w:rsidR="00C53E01" w:rsidRDefault="00C53E01" w:rsidP="00C53E01">
      <w:pPr>
        <w:pStyle w:val="Listaszerbekezds"/>
        <w:numPr>
          <w:ilvl w:val="1"/>
          <w:numId w:val="8"/>
        </w:numPr>
        <w:spacing w:after="0"/>
        <w:rPr>
          <w:b/>
        </w:rPr>
      </w:pPr>
      <w:r w:rsidRPr="00644690">
        <w:rPr>
          <w:b/>
        </w:rPr>
        <w:t>A tantárgy tanításának célja</w:t>
      </w:r>
    </w:p>
    <w:p w14:paraId="198C73FB" w14:textId="77777777" w:rsidR="00C53E01" w:rsidRDefault="003006E0" w:rsidP="00C53E01">
      <w:pPr>
        <w:spacing w:after="0"/>
        <w:ind w:left="426"/>
      </w:pPr>
      <w:r>
        <w:t>A diákok legyenek tisztában a hibavédelmi módszerek gyakorlati alkalmazásával. Legyenek tisztában a veszélyforrásokkal, és az egyszerű mérések elvégzésével.</w:t>
      </w:r>
    </w:p>
    <w:p w14:paraId="3C4A1569" w14:textId="77777777" w:rsidR="00C53E01" w:rsidRPr="002B5BF7" w:rsidRDefault="00C53E01" w:rsidP="00C53E01">
      <w:pPr>
        <w:spacing w:after="0"/>
        <w:ind w:left="426"/>
      </w:pPr>
    </w:p>
    <w:p w14:paraId="012443F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4F7CD8" w14:textId="77777777" w:rsidR="00C53E01" w:rsidRDefault="00C53E01" w:rsidP="00C53E01">
      <w:pPr>
        <w:spacing w:after="0"/>
        <w:ind w:left="426"/>
      </w:pPr>
    </w:p>
    <w:p w14:paraId="6F7553D1" w14:textId="77777777" w:rsidR="00C53E01" w:rsidRPr="002B5BF7" w:rsidRDefault="00C53E01" w:rsidP="00C53E01">
      <w:pPr>
        <w:spacing w:after="0"/>
        <w:ind w:left="426"/>
      </w:pPr>
    </w:p>
    <w:p w14:paraId="031D6D1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AEDEDA2" w14:textId="226535EF" w:rsidR="00C53E01" w:rsidRDefault="003006E0" w:rsidP="00C53E01">
      <w:pPr>
        <w:pStyle w:val="Listaszerbekezds"/>
        <w:numPr>
          <w:ilvl w:val="2"/>
          <w:numId w:val="8"/>
        </w:numPr>
        <w:tabs>
          <w:tab w:val="left" w:pos="1701"/>
          <w:tab w:val="right" w:pos="9072"/>
        </w:tabs>
        <w:spacing w:after="0"/>
        <w:ind w:left="993" w:hanging="426"/>
        <w:rPr>
          <w:b/>
          <w:i/>
        </w:rPr>
      </w:pPr>
      <w:r>
        <w:rPr>
          <w:b/>
          <w:i/>
        </w:rPr>
        <w:t>Táplálás a védelem önműködő lekapcsolásával</w:t>
      </w:r>
      <w:r w:rsidR="00C53E01" w:rsidRPr="00644690">
        <w:rPr>
          <w:b/>
          <w:i/>
        </w:rPr>
        <w:tab/>
      </w:r>
      <w:r>
        <w:rPr>
          <w:b/>
          <w:i/>
        </w:rPr>
        <w:t>1</w:t>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34C22C22" w14:textId="27D7FC1E" w:rsidR="003006E0" w:rsidRPr="009A341A" w:rsidRDefault="003006E0" w:rsidP="003006E0">
      <w:pPr>
        <w:spacing w:after="0"/>
      </w:pPr>
      <w:r w:rsidRPr="009A341A">
        <w:t>Általános szab</w:t>
      </w:r>
      <w:r w:rsidR="00FB4CCE">
        <w:t>ályok a védővezető vizsgálatára</w:t>
      </w:r>
    </w:p>
    <w:p w14:paraId="1823DB63" w14:textId="0598F058" w:rsidR="003006E0" w:rsidRPr="009A341A" w:rsidRDefault="003006E0" w:rsidP="003006E0">
      <w:pPr>
        <w:spacing w:after="0"/>
      </w:pPr>
      <w:r w:rsidRPr="009A341A">
        <w:t>Védővezetős érintésvédelmi módok vizsgálata</w:t>
      </w:r>
    </w:p>
    <w:p w14:paraId="32A41FEF" w14:textId="77777777" w:rsidR="003006E0" w:rsidRPr="009A341A" w:rsidRDefault="003006E0" w:rsidP="003006E0">
      <w:pPr>
        <w:spacing w:after="0"/>
      </w:pPr>
      <w:r w:rsidRPr="009A341A">
        <w:tab/>
      </w:r>
      <w:r w:rsidRPr="009A341A">
        <w:tab/>
        <w:t>TN-C, TN-S, TNC-S, TT, IT hálózatok jellemzői és alkalmazásuk</w:t>
      </w:r>
    </w:p>
    <w:p w14:paraId="5D69EBCA" w14:textId="77777777" w:rsidR="003006E0" w:rsidRDefault="003006E0" w:rsidP="003006E0">
      <w:pPr>
        <w:spacing w:after="0"/>
      </w:pPr>
      <w:r w:rsidRPr="009A341A">
        <w:tab/>
      </w:r>
      <w:r w:rsidRPr="009A341A">
        <w:tab/>
        <w:t>EPH alkalmazása és jelentősége</w:t>
      </w:r>
    </w:p>
    <w:p w14:paraId="438787AA" w14:textId="77777777" w:rsidR="003006E0" w:rsidRPr="009A341A" w:rsidRDefault="003006E0" w:rsidP="003006E0">
      <w:pPr>
        <w:spacing w:after="0"/>
        <w:ind w:left="709" w:firstLine="709"/>
      </w:pPr>
      <w:r>
        <w:t>EPH megvalósítása a gyakorlatban</w:t>
      </w:r>
    </w:p>
    <w:p w14:paraId="416C5216" w14:textId="77777777" w:rsidR="003006E0" w:rsidRDefault="003006E0" w:rsidP="003006E0">
      <w:pPr>
        <w:spacing w:after="0"/>
      </w:pPr>
      <w:r w:rsidRPr="009A341A">
        <w:tab/>
      </w:r>
      <w:r w:rsidRPr="009A341A">
        <w:tab/>
        <w:t>Földelések előírásai</w:t>
      </w:r>
    </w:p>
    <w:p w14:paraId="7395DAD9" w14:textId="77777777" w:rsidR="003006E0" w:rsidRPr="009A341A" w:rsidRDefault="003006E0" w:rsidP="003006E0">
      <w:pPr>
        <w:spacing w:after="0"/>
        <w:ind w:left="709" w:firstLine="709"/>
      </w:pPr>
      <w:r>
        <w:t>Földelések megvalósítása a gyakorlatban</w:t>
      </w:r>
    </w:p>
    <w:p w14:paraId="56F9B443" w14:textId="77777777" w:rsidR="003006E0" w:rsidRDefault="003006E0" w:rsidP="003006E0">
      <w:pPr>
        <w:spacing w:after="0"/>
      </w:pPr>
      <w:r w:rsidRPr="009A341A">
        <w:tab/>
      </w:r>
      <w:r w:rsidRPr="009A341A">
        <w:tab/>
        <w:t>Kikapcsolószervek jellemzői</w:t>
      </w:r>
    </w:p>
    <w:p w14:paraId="44854AE0" w14:textId="77777777" w:rsidR="003006E0" w:rsidRPr="009A341A" w:rsidRDefault="003006E0" w:rsidP="003006E0">
      <w:pPr>
        <w:spacing w:after="0"/>
        <w:ind w:left="709" w:firstLine="709"/>
      </w:pPr>
      <w:r>
        <w:t>Kikapcsolószervek elhelyezése és bekötése</w:t>
      </w:r>
    </w:p>
    <w:p w14:paraId="489659BA" w14:textId="77777777" w:rsidR="003006E0" w:rsidRDefault="003006E0" w:rsidP="003006E0">
      <w:pPr>
        <w:spacing w:after="0"/>
      </w:pPr>
      <w:r w:rsidRPr="009A341A">
        <w:tab/>
      </w:r>
      <w:r w:rsidRPr="009A341A">
        <w:tab/>
        <w:t>ÁVK jellemzői és alkalmazása</w:t>
      </w:r>
    </w:p>
    <w:p w14:paraId="4AFD130E" w14:textId="77777777" w:rsidR="003006E0" w:rsidRDefault="003006E0" w:rsidP="003006E0">
      <w:pPr>
        <w:spacing w:after="0"/>
        <w:ind w:left="709" w:firstLine="709"/>
      </w:pPr>
      <w:r>
        <w:t>ÁVK elhelyezése és bekötése</w:t>
      </w:r>
    </w:p>
    <w:p w14:paraId="0C8D078A" w14:textId="0B50CF12" w:rsidR="003006E0" w:rsidRPr="009A341A" w:rsidRDefault="003006E0" w:rsidP="00FB4CCE">
      <w:pPr>
        <w:spacing w:after="0"/>
        <w:ind w:left="709" w:firstLine="709"/>
      </w:pPr>
      <w:r>
        <w:t>Hibakeresés</w:t>
      </w:r>
    </w:p>
    <w:p w14:paraId="1966F83A" w14:textId="77777777" w:rsidR="00C53E01" w:rsidRPr="00644690" w:rsidRDefault="00C53E01" w:rsidP="00C53E01">
      <w:pPr>
        <w:tabs>
          <w:tab w:val="left" w:pos="1418"/>
          <w:tab w:val="right" w:pos="9072"/>
        </w:tabs>
        <w:spacing w:after="0"/>
        <w:ind w:left="851"/>
      </w:pPr>
    </w:p>
    <w:p w14:paraId="1E4D7A4D" w14:textId="0D5C92BA" w:rsidR="00C53E01" w:rsidRDefault="00512C9D" w:rsidP="00C53E01">
      <w:pPr>
        <w:pStyle w:val="Listaszerbekezds"/>
        <w:numPr>
          <w:ilvl w:val="2"/>
          <w:numId w:val="8"/>
        </w:numPr>
        <w:tabs>
          <w:tab w:val="left" w:pos="1701"/>
          <w:tab w:val="right" w:pos="9072"/>
        </w:tabs>
        <w:spacing w:after="0"/>
        <w:ind w:left="993" w:hanging="426"/>
        <w:rPr>
          <w:b/>
          <w:i/>
        </w:rPr>
      </w:pPr>
      <w:r>
        <w:rPr>
          <w:b/>
          <w:i/>
        </w:rPr>
        <w:t>Védővezetőt nem igénylő érintésvédelmi módok vizsgálata</w:t>
      </w:r>
      <w:r w:rsidR="00C53E01" w:rsidRPr="00644690">
        <w:rPr>
          <w:b/>
          <w:i/>
        </w:rPr>
        <w:tab/>
      </w:r>
      <w:r>
        <w:rPr>
          <w:b/>
          <w:i/>
        </w:rPr>
        <w:t>1</w:t>
      </w:r>
      <w:r w:rsidR="000F11E4">
        <w:rPr>
          <w:b/>
          <w:i/>
        </w:rPr>
        <w:t>4</w:t>
      </w:r>
      <w:r w:rsidR="00C53E01">
        <w:rPr>
          <w:b/>
          <w:i/>
        </w:rPr>
        <w:t xml:space="preserve"> ó</w:t>
      </w:r>
      <w:r w:rsidR="00C53E01" w:rsidRPr="00644690">
        <w:rPr>
          <w:b/>
          <w:i/>
        </w:rPr>
        <w:t>ra/</w:t>
      </w:r>
      <w:r w:rsidR="00FB4CCE">
        <w:rPr>
          <w:b/>
          <w:i/>
        </w:rPr>
        <w:t>…</w:t>
      </w:r>
      <w:r w:rsidR="00C53E01" w:rsidRPr="00644690">
        <w:rPr>
          <w:b/>
          <w:i/>
        </w:rPr>
        <w:t xml:space="preserve"> óra</w:t>
      </w:r>
    </w:p>
    <w:p w14:paraId="1D599C6A" w14:textId="77777777" w:rsidR="00512C9D" w:rsidRDefault="00512C9D" w:rsidP="00512C9D">
      <w:pPr>
        <w:spacing w:after="0"/>
      </w:pPr>
      <w:r>
        <w:lastRenderedPageBreak/>
        <w:t>Kettős-ill. megerősített szigetelésű készülékek</w:t>
      </w:r>
    </w:p>
    <w:p w14:paraId="11D24A14" w14:textId="77777777" w:rsidR="00E45236" w:rsidRDefault="00E45236" w:rsidP="00512C9D">
      <w:pPr>
        <w:spacing w:after="0"/>
      </w:pPr>
      <w:r>
        <w:t>Alkalmazási szabályok</w:t>
      </w:r>
    </w:p>
    <w:p w14:paraId="4B70A440" w14:textId="77777777" w:rsidR="00512C9D" w:rsidRDefault="00512C9D" w:rsidP="00512C9D">
      <w:pPr>
        <w:spacing w:after="0"/>
      </w:pPr>
      <w:r>
        <w:t>Villamos elválasztás</w:t>
      </w:r>
    </w:p>
    <w:p w14:paraId="3B5A13ED" w14:textId="77777777" w:rsidR="00E45236" w:rsidRDefault="00E45236" w:rsidP="00E45236">
      <w:pPr>
        <w:spacing w:after="0"/>
      </w:pPr>
      <w:r>
        <w:t>Alkalmazási szabályok</w:t>
      </w:r>
    </w:p>
    <w:p w14:paraId="09BB3B6D" w14:textId="77777777" w:rsidR="00512C9D" w:rsidRDefault="00512C9D" w:rsidP="00512C9D">
      <w:pPr>
        <w:spacing w:after="0"/>
      </w:pPr>
      <w:r>
        <w:t>Érintésvédelmi törpefeszültség alkalmazása (SELV-PELV rendszerű hálózatok)</w:t>
      </w:r>
    </w:p>
    <w:p w14:paraId="6EE36D48" w14:textId="77777777" w:rsidR="00E45236" w:rsidRDefault="00E45236" w:rsidP="00E45236">
      <w:pPr>
        <w:spacing w:after="0"/>
      </w:pPr>
      <w:r>
        <w:t>Alkalmazási szabályok</w:t>
      </w:r>
    </w:p>
    <w:p w14:paraId="25E45533" w14:textId="77777777" w:rsidR="00E45236" w:rsidRDefault="00E45236" w:rsidP="00512C9D">
      <w:pPr>
        <w:spacing w:after="0"/>
      </w:pPr>
      <w:r>
        <w:t>Különleges módok:</w:t>
      </w:r>
    </w:p>
    <w:p w14:paraId="43A54AB0" w14:textId="77777777" w:rsidR="00512C9D" w:rsidRDefault="00512C9D" w:rsidP="00512C9D">
      <w:pPr>
        <w:spacing w:after="0"/>
      </w:pPr>
      <w:r>
        <w:tab/>
      </w:r>
      <w:r>
        <w:tab/>
        <w:t>Környezet elszigetelése</w:t>
      </w:r>
    </w:p>
    <w:p w14:paraId="372F0E84" w14:textId="77777777" w:rsidR="00512C9D" w:rsidRDefault="00512C9D" w:rsidP="00512C9D">
      <w:pPr>
        <w:spacing w:after="0"/>
      </w:pPr>
      <w:r>
        <w:tab/>
      </w:r>
      <w:r>
        <w:tab/>
        <w:t>Földeletlen EPH alkalmazása</w:t>
      </w:r>
    </w:p>
    <w:p w14:paraId="234CA9DC" w14:textId="77777777" w:rsidR="00512C9D" w:rsidRDefault="00512C9D" w:rsidP="00512C9D">
      <w:pPr>
        <w:spacing w:after="0"/>
      </w:pPr>
      <w:r>
        <w:tab/>
      </w:r>
      <w:r>
        <w:tab/>
        <w:t>Korlátozott zárlati teljesítményű készülék alkalmazása</w:t>
      </w:r>
    </w:p>
    <w:p w14:paraId="4F1D1079" w14:textId="77777777" w:rsidR="00E45236" w:rsidRDefault="00E45236" w:rsidP="00512C9D">
      <w:pPr>
        <w:spacing w:after="0"/>
      </w:pPr>
      <w:r>
        <w:t>Az egyes módok speciális előírásai</w:t>
      </w:r>
    </w:p>
    <w:p w14:paraId="290DCA99" w14:textId="77777777" w:rsidR="00C53E01" w:rsidRPr="002A1C54" w:rsidRDefault="00C53E01" w:rsidP="00C53E01">
      <w:pPr>
        <w:tabs>
          <w:tab w:val="left" w:pos="1418"/>
          <w:tab w:val="right" w:pos="9072"/>
        </w:tabs>
        <w:spacing w:after="0"/>
        <w:ind w:left="851"/>
      </w:pPr>
    </w:p>
    <w:p w14:paraId="112224DB" w14:textId="5E3EC074" w:rsidR="00C53E01" w:rsidRDefault="00E45236" w:rsidP="00C53E01">
      <w:pPr>
        <w:pStyle w:val="Listaszerbekezds"/>
        <w:numPr>
          <w:ilvl w:val="2"/>
          <w:numId w:val="8"/>
        </w:numPr>
        <w:tabs>
          <w:tab w:val="left" w:pos="1701"/>
          <w:tab w:val="right" w:pos="9072"/>
        </w:tabs>
        <w:spacing w:after="0"/>
        <w:ind w:left="993" w:hanging="426"/>
        <w:rPr>
          <w:b/>
          <w:i/>
        </w:rPr>
      </w:pPr>
      <w:r>
        <w:rPr>
          <w:b/>
          <w:i/>
        </w:rPr>
        <w:t>Villamos hálózatok ellenőrzése</w:t>
      </w:r>
      <w:r w:rsidR="00C53E01" w:rsidRPr="00644690">
        <w:rPr>
          <w:b/>
          <w:i/>
        </w:rPr>
        <w:tab/>
      </w:r>
      <w:r w:rsidR="000F11E4">
        <w:rPr>
          <w:b/>
          <w:i/>
        </w:rPr>
        <w:t>6</w:t>
      </w:r>
      <w:r w:rsidR="00C53E01">
        <w:rPr>
          <w:b/>
          <w:i/>
        </w:rPr>
        <w:t xml:space="preserve"> ó</w:t>
      </w:r>
      <w:r w:rsidR="00C53E01" w:rsidRPr="00644690">
        <w:rPr>
          <w:b/>
          <w:i/>
        </w:rPr>
        <w:t>ra/</w:t>
      </w:r>
      <w:r w:rsidR="00FB4CCE">
        <w:rPr>
          <w:b/>
          <w:i/>
        </w:rPr>
        <w:t>…</w:t>
      </w:r>
      <w:r w:rsidR="00C53E01" w:rsidRPr="00644690">
        <w:rPr>
          <w:b/>
          <w:i/>
        </w:rPr>
        <w:t xml:space="preserve"> óra</w:t>
      </w:r>
    </w:p>
    <w:p w14:paraId="65EC8DCB" w14:textId="77777777" w:rsidR="00E45236" w:rsidRPr="00E45236" w:rsidRDefault="00E45236" w:rsidP="00E45236">
      <w:pPr>
        <w:spacing w:after="0"/>
        <w:rPr>
          <w:rFonts w:cs="Times New Roman"/>
        </w:rPr>
      </w:pPr>
      <w:r w:rsidRPr="00E45236">
        <w:rPr>
          <w:rFonts w:cs="Times New Roman"/>
        </w:rPr>
        <w:t>Szerelői ellenőrzés végrehajtása és dokumentálása</w:t>
      </w:r>
    </w:p>
    <w:p w14:paraId="3F089357" w14:textId="77777777" w:rsidR="00E45236" w:rsidRDefault="00E45236" w:rsidP="00E45236">
      <w:pPr>
        <w:spacing w:after="0"/>
        <w:rPr>
          <w:rFonts w:cs="Times New Roman"/>
        </w:rPr>
      </w:pPr>
      <w:r w:rsidRPr="00E45236">
        <w:rPr>
          <w:rFonts w:cs="Times New Roman"/>
        </w:rPr>
        <w:tab/>
      </w:r>
      <w:r w:rsidRPr="00E45236">
        <w:rPr>
          <w:rFonts w:cs="Times New Roman"/>
        </w:rPr>
        <w:tab/>
        <w:t>Ellenőrzés eszközei</w:t>
      </w:r>
    </w:p>
    <w:p w14:paraId="47094E57" w14:textId="77777777" w:rsidR="00E45236" w:rsidRDefault="00E45236" w:rsidP="00E45236">
      <w:pPr>
        <w:spacing w:after="0"/>
        <w:ind w:left="709" w:firstLine="709"/>
        <w:rPr>
          <w:rFonts w:cs="Times New Roman"/>
        </w:rPr>
      </w:pPr>
      <w:r>
        <w:rPr>
          <w:rFonts w:cs="Times New Roman"/>
        </w:rPr>
        <w:t>Az alkalmazott eszközökkel szembeni elvárások</w:t>
      </w:r>
    </w:p>
    <w:p w14:paraId="4B0F425C" w14:textId="77777777" w:rsidR="00E45236" w:rsidRDefault="00E45236" w:rsidP="00E45236">
      <w:pPr>
        <w:spacing w:after="0"/>
        <w:ind w:left="709" w:firstLine="709"/>
        <w:rPr>
          <w:rFonts w:cs="Times New Roman"/>
        </w:rPr>
      </w:pPr>
      <w:r>
        <w:rPr>
          <w:rFonts w:cs="Times New Roman"/>
        </w:rPr>
        <w:t>Általános szabályok a védővezető vizsgálatára</w:t>
      </w:r>
    </w:p>
    <w:p w14:paraId="2371ACB3" w14:textId="77777777" w:rsidR="00E45236" w:rsidRDefault="00E45236" w:rsidP="00E45236">
      <w:pPr>
        <w:spacing w:after="0"/>
        <w:ind w:left="709" w:firstLine="709"/>
        <w:rPr>
          <w:rFonts w:cs="Times New Roman"/>
        </w:rPr>
      </w:pPr>
      <w:r>
        <w:rPr>
          <w:rFonts w:cs="Times New Roman"/>
        </w:rPr>
        <w:t>Folytonosságvizsgálat eszközei</w:t>
      </w:r>
    </w:p>
    <w:p w14:paraId="5AFB0A5F" w14:textId="77777777" w:rsidR="00E45236" w:rsidRPr="00E45236" w:rsidRDefault="00E45236" w:rsidP="00E45236">
      <w:pPr>
        <w:spacing w:after="0"/>
        <w:ind w:left="709" w:firstLine="709"/>
        <w:rPr>
          <w:rFonts w:cs="Times New Roman"/>
        </w:rPr>
      </w:pPr>
      <w:r w:rsidRPr="00E45236">
        <w:rPr>
          <w:rFonts w:cs="Times New Roman"/>
        </w:rPr>
        <w:t>Védővezető folytonosságának vizsgálata célműszerrel, V-mérővel</w:t>
      </w:r>
    </w:p>
    <w:p w14:paraId="6BC9B2F4" w14:textId="77777777" w:rsidR="00E45236" w:rsidRPr="00E45236" w:rsidRDefault="00E45236" w:rsidP="00E45236">
      <w:pPr>
        <w:spacing w:after="0"/>
        <w:rPr>
          <w:rFonts w:cs="Times New Roman"/>
        </w:rPr>
      </w:pPr>
      <w:r w:rsidRPr="00E45236">
        <w:rPr>
          <w:rFonts w:cs="Times New Roman"/>
        </w:rPr>
        <w:tab/>
      </w:r>
      <w:r w:rsidRPr="00E45236">
        <w:rPr>
          <w:rFonts w:cs="Times New Roman"/>
        </w:rPr>
        <w:tab/>
        <w:t>L-PE, N-PE felcserélésének vizsgálati módszerei</w:t>
      </w:r>
    </w:p>
    <w:p w14:paraId="33E32FAE" w14:textId="77777777" w:rsidR="00E45236" w:rsidRPr="00E45236" w:rsidRDefault="00E45236" w:rsidP="00E45236">
      <w:pPr>
        <w:spacing w:after="0"/>
        <w:rPr>
          <w:rFonts w:cs="Times New Roman"/>
        </w:rPr>
      </w:pPr>
      <w:r w:rsidRPr="00E45236">
        <w:rPr>
          <w:rFonts w:cs="Times New Roman"/>
        </w:rPr>
        <w:tab/>
      </w:r>
      <w:r w:rsidRPr="00E45236">
        <w:rPr>
          <w:rFonts w:cs="Times New Roman"/>
        </w:rPr>
        <w:tab/>
        <w:t>Hibaelhárítás</w:t>
      </w:r>
    </w:p>
    <w:p w14:paraId="2DA8F590" w14:textId="45EE4C83" w:rsidR="00E45236" w:rsidRDefault="00E45236" w:rsidP="00E45236">
      <w:pPr>
        <w:spacing w:after="0"/>
        <w:rPr>
          <w:rFonts w:cs="Times New Roman"/>
        </w:rPr>
      </w:pPr>
      <w:r w:rsidRPr="00E45236">
        <w:rPr>
          <w:rFonts w:cs="Times New Roman"/>
        </w:rPr>
        <w:t>Szigetelésmérés, kimeneti tö</w:t>
      </w:r>
      <w:r w:rsidR="00FB4CCE">
        <w:rPr>
          <w:rFonts w:cs="Times New Roman"/>
        </w:rPr>
        <w:t>rpefeszültség szabványos mérése</w:t>
      </w:r>
    </w:p>
    <w:p w14:paraId="45E15680" w14:textId="77777777" w:rsidR="00E45236" w:rsidRDefault="00E45236" w:rsidP="00E45236">
      <w:pPr>
        <w:spacing w:after="0"/>
        <w:rPr>
          <w:rFonts w:cs="Times New Roman"/>
        </w:rPr>
      </w:pPr>
      <w:r>
        <w:rPr>
          <w:rFonts w:cs="Times New Roman"/>
        </w:rPr>
        <w:tab/>
      </w:r>
      <w:r>
        <w:rPr>
          <w:rFonts w:cs="Times New Roman"/>
        </w:rPr>
        <w:tab/>
        <w:t>Alkalmazható műszerek és előírásaik</w:t>
      </w:r>
    </w:p>
    <w:p w14:paraId="70C04763" w14:textId="77777777" w:rsidR="00E45236" w:rsidRDefault="00E45236" w:rsidP="00E45236">
      <w:pPr>
        <w:spacing w:after="0"/>
        <w:ind w:left="709" w:firstLine="709"/>
        <w:rPr>
          <w:rFonts w:cs="Times New Roman"/>
        </w:rPr>
      </w:pPr>
      <w:r>
        <w:rPr>
          <w:rFonts w:cs="Times New Roman"/>
        </w:rPr>
        <w:t>Szigetelési ellenállás mérésének végrehajtása a gyakorlatban</w:t>
      </w:r>
    </w:p>
    <w:p w14:paraId="1B7F8778" w14:textId="77777777" w:rsidR="00E45236" w:rsidRPr="00E45236" w:rsidRDefault="00E45236" w:rsidP="00E45236">
      <w:pPr>
        <w:spacing w:after="0"/>
        <w:ind w:left="709" w:firstLine="709"/>
        <w:rPr>
          <w:rFonts w:cs="Times New Roman"/>
        </w:rPr>
      </w:pPr>
      <w:r>
        <w:rPr>
          <w:rFonts w:cs="Times New Roman"/>
        </w:rPr>
        <w:t>A szigetelési ellenállás értékének az értékelése</w:t>
      </w:r>
    </w:p>
    <w:p w14:paraId="067CCCA8" w14:textId="561FCCFE" w:rsidR="00E45236" w:rsidRPr="00E45236" w:rsidRDefault="00FB4CCE" w:rsidP="00E45236">
      <w:pPr>
        <w:spacing w:after="0"/>
        <w:rPr>
          <w:rFonts w:cs="Times New Roman"/>
        </w:rPr>
      </w:pPr>
      <w:r>
        <w:rPr>
          <w:rFonts w:cs="Times New Roman"/>
        </w:rPr>
        <w:t>Üzemzavar, hibaelhárítás</w:t>
      </w:r>
    </w:p>
    <w:p w14:paraId="7CC3F622" w14:textId="77777777" w:rsidR="00C53E01" w:rsidRPr="002A1C54" w:rsidRDefault="00C53E01" w:rsidP="00C53E01">
      <w:pPr>
        <w:tabs>
          <w:tab w:val="left" w:pos="1418"/>
          <w:tab w:val="right" w:pos="9072"/>
        </w:tabs>
        <w:spacing w:after="0"/>
        <w:ind w:left="851"/>
      </w:pPr>
    </w:p>
    <w:p w14:paraId="053BC6FC" w14:textId="77777777" w:rsidR="00C53E01" w:rsidRPr="002A1C54" w:rsidRDefault="00C53E01" w:rsidP="00C53E01">
      <w:pPr>
        <w:tabs>
          <w:tab w:val="left" w:pos="1418"/>
          <w:tab w:val="right" w:pos="9072"/>
        </w:tabs>
        <w:spacing w:after="0"/>
        <w:ind w:left="851"/>
      </w:pPr>
    </w:p>
    <w:p w14:paraId="614D647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11549C1" w14:textId="77777777" w:rsidR="00C53E01" w:rsidRDefault="00E45236" w:rsidP="00C53E01">
      <w:pPr>
        <w:spacing w:after="0"/>
        <w:ind w:left="426"/>
      </w:pPr>
      <w:r>
        <w:t>Villamos laboratórium/villamos tanműhely</w:t>
      </w:r>
    </w:p>
    <w:p w14:paraId="58BB6759" w14:textId="77777777" w:rsidR="00C53E01" w:rsidRPr="002B5BF7" w:rsidRDefault="00C53E01" w:rsidP="00C53E01">
      <w:pPr>
        <w:spacing w:after="0"/>
        <w:ind w:left="426"/>
      </w:pPr>
    </w:p>
    <w:p w14:paraId="2878B37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890EC1" w14:textId="77777777" w:rsidR="00C53E01" w:rsidRDefault="00C53E01" w:rsidP="00C53E01">
      <w:pPr>
        <w:spacing w:after="0"/>
        <w:ind w:left="426"/>
      </w:pPr>
    </w:p>
    <w:p w14:paraId="5A07E2FF" w14:textId="77777777" w:rsidR="00C53E01" w:rsidRPr="00C879C0" w:rsidRDefault="00C53E01" w:rsidP="00C53E01">
      <w:pPr>
        <w:spacing w:after="0"/>
        <w:ind w:left="426"/>
        <w:rPr>
          <w:i/>
        </w:rPr>
      </w:pPr>
    </w:p>
    <w:p w14:paraId="7B9C2527" w14:textId="77777777" w:rsidR="00C53E01" w:rsidRPr="00FF2E9D" w:rsidRDefault="00C53E01" w:rsidP="00C53E01">
      <w:pPr>
        <w:spacing w:after="0"/>
        <w:ind w:left="426"/>
      </w:pPr>
    </w:p>
    <w:p w14:paraId="304A452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40719" w:rsidRPr="00040719" w14:paraId="4FF5F48C" w14:textId="77777777" w:rsidTr="000407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B0B76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799EF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0D4904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B0854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xml:space="preserve">Alkalmazandó eszközök és felszerelések </w:t>
            </w:r>
          </w:p>
        </w:tc>
      </w:tr>
      <w:tr w:rsidR="00040719" w:rsidRPr="00040719" w14:paraId="63D9E9C9" w14:textId="77777777" w:rsidTr="000407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9B36D16" w14:textId="77777777" w:rsidR="00040719" w:rsidRPr="00040719" w:rsidRDefault="00040719" w:rsidP="000407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36CB0BE" w14:textId="77777777" w:rsidR="00040719" w:rsidRPr="00040719" w:rsidRDefault="00040719" w:rsidP="000407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BC55B5D"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D4EDFAB"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5E777A5"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BE5A438" w14:textId="77777777" w:rsidR="00040719" w:rsidRPr="00040719" w:rsidRDefault="00040719" w:rsidP="00040719">
            <w:pPr>
              <w:spacing w:after="0"/>
              <w:jc w:val="left"/>
              <w:rPr>
                <w:rFonts w:eastAsia="Times New Roman" w:cs="Times New Roman"/>
                <w:color w:val="000000"/>
                <w:sz w:val="20"/>
                <w:szCs w:val="20"/>
                <w:lang w:eastAsia="hu-HU"/>
              </w:rPr>
            </w:pPr>
          </w:p>
        </w:tc>
      </w:tr>
      <w:tr w:rsidR="00040719" w:rsidRPr="00040719" w14:paraId="36EA838D" w14:textId="77777777" w:rsidTr="0004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EA9E2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8C2521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1D3922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9B71C9"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68F0A8"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51F30"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Érintésvédelmi műszerek, hálózati minta</w:t>
            </w:r>
          </w:p>
        </w:tc>
      </w:tr>
      <w:tr w:rsidR="00040719" w:rsidRPr="00040719" w14:paraId="1DCF9712" w14:textId="77777777" w:rsidTr="0004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C58FAA"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F25459F"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3ECCEEF"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CB8F80"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4CF1D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E5FAB3"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Érintésvédelmi műszerek, hálózati minta</w:t>
            </w:r>
          </w:p>
        </w:tc>
      </w:tr>
      <w:tr w:rsidR="00040719" w:rsidRPr="00040719" w14:paraId="7C0FA5F5" w14:textId="77777777" w:rsidTr="0004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E352B3"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E8699B"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5282B3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10E9087"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CB8A0C" w14:textId="77777777" w:rsidR="00040719" w:rsidRPr="00040719" w:rsidRDefault="00040719" w:rsidP="00040719">
            <w:pPr>
              <w:spacing w:after="0"/>
              <w:jc w:val="center"/>
              <w:rPr>
                <w:rFonts w:eastAsia="Times New Roman" w:cs="Times New Roman"/>
                <w:color w:val="000000"/>
                <w:sz w:val="20"/>
                <w:szCs w:val="20"/>
                <w:lang w:eastAsia="hu-HU"/>
              </w:rPr>
            </w:pPr>
            <w:r w:rsidRPr="0004071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7BC3B4" w14:textId="77777777" w:rsidR="00040719" w:rsidRPr="00040719" w:rsidRDefault="00040719" w:rsidP="00040719">
            <w:pPr>
              <w:spacing w:after="0"/>
              <w:jc w:val="left"/>
              <w:rPr>
                <w:rFonts w:eastAsia="Times New Roman" w:cs="Times New Roman"/>
                <w:color w:val="000000"/>
                <w:sz w:val="20"/>
                <w:szCs w:val="20"/>
                <w:lang w:eastAsia="hu-HU"/>
              </w:rPr>
            </w:pPr>
            <w:r w:rsidRPr="00040719">
              <w:rPr>
                <w:rFonts w:eastAsia="Times New Roman" w:cs="Times New Roman"/>
                <w:color w:val="000000"/>
                <w:sz w:val="20"/>
                <w:szCs w:val="20"/>
                <w:lang w:eastAsia="hu-HU"/>
              </w:rPr>
              <w:t>Érintésvédelmi műszerek, hálózati minta</w:t>
            </w:r>
          </w:p>
        </w:tc>
      </w:tr>
    </w:tbl>
    <w:p w14:paraId="48B61E22" w14:textId="77777777" w:rsidR="00040719" w:rsidRDefault="00040719" w:rsidP="00040719">
      <w:pPr>
        <w:pStyle w:val="Listaszerbekezds"/>
        <w:spacing w:after="0"/>
        <w:ind w:left="1224"/>
        <w:rPr>
          <w:b/>
        </w:rPr>
      </w:pPr>
    </w:p>
    <w:p w14:paraId="2C4C9A81" w14:textId="3AC7B60D" w:rsidR="00C53E01" w:rsidRDefault="00C53E01" w:rsidP="00C53E01">
      <w:pPr>
        <w:spacing w:after="0"/>
        <w:ind w:left="426"/>
      </w:pPr>
    </w:p>
    <w:p w14:paraId="11D0017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462B" w:rsidRPr="00DD462B" w14:paraId="5932810D" w14:textId="77777777" w:rsidTr="00DD462B">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A5D9A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9AC0F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8E8B40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4EEE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514E7D45" w14:textId="77777777" w:rsidTr="00DD462B">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18DAB5D" w14:textId="77777777" w:rsidR="00DD462B" w:rsidRPr="00DD462B" w:rsidRDefault="00DD462B" w:rsidP="00DD46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2F3C7E2" w14:textId="77777777" w:rsidR="00DD462B" w:rsidRPr="00DD462B" w:rsidRDefault="00DD462B" w:rsidP="00DD46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D47EC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B419BC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F021A3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B5035B"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1ACD31DC"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28974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408F7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 feldolgozó tevékenységek</w:t>
            </w:r>
          </w:p>
        </w:tc>
      </w:tr>
      <w:tr w:rsidR="00DD462B" w:rsidRPr="00DD462B" w14:paraId="3E67C6C7"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FE86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B6E9AE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3A7ED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20EAE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E06FD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306A3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8A4E37E"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41915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4728B2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51465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05268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A4644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A80A6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21251D45"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8483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0B65D7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F2C53A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921B2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27F60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15CB4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2142654"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E0A0C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F85D64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C7A3AA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29295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24584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5C96D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6756D6C"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0F250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20C667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0C2F94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E21F2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D175B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9D669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7797200"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F3956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8B7BA6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B77ED4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D64BB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2317D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56C96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53F2B23"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72D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94B068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E46C39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CB0B9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888A7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35565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289E1D5"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66D97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B2B9A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Ismeretalkalmazási gyakorló tevékenységek, feladatok</w:t>
            </w:r>
          </w:p>
        </w:tc>
      </w:tr>
      <w:tr w:rsidR="00DD462B" w:rsidRPr="00DD462B" w14:paraId="7C391B18"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A9AD3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E6765D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FBB6FF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C2C4F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0B5C6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E57EA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50B863B"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D151A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A36E0F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661476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FC6AC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98DE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908A0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5EFC54F"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2969E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D0FFB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Képi információk körében</w:t>
            </w:r>
          </w:p>
        </w:tc>
      </w:tr>
      <w:tr w:rsidR="00DD462B" w:rsidRPr="00DD462B" w14:paraId="42687564"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144D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66A971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1234176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731C3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0E5A9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B679B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492B4158"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6C463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CF3B8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Csoportos munkaformák körében</w:t>
            </w:r>
          </w:p>
        </w:tc>
      </w:tr>
      <w:tr w:rsidR="00DD462B" w:rsidRPr="00DD462B" w14:paraId="0CDAA90D"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76B99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4BBA46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D9F2A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3FD88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62F04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A004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204D2A05"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93FCB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53AE2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Gyakorlati munkavégzés körében</w:t>
            </w:r>
          </w:p>
        </w:tc>
      </w:tr>
      <w:tr w:rsidR="00DD462B" w:rsidRPr="00DD462B" w14:paraId="5FCCCCB1"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51D47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D509A1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83556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3BB26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38776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4A989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D60F7BC"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D59B7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B9E3B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Üzemeltetési tevékenységek körében</w:t>
            </w:r>
          </w:p>
        </w:tc>
      </w:tr>
      <w:tr w:rsidR="00DD462B" w:rsidRPr="00DD462B" w14:paraId="1D124538"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0CB9A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F3ABA5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B0AAB4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A050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7EF05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D853C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2EA8B39"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F645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E6FFA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Vizsgálati tevékenységek körében</w:t>
            </w:r>
          </w:p>
        </w:tc>
      </w:tr>
      <w:tr w:rsidR="00DD462B" w:rsidRPr="00DD462B" w14:paraId="289D7BEF" w14:textId="77777777" w:rsidTr="00DD462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EBF69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95F62A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B59A20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A9A0D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8C17D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7C8F9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34CF69A" w14:textId="77777777" w:rsidTr="00DD462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A83EC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7CAED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Szolgáltatási tevékenységek körében</w:t>
            </w:r>
          </w:p>
        </w:tc>
      </w:tr>
      <w:tr w:rsidR="00DD462B" w:rsidRPr="00DD462B" w14:paraId="6C214E02" w14:textId="77777777" w:rsidTr="00DD462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9D53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8.1. </w:t>
            </w:r>
          </w:p>
        </w:tc>
        <w:tc>
          <w:tcPr>
            <w:tcW w:w="2800" w:type="dxa"/>
            <w:tcBorders>
              <w:top w:val="nil"/>
              <w:left w:val="nil"/>
              <w:bottom w:val="single" w:sz="4" w:space="0" w:color="auto"/>
              <w:right w:val="single" w:sz="4" w:space="0" w:color="auto"/>
            </w:tcBorders>
            <w:shd w:val="clear" w:color="auto" w:fill="auto"/>
            <w:vAlign w:val="center"/>
            <w:hideMark/>
          </w:tcPr>
          <w:p w14:paraId="108AE30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B33FBF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56726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F7E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6656E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bl>
    <w:p w14:paraId="2F65152F" w14:textId="77777777" w:rsidR="00DD462B" w:rsidRPr="00BC7291" w:rsidRDefault="00DD462B" w:rsidP="00DD462B">
      <w:pPr>
        <w:pStyle w:val="Listaszerbekezds"/>
        <w:spacing w:after="0"/>
        <w:ind w:left="1224"/>
        <w:rPr>
          <w:b/>
        </w:rPr>
      </w:pPr>
    </w:p>
    <w:p w14:paraId="73D4C0FD" w14:textId="7B4663E5" w:rsidR="00C53E01" w:rsidRPr="002B5BF7" w:rsidRDefault="00C53E01" w:rsidP="00C53E01">
      <w:pPr>
        <w:spacing w:after="0"/>
        <w:ind w:left="426"/>
      </w:pPr>
    </w:p>
    <w:p w14:paraId="43FCA1C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DD7DA90" w14:textId="77777777" w:rsidR="00C53E01" w:rsidRDefault="00C53E01" w:rsidP="00C53E01">
      <w:pPr>
        <w:spacing w:after="0"/>
        <w:ind w:left="426"/>
      </w:pPr>
      <w:r w:rsidRPr="003A56AA">
        <w:t>A nemzeti köznevelésről szóló 2011. évi CXC. törvény. 54. § (2) a) pontja szerinti értékeléssel.</w:t>
      </w:r>
    </w:p>
    <w:p w14:paraId="6CE89CC7" w14:textId="77777777" w:rsidR="00C53E01" w:rsidRPr="002B5BF7" w:rsidRDefault="00C53E01" w:rsidP="00C53E01">
      <w:pPr>
        <w:spacing w:after="0"/>
        <w:ind w:left="426"/>
      </w:pPr>
    </w:p>
    <w:p w14:paraId="0A9B68DC" w14:textId="77777777" w:rsidR="00C53E01" w:rsidRPr="002B5BF7" w:rsidRDefault="00C53E01" w:rsidP="00C53E01">
      <w:pPr>
        <w:spacing w:after="0"/>
        <w:ind w:left="426"/>
      </w:pPr>
    </w:p>
    <w:p w14:paraId="07126F5B" w14:textId="77777777" w:rsidR="00C53E01" w:rsidRDefault="00C53E01" w:rsidP="00C53E01">
      <w:pPr>
        <w:spacing w:after="200" w:line="276" w:lineRule="auto"/>
        <w:jc w:val="left"/>
        <w:rPr>
          <w:rFonts w:cs="Times New Roman"/>
        </w:rPr>
      </w:pPr>
      <w:r>
        <w:rPr>
          <w:rFonts w:cs="Times New Roman"/>
        </w:rPr>
        <w:br w:type="page"/>
      </w:r>
    </w:p>
    <w:p w14:paraId="6946A8B5" w14:textId="77777777" w:rsidR="00C53E01" w:rsidRPr="00D52C63" w:rsidRDefault="00C53E01" w:rsidP="00C53E01">
      <w:pPr>
        <w:rPr>
          <w:rFonts w:cs="Times New Roman"/>
        </w:rPr>
      </w:pPr>
    </w:p>
    <w:p w14:paraId="56C31FDD"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6AA41A5" w14:textId="77777777" w:rsidR="00C53E01" w:rsidRPr="00D52C63" w:rsidRDefault="00A74ABD"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15</w:t>
      </w:r>
      <w:r w:rsidR="00C53E01" w:rsidRPr="00D52C63">
        <w:rPr>
          <w:rFonts w:cs="Times New Roman"/>
          <w:b/>
          <w:sz w:val="36"/>
        </w:rPr>
        <w:t xml:space="preserve"> azonosító számú</w:t>
      </w:r>
    </w:p>
    <w:p w14:paraId="1CA5210C" w14:textId="77777777" w:rsidR="00C53E01" w:rsidRPr="00D52C63" w:rsidRDefault="00A74ABD" w:rsidP="00C53E01">
      <w:pPr>
        <w:jc w:val="center"/>
        <w:rPr>
          <w:rFonts w:cs="Times New Roman"/>
          <w:b/>
          <w:sz w:val="36"/>
        </w:rPr>
      </w:pPr>
      <w:r>
        <w:rPr>
          <w:rFonts w:cs="Times New Roman"/>
          <w:b/>
          <w:sz w:val="36"/>
        </w:rPr>
        <w:t>Vezérléstechnikai alapok</w:t>
      </w:r>
    </w:p>
    <w:p w14:paraId="05F1957E"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000A4DE"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3C1A4E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6E0EE7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06050AA" w14:textId="0D64EE0D" w:rsidR="00DD462B" w:rsidRDefault="00C53E01" w:rsidP="00C53E01">
      <w:pPr>
        <w:rPr>
          <w:rFonts w:cs="Times New Roman"/>
        </w:rPr>
      </w:pPr>
      <w:r w:rsidRPr="00D52C63">
        <w:rPr>
          <w:rFonts w:cs="Times New Roman"/>
        </w:rPr>
        <w:lastRenderedPageBreak/>
        <w:t xml:space="preserve">A </w:t>
      </w:r>
      <w:r w:rsidR="00371FF3">
        <w:rPr>
          <w:rFonts w:cs="Times New Roman"/>
        </w:rPr>
        <w:t>xxxxx</w:t>
      </w:r>
      <w:r w:rsidRPr="00D26A67">
        <w:rPr>
          <w:rFonts w:cs="Times New Roman"/>
        </w:rPr>
        <w:t>-</w:t>
      </w:r>
      <w:r w:rsidR="00371FF3">
        <w:rPr>
          <w:rFonts w:cs="Times New Roman"/>
        </w:rPr>
        <w:t>15</w:t>
      </w:r>
      <w:r w:rsidRPr="00D52C63">
        <w:rPr>
          <w:rFonts w:cs="Times New Roman"/>
        </w:rPr>
        <w:t xml:space="preserve"> azonosító számú </w:t>
      </w:r>
      <w:r w:rsidR="00371FF3">
        <w:rPr>
          <w:rFonts w:cs="Times New Roman"/>
        </w:rPr>
        <w:t>Vezérléstechnikai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DD462B" w:rsidRPr="00DD462B" w14:paraId="0FC426E5" w14:textId="77777777" w:rsidTr="00DD462B">
        <w:trPr>
          <w:trHeight w:val="1755"/>
          <w:jc w:val="center"/>
        </w:trPr>
        <w:tc>
          <w:tcPr>
            <w:tcW w:w="3980" w:type="dxa"/>
            <w:shd w:val="clear" w:color="auto" w:fill="auto"/>
            <w:vAlign w:val="center"/>
            <w:hideMark/>
          </w:tcPr>
          <w:p w14:paraId="3BBE0CE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textDirection w:val="btLr"/>
            <w:vAlign w:val="bottom"/>
            <w:hideMark/>
          </w:tcPr>
          <w:p w14:paraId="0502941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w:t>
            </w:r>
          </w:p>
        </w:tc>
        <w:tc>
          <w:tcPr>
            <w:tcW w:w="700" w:type="dxa"/>
            <w:shd w:val="clear" w:color="auto" w:fill="auto"/>
            <w:textDirection w:val="btLr"/>
            <w:vAlign w:val="bottom"/>
            <w:hideMark/>
          </w:tcPr>
          <w:p w14:paraId="4EF85F2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gyakorlatok</w:t>
            </w:r>
          </w:p>
        </w:tc>
        <w:tc>
          <w:tcPr>
            <w:tcW w:w="700" w:type="dxa"/>
            <w:shd w:val="clear" w:color="auto" w:fill="auto"/>
            <w:textDirection w:val="btLr"/>
            <w:vAlign w:val="bottom"/>
            <w:hideMark/>
          </w:tcPr>
          <w:p w14:paraId="2967D78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PLC alkalmazása gyakorlat</w:t>
            </w:r>
          </w:p>
        </w:tc>
      </w:tr>
      <w:tr w:rsidR="00DD462B" w:rsidRPr="00DD462B" w14:paraId="00D45C72" w14:textId="77777777" w:rsidTr="00DD462B">
        <w:trPr>
          <w:trHeight w:val="300"/>
          <w:jc w:val="center"/>
        </w:trPr>
        <w:tc>
          <w:tcPr>
            <w:tcW w:w="6080" w:type="dxa"/>
            <w:gridSpan w:val="4"/>
            <w:shd w:val="clear" w:color="auto" w:fill="auto"/>
            <w:noWrap/>
            <w:vAlign w:val="center"/>
            <w:hideMark/>
          </w:tcPr>
          <w:p w14:paraId="7314D24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FELADATOK</w:t>
            </w:r>
          </w:p>
        </w:tc>
      </w:tr>
      <w:tr w:rsidR="00DD462B" w:rsidRPr="00DD462B" w14:paraId="007534A7" w14:textId="77777777" w:rsidTr="00DD462B">
        <w:trPr>
          <w:trHeight w:val="255"/>
          <w:jc w:val="center"/>
        </w:trPr>
        <w:tc>
          <w:tcPr>
            <w:tcW w:w="3980" w:type="dxa"/>
            <w:shd w:val="clear" w:color="auto" w:fill="auto"/>
            <w:vAlign w:val="center"/>
            <w:hideMark/>
          </w:tcPr>
          <w:p w14:paraId="6DEB22C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Egyszerű motorvezérléseket készít.</w:t>
            </w:r>
          </w:p>
        </w:tc>
        <w:tc>
          <w:tcPr>
            <w:tcW w:w="700" w:type="dxa"/>
            <w:shd w:val="clear" w:color="auto" w:fill="auto"/>
            <w:noWrap/>
            <w:vAlign w:val="center"/>
            <w:hideMark/>
          </w:tcPr>
          <w:p w14:paraId="70A13FC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51959E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89A3F2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A835474" w14:textId="77777777" w:rsidTr="00DD462B">
        <w:trPr>
          <w:trHeight w:val="510"/>
          <w:jc w:val="center"/>
        </w:trPr>
        <w:tc>
          <w:tcPr>
            <w:tcW w:w="3980" w:type="dxa"/>
            <w:shd w:val="clear" w:color="auto" w:fill="auto"/>
            <w:vAlign w:val="center"/>
            <w:hideMark/>
          </w:tcPr>
          <w:p w14:paraId="2B71A5B7"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Vezérlő- és szabályozóköröket épít fel, üzemel be.</w:t>
            </w:r>
          </w:p>
        </w:tc>
        <w:tc>
          <w:tcPr>
            <w:tcW w:w="700" w:type="dxa"/>
            <w:shd w:val="clear" w:color="auto" w:fill="auto"/>
            <w:noWrap/>
            <w:vAlign w:val="center"/>
            <w:hideMark/>
          </w:tcPr>
          <w:p w14:paraId="41EF160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C2DDB6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6461A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72F6A45" w14:textId="77777777" w:rsidTr="00DD462B">
        <w:trPr>
          <w:trHeight w:val="765"/>
          <w:jc w:val="center"/>
        </w:trPr>
        <w:tc>
          <w:tcPr>
            <w:tcW w:w="3980" w:type="dxa"/>
            <w:shd w:val="clear" w:color="auto" w:fill="auto"/>
            <w:vAlign w:val="center"/>
            <w:hideMark/>
          </w:tcPr>
          <w:p w14:paraId="7B4BD0F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Különféle kapcsolókészüléket, </w:t>
            </w:r>
            <w:proofErr w:type="spellStart"/>
            <w:r w:rsidRPr="00DD462B">
              <w:rPr>
                <w:rFonts w:eastAsia="Times New Roman" w:cs="Times New Roman"/>
                <w:color w:val="000000"/>
                <w:sz w:val="20"/>
                <w:szCs w:val="20"/>
                <w:lang w:eastAsia="hu-HU"/>
              </w:rPr>
              <w:t>kontaktort</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mágneskapcsolót</w:t>
            </w:r>
            <w:proofErr w:type="spellEnd"/>
            <w:r w:rsidRPr="00DD462B">
              <w:rPr>
                <w:rFonts w:eastAsia="Times New Roman" w:cs="Times New Roman"/>
                <w:color w:val="000000"/>
                <w:sz w:val="20"/>
                <w:szCs w:val="20"/>
                <w:lang w:eastAsia="hu-HU"/>
              </w:rPr>
              <w:t xml:space="preserve"> épít be a kapcsolószekrényekbe.</w:t>
            </w:r>
          </w:p>
        </w:tc>
        <w:tc>
          <w:tcPr>
            <w:tcW w:w="700" w:type="dxa"/>
            <w:shd w:val="clear" w:color="auto" w:fill="auto"/>
            <w:noWrap/>
            <w:vAlign w:val="center"/>
            <w:hideMark/>
          </w:tcPr>
          <w:p w14:paraId="269D548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CBF7D3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933116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2171714" w14:textId="77777777" w:rsidTr="00DD462B">
        <w:trPr>
          <w:trHeight w:val="510"/>
          <w:jc w:val="center"/>
        </w:trPr>
        <w:tc>
          <w:tcPr>
            <w:tcW w:w="3980" w:type="dxa"/>
            <w:shd w:val="clear" w:color="auto" w:fill="auto"/>
            <w:vAlign w:val="center"/>
            <w:hideMark/>
          </w:tcPr>
          <w:p w14:paraId="110CA85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Aszinkron motorok indítási, fékezési, és forgásirányváltási vezérlését készíti el.</w:t>
            </w:r>
          </w:p>
        </w:tc>
        <w:tc>
          <w:tcPr>
            <w:tcW w:w="700" w:type="dxa"/>
            <w:shd w:val="clear" w:color="auto" w:fill="auto"/>
            <w:noWrap/>
            <w:vAlign w:val="center"/>
            <w:hideMark/>
          </w:tcPr>
          <w:p w14:paraId="2DA2F23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5F31FA7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B61CD8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5173D113" w14:textId="77777777" w:rsidTr="00DD462B">
        <w:trPr>
          <w:trHeight w:val="1020"/>
          <w:jc w:val="center"/>
        </w:trPr>
        <w:tc>
          <w:tcPr>
            <w:tcW w:w="3980" w:type="dxa"/>
            <w:shd w:val="clear" w:color="auto" w:fill="auto"/>
            <w:vAlign w:val="center"/>
            <w:hideMark/>
          </w:tcPr>
          <w:p w14:paraId="1ADD1BF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Megfelelő módon beköti a szabályozástechnikai és vezérléstechnikai készülékeket (végálláskapcsolók, kioldók, szintérzékelők, mikrokapcsolók).</w:t>
            </w:r>
          </w:p>
        </w:tc>
        <w:tc>
          <w:tcPr>
            <w:tcW w:w="700" w:type="dxa"/>
            <w:shd w:val="clear" w:color="auto" w:fill="auto"/>
            <w:noWrap/>
            <w:vAlign w:val="center"/>
            <w:hideMark/>
          </w:tcPr>
          <w:p w14:paraId="2F872B2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F8E34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D7876D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DCF2296" w14:textId="77777777" w:rsidTr="00DD462B">
        <w:trPr>
          <w:trHeight w:val="765"/>
          <w:jc w:val="center"/>
        </w:trPr>
        <w:tc>
          <w:tcPr>
            <w:tcW w:w="3980" w:type="dxa"/>
            <w:shd w:val="clear" w:color="auto" w:fill="auto"/>
            <w:vAlign w:val="center"/>
            <w:hideMark/>
          </w:tcPr>
          <w:p w14:paraId="63289DD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Beköti és beállítja az induktív, kapacitív, ultrahangos, optikai, elmozdulás és elfordulásérzékelőket.</w:t>
            </w:r>
          </w:p>
        </w:tc>
        <w:tc>
          <w:tcPr>
            <w:tcW w:w="700" w:type="dxa"/>
            <w:shd w:val="clear" w:color="auto" w:fill="auto"/>
            <w:noWrap/>
            <w:vAlign w:val="center"/>
            <w:hideMark/>
          </w:tcPr>
          <w:p w14:paraId="283D30E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E8AE7C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1EAF53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344C7CD8" w14:textId="77777777" w:rsidTr="00DD462B">
        <w:trPr>
          <w:trHeight w:val="255"/>
          <w:jc w:val="center"/>
        </w:trPr>
        <w:tc>
          <w:tcPr>
            <w:tcW w:w="3980" w:type="dxa"/>
            <w:shd w:val="clear" w:color="auto" w:fill="auto"/>
            <w:vAlign w:val="center"/>
            <w:hideMark/>
          </w:tcPr>
          <w:p w14:paraId="3E6ED73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Beköti a PLC-t.</w:t>
            </w:r>
          </w:p>
        </w:tc>
        <w:tc>
          <w:tcPr>
            <w:tcW w:w="700" w:type="dxa"/>
            <w:shd w:val="clear" w:color="auto" w:fill="auto"/>
            <w:noWrap/>
            <w:vAlign w:val="center"/>
            <w:hideMark/>
          </w:tcPr>
          <w:p w14:paraId="3D443E0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E0BE6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9A183D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55E69A59" w14:textId="77777777" w:rsidTr="00DD462B">
        <w:trPr>
          <w:trHeight w:val="1020"/>
          <w:jc w:val="center"/>
        </w:trPr>
        <w:tc>
          <w:tcPr>
            <w:tcW w:w="3980" w:type="dxa"/>
            <w:shd w:val="clear" w:color="auto" w:fill="auto"/>
            <w:vAlign w:val="center"/>
            <w:hideMark/>
          </w:tcPr>
          <w:p w14:paraId="755E2FD9" w14:textId="77777777" w:rsidR="00DD462B" w:rsidRPr="00DD462B" w:rsidRDefault="00DD462B" w:rsidP="00DD462B">
            <w:pPr>
              <w:spacing w:after="0"/>
              <w:jc w:val="left"/>
              <w:rPr>
                <w:rFonts w:eastAsia="Times New Roman" w:cs="Times New Roman"/>
                <w:color w:val="000000"/>
                <w:sz w:val="20"/>
                <w:szCs w:val="20"/>
                <w:lang w:eastAsia="hu-HU"/>
              </w:rPr>
            </w:pPr>
            <w:proofErr w:type="gramStart"/>
            <w:r w:rsidRPr="00DD462B">
              <w:rPr>
                <w:rFonts w:eastAsia="Times New Roman" w:cs="Times New Roman"/>
                <w:color w:val="000000"/>
                <w:sz w:val="20"/>
                <w:szCs w:val="20"/>
                <w:lang w:eastAsia="hu-HU"/>
              </w:rPr>
              <w:t>Alkalmazza  a</w:t>
            </w:r>
            <w:proofErr w:type="gramEnd"/>
            <w:r w:rsidRPr="00DD462B">
              <w:rPr>
                <w:rFonts w:eastAsia="Times New Roman" w:cs="Times New Roman"/>
                <w:color w:val="000000"/>
                <w:sz w:val="20"/>
                <w:szCs w:val="20"/>
                <w:lang w:eastAsia="hu-HU"/>
              </w:rPr>
              <w:t xml:space="preserve"> gépek biztonságtechnikai eszközeit. (vészgomb, retesz, fényfüggöny, kétkezes indító, vészkikapcsoló áramkör, biztonsági ajtók és reteszek).</w:t>
            </w:r>
          </w:p>
        </w:tc>
        <w:tc>
          <w:tcPr>
            <w:tcW w:w="700" w:type="dxa"/>
            <w:shd w:val="clear" w:color="auto" w:fill="auto"/>
            <w:noWrap/>
            <w:vAlign w:val="center"/>
            <w:hideMark/>
          </w:tcPr>
          <w:p w14:paraId="395E9FA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7E2095D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320A1A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5043663" w14:textId="77777777" w:rsidTr="00DD462B">
        <w:trPr>
          <w:trHeight w:val="765"/>
          <w:jc w:val="center"/>
        </w:trPr>
        <w:tc>
          <w:tcPr>
            <w:tcW w:w="3980" w:type="dxa"/>
            <w:shd w:val="clear" w:color="auto" w:fill="auto"/>
            <w:vAlign w:val="center"/>
            <w:hideMark/>
          </w:tcPr>
          <w:p w14:paraId="0ABC2CE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Betartja a munkabiztonsági, munka-egészségügyi, tűz és környezetvédelmi előírásokat.</w:t>
            </w:r>
          </w:p>
        </w:tc>
        <w:tc>
          <w:tcPr>
            <w:tcW w:w="700" w:type="dxa"/>
            <w:shd w:val="clear" w:color="auto" w:fill="auto"/>
            <w:noWrap/>
            <w:vAlign w:val="center"/>
            <w:hideMark/>
          </w:tcPr>
          <w:p w14:paraId="7012D12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CEF03C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871137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256974A2" w14:textId="77777777" w:rsidTr="00DD462B">
        <w:trPr>
          <w:trHeight w:val="300"/>
          <w:jc w:val="center"/>
        </w:trPr>
        <w:tc>
          <w:tcPr>
            <w:tcW w:w="6080" w:type="dxa"/>
            <w:gridSpan w:val="4"/>
            <w:shd w:val="clear" w:color="auto" w:fill="auto"/>
            <w:noWrap/>
            <w:vAlign w:val="center"/>
            <w:hideMark/>
          </w:tcPr>
          <w:p w14:paraId="4DA7475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SZAKMAI ISMERETEK</w:t>
            </w:r>
          </w:p>
        </w:tc>
      </w:tr>
      <w:tr w:rsidR="00DD462B" w:rsidRPr="00DD462B" w14:paraId="6B6E7414" w14:textId="77777777" w:rsidTr="00DD462B">
        <w:trPr>
          <w:trHeight w:val="255"/>
          <w:jc w:val="center"/>
        </w:trPr>
        <w:tc>
          <w:tcPr>
            <w:tcW w:w="3980" w:type="dxa"/>
            <w:shd w:val="clear" w:color="auto" w:fill="auto"/>
            <w:vAlign w:val="center"/>
            <w:hideMark/>
          </w:tcPr>
          <w:p w14:paraId="59AC270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Vezérléstechnikai alapok</w:t>
            </w:r>
          </w:p>
        </w:tc>
        <w:tc>
          <w:tcPr>
            <w:tcW w:w="700" w:type="dxa"/>
            <w:shd w:val="clear" w:color="auto" w:fill="auto"/>
            <w:noWrap/>
            <w:vAlign w:val="center"/>
            <w:hideMark/>
          </w:tcPr>
          <w:p w14:paraId="3C61BF3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CF05C2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C0BCAC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34CD269" w14:textId="77777777" w:rsidTr="00DD462B">
        <w:trPr>
          <w:trHeight w:val="255"/>
          <w:jc w:val="center"/>
        </w:trPr>
        <w:tc>
          <w:tcPr>
            <w:tcW w:w="3980" w:type="dxa"/>
            <w:shd w:val="clear" w:color="auto" w:fill="auto"/>
            <w:vAlign w:val="center"/>
            <w:hideMark/>
          </w:tcPr>
          <w:p w14:paraId="076809F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Szabályozástechnikai alapok</w:t>
            </w:r>
          </w:p>
        </w:tc>
        <w:tc>
          <w:tcPr>
            <w:tcW w:w="700" w:type="dxa"/>
            <w:shd w:val="clear" w:color="auto" w:fill="auto"/>
            <w:noWrap/>
            <w:vAlign w:val="center"/>
            <w:hideMark/>
          </w:tcPr>
          <w:p w14:paraId="3D5430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1CE3B2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FBF91E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1A03A6D" w14:textId="77777777" w:rsidTr="00DD462B">
        <w:trPr>
          <w:trHeight w:val="255"/>
          <w:jc w:val="center"/>
        </w:trPr>
        <w:tc>
          <w:tcPr>
            <w:tcW w:w="3980" w:type="dxa"/>
            <w:shd w:val="clear" w:color="auto" w:fill="auto"/>
            <w:vAlign w:val="center"/>
            <w:hideMark/>
          </w:tcPr>
          <w:p w14:paraId="2530E64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Egyszerű szabályozási körök</w:t>
            </w:r>
          </w:p>
        </w:tc>
        <w:tc>
          <w:tcPr>
            <w:tcW w:w="700" w:type="dxa"/>
            <w:shd w:val="clear" w:color="auto" w:fill="auto"/>
            <w:noWrap/>
            <w:vAlign w:val="center"/>
            <w:hideMark/>
          </w:tcPr>
          <w:p w14:paraId="5FFF0D5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6B0348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0DCCC8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F850B23" w14:textId="77777777" w:rsidTr="00DD462B">
        <w:trPr>
          <w:trHeight w:val="765"/>
          <w:jc w:val="center"/>
        </w:trPr>
        <w:tc>
          <w:tcPr>
            <w:tcW w:w="3980" w:type="dxa"/>
            <w:shd w:val="clear" w:color="auto" w:fill="auto"/>
            <w:vAlign w:val="center"/>
            <w:hideMark/>
          </w:tcPr>
          <w:p w14:paraId="2AEE557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Kisfeszültségű kapcsolókészülékek, </w:t>
            </w:r>
            <w:proofErr w:type="spellStart"/>
            <w:r w:rsidRPr="00DD462B">
              <w:rPr>
                <w:rFonts w:eastAsia="Times New Roman" w:cs="Times New Roman"/>
                <w:color w:val="000000"/>
                <w:sz w:val="20"/>
                <w:szCs w:val="20"/>
                <w:lang w:eastAsia="hu-HU"/>
              </w:rPr>
              <w:t>kontaktorok</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mágneskapcsolók</w:t>
            </w:r>
            <w:proofErr w:type="spellEnd"/>
            <w:r w:rsidRPr="00DD462B">
              <w:rPr>
                <w:rFonts w:eastAsia="Times New Roman" w:cs="Times New Roman"/>
                <w:color w:val="000000"/>
                <w:sz w:val="20"/>
                <w:szCs w:val="20"/>
                <w:lang w:eastAsia="hu-HU"/>
              </w:rPr>
              <w:t xml:space="preserve"> jellemzői és alkalmazása. Felépítés és villamos jellemzők.</w:t>
            </w:r>
          </w:p>
        </w:tc>
        <w:tc>
          <w:tcPr>
            <w:tcW w:w="700" w:type="dxa"/>
            <w:shd w:val="clear" w:color="auto" w:fill="auto"/>
            <w:noWrap/>
            <w:vAlign w:val="center"/>
            <w:hideMark/>
          </w:tcPr>
          <w:p w14:paraId="1450B4F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773BCE5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C687CB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E7D19CD" w14:textId="77777777" w:rsidTr="00DD462B">
        <w:trPr>
          <w:trHeight w:val="765"/>
          <w:jc w:val="center"/>
        </w:trPr>
        <w:tc>
          <w:tcPr>
            <w:tcW w:w="3980" w:type="dxa"/>
            <w:shd w:val="clear" w:color="auto" w:fill="auto"/>
            <w:vAlign w:val="center"/>
            <w:hideMark/>
          </w:tcPr>
          <w:p w14:paraId="0E09205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Aszinkron motorok vezérlési feladatai (forgásirány-váltás, csillag-delta kapcsolás, fékezés, indítás)</w:t>
            </w:r>
          </w:p>
        </w:tc>
        <w:tc>
          <w:tcPr>
            <w:tcW w:w="700" w:type="dxa"/>
            <w:shd w:val="clear" w:color="auto" w:fill="auto"/>
            <w:noWrap/>
            <w:vAlign w:val="center"/>
            <w:hideMark/>
          </w:tcPr>
          <w:p w14:paraId="0F29C5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07C469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AAC491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D9998A3" w14:textId="77777777" w:rsidTr="00DD462B">
        <w:trPr>
          <w:trHeight w:val="765"/>
          <w:jc w:val="center"/>
        </w:trPr>
        <w:tc>
          <w:tcPr>
            <w:tcW w:w="3980" w:type="dxa"/>
            <w:shd w:val="clear" w:color="auto" w:fill="auto"/>
            <w:vAlign w:val="center"/>
            <w:hideMark/>
          </w:tcPr>
          <w:p w14:paraId="30539F8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Kapcsolókészülék-ismeret (érintkezők, kioldók, relék, mágneskapcsolók végálláskapcsolók, szintérzékelők, mikrokapcsolók)</w:t>
            </w:r>
          </w:p>
        </w:tc>
        <w:tc>
          <w:tcPr>
            <w:tcW w:w="700" w:type="dxa"/>
            <w:shd w:val="clear" w:color="auto" w:fill="auto"/>
            <w:noWrap/>
            <w:vAlign w:val="center"/>
            <w:hideMark/>
          </w:tcPr>
          <w:p w14:paraId="131B873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21DF60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72756B1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4144CAA" w14:textId="77777777" w:rsidTr="00DD462B">
        <w:trPr>
          <w:trHeight w:val="765"/>
          <w:jc w:val="center"/>
        </w:trPr>
        <w:tc>
          <w:tcPr>
            <w:tcW w:w="3980" w:type="dxa"/>
            <w:shd w:val="clear" w:color="auto" w:fill="auto"/>
            <w:vAlign w:val="center"/>
            <w:hideMark/>
          </w:tcPr>
          <w:p w14:paraId="28816BE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Érzékelő elemek: induktív, kapacitív, </w:t>
            </w:r>
            <w:proofErr w:type="spellStart"/>
            <w:r w:rsidRPr="00DD462B">
              <w:rPr>
                <w:rFonts w:eastAsia="Times New Roman" w:cs="Times New Roman"/>
                <w:color w:val="000000"/>
                <w:sz w:val="20"/>
                <w:szCs w:val="20"/>
                <w:lang w:eastAsia="hu-HU"/>
              </w:rPr>
              <w:t>utrahangos</w:t>
            </w:r>
            <w:proofErr w:type="spellEnd"/>
            <w:r w:rsidRPr="00DD462B">
              <w:rPr>
                <w:rFonts w:eastAsia="Times New Roman" w:cs="Times New Roman"/>
                <w:color w:val="000000"/>
                <w:sz w:val="20"/>
                <w:szCs w:val="20"/>
                <w:lang w:eastAsia="hu-HU"/>
              </w:rPr>
              <w:t>, optikai, elfordulás, elmozdulás érzékelők.</w:t>
            </w:r>
          </w:p>
        </w:tc>
        <w:tc>
          <w:tcPr>
            <w:tcW w:w="700" w:type="dxa"/>
            <w:shd w:val="clear" w:color="auto" w:fill="auto"/>
            <w:noWrap/>
            <w:vAlign w:val="center"/>
            <w:hideMark/>
          </w:tcPr>
          <w:p w14:paraId="08142ED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956C0D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03172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9607E91" w14:textId="77777777" w:rsidTr="00DD462B">
        <w:trPr>
          <w:trHeight w:val="255"/>
          <w:jc w:val="center"/>
        </w:trPr>
        <w:tc>
          <w:tcPr>
            <w:tcW w:w="3980" w:type="dxa"/>
            <w:shd w:val="clear" w:color="auto" w:fill="auto"/>
            <w:vAlign w:val="center"/>
            <w:hideMark/>
          </w:tcPr>
          <w:p w14:paraId="79CDF4E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Működtető tekercsek</w:t>
            </w:r>
          </w:p>
        </w:tc>
        <w:tc>
          <w:tcPr>
            <w:tcW w:w="700" w:type="dxa"/>
            <w:shd w:val="clear" w:color="auto" w:fill="auto"/>
            <w:noWrap/>
            <w:vAlign w:val="center"/>
            <w:hideMark/>
          </w:tcPr>
          <w:p w14:paraId="6D39A91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5817FF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BAA8FE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355F2D16" w14:textId="77777777" w:rsidTr="00DD462B">
        <w:trPr>
          <w:trHeight w:val="765"/>
          <w:jc w:val="center"/>
        </w:trPr>
        <w:tc>
          <w:tcPr>
            <w:tcW w:w="3980" w:type="dxa"/>
            <w:shd w:val="clear" w:color="auto" w:fill="auto"/>
            <w:vAlign w:val="center"/>
            <w:hideMark/>
          </w:tcPr>
          <w:p w14:paraId="15E46A1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lastRenderedPageBreak/>
              <w:t>Nem villamos mennyiségek mérése villamos úton. (elmozdulás, elfordulás, sebesség, erő, nyomás, hőmérséklet)</w:t>
            </w:r>
          </w:p>
        </w:tc>
        <w:tc>
          <w:tcPr>
            <w:tcW w:w="700" w:type="dxa"/>
            <w:shd w:val="clear" w:color="auto" w:fill="auto"/>
            <w:noWrap/>
            <w:vAlign w:val="center"/>
            <w:hideMark/>
          </w:tcPr>
          <w:p w14:paraId="76C730B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2A51BC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3274A6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3CB3CA2B" w14:textId="77777777" w:rsidTr="00DD462B">
        <w:trPr>
          <w:trHeight w:val="255"/>
          <w:jc w:val="center"/>
        </w:trPr>
        <w:tc>
          <w:tcPr>
            <w:tcW w:w="3980" w:type="dxa"/>
            <w:shd w:val="clear" w:color="auto" w:fill="auto"/>
            <w:vAlign w:val="center"/>
            <w:hideMark/>
          </w:tcPr>
          <w:p w14:paraId="1F5177A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Szabványos analóg jelek fajtái, tulajdonságai</w:t>
            </w:r>
          </w:p>
        </w:tc>
        <w:tc>
          <w:tcPr>
            <w:tcW w:w="700" w:type="dxa"/>
            <w:shd w:val="clear" w:color="auto" w:fill="auto"/>
            <w:noWrap/>
            <w:vAlign w:val="center"/>
            <w:hideMark/>
          </w:tcPr>
          <w:p w14:paraId="13678F7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6F7AD9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6CC0A4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9B20D1D" w14:textId="77777777" w:rsidTr="00DD462B">
        <w:trPr>
          <w:trHeight w:val="255"/>
          <w:jc w:val="center"/>
        </w:trPr>
        <w:tc>
          <w:tcPr>
            <w:tcW w:w="3980" w:type="dxa"/>
            <w:shd w:val="clear" w:color="auto" w:fill="auto"/>
            <w:vAlign w:val="center"/>
            <w:hideMark/>
          </w:tcPr>
          <w:p w14:paraId="585FB52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Alkalmazási példák</w:t>
            </w:r>
          </w:p>
        </w:tc>
        <w:tc>
          <w:tcPr>
            <w:tcW w:w="700" w:type="dxa"/>
            <w:shd w:val="clear" w:color="auto" w:fill="auto"/>
            <w:noWrap/>
            <w:vAlign w:val="center"/>
            <w:hideMark/>
          </w:tcPr>
          <w:p w14:paraId="6AB66C3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362774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38613C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A82090F" w14:textId="77777777" w:rsidTr="00DD462B">
        <w:trPr>
          <w:trHeight w:val="255"/>
          <w:jc w:val="center"/>
        </w:trPr>
        <w:tc>
          <w:tcPr>
            <w:tcW w:w="3980" w:type="dxa"/>
            <w:shd w:val="clear" w:color="auto" w:fill="auto"/>
            <w:vAlign w:val="center"/>
            <w:hideMark/>
          </w:tcPr>
          <w:p w14:paraId="6EADFE7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PLC felépítése, jellemzői</w:t>
            </w:r>
          </w:p>
        </w:tc>
        <w:tc>
          <w:tcPr>
            <w:tcW w:w="700" w:type="dxa"/>
            <w:shd w:val="clear" w:color="auto" w:fill="auto"/>
            <w:noWrap/>
            <w:vAlign w:val="center"/>
            <w:hideMark/>
          </w:tcPr>
          <w:p w14:paraId="2408929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7EBB57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89C980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4EB9CB5" w14:textId="77777777" w:rsidTr="00DD462B">
        <w:trPr>
          <w:trHeight w:val="510"/>
          <w:jc w:val="center"/>
        </w:trPr>
        <w:tc>
          <w:tcPr>
            <w:tcW w:w="3980" w:type="dxa"/>
            <w:shd w:val="clear" w:color="auto" w:fill="auto"/>
            <w:vAlign w:val="center"/>
            <w:hideMark/>
          </w:tcPr>
          <w:p w14:paraId="09A2523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PLC-k és kontrollerek alkalmazása a gyakorlatban. (bekötés, elindítás, leállítás)</w:t>
            </w:r>
          </w:p>
        </w:tc>
        <w:tc>
          <w:tcPr>
            <w:tcW w:w="700" w:type="dxa"/>
            <w:shd w:val="clear" w:color="auto" w:fill="auto"/>
            <w:noWrap/>
            <w:vAlign w:val="center"/>
            <w:hideMark/>
          </w:tcPr>
          <w:p w14:paraId="3339436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36DA9E9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7C02726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9166502" w14:textId="77777777" w:rsidTr="00DD462B">
        <w:trPr>
          <w:trHeight w:val="765"/>
          <w:jc w:val="center"/>
        </w:trPr>
        <w:tc>
          <w:tcPr>
            <w:tcW w:w="3980" w:type="dxa"/>
            <w:shd w:val="clear" w:color="auto" w:fill="auto"/>
            <w:vAlign w:val="center"/>
            <w:hideMark/>
          </w:tcPr>
          <w:p w14:paraId="5DE783B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Ipari </w:t>
            </w:r>
            <w:proofErr w:type="spellStart"/>
            <w:r w:rsidRPr="00DD462B">
              <w:rPr>
                <w:rFonts w:eastAsia="Times New Roman" w:cs="Times New Roman"/>
                <w:color w:val="000000"/>
                <w:sz w:val="20"/>
                <w:szCs w:val="20"/>
                <w:lang w:eastAsia="hu-HU"/>
              </w:rPr>
              <w:t>busrendszerek</w:t>
            </w:r>
            <w:proofErr w:type="spellEnd"/>
            <w:r w:rsidRPr="00DD462B">
              <w:rPr>
                <w:rFonts w:eastAsia="Times New Roman" w:cs="Times New Roman"/>
                <w:color w:val="000000"/>
                <w:sz w:val="20"/>
                <w:szCs w:val="20"/>
                <w:lang w:eastAsia="hu-HU"/>
              </w:rPr>
              <w:t xml:space="preserve"> alkalmazása, jellemzői (MPI, </w:t>
            </w:r>
            <w:proofErr w:type="spellStart"/>
            <w:r w:rsidRPr="00DD462B">
              <w:rPr>
                <w:rFonts w:eastAsia="Times New Roman" w:cs="Times New Roman"/>
                <w:color w:val="000000"/>
                <w:sz w:val="20"/>
                <w:szCs w:val="20"/>
                <w:lang w:eastAsia="hu-HU"/>
              </w:rPr>
              <w:t>Profibus</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Profinet</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RSxxx</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Can</w:t>
            </w:r>
            <w:proofErr w:type="spellEnd"/>
            <w:r w:rsidRPr="00DD462B">
              <w:rPr>
                <w:rFonts w:eastAsia="Times New Roman" w:cs="Times New Roman"/>
                <w:color w:val="000000"/>
                <w:sz w:val="20"/>
                <w:szCs w:val="20"/>
                <w:lang w:eastAsia="hu-HU"/>
              </w:rPr>
              <w:t xml:space="preserve">, </w:t>
            </w:r>
            <w:proofErr w:type="spellStart"/>
            <w:r w:rsidRPr="00DD462B">
              <w:rPr>
                <w:rFonts w:eastAsia="Times New Roman" w:cs="Times New Roman"/>
                <w:color w:val="000000"/>
                <w:sz w:val="20"/>
                <w:szCs w:val="20"/>
                <w:lang w:eastAsia="hu-HU"/>
              </w:rPr>
              <w:t>DeviceNet</w:t>
            </w:r>
            <w:proofErr w:type="spellEnd"/>
            <w:r w:rsidRPr="00DD462B">
              <w:rPr>
                <w:rFonts w:eastAsia="Times New Roman" w:cs="Times New Roman"/>
                <w:color w:val="000000"/>
                <w:sz w:val="20"/>
                <w:szCs w:val="20"/>
                <w:lang w:eastAsia="hu-HU"/>
              </w:rPr>
              <w:t>, stb.)</w:t>
            </w:r>
          </w:p>
        </w:tc>
        <w:tc>
          <w:tcPr>
            <w:tcW w:w="700" w:type="dxa"/>
            <w:shd w:val="clear" w:color="auto" w:fill="auto"/>
            <w:noWrap/>
            <w:vAlign w:val="center"/>
            <w:hideMark/>
          </w:tcPr>
          <w:p w14:paraId="15B5445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60BD2A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E9C9B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70A04060" w14:textId="77777777" w:rsidTr="00DD462B">
        <w:trPr>
          <w:trHeight w:val="1020"/>
          <w:jc w:val="center"/>
        </w:trPr>
        <w:tc>
          <w:tcPr>
            <w:tcW w:w="3980" w:type="dxa"/>
            <w:shd w:val="clear" w:color="auto" w:fill="auto"/>
            <w:vAlign w:val="center"/>
            <w:hideMark/>
          </w:tcPr>
          <w:p w14:paraId="3B2DC11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Biztonságtechnikai áramkörök felépítése, alkatrészei (vészgombok, ajtóreteszek, fényfüggönyök, érintésmentes kapcsolók, stb.). </w:t>
            </w:r>
          </w:p>
        </w:tc>
        <w:tc>
          <w:tcPr>
            <w:tcW w:w="700" w:type="dxa"/>
            <w:shd w:val="clear" w:color="auto" w:fill="auto"/>
            <w:noWrap/>
            <w:vAlign w:val="center"/>
            <w:hideMark/>
          </w:tcPr>
          <w:p w14:paraId="65554E2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14A3C38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990BC9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57EBBBA" w14:textId="77777777" w:rsidTr="00DD462B">
        <w:trPr>
          <w:trHeight w:val="255"/>
          <w:jc w:val="center"/>
        </w:trPr>
        <w:tc>
          <w:tcPr>
            <w:tcW w:w="3980" w:type="dxa"/>
            <w:shd w:val="clear" w:color="auto" w:fill="auto"/>
            <w:vAlign w:val="center"/>
            <w:hideMark/>
          </w:tcPr>
          <w:p w14:paraId="4ED29A4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Gépek biztonsági kategóriái.</w:t>
            </w:r>
          </w:p>
        </w:tc>
        <w:tc>
          <w:tcPr>
            <w:tcW w:w="700" w:type="dxa"/>
            <w:shd w:val="clear" w:color="auto" w:fill="auto"/>
            <w:noWrap/>
            <w:vAlign w:val="center"/>
            <w:hideMark/>
          </w:tcPr>
          <w:p w14:paraId="0076B73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55FB61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3DA370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30B2A1A" w14:textId="77777777" w:rsidTr="00DD462B">
        <w:trPr>
          <w:trHeight w:val="510"/>
          <w:jc w:val="center"/>
        </w:trPr>
        <w:tc>
          <w:tcPr>
            <w:tcW w:w="3980" w:type="dxa"/>
            <w:shd w:val="clear" w:color="auto" w:fill="auto"/>
            <w:vAlign w:val="center"/>
            <w:hideMark/>
          </w:tcPr>
          <w:p w14:paraId="69F4856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A vonatkozó szabványok munka-tűz és környezetvédelmi előírások.</w:t>
            </w:r>
          </w:p>
        </w:tc>
        <w:tc>
          <w:tcPr>
            <w:tcW w:w="700" w:type="dxa"/>
            <w:shd w:val="clear" w:color="auto" w:fill="auto"/>
            <w:noWrap/>
            <w:vAlign w:val="center"/>
            <w:hideMark/>
          </w:tcPr>
          <w:p w14:paraId="64AF323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026216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41DB3EF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13F425E" w14:textId="77777777" w:rsidTr="00DD462B">
        <w:trPr>
          <w:trHeight w:val="300"/>
          <w:jc w:val="center"/>
        </w:trPr>
        <w:tc>
          <w:tcPr>
            <w:tcW w:w="6080" w:type="dxa"/>
            <w:gridSpan w:val="4"/>
            <w:shd w:val="clear" w:color="auto" w:fill="auto"/>
            <w:noWrap/>
            <w:vAlign w:val="center"/>
            <w:hideMark/>
          </w:tcPr>
          <w:p w14:paraId="2E5AECE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SZAKMAI KÉSZSÉGEK</w:t>
            </w:r>
          </w:p>
        </w:tc>
      </w:tr>
      <w:tr w:rsidR="00DD462B" w:rsidRPr="00DD462B" w14:paraId="37EE9E91" w14:textId="77777777" w:rsidTr="00DD462B">
        <w:trPr>
          <w:trHeight w:val="510"/>
          <w:jc w:val="center"/>
        </w:trPr>
        <w:tc>
          <w:tcPr>
            <w:tcW w:w="3980" w:type="dxa"/>
            <w:shd w:val="clear" w:color="auto" w:fill="auto"/>
            <w:vAlign w:val="center"/>
            <w:hideMark/>
          </w:tcPr>
          <w:p w14:paraId="22E1F1E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510B12F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0E2C5C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6CB14E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2B5A5D68" w14:textId="77777777" w:rsidTr="00DD462B">
        <w:trPr>
          <w:trHeight w:val="255"/>
          <w:jc w:val="center"/>
        </w:trPr>
        <w:tc>
          <w:tcPr>
            <w:tcW w:w="3980" w:type="dxa"/>
            <w:shd w:val="clear" w:color="auto" w:fill="auto"/>
            <w:vAlign w:val="center"/>
            <w:hideMark/>
          </w:tcPr>
          <w:p w14:paraId="5845EBA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0D6F453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00BFCC2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908380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9D4989B" w14:textId="77777777" w:rsidTr="00DD462B">
        <w:trPr>
          <w:trHeight w:val="510"/>
          <w:jc w:val="center"/>
        </w:trPr>
        <w:tc>
          <w:tcPr>
            <w:tcW w:w="3980" w:type="dxa"/>
            <w:shd w:val="clear" w:color="auto" w:fill="auto"/>
            <w:vAlign w:val="center"/>
            <w:hideMark/>
          </w:tcPr>
          <w:p w14:paraId="44BE1D3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4C72ECC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FF200B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3212E47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A419220" w14:textId="77777777" w:rsidTr="00DD462B">
        <w:trPr>
          <w:trHeight w:val="255"/>
          <w:jc w:val="center"/>
        </w:trPr>
        <w:tc>
          <w:tcPr>
            <w:tcW w:w="3980" w:type="dxa"/>
            <w:shd w:val="clear" w:color="auto" w:fill="auto"/>
            <w:vAlign w:val="center"/>
            <w:hideMark/>
          </w:tcPr>
          <w:p w14:paraId="0BEF3C3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73E4DB0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DB34A0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22AAD2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196DF1F9" w14:textId="77777777" w:rsidTr="00DD462B">
        <w:trPr>
          <w:trHeight w:val="255"/>
          <w:jc w:val="center"/>
        </w:trPr>
        <w:tc>
          <w:tcPr>
            <w:tcW w:w="3980" w:type="dxa"/>
            <w:shd w:val="clear" w:color="auto" w:fill="auto"/>
            <w:vAlign w:val="center"/>
            <w:hideMark/>
          </w:tcPr>
          <w:p w14:paraId="508FB11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Gépelemek elhelyezése, szerelése</w:t>
            </w:r>
          </w:p>
        </w:tc>
        <w:tc>
          <w:tcPr>
            <w:tcW w:w="700" w:type="dxa"/>
            <w:shd w:val="clear" w:color="auto" w:fill="auto"/>
            <w:noWrap/>
            <w:vAlign w:val="center"/>
            <w:hideMark/>
          </w:tcPr>
          <w:p w14:paraId="338A770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620645E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5B4856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59075E43" w14:textId="77777777" w:rsidTr="00DD462B">
        <w:trPr>
          <w:trHeight w:val="300"/>
          <w:jc w:val="center"/>
        </w:trPr>
        <w:tc>
          <w:tcPr>
            <w:tcW w:w="6080" w:type="dxa"/>
            <w:gridSpan w:val="4"/>
            <w:shd w:val="clear" w:color="auto" w:fill="auto"/>
            <w:noWrap/>
            <w:vAlign w:val="center"/>
            <w:hideMark/>
          </w:tcPr>
          <w:p w14:paraId="29E88A1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SZEMÉLYES KOMPETENCIÁK</w:t>
            </w:r>
          </w:p>
        </w:tc>
      </w:tr>
      <w:tr w:rsidR="00DD462B" w:rsidRPr="00DD462B" w14:paraId="39161188" w14:textId="77777777" w:rsidTr="00DD462B">
        <w:trPr>
          <w:trHeight w:val="255"/>
          <w:jc w:val="center"/>
        </w:trPr>
        <w:tc>
          <w:tcPr>
            <w:tcW w:w="3980" w:type="dxa"/>
            <w:shd w:val="clear" w:color="auto" w:fill="auto"/>
            <w:vAlign w:val="center"/>
            <w:hideMark/>
          </w:tcPr>
          <w:p w14:paraId="0AB8277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Kézügyesség</w:t>
            </w:r>
          </w:p>
        </w:tc>
        <w:tc>
          <w:tcPr>
            <w:tcW w:w="700" w:type="dxa"/>
            <w:shd w:val="clear" w:color="auto" w:fill="auto"/>
            <w:noWrap/>
            <w:vAlign w:val="center"/>
            <w:hideMark/>
          </w:tcPr>
          <w:p w14:paraId="55CF45D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0BB63C3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931DDC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4535EB06" w14:textId="77777777" w:rsidTr="00DD462B">
        <w:trPr>
          <w:trHeight w:val="255"/>
          <w:jc w:val="center"/>
        </w:trPr>
        <w:tc>
          <w:tcPr>
            <w:tcW w:w="3980" w:type="dxa"/>
            <w:shd w:val="clear" w:color="auto" w:fill="auto"/>
            <w:vAlign w:val="center"/>
            <w:hideMark/>
          </w:tcPr>
          <w:p w14:paraId="1EAB5A0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Kitartás</w:t>
            </w:r>
          </w:p>
        </w:tc>
        <w:tc>
          <w:tcPr>
            <w:tcW w:w="700" w:type="dxa"/>
            <w:shd w:val="clear" w:color="auto" w:fill="auto"/>
            <w:noWrap/>
            <w:vAlign w:val="center"/>
            <w:hideMark/>
          </w:tcPr>
          <w:p w14:paraId="2EA8E32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01E521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640F64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18EA0DB" w14:textId="77777777" w:rsidTr="00DD462B">
        <w:trPr>
          <w:trHeight w:val="255"/>
          <w:jc w:val="center"/>
        </w:trPr>
        <w:tc>
          <w:tcPr>
            <w:tcW w:w="3980" w:type="dxa"/>
            <w:shd w:val="clear" w:color="auto" w:fill="auto"/>
            <w:vAlign w:val="center"/>
            <w:hideMark/>
          </w:tcPr>
          <w:p w14:paraId="4086131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Precizitás</w:t>
            </w:r>
          </w:p>
        </w:tc>
        <w:tc>
          <w:tcPr>
            <w:tcW w:w="700" w:type="dxa"/>
            <w:shd w:val="clear" w:color="auto" w:fill="auto"/>
            <w:noWrap/>
            <w:vAlign w:val="center"/>
            <w:hideMark/>
          </w:tcPr>
          <w:p w14:paraId="7297C90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408D4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1C0EE9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206E6796" w14:textId="77777777" w:rsidTr="00DD462B">
        <w:trPr>
          <w:trHeight w:val="300"/>
          <w:jc w:val="center"/>
        </w:trPr>
        <w:tc>
          <w:tcPr>
            <w:tcW w:w="6080" w:type="dxa"/>
            <w:gridSpan w:val="4"/>
            <w:shd w:val="clear" w:color="auto" w:fill="auto"/>
            <w:noWrap/>
            <w:vAlign w:val="center"/>
            <w:hideMark/>
          </w:tcPr>
          <w:p w14:paraId="57BD9E4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TÁRSAS KOMPETENCIÁK</w:t>
            </w:r>
          </w:p>
        </w:tc>
      </w:tr>
      <w:tr w:rsidR="00DD462B" w:rsidRPr="00DD462B" w14:paraId="6DF1AB2E" w14:textId="77777777" w:rsidTr="00DD462B">
        <w:trPr>
          <w:trHeight w:val="255"/>
          <w:jc w:val="center"/>
        </w:trPr>
        <w:tc>
          <w:tcPr>
            <w:tcW w:w="3980" w:type="dxa"/>
            <w:shd w:val="clear" w:color="auto" w:fill="auto"/>
            <w:vAlign w:val="center"/>
            <w:hideMark/>
          </w:tcPr>
          <w:p w14:paraId="4688973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11F16B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20B83C1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6E6C3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606CA395" w14:textId="77777777" w:rsidTr="00DD462B">
        <w:trPr>
          <w:trHeight w:val="255"/>
          <w:jc w:val="center"/>
        </w:trPr>
        <w:tc>
          <w:tcPr>
            <w:tcW w:w="3980" w:type="dxa"/>
            <w:shd w:val="clear" w:color="auto" w:fill="auto"/>
            <w:vAlign w:val="center"/>
            <w:hideMark/>
          </w:tcPr>
          <w:p w14:paraId="6B40EBD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Határozottság</w:t>
            </w:r>
          </w:p>
        </w:tc>
        <w:tc>
          <w:tcPr>
            <w:tcW w:w="700" w:type="dxa"/>
            <w:shd w:val="clear" w:color="auto" w:fill="auto"/>
            <w:noWrap/>
            <w:vAlign w:val="center"/>
            <w:hideMark/>
          </w:tcPr>
          <w:p w14:paraId="34A5435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43155A8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53E41B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3B54F5B3" w14:textId="77777777" w:rsidTr="00DD462B">
        <w:trPr>
          <w:trHeight w:val="300"/>
          <w:jc w:val="center"/>
        </w:trPr>
        <w:tc>
          <w:tcPr>
            <w:tcW w:w="6080" w:type="dxa"/>
            <w:gridSpan w:val="4"/>
            <w:shd w:val="clear" w:color="auto" w:fill="auto"/>
            <w:noWrap/>
            <w:vAlign w:val="center"/>
            <w:hideMark/>
          </w:tcPr>
          <w:p w14:paraId="42CC869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MÓDSZERKOMPETENCIÁK</w:t>
            </w:r>
          </w:p>
        </w:tc>
      </w:tr>
      <w:tr w:rsidR="00DD462B" w:rsidRPr="00DD462B" w14:paraId="380F69D1" w14:textId="77777777" w:rsidTr="00DD462B">
        <w:trPr>
          <w:trHeight w:val="255"/>
          <w:jc w:val="center"/>
        </w:trPr>
        <w:tc>
          <w:tcPr>
            <w:tcW w:w="3980" w:type="dxa"/>
            <w:shd w:val="clear" w:color="auto" w:fill="auto"/>
            <w:vAlign w:val="center"/>
            <w:hideMark/>
          </w:tcPr>
          <w:p w14:paraId="4562A48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744D9F7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0EC41D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62A6E79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714032A5" w14:textId="77777777" w:rsidTr="00DD462B">
        <w:trPr>
          <w:trHeight w:val="255"/>
          <w:jc w:val="center"/>
        </w:trPr>
        <w:tc>
          <w:tcPr>
            <w:tcW w:w="3980" w:type="dxa"/>
            <w:shd w:val="clear" w:color="auto" w:fill="auto"/>
            <w:vAlign w:val="center"/>
            <w:hideMark/>
          </w:tcPr>
          <w:p w14:paraId="425B483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42EE8F9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00" w:type="dxa"/>
            <w:shd w:val="clear" w:color="auto" w:fill="auto"/>
            <w:noWrap/>
            <w:vAlign w:val="center"/>
            <w:hideMark/>
          </w:tcPr>
          <w:p w14:paraId="5508833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429F385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r w:rsidR="00DD462B" w:rsidRPr="00DD462B" w14:paraId="04341630" w14:textId="77777777" w:rsidTr="00DD462B">
        <w:trPr>
          <w:trHeight w:val="255"/>
          <w:jc w:val="center"/>
        </w:trPr>
        <w:tc>
          <w:tcPr>
            <w:tcW w:w="3980" w:type="dxa"/>
            <w:shd w:val="clear" w:color="auto" w:fill="auto"/>
            <w:vAlign w:val="center"/>
            <w:hideMark/>
          </w:tcPr>
          <w:p w14:paraId="46E3DF2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2EF399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525F484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00" w:type="dxa"/>
            <w:shd w:val="clear" w:color="auto" w:fill="auto"/>
            <w:noWrap/>
            <w:vAlign w:val="center"/>
            <w:hideMark/>
          </w:tcPr>
          <w:p w14:paraId="2C639AB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r>
    </w:tbl>
    <w:p w14:paraId="740D111B" w14:textId="77777777" w:rsidR="00DD462B" w:rsidRDefault="00DD462B" w:rsidP="00C53E01">
      <w:pPr>
        <w:rPr>
          <w:rFonts w:cs="Times New Roman"/>
        </w:rPr>
      </w:pPr>
    </w:p>
    <w:p w14:paraId="7079AB57" w14:textId="5BF72A2A" w:rsidR="00C53E01" w:rsidRPr="00D52C63" w:rsidRDefault="00C53E01" w:rsidP="00C53E01">
      <w:pPr>
        <w:jc w:val="center"/>
        <w:rPr>
          <w:rFonts w:cs="Times New Roman"/>
        </w:rPr>
      </w:pPr>
    </w:p>
    <w:p w14:paraId="06AF0BF7" w14:textId="77777777" w:rsidR="00C53E01" w:rsidRDefault="00C53E01" w:rsidP="00C53E01">
      <w:pPr>
        <w:rPr>
          <w:rFonts w:cs="Times New Roman"/>
        </w:rPr>
      </w:pPr>
      <w:r>
        <w:rPr>
          <w:rFonts w:cs="Times New Roman"/>
        </w:rPr>
        <w:br w:type="page"/>
      </w:r>
    </w:p>
    <w:p w14:paraId="046AB0D1" w14:textId="77777777" w:rsidR="00C53E01" w:rsidRDefault="00C53E01" w:rsidP="00C53E01">
      <w:pPr>
        <w:spacing w:after="0"/>
        <w:rPr>
          <w:rFonts w:cs="Times New Roman"/>
        </w:rPr>
      </w:pPr>
    </w:p>
    <w:p w14:paraId="0C0DEA3E" w14:textId="3B4170BB" w:rsidR="00C53E01" w:rsidRPr="00644690" w:rsidRDefault="007654B6" w:rsidP="00C53E01">
      <w:pPr>
        <w:pStyle w:val="Listaszerbekezds"/>
        <w:numPr>
          <w:ilvl w:val="0"/>
          <w:numId w:val="8"/>
        </w:numPr>
        <w:tabs>
          <w:tab w:val="right" w:pos="9072"/>
        </w:tabs>
        <w:spacing w:after="0"/>
        <w:rPr>
          <w:rFonts w:cs="Times New Roman"/>
          <w:b/>
        </w:rPr>
      </w:pPr>
      <w:r>
        <w:rPr>
          <w:b/>
        </w:rPr>
        <w:t>Irányítástechnika</w:t>
      </w:r>
      <w:r w:rsidR="00C53E01" w:rsidRPr="00644690">
        <w:rPr>
          <w:b/>
        </w:rPr>
        <w:t xml:space="preserve"> tantárgy</w:t>
      </w:r>
      <w:r w:rsidR="00C53E01" w:rsidRPr="00644690">
        <w:rPr>
          <w:b/>
        </w:rPr>
        <w:tab/>
      </w:r>
      <w:r w:rsidR="000F11E4">
        <w:rPr>
          <w:b/>
        </w:rPr>
        <w:t>31</w:t>
      </w:r>
      <w:r w:rsidR="00C53E01">
        <w:rPr>
          <w:b/>
        </w:rPr>
        <w:t xml:space="preserve"> ó</w:t>
      </w:r>
      <w:r w:rsidR="00C53E01" w:rsidRPr="00644690">
        <w:rPr>
          <w:b/>
        </w:rPr>
        <w:t>ra/</w:t>
      </w:r>
      <w:r w:rsidR="009115F9">
        <w:rPr>
          <w:b/>
        </w:rPr>
        <w:t>…</w:t>
      </w:r>
      <w:r w:rsidR="00C53E01" w:rsidRPr="00644690">
        <w:rPr>
          <w:b/>
        </w:rPr>
        <w:t xml:space="preserve"> óra*</w:t>
      </w:r>
    </w:p>
    <w:p w14:paraId="0CDFF55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6D4A40A" w14:textId="77777777" w:rsidR="00C53E01" w:rsidRPr="00644690" w:rsidRDefault="00C53E01" w:rsidP="00C53E01"/>
    <w:p w14:paraId="26A5D067" w14:textId="77777777" w:rsidR="00C53E01" w:rsidRDefault="00C53E01" w:rsidP="00C53E01">
      <w:pPr>
        <w:pStyle w:val="Listaszerbekezds"/>
        <w:numPr>
          <w:ilvl w:val="1"/>
          <w:numId w:val="8"/>
        </w:numPr>
        <w:spacing w:after="0"/>
        <w:rPr>
          <w:b/>
        </w:rPr>
      </w:pPr>
      <w:r w:rsidRPr="00644690">
        <w:rPr>
          <w:b/>
        </w:rPr>
        <w:t>A tantárgy tanításának célja</w:t>
      </w:r>
    </w:p>
    <w:p w14:paraId="4238BECF" w14:textId="77777777" w:rsidR="00C53E01" w:rsidRDefault="0072464E" w:rsidP="00C53E01">
      <w:pPr>
        <w:spacing w:after="0"/>
        <w:ind w:left="426"/>
      </w:pPr>
      <w:r>
        <w:t>A diákok ismerjék meg az alapvető irányítástechnikai készülékek működését, jellemzőit. Legyenek tisztában a szabályozás, vezérlés fogalmával, egyszerűbb körök felépítésével.</w:t>
      </w:r>
    </w:p>
    <w:p w14:paraId="15FCD84E" w14:textId="77777777" w:rsidR="00C53E01" w:rsidRPr="002B5BF7" w:rsidRDefault="00C53E01" w:rsidP="00C53E01">
      <w:pPr>
        <w:spacing w:after="0"/>
        <w:ind w:left="426"/>
      </w:pPr>
    </w:p>
    <w:p w14:paraId="2002D84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8307250" w14:textId="77777777" w:rsidR="00C53E01" w:rsidRDefault="00C53E01" w:rsidP="00C53E01">
      <w:pPr>
        <w:spacing w:after="0"/>
        <w:ind w:left="426"/>
      </w:pPr>
    </w:p>
    <w:p w14:paraId="659E4253" w14:textId="77777777" w:rsidR="00C53E01" w:rsidRPr="002B5BF7" w:rsidRDefault="00C53E01" w:rsidP="00C53E01">
      <w:pPr>
        <w:spacing w:after="0"/>
        <w:ind w:left="426"/>
      </w:pPr>
    </w:p>
    <w:p w14:paraId="03634D2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392E92C" w14:textId="21CE0619" w:rsidR="00C53E01" w:rsidRDefault="0072464E" w:rsidP="00C53E01">
      <w:pPr>
        <w:pStyle w:val="Listaszerbekezds"/>
        <w:numPr>
          <w:ilvl w:val="2"/>
          <w:numId w:val="8"/>
        </w:numPr>
        <w:tabs>
          <w:tab w:val="left" w:pos="1701"/>
          <w:tab w:val="right" w:pos="9072"/>
        </w:tabs>
        <w:spacing w:after="0"/>
        <w:ind w:left="993" w:hanging="426"/>
        <w:rPr>
          <w:b/>
          <w:i/>
        </w:rPr>
      </w:pPr>
      <w:r>
        <w:rPr>
          <w:b/>
          <w:i/>
        </w:rPr>
        <w:t>Irányítástechnikai alapfogalmak</w:t>
      </w:r>
      <w:r w:rsidR="00C53E01" w:rsidRPr="00644690">
        <w:rPr>
          <w:b/>
          <w:i/>
        </w:rPr>
        <w:tab/>
      </w:r>
      <w:r w:rsidR="000F11E4">
        <w:rPr>
          <w:b/>
          <w:i/>
        </w:rPr>
        <w:t>10</w:t>
      </w:r>
      <w:r w:rsidR="00C53E01">
        <w:rPr>
          <w:b/>
          <w:i/>
        </w:rPr>
        <w:t xml:space="preserve"> ó</w:t>
      </w:r>
      <w:r w:rsidR="00C53E01" w:rsidRPr="00644690">
        <w:rPr>
          <w:b/>
          <w:i/>
        </w:rPr>
        <w:t>ra/</w:t>
      </w:r>
      <w:r w:rsidR="009115F9">
        <w:rPr>
          <w:b/>
          <w:i/>
        </w:rPr>
        <w:t>…</w:t>
      </w:r>
      <w:r w:rsidR="00C53E01" w:rsidRPr="00644690">
        <w:rPr>
          <w:b/>
          <w:i/>
        </w:rPr>
        <w:t xml:space="preserve"> óra</w:t>
      </w:r>
    </w:p>
    <w:p w14:paraId="0607EBF8" w14:textId="7D9EB14F" w:rsidR="0072464E" w:rsidRPr="00D06D22" w:rsidRDefault="009115F9" w:rsidP="0072464E">
      <w:pPr>
        <w:spacing w:after="0"/>
      </w:pPr>
      <w:r>
        <w:t>Az irányítás fogalma</w:t>
      </w:r>
    </w:p>
    <w:p w14:paraId="78F4384C" w14:textId="2F0E9496" w:rsidR="0072464E" w:rsidRPr="00D06D22" w:rsidRDefault="009115F9" w:rsidP="0072464E">
      <w:pPr>
        <w:spacing w:after="0"/>
      </w:pPr>
      <w:r>
        <w:t>Irányítási példák</w:t>
      </w:r>
    </w:p>
    <w:p w14:paraId="4C20A615" w14:textId="12F97D49" w:rsidR="0072464E" w:rsidRPr="00D06D22" w:rsidRDefault="0072464E" w:rsidP="0072464E">
      <w:pPr>
        <w:spacing w:after="0"/>
      </w:pPr>
      <w:r w:rsidRPr="00C261BE">
        <w:t>Az irányítás részműveletei</w:t>
      </w:r>
    </w:p>
    <w:p w14:paraId="1B9051D1" w14:textId="6A80C417" w:rsidR="0072464E" w:rsidRPr="00D06D22" w:rsidRDefault="0072464E" w:rsidP="0072464E">
      <w:pPr>
        <w:spacing w:after="0"/>
      </w:pPr>
      <w:r w:rsidRPr="00D06D22">
        <w:t>Az</w:t>
      </w:r>
      <w:r w:rsidR="009115F9">
        <w:t xml:space="preserve"> irányítási rendszer felépítése</w:t>
      </w:r>
    </w:p>
    <w:p w14:paraId="0A9F7EC5" w14:textId="6C37588F" w:rsidR="0072464E" w:rsidRPr="00D06D22" w:rsidRDefault="0072464E" w:rsidP="0072464E">
      <w:pPr>
        <w:spacing w:after="0"/>
      </w:pPr>
      <w:r w:rsidRPr="00C261BE">
        <w:tab/>
      </w:r>
      <w:r w:rsidR="009115F9">
        <w:t>A jelhordozó és a jel fogalma</w:t>
      </w:r>
    </w:p>
    <w:p w14:paraId="23CEF5C1" w14:textId="1B8171C0" w:rsidR="0072464E" w:rsidRPr="00D06D22" w:rsidRDefault="0072464E" w:rsidP="0072464E">
      <w:pPr>
        <w:spacing w:after="0"/>
      </w:pPr>
      <w:r w:rsidRPr="00C261BE">
        <w:tab/>
      </w:r>
      <w:r w:rsidR="009115F9">
        <w:t>Az analóg és a digitális jel</w:t>
      </w:r>
    </w:p>
    <w:p w14:paraId="55B6AAB4" w14:textId="77777777" w:rsidR="0072464E" w:rsidRPr="00D06D22" w:rsidRDefault="0072464E" w:rsidP="0072464E">
      <w:pPr>
        <w:spacing w:after="0"/>
      </w:pPr>
      <w:r w:rsidRPr="00C261BE">
        <w:tab/>
      </w:r>
      <w:r w:rsidRPr="00D06D22">
        <w:t>A</w:t>
      </w:r>
      <w:r w:rsidRPr="00C261BE">
        <w:t>z irányítási rendszer fő részei</w:t>
      </w:r>
    </w:p>
    <w:p w14:paraId="5BBFA111" w14:textId="43E331AF" w:rsidR="0072464E" w:rsidRPr="00D06D22" w:rsidRDefault="0072464E" w:rsidP="0072464E">
      <w:pPr>
        <w:spacing w:after="0"/>
      </w:pPr>
      <w:r w:rsidRPr="00C261BE">
        <w:tab/>
      </w:r>
      <w:r w:rsidRPr="00D06D22">
        <w:t>Az irányí</w:t>
      </w:r>
      <w:r w:rsidRPr="00C261BE">
        <w:t>tási rendszer szerkezeti részei</w:t>
      </w:r>
    </w:p>
    <w:p w14:paraId="6192F5AC" w14:textId="77777777" w:rsidR="0072464E" w:rsidRPr="00D06D22" w:rsidRDefault="0072464E" w:rsidP="0072464E">
      <w:pPr>
        <w:spacing w:after="0"/>
      </w:pPr>
      <w:r w:rsidRPr="00D06D22">
        <w:t>Az irányítás fajtái:</w:t>
      </w:r>
    </w:p>
    <w:p w14:paraId="5DE7A1EC" w14:textId="081712D5" w:rsidR="0072464E" w:rsidRPr="00D06D22" w:rsidRDefault="0072464E" w:rsidP="0072464E">
      <w:pPr>
        <w:spacing w:after="0"/>
        <w:ind w:firstLine="709"/>
      </w:pPr>
      <w:proofErr w:type="gramStart"/>
      <w:r w:rsidRPr="00D06D22">
        <w:t>a</w:t>
      </w:r>
      <w:proofErr w:type="gramEnd"/>
      <w:r w:rsidRPr="00C261BE">
        <w:t xml:space="preserve"> rendelkezés létrejötte szerint</w:t>
      </w:r>
      <w:r w:rsidR="009115F9">
        <w:t>,</w:t>
      </w:r>
    </w:p>
    <w:p w14:paraId="4A1A3423" w14:textId="77777777" w:rsidR="009115F9" w:rsidRDefault="009115F9" w:rsidP="0072464E">
      <w:pPr>
        <w:spacing w:after="0"/>
      </w:pPr>
      <w:r>
        <w:tab/>
      </w:r>
      <w:proofErr w:type="gramStart"/>
      <w:r>
        <w:t>a</w:t>
      </w:r>
      <w:proofErr w:type="gramEnd"/>
      <w:r>
        <w:t xml:space="preserve"> hatáslánc szerint</w:t>
      </w:r>
    </w:p>
    <w:p w14:paraId="00ECCD2C" w14:textId="60E19B93" w:rsidR="0072464E" w:rsidRPr="00D06D22" w:rsidRDefault="009115F9" w:rsidP="0072464E">
      <w:pPr>
        <w:spacing w:after="0"/>
      </w:pPr>
      <w:r w:rsidRPr="00D06D22">
        <w:t xml:space="preserve"> </w:t>
      </w:r>
      <w:r w:rsidR="0072464E" w:rsidRPr="00D06D22">
        <w:t>Az irányítási rendszer jelképes ábrázolása:</w:t>
      </w:r>
    </w:p>
    <w:p w14:paraId="1787BBD9" w14:textId="55B39797" w:rsidR="0072464E" w:rsidRPr="00D06D22" w:rsidRDefault="009115F9" w:rsidP="0072464E">
      <w:pPr>
        <w:spacing w:after="0"/>
        <w:ind w:firstLine="709"/>
      </w:pPr>
      <w:proofErr w:type="gramStart"/>
      <w:r>
        <w:t>szerkezeti</w:t>
      </w:r>
      <w:proofErr w:type="gramEnd"/>
      <w:r>
        <w:t xml:space="preserve"> vázlat</w:t>
      </w:r>
    </w:p>
    <w:p w14:paraId="4D3E236A" w14:textId="4739896C" w:rsidR="0072464E" w:rsidRPr="00D06D22" w:rsidRDefault="009115F9" w:rsidP="0072464E">
      <w:pPr>
        <w:spacing w:after="0"/>
        <w:ind w:firstLine="709"/>
      </w:pPr>
      <w:proofErr w:type="gramStart"/>
      <w:r>
        <w:t>működési</w:t>
      </w:r>
      <w:proofErr w:type="gramEnd"/>
      <w:r>
        <w:t xml:space="preserve"> vázlat</w:t>
      </w:r>
    </w:p>
    <w:p w14:paraId="63E16598" w14:textId="60BB903D" w:rsidR="0072464E" w:rsidRPr="00D06D22" w:rsidRDefault="0072464E" w:rsidP="0072464E">
      <w:pPr>
        <w:spacing w:after="0"/>
        <w:ind w:firstLine="709"/>
      </w:pPr>
      <w:proofErr w:type="gramStart"/>
      <w:r w:rsidRPr="00D06D22">
        <w:t>hatásvázlat</w:t>
      </w:r>
      <w:proofErr w:type="gramEnd"/>
    </w:p>
    <w:p w14:paraId="590376B2" w14:textId="1741D3AD" w:rsidR="0072464E" w:rsidRPr="00D06D22" w:rsidRDefault="0072464E" w:rsidP="0072464E">
      <w:pPr>
        <w:spacing w:after="0"/>
      </w:pPr>
      <w:r w:rsidRPr="00D06D22">
        <w:t>Az irányításban használt seg</w:t>
      </w:r>
      <w:r w:rsidR="009115F9">
        <w:t>édenergiák</w:t>
      </w:r>
    </w:p>
    <w:p w14:paraId="74ED7BE1" w14:textId="77777777" w:rsidR="00C53E01" w:rsidRPr="00644690" w:rsidRDefault="00C53E01" w:rsidP="00C53E01">
      <w:pPr>
        <w:tabs>
          <w:tab w:val="left" w:pos="1418"/>
          <w:tab w:val="right" w:pos="9072"/>
        </w:tabs>
        <w:spacing w:after="0"/>
        <w:ind w:left="851"/>
      </w:pPr>
    </w:p>
    <w:p w14:paraId="55B6522F" w14:textId="5D80CDA8" w:rsidR="00C53E01" w:rsidRDefault="0072464E" w:rsidP="00C53E01">
      <w:pPr>
        <w:pStyle w:val="Listaszerbekezds"/>
        <w:numPr>
          <w:ilvl w:val="2"/>
          <w:numId w:val="8"/>
        </w:numPr>
        <w:tabs>
          <w:tab w:val="left" w:pos="1701"/>
          <w:tab w:val="right" w:pos="9072"/>
        </w:tabs>
        <w:spacing w:after="0"/>
        <w:ind w:left="993" w:hanging="426"/>
        <w:rPr>
          <w:b/>
          <w:i/>
        </w:rPr>
      </w:pPr>
      <w:r>
        <w:rPr>
          <w:b/>
          <w:i/>
        </w:rPr>
        <w:t>A vezérlés alapjai és készülékei</w:t>
      </w:r>
      <w:r w:rsidR="00C53E01" w:rsidRPr="00644690">
        <w:rPr>
          <w:b/>
          <w:i/>
        </w:rPr>
        <w:tab/>
      </w:r>
      <w:r>
        <w:rPr>
          <w:b/>
          <w:i/>
        </w:rPr>
        <w:t>13</w:t>
      </w:r>
      <w:r w:rsidR="00C53E01">
        <w:rPr>
          <w:b/>
          <w:i/>
        </w:rPr>
        <w:t xml:space="preserve"> ó</w:t>
      </w:r>
      <w:r w:rsidR="00C53E01" w:rsidRPr="00644690">
        <w:rPr>
          <w:b/>
          <w:i/>
        </w:rPr>
        <w:t>ra/</w:t>
      </w:r>
      <w:r w:rsidR="009115F9">
        <w:rPr>
          <w:b/>
          <w:i/>
        </w:rPr>
        <w:t>…</w:t>
      </w:r>
      <w:r w:rsidR="00C53E01" w:rsidRPr="00644690">
        <w:rPr>
          <w:b/>
          <w:i/>
        </w:rPr>
        <w:t xml:space="preserve"> óra</w:t>
      </w:r>
    </w:p>
    <w:p w14:paraId="4E7BC132" w14:textId="455687D6" w:rsidR="0072464E" w:rsidRPr="00D06D22" w:rsidRDefault="009115F9" w:rsidP="0072464E">
      <w:pPr>
        <w:spacing w:after="0"/>
      </w:pPr>
      <w:r>
        <w:t>Érzékelő szervek</w:t>
      </w:r>
    </w:p>
    <w:p w14:paraId="7CAF791F" w14:textId="003A501F" w:rsidR="0072464E" w:rsidRPr="00D06D22" w:rsidRDefault="009115F9" w:rsidP="0072464E">
      <w:pPr>
        <w:spacing w:after="0"/>
      </w:pPr>
      <w:r>
        <w:t>Kapcsolókészülékek vizsgálata</w:t>
      </w:r>
    </w:p>
    <w:p w14:paraId="72C691EB" w14:textId="3C383910" w:rsidR="0072464E" w:rsidRPr="00D06D22" w:rsidRDefault="009115F9" w:rsidP="0072464E">
      <w:pPr>
        <w:spacing w:after="0"/>
      </w:pPr>
      <w:r>
        <w:tab/>
        <w:t>Kézi kapcsolók</w:t>
      </w:r>
    </w:p>
    <w:p w14:paraId="46D8E7B8" w14:textId="139FBEE9" w:rsidR="0072464E" w:rsidRPr="00D06D22" w:rsidRDefault="009115F9" w:rsidP="0072464E">
      <w:pPr>
        <w:spacing w:after="0"/>
      </w:pPr>
      <w:r>
        <w:tab/>
        <w:t>Nyomógombok</w:t>
      </w:r>
    </w:p>
    <w:p w14:paraId="0A3E67B9" w14:textId="46B34F52" w:rsidR="0072464E" w:rsidRPr="00D06D22" w:rsidRDefault="009115F9" w:rsidP="0072464E">
      <w:pPr>
        <w:spacing w:after="0"/>
      </w:pPr>
      <w:r>
        <w:tab/>
        <w:t>Reed-kontaktus</w:t>
      </w:r>
    </w:p>
    <w:p w14:paraId="171DCA93" w14:textId="5AE6878B" w:rsidR="0072464E" w:rsidRPr="00D06D22" w:rsidRDefault="009115F9" w:rsidP="0072464E">
      <w:pPr>
        <w:spacing w:after="0"/>
      </w:pPr>
      <w:r>
        <w:tab/>
        <w:t>Mikrokapcsolók</w:t>
      </w:r>
    </w:p>
    <w:p w14:paraId="6CF11CE0" w14:textId="281BC0F6" w:rsidR="0072464E" w:rsidRPr="00D06D22" w:rsidRDefault="0072464E" w:rsidP="0072464E">
      <w:pPr>
        <w:spacing w:after="0"/>
      </w:pPr>
      <w:r w:rsidRPr="00D06D22">
        <w:tab/>
        <w:t>Érintkező</w:t>
      </w:r>
      <w:r>
        <w:t>-</w:t>
      </w:r>
      <w:r w:rsidR="009115F9">
        <w:t>mentes, elektronikus kapcsolók</w:t>
      </w:r>
    </w:p>
    <w:p w14:paraId="78EDB568" w14:textId="15A29DC8" w:rsidR="0072464E" w:rsidRPr="00D06D22" w:rsidRDefault="009115F9" w:rsidP="0072464E">
      <w:pPr>
        <w:spacing w:after="0"/>
      </w:pPr>
      <w:r>
        <w:t>Beavatkozó szervek vizsgálata</w:t>
      </w:r>
    </w:p>
    <w:p w14:paraId="525556AF" w14:textId="6C036988" w:rsidR="0072464E" w:rsidRPr="00D06D22" w:rsidRDefault="0072464E" w:rsidP="0072464E">
      <w:pPr>
        <w:spacing w:after="0"/>
      </w:pPr>
      <w:r w:rsidRPr="00D06D22">
        <w:tab/>
        <w:t>Mágnesk</w:t>
      </w:r>
      <w:r w:rsidR="009115F9">
        <w:t>apcsolók</w:t>
      </w:r>
    </w:p>
    <w:p w14:paraId="2EEB53D0" w14:textId="270A946E" w:rsidR="0072464E" w:rsidRPr="00D06D22" w:rsidRDefault="009115F9" w:rsidP="0072464E">
      <w:pPr>
        <w:spacing w:after="0"/>
        <w:ind w:firstLine="709"/>
      </w:pPr>
      <w:r>
        <w:t>Reed-relé</w:t>
      </w:r>
    </w:p>
    <w:p w14:paraId="14FB1D0B" w14:textId="5F06726D" w:rsidR="0072464E" w:rsidRPr="00D06D22" w:rsidRDefault="009115F9" w:rsidP="0072464E">
      <w:pPr>
        <w:spacing w:after="0"/>
      </w:pPr>
      <w:r>
        <w:tab/>
        <w:t>Mágnesszelepek</w:t>
      </w:r>
    </w:p>
    <w:p w14:paraId="0095F79B" w14:textId="1FEE1389" w:rsidR="0072464E" w:rsidRPr="00D06D22" w:rsidRDefault="009115F9" w:rsidP="0072464E">
      <w:pPr>
        <w:spacing w:after="0"/>
      </w:pPr>
      <w:r>
        <w:tab/>
        <w:t>Villamos szervomotorok</w:t>
      </w:r>
    </w:p>
    <w:p w14:paraId="1448A929" w14:textId="3EC9DB63" w:rsidR="0072464E" w:rsidRPr="00D06D22" w:rsidRDefault="009115F9" w:rsidP="0072464E">
      <w:pPr>
        <w:spacing w:after="0"/>
      </w:pPr>
      <w:r>
        <w:tab/>
        <w:t>Membránmotoros szelep</w:t>
      </w:r>
    </w:p>
    <w:p w14:paraId="428E580C" w14:textId="4E044488" w:rsidR="0072464E" w:rsidRPr="00D06D22" w:rsidRDefault="009115F9" w:rsidP="0072464E">
      <w:pPr>
        <w:spacing w:after="0"/>
      </w:pPr>
      <w:r>
        <w:tab/>
        <w:t>Elektromechanikus relék</w:t>
      </w:r>
    </w:p>
    <w:p w14:paraId="69D494A5" w14:textId="72449C3D" w:rsidR="0072464E" w:rsidRPr="00D06D22" w:rsidRDefault="009115F9" w:rsidP="0072464E">
      <w:pPr>
        <w:spacing w:after="0"/>
      </w:pPr>
      <w:r>
        <w:tab/>
        <w:t>Időrelék</w:t>
      </w:r>
    </w:p>
    <w:p w14:paraId="1B575CA7" w14:textId="13E3E584" w:rsidR="0072464E" w:rsidRPr="00D06D22" w:rsidRDefault="009115F9" w:rsidP="0072464E">
      <w:pPr>
        <w:spacing w:after="0"/>
      </w:pPr>
      <w:r>
        <w:tab/>
      </w:r>
      <w:r>
        <w:tab/>
      </w:r>
      <w:proofErr w:type="gramStart"/>
      <w:r>
        <w:t>késleltetve</w:t>
      </w:r>
      <w:proofErr w:type="gramEnd"/>
      <w:r>
        <w:t xml:space="preserve"> meghúzó</w:t>
      </w:r>
    </w:p>
    <w:p w14:paraId="018A3CED" w14:textId="701CC1C4" w:rsidR="0072464E" w:rsidRPr="00D06D22" w:rsidRDefault="009115F9" w:rsidP="0072464E">
      <w:pPr>
        <w:spacing w:after="0"/>
      </w:pPr>
      <w:r>
        <w:tab/>
      </w:r>
      <w:r>
        <w:tab/>
      </w:r>
      <w:proofErr w:type="gramStart"/>
      <w:r>
        <w:t>késleltetve</w:t>
      </w:r>
      <w:proofErr w:type="gramEnd"/>
      <w:r>
        <w:t xml:space="preserve"> elengedő</w:t>
      </w:r>
    </w:p>
    <w:p w14:paraId="2F5003CD" w14:textId="2413F8B7" w:rsidR="0072464E" w:rsidRPr="00D06D22" w:rsidRDefault="0072464E" w:rsidP="0072464E">
      <w:pPr>
        <w:spacing w:after="0"/>
      </w:pPr>
      <w:r w:rsidRPr="00D06D22">
        <w:tab/>
      </w:r>
      <w:r w:rsidRPr="00D06D22">
        <w:tab/>
      </w:r>
      <w:proofErr w:type="gramStart"/>
      <w:r w:rsidR="009115F9">
        <w:t>késleltetve</w:t>
      </w:r>
      <w:proofErr w:type="gramEnd"/>
      <w:r w:rsidR="009115F9">
        <w:t xml:space="preserve"> meghúzó és elengedő</w:t>
      </w:r>
    </w:p>
    <w:p w14:paraId="2BAE8FB0" w14:textId="7AE3D7D6" w:rsidR="0072464E" w:rsidRPr="00D06D22" w:rsidRDefault="009115F9" w:rsidP="0072464E">
      <w:pPr>
        <w:spacing w:after="0"/>
      </w:pPr>
      <w:r>
        <w:tab/>
        <w:t>Időzítő- és ütemező készülékek</w:t>
      </w:r>
    </w:p>
    <w:p w14:paraId="62CB2B77" w14:textId="709B118C" w:rsidR="0072464E" w:rsidRPr="00D06D22" w:rsidRDefault="009115F9" w:rsidP="0072464E">
      <w:pPr>
        <w:spacing w:after="0"/>
      </w:pPr>
      <w:r>
        <w:lastRenderedPageBreak/>
        <w:t>Az áramút rajz</w:t>
      </w:r>
    </w:p>
    <w:p w14:paraId="274F523B" w14:textId="2D79372B" w:rsidR="0072464E" w:rsidRPr="00D06D22" w:rsidRDefault="0072464E" w:rsidP="0072464E">
      <w:pPr>
        <w:spacing w:after="0"/>
      </w:pPr>
      <w:r w:rsidRPr="00D06D22">
        <w:t>R</w:t>
      </w:r>
      <w:r w:rsidR="009115F9">
        <w:t>ajzjelek</w:t>
      </w:r>
    </w:p>
    <w:p w14:paraId="29126313" w14:textId="20805146" w:rsidR="0072464E" w:rsidRPr="00D06D22" w:rsidRDefault="009115F9" w:rsidP="0072464E">
      <w:pPr>
        <w:spacing w:after="0"/>
      </w:pPr>
      <w:r>
        <w:t>Tervjelek</w:t>
      </w:r>
    </w:p>
    <w:p w14:paraId="416F87E0" w14:textId="77777777" w:rsidR="0072464E" w:rsidRPr="00D06D22" w:rsidRDefault="0072464E" w:rsidP="0072464E">
      <w:pPr>
        <w:spacing w:after="0"/>
      </w:pPr>
      <w:r w:rsidRPr="00D06D22">
        <w:t>Alapvető villamos relé kapcsolások:</w:t>
      </w:r>
    </w:p>
    <w:p w14:paraId="6EBC6A26" w14:textId="3C911788" w:rsidR="0072464E" w:rsidRPr="00D06D22" w:rsidRDefault="009115F9" w:rsidP="0072464E">
      <w:pPr>
        <w:spacing w:after="0"/>
      </w:pPr>
      <w:r>
        <w:tab/>
        <w:t>Meghúzatás</w:t>
      </w:r>
    </w:p>
    <w:p w14:paraId="4D412279" w14:textId="1009AA47" w:rsidR="0072464E" w:rsidRPr="00D06D22" w:rsidRDefault="009115F9" w:rsidP="0072464E">
      <w:pPr>
        <w:spacing w:after="0"/>
      </w:pPr>
      <w:r>
        <w:tab/>
        <w:t>Öntartás</w:t>
      </w:r>
    </w:p>
    <w:p w14:paraId="56D460BC" w14:textId="33938CE9" w:rsidR="0072464E" w:rsidRPr="00D06D22" w:rsidRDefault="009115F9" w:rsidP="0072464E">
      <w:pPr>
        <w:spacing w:after="0"/>
      </w:pPr>
      <w:r>
        <w:tab/>
        <w:t>A relé ejtése</w:t>
      </w:r>
    </w:p>
    <w:p w14:paraId="2C8FF1E7" w14:textId="23B1E569" w:rsidR="0072464E" w:rsidRPr="00D06D22" w:rsidRDefault="009115F9" w:rsidP="0072464E">
      <w:pPr>
        <w:spacing w:after="0"/>
      </w:pPr>
      <w:r>
        <w:tab/>
        <w:t>Reteszelés</w:t>
      </w:r>
    </w:p>
    <w:p w14:paraId="293FEA16" w14:textId="654D43E6" w:rsidR="0072464E" w:rsidRPr="00D06D22" w:rsidRDefault="009115F9" w:rsidP="0072464E">
      <w:pPr>
        <w:spacing w:after="0"/>
      </w:pPr>
      <w:r>
        <w:tab/>
        <w:t>Nyomógombos keresztreteszelés</w:t>
      </w:r>
    </w:p>
    <w:p w14:paraId="14040631" w14:textId="77777777" w:rsidR="0072464E" w:rsidRPr="00D06D22" w:rsidRDefault="0072464E" w:rsidP="0072464E">
      <w:pPr>
        <w:spacing w:after="0"/>
      </w:pPr>
      <w:r w:rsidRPr="00D06D22">
        <w:t>Elemi relés vezérlések:</w:t>
      </w:r>
    </w:p>
    <w:p w14:paraId="796E421D" w14:textId="1B1EB6D0" w:rsidR="0072464E" w:rsidRPr="00D06D22" w:rsidRDefault="009115F9" w:rsidP="0072464E">
      <w:pPr>
        <w:spacing w:after="0"/>
      </w:pPr>
      <w:r>
        <w:tab/>
        <w:t>Távvezérlés</w:t>
      </w:r>
    </w:p>
    <w:p w14:paraId="15EB5B35" w14:textId="5F3E6E19" w:rsidR="0072464E" w:rsidRPr="00D06D22" w:rsidRDefault="009115F9" w:rsidP="0072464E">
      <w:pPr>
        <w:spacing w:after="0"/>
        <w:ind w:firstLine="709"/>
      </w:pPr>
      <w:r>
        <w:t>Indítás több helyről</w:t>
      </w:r>
    </w:p>
    <w:p w14:paraId="0116BFB9" w14:textId="0042B4F1" w:rsidR="0072464E" w:rsidRPr="00D06D22" w:rsidRDefault="009115F9" w:rsidP="0072464E">
      <w:pPr>
        <w:spacing w:after="0"/>
        <w:ind w:firstLine="709"/>
      </w:pPr>
      <w:r>
        <w:t>Leállítás több helyről</w:t>
      </w:r>
    </w:p>
    <w:p w14:paraId="60C5C9E9" w14:textId="77777777" w:rsidR="00C53E01" w:rsidRPr="002A1C54" w:rsidRDefault="00C53E01" w:rsidP="00C53E01">
      <w:pPr>
        <w:tabs>
          <w:tab w:val="left" w:pos="1418"/>
          <w:tab w:val="right" w:pos="9072"/>
        </w:tabs>
        <w:spacing w:after="0"/>
        <w:ind w:left="851"/>
      </w:pPr>
    </w:p>
    <w:p w14:paraId="1EDFE835" w14:textId="49A3DC6B" w:rsidR="00C53E01" w:rsidRDefault="0072464E" w:rsidP="00C53E01">
      <w:pPr>
        <w:pStyle w:val="Listaszerbekezds"/>
        <w:numPr>
          <w:ilvl w:val="2"/>
          <w:numId w:val="8"/>
        </w:numPr>
        <w:tabs>
          <w:tab w:val="left" w:pos="1701"/>
          <w:tab w:val="right" w:pos="9072"/>
        </w:tabs>
        <w:spacing w:after="0"/>
        <w:ind w:left="993" w:hanging="426"/>
        <w:rPr>
          <w:b/>
          <w:i/>
        </w:rPr>
      </w:pPr>
      <w:r>
        <w:rPr>
          <w:b/>
          <w:i/>
        </w:rPr>
        <w:t>Szabályozás alapjai és készülékei</w:t>
      </w:r>
      <w:r w:rsidR="00C53E01" w:rsidRPr="00644690">
        <w:rPr>
          <w:b/>
          <w:i/>
        </w:rPr>
        <w:tab/>
      </w:r>
      <w:r w:rsidR="000F11E4">
        <w:rPr>
          <w:b/>
          <w:i/>
        </w:rPr>
        <w:t>8</w:t>
      </w:r>
      <w:r w:rsidR="00C53E01">
        <w:rPr>
          <w:b/>
          <w:i/>
        </w:rPr>
        <w:t xml:space="preserve"> ó</w:t>
      </w:r>
      <w:r w:rsidR="00C53E01" w:rsidRPr="00644690">
        <w:rPr>
          <w:b/>
          <w:i/>
        </w:rPr>
        <w:t>ra/</w:t>
      </w:r>
      <w:r w:rsidR="009115F9">
        <w:rPr>
          <w:b/>
          <w:i/>
        </w:rPr>
        <w:t>…</w:t>
      </w:r>
      <w:r w:rsidR="00C53E01" w:rsidRPr="00644690">
        <w:rPr>
          <w:b/>
          <w:i/>
        </w:rPr>
        <w:t xml:space="preserve"> óra</w:t>
      </w:r>
    </w:p>
    <w:p w14:paraId="0EDC022A" w14:textId="6EFB2B96" w:rsidR="0072464E" w:rsidRPr="00D06D22" w:rsidRDefault="0072464E" w:rsidP="0072464E">
      <w:pPr>
        <w:spacing w:after="0"/>
      </w:pPr>
      <w:r w:rsidRPr="00D06D22">
        <w:t>A szabályozási kör jellegzetességei</w:t>
      </w:r>
    </w:p>
    <w:p w14:paraId="294BAE9F" w14:textId="11A5CC98" w:rsidR="0072464E" w:rsidRPr="00D06D22" w:rsidRDefault="009115F9" w:rsidP="0072464E">
      <w:pPr>
        <w:spacing w:after="0"/>
      </w:pPr>
      <w:r>
        <w:t>A szabályozási kör részei</w:t>
      </w:r>
    </w:p>
    <w:p w14:paraId="5776C76D" w14:textId="7DF90CCD" w:rsidR="0072464E" w:rsidRPr="00D06D22" w:rsidRDefault="009115F9" w:rsidP="0072464E">
      <w:pPr>
        <w:spacing w:after="0"/>
      </w:pPr>
      <w:r>
        <w:t>A szabályozási kör jelei</w:t>
      </w:r>
    </w:p>
    <w:p w14:paraId="02CD8D3F" w14:textId="6B8E8238" w:rsidR="0072464E" w:rsidRPr="00D06D22" w:rsidRDefault="009115F9" w:rsidP="0072464E">
      <w:pPr>
        <w:spacing w:after="0"/>
      </w:pPr>
      <w:r>
        <w:t>A szabályozási kör jellemzői</w:t>
      </w:r>
    </w:p>
    <w:p w14:paraId="22B06BE7" w14:textId="38E7DF18" w:rsidR="0072464E" w:rsidRPr="00D06D22" w:rsidRDefault="009115F9" w:rsidP="0072464E">
      <w:pPr>
        <w:spacing w:after="0"/>
      </w:pPr>
      <w:r>
        <w:t>A szabályozási kör szervei</w:t>
      </w:r>
    </w:p>
    <w:p w14:paraId="6528315E" w14:textId="75B88BC9" w:rsidR="0072464E" w:rsidRPr="00D06D22" w:rsidRDefault="0072464E" w:rsidP="0072464E">
      <w:pPr>
        <w:spacing w:after="0"/>
      </w:pPr>
      <w:r w:rsidRPr="00D06D22">
        <w:t>Érzékelő szervek</w:t>
      </w:r>
    </w:p>
    <w:p w14:paraId="51FAD9AF" w14:textId="4F57818A" w:rsidR="0072464E" w:rsidRPr="00D06D22" w:rsidRDefault="009115F9" w:rsidP="0072464E">
      <w:pPr>
        <w:spacing w:after="0"/>
      </w:pPr>
      <w:r>
        <w:t>Alapjel képző szervek</w:t>
      </w:r>
    </w:p>
    <w:p w14:paraId="1F7DF60D" w14:textId="26BFFA5F" w:rsidR="0072464E" w:rsidRPr="00D06D22" w:rsidRDefault="009115F9" w:rsidP="0072464E">
      <w:pPr>
        <w:spacing w:after="0"/>
      </w:pPr>
      <w:r>
        <w:t>Különbségképző szervek</w:t>
      </w:r>
    </w:p>
    <w:p w14:paraId="3E5524A5" w14:textId="67431AA6" w:rsidR="0072464E" w:rsidRPr="00D06D22" w:rsidRDefault="009115F9" w:rsidP="0072464E">
      <w:pPr>
        <w:spacing w:after="0"/>
      </w:pPr>
      <w:r>
        <w:t>Jelformáló szervek</w:t>
      </w:r>
    </w:p>
    <w:p w14:paraId="636B9233" w14:textId="1978C0BB" w:rsidR="0072464E" w:rsidRPr="00D06D22" w:rsidRDefault="0072464E" w:rsidP="0072464E">
      <w:pPr>
        <w:spacing w:after="0"/>
      </w:pPr>
      <w:r w:rsidRPr="00D06D22">
        <w:t>Erősít</w:t>
      </w:r>
      <w:r w:rsidR="009115F9">
        <w:t>ők</w:t>
      </w:r>
    </w:p>
    <w:p w14:paraId="30D49A93" w14:textId="3FFD924C" w:rsidR="0072464E" w:rsidRPr="00D06D22" w:rsidRDefault="009115F9" w:rsidP="0072464E">
      <w:pPr>
        <w:spacing w:after="0"/>
      </w:pPr>
      <w:r>
        <w:t>Végrehajtó szervek</w:t>
      </w:r>
    </w:p>
    <w:p w14:paraId="673AD064" w14:textId="36A14E49" w:rsidR="0072464E" w:rsidRPr="00D06D22" w:rsidRDefault="009115F9" w:rsidP="0072464E">
      <w:pPr>
        <w:spacing w:after="0"/>
      </w:pPr>
      <w:r>
        <w:t>Beavatkozó szervek</w:t>
      </w:r>
    </w:p>
    <w:p w14:paraId="5659881C" w14:textId="70D35CF4" w:rsidR="0072464E" w:rsidRPr="00D06D22" w:rsidRDefault="009115F9" w:rsidP="0072464E">
      <w:pPr>
        <w:spacing w:after="0"/>
      </w:pPr>
      <w:r>
        <w:t>Villamos távadók</w:t>
      </w:r>
      <w:r w:rsidR="0072464E" w:rsidRPr="00D06D22">
        <w:t xml:space="preserve"> </w:t>
      </w:r>
    </w:p>
    <w:p w14:paraId="43C776B5" w14:textId="77777777" w:rsidR="00C53E01" w:rsidRPr="002A1C54" w:rsidRDefault="00C53E01" w:rsidP="00C53E01">
      <w:pPr>
        <w:tabs>
          <w:tab w:val="left" w:pos="1418"/>
          <w:tab w:val="right" w:pos="9072"/>
        </w:tabs>
        <w:spacing w:after="0"/>
        <w:ind w:left="851"/>
      </w:pPr>
    </w:p>
    <w:p w14:paraId="2E76289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5FEEAFE" w14:textId="77777777" w:rsidR="00C53E01" w:rsidRDefault="00A320DB" w:rsidP="00C53E01">
      <w:pPr>
        <w:spacing w:after="0"/>
        <w:ind w:left="426"/>
      </w:pPr>
      <w:r>
        <w:t>Szabályzástechnika szaktanterem/laboratórium</w:t>
      </w:r>
    </w:p>
    <w:p w14:paraId="1F89BB1D" w14:textId="77777777" w:rsidR="00C53E01" w:rsidRPr="002B5BF7" w:rsidRDefault="00C53E01" w:rsidP="00C53E01">
      <w:pPr>
        <w:spacing w:after="0"/>
        <w:ind w:left="426"/>
      </w:pPr>
    </w:p>
    <w:p w14:paraId="01DBFAC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F30D426" w14:textId="77777777" w:rsidR="00C53E01" w:rsidRDefault="00C53E01" w:rsidP="00C53E01">
      <w:pPr>
        <w:spacing w:after="0"/>
        <w:ind w:left="426"/>
      </w:pPr>
    </w:p>
    <w:p w14:paraId="3F479B8F" w14:textId="77777777" w:rsidR="00C53E01" w:rsidRPr="00C879C0" w:rsidRDefault="00C53E01" w:rsidP="00C53E01">
      <w:pPr>
        <w:spacing w:after="0"/>
        <w:ind w:left="426"/>
        <w:rPr>
          <w:i/>
        </w:rPr>
      </w:pPr>
    </w:p>
    <w:p w14:paraId="3927A121" w14:textId="77777777" w:rsidR="00C53E01" w:rsidRPr="00FF2E9D" w:rsidRDefault="00C53E01" w:rsidP="00C53E01">
      <w:pPr>
        <w:spacing w:after="0"/>
        <w:ind w:left="426"/>
      </w:pPr>
    </w:p>
    <w:p w14:paraId="405D433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462B" w:rsidRPr="00DD462B" w14:paraId="0B147B56" w14:textId="77777777" w:rsidTr="00DD462B">
        <w:trPr>
          <w:trHeight w:val="600"/>
          <w:jc w:val="center"/>
        </w:trPr>
        <w:tc>
          <w:tcPr>
            <w:tcW w:w="960" w:type="dxa"/>
            <w:vMerge w:val="restart"/>
            <w:shd w:val="clear" w:color="auto" w:fill="auto"/>
            <w:vAlign w:val="center"/>
            <w:hideMark/>
          </w:tcPr>
          <w:p w14:paraId="250EA14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D4F089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C09B89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BFA44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5C648E7C" w14:textId="77777777" w:rsidTr="00DD462B">
        <w:trPr>
          <w:trHeight w:val="255"/>
          <w:jc w:val="center"/>
        </w:trPr>
        <w:tc>
          <w:tcPr>
            <w:tcW w:w="960" w:type="dxa"/>
            <w:vMerge/>
            <w:vAlign w:val="center"/>
            <w:hideMark/>
          </w:tcPr>
          <w:p w14:paraId="2BCC4173" w14:textId="77777777" w:rsidR="00DD462B" w:rsidRPr="00DD462B" w:rsidRDefault="00DD462B" w:rsidP="00DD462B">
            <w:pPr>
              <w:spacing w:after="0"/>
              <w:jc w:val="left"/>
              <w:rPr>
                <w:rFonts w:eastAsia="Times New Roman" w:cs="Times New Roman"/>
                <w:color w:val="000000"/>
                <w:sz w:val="20"/>
                <w:szCs w:val="20"/>
                <w:lang w:eastAsia="hu-HU"/>
              </w:rPr>
            </w:pPr>
          </w:p>
        </w:tc>
        <w:tc>
          <w:tcPr>
            <w:tcW w:w="2220" w:type="dxa"/>
            <w:vMerge/>
            <w:vAlign w:val="center"/>
            <w:hideMark/>
          </w:tcPr>
          <w:p w14:paraId="55F79CE3" w14:textId="77777777" w:rsidR="00DD462B" w:rsidRPr="00DD462B" w:rsidRDefault="00DD462B" w:rsidP="00DD462B">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74A8E9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960" w:type="dxa"/>
            <w:shd w:val="clear" w:color="auto" w:fill="auto"/>
            <w:vAlign w:val="center"/>
            <w:hideMark/>
          </w:tcPr>
          <w:p w14:paraId="224C7CA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w:t>
            </w:r>
          </w:p>
        </w:tc>
        <w:tc>
          <w:tcPr>
            <w:tcW w:w="960" w:type="dxa"/>
            <w:shd w:val="clear" w:color="auto" w:fill="auto"/>
            <w:vAlign w:val="center"/>
            <w:hideMark/>
          </w:tcPr>
          <w:p w14:paraId="6B564DE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w:t>
            </w:r>
          </w:p>
        </w:tc>
        <w:tc>
          <w:tcPr>
            <w:tcW w:w="2380" w:type="dxa"/>
            <w:vMerge/>
            <w:vAlign w:val="center"/>
            <w:hideMark/>
          </w:tcPr>
          <w:p w14:paraId="68F6BAAE"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7380C2A1" w14:textId="77777777" w:rsidTr="00DD462B">
        <w:trPr>
          <w:trHeight w:val="255"/>
          <w:jc w:val="center"/>
        </w:trPr>
        <w:tc>
          <w:tcPr>
            <w:tcW w:w="960" w:type="dxa"/>
            <w:shd w:val="clear" w:color="auto" w:fill="auto"/>
            <w:vAlign w:val="center"/>
            <w:hideMark/>
          </w:tcPr>
          <w:p w14:paraId="18BB0CC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2220" w:type="dxa"/>
            <w:shd w:val="clear" w:color="auto" w:fill="auto"/>
            <w:vAlign w:val="center"/>
            <w:hideMark/>
          </w:tcPr>
          <w:p w14:paraId="5AE51C8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Magyarázat</w:t>
            </w:r>
          </w:p>
        </w:tc>
        <w:tc>
          <w:tcPr>
            <w:tcW w:w="960" w:type="dxa"/>
            <w:shd w:val="clear" w:color="auto" w:fill="auto"/>
            <w:vAlign w:val="center"/>
            <w:hideMark/>
          </w:tcPr>
          <w:p w14:paraId="228568A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730B915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1DD2F6C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shd w:val="clear" w:color="auto" w:fill="auto"/>
            <w:vAlign w:val="center"/>
            <w:hideMark/>
          </w:tcPr>
          <w:p w14:paraId="4151A05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elemek</w:t>
            </w:r>
          </w:p>
        </w:tc>
      </w:tr>
      <w:tr w:rsidR="00DD462B" w:rsidRPr="00DD462B" w14:paraId="354B0612" w14:textId="77777777" w:rsidTr="00DD462B">
        <w:trPr>
          <w:trHeight w:val="255"/>
          <w:jc w:val="center"/>
        </w:trPr>
        <w:tc>
          <w:tcPr>
            <w:tcW w:w="960" w:type="dxa"/>
            <w:shd w:val="clear" w:color="auto" w:fill="auto"/>
            <w:vAlign w:val="center"/>
            <w:hideMark/>
          </w:tcPr>
          <w:p w14:paraId="2DB78DF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2220" w:type="dxa"/>
            <w:shd w:val="clear" w:color="auto" w:fill="auto"/>
            <w:vAlign w:val="center"/>
            <w:hideMark/>
          </w:tcPr>
          <w:p w14:paraId="75CDA00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Megbeszélés</w:t>
            </w:r>
          </w:p>
        </w:tc>
        <w:tc>
          <w:tcPr>
            <w:tcW w:w="960" w:type="dxa"/>
            <w:shd w:val="clear" w:color="auto" w:fill="auto"/>
            <w:vAlign w:val="center"/>
            <w:hideMark/>
          </w:tcPr>
          <w:p w14:paraId="6C813D4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3519B07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35941BC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shd w:val="clear" w:color="auto" w:fill="auto"/>
            <w:vAlign w:val="center"/>
            <w:hideMark/>
          </w:tcPr>
          <w:p w14:paraId="0DF9700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elemek</w:t>
            </w:r>
          </w:p>
        </w:tc>
      </w:tr>
      <w:tr w:rsidR="00DD462B" w:rsidRPr="00DD462B" w14:paraId="3E3567F4" w14:textId="77777777" w:rsidTr="00DD462B">
        <w:trPr>
          <w:trHeight w:val="255"/>
          <w:jc w:val="center"/>
        </w:trPr>
        <w:tc>
          <w:tcPr>
            <w:tcW w:w="960" w:type="dxa"/>
            <w:shd w:val="clear" w:color="auto" w:fill="auto"/>
            <w:vAlign w:val="center"/>
            <w:hideMark/>
          </w:tcPr>
          <w:p w14:paraId="1A34B85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2220" w:type="dxa"/>
            <w:shd w:val="clear" w:color="auto" w:fill="auto"/>
            <w:vAlign w:val="center"/>
            <w:hideMark/>
          </w:tcPr>
          <w:p w14:paraId="7391506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Szemléltetés</w:t>
            </w:r>
          </w:p>
        </w:tc>
        <w:tc>
          <w:tcPr>
            <w:tcW w:w="960" w:type="dxa"/>
            <w:shd w:val="clear" w:color="auto" w:fill="auto"/>
            <w:vAlign w:val="center"/>
            <w:hideMark/>
          </w:tcPr>
          <w:p w14:paraId="28C654F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shd w:val="clear" w:color="auto" w:fill="auto"/>
            <w:vAlign w:val="center"/>
            <w:hideMark/>
          </w:tcPr>
          <w:p w14:paraId="5BB7322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shd w:val="clear" w:color="auto" w:fill="auto"/>
            <w:vAlign w:val="center"/>
            <w:hideMark/>
          </w:tcPr>
          <w:p w14:paraId="1E0C87A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shd w:val="clear" w:color="auto" w:fill="auto"/>
            <w:vAlign w:val="center"/>
            <w:hideMark/>
          </w:tcPr>
          <w:p w14:paraId="61BD821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Irányítástechnikai elemek</w:t>
            </w:r>
          </w:p>
        </w:tc>
      </w:tr>
    </w:tbl>
    <w:p w14:paraId="6B9653BA" w14:textId="77777777" w:rsidR="00DD462B" w:rsidRDefault="00DD462B" w:rsidP="00DD462B">
      <w:pPr>
        <w:pStyle w:val="Listaszerbekezds"/>
        <w:spacing w:after="0"/>
        <w:ind w:left="1224"/>
        <w:rPr>
          <w:b/>
        </w:rPr>
      </w:pPr>
    </w:p>
    <w:p w14:paraId="54E82863" w14:textId="0A193E46" w:rsidR="00C53E01" w:rsidRDefault="00C53E01" w:rsidP="00C53E01">
      <w:pPr>
        <w:spacing w:after="0"/>
        <w:ind w:left="426"/>
      </w:pPr>
    </w:p>
    <w:p w14:paraId="6962398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462B" w:rsidRPr="00DD462B" w14:paraId="6DD667D1" w14:textId="77777777" w:rsidTr="00DD46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849D5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9573B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98419A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D8F90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1A8E0431" w14:textId="77777777" w:rsidTr="00DD46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59BACE" w14:textId="77777777" w:rsidR="00DD462B" w:rsidRPr="00DD462B" w:rsidRDefault="00DD462B" w:rsidP="00DD462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E6050AB" w14:textId="77777777" w:rsidR="00DD462B" w:rsidRPr="00DD462B" w:rsidRDefault="00DD462B" w:rsidP="00DD462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003962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4A4FF1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8DBA8F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ED1010"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193712D7"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5437F2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70D8B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 feldolgozó tevékenységek</w:t>
            </w:r>
          </w:p>
        </w:tc>
      </w:tr>
      <w:tr w:rsidR="00DD462B" w:rsidRPr="00DD462B" w14:paraId="5EDBE0C3"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DA8F9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BC319E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C667F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085B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6797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33CA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2055FB7"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A74D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771AB2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EBF0C5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487EE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8567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597C6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DFE6C4E"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35F57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816344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E0C9D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CC1A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D2CF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037DD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0AA1B02"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8DBAB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C40B1C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8F215F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40537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CE7CF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9D7BF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BED2A67"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DAF8D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38A07A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1549B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EE186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2C052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CFB205"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8A7CEFA"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0A14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5B84EA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AAD398C"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859F8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44E41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EE2FA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620C0D6"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BBF91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E5041B2"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7F52F0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A899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1E5D52"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EEF45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563835E8"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92CF1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1FC79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Ismeretalkalmazási gyakorló tevékenységek, feladatok</w:t>
            </w:r>
          </w:p>
        </w:tc>
      </w:tr>
      <w:tr w:rsidR="00DD462B" w:rsidRPr="00DD462B" w14:paraId="221BF372"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78E78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A566B7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064F2F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C9E5E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6295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EC8E4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141E7102"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571D3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A09187C"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9FCFB6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66F2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22C38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B3A06D"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684C06B7" w14:textId="77777777" w:rsidTr="00DD4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E2136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20FEAD3"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B0A3B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84FE6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201F8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66C97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CF95F9A"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AA799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206766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Képi információk körében</w:t>
            </w:r>
          </w:p>
        </w:tc>
      </w:tr>
      <w:tr w:rsidR="00DD462B" w:rsidRPr="00DD462B" w14:paraId="604B26F2"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D57F7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88076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F91722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D4492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07766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55EBF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7B411AD9"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21EA2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621BF80"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7BC74B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D60A1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EC383"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AF75A6"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06A533E6"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AFE3DB"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5C5071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2AF23CE"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D4CE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7C4D8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70771"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r w:rsidR="00DD462B" w:rsidRPr="00DD462B" w14:paraId="2D3DFCF2" w14:textId="77777777" w:rsidTr="00DD4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C4BAB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83C1F9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7594387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474D4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6C760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8F78F"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r>
    </w:tbl>
    <w:p w14:paraId="048704E5" w14:textId="77777777" w:rsidR="00DD462B" w:rsidRPr="00BC7291" w:rsidRDefault="00DD462B" w:rsidP="00DD462B">
      <w:pPr>
        <w:pStyle w:val="Listaszerbekezds"/>
        <w:spacing w:after="0"/>
        <w:ind w:left="1224"/>
        <w:rPr>
          <w:b/>
        </w:rPr>
      </w:pPr>
    </w:p>
    <w:p w14:paraId="7845C888" w14:textId="69F47F62" w:rsidR="00C53E01" w:rsidRPr="002B5BF7" w:rsidRDefault="00C53E01" w:rsidP="00C53E01">
      <w:pPr>
        <w:spacing w:after="0"/>
        <w:ind w:left="426"/>
      </w:pPr>
    </w:p>
    <w:p w14:paraId="282AF71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356774A" w14:textId="77777777" w:rsidR="00C53E01" w:rsidRDefault="00C53E01" w:rsidP="00C53E01">
      <w:pPr>
        <w:spacing w:after="0"/>
        <w:ind w:left="426"/>
      </w:pPr>
      <w:r w:rsidRPr="003A56AA">
        <w:t>A nemzeti köznevelésről szóló 2011. évi CXC. törvény. 54. § (2) a) pontja szerinti értékeléssel.</w:t>
      </w:r>
    </w:p>
    <w:p w14:paraId="772B195D" w14:textId="77777777" w:rsidR="00C53E01" w:rsidRPr="002B5BF7" w:rsidRDefault="00C53E01" w:rsidP="00C53E01">
      <w:pPr>
        <w:spacing w:after="0"/>
        <w:ind w:left="426"/>
      </w:pPr>
    </w:p>
    <w:p w14:paraId="4B78E990" w14:textId="77777777" w:rsidR="00C53E01" w:rsidRDefault="00C53E01" w:rsidP="00C53E01">
      <w:pPr>
        <w:spacing w:after="0"/>
        <w:rPr>
          <w:rFonts w:cs="Times New Roman"/>
        </w:rPr>
      </w:pPr>
    </w:p>
    <w:p w14:paraId="78A51EFD" w14:textId="58BAD338" w:rsidR="00C53E01" w:rsidRPr="00644690" w:rsidRDefault="00A320DB" w:rsidP="00C53E01">
      <w:pPr>
        <w:pStyle w:val="Listaszerbekezds"/>
        <w:numPr>
          <w:ilvl w:val="0"/>
          <w:numId w:val="8"/>
        </w:numPr>
        <w:tabs>
          <w:tab w:val="right" w:pos="9072"/>
        </w:tabs>
        <w:spacing w:after="0"/>
        <w:rPr>
          <w:rFonts w:cs="Times New Roman"/>
          <w:b/>
        </w:rPr>
      </w:pPr>
      <w:r>
        <w:rPr>
          <w:b/>
        </w:rPr>
        <w:t>Irányítástechnikai gyakorlatok</w:t>
      </w:r>
      <w:r w:rsidR="00C53E01" w:rsidRPr="00644690">
        <w:rPr>
          <w:b/>
        </w:rPr>
        <w:t xml:space="preserve"> tantárgy</w:t>
      </w:r>
      <w:r w:rsidR="00C53E01" w:rsidRPr="00644690">
        <w:rPr>
          <w:b/>
        </w:rPr>
        <w:tab/>
      </w:r>
      <w:r w:rsidR="000F11E4">
        <w:rPr>
          <w:b/>
        </w:rPr>
        <w:t>62</w:t>
      </w:r>
      <w:r w:rsidR="00C53E01">
        <w:rPr>
          <w:b/>
        </w:rPr>
        <w:t xml:space="preserve"> ó</w:t>
      </w:r>
      <w:r w:rsidR="00C53E01" w:rsidRPr="00644690">
        <w:rPr>
          <w:b/>
        </w:rPr>
        <w:t>ra/</w:t>
      </w:r>
      <w:r w:rsidR="00452ECF">
        <w:rPr>
          <w:b/>
        </w:rPr>
        <w:t>…</w:t>
      </w:r>
      <w:r w:rsidR="00C53E01" w:rsidRPr="00644690">
        <w:rPr>
          <w:b/>
        </w:rPr>
        <w:t xml:space="preserve"> óra*</w:t>
      </w:r>
    </w:p>
    <w:p w14:paraId="71A2BC6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22BC39" w14:textId="77777777" w:rsidR="00C53E01" w:rsidRPr="00644690" w:rsidRDefault="00C53E01" w:rsidP="00C53E01"/>
    <w:p w14:paraId="4E9B9379" w14:textId="77777777" w:rsidR="00C53E01" w:rsidRDefault="00C53E01" w:rsidP="00C53E01">
      <w:pPr>
        <w:pStyle w:val="Listaszerbekezds"/>
        <w:numPr>
          <w:ilvl w:val="1"/>
          <w:numId w:val="8"/>
        </w:numPr>
        <w:spacing w:after="0"/>
        <w:rPr>
          <w:b/>
        </w:rPr>
      </w:pPr>
      <w:r w:rsidRPr="00644690">
        <w:rPr>
          <w:b/>
        </w:rPr>
        <w:t>A tantárgy tanításának célja</w:t>
      </w:r>
    </w:p>
    <w:p w14:paraId="41756EB6" w14:textId="77777777" w:rsidR="00C53E01" w:rsidRDefault="00A320DB" w:rsidP="00C53E01">
      <w:pPr>
        <w:spacing w:after="0"/>
        <w:ind w:left="426"/>
      </w:pPr>
      <w:r>
        <w:t xml:space="preserve">A diákok az elméleti órán megismert készülékeket, köröket a gyakorlatban is kipróbálják. Megismerjék alapvető működésüket, felépítésüket, jellemzőiket. Tudják felismerni és javítani a készülékek és a körök egyszerű hibáit. </w:t>
      </w:r>
    </w:p>
    <w:p w14:paraId="51250938" w14:textId="77777777" w:rsidR="00C53E01" w:rsidRPr="002B5BF7" w:rsidRDefault="00C53E01" w:rsidP="00C53E01">
      <w:pPr>
        <w:spacing w:after="0"/>
        <w:ind w:left="426"/>
      </w:pPr>
    </w:p>
    <w:p w14:paraId="14DF7FA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3159D3" w14:textId="77777777" w:rsidR="00C53E01" w:rsidRDefault="00C53E01" w:rsidP="00C53E01">
      <w:pPr>
        <w:spacing w:after="0"/>
        <w:ind w:left="426"/>
      </w:pPr>
    </w:p>
    <w:p w14:paraId="494FCEEA" w14:textId="77777777" w:rsidR="00C53E01" w:rsidRPr="002B5BF7" w:rsidRDefault="00C53E01" w:rsidP="00C53E01">
      <w:pPr>
        <w:spacing w:after="0"/>
        <w:ind w:left="426"/>
      </w:pPr>
    </w:p>
    <w:p w14:paraId="15C1C9F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66EC6BA" w14:textId="722B7AA1" w:rsidR="00C53E01" w:rsidRDefault="00A320DB" w:rsidP="00C53E01">
      <w:pPr>
        <w:pStyle w:val="Listaszerbekezds"/>
        <w:numPr>
          <w:ilvl w:val="2"/>
          <w:numId w:val="8"/>
        </w:numPr>
        <w:tabs>
          <w:tab w:val="left" w:pos="1701"/>
          <w:tab w:val="right" w:pos="9072"/>
        </w:tabs>
        <w:spacing w:after="0"/>
        <w:ind w:left="993" w:hanging="426"/>
        <w:rPr>
          <w:b/>
          <w:i/>
        </w:rPr>
      </w:pPr>
      <w:r>
        <w:rPr>
          <w:b/>
          <w:i/>
        </w:rPr>
        <w:t>Egyszerű vezérlési feladatok</w:t>
      </w:r>
      <w:r w:rsidR="00C53E01" w:rsidRPr="00644690">
        <w:rPr>
          <w:b/>
          <w:i/>
        </w:rPr>
        <w:tab/>
      </w:r>
      <w:r w:rsidR="000F11E4">
        <w:rPr>
          <w:b/>
          <w:i/>
        </w:rPr>
        <w:t>30</w:t>
      </w:r>
      <w:r w:rsidR="00C53E01">
        <w:rPr>
          <w:b/>
          <w:i/>
        </w:rPr>
        <w:t xml:space="preserve"> ó</w:t>
      </w:r>
      <w:r w:rsidR="00C53E01" w:rsidRPr="00644690">
        <w:rPr>
          <w:b/>
          <w:i/>
        </w:rPr>
        <w:t>ra/</w:t>
      </w:r>
      <w:r w:rsidR="00452ECF">
        <w:rPr>
          <w:b/>
          <w:i/>
        </w:rPr>
        <w:t>…</w:t>
      </w:r>
      <w:r w:rsidR="00C53E01" w:rsidRPr="00644690">
        <w:rPr>
          <w:b/>
          <w:i/>
        </w:rPr>
        <w:t xml:space="preserve"> óra</w:t>
      </w:r>
    </w:p>
    <w:p w14:paraId="22CAA2EA" w14:textId="66341063" w:rsidR="00A320DB" w:rsidRPr="00D06D22" w:rsidRDefault="00A320DB" w:rsidP="00A320DB">
      <w:pPr>
        <w:spacing w:after="0"/>
      </w:pPr>
      <w:r w:rsidRPr="00D06D22">
        <w:t xml:space="preserve">Vezérelt </w:t>
      </w:r>
      <w:r w:rsidR="00452ECF">
        <w:t>berendezés be-, és kikapcsolása</w:t>
      </w:r>
      <w:r w:rsidRPr="00D06D22">
        <w:t xml:space="preserve"> </w:t>
      </w:r>
    </w:p>
    <w:p w14:paraId="52D8C093" w14:textId="77777777" w:rsidR="00A320DB" w:rsidRPr="00D06D22" w:rsidRDefault="00A320DB" w:rsidP="00A320DB">
      <w:pPr>
        <w:spacing w:after="0"/>
      </w:pPr>
      <w:r w:rsidRPr="00D06D22">
        <w:t>Öntartás megvalósítása</w:t>
      </w:r>
    </w:p>
    <w:p w14:paraId="6060B1E0" w14:textId="79230358" w:rsidR="00A320DB" w:rsidRPr="00D06D22" w:rsidRDefault="00A320DB" w:rsidP="00A320DB">
      <w:pPr>
        <w:spacing w:after="0"/>
      </w:pPr>
      <w:r w:rsidRPr="00D06D22">
        <w:t>Vezérelt berendezés be-, és kikapcsol</w:t>
      </w:r>
      <w:r w:rsidR="00452ECF">
        <w:t>ása távvezérléssel több helyről</w:t>
      </w:r>
      <w:r w:rsidRPr="00D06D22">
        <w:t xml:space="preserve"> </w:t>
      </w:r>
    </w:p>
    <w:p w14:paraId="7894BC7B" w14:textId="2567E6F2" w:rsidR="00A320DB" w:rsidRPr="00D06D22" w:rsidRDefault="00452ECF" w:rsidP="00A320DB">
      <w:pPr>
        <w:spacing w:after="0"/>
      </w:pPr>
      <w:r>
        <w:t>Direkt-, indirekt vezérlés</w:t>
      </w:r>
      <w:r w:rsidR="00A320DB" w:rsidRPr="00D06D22">
        <w:t xml:space="preserve"> </w:t>
      </w:r>
    </w:p>
    <w:p w14:paraId="7D0FC047" w14:textId="653D7223" w:rsidR="00A320DB" w:rsidRPr="00D06D22" w:rsidRDefault="00452ECF" w:rsidP="00A320DB">
      <w:pPr>
        <w:spacing w:after="0"/>
      </w:pPr>
      <w:r>
        <w:lastRenderedPageBreak/>
        <w:t>A villamos reteszelés elve</w:t>
      </w:r>
      <w:r w:rsidR="00A320DB" w:rsidRPr="00D06D22">
        <w:t xml:space="preserve"> </w:t>
      </w:r>
    </w:p>
    <w:p w14:paraId="60505EE6" w14:textId="46C9C850" w:rsidR="00A320DB" w:rsidRPr="00D06D22" w:rsidRDefault="00A320DB" w:rsidP="00A320DB">
      <w:pPr>
        <w:spacing w:after="0"/>
      </w:pPr>
      <w:r w:rsidRPr="00D06D22">
        <w:tab/>
        <w:t>Egyszerű nyomógombos reteszelő kapcsolás</w:t>
      </w:r>
    </w:p>
    <w:p w14:paraId="0655882E" w14:textId="34FF3A67" w:rsidR="00A320DB" w:rsidRPr="00D06D22" w:rsidRDefault="00452ECF" w:rsidP="00A320DB">
      <w:pPr>
        <w:spacing w:after="0"/>
      </w:pPr>
      <w:r>
        <w:tab/>
        <w:t>Nyomógombos keresztreteszelés</w:t>
      </w:r>
      <w:r w:rsidR="00A320DB" w:rsidRPr="00D06D22">
        <w:t xml:space="preserve"> </w:t>
      </w:r>
    </w:p>
    <w:p w14:paraId="1A561266" w14:textId="77777777" w:rsidR="00A320DB" w:rsidRPr="00D06D22" w:rsidRDefault="00A320DB" w:rsidP="00A320DB">
      <w:pPr>
        <w:spacing w:after="0"/>
      </w:pPr>
      <w:r w:rsidRPr="00D06D22">
        <w:t>Időrelék gyakorlati alkalmazása:</w:t>
      </w:r>
    </w:p>
    <w:p w14:paraId="730C83AE" w14:textId="608FF963" w:rsidR="00A320DB" w:rsidRPr="00D06D22" w:rsidRDefault="00452ECF" w:rsidP="00A320DB">
      <w:pPr>
        <w:spacing w:after="0"/>
      </w:pPr>
      <w:r>
        <w:tab/>
      </w:r>
      <w:proofErr w:type="gramStart"/>
      <w:r>
        <w:t>késleltetve</w:t>
      </w:r>
      <w:proofErr w:type="gramEnd"/>
      <w:r>
        <w:t xml:space="preserve"> meghúzó</w:t>
      </w:r>
    </w:p>
    <w:p w14:paraId="4224A5FE" w14:textId="6B271E87" w:rsidR="00A320DB" w:rsidRPr="00D06D22" w:rsidRDefault="00A320DB" w:rsidP="00A320DB">
      <w:pPr>
        <w:spacing w:after="0"/>
      </w:pPr>
      <w:r w:rsidRPr="00D06D22">
        <w:tab/>
      </w:r>
      <w:proofErr w:type="gramStart"/>
      <w:r w:rsidRPr="00D06D22">
        <w:t>késleltetve</w:t>
      </w:r>
      <w:proofErr w:type="gramEnd"/>
      <w:r w:rsidRPr="00D06D22">
        <w:t xml:space="preserve"> elenged</w:t>
      </w:r>
      <w:r w:rsidR="00452ECF">
        <w:t>ő</w:t>
      </w:r>
    </w:p>
    <w:p w14:paraId="1300DDD0" w14:textId="419ABDC7" w:rsidR="00A320DB" w:rsidRPr="00D06D22" w:rsidRDefault="00A320DB" w:rsidP="00A320DB">
      <w:pPr>
        <w:spacing w:after="0"/>
      </w:pPr>
      <w:r w:rsidRPr="00D06D22">
        <w:tab/>
      </w:r>
      <w:proofErr w:type="gramStart"/>
      <w:r w:rsidR="00452ECF">
        <w:t>késleltetve</w:t>
      </w:r>
      <w:proofErr w:type="gramEnd"/>
      <w:r w:rsidR="00452ECF">
        <w:t xml:space="preserve"> meghúzó és elengedő</w:t>
      </w:r>
    </w:p>
    <w:p w14:paraId="234A348E" w14:textId="77777777" w:rsidR="00A320DB" w:rsidRPr="00D06D22" w:rsidRDefault="00A320DB" w:rsidP="00A320DB">
      <w:pPr>
        <w:spacing w:after="0"/>
      </w:pPr>
      <w:r w:rsidRPr="00D06D22">
        <w:t xml:space="preserve">Aszinkron motorok vezérlése </w:t>
      </w:r>
    </w:p>
    <w:p w14:paraId="70CEE3B4" w14:textId="77777777" w:rsidR="00A320DB" w:rsidRPr="00D06D22" w:rsidRDefault="00A320DB" w:rsidP="00A320DB">
      <w:pPr>
        <w:spacing w:after="0"/>
      </w:pPr>
      <w:r w:rsidRPr="00D06D22">
        <w:t>Ki-be vezérlés mágneskapcsolóval</w:t>
      </w:r>
    </w:p>
    <w:p w14:paraId="4C027277" w14:textId="77777777" w:rsidR="00A320DB" w:rsidRPr="00D06D22" w:rsidRDefault="00A320DB" w:rsidP="00A320DB">
      <w:pPr>
        <w:spacing w:after="0"/>
      </w:pPr>
      <w:r w:rsidRPr="00D06D22">
        <w:tab/>
        <w:t>Forgásirányváltás keresztreteszeléssel</w:t>
      </w:r>
    </w:p>
    <w:p w14:paraId="14EE25A9" w14:textId="77777777" w:rsidR="00A320DB" w:rsidRPr="00D06D22" w:rsidRDefault="00A320DB" w:rsidP="00A320DB">
      <w:pPr>
        <w:spacing w:after="0"/>
      </w:pPr>
      <w:r w:rsidRPr="00D06D22">
        <w:tab/>
        <w:t>Aszinkron motorok távműködtetése, sorrendi indítása</w:t>
      </w:r>
    </w:p>
    <w:p w14:paraId="0F27837D" w14:textId="77777777" w:rsidR="00A320DB" w:rsidRPr="00D06D22" w:rsidRDefault="00A320DB" w:rsidP="00A320DB">
      <w:pPr>
        <w:spacing w:after="0"/>
      </w:pPr>
      <w:r w:rsidRPr="00D06D22">
        <w:tab/>
        <w:t>Csillag-háromszög indítás</w:t>
      </w:r>
    </w:p>
    <w:p w14:paraId="79EC03A3" w14:textId="77777777" w:rsidR="00A320DB" w:rsidRPr="00D06D22" w:rsidRDefault="00A320DB" w:rsidP="00A320DB">
      <w:pPr>
        <w:spacing w:after="0"/>
      </w:pPr>
      <w:r w:rsidRPr="00D06D22">
        <w:tab/>
        <w:t>Aszinkron motorok dinamikus fékezése</w:t>
      </w:r>
    </w:p>
    <w:p w14:paraId="6E546B04" w14:textId="1859BE58" w:rsidR="00A320DB" w:rsidRPr="00D06D22" w:rsidRDefault="00452ECF" w:rsidP="00A320DB">
      <w:pPr>
        <w:spacing w:after="0"/>
      </w:pPr>
      <w:r>
        <w:t>Motorvédelem</w:t>
      </w:r>
    </w:p>
    <w:p w14:paraId="379A5A63" w14:textId="6112B8DA" w:rsidR="00A320DB" w:rsidRPr="00D06D22" w:rsidRDefault="00452ECF" w:rsidP="00A320DB">
      <w:pPr>
        <w:spacing w:after="0"/>
      </w:pPr>
      <w:r>
        <w:t>Fordulatszám változtatás</w:t>
      </w:r>
    </w:p>
    <w:p w14:paraId="378A4B07" w14:textId="45B8DAE7" w:rsidR="00A320DB" w:rsidRPr="00D06D22" w:rsidRDefault="00A320DB" w:rsidP="00A320DB">
      <w:pPr>
        <w:spacing w:after="0"/>
      </w:pPr>
      <w:r w:rsidRPr="00D06D22">
        <w:t>Egyszerű villamos vezérlést megvalósító ár</w:t>
      </w:r>
      <w:r w:rsidR="00452ECF">
        <w:t>amkör tervezése (áramutas rajz)</w:t>
      </w:r>
    </w:p>
    <w:p w14:paraId="4F6D14D2" w14:textId="7BA13F21" w:rsidR="00A320DB" w:rsidRPr="00D06D22" w:rsidRDefault="00A320DB" w:rsidP="00A320DB">
      <w:pPr>
        <w:spacing w:after="0"/>
      </w:pPr>
      <w:r w:rsidRPr="00D06D22">
        <w:t>A feladat megoldásához szükséges elemek kiválasztása az áramk</w:t>
      </w:r>
      <w:r w:rsidR="00452ECF">
        <w:t>ör jellemző paraméterei alapján</w:t>
      </w:r>
    </w:p>
    <w:p w14:paraId="26C4AEDB" w14:textId="4A671985" w:rsidR="00A320DB" w:rsidRPr="00D06D22" w:rsidRDefault="00A320DB" w:rsidP="00A320DB">
      <w:pPr>
        <w:spacing w:after="0"/>
      </w:pPr>
      <w:r w:rsidRPr="00D06D22">
        <w:t>A vezérlés megvalósítása az iparban előforduló (szerelőtábla, vezérlőszekrény) módon (</w:t>
      </w:r>
      <w:r w:rsidR="00452ECF">
        <w:t>készülék elhelyezés, huzalozás)</w:t>
      </w:r>
    </w:p>
    <w:p w14:paraId="6274D6FB" w14:textId="4AC65DE8" w:rsidR="00A320DB" w:rsidRPr="00D06D22" w:rsidRDefault="00A320DB" w:rsidP="00A320DB">
      <w:pPr>
        <w:spacing w:after="0"/>
      </w:pPr>
      <w:r w:rsidRPr="00D06D22">
        <w:t>A v</w:t>
      </w:r>
      <w:r w:rsidR="00452ECF">
        <w:t>ezérlés tesztelése, vizsgálata</w:t>
      </w:r>
    </w:p>
    <w:p w14:paraId="376849B4" w14:textId="2146AC62" w:rsidR="00A320DB" w:rsidRPr="00D06D22" w:rsidRDefault="00A320DB" w:rsidP="00A320DB">
      <w:pPr>
        <w:spacing w:after="0"/>
      </w:pPr>
      <w:r w:rsidRPr="00D06D22">
        <w:t>A szükséges b</w:t>
      </w:r>
      <w:r w:rsidR="00452ECF">
        <w:t>eállítások, javítások elvégzése</w:t>
      </w:r>
    </w:p>
    <w:p w14:paraId="36E05529" w14:textId="0A9F5B4E" w:rsidR="00A320DB" w:rsidRPr="00D06D22" w:rsidRDefault="00452ECF" w:rsidP="00A320DB">
      <w:pPr>
        <w:spacing w:after="0"/>
      </w:pPr>
      <w:r>
        <w:t>Üzemi próbák végrehajtása</w:t>
      </w:r>
    </w:p>
    <w:p w14:paraId="572FC668" w14:textId="5380D357" w:rsidR="00A320DB" w:rsidRPr="00D06D22" w:rsidRDefault="00A320DB" w:rsidP="00A320DB">
      <w:pPr>
        <w:spacing w:after="0"/>
      </w:pPr>
      <w:r w:rsidRPr="00D06D22">
        <w:t xml:space="preserve">Az </w:t>
      </w:r>
      <w:r w:rsidR="00452ECF">
        <w:t>elvégzett feladat dokumentálása</w:t>
      </w:r>
    </w:p>
    <w:p w14:paraId="5EDB6CAE" w14:textId="77777777" w:rsidR="00A320DB" w:rsidRPr="00D06D22" w:rsidRDefault="00A320DB" w:rsidP="00A320DB">
      <w:pPr>
        <w:spacing w:after="0"/>
      </w:pPr>
      <w:r w:rsidRPr="00D06D22">
        <w:t>Gépek biztonsági kategóriái</w:t>
      </w:r>
    </w:p>
    <w:p w14:paraId="22E53471" w14:textId="77777777" w:rsidR="00A320DB" w:rsidRPr="00D06D22" w:rsidRDefault="00A320DB" w:rsidP="00A320DB">
      <w:pPr>
        <w:spacing w:after="0"/>
      </w:pPr>
      <w:r w:rsidRPr="00D06D22">
        <w:t>Biztonságtechnikai elemek</w:t>
      </w:r>
    </w:p>
    <w:p w14:paraId="4E1995BD" w14:textId="77777777" w:rsidR="00C53E01" w:rsidRPr="00644690" w:rsidRDefault="00C53E01" w:rsidP="00C53E01">
      <w:pPr>
        <w:tabs>
          <w:tab w:val="left" w:pos="1418"/>
          <w:tab w:val="right" w:pos="9072"/>
        </w:tabs>
        <w:spacing w:after="0"/>
        <w:ind w:left="851"/>
      </w:pPr>
    </w:p>
    <w:p w14:paraId="46924076" w14:textId="2C28E10C" w:rsidR="00C53E01" w:rsidRDefault="003D38FD" w:rsidP="00C53E01">
      <w:pPr>
        <w:pStyle w:val="Listaszerbekezds"/>
        <w:numPr>
          <w:ilvl w:val="2"/>
          <w:numId w:val="8"/>
        </w:numPr>
        <w:tabs>
          <w:tab w:val="left" w:pos="1701"/>
          <w:tab w:val="right" w:pos="9072"/>
        </w:tabs>
        <w:spacing w:after="0"/>
        <w:ind w:left="993" w:hanging="426"/>
        <w:rPr>
          <w:b/>
          <w:i/>
        </w:rPr>
      </w:pPr>
      <w:r>
        <w:rPr>
          <w:b/>
          <w:i/>
        </w:rPr>
        <w:t>Egyszerű szabályozási feladatok</w:t>
      </w:r>
      <w:r w:rsidR="00C53E01" w:rsidRPr="00644690">
        <w:rPr>
          <w:b/>
          <w:i/>
        </w:rPr>
        <w:tab/>
      </w:r>
      <w:r>
        <w:rPr>
          <w:b/>
          <w:i/>
        </w:rPr>
        <w:t>1</w:t>
      </w:r>
      <w:r w:rsidR="000F11E4">
        <w:rPr>
          <w:b/>
          <w:i/>
        </w:rPr>
        <w:t>6</w:t>
      </w:r>
      <w:r w:rsidR="00C53E01">
        <w:rPr>
          <w:b/>
          <w:i/>
        </w:rPr>
        <w:t xml:space="preserve"> ó</w:t>
      </w:r>
      <w:r w:rsidR="00C53E01" w:rsidRPr="00644690">
        <w:rPr>
          <w:b/>
          <w:i/>
        </w:rPr>
        <w:t>ra/</w:t>
      </w:r>
      <w:r w:rsidR="00452ECF">
        <w:rPr>
          <w:b/>
          <w:i/>
        </w:rPr>
        <w:t>…</w:t>
      </w:r>
      <w:r w:rsidR="00C53E01" w:rsidRPr="00644690">
        <w:rPr>
          <w:b/>
          <w:i/>
        </w:rPr>
        <w:t xml:space="preserve"> óra</w:t>
      </w:r>
    </w:p>
    <w:p w14:paraId="73BFCFAC" w14:textId="10E00E06" w:rsidR="003D38FD" w:rsidRPr="00D06D22" w:rsidRDefault="00452ECF" w:rsidP="003D38FD">
      <w:pPr>
        <w:spacing w:after="0"/>
      </w:pPr>
      <w:r>
        <w:t>Szabályozási feladatok</w:t>
      </w:r>
      <w:r w:rsidR="003D38FD" w:rsidRPr="00D06D22">
        <w:t xml:space="preserve"> </w:t>
      </w:r>
    </w:p>
    <w:p w14:paraId="208EED67" w14:textId="1B8A8340" w:rsidR="003D38FD" w:rsidRPr="00D06D22" w:rsidRDefault="003D38FD" w:rsidP="003D38FD">
      <w:pPr>
        <w:spacing w:after="0"/>
      </w:pPr>
      <w:r w:rsidRPr="00D06D22">
        <w:tab/>
        <w:t>Hőmérséklet szabál</w:t>
      </w:r>
      <w:r w:rsidR="00452ECF">
        <w:t>yozás megvalósítása, vizsgálata</w:t>
      </w:r>
      <w:r w:rsidRPr="00D06D22">
        <w:t xml:space="preserve"> </w:t>
      </w:r>
    </w:p>
    <w:p w14:paraId="26363BE5" w14:textId="2D54ADAE" w:rsidR="003D38FD" w:rsidRPr="00D06D22" w:rsidRDefault="003D38FD" w:rsidP="003D38FD">
      <w:pPr>
        <w:spacing w:after="0"/>
      </w:pPr>
      <w:r w:rsidRPr="00D06D22">
        <w:tab/>
        <w:t>Tirisztoros teljesítményszabál</w:t>
      </w:r>
      <w:r w:rsidR="00452ECF">
        <w:t>yozás megvalósítása, vizsgálata</w:t>
      </w:r>
      <w:r w:rsidRPr="00D06D22">
        <w:t xml:space="preserve"> </w:t>
      </w:r>
    </w:p>
    <w:p w14:paraId="09A491DE" w14:textId="55D1A37F" w:rsidR="003D38FD" w:rsidRDefault="003D38FD" w:rsidP="003D38FD">
      <w:pPr>
        <w:spacing w:after="0"/>
      </w:pPr>
      <w:r w:rsidRPr="00D06D22">
        <w:tab/>
        <w:t>Egyenáramú motor fordulatszám szabályozása, vizsg</w:t>
      </w:r>
      <w:r w:rsidR="00452ECF">
        <w:t>álata</w:t>
      </w:r>
      <w:r w:rsidRPr="00D06D22">
        <w:t xml:space="preserve"> </w:t>
      </w:r>
    </w:p>
    <w:p w14:paraId="097CA4AE" w14:textId="77777777" w:rsidR="003D38FD" w:rsidRDefault="003D38FD" w:rsidP="003D38FD">
      <w:pPr>
        <w:spacing w:after="0"/>
      </w:pPr>
      <w:r>
        <w:tab/>
        <w:t>Szintszabályozás vizsgálata</w:t>
      </w:r>
    </w:p>
    <w:p w14:paraId="0DC64F14" w14:textId="77777777" w:rsidR="003D38FD" w:rsidRDefault="003D38FD" w:rsidP="003D38FD">
      <w:pPr>
        <w:spacing w:after="0"/>
      </w:pPr>
      <w:r>
        <w:tab/>
        <w:t>Fényerőszabályozás vizsgálata</w:t>
      </w:r>
    </w:p>
    <w:p w14:paraId="0BD457A9" w14:textId="77777777" w:rsidR="003D38FD" w:rsidRPr="00D06D22" w:rsidRDefault="003D38FD" w:rsidP="003D38FD">
      <w:pPr>
        <w:spacing w:after="0"/>
      </w:pPr>
      <w:r>
        <w:tab/>
        <w:t>Elfordulás/elmozdulás szabályozás</w:t>
      </w:r>
    </w:p>
    <w:p w14:paraId="6C339402" w14:textId="77777777" w:rsidR="003D38FD" w:rsidRPr="00D06D22" w:rsidRDefault="003D38FD" w:rsidP="003D38FD">
      <w:pPr>
        <w:spacing w:after="0"/>
      </w:pPr>
      <w:r w:rsidRPr="00D06D22">
        <w:t>Távadók vizsgálata</w:t>
      </w:r>
    </w:p>
    <w:p w14:paraId="11C1F19D" w14:textId="629F60CC" w:rsidR="003D38FD" w:rsidRPr="00D06D22" w:rsidRDefault="003D38FD" w:rsidP="003D38FD">
      <w:pPr>
        <w:spacing w:after="0"/>
      </w:pPr>
      <w:r w:rsidRPr="00D06D22">
        <w:t>Példák an</w:t>
      </w:r>
      <w:r w:rsidR="00452ECF">
        <w:t>alóg villamos kimenetű távadóra</w:t>
      </w:r>
    </w:p>
    <w:p w14:paraId="585EC244" w14:textId="4FA3D1AD" w:rsidR="003D38FD" w:rsidRDefault="003D38FD" w:rsidP="003D38FD">
      <w:pPr>
        <w:spacing w:after="0"/>
      </w:pPr>
      <w:r w:rsidRPr="00D06D22">
        <w:t>Áramtávadók</w:t>
      </w:r>
      <w:r>
        <w:t xml:space="preserve"> vizsgálata</w:t>
      </w:r>
    </w:p>
    <w:p w14:paraId="464F8750" w14:textId="77777777" w:rsidR="003D38FD" w:rsidRDefault="003D38FD" w:rsidP="003D38FD">
      <w:pPr>
        <w:spacing w:after="0"/>
      </w:pPr>
      <w:r>
        <w:t>Feszültségtávadók vizsgálata</w:t>
      </w:r>
    </w:p>
    <w:p w14:paraId="7406F561" w14:textId="77777777" w:rsidR="003D38FD" w:rsidRPr="00D06D22" w:rsidRDefault="003D38FD" w:rsidP="003D38FD">
      <w:pPr>
        <w:spacing w:after="0"/>
      </w:pPr>
      <w:r>
        <w:t>Teljesítmény-távadók vizsgálata</w:t>
      </w:r>
    </w:p>
    <w:p w14:paraId="4A008AF7" w14:textId="77777777" w:rsidR="00C53E01" w:rsidRPr="002A1C54" w:rsidRDefault="00C53E01" w:rsidP="00C53E01">
      <w:pPr>
        <w:tabs>
          <w:tab w:val="left" w:pos="1418"/>
          <w:tab w:val="right" w:pos="9072"/>
        </w:tabs>
        <w:spacing w:after="0"/>
        <w:ind w:left="851"/>
      </w:pPr>
    </w:p>
    <w:p w14:paraId="11E001F8" w14:textId="58FA758F" w:rsidR="00C53E01" w:rsidRDefault="003D38FD" w:rsidP="00C53E01">
      <w:pPr>
        <w:pStyle w:val="Listaszerbekezds"/>
        <w:numPr>
          <w:ilvl w:val="2"/>
          <w:numId w:val="8"/>
        </w:numPr>
        <w:tabs>
          <w:tab w:val="left" w:pos="1701"/>
          <w:tab w:val="right" w:pos="9072"/>
        </w:tabs>
        <w:spacing w:after="0"/>
        <w:ind w:left="993" w:hanging="426"/>
        <w:rPr>
          <w:b/>
          <w:i/>
        </w:rPr>
      </w:pPr>
      <w:r>
        <w:rPr>
          <w:b/>
          <w:i/>
        </w:rPr>
        <w:t>Nem villamos mennyiségek mérése</w:t>
      </w:r>
      <w:r w:rsidR="00C53E01" w:rsidRPr="00644690">
        <w:rPr>
          <w:b/>
          <w:i/>
        </w:rPr>
        <w:tab/>
      </w:r>
      <w:r>
        <w:rPr>
          <w:b/>
          <w:i/>
        </w:rPr>
        <w:t>1</w:t>
      </w:r>
      <w:r w:rsidR="000F11E4">
        <w:rPr>
          <w:b/>
          <w:i/>
        </w:rPr>
        <w:t>6</w:t>
      </w:r>
      <w:r w:rsidR="00C53E01">
        <w:rPr>
          <w:b/>
          <w:i/>
        </w:rPr>
        <w:t xml:space="preserve"> ó</w:t>
      </w:r>
      <w:r w:rsidR="00C53E01" w:rsidRPr="00644690">
        <w:rPr>
          <w:b/>
          <w:i/>
        </w:rPr>
        <w:t>ra/</w:t>
      </w:r>
      <w:r w:rsidR="00452ECF">
        <w:rPr>
          <w:b/>
          <w:i/>
        </w:rPr>
        <w:t>…</w:t>
      </w:r>
      <w:r w:rsidR="00C53E01" w:rsidRPr="00644690">
        <w:rPr>
          <w:b/>
          <w:i/>
        </w:rPr>
        <w:t xml:space="preserve"> óra</w:t>
      </w:r>
    </w:p>
    <w:p w14:paraId="59B85192" w14:textId="7B0F2C14" w:rsidR="003D38FD" w:rsidRPr="008D3E3E" w:rsidRDefault="003D38FD" w:rsidP="003D38FD">
      <w:pPr>
        <w:spacing w:after="0"/>
        <w:rPr>
          <w:rFonts w:cs="Times New Roman"/>
        </w:rPr>
      </w:pPr>
      <w:r w:rsidRPr="008D3E3E">
        <w:rPr>
          <w:rFonts w:cs="Times New Roman"/>
        </w:rPr>
        <w:t>Nem villamos mennyis</w:t>
      </w:r>
      <w:r w:rsidR="00452ECF">
        <w:rPr>
          <w:rFonts w:cs="Times New Roman"/>
        </w:rPr>
        <w:t>égek átalakítása villamos jellé</w:t>
      </w:r>
    </w:p>
    <w:p w14:paraId="0F1E3D03" w14:textId="08547226" w:rsidR="003D38FD" w:rsidRPr="008D3E3E" w:rsidRDefault="003D38FD" w:rsidP="003D38FD">
      <w:pPr>
        <w:spacing w:after="0"/>
        <w:rPr>
          <w:rFonts w:cs="Times New Roman"/>
        </w:rPr>
      </w:pPr>
      <w:r w:rsidRPr="008D3E3E">
        <w:rPr>
          <w:rFonts w:cs="Times New Roman"/>
        </w:rPr>
        <w:t>Pas</w:t>
      </w:r>
      <w:r w:rsidR="00452ECF">
        <w:rPr>
          <w:rFonts w:cs="Times New Roman"/>
        </w:rPr>
        <w:t>szív mérő-átalakítók vizsgálata</w:t>
      </w:r>
      <w:r w:rsidRPr="008D3E3E">
        <w:rPr>
          <w:rFonts w:cs="Times New Roman"/>
        </w:rPr>
        <w:tab/>
      </w:r>
      <w:r w:rsidRPr="008D3E3E">
        <w:rPr>
          <w:rFonts w:cs="Times New Roman"/>
        </w:rPr>
        <w:tab/>
      </w:r>
    </w:p>
    <w:p w14:paraId="16174FF1" w14:textId="1A572352" w:rsidR="003D38FD" w:rsidRPr="008D3E3E" w:rsidRDefault="003D38FD" w:rsidP="003D38FD">
      <w:pPr>
        <w:spacing w:after="0"/>
        <w:rPr>
          <w:rFonts w:cs="Times New Roman"/>
        </w:rPr>
      </w:pPr>
      <w:r w:rsidRPr="008D3E3E">
        <w:rPr>
          <w:rFonts w:cs="Times New Roman"/>
        </w:rPr>
        <w:t>Ell</w:t>
      </w:r>
      <w:r w:rsidR="00452ECF">
        <w:rPr>
          <w:rFonts w:cs="Times New Roman"/>
        </w:rPr>
        <w:t>enállás-alapú átalakítók mérése</w:t>
      </w:r>
    </w:p>
    <w:p w14:paraId="17629EB4" w14:textId="510F868E" w:rsidR="003D38FD" w:rsidRPr="008D3E3E" w:rsidRDefault="00452ECF" w:rsidP="003D38FD">
      <w:pPr>
        <w:spacing w:after="0"/>
        <w:rPr>
          <w:rFonts w:cs="Times New Roman"/>
        </w:rPr>
      </w:pPr>
      <w:r>
        <w:rPr>
          <w:rFonts w:cs="Times New Roman"/>
        </w:rPr>
        <w:t>Huzalos mérő-átalakítók mérése</w:t>
      </w:r>
    </w:p>
    <w:p w14:paraId="3D6F242D" w14:textId="4900DF18" w:rsidR="003D38FD" w:rsidRPr="008D3E3E" w:rsidRDefault="003D38FD" w:rsidP="003D38FD">
      <w:pPr>
        <w:spacing w:after="0"/>
        <w:rPr>
          <w:rFonts w:cs="Times New Roman"/>
        </w:rPr>
      </w:pPr>
      <w:r w:rsidRPr="008D3E3E">
        <w:rPr>
          <w:rFonts w:cs="Times New Roman"/>
        </w:rPr>
        <w:t>Hőmérsékl</w:t>
      </w:r>
      <w:r w:rsidR="00452ECF">
        <w:rPr>
          <w:rFonts w:cs="Times New Roman"/>
        </w:rPr>
        <w:t>et-érzékelő ellenállások mérése</w:t>
      </w:r>
    </w:p>
    <w:p w14:paraId="6BCBA272" w14:textId="249A6436" w:rsidR="003D38FD" w:rsidRPr="008D3E3E" w:rsidRDefault="003D38FD" w:rsidP="003D38FD">
      <w:pPr>
        <w:spacing w:after="0"/>
        <w:rPr>
          <w:rFonts w:cs="Times New Roman"/>
        </w:rPr>
      </w:pPr>
      <w:r w:rsidRPr="008D3E3E">
        <w:rPr>
          <w:rFonts w:cs="Times New Roman"/>
        </w:rPr>
        <w:t>Fényérzékelő el</w:t>
      </w:r>
      <w:r w:rsidR="00452ECF">
        <w:rPr>
          <w:rFonts w:cs="Times New Roman"/>
        </w:rPr>
        <w:t>lenállások mérése</w:t>
      </w:r>
    </w:p>
    <w:p w14:paraId="7E23CFEB" w14:textId="3FEF57BC" w:rsidR="008D3E3E" w:rsidRPr="008D3E3E" w:rsidRDefault="00452ECF" w:rsidP="003D38FD">
      <w:pPr>
        <w:spacing w:after="0"/>
        <w:rPr>
          <w:rFonts w:cs="Times New Roman"/>
        </w:rPr>
      </w:pPr>
      <w:r>
        <w:rPr>
          <w:rFonts w:cs="Times New Roman"/>
        </w:rPr>
        <w:t>Kapacitív átalakítók mérése</w:t>
      </w:r>
    </w:p>
    <w:p w14:paraId="3EEC68C7" w14:textId="7CFD4D42" w:rsidR="003D38FD" w:rsidRDefault="003D38FD" w:rsidP="003D38FD">
      <w:pPr>
        <w:spacing w:after="0"/>
        <w:rPr>
          <w:rFonts w:cs="Times New Roman"/>
        </w:rPr>
      </w:pPr>
      <w:r w:rsidRPr="008D3E3E">
        <w:rPr>
          <w:rFonts w:cs="Times New Roman"/>
        </w:rPr>
        <w:t>Induktív átalakítók mérése</w:t>
      </w:r>
    </w:p>
    <w:p w14:paraId="5438B3C9" w14:textId="7A613682" w:rsidR="008D3E3E" w:rsidRPr="003D38FD" w:rsidRDefault="008D3E3E" w:rsidP="003D38FD">
      <w:pPr>
        <w:spacing w:after="0"/>
        <w:rPr>
          <w:rFonts w:ascii="Palatino Linotype" w:hAnsi="Palatino Linotype"/>
        </w:rPr>
      </w:pPr>
      <w:r>
        <w:rPr>
          <w:rFonts w:cs="Times New Roman"/>
        </w:rPr>
        <w:lastRenderedPageBreak/>
        <w:t>Átalakítókkal megvalósított szabályozási körök vizsgálata</w:t>
      </w:r>
    </w:p>
    <w:p w14:paraId="31B104ED" w14:textId="77777777" w:rsidR="00C53E01" w:rsidRPr="002A1C54" w:rsidRDefault="00C53E01" w:rsidP="00DD462B">
      <w:pPr>
        <w:tabs>
          <w:tab w:val="left" w:pos="1418"/>
          <w:tab w:val="right" w:pos="9072"/>
        </w:tabs>
        <w:spacing w:after="0"/>
      </w:pPr>
    </w:p>
    <w:p w14:paraId="6F16C9B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8448416" w14:textId="77777777" w:rsidR="00C53E01" w:rsidRDefault="001D0417" w:rsidP="00C53E01">
      <w:pPr>
        <w:spacing w:after="0"/>
        <w:ind w:left="426"/>
      </w:pPr>
      <w:r>
        <w:t>Szabályozástechnika laboratórium</w:t>
      </w:r>
    </w:p>
    <w:p w14:paraId="578C1256" w14:textId="77777777" w:rsidR="00C53E01" w:rsidRPr="002B5BF7" w:rsidRDefault="00C53E01" w:rsidP="00C53E01">
      <w:pPr>
        <w:spacing w:after="0"/>
        <w:ind w:left="426"/>
      </w:pPr>
    </w:p>
    <w:p w14:paraId="33A85EF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50B90B" w14:textId="77777777" w:rsidR="00C53E01" w:rsidRDefault="00C53E01" w:rsidP="00C53E01">
      <w:pPr>
        <w:spacing w:after="0"/>
        <w:ind w:left="426"/>
      </w:pPr>
    </w:p>
    <w:p w14:paraId="7CD7D07B" w14:textId="77777777" w:rsidR="00C53E01" w:rsidRPr="00C879C0" w:rsidRDefault="00C53E01" w:rsidP="00C53E01">
      <w:pPr>
        <w:spacing w:after="0"/>
        <w:ind w:left="426"/>
        <w:rPr>
          <w:i/>
        </w:rPr>
      </w:pPr>
    </w:p>
    <w:p w14:paraId="7E65F7B0" w14:textId="77777777" w:rsidR="00C53E01" w:rsidRPr="00FF2E9D" w:rsidRDefault="00C53E01" w:rsidP="00C53E01">
      <w:pPr>
        <w:spacing w:after="0"/>
        <w:ind w:left="426"/>
      </w:pPr>
    </w:p>
    <w:p w14:paraId="28DC28A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462B" w:rsidRPr="00DD462B" w14:paraId="38F4E116" w14:textId="77777777" w:rsidTr="00DD4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8D093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A7ABB7"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8738DC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1306B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xml:space="preserve">Alkalmazandó eszközök és felszerelések </w:t>
            </w:r>
          </w:p>
        </w:tc>
      </w:tr>
      <w:tr w:rsidR="00DD462B" w:rsidRPr="00DD462B" w14:paraId="68A5B43C" w14:textId="77777777" w:rsidTr="00DD4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56BDD97" w14:textId="77777777" w:rsidR="00DD462B" w:rsidRPr="00DD462B" w:rsidRDefault="00DD462B" w:rsidP="00DD462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20A01B" w14:textId="77777777" w:rsidR="00DD462B" w:rsidRPr="00DD462B" w:rsidRDefault="00DD462B" w:rsidP="00DD462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CAAF2C5"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530239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2D14DC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2A114BF" w14:textId="77777777" w:rsidR="00DD462B" w:rsidRPr="00DD462B" w:rsidRDefault="00DD462B" w:rsidP="00DD462B">
            <w:pPr>
              <w:spacing w:after="0"/>
              <w:jc w:val="left"/>
              <w:rPr>
                <w:rFonts w:eastAsia="Times New Roman" w:cs="Times New Roman"/>
                <w:color w:val="000000"/>
                <w:sz w:val="20"/>
                <w:szCs w:val="20"/>
                <w:lang w:eastAsia="hu-HU"/>
              </w:rPr>
            </w:pPr>
          </w:p>
        </w:tc>
      </w:tr>
      <w:tr w:rsidR="00DD462B" w:rsidRPr="00DD462B" w14:paraId="69C34A03" w14:textId="77777777" w:rsidTr="00DD46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00524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F60C6D4"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EB8A1D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255B18"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248514"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2368B"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távadók, készülékek, beavatkozók</w:t>
            </w:r>
          </w:p>
        </w:tc>
      </w:tr>
      <w:tr w:rsidR="00DD462B" w:rsidRPr="00DD462B" w14:paraId="259E09D9" w14:textId="77777777" w:rsidTr="00DD46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FB34ED"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72A27C9"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74532FF"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C22679"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4AAE8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1617DA"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távadók, készülékek, beavatkozók</w:t>
            </w:r>
          </w:p>
        </w:tc>
      </w:tr>
      <w:tr w:rsidR="00DD462B" w:rsidRPr="00DD462B" w14:paraId="34C60064" w14:textId="77777777" w:rsidTr="00DD462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EC82DA"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E64C7CE"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B51DED0"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DD9526"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5AFA681" w14:textId="77777777" w:rsidR="00DD462B" w:rsidRPr="00DD462B" w:rsidRDefault="00DD462B" w:rsidP="00DD462B">
            <w:pPr>
              <w:spacing w:after="0"/>
              <w:jc w:val="center"/>
              <w:rPr>
                <w:rFonts w:eastAsia="Times New Roman" w:cs="Times New Roman"/>
                <w:color w:val="000000"/>
                <w:sz w:val="20"/>
                <w:szCs w:val="20"/>
                <w:lang w:eastAsia="hu-HU"/>
              </w:rPr>
            </w:pPr>
            <w:r w:rsidRPr="00DD462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935238" w14:textId="77777777" w:rsidR="00DD462B" w:rsidRPr="00DD462B" w:rsidRDefault="00DD462B" w:rsidP="00DD462B">
            <w:pPr>
              <w:spacing w:after="0"/>
              <w:jc w:val="left"/>
              <w:rPr>
                <w:rFonts w:eastAsia="Times New Roman" w:cs="Times New Roman"/>
                <w:color w:val="000000"/>
                <w:sz w:val="20"/>
                <w:szCs w:val="20"/>
                <w:lang w:eastAsia="hu-HU"/>
              </w:rPr>
            </w:pPr>
            <w:r w:rsidRPr="00DD462B">
              <w:rPr>
                <w:rFonts w:eastAsia="Times New Roman" w:cs="Times New Roman"/>
                <w:color w:val="000000"/>
                <w:sz w:val="20"/>
                <w:szCs w:val="20"/>
                <w:lang w:eastAsia="hu-HU"/>
              </w:rPr>
              <w:t>távadók, készülékek, beavatkozók</w:t>
            </w:r>
          </w:p>
        </w:tc>
      </w:tr>
    </w:tbl>
    <w:p w14:paraId="2C695D95" w14:textId="77777777" w:rsidR="00DD462B" w:rsidRDefault="00DD462B" w:rsidP="00DD462B">
      <w:pPr>
        <w:pStyle w:val="Listaszerbekezds"/>
        <w:spacing w:after="0"/>
        <w:ind w:left="1224"/>
        <w:rPr>
          <w:b/>
        </w:rPr>
      </w:pPr>
    </w:p>
    <w:p w14:paraId="210F6E8C" w14:textId="3C1ADE3F" w:rsidR="00C53E01" w:rsidRDefault="00C53E01" w:rsidP="00C53E01">
      <w:pPr>
        <w:spacing w:after="0"/>
        <w:ind w:left="426"/>
      </w:pPr>
    </w:p>
    <w:p w14:paraId="6810C454"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619577B3" w14:textId="77777777" w:rsidTr="00722C6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4284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B93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9A4982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6E39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0ADF7011" w14:textId="77777777" w:rsidTr="00722C6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E1DF8E0"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EE183F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C9065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A8D50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A67E5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E3F949"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4CE76616"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8DAEA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53F4E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4A34661D"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432D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75FE5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4FD1F8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AF94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D262C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24F7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E7D1265"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3E40B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46D3E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3C09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D0E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1B1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835C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E37093C"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3775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DB2BDC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D27C1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478F3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F17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515B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34E45C0"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6A39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631D8F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15E33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E2350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978F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42FF7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AFAA126"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D6D4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89C84D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A0FC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FB17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E45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85D2F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8E6AA55"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0505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7B958A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C8B05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6616E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89F1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EFF06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2EEB1AB"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2176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2BC29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7A012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ECF0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D5DD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A9820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1E9E6AE"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22C6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265DD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196D29D5"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436D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6C0AB5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793D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1D5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25C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24F23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C3896BA"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EAA1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354C6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460A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BD8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4943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BBEB2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5EFCE10"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FB1E7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9CC53E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EBAD5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A605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1FA4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855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08C0A2"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C130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734AC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42DA5A85"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D2E8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B3EE9C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79A24D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835D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180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D6B49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9F9366"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CF88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14:paraId="2DB329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D4BFF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91B51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DDD0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1575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67F8F7E"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E662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06E2B1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D78CB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24EB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736D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24C8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02298B0"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B0BF8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5B131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14:paraId="29C40A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D11A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F509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6C63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8AF12F0"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4873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7B2E6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1C05045B"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7630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431168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A3AA85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9D7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B76E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0B2E8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2B00D89"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84CE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F5F47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5E36B351"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0423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4C835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FB82E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E7A7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38B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AB35A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7815ECB"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A0E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250C52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3FA91DC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E8FB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0F74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E8EAB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FC7C03" w14:textId="77777777" w:rsidTr="00722C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1E9C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66FD66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B80FB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4874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A7B07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2AE0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BD0CD3C"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2E78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D65D9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722C6E" w:rsidRPr="00722C6E" w14:paraId="012FB996" w14:textId="77777777" w:rsidTr="00722C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5E41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F0F287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23914D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571E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3F25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6906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623D3AC0" w14:textId="77777777" w:rsidR="00722C6E" w:rsidRPr="00BC7291" w:rsidRDefault="00722C6E" w:rsidP="00722C6E">
      <w:pPr>
        <w:pStyle w:val="Listaszerbekezds"/>
        <w:spacing w:after="0"/>
        <w:ind w:left="1224"/>
        <w:rPr>
          <w:b/>
        </w:rPr>
      </w:pPr>
    </w:p>
    <w:p w14:paraId="6648B1B1" w14:textId="7B3D0D5E" w:rsidR="00C53E01" w:rsidRPr="002B5BF7" w:rsidRDefault="00C53E01" w:rsidP="00C53E01">
      <w:pPr>
        <w:spacing w:after="0"/>
        <w:ind w:left="426"/>
      </w:pPr>
    </w:p>
    <w:p w14:paraId="0DD5B1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A0F67DC" w14:textId="77777777" w:rsidR="00C53E01" w:rsidRDefault="00C53E01" w:rsidP="00C53E01">
      <w:pPr>
        <w:spacing w:after="0"/>
        <w:ind w:left="426"/>
      </w:pPr>
      <w:r w:rsidRPr="003A56AA">
        <w:t>A nemzeti köznevelésről szóló 2011. évi CXC. törvény. 54. § (2) a) pontja szerinti értékeléssel.</w:t>
      </w:r>
    </w:p>
    <w:p w14:paraId="1C104D79" w14:textId="77777777" w:rsidR="00C53E01" w:rsidRPr="002B5BF7" w:rsidRDefault="00C53E01" w:rsidP="00C53E01">
      <w:pPr>
        <w:spacing w:after="0"/>
        <w:ind w:left="426"/>
      </w:pPr>
    </w:p>
    <w:p w14:paraId="3878D9AC" w14:textId="77777777" w:rsidR="00C53E01" w:rsidRDefault="00C53E01" w:rsidP="00C53E01">
      <w:pPr>
        <w:spacing w:after="0"/>
        <w:rPr>
          <w:rFonts w:cs="Times New Roman"/>
        </w:rPr>
      </w:pPr>
    </w:p>
    <w:p w14:paraId="0F43769A" w14:textId="5073EA11" w:rsidR="00C53E01" w:rsidRPr="00644690" w:rsidRDefault="001D0417" w:rsidP="00C53E01">
      <w:pPr>
        <w:pStyle w:val="Listaszerbekezds"/>
        <w:numPr>
          <w:ilvl w:val="0"/>
          <w:numId w:val="8"/>
        </w:numPr>
        <w:tabs>
          <w:tab w:val="right" w:pos="9072"/>
        </w:tabs>
        <w:spacing w:after="0"/>
        <w:rPr>
          <w:rFonts w:cs="Times New Roman"/>
          <w:b/>
        </w:rPr>
      </w:pPr>
      <w:r>
        <w:rPr>
          <w:b/>
        </w:rPr>
        <w:t>PLC alkalmazása gyakorlat</w:t>
      </w:r>
      <w:r w:rsidR="00C53E01" w:rsidRPr="00644690">
        <w:rPr>
          <w:b/>
        </w:rPr>
        <w:t xml:space="preserve"> tantárgy</w:t>
      </w:r>
      <w:r w:rsidR="00C53E01" w:rsidRPr="00644690">
        <w:rPr>
          <w:b/>
        </w:rPr>
        <w:tab/>
      </w:r>
      <w:r w:rsidR="000F11E4">
        <w:rPr>
          <w:b/>
        </w:rPr>
        <w:t>31</w:t>
      </w:r>
      <w:r w:rsidR="00C53E01">
        <w:rPr>
          <w:b/>
        </w:rPr>
        <w:t xml:space="preserve"> ó</w:t>
      </w:r>
      <w:r w:rsidR="00C53E01" w:rsidRPr="00644690">
        <w:rPr>
          <w:b/>
        </w:rPr>
        <w:t>ra/</w:t>
      </w:r>
      <w:r w:rsidR="009D01D3">
        <w:rPr>
          <w:b/>
        </w:rPr>
        <w:t>…</w:t>
      </w:r>
      <w:r w:rsidR="00C53E01" w:rsidRPr="00644690">
        <w:rPr>
          <w:b/>
        </w:rPr>
        <w:t xml:space="preserve"> óra*</w:t>
      </w:r>
    </w:p>
    <w:p w14:paraId="2A29A0A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A03FA30" w14:textId="77777777" w:rsidR="00C53E01" w:rsidRPr="00644690" w:rsidRDefault="00C53E01" w:rsidP="00C53E01"/>
    <w:p w14:paraId="25A1B1AC" w14:textId="77777777" w:rsidR="00C53E01" w:rsidRDefault="00C53E01" w:rsidP="00C53E01">
      <w:pPr>
        <w:pStyle w:val="Listaszerbekezds"/>
        <w:numPr>
          <w:ilvl w:val="1"/>
          <w:numId w:val="8"/>
        </w:numPr>
        <w:spacing w:after="0"/>
        <w:rPr>
          <w:b/>
        </w:rPr>
      </w:pPr>
      <w:r w:rsidRPr="00644690">
        <w:rPr>
          <w:b/>
        </w:rPr>
        <w:t>A tantárgy tanításának célja</w:t>
      </w:r>
    </w:p>
    <w:p w14:paraId="4729C9BB" w14:textId="77777777" w:rsidR="00C53E01" w:rsidRDefault="001D0417" w:rsidP="00C53E01">
      <w:pPr>
        <w:spacing w:after="0"/>
        <w:ind w:left="426"/>
      </w:pPr>
      <w:r>
        <w:t>A diákok ismerjék meg a PLC alkalmazásának előnyeit, a PLC elvi felépítését. Legyenek tisztában a bemenete/kimenetek készülékeivel, valamint a PLC-k legfontosabb programozási/működtetési felületeivel. Tudják a PLC-t elindítani, leállítani, programot betölteni, ellenőrizni.</w:t>
      </w:r>
    </w:p>
    <w:p w14:paraId="292CF841" w14:textId="77777777" w:rsidR="00C53E01" w:rsidRPr="002B5BF7" w:rsidRDefault="00C53E01" w:rsidP="00C53E01">
      <w:pPr>
        <w:spacing w:after="0"/>
        <w:ind w:left="426"/>
      </w:pPr>
    </w:p>
    <w:p w14:paraId="3D3CAFF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C37E5E8" w14:textId="77777777" w:rsidR="00C53E01" w:rsidRDefault="00C53E01" w:rsidP="00C53E01">
      <w:pPr>
        <w:spacing w:after="0"/>
        <w:ind w:left="426"/>
      </w:pPr>
    </w:p>
    <w:p w14:paraId="677BD82F" w14:textId="77777777" w:rsidR="00C53E01" w:rsidRPr="002B5BF7" w:rsidRDefault="00C53E01" w:rsidP="00C53E01">
      <w:pPr>
        <w:spacing w:after="0"/>
        <w:ind w:left="426"/>
      </w:pPr>
    </w:p>
    <w:p w14:paraId="15217A4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05D1BFC" w14:textId="2EBFFE90" w:rsidR="00C53E01" w:rsidRDefault="001D0417" w:rsidP="00C53E01">
      <w:pPr>
        <w:pStyle w:val="Listaszerbekezds"/>
        <w:numPr>
          <w:ilvl w:val="2"/>
          <w:numId w:val="8"/>
        </w:numPr>
        <w:tabs>
          <w:tab w:val="left" w:pos="1701"/>
          <w:tab w:val="right" w:pos="9072"/>
        </w:tabs>
        <w:spacing w:after="0"/>
        <w:ind w:left="993" w:hanging="426"/>
        <w:rPr>
          <w:b/>
          <w:i/>
        </w:rPr>
      </w:pPr>
      <w:proofErr w:type="gramStart"/>
      <w:r>
        <w:rPr>
          <w:b/>
          <w:i/>
        </w:rPr>
        <w:t>PLC  a</w:t>
      </w:r>
      <w:proofErr w:type="gramEnd"/>
      <w:r>
        <w:rPr>
          <w:b/>
          <w:i/>
        </w:rPr>
        <w:t xml:space="preserve"> gyakorlatban</w:t>
      </w:r>
      <w:r w:rsidR="00C53E01" w:rsidRPr="00644690">
        <w:rPr>
          <w:b/>
          <w:i/>
        </w:rPr>
        <w:tab/>
      </w:r>
      <w:r w:rsidR="000F11E4">
        <w:rPr>
          <w:b/>
          <w:i/>
        </w:rPr>
        <w:t>31</w:t>
      </w:r>
      <w:r w:rsidR="00C53E01">
        <w:rPr>
          <w:b/>
          <w:i/>
        </w:rPr>
        <w:t xml:space="preserve"> ó</w:t>
      </w:r>
      <w:r w:rsidR="00C53E01" w:rsidRPr="00644690">
        <w:rPr>
          <w:b/>
          <w:i/>
        </w:rPr>
        <w:t>ra/</w:t>
      </w:r>
      <w:r w:rsidR="009D01D3">
        <w:rPr>
          <w:b/>
          <w:i/>
        </w:rPr>
        <w:t>…</w:t>
      </w:r>
      <w:r w:rsidR="00C53E01" w:rsidRPr="00644690">
        <w:rPr>
          <w:b/>
          <w:i/>
        </w:rPr>
        <w:t xml:space="preserve"> óra</w:t>
      </w:r>
    </w:p>
    <w:p w14:paraId="4F0767BD" w14:textId="59232223" w:rsidR="001D0417" w:rsidRPr="00D06D22" w:rsidRDefault="001D0417" w:rsidP="001D0417">
      <w:pPr>
        <w:spacing w:after="0"/>
      </w:pPr>
      <w:r w:rsidRPr="00D06D22">
        <w:t>PLC alkalmazásá</w:t>
      </w:r>
      <w:r w:rsidR="009D01D3">
        <w:t>nak, üzemeltetésének feltételei</w:t>
      </w:r>
    </w:p>
    <w:p w14:paraId="6A23ABA7" w14:textId="77777777" w:rsidR="001D0417" w:rsidRPr="00D06D22" w:rsidRDefault="001D0417" w:rsidP="001D0417">
      <w:pPr>
        <w:spacing w:after="0"/>
      </w:pPr>
      <w:r w:rsidRPr="00D06D22">
        <w:t>PLC alapfelépítése, szerkezeti egységei, típusai</w:t>
      </w:r>
    </w:p>
    <w:p w14:paraId="757D1861" w14:textId="77777777" w:rsidR="001D0417" w:rsidRPr="00D06D22" w:rsidRDefault="001D0417" w:rsidP="001D0417">
      <w:pPr>
        <w:spacing w:after="0"/>
      </w:pPr>
      <w:r w:rsidRPr="00D06D22">
        <w:t>PLC-k alkalmazási lehetőségei</w:t>
      </w:r>
    </w:p>
    <w:p w14:paraId="5B1D44F6" w14:textId="77777777" w:rsidR="001D0417" w:rsidRPr="00D06D22" w:rsidRDefault="001D0417" w:rsidP="001D0417">
      <w:pPr>
        <w:spacing w:after="0"/>
      </w:pPr>
      <w:r>
        <w:tab/>
      </w:r>
      <w:r w:rsidRPr="00D06D22">
        <w:t>Be-és kimenet eszközök, perifériák</w:t>
      </w:r>
    </w:p>
    <w:p w14:paraId="0CEB77CC" w14:textId="4820414E" w:rsidR="001D0417" w:rsidRPr="00D06D22" w:rsidRDefault="001D0417" w:rsidP="001D0417">
      <w:pPr>
        <w:spacing w:after="0"/>
      </w:pPr>
      <w:r w:rsidRPr="00D06D22">
        <w:t>Információk gyűjtés</w:t>
      </w:r>
      <w:r w:rsidR="009D01D3">
        <w:t>e a PLC-program elkészítéséhez</w:t>
      </w:r>
    </w:p>
    <w:p w14:paraId="405F8C33" w14:textId="77777777" w:rsidR="001D0417" w:rsidRDefault="001D0417" w:rsidP="001D0417">
      <w:pPr>
        <w:spacing w:after="0"/>
      </w:pPr>
      <w:r w:rsidRPr="00D06D22">
        <w:t xml:space="preserve">A vezérlési feladat leírása: </w:t>
      </w:r>
    </w:p>
    <w:p w14:paraId="2C92581F" w14:textId="77777777" w:rsidR="001D0417" w:rsidRDefault="001D0417" w:rsidP="001D0417">
      <w:pPr>
        <w:spacing w:after="0"/>
        <w:ind w:firstLine="709"/>
      </w:pPr>
      <w:proofErr w:type="gramStart"/>
      <w:r w:rsidRPr="00D06D22">
        <w:t>szövegesen</w:t>
      </w:r>
      <w:proofErr w:type="gramEnd"/>
      <w:r w:rsidRPr="00D06D22">
        <w:t xml:space="preserve">, érintkezős kapcsolásos (relés vezérléses) módon, </w:t>
      </w:r>
    </w:p>
    <w:p w14:paraId="054B5DB4" w14:textId="27B59EC3" w:rsidR="001D0417" w:rsidRPr="00D06D22" w:rsidRDefault="001D0417" w:rsidP="001D0417">
      <w:pPr>
        <w:spacing w:after="0"/>
        <w:ind w:firstLine="709"/>
      </w:pPr>
      <w:proofErr w:type="gramStart"/>
      <w:r w:rsidRPr="00D06D22">
        <w:t>funkcionális</w:t>
      </w:r>
      <w:proofErr w:type="gramEnd"/>
      <w:r w:rsidRPr="00D06D22">
        <w:t xml:space="preserve"> elemekkel (logikai al</w:t>
      </w:r>
      <w:r w:rsidR="009D01D3">
        <w:t>apkapcsolásos), folyamatábrával</w:t>
      </w:r>
    </w:p>
    <w:p w14:paraId="37567DF6" w14:textId="77777777" w:rsidR="001D0417" w:rsidRPr="00D06D22" w:rsidRDefault="001D0417" w:rsidP="001D0417">
      <w:pPr>
        <w:spacing w:after="0"/>
      </w:pPr>
      <w:r w:rsidRPr="00D06D22">
        <w:t>PLC programozási lehetőségei</w:t>
      </w:r>
    </w:p>
    <w:p w14:paraId="0C2B095B" w14:textId="77777777" w:rsidR="001D0417" w:rsidRPr="00D06D22" w:rsidRDefault="001D0417" w:rsidP="001D0417">
      <w:pPr>
        <w:spacing w:after="0"/>
      </w:pPr>
      <w:r w:rsidRPr="00D06D22">
        <w:t>A programok felépítése</w:t>
      </w:r>
    </w:p>
    <w:p w14:paraId="6A12AA5E" w14:textId="56B02ABE" w:rsidR="001D0417" w:rsidRPr="00D06D22" w:rsidRDefault="001D0417" w:rsidP="001D0417">
      <w:pPr>
        <w:spacing w:after="0"/>
      </w:pPr>
      <w:r w:rsidRPr="00D06D22">
        <w:t xml:space="preserve">A program bevitele a rendelkezésre álló eszköztől függően számítógépen vagy kézi </w:t>
      </w:r>
      <w:r w:rsidR="009D01D3">
        <w:t>programozóval</w:t>
      </w:r>
    </w:p>
    <w:p w14:paraId="691ECED5" w14:textId="7D253F13" w:rsidR="001D0417" w:rsidRPr="00D06D22" w:rsidRDefault="001D0417" w:rsidP="001D0417">
      <w:pPr>
        <w:spacing w:after="0"/>
      </w:pPr>
      <w:r w:rsidRPr="00D06D22">
        <w:t>Szükség esetén a</w:t>
      </w:r>
      <w:r w:rsidR="009D01D3">
        <w:t xml:space="preserve"> program áttöltése vagy mentése</w:t>
      </w:r>
      <w:r w:rsidRPr="00D06D22">
        <w:t xml:space="preserve"> </w:t>
      </w:r>
    </w:p>
    <w:p w14:paraId="5DF1B6CA" w14:textId="3D80ED18" w:rsidR="001D0417" w:rsidRPr="00D06D22" w:rsidRDefault="001D0417" w:rsidP="001D0417">
      <w:pPr>
        <w:spacing w:after="0"/>
      </w:pPr>
      <w:r w:rsidRPr="00D06D22">
        <w:t xml:space="preserve">A program tesztelése a rendelkezésre álló </w:t>
      </w:r>
      <w:proofErr w:type="gramStart"/>
      <w:r w:rsidRPr="00D06D22">
        <w:t>eszközökkel  (</w:t>
      </w:r>
      <w:proofErr w:type="gramEnd"/>
      <w:r w:rsidRPr="00D06D22">
        <w:t>programfejlesztő</w:t>
      </w:r>
      <w:r w:rsidR="009D01D3">
        <w:t xml:space="preserve"> szoftver, modell) segítségével</w:t>
      </w:r>
    </w:p>
    <w:p w14:paraId="1CFE556D" w14:textId="5DF99225" w:rsidR="001D0417" w:rsidRPr="00D06D22" w:rsidRDefault="001D0417" w:rsidP="001D0417">
      <w:pPr>
        <w:spacing w:after="0"/>
      </w:pPr>
      <w:r w:rsidRPr="00D06D22">
        <w:lastRenderedPageBreak/>
        <w:t>Az üzemi próba elvégzése után a szükséges változtatások, javítások elvégzése, a progra</w:t>
      </w:r>
      <w:r w:rsidR="009D01D3">
        <w:t>m véglegesítése</w:t>
      </w:r>
    </w:p>
    <w:p w14:paraId="641FFB9B" w14:textId="77777777" w:rsidR="001D0417" w:rsidRPr="00D06D22" w:rsidRDefault="001D0417" w:rsidP="001D0417">
      <w:pPr>
        <w:spacing w:after="0"/>
      </w:pPr>
      <w:r w:rsidRPr="00D06D22">
        <w:t>Hibakeresés, diagnosztika</w:t>
      </w:r>
    </w:p>
    <w:p w14:paraId="3A044E50" w14:textId="77777777" w:rsidR="001D0417" w:rsidRPr="00D06D22" w:rsidRDefault="001D0417" w:rsidP="001D0417">
      <w:pPr>
        <w:spacing w:after="0"/>
      </w:pPr>
      <w:r w:rsidRPr="00D06D22">
        <w:t>PLC-k és kontrollerek alkalmazása a gyakorlatban. (bekötés, elindítás, leállítás)</w:t>
      </w:r>
    </w:p>
    <w:p w14:paraId="0F15F56C" w14:textId="444E481D" w:rsidR="001D0417" w:rsidRPr="00D06D22" w:rsidRDefault="001D0417" w:rsidP="009D01D3">
      <w:pPr>
        <w:spacing w:after="0"/>
      </w:pPr>
      <w:r w:rsidRPr="00D06D22">
        <w:t xml:space="preserve">Ipari </w:t>
      </w:r>
      <w:proofErr w:type="spellStart"/>
      <w:r w:rsidRPr="00D06D22">
        <w:t>busrendszerek</w:t>
      </w:r>
      <w:proofErr w:type="spellEnd"/>
      <w:r w:rsidRPr="00D06D22">
        <w:t xml:space="preserve"> alkalmazása, jellemzői (MPI, </w:t>
      </w:r>
      <w:proofErr w:type="spellStart"/>
      <w:r w:rsidRPr="00D06D22">
        <w:t>Profibus</w:t>
      </w:r>
      <w:proofErr w:type="spellEnd"/>
      <w:r w:rsidRPr="00D06D22">
        <w:t xml:space="preserve">, </w:t>
      </w:r>
      <w:proofErr w:type="spellStart"/>
      <w:r w:rsidRPr="00D06D22">
        <w:t>Profinet</w:t>
      </w:r>
      <w:proofErr w:type="spellEnd"/>
      <w:r w:rsidRPr="00D06D22">
        <w:t xml:space="preserve">, </w:t>
      </w:r>
      <w:proofErr w:type="spellStart"/>
      <w:r w:rsidRPr="00D06D22">
        <w:t>RSxxx</w:t>
      </w:r>
      <w:proofErr w:type="spellEnd"/>
      <w:r w:rsidRPr="00D06D22">
        <w:t xml:space="preserve">, </w:t>
      </w:r>
      <w:proofErr w:type="spellStart"/>
      <w:r w:rsidRPr="00D06D22">
        <w:t>Can</w:t>
      </w:r>
      <w:proofErr w:type="spellEnd"/>
      <w:r w:rsidRPr="00D06D22">
        <w:t xml:space="preserve">, </w:t>
      </w:r>
      <w:proofErr w:type="spellStart"/>
      <w:r w:rsidRPr="00D06D22">
        <w:t>DeviceNet</w:t>
      </w:r>
      <w:proofErr w:type="spellEnd"/>
      <w:r w:rsidRPr="00D06D22">
        <w:t>, stb.)</w:t>
      </w:r>
    </w:p>
    <w:p w14:paraId="5874E98E" w14:textId="77777777" w:rsidR="00C53E01" w:rsidRPr="00644690" w:rsidRDefault="00C53E01" w:rsidP="00C53E01">
      <w:pPr>
        <w:tabs>
          <w:tab w:val="left" w:pos="1418"/>
          <w:tab w:val="right" w:pos="9072"/>
        </w:tabs>
        <w:spacing w:after="0"/>
        <w:ind w:left="851"/>
      </w:pPr>
    </w:p>
    <w:p w14:paraId="345A9778" w14:textId="7036D44B" w:rsidR="00C53E01" w:rsidRDefault="00C53E01" w:rsidP="00C53E01">
      <w:pPr>
        <w:spacing w:after="0"/>
        <w:ind w:left="851"/>
      </w:pPr>
    </w:p>
    <w:p w14:paraId="1271B3CF" w14:textId="77777777" w:rsidR="00C53E01" w:rsidRPr="002A1C54" w:rsidRDefault="00C53E01" w:rsidP="00C53E01">
      <w:pPr>
        <w:tabs>
          <w:tab w:val="left" w:pos="1418"/>
          <w:tab w:val="right" w:pos="9072"/>
        </w:tabs>
        <w:spacing w:after="0"/>
        <w:ind w:left="851"/>
      </w:pPr>
    </w:p>
    <w:p w14:paraId="2F0BBE2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08BA41A" w14:textId="77777777" w:rsidR="00C53E01" w:rsidRDefault="001D0417" w:rsidP="00C53E01">
      <w:pPr>
        <w:spacing w:after="0"/>
        <w:ind w:left="426"/>
      </w:pPr>
      <w:r>
        <w:t>PLC laboratórium</w:t>
      </w:r>
    </w:p>
    <w:p w14:paraId="38237EE5" w14:textId="77777777" w:rsidR="00C53E01" w:rsidRPr="002B5BF7" w:rsidRDefault="00C53E01" w:rsidP="00C53E01">
      <w:pPr>
        <w:spacing w:after="0"/>
        <w:ind w:left="426"/>
      </w:pPr>
    </w:p>
    <w:p w14:paraId="44C7DE0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29C726D" w14:textId="77777777" w:rsidR="00C53E01" w:rsidRDefault="00C53E01" w:rsidP="00C53E01">
      <w:pPr>
        <w:spacing w:after="0"/>
        <w:ind w:left="426"/>
      </w:pPr>
    </w:p>
    <w:p w14:paraId="06DEA3EE" w14:textId="77777777" w:rsidR="00C53E01" w:rsidRPr="00C879C0" w:rsidRDefault="00C53E01" w:rsidP="00C53E01">
      <w:pPr>
        <w:spacing w:after="0"/>
        <w:ind w:left="426"/>
        <w:rPr>
          <w:i/>
        </w:rPr>
      </w:pPr>
    </w:p>
    <w:p w14:paraId="26439D41" w14:textId="77777777" w:rsidR="00C53E01" w:rsidRPr="00FF2E9D" w:rsidRDefault="00C53E01" w:rsidP="00C53E01">
      <w:pPr>
        <w:spacing w:after="0"/>
        <w:ind w:left="426"/>
      </w:pPr>
    </w:p>
    <w:p w14:paraId="0AF49E82"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3D1F656E" w14:textId="77777777" w:rsidTr="00722C6E">
        <w:trPr>
          <w:trHeight w:val="600"/>
          <w:jc w:val="center"/>
        </w:trPr>
        <w:tc>
          <w:tcPr>
            <w:tcW w:w="960" w:type="dxa"/>
            <w:vMerge w:val="restart"/>
            <w:shd w:val="clear" w:color="auto" w:fill="auto"/>
            <w:vAlign w:val="center"/>
            <w:hideMark/>
          </w:tcPr>
          <w:p w14:paraId="7AB1DF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4CD09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8E17A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D2F5D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23B7AAD6" w14:textId="77777777" w:rsidTr="00722C6E">
        <w:trPr>
          <w:trHeight w:val="255"/>
          <w:jc w:val="center"/>
        </w:trPr>
        <w:tc>
          <w:tcPr>
            <w:tcW w:w="960" w:type="dxa"/>
            <w:vMerge/>
            <w:vAlign w:val="center"/>
            <w:hideMark/>
          </w:tcPr>
          <w:p w14:paraId="7882F018"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vAlign w:val="center"/>
            <w:hideMark/>
          </w:tcPr>
          <w:p w14:paraId="5241BF54"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F55E8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14:paraId="5DB378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14:paraId="4910D8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14:paraId="2640EC58"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7E88DBCF" w14:textId="77777777" w:rsidTr="00722C6E">
        <w:trPr>
          <w:trHeight w:val="510"/>
          <w:jc w:val="center"/>
        </w:trPr>
        <w:tc>
          <w:tcPr>
            <w:tcW w:w="960" w:type="dxa"/>
            <w:shd w:val="clear" w:color="auto" w:fill="auto"/>
            <w:vAlign w:val="center"/>
            <w:hideMark/>
          </w:tcPr>
          <w:p w14:paraId="5821966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14:paraId="1B94C6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14:paraId="359A07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712438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15A603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CDA520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PLC be-és kimeneti eszközökkel</w:t>
            </w:r>
          </w:p>
        </w:tc>
      </w:tr>
      <w:tr w:rsidR="00722C6E" w:rsidRPr="00722C6E" w14:paraId="0F58CF83" w14:textId="77777777" w:rsidTr="00722C6E">
        <w:trPr>
          <w:trHeight w:val="255"/>
          <w:jc w:val="center"/>
        </w:trPr>
        <w:tc>
          <w:tcPr>
            <w:tcW w:w="960" w:type="dxa"/>
            <w:shd w:val="clear" w:color="auto" w:fill="auto"/>
            <w:vAlign w:val="center"/>
            <w:hideMark/>
          </w:tcPr>
          <w:p w14:paraId="636580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14:paraId="47F2E8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14:paraId="4CBE4E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3BC86C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1301125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B2A42F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C491515" w14:textId="77777777" w:rsidTr="00722C6E">
        <w:trPr>
          <w:trHeight w:val="255"/>
          <w:jc w:val="center"/>
        </w:trPr>
        <w:tc>
          <w:tcPr>
            <w:tcW w:w="960" w:type="dxa"/>
            <w:shd w:val="clear" w:color="auto" w:fill="auto"/>
            <w:vAlign w:val="center"/>
            <w:hideMark/>
          </w:tcPr>
          <w:p w14:paraId="5D1D81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14:paraId="500850B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14:paraId="6A0D30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1706DA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7D0890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C9F749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21789BE6" w14:textId="77777777" w:rsidR="00722C6E" w:rsidRDefault="00722C6E" w:rsidP="00722C6E">
      <w:pPr>
        <w:pStyle w:val="Listaszerbekezds"/>
        <w:spacing w:after="0"/>
        <w:ind w:left="1224"/>
        <w:rPr>
          <w:b/>
        </w:rPr>
      </w:pPr>
    </w:p>
    <w:p w14:paraId="6571972C" w14:textId="474287F8" w:rsidR="00C53E01" w:rsidRDefault="00C53E01" w:rsidP="00C53E01">
      <w:pPr>
        <w:spacing w:after="0"/>
        <w:ind w:left="426"/>
      </w:pPr>
    </w:p>
    <w:p w14:paraId="51C16ACB"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3A8DCC1E" w14:textId="77777777" w:rsidTr="00722C6E">
        <w:trPr>
          <w:trHeight w:val="255"/>
          <w:jc w:val="center"/>
        </w:trPr>
        <w:tc>
          <w:tcPr>
            <w:tcW w:w="1040" w:type="dxa"/>
            <w:vMerge w:val="restart"/>
            <w:shd w:val="clear" w:color="auto" w:fill="auto"/>
            <w:vAlign w:val="center"/>
            <w:hideMark/>
          </w:tcPr>
          <w:p w14:paraId="4D45F3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F8CC0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5D24E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008BE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08A51373" w14:textId="77777777" w:rsidTr="00722C6E">
        <w:trPr>
          <w:trHeight w:val="510"/>
          <w:jc w:val="center"/>
        </w:trPr>
        <w:tc>
          <w:tcPr>
            <w:tcW w:w="1040" w:type="dxa"/>
            <w:vMerge/>
            <w:vAlign w:val="center"/>
            <w:hideMark/>
          </w:tcPr>
          <w:p w14:paraId="6CDC7376"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60466A8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871B6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0D67B7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5EFFC4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1526B2C6"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4B69A5CD" w14:textId="77777777" w:rsidTr="00722C6E">
        <w:trPr>
          <w:trHeight w:val="255"/>
          <w:jc w:val="center"/>
        </w:trPr>
        <w:tc>
          <w:tcPr>
            <w:tcW w:w="1040" w:type="dxa"/>
            <w:shd w:val="clear" w:color="000000" w:fill="D9D9D9"/>
            <w:vAlign w:val="center"/>
            <w:hideMark/>
          </w:tcPr>
          <w:p w14:paraId="3FE7DB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3CCE24E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02E27552" w14:textId="77777777" w:rsidTr="00722C6E">
        <w:trPr>
          <w:trHeight w:val="510"/>
          <w:jc w:val="center"/>
        </w:trPr>
        <w:tc>
          <w:tcPr>
            <w:tcW w:w="1040" w:type="dxa"/>
            <w:shd w:val="clear" w:color="auto" w:fill="auto"/>
            <w:vAlign w:val="center"/>
            <w:hideMark/>
          </w:tcPr>
          <w:p w14:paraId="2F0A90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43450FC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B7A081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3958E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B8DB7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6CEB4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70C160B" w14:textId="77777777" w:rsidTr="00722C6E">
        <w:trPr>
          <w:trHeight w:val="510"/>
          <w:jc w:val="center"/>
        </w:trPr>
        <w:tc>
          <w:tcPr>
            <w:tcW w:w="1040" w:type="dxa"/>
            <w:shd w:val="clear" w:color="auto" w:fill="auto"/>
            <w:vAlign w:val="center"/>
            <w:hideMark/>
          </w:tcPr>
          <w:p w14:paraId="44BB77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66F373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49DD2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5A3A9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2BD3A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071C1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4298D87" w14:textId="77777777" w:rsidTr="00722C6E">
        <w:trPr>
          <w:trHeight w:val="510"/>
          <w:jc w:val="center"/>
        </w:trPr>
        <w:tc>
          <w:tcPr>
            <w:tcW w:w="1040" w:type="dxa"/>
            <w:shd w:val="clear" w:color="auto" w:fill="auto"/>
            <w:vAlign w:val="center"/>
            <w:hideMark/>
          </w:tcPr>
          <w:p w14:paraId="45B66D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029F281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ED1D34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2A3D5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23E32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722267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98ECAEC" w14:textId="77777777" w:rsidTr="00722C6E">
        <w:trPr>
          <w:trHeight w:val="510"/>
          <w:jc w:val="center"/>
        </w:trPr>
        <w:tc>
          <w:tcPr>
            <w:tcW w:w="1040" w:type="dxa"/>
            <w:shd w:val="clear" w:color="auto" w:fill="auto"/>
            <w:vAlign w:val="center"/>
            <w:hideMark/>
          </w:tcPr>
          <w:p w14:paraId="49272AA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7E9CA58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A8824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3F511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BB84A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8149B1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5889E87" w14:textId="77777777" w:rsidTr="00722C6E">
        <w:trPr>
          <w:trHeight w:val="510"/>
          <w:jc w:val="center"/>
        </w:trPr>
        <w:tc>
          <w:tcPr>
            <w:tcW w:w="1040" w:type="dxa"/>
            <w:shd w:val="clear" w:color="auto" w:fill="auto"/>
            <w:vAlign w:val="center"/>
            <w:hideMark/>
          </w:tcPr>
          <w:p w14:paraId="560BAC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18E3CD7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64EE4B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BAA06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4CAD5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474F28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F2B721B" w14:textId="77777777" w:rsidTr="00722C6E">
        <w:trPr>
          <w:trHeight w:val="255"/>
          <w:jc w:val="center"/>
        </w:trPr>
        <w:tc>
          <w:tcPr>
            <w:tcW w:w="1040" w:type="dxa"/>
            <w:shd w:val="clear" w:color="auto" w:fill="auto"/>
            <w:vAlign w:val="center"/>
            <w:hideMark/>
          </w:tcPr>
          <w:p w14:paraId="35365C1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017796E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3E5E1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4FF6EA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645D6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03011E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C3E5931" w14:textId="77777777" w:rsidTr="00722C6E">
        <w:trPr>
          <w:trHeight w:val="510"/>
          <w:jc w:val="center"/>
        </w:trPr>
        <w:tc>
          <w:tcPr>
            <w:tcW w:w="1040" w:type="dxa"/>
            <w:shd w:val="clear" w:color="auto" w:fill="auto"/>
            <w:vAlign w:val="center"/>
            <w:hideMark/>
          </w:tcPr>
          <w:p w14:paraId="20C54F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4C8A85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9213A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AC729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59547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AF536A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8ED3F2A" w14:textId="77777777" w:rsidTr="00722C6E">
        <w:trPr>
          <w:trHeight w:val="255"/>
          <w:jc w:val="center"/>
        </w:trPr>
        <w:tc>
          <w:tcPr>
            <w:tcW w:w="1040" w:type="dxa"/>
            <w:shd w:val="clear" w:color="000000" w:fill="D9D9D9"/>
            <w:vAlign w:val="center"/>
            <w:hideMark/>
          </w:tcPr>
          <w:p w14:paraId="0EF093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3E4FDD6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40F97F1E" w14:textId="77777777" w:rsidTr="00722C6E">
        <w:trPr>
          <w:trHeight w:val="510"/>
          <w:jc w:val="center"/>
        </w:trPr>
        <w:tc>
          <w:tcPr>
            <w:tcW w:w="1040" w:type="dxa"/>
            <w:shd w:val="clear" w:color="auto" w:fill="auto"/>
            <w:vAlign w:val="center"/>
            <w:hideMark/>
          </w:tcPr>
          <w:p w14:paraId="609CEF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7F8C63F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E336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29C48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093DC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387EF7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26300FF" w14:textId="77777777" w:rsidTr="00722C6E">
        <w:trPr>
          <w:trHeight w:val="510"/>
          <w:jc w:val="center"/>
        </w:trPr>
        <w:tc>
          <w:tcPr>
            <w:tcW w:w="1040" w:type="dxa"/>
            <w:shd w:val="clear" w:color="auto" w:fill="auto"/>
            <w:vAlign w:val="center"/>
            <w:hideMark/>
          </w:tcPr>
          <w:p w14:paraId="3E8E7D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2.2</w:t>
            </w:r>
          </w:p>
        </w:tc>
        <w:tc>
          <w:tcPr>
            <w:tcW w:w="2800" w:type="dxa"/>
            <w:shd w:val="clear" w:color="auto" w:fill="auto"/>
            <w:vAlign w:val="center"/>
            <w:hideMark/>
          </w:tcPr>
          <w:p w14:paraId="7B6750B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591831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A5E92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92412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7DCF30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F48B19F" w14:textId="77777777" w:rsidTr="00722C6E">
        <w:trPr>
          <w:trHeight w:val="255"/>
          <w:jc w:val="center"/>
        </w:trPr>
        <w:tc>
          <w:tcPr>
            <w:tcW w:w="1040" w:type="dxa"/>
            <w:shd w:val="clear" w:color="000000" w:fill="D9D9D9"/>
            <w:vAlign w:val="center"/>
            <w:hideMark/>
          </w:tcPr>
          <w:p w14:paraId="7B2A00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156B45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1BE1146A" w14:textId="77777777" w:rsidTr="00722C6E">
        <w:trPr>
          <w:trHeight w:val="255"/>
          <w:jc w:val="center"/>
        </w:trPr>
        <w:tc>
          <w:tcPr>
            <w:tcW w:w="1040" w:type="dxa"/>
            <w:shd w:val="clear" w:color="auto" w:fill="auto"/>
            <w:vAlign w:val="center"/>
            <w:hideMark/>
          </w:tcPr>
          <w:p w14:paraId="32D313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669C2CC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106FEB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0AE23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39D53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59B8F9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3710D10" w14:textId="77777777" w:rsidTr="00722C6E">
        <w:trPr>
          <w:trHeight w:val="255"/>
          <w:jc w:val="center"/>
        </w:trPr>
        <w:tc>
          <w:tcPr>
            <w:tcW w:w="1040" w:type="dxa"/>
            <w:shd w:val="clear" w:color="auto" w:fill="auto"/>
            <w:vAlign w:val="center"/>
            <w:hideMark/>
          </w:tcPr>
          <w:p w14:paraId="24D8D7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2DD36E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33D83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9E0570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E77BD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2B2764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F6175EA" w14:textId="77777777" w:rsidTr="00722C6E">
        <w:trPr>
          <w:trHeight w:val="255"/>
          <w:jc w:val="center"/>
        </w:trPr>
        <w:tc>
          <w:tcPr>
            <w:tcW w:w="1040" w:type="dxa"/>
            <w:shd w:val="clear" w:color="000000" w:fill="D9D9D9"/>
            <w:vAlign w:val="center"/>
            <w:hideMark/>
          </w:tcPr>
          <w:p w14:paraId="430EF5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2FE496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Komplex információk körében</w:t>
            </w:r>
          </w:p>
        </w:tc>
      </w:tr>
      <w:tr w:rsidR="00722C6E" w:rsidRPr="00722C6E" w14:paraId="264137BC" w14:textId="77777777" w:rsidTr="00722C6E">
        <w:trPr>
          <w:trHeight w:val="510"/>
          <w:jc w:val="center"/>
        </w:trPr>
        <w:tc>
          <w:tcPr>
            <w:tcW w:w="1040" w:type="dxa"/>
            <w:shd w:val="clear" w:color="auto" w:fill="auto"/>
            <w:vAlign w:val="center"/>
            <w:hideMark/>
          </w:tcPr>
          <w:p w14:paraId="08F575B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4BB2A48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F5DE8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0B4A3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CF106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9D7FE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1C22A30" w14:textId="77777777" w:rsidTr="00722C6E">
        <w:trPr>
          <w:trHeight w:val="255"/>
          <w:jc w:val="center"/>
        </w:trPr>
        <w:tc>
          <w:tcPr>
            <w:tcW w:w="1040" w:type="dxa"/>
            <w:shd w:val="clear" w:color="000000" w:fill="D9D9D9"/>
            <w:vAlign w:val="center"/>
            <w:hideMark/>
          </w:tcPr>
          <w:p w14:paraId="2F03E7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43C9DA2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78B06565" w14:textId="77777777" w:rsidTr="00722C6E">
        <w:trPr>
          <w:trHeight w:val="255"/>
          <w:jc w:val="center"/>
        </w:trPr>
        <w:tc>
          <w:tcPr>
            <w:tcW w:w="1040" w:type="dxa"/>
            <w:shd w:val="clear" w:color="auto" w:fill="auto"/>
            <w:vAlign w:val="center"/>
            <w:hideMark/>
          </w:tcPr>
          <w:p w14:paraId="00D933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278B3B9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237A48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546EA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CA7970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459EB9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EB7FDF1" w14:textId="77777777" w:rsidTr="00722C6E">
        <w:trPr>
          <w:trHeight w:val="255"/>
          <w:jc w:val="center"/>
        </w:trPr>
        <w:tc>
          <w:tcPr>
            <w:tcW w:w="1040" w:type="dxa"/>
            <w:shd w:val="clear" w:color="000000" w:fill="D9D9D9"/>
            <w:vAlign w:val="center"/>
            <w:hideMark/>
          </w:tcPr>
          <w:p w14:paraId="222ED2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shd w:val="clear" w:color="000000" w:fill="D9D9D9"/>
            <w:vAlign w:val="center"/>
            <w:hideMark/>
          </w:tcPr>
          <w:p w14:paraId="79431CE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67927400" w14:textId="77777777" w:rsidTr="00722C6E">
        <w:trPr>
          <w:trHeight w:val="510"/>
          <w:jc w:val="center"/>
        </w:trPr>
        <w:tc>
          <w:tcPr>
            <w:tcW w:w="1040" w:type="dxa"/>
            <w:shd w:val="clear" w:color="auto" w:fill="auto"/>
            <w:vAlign w:val="center"/>
            <w:hideMark/>
          </w:tcPr>
          <w:p w14:paraId="1395D9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shd w:val="clear" w:color="auto" w:fill="auto"/>
            <w:vAlign w:val="center"/>
            <w:hideMark/>
          </w:tcPr>
          <w:p w14:paraId="76C5B9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1A7981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267EA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AE36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164801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6EB89ED" w14:textId="77777777" w:rsidTr="00722C6E">
        <w:trPr>
          <w:trHeight w:val="255"/>
          <w:jc w:val="center"/>
        </w:trPr>
        <w:tc>
          <w:tcPr>
            <w:tcW w:w="1040" w:type="dxa"/>
            <w:shd w:val="clear" w:color="000000" w:fill="D9D9D9"/>
            <w:vAlign w:val="center"/>
            <w:hideMark/>
          </w:tcPr>
          <w:p w14:paraId="787924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w:t>
            </w:r>
          </w:p>
        </w:tc>
        <w:tc>
          <w:tcPr>
            <w:tcW w:w="7460" w:type="dxa"/>
            <w:gridSpan w:val="5"/>
            <w:shd w:val="clear" w:color="000000" w:fill="D9D9D9"/>
            <w:vAlign w:val="center"/>
            <w:hideMark/>
          </w:tcPr>
          <w:p w14:paraId="5A68F0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722C6E" w:rsidRPr="00722C6E" w14:paraId="70484930" w14:textId="77777777" w:rsidTr="00722C6E">
        <w:trPr>
          <w:trHeight w:val="255"/>
          <w:jc w:val="center"/>
        </w:trPr>
        <w:tc>
          <w:tcPr>
            <w:tcW w:w="1040" w:type="dxa"/>
            <w:shd w:val="clear" w:color="auto" w:fill="auto"/>
            <w:vAlign w:val="center"/>
            <w:hideMark/>
          </w:tcPr>
          <w:p w14:paraId="1516F0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7.1.</w:t>
            </w:r>
          </w:p>
        </w:tc>
        <w:tc>
          <w:tcPr>
            <w:tcW w:w="2800" w:type="dxa"/>
            <w:shd w:val="clear" w:color="auto" w:fill="auto"/>
            <w:vAlign w:val="center"/>
            <w:hideMark/>
          </w:tcPr>
          <w:p w14:paraId="2C0A1A6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AA423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5EC51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5ECD7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A209D8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A817637" w14:textId="77777777" w:rsidTr="00722C6E">
        <w:trPr>
          <w:trHeight w:val="255"/>
          <w:jc w:val="center"/>
        </w:trPr>
        <w:tc>
          <w:tcPr>
            <w:tcW w:w="1040" w:type="dxa"/>
            <w:shd w:val="clear" w:color="000000" w:fill="D9D9D9"/>
            <w:vAlign w:val="center"/>
            <w:hideMark/>
          </w:tcPr>
          <w:p w14:paraId="202CAE0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8.</w:t>
            </w:r>
          </w:p>
        </w:tc>
        <w:tc>
          <w:tcPr>
            <w:tcW w:w="7460" w:type="dxa"/>
            <w:gridSpan w:val="5"/>
            <w:shd w:val="clear" w:color="000000" w:fill="D9D9D9"/>
            <w:vAlign w:val="center"/>
            <w:hideMark/>
          </w:tcPr>
          <w:p w14:paraId="6D1CF21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Szolgáltatási tevékenységek körében</w:t>
            </w:r>
          </w:p>
        </w:tc>
      </w:tr>
      <w:tr w:rsidR="00722C6E" w:rsidRPr="00722C6E" w14:paraId="2629D898" w14:textId="77777777" w:rsidTr="00722C6E">
        <w:trPr>
          <w:trHeight w:val="510"/>
          <w:jc w:val="center"/>
        </w:trPr>
        <w:tc>
          <w:tcPr>
            <w:tcW w:w="1040" w:type="dxa"/>
            <w:shd w:val="clear" w:color="auto" w:fill="auto"/>
            <w:vAlign w:val="center"/>
            <w:hideMark/>
          </w:tcPr>
          <w:p w14:paraId="23A0E5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8.1.</w:t>
            </w:r>
          </w:p>
        </w:tc>
        <w:tc>
          <w:tcPr>
            <w:tcW w:w="2800" w:type="dxa"/>
            <w:shd w:val="clear" w:color="auto" w:fill="auto"/>
            <w:vAlign w:val="center"/>
            <w:hideMark/>
          </w:tcPr>
          <w:p w14:paraId="6E9666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AF640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4106CF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531A5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C9FB68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3120874" w14:textId="77777777" w:rsidR="00722C6E" w:rsidRPr="00BC7291" w:rsidRDefault="00722C6E" w:rsidP="00722C6E">
      <w:pPr>
        <w:pStyle w:val="Listaszerbekezds"/>
        <w:spacing w:after="0"/>
        <w:ind w:left="1224"/>
        <w:rPr>
          <w:b/>
        </w:rPr>
      </w:pPr>
    </w:p>
    <w:p w14:paraId="042AD899" w14:textId="5E0E19F8" w:rsidR="00C53E01" w:rsidRPr="002B5BF7" w:rsidRDefault="00C53E01" w:rsidP="00C53E01">
      <w:pPr>
        <w:spacing w:after="0"/>
        <w:ind w:left="426"/>
      </w:pPr>
    </w:p>
    <w:p w14:paraId="7AC419C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01EE4D4" w14:textId="77777777" w:rsidR="00C53E01" w:rsidRDefault="00C53E01" w:rsidP="00C53E01">
      <w:pPr>
        <w:spacing w:after="0"/>
        <w:ind w:left="426"/>
      </w:pPr>
      <w:r w:rsidRPr="003A56AA">
        <w:t>A nemzeti köznevelésről szóló 2011. évi CXC. törvény. 54. § (2) a) pontja szerinti értékeléssel.</w:t>
      </w:r>
    </w:p>
    <w:p w14:paraId="4C3D6F8F" w14:textId="77777777" w:rsidR="00C53E01" w:rsidRPr="002B5BF7" w:rsidRDefault="00C53E01" w:rsidP="00C53E01">
      <w:pPr>
        <w:spacing w:after="0"/>
        <w:ind w:left="426"/>
      </w:pPr>
    </w:p>
    <w:p w14:paraId="6B01C724" w14:textId="77777777" w:rsidR="00C53E01" w:rsidRPr="002B5BF7" w:rsidRDefault="00C53E01" w:rsidP="00C53E01">
      <w:pPr>
        <w:spacing w:after="0"/>
        <w:ind w:left="426"/>
      </w:pPr>
    </w:p>
    <w:p w14:paraId="3E41A318" w14:textId="77777777" w:rsidR="00C53E01" w:rsidRDefault="00C53E01" w:rsidP="00C53E01">
      <w:pPr>
        <w:spacing w:after="200" w:line="276" w:lineRule="auto"/>
        <w:jc w:val="left"/>
        <w:rPr>
          <w:rFonts w:cs="Times New Roman"/>
        </w:rPr>
      </w:pPr>
      <w:r>
        <w:rPr>
          <w:rFonts w:cs="Times New Roman"/>
        </w:rPr>
        <w:br w:type="page"/>
      </w:r>
    </w:p>
    <w:p w14:paraId="771AA2A9" w14:textId="77777777" w:rsidR="00C53E01" w:rsidRPr="00D52C63" w:rsidRDefault="00C53E01" w:rsidP="00C53E01">
      <w:pPr>
        <w:rPr>
          <w:rFonts w:cs="Times New Roman"/>
        </w:rPr>
      </w:pPr>
    </w:p>
    <w:p w14:paraId="53DF308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455335C" w14:textId="77777777" w:rsidR="00C53E01" w:rsidRPr="00D52C63" w:rsidRDefault="00CB0C58"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43A0307B" w14:textId="77777777" w:rsidR="00C53E01" w:rsidRPr="00D52C63" w:rsidRDefault="00CB0C58" w:rsidP="00C53E01">
      <w:pPr>
        <w:jc w:val="center"/>
        <w:rPr>
          <w:rFonts w:cs="Times New Roman"/>
          <w:b/>
          <w:sz w:val="36"/>
        </w:rPr>
      </w:pPr>
      <w:r>
        <w:rPr>
          <w:rFonts w:cs="Times New Roman"/>
          <w:b/>
          <w:sz w:val="36"/>
        </w:rPr>
        <w:t>Kapcsolószekrények szerelése</w:t>
      </w:r>
    </w:p>
    <w:p w14:paraId="7370B34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59A876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44967BD"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F1D980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D5DFA44" w14:textId="77777777" w:rsidR="00C53E01" w:rsidRDefault="00C53E01" w:rsidP="00C53E01">
      <w:pPr>
        <w:rPr>
          <w:rFonts w:cs="Times New Roman"/>
        </w:rPr>
      </w:pPr>
      <w:r w:rsidRPr="00D52C63">
        <w:rPr>
          <w:rFonts w:cs="Times New Roman"/>
        </w:rPr>
        <w:lastRenderedPageBreak/>
        <w:t xml:space="preserve">A </w:t>
      </w:r>
      <w:r w:rsidR="00CB0C58">
        <w:rPr>
          <w:rFonts w:cs="Times New Roman"/>
        </w:rPr>
        <w:t>xxxxx</w:t>
      </w:r>
      <w:r w:rsidRPr="00D26A67">
        <w:rPr>
          <w:rFonts w:cs="Times New Roman"/>
        </w:rPr>
        <w:t>-</w:t>
      </w:r>
      <w:r w:rsidR="00CB0C58">
        <w:rPr>
          <w:rFonts w:cs="Times New Roman"/>
        </w:rPr>
        <w:t>16</w:t>
      </w:r>
      <w:r w:rsidRPr="00D52C63">
        <w:rPr>
          <w:rFonts w:cs="Times New Roman"/>
        </w:rPr>
        <w:t xml:space="preserve"> azonosító számú </w:t>
      </w:r>
      <w:r w:rsidR="00CB0C58">
        <w:rPr>
          <w:rFonts w:cs="Times New Roman"/>
        </w:rPr>
        <w:t>Kapcsolószekrények szerelése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22C6E" w:rsidRPr="00722C6E" w14:paraId="7311FB39" w14:textId="77777777" w:rsidTr="00722C6E">
        <w:trPr>
          <w:trHeight w:val="1755"/>
          <w:jc w:val="center"/>
        </w:trPr>
        <w:tc>
          <w:tcPr>
            <w:tcW w:w="3980" w:type="dxa"/>
            <w:shd w:val="clear" w:color="auto" w:fill="auto"/>
            <w:vAlign w:val="center"/>
            <w:hideMark/>
          </w:tcPr>
          <w:p w14:paraId="391D16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textDirection w:val="btLr"/>
            <w:vAlign w:val="bottom"/>
            <w:hideMark/>
          </w:tcPr>
          <w:p w14:paraId="2C043A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Készülékismeret</w:t>
            </w:r>
          </w:p>
        </w:tc>
        <w:tc>
          <w:tcPr>
            <w:tcW w:w="700" w:type="dxa"/>
            <w:shd w:val="clear" w:color="auto" w:fill="auto"/>
            <w:textDirection w:val="btLr"/>
            <w:vAlign w:val="bottom"/>
            <w:hideMark/>
          </w:tcPr>
          <w:p w14:paraId="39364C1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szerelési gyakorlat</w:t>
            </w:r>
          </w:p>
        </w:tc>
      </w:tr>
      <w:tr w:rsidR="00722C6E" w:rsidRPr="00722C6E" w14:paraId="087BD65D" w14:textId="77777777" w:rsidTr="00722C6E">
        <w:trPr>
          <w:trHeight w:val="300"/>
          <w:jc w:val="center"/>
        </w:trPr>
        <w:tc>
          <w:tcPr>
            <w:tcW w:w="5380" w:type="dxa"/>
            <w:gridSpan w:val="3"/>
            <w:shd w:val="clear" w:color="auto" w:fill="auto"/>
            <w:noWrap/>
            <w:vAlign w:val="center"/>
            <w:hideMark/>
          </w:tcPr>
          <w:p w14:paraId="13DFB6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722C6E" w:rsidRPr="00722C6E" w14:paraId="0DCBFC5D" w14:textId="77777777" w:rsidTr="00722C6E">
        <w:trPr>
          <w:trHeight w:val="510"/>
          <w:jc w:val="center"/>
        </w:trPr>
        <w:tc>
          <w:tcPr>
            <w:tcW w:w="3980" w:type="dxa"/>
            <w:shd w:val="clear" w:color="auto" w:fill="auto"/>
            <w:vAlign w:val="center"/>
            <w:hideMark/>
          </w:tcPr>
          <w:p w14:paraId="11DB68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Telepíti a különféle kivitelű kapcsolószekrényeket.</w:t>
            </w:r>
          </w:p>
        </w:tc>
        <w:tc>
          <w:tcPr>
            <w:tcW w:w="700" w:type="dxa"/>
            <w:shd w:val="clear" w:color="auto" w:fill="auto"/>
            <w:noWrap/>
            <w:vAlign w:val="center"/>
            <w:hideMark/>
          </w:tcPr>
          <w:p w14:paraId="2934AD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4E705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F054CE8" w14:textId="77777777" w:rsidTr="00722C6E">
        <w:trPr>
          <w:trHeight w:val="510"/>
          <w:jc w:val="center"/>
        </w:trPr>
        <w:tc>
          <w:tcPr>
            <w:tcW w:w="3980" w:type="dxa"/>
            <w:shd w:val="clear" w:color="auto" w:fill="auto"/>
            <w:vAlign w:val="center"/>
            <w:hideMark/>
          </w:tcPr>
          <w:p w14:paraId="659D39F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Kiválasztja, hogy melyik készüléket használja az adott feladatra.</w:t>
            </w:r>
          </w:p>
        </w:tc>
        <w:tc>
          <w:tcPr>
            <w:tcW w:w="700" w:type="dxa"/>
            <w:shd w:val="clear" w:color="auto" w:fill="auto"/>
            <w:noWrap/>
            <w:vAlign w:val="center"/>
            <w:hideMark/>
          </w:tcPr>
          <w:p w14:paraId="5BC5FC8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57545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BAC52E7" w14:textId="77777777" w:rsidTr="00722C6E">
        <w:trPr>
          <w:trHeight w:val="255"/>
          <w:jc w:val="center"/>
        </w:trPr>
        <w:tc>
          <w:tcPr>
            <w:tcW w:w="3980" w:type="dxa"/>
            <w:shd w:val="clear" w:color="auto" w:fill="auto"/>
            <w:vAlign w:val="center"/>
            <w:hideMark/>
          </w:tcPr>
          <w:p w14:paraId="5964272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Elhelyezi a kapcsolószekrények készülékeit.</w:t>
            </w:r>
          </w:p>
        </w:tc>
        <w:tc>
          <w:tcPr>
            <w:tcW w:w="700" w:type="dxa"/>
            <w:shd w:val="clear" w:color="auto" w:fill="auto"/>
            <w:noWrap/>
            <w:vAlign w:val="center"/>
            <w:hideMark/>
          </w:tcPr>
          <w:p w14:paraId="723F49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0F96B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B765091" w14:textId="77777777" w:rsidTr="00722C6E">
        <w:trPr>
          <w:trHeight w:val="255"/>
          <w:jc w:val="center"/>
        </w:trPr>
        <w:tc>
          <w:tcPr>
            <w:tcW w:w="3980" w:type="dxa"/>
            <w:shd w:val="clear" w:color="auto" w:fill="auto"/>
            <w:vAlign w:val="center"/>
            <w:hideMark/>
          </w:tcPr>
          <w:p w14:paraId="1CF562A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Kialakítja a kapcsolószekrények csatornázását.</w:t>
            </w:r>
          </w:p>
        </w:tc>
        <w:tc>
          <w:tcPr>
            <w:tcW w:w="700" w:type="dxa"/>
            <w:shd w:val="clear" w:color="auto" w:fill="auto"/>
            <w:noWrap/>
            <w:vAlign w:val="center"/>
            <w:hideMark/>
          </w:tcPr>
          <w:p w14:paraId="0CD673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A29AA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EB6915A" w14:textId="77777777" w:rsidTr="00722C6E">
        <w:trPr>
          <w:trHeight w:val="510"/>
          <w:jc w:val="center"/>
        </w:trPr>
        <w:tc>
          <w:tcPr>
            <w:tcW w:w="3980" w:type="dxa"/>
            <w:shd w:val="clear" w:color="auto" w:fill="auto"/>
            <w:vAlign w:val="center"/>
            <w:hideMark/>
          </w:tcPr>
          <w:p w14:paraId="14FD9E4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Kiválasztja a megfelelő vezetékeket és kábeleket.</w:t>
            </w:r>
          </w:p>
        </w:tc>
        <w:tc>
          <w:tcPr>
            <w:tcW w:w="700" w:type="dxa"/>
            <w:shd w:val="clear" w:color="auto" w:fill="auto"/>
            <w:noWrap/>
            <w:vAlign w:val="center"/>
            <w:hideMark/>
          </w:tcPr>
          <w:p w14:paraId="60AE98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17D7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86E57C4" w14:textId="77777777" w:rsidTr="00722C6E">
        <w:trPr>
          <w:trHeight w:val="510"/>
          <w:jc w:val="center"/>
        </w:trPr>
        <w:tc>
          <w:tcPr>
            <w:tcW w:w="3980" w:type="dxa"/>
            <w:shd w:val="clear" w:color="auto" w:fill="auto"/>
            <w:vAlign w:val="center"/>
            <w:hideMark/>
          </w:tcPr>
          <w:p w14:paraId="5CF2E6D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fogadófelületeket (</w:t>
            </w:r>
            <w:proofErr w:type="spellStart"/>
            <w:r w:rsidRPr="00722C6E">
              <w:rPr>
                <w:rFonts w:eastAsia="Times New Roman" w:cs="Times New Roman"/>
                <w:color w:val="000000"/>
                <w:sz w:val="20"/>
                <w:szCs w:val="20"/>
                <w:lang w:eastAsia="hu-HU"/>
              </w:rPr>
              <w:t>tömszelencék</w:t>
            </w:r>
            <w:proofErr w:type="spellEnd"/>
            <w:r w:rsidRPr="00722C6E">
              <w:rPr>
                <w:rFonts w:eastAsia="Times New Roman" w:cs="Times New Roman"/>
                <w:color w:val="000000"/>
                <w:sz w:val="20"/>
                <w:szCs w:val="20"/>
                <w:lang w:eastAsia="hu-HU"/>
              </w:rPr>
              <w:t>, vezetékfogadók.)</w:t>
            </w:r>
          </w:p>
        </w:tc>
        <w:tc>
          <w:tcPr>
            <w:tcW w:w="700" w:type="dxa"/>
            <w:shd w:val="clear" w:color="auto" w:fill="auto"/>
            <w:noWrap/>
            <w:vAlign w:val="center"/>
            <w:hideMark/>
          </w:tcPr>
          <w:p w14:paraId="6D8E81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F1D0C5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4797B4" w14:textId="77777777" w:rsidTr="00722C6E">
        <w:trPr>
          <w:trHeight w:val="255"/>
          <w:jc w:val="center"/>
        </w:trPr>
        <w:tc>
          <w:tcPr>
            <w:tcW w:w="3980" w:type="dxa"/>
            <w:shd w:val="clear" w:color="auto" w:fill="auto"/>
            <w:vAlign w:val="center"/>
            <w:hideMark/>
          </w:tcPr>
          <w:p w14:paraId="6C29D9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Elhelyezi és beköti a vezetékeket.</w:t>
            </w:r>
          </w:p>
        </w:tc>
        <w:tc>
          <w:tcPr>
            <w:tcW w:w="700" w:type="dxa"/>
            <w:shd w:val="clear" w:color="auto" w:fill="auto"/>
            <w:noWrap/>
            <w:vAlign w:val="center"/>
            <w:hideMark/>
          </w:tcPr>
          <w:p w14:paraId="1C9B91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727D5F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AD1012E" w14:textId="77777777" w:rsidTr="00722C6E">
        <w:trPr>
          <w:trHeight w:val="255"/>
          <w:jc w:val="center"/>
        </w:trPr>
        <w:tc>
          <w:tcPr>
            <w:tcW w:w="3980" w:type="dxa"/>
            <w:shd w:val="clear" w:color="auto" w:fill="auto"/>
            <w:vAlign w:val="center"/>
            <w:hideMark/>
          </w:tcPr>
          <w:p w14:paraId="4B93B8B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szekrényeket csatlakoztatja a hálózathoz.</w:t>
            </w:r>
          </w:p>
        </w:tc>
        <w:tc>
          <w:tcPr>
            <w:tcW w:w="700" w:type="dxa"/>
            <w:shd w:val="clear" w:color="auto" w:fill="auto"/>
            <w:noWrap/>
            <w:vAlign w:val="center"/>
            <w:hideMark/>
          </w:tcPr>
          <w:p w14:paraId="7D224D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7F3B0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53AAD5F" w14:textId="77777777" w:rsidTr="00722C6E">
        <w:trPr>
          <w:trHeight w:val="255"/>
          <w:jc w:val="center"/>
        </w:trPr>
        <w:tc>
          <w:tcPr>
            <w:tcW w:w="3980" w:type="dxa"/>
            <w:shd w:val="clear" w:color="auto" w:fill="auto"/>
            <w:vAlign w:val="center"/>
            <w:hideMark/>
          </w:tcPr>
          <w:p w14:paraId="4F27217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Megfelelő érintésvédelmi megoldást alkalmaz.</w:t>
            </w:r>
          </w:p>
        </w:tc>
        <w:tc>
          <w:tcPr>
            <w:tcW w:w="700" w:type="dxa"/>
            <w:shd w:val="clear" w:color="auto" w:fill="auto"/>
            <w:noWrap/>
            <w:vAlign w:val="center"/>
            <w:hideMark/>
          </w:tcPr>
          <w:p w14:paraId="2B3BD7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CDF4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FF2FC4" w14:textId="77777777" w:rsidTr="00722C6E">
        <w:trPr>
          <w:trHeight w:val="510"/>
          <w:jc w:val="center"/>
        </w:trPr>
        <w:tc>
          <w:tcPr>
            <w:tcW w:w="3980" w:type="dxa"/>
            <w:shd w:val="clear" w:color="auto" w:fill="auto"/>
            <w:vAlign w:val="center"/>
            <w:hideMark/>
          </w:tcPr>
          <w:p w14:paraId="7719FDF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Kialakítja a szekrények belső és külső kezelő felületeit.</w:t>
            </w:r>
          </w:p>
        </w:tc>
        <w:tc>
          <w:tcPr>
            <w:tcW w:w="700" w:type="dxa"/>
            <w:shd w:val="clear" w:color="auto" w:fill="auto"/>
            <w:noWrap/>
            <w:vAlign w:val="center"/>
            <w:hideMark/>
          </w:tcPr>
          <w:p w14:paraId="3B30A82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4AF954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A8AFA98" w14:textId="77777777" w:rsidTr="00722C6E">
        <w:trPr>
          <w:trHeight w:val="255"/>
          <w:jc w:val="center"/>
        </w:trPr>
        <w:tc>
          <w:tcPr>
            <w:tcW w:w="3980" w:type="dxa"/>
            <w:shd w:val="clear" w:color="auto" w:fill="auto"/>
            <w:vAlign w:val="center"/>
            <w:hideMark/>
          </w:tcPr>
          <w:p w14:paraId="4ED8640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Áramváltókat, sínezést épít be.</w:t>
            </w:r>
          </w:p>
        </w:tc>
        <w:tc>
          <w:tcPr>
            <w:tcW w:w="700" w:type="dxa"/>
            <w:shd w:val="clear" w:color="auto" w:fill="auto"/>
            <w:noWrap/>
            <w:vAlign w:val="center"/>
            <w:hideMark/>
          </w:tcPr>
          <w:p w14:paraId="5E81EA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9089D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852B6DC" w14:textId="77777777" w:rsidTr="00722C6E">
        <w:trPr>
          <w:trHeight w:val="510"/>
          <w:jc w:val="center"/>
        </w:trPr>
        <w:tc>
          <w:tcPr>
            <w:tcW w:w="3980" w:type="dxa"/>
            <w:shd w:val="clear" w:color="auto" w:fill="auto"/>
            <w:vAlign w:val="center"/>
            <w:hideMark/>
          </w:tcPr>
          <w:p w14:paraId="60BC56F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főkapcsolót, szakaszvédelmet épít be és üzemeltet.</w:t>
            </w:r>
          </w:p>
        </w:tc>
        <w:tc>
          <w:tcPr>
            <w:tcW w:w="700" w:type="dxa"/>
            <w:shd w:val="clear" w:color="auto" w:fill="auto"/>
            <w:noWrap/>
            <w:vAlign w:val="center"/>
            <w:hideMark/>
          </w:tcPr>
          <w:p w14:paraId="3460E8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4C8D9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B70F078" w14:textId="77777777" w:rsidTr="00722C6E">
        <w:trPr>
          <w:trHeight w:val="255"/>
          <w:jc w:val="center"/>
        </w:trPr>
        <w:tc>
          <w:tcPr>
            <w:tcW w:w="3980" w:type="dxa"/>
            <w:shd w:val="clear" w:color="auto" w:fill="auto"/>
            <w:vAlign w:val="center"/>
            <w:hideMark/>
          </w:tcPr>
          <w:p w14:paraId="083DCB9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Megfelelő kábelezést készít.</w:t>
            </w:r>
          </w:p>
        </w:tc>
        <w:tc>
          <w:tcPr>
            <w:tcW w:w="700" w:type="dxa"/>
            <w:shd w:val="clear" w:color="auto" w:fill="auto"/>
            <w:noWrap/>
            <w:vAlign w:val="center"/>
            <w:hideMark/>
          </w:tcPr>
          <w:p w14:paraId="45B77BF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B1BFA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1EEC38C" w14:textId="77777777" w:rsidTr="00722C6E">
        <w:trPr>
          <w:trHeight w:val="510"/>
          <w:jc w:val="center"/>
        </w:trPr>
        <w:tc>
          <w:tcPr>
            <w:tcW w:w="3980" w:type="dxa"/>
            <w:shd w:val="clear" w:color="auto" w:fill="auto"/>
            <w:vAlign w:val="center"/>
            <w:hideMark/>
          </w:tcPr>
          <w:p w14:paraId="66C62AA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Motoros leágazásokat köt be a kapcsolószekrénybe.</w:t>
            </w:r>
          </w:p>
        </w:tc>
        <w:tc>
          <w:tcPr>
            <w:tcW w:w="700" w:type="dxa"/>
            <w:shd w:val="clear" w:color="auto" w:fill="auto"/>
            <w:noWrap/>
            <w:vAlign w:val="center"/>
            <w:hideMark/>
          </w:tcPr>
          <w:p w14:paraId="5B5FE4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D657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CA974C" w14:textId="77777777" w:rsidTr="00722C6E">
        <w:trPr>
          <w:trHeight w:val="510"/>
          <w:jc w:val="center"/>
        </w:trPr>
        <w:tc>
          <w:tcPr>
            <w:tcW w:w="3980" w:type="dxa"/>
            <w:shd w:val="clear" w:color="auto" w:fill="auto"/>
            <w:vAlign w:val="center"/>
            <w:hideMark/>
          </w:tcPr>
          <w:p w14:paraId="5FD085B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Kialakítja a szekrény előlapját, elhelyezi a vezérlő készülékeket, visszajelzőket.</w:t>
            </w:r>
          </w:p>
        </w:tc>
        <w:tc>
          <w:tcPr>
            <w:tcW w:w="700" w:type="dxa"/>
            <w:shd w:val="clear" w:color="auto" w:fill="auto"/>
            <w:noWrap/>
            <w:vAlign w:val="center"/>
            <w:hideMark/>
          </w:tcPr>
          <w:p w14:paraId="5DA6654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387CC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77F0813" w14:textId="77777777" w:rsidTr="00722C6E">
        <w:trPr>
          <w:trHeight w:val="510"/>
          <w:jc w:val="center"/>
        </w:trPr>
        <w:tc>
          <w:tcPr>
            <w:tcW w:w="3980" w:type="dxa"/>
            <w:shd w:val="clear" w:color="auto" w:fill="auto"/>
            <w:vAlign w:val="center"/>
            <w:hideMark/>
          </w:tcPr>
          <w:p w14:paraId="461AF8C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Transzformátorokat, mérőváltókat, túlfeszültségvédelmet telepít.</w:t>
            </w:r>
          </w:p>
        </w:tc>
        <w:tc>
          <w:tcPr>
            <w:tcW w:w="700" w:type="dxa"/>
            <w:shd w:val="clear" w:color="auto" w:fill="auto"/>
            <w:noWrap/>
            <w:vAlign w:val="center"/>
            <w:hideMark/>
          </w:tcPr>
          <w:p w14:paraId="13C5DC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89BAE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4DF15F" w14:textId="77777777" w:rsidTr="00722C6E">
        <w:trPr>
          <w:trHeight w:val="255"/>
          <w:jc w:val="center"/>
        </w:trPr>
        <w:tc>
          <w:tcPr>
            <w:tcW w:w="3980" w:type="dxa"/>
            <w:shd w:val="clear" w:color="auto" w:fill="auto"/>
            <w:vAlign w:val="center"/>
            <w:hideMark/>
          </w:tcPr>
          <w:p w14:paraId="5F65AC7F"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Túláramvédelmet</w:t>
            </w:r>
            <w:proofErr w:type="spellEnd"/>
            <w:r w:rsidRPr="00722C6E">
              <w:rPr>
                <w:rFonts w:eastAsia="Times New Roman" w:cs="Times New Roman"/>
                <w:color w:val="000000"/>
                <w:sz w:val="20"/>
                <w:szCs w:val="20"/>
                <w:lang w:eastAsia="hu-HU"/>
              </w:rPr>
              <w:t xml:space="preserve"> telepít, és ezeket beállítja.</w:t>
            </w:r>
          </w:p>
        </w:tc>
        <w:tc>
          <w:tcPr>
            <w:tcW w:w="700" w:type="dxa"/>
            <w:shd w:val="clear" w:color="auto" w:fill="auto"/>
            <w:noWrap/>
            <w:vAlign w:val="center"/>
            <w:hideMark/>
          </w:tcPr>
          <w:p w14:paraId="5A977E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0CB5A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1C215F2" w14:textId="77777777" w:rsidTr="00722C6E">
        <w:trPr>
          <w:trHeight w:val="255"/>
          <w:jc w:val="center"/>
        </w:trPr>
        <w:tc>
          <w:tcPr>
            <w:tcW w:w="3980" w:type="dxa"/>
            <w:shd w:val="clear" w:color="auto" w:fill="auto"/>
            <w:vAlign w:val="center"/>
            <w:hideMark/>
          </w:tcPr>
          <w:p w14:paraId="0D3178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szabványos feliratokat és jelzéseket.</w:t>
            </w:r>
          </w:p>
        </w:tc>
        <w:tc>
          <w:tcPr>
            <w:tcW w:w="700" w:type="dxa"/>
            <w:shd w:val="clear" w:color="auto" w:fill="auto"/>
            <w:noWrap/>
            <w:vAlign w:val="center"/>
            <w:hideMark/>
          </w:tcPr>
          <w:p w14:paraId="3DDFBB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B1EA58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71D28EB" w14:textId="77777777" w:rsidTr="00722C6E">
        <w:trPr>
          <w:trHeight w:val="765"/>
          <w:jc w:val="center"/>
        </w:trPr>
        <w:tc>
          <w:tcPr>
            <w:tcW w:w="3980" w:type="dxa"/>
            <w:shd w:val="clear" w:color="auto" w:fill="auto"/>
            <w:vAlign w:val="center"/>
            <w:hideMark/>
          </w:tcPr>
          <w:p w14:paraId="3DD0CB3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Ismeri és betartja a munkaköréhez kapcsolódó szabványokat, munka és tűzvédelmi, környezetvédelmi előírásokat.</w:t>
            </w:r>
          </w:p>
        </w:tc>
        <w:tc>
          <w:tcPr>
            <w:tcW w:w="700" w:type="dxa"/>
            <w:shd w:val="clear" w:color="auto" w:fill="auto"/>
            <w:noWrap/>
            <w:vAlign w:val="center"/>
            <w:hideMark/>
          </w:tcPr>
          <w:p w14:paraId="0E0FEE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43959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4391769" w14:textId="77777777" w:rsidTr="00722C6E">
        <w:trPr>
          <w:trHeight w:val="510"/>
          <w:jc w:val="center"/>
        </w:trPr>
        <w:tc>
          <w:tcPr>
            <w:tcW w:w="3980" w:type="dxa"/>
            <w:shd w:val="clear" w:color="auto" w:fill="auto"/>
            <w:vAlign w:val="center"/>
            <w:hideMark/>
          </w:tcPr>
          <w:p w14:paraId="34B7A8B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berendezéseket épít be (PLC, frekvenciaváltó stb.)</w:t>
            </w:r>
          </w:p>
        </w:tc>
        <w:tc>
          <w:tcPr>
            <w:tcW w:w="700" w:type="dxa"/>
            <w:shd w:val="clear" w:color="auto" w:fill="auto"/>
            <w:noWrap/>
            <w:vAlign w:val="center"/>
            <w:hideMark/>
          </w:tcPr>
          <w:p w14:paraId="04D083A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58156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E1DBC61" w14:textId="77777777" w:rsidTr="00722C6E">
        <w:trPr>
          <w:trHeight w:val="255"/>
          <w:jc w:val="center"/>
        </w:trPr>
        <w:tc>
          <w:tcPr>
            <w:tcW w:w="3980" w:type="dxa"/>
            <w:shd w:val="clear" w:color="auto" w:fill="auto"/>
            <w:vAlign w:val="center"/>
            <w:hideMark/>
          </w:tcPr>
          <w:p w14:paraId="3D43E39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Szekrény hűtőt telepít, és beállít.</w:t>
            </w:r>
          </w:p>
        </w:tc>
        <w:tc>
          <w:tcPr>
            <w:tcW w:w="700" w:type="dxa"/>
            <w:shd w:val="clear" w:color="auto" w:fill="auto"/>
            <w:noWrap/>
            <w:vAlign w:val="center"/>
            <w:hideMark/>
          </w:tcPr>
          <w:p w14:paraId="707E3C5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5DEC4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32C7B95" w14:textId="77777777" w:rsidTr="00722C6E">
        <w:trPr>
          <w:trHeight w:val="510"/>
          <w:jc w:val="center"/>
        </w:trPr>
        <w:tc>
          <w:tcPr>
            <w:tcW w:w="3980" w:type="dxa"/>
            <w:shd w:val="clear" w:color="auto" w:fill="auto"/>
            <w:vAlign w:val="center"/>
            <w:hideMark/>
          </w:tcPr>
          <w:p w14:paraId="15D099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berendezések készülékeit, vezetékezését méretezi.</w:t>
            </w:r>
          </w:p>
        </w:tc>
        <w:tc>
          <w:tcPr>
            <w:tcW w:w="700" w:type="dxa"/>
            <w:shd w:val="clear" w:color="auto" w:fill="auto"/>
            <w:noWrap/>
            <w:vAlign w:val="center"/>
            <w:hideMark/>
          </w:tcPr>
          <w:p w14:paraId="7E8F29D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54495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F24CB93" w14:textId="77777777" w:rsidTr="00722C6E">
        <w:trPr>
          <w:trHeight w:val="510"/>
          <w:jc w:val="center"/>
        </w:trPr>
        <w:tc>
          <w:tcPr>
            <w:tcW w:w="3980" w:type="dxa"/>
            <w:shd w:val="clear" w:color="auto" w:fill="auto"/>
            <w:vAlign w:val="center"/>
            <w:hideMark/>
          </w:tcPr>
          <w:p w14:paraId="1C8DCAE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Túlfeszültség védelmi berendezést kiválaszt, és beépít.</w:t>
            </w:r>
          </w:p>
        </w:tc>
        <w:tc>
          <w:tcPr>
            <w:tcW w:w="700" w:type="dxa"/>
            <w:shd w:val="clear" w:color="auto" w:fill="auto"/>
            <w:noWrap/>
            <w:vAlign w:val="center"/>
            <w:hideMark/>
          </w:tcPr>
          <w:p w14:paraId="06AE26F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2187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3020B49" w14:textId="77777777" w:rsidTr="00722C6E">
        <w:trPr>
          <w:trHeight w:val="510"/>
          <w:jc w:val="center"/>
        </w:trPr>
        <w:tc>
          <w:tcPr>
            <w:tcW w:w="3980" w:type="dxa"/>
            <w:shd w:val="clear" w:color="auto" w:fill="auto"/>
            <w:vAlign w:val="center"/>
            <w:hideMark/>
          </w:tcPr>
          <w:p w14:paraId="21A2BD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Alkalmazza a zavarvédelmi eszközöket, berendezéseket (EMC).</w:t>
            </w:r>
          </w:p>
        </w:tc>
        <w:tc>
          <w:tcPr>
            <w:tcW w:w="700" w:type="dxa"/>
            <w:shd w:val="clear" w:color="auto" w:fill="auto"/>
            <w:noWrap/>
            <w:vAlign w:val="center"/>
            <w:hideMark/>
          </w:tcPr>
          <w:p w14:paraId="7B42AA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78637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952FB34" w14:textId="77777777" w:rsidTr="00722C6E">
        <w:trPr>
          <w:trHeight w:val="300"/>
          <w:jc w:val="center"/>
        </w:trPr>
        <w:tc>
          <w:tcPr>
            <w:tcW w:w="5380" w:type="dxa"/>
            <w:gridSpan w:val="3"/>
            <w:shd w:val="clear" w:color="auto" w:fill="auto"/>
            <w:noWrap/>
            <w:vAlign w:val="center"/>
            <w:hideMark/>
          </w:tcPr>
          <w:p w14:paraId="0077A7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722C6E" w:rsidRPr="00722C6E" w14:paraId="3217888A" w14:textId="77777777" w:rsidTr="00722C6E">
        <w:trPr>
          <w:trHeight w:val="255"/>
          <w:jc w:val="center"/>
        </w:trPr>
        <w:tc>
          <w:tcPr>
            <w:tcW w:w="3980" w:type="dxa"/>
            <w:shd w:val="clear" w:color="auto" w:fill="auto"/>
            <w:vAlign w:val="center"/>
            <w:hideMark/>
          </w:tcPr>
          <w:p w14:paraId="4F7BA11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felépítése, fajtái</w:t>
            </w:r>
          </w:p>
        </w:tc>
        <w:tc>
          <w:tcPr>
            <w:tcW w:w="700" w:type="dxa"/>
            <w:shd w:val="clear" w:color="auto" w:fill="auto"/>
            <w:noWrap/>
            <w:vAlign w:val="center"/>
            <w:hideMark/>
          </w:tcPr>
          <w:p w14:paraId="54DF1C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E56C6D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0B34AF3" w14:textId="77777777" w:rsidTr="00722C6E">
        <w:trPr>
          <w:trHeight w:val="255"/>
          <w:jc w:val="center"/>
        </w:trPr>
        <w:tc>
          <w:tcPr>
            <w:tcW w:w="3980" w:type="dxa"/>
            <w:shd w:val="clear" w:color="auto" w:fill="auto"/>
            <w:vAlign w:val="center"/>
            <w:hideMark/>
          </w:tcPr>
          <w:p w14:paraId="4BDDECD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Kapcsolószekrények elhelyezése</w:t>
            </w:r>
          </w:p>
        </w:tc>
        <w:tc>
          <w:tcPr>
            <w:tcW w:w="700" w:type="dxa"/>
            <w:shd w:val="clear" w:color="auto" w:fill="auto"/>
            <w:noWrap/>
            <w:vAlign w:val="center"/>
            <w:hideMark/>
          </w:tcPr>
          <w:p w14:paraId="1BD33A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17A6C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D205510" w14:textId="77777777" w:rsidTr="00722C6E">
        <w:trPr>
          <w:trHeight w:val="255"/>
          <w:jc w:val="center"/>
        </w:trPr>
        <w:tc>
          <w:tcPr>
            <w:tcW w:w="3980" w:type="dxa"/>
            <w:shd w:val="clear" w:color="auto" w:fill="auto"/>
            <w:vAlign w:val="center"/>
            <w:hideMark/>
          </w:tcPr>
          <w:p w14:paraId="194F127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anyagai és készülékei</w:t>
            </w:r>
          </w:p>
        </w:tc>
        <w:tc>
          <w:tcPr>
            <w:tcW w:w="700" w:type="dxa"/>
            <w:shd w:val="clear" w:color="auto" w:fill="auto"/>
            <w:noWrap/>
            <w:vAlign w:val="center"/>
            <w:hideMark/>
          </w:tcPr>
          <w:p w14:paraId="098500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6F41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5269603" w14:textId="77777777" w:rsidTr="00722C6E">
        <w:trPr>
          <w:trHeight w:val="255"/>
          <w:jc w:val="center"/>
        </w:trPr>
        <w:tc>
          <w:tcPr>
            <w:tcW w:w="3980" w:type="dxa"/>
            <w:shd w:val="clear" w:color="auto" w:fill="auto"/>
            <w:vAlign w:val="center"/>
            <w:hideMark/>
          </w:tcPr>
          <w:p w14:paraId="7C6C148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Kapcsolószekrények szerelése a gyakorlatban</w:t>
            </w:r>
          </w:p>
        </w:tc>
        <w:tc>
          <w:tcPr>
            <w:tcW w:w="700" w:type="dxa"/>
            <w:shd w:val="clear" w:color="auto" w:fill="auto"/>
            <w:noWrap/>
            <w:vAlign w:val="center"/>
            <w:hideMark/>
          </w:tcPr>
          <w:p w14:paraId="595BCD4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DF78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F76F68F" w14:textId="77777777" w:rsidTr="00722C6E">
        <w:trPr>
          <w:trHeight w:val="255"/>
          <w:jc w:val="center"/>
        </w:trPr>
        <w:tc>
          <w:tcPr>
            <w:tcW w:w="3980" w:type="dxa"/>
            <w:shd w:val="clear" w:color="auto" w:fill="auto"/>
            <w:vAlign w:val="center"/>
            <w:hideMark/>
          </w:tcPr>
          <w:p w14:paraId="1455DE4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Motorvezérlések</w:t>
            </w:r>
          </w:p>
        </w:tc>
        <w:tc>
          <w:tcPr>
            <w:tcW w:w="700" w:type="dxa"/>
            <w:shd w:val="clear" w:color="auto" w:fill="auto"/>
            <w:noWrap/>
            <w:vAlign w:val="center"/>
            <w:hideMark/>
          </w:tcPr>
          <w:p w14:paraId="3D3C7C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48B4F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7ABF4FB" w14:textId="77777777" w:rsidTr="00722C6E">
        <w:trPr>
          <w:trHeight w:val="255"/>
          <w:jc w:val="center"/>
        </w:trPr>
        <w:tc>
          <w:tcPr>
            <w:tcW w:w="3980" w:type="dxa"/>
            <w:shd w:val="clear" w:color="auto" w:fill="auto"/>
            <w:vAlign w:val="center"/>
            <w:hideMark/>
          </w:tcPr>
          <w:p w14:paraId="11DDCA3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Erősáramú installációs szekrények</w:t>
            </w:r>
          </w:p>
        </w:tc>
        <w:tc>
          <w:tcPr>
            <w:tcW w:w="700" w:type="dxa"/>
            <w:shd w:val="clear" w:color="auto" w:fill="auto"/>
            <w:noWrap/>
            <w:vAlign w:val="center"/>
            <w:hideMark/>
          </w:tcPr>
          <w:p w14:paraId="04A309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A7C1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46B75F5" w14:textId="77777777" w:rsidTr="00722C6E">
        <w:trPr>
          <w:trHeight w:val="765"/>
          <w:jc w:val="center"/>
        </w:trPr>
        <w:tc>
          <w:tcPr>
            <w:tcW w:w="3980" w:type="dxa"/>
            <w:shd w:val="clear" w:color="auto" w:fill="auto"/>
            <w:vAlign w:val="center"/>
            <w:hideMark/>
          </w:tcPr>
          <w:p w14:paraId="0AE21C3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Szekrények megmunkálása, szerelvényei (</w:t>
            </w:r>
            <w:proofErr w:type="spellStart"/>
            <w:r w:rsidRPr="00722C6E">
              <w:rPr>
                <w:rFonts w:eastAsia="Times New Roman" w:cs="Times New Roman"/>
                <w:color w:val="000000"/>
                <w:sz w:val="20"/>
                <w:szCs w:val="20"/>
                <w:lang w:eastAsia="hu-HU"/>
              </w:rPr>
              <w:t>tömszelencék</w:t>
            </w:r>
            <w:proofErr w:type="spellEnd"/>
            <w:r w:rsidRPr="00722C6E">
              <w:rPr>
                <w:rFonts w:eastAsia="Times New Roman" w:cs="Times New Roman"/>
                <w:color w:val="000000"/>
                <w:sz w:val="20"/>
                <w:szCs w:val="20"/>
                <w:lang w:eastAsia="hu-HU"/>
              </w:rPr>
              <w:t>, kapcsolók, nyomógombok, jelzőlámpák, stb.)</w:t>
            </w:r>
          </w:p>
        </w:tc>
        <w:tc>
          <w:tcPr>
            <w:tcW w:w="700" w:type="dxa"/>
            <w:shd w:val="clear" w:color="auto" w:fill="auto"/>
            <w:noWrap/>
            <w:vAlign w:val="center"/>
            <w:hideMark/>
          </w:tcPr>
          <w:p w14:paraId="1F6184C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B2FD0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D147790" w14:textId="77777777" w:rsidTr="00722C6E">
        <w:trPr>
          <w:trHeight w:val="255"/>
          <w:jc w:val="center"/>
        </w:trPr>
        <w:tc>
          <w:tcPr>
            <w:tcW w:w="3980" w:type="dxa"/>
            <w:shd w:val="clear" w:color="auto" w:fill="auto"/>
            <w:vAlign w:val="center"/>
            <w:hideMark/>
          </w:tcPr>
          <w:p w14:paraId="59993E8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Érintésvédelmi megoldások</w:t>
            </w:r>
          </w:p>
        </w:tc>
        <w:tc>
          <w:tcPr>
            <w:tcW w:w="700" w:type="dxa"/>
            <w:shd w:val="clear" w:color="auto" w:fill="auto"/>
            <w:noWrap/>
            <w:vAlign w:val="center"/>
            <w:hideMark/>
          </w:tcPr>
          <w:p w14:paraId="66FF90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5496E2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2DFF2A7" w14:textId="77777777" w:rsidTr="00722C6E">
        <w:trPr>
          <w:trHeight w:val="510"/>
          <w:jc w:val="center"/>
        </w:trPr>
        <w:tc>
          <w:tcPr>
            <w:tcW w:w="3980" w:type="dxa"/>
            <w:shd w:val="clear" w:color="auto" w:fill="auto"/>
            <w:vAlign w:val="center"/>
            <w:hideMark/>
          </w:tcPr>
          <w:p w14:paraId="353B80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PLC, hajtások és egyéb irányítástechnikai berendezések bekötése.</w:t>
            </w:r>
          </w:p>
        </w:tc>
        <w:tc>
          <w:tcPr>
            <w:tcW w:w="700" w:type="dxa"/>
            <w:shd w:val="clear" w:color="auto" w:fill="auto"/>
            <w:noWrap/>
            <w:vAlign w:val="center"/>
            <w:hideMark/>
          </w:tcPr>
          <w:p w14:paraId="46B395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2794F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2B1E712" w14:textId="77777777" w:rsidTr="00722C6E">
        <w:trPr>
          <w:trHeight w:val="255"/>
          <w:jc w:val="center"/>
        </w:trPr>
        <w:tc>
          <w:tcPr>
            <w:tcW w:w="3980" w:type="dxa"/>
            <w:shd w:val="clear" w:color="auto" w:fill="auto"/>
            <w:vAlign w:val="center"/>
            <w:hideMark/>
          </w:tcPr>
          <w:p w14:paraId="546CC13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eszközök és technológiák</w:t>
            </w:r>
          </w:p>
        </w:tc>
        <w:tc>
          <w:tcPr>
            <w:tcW w:w="700" w:type="dxa"/>
            <w:shd w:val="clear" w:color="auto" w:fill="auto"/>
            <w:noWrap/>
            <w:vAlign w:val="center"/>
            <w:hideMark/>
          </w:tcPr>
          <w:p w14:paraId="6B3D3E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7A43C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763FD20" w14:textId="77777777" w:rsidTr="00722C6E">
        <w:trPr>
          <w:trHeight w:val="255"/>
          <w:jc w:val="center"/>
        </w:trPr>
        <w:tc>
          <w:tcPr>
            <w:tcW w:w="3980" w:type="dxa"/>
            <w:shd w:val="clear" w:color="auto" w:fill="auto"/>
            <w:vAlign w:val="center"/>
            <w:hideMark/>
          </w:tcPr>
          <w:p w14:paraId="5DFA7EF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Sínek elhelyezése, áramváltók elhelyezése</w:t>
            </w:r>
          </w:p>
        </w:tc>
        <w:tc>
          <w:tcPr>
            <w:tcW w:w="700" w:type="dxa"/>
            <w:shd w:val="clear" w:color="auto" w:fill="auto"/>
            <w:noWrap/>
            <w:vAlign w:val="center"/>
            <w:hideMark/>
          </w:tcPr>
          <w:p w14:paraId="6DE4E8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1C5AB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CB4CBD7" w14:textId="77777777" w:rsidTr="00722C6E">
        <w:trPr>
          <w:trHeight w:val="255"/>
          <w:jc w:val="center"/>
        </w:trPr>
        <w:tc>
          <w:tcPr>
            <w:tcW w:w="3980" w:type="dxa"/>
            <w:shd w:val="clear" w:color="auto" w:fill="auto"/>
            <w:vAlign w:val="center"/>
            <w:hideMark/>
          </w:tcPr>
          <w:p w14:paraId="71F283E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Fogyasztásmérő elhelyezése és bekötése</w:t>
            </w:r>
          </w:p>
        </w:tc>
        <w:tc>
          <w:tcPr>
            <w:tcW w:w="700" w:type="dxa"/>
            <w:shd w:val="clear" w:color="auto" w:fill="auto"/>
            <w:noWrap/>
            <w:vAlign w:val="center"/>
            <w:hideMark/>
          </w:tcPr>
          <w:p w14:paraId="7FBB06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4E76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CBA7293" w14:textId="77777777" w:rsidTr="00722C6E">
        <w:trPr>
          <w:trHeight w:val="255"/>
          <w:jc w:val="center"/>
        </w:trPr>
        <w:tc>
          <w:tcPr>
            <w:tcW w:w="3980" w:type="dxa"/>
            <w:shd w:val="clear" w:color="auto" w:fill="auto"/>
            <w:vAlign w:val="center"/>
            <w:hideMark/>
          </w:tcPr>
          <w:p w14:paraId="3EFCEDF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kapcsoló beépítése</w:t>
            </w:r>
          </w:p>
        </w:tc>
        <w:tc>
          <w:tcPr>
            <w:tcW w:w="700" w:type="dxa"/>
            <w:shd w:val="clear" w:color="auto" w:fill="auto"/>
            <w:noWrap/>
            <w:vAlign w:val="center"/>
            <w:hideMark/>
          </w:tcPr>
          <w:p w14:paraId="084113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9D18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303E8CF" w14:textId="77777777" w:rsidTr="00722C6E">
        <w:trPr>
          <w:trHeight w:val="255"/>
          <w:jc w:val="center"/>
        </w:trPr>
        <w:tc>
          <w:tcPr>
            <w:tcW w:w="3980" w:type="dxa"/>
            <w:shd w:val="clear" w:color="auto" w:fill="auto"/>
            <w:vAlign w:val="center"/>
            <w:hideMark/>
          </w:tcPr>
          <w:p w14:paraId="17CA76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Kábelek megmunkálása, bekötése</w:t>
            </w:r>
          </w:p>
        </w:tc>
        <w:tc>
          <w:tcPr>
            <w:tcW w:w="700" w:type="dxa"/>
            <w:shd w:val="clear" w:color="auto" w:fill="auto"/>
            <w:noWrap/>
            <w:vAlign w:val="center"/>
            <w:hideMark/>
          </w:tcPr>
          <w:p w14:paraId="4D2FF0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2D11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6153C1F" w14:textId="77777777" w:rsidTr="00722C6E">
        <w:trPr>
          <w:trHeight w:val="255"/>
          <w:jc w:val="center"/>
        </w:trPr>
        <w:tc>
          <w:tcPr>
            <w:tcW w:w="3980" w:type="dxa"/>
            <w:shd w:val="clear" w:color="auto" w:fill="auto"/>
            <w:vAlign w:val="center"/>
            <w:hideMark/>
          </w:tcPr>
          <w:p w14:paraId="38071A3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Alkalmazható vezetékek és jelölése</w:t>
            </w:r>
          </w:p>
        </w:tc>
        <w:tc>
          <w:tcPr>
            <w:tcW w:w="700" w:type="dxa"/>
            <w:shd w:val="clear" w:color="auto" w:fill="auto"/>
            <w:noWrap/>
            <w:vAlign w:val="center"/>
            <w:hideMark/>
          </w:tcPr>
          <w:p w14:paraId="0385F2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4B1DA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319F561" w14:textId="77777777" w:rsidTr="00722C6E">
        <w:trPr>
          <w:trHeight w:val="255"/>
          <w:jc w:val="center"/>
        </w:trPr>
        <w:tc>
          <w:tcPr>
            <w:tcW w:w="3980" w:type="dxa"/>
            <w:shd w:val="clear" w:color="auto" w:fill="auto"/>
            <w:vAlign w:val="center"/>
            <w:hideMark/>
          </w:tcPr>
          <w:p w14:paraId="27B057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Transzformátorok</w:t>
            </w:r>
          </w:p>
        </w:tc>
        <w:tc>
          <w:tcPr>
            <w:tcW w:w="700" w:type="dxa"/>
            <w:shd w:val="clear" w:color="auto" w:fill="auto"/>
            <w:noWrap/>
            <w:vAlign w:val="center"/>
            <w:hideMark/>
          </w:tcPr>
          <w:p w14:paraId="3323C0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939DC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A38D4BF" w14:textId="77777777" w:rsidTr="00722C6E">
        <w:trPr>
          <w:trHeight w:val="255"/>
          <w:jc w:val="center"/>
        </w:trPr>
        <w:tc>
          <w:tcPr>
            <w:tcW w:w="3980" w:type="dxa"/>
            <w:shd w:val="clear" w:color="auto" w:fill="auto"/>
            <w:vAlign w:val="center"/>
            <w:hideMark/>
          </w:tcPr>
          <w:p w14:paraId="35E742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Szabadvezetékek, kábelek</w:t>
            </w:r>
          </w:p>
        </w:tc>
        <w:tc>
          <w:tcPr>
            <w:tcW w:w="700" w:type="dxa"/>
            <w:shd w:val="clear" w:color="auto" w:fill="auto"/>
            <w:noWrap/>
            <w:vAlign w:val="center"/>
            <w:hideMark/>
          </w:tcPr>
          <w:p w14:paraId="03E99F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48AC1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A3FA326" w14:textId="77777777" w:rsidTr="00722C6E">
        <w:trPr>
          <w:trHeight w:val="255"/>
          <w:jc w:val="center"/>
        </w:trPr>
        <w:tc>
          <w:tcPr>
            <w:tcW w:w="3980" w:type="dxa"/>
            <w:shd w:val="clear" w:color="auto" w:fill="auto"/>
            <w:vAlign w:val="center"/>
            <w:hideMark/>
          </w:tcPr>
          <w:p w14:paraId="01467AFB"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Tokozatok</w:t>
            </w:r>
            <w:proofErr w:type="spellEnd"/>
          </w:p>
        </w:tc>
        <w:tc>
          <w:tcPr>
            <w:tcW w:w="700" w:type="dxa"/>
            <w:shd w:val="clear" w:color="auto" w:fill="auto"/>
            <w:noWrap/>
            <w:vAlign w:val="center"/>
            <w:hideMark/>
          </w:tcPr>
          <w:p w14:paraId="07E8AF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4A648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F64B751" w14:textId="77777777" w:rsidTr="00722C6E">
        <w:trPr>
          <w:trHeight w:val="255"/>
          <w:jc w:val="center"/>
        </w:trPr>
        <w:tc>
          <w:tcPr>
            <w:tcW w:w="3980" w:type="dxa"/>
            <w:shd w:val="clear" w:color="auto" w:fill="auto"/>
            <w:vAlign w:val="center"/>
            <w:hideMark/>
          </w:tcPr>
          <w:p w14:paraId="7662E0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Mérőváltók, mérések</w:t>
            </w:r>
          </w:p>
        </w:tc>
        <w:tc>
          <w:tcPr>
            <w:tcW w:w="700" w:type="dxa"/>
            <w:shd w:val="clear" w:color="auto" w:fill="auto"/>
            <w:noWrap/>
            <w:vAlign w:val="center"/>
            <w:hideMark/>
          </w:tcPr>
          <w:p w14:paraId="4A3D22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66E45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97F2A36" w14:textId="77777777" w:rsidTr="00722C6E">
        <w:trPr>
          <w:trHeight w:val="255"/>
          <w:jc w:val="center"/>
        </w:trPr>
        <w:tc>
          <w:tcPr>
            <w:tcW w:w="3980" w:type="dxa"/>
            <w:shd w:val="clear" w:color="auto" w:fill="auto"/>
            <w:vAlign w:val="center"/>
            <w:hideMark/>
          </w:tcPr>
          <w:p w14:paraId="05D9884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Védelmek</w:t>
            </w:r>
          </w:p>
        </w:tc>
        <w:tc>
          <w:tcPr>
            <w:tcW w:w="700" w:type="dxa"/>
            <w:shd w:val="clear" w:color="auto" w:fill="auto"/>
            <w:noWrap/>
            <w:vAlign w:val="center"/>
            <w:hideMark/>
          </w:tcPr>
          <w:p w14:paraId="054EBE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F992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116348E" w14:textId="77777777" w:rsidTr="00722C6E">
        <w:trPr>
          <w:trHeight w:val="510"/>
          <w:jc w:val="center"/>
        </w:trPr>
        <w:tc>
          <w:tcPr>
            <w:tcW w:w="3980" w:type="dxa"/>
            <w:shd w:val="clear" w:color="auto" w:fill="auto"/>
            <w:vAlign w:val="center"/>
            <w:hideMark/>
          </w:tcPr>
          <w:p w14:paraId="7E83336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 melegedését okozó eszközök telepítése</w:t>
            </w:r>
          </w:p>
        </w:tc>
        <w:tc>
          <w:tcPr>
            <w:tcW w:w="700" w:type="dxa"/>
            <w:shd w:val="clear" w:color="auto" w:fill="auto"/>
            <w:noWrap/>
            <w:vAlign w:val="center"/>
            <w:hideMark/>
          </w:tcPr>
          <w:p w14:paraId="0A5701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6D9EA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C6B16FD" w14:textId="77777777" w:rsidTr="00722C6E">
        <w:trPr>
          <w:trHeight w:val="255"/>
          <w:jc w:val="center"/>
        </w:trPr>
        <w:tc>
          <w:tcPr>
            <w:tcW w:w="3980" w:type="dxa"/>
            <w:shd w:val="clear" w:color="auto" w:fill="auto"/>
            <w:vAlign w:val="center"/>
            <w:hideMark/>
          </w:tcPr>
          <w:p w14:paraId="3BEAF6B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szekrények hűtési módjai </w:t>
            </w:r>
          </w:p>
        </w:tc>
        <w:tc>
          <w:tcPr>
            <w:tcW w:w="700" w:type="dxa"/>
            <w:shd w:val="clear" w:color="auto" w:fill="auto"/>
            <w:noWrap/>
            <w:vAlign w:val="center"/>
            <w:hideMark/>
          </w:tcPr>
          <w:p w14:paraId="400891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3C735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E63DD6A" w14:textId="77777777" w:rsidTr="00722C6E">
        <w:trPr>
          <w:trHeight w:val="510"/>
          <w:jc w:val="center"/>
        </w:trPr>
        <w:tc>
          <w:tcPr>
            <w:tcW w:w="3980" w:type="dxa"/>
            <w:shd w:val="clear" w:color="auto" w:fill="auto"/>
            <w:vAlign w:val="center"/>
            <w:hideMark/>
          </w:tcPr>
          <w:p w14:paraId="235DB35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Villamosság biztonsággal kapcsolatos munkavédelmi előírások és szabványok</w:t>
            </w:r>
          </w:p>
        </w:tc>
        <w:tc>
          <w:tcPr>
            <w:tcW w:w="700" w:type="dxa"/>
            <w:shd w:val="clear" w:color="auto" w:fill="auto"/>
            <w:noWrap/>
            <w:vAlign w:val="center"/>
            <w:hideMark/>
          </w:tcPr>
          <w:p w14:paraId="5CB6CD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BED01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1F00ACF" w14:textId="77777777" w:rsidTr="00722C6E">
        <w:trPr>
          <w:trHeight w:val="510"/>
          <w:jc w:val="center"/>
        </w:trPr>
        <w:tc>
          <w:tcPr>
            <w:tcW w:w="3980" w:type="dxa"/>
            <w:shd w:val="clear" w:color="auto" w:fill="auto"/>
            <w:vAlign w:val="center"/>
            <w:hideMark/>
          </w:tcPr>
          <w:p w14:paraId="5832359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Munkabiztonsági, munka-egészségügyi, tűz és környezetvédelmi szabályok.</w:t>
            </w:r>
          </w:p>
        </w:tc>
        <w:tc>
          <w:tcPr>
            <w:tcW w:w="700" w:type="dxa"/>
            <w:shd w:val="clear" w:color="auto" w:fill="auto"/>
            <w:noWrap/>
            <w:vAlign w:val="center"/>
            <w:hideMark/>
          </w:tcPr>
          <w:p w14:paraId="193F25C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699B6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2F76B85" w14:textId="77777777" w:rsidTr="00722C6E">
        <w:trPr>
          <w:trHeight w:val="300"/>
          <w:jc w:val="center"/>
        </w:trPr>
        <w:tc>
          <w:tcPr>
            <w:tcW w:w="5380" w:type="dxa"/>
            <w:gridSpan w:val="3"/>
            <w:shd w:val="clear" w:color="auto" w:fill="auto"/>
            <w:noWrap/>
            <w:vAlign w:val="center"/>
            <w:hideMark/>
          </w:tcPr>
          <w:p w14:paraId="20DB953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722C6E" w:rsidRPr="00722C6E" w14:paraId="4D961118" w14:textId="77777777" w:rsidTr="00722C6E">
        <w:trPr>
          <w:trHeight w:val="510"/>
          <w:jc w:val="center"/>
        </w:trPr>
        <w:tc>
          <w:tcPr>
            <w:tcW w:w="3980" w:type="dxa"/>
            <w:shd w:val="clear" w:color="auto" w:fill="auto"/>
            <w:vAlign w:val="center"/>
            <w:hideMark/>
          </w:tcPr>
          <w:p w14:paraId="08E4845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41B4D7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1B5FC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8CE2272" w14:textId="77777777" w:rsidTr="00722C6E">
        <w:trPr>
          <w:trHeight w:val="255"/>
          <w:jc w:val="center"/>
        </w:trPr>
        <w:tc>
          <w:tcPr>
            <w:tcW w:w="3980" w:type="dxa"/>
            <w:shd w:val="clear" w:color="auto" w:fill="auto"/>
            <w:vAlign w:val="center"/>
            <w:hideMark/>
          </w:tcPr>
          <w:p w14:paraId="111AABC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473C8D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90ED3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523CFCD" w14:textId="77777777" w:rsidTr="00722C6E">
        <w:trPr>
          <w:trHeight w:val="510"/>
          <w:jc w:val="center"/>
        </w:trPr>
        <w:tc>
          <w:tcPr>
            <w:tcW w:w="3980" w:type="dxa"/>
            <w:shd w:val="clear" w:color="auto" w:fill="auto"/>
            <w:vAlign w:val="center"/>
            <w:hideMark/>
          </w:tcPr>
          <w:p w14:paraId="270C3CA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1B802A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ED890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E0D0D6C" w14:textId="77777777" w:rsidTr="00722C6E">
        <w:trPr>
          <w:trHeight w:val="255"/>
          <w:jc w:val="center"/>
        </w:trPr>
        <w:tc>
          <w:tcPr>
            <w:tcW w:w="3980" w:type="dxa"/>
            <w:shd w:val="clear" w:color="auto" w:fill="auto"/>
            <w:vAlign w:val="center"/>
            <w:hideMark/>
          </w:tcPr>
          <w:p w14:paraId="79E7EDC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519999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CB4C59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D6A91F" w14:textId="77777777" w:rsidTr="00722C6E">
        <w:trPr>
          <w:trHeight w:val="300"/>
          <w:jc w:val="center"/>
        </w:trPr>
        <w:tc>
          <w:tcPr>
            <w:tcW w:w="5380" w:type="dxa"/>
            <w:gridSpan w:val="3"/>
            <w:shd w:val="clear" w:color="auto" w:fill="auto"/>
            <w:noWrap/>
            <w:vAlign w:val="center"/>
            <w:hideMark/>
          </w:tcPr>
          <w:p w14:paraId="25C89A5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722C6E" w:rsidRPr="00722C6E" w14:paraId="1EF11042" w14:textId="77777777" w:rsidTr="00722C6E">
        <w:trPr>
          <w:trHeight w:val="255"/>
          <w:jc w:val="center"/>
        </w:trPr>
        <w:tc>
          <w:tcPr>
            <w:tcW w:w="3980" w:type="dxa"/>
            <w:shd w:val="clear" w:color="auto" w:fill="auto"/>
            <w:vAlign w:val="center"/>
            <w:hideMark/>
          </w:tcPr>
          <w:p w14:paraId="1522BAB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Kézügyesség</w:t>
            </w:r>
          </w:p>
        </w:tc>
        <w:tc>
          <w:tcPr>
            <w:tcW w:w="700" w:type="dxa"/>
            <w:shd w:val="clear" w:color="auto" w:fill="auto"/>
            <w:noWrap/>
            <w:vAlign w:val="center"/>
            <w:hideMark/>
          </w:tcPr>
          <w:p w14:paraId="7062D2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A3283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E04E35B" w14:textId="77777777" w:rsidTr="00722C6E">
        <w:trPr>
          <w:trHeight w:val="255"/>
          <w:jc w:val="center"/>
        </w:trPr>
        <w:tc>
          <w:tcPr>
            <w:tcW w:w="3980" w:type="dxa"/>
            <w:shd w:val="clear" w:color="auto" w:fill="auto"/>
            <w:vAlign w:val="center"/>
            <w:hideMark/>
          </w:tcPr>
          <w:p w14:paraId="21097A1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Kitartás</w:t>
            </w:r>
          </w:p>
        </w:tc>
        <w:tc>
          <w:tcPr>
            <w:tcW w:w="700" w:type="dxa"/>
            <w:shd w:val="clear" w:color="auto" w:fill="auto"/>
            <w:noWrap/>
            <w:vAlign w:val="center"/>
            <w:hideMark/>
          </w:tcPr>
          <w:p w14:paraId="039E5E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A069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A2DF7FA" w14:textId="77777777" w:rsidTr="00722C6E">
        <w:trPr>
          <w:trHeight w:val="255"/>
          <w:jc w:val="center"/>
        </w:trPr>
        <w:tc>
          <w:tcPr>
            <w:tcW w:w="3980" w:type="dxa"/>
            <w:shd w:val="clear" w:color="auto" w:fill="auto"/>
            <w:vAlign w:val="center"/>
            <w:hideMark/>
          </w:tcPr>
          <w:p w14:paraId="5C92EB5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Precizitás</w:t>
            </w:r>
          </w:p>
        </w:tc>
        <w:tc>
          <w:tcPr>
            <w:tcW w:w="700" w:type="dxa"/>
            <w:shd w:val="clear" w:color="auto" w:fill="auto"/>
            <w:noWrap/>
            <w:vAlign w:val="center"/>
            <w:hideMark/>
          </w:tcPr>
          <w:p w14:paraId="0B5BDE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E85B2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B4EDD99" w14:textId="77777777" w:rsidTr="00722C6E">
        <w:trPr>
          <w:trHeight w:val="300"/>
          <w:jc w:val="center"/>
        </w:trPr>
        <w:tc>
          <w:tcPr>
            <w:tcW w:w="5380" w:type="dxa"/>
            <w:gridSpan w:val="3"/>
            <w:shd w:val="clear" w:color="auto" w:fill="auto"/>
            <w:noWrap/>
            <w:vAlign w:val="center"/>
            <w:hideMark/>
          </w:tcPr>
          <w:p w14:paraId="608F0F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722C6E" w:rsidRPr="00722C6E" w14:paraId="367757AD" w14:textId="77777777" w:rsidTr="00722C6E">
        <w:trPr>
          <w:trHeight w:val="255"/>
          <w:jc w:val="center"/>
        </w:trPr>
        <w:tc>
          <w:tcPr>
            <w:tcW w:w="3980" w:type="dxa"/>
            <w:shd w:val="clear" w:color="auto" w:fill="auto"/>
            <w:vAlign w:val="center"/>
            <w:hideMark/>
          </w:tcPr>
          <w:p w14:paraId="4B9828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74728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FDAC2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2355E66" w14:textId="77777777" w:rsidTr="00722C6E">
        <w:trPr>
          <w:trHeight w:val="255"/>
          <w:jc w:val="center"/>
        </w:trPr>
        <w:tc>
          <w:tcPr>
            <w:tcW w:w="3980" w:type="dxa"/>
            <w:shd w:val="clear" w:color="auto" w:fill="auto"/>
            <w:vAlign w:val="center"/>
            <w:hideMark/>
          </w:tcPr>
          <w:p w14:paraId="1B6B53C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shd w:val="clear" w:color="auto" w:fill="auto"/>
            <w:noWrap/>
            <w:vAlign w:val="center"/>
            <w:hideMark/>
          </w:tcPr>
          <w:p w14:paraId="7F78C6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6A40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51C723D" w14:textId="77777777" w:rsidTr="00722C6E">
        <w:trPr>
          <w:trHeight w:val="300"/>
          <w:jc w:val="center"/>
        </w:trPr>
        <w:tc>
          <w:tcPr>
            <w:tcW w:w="5380" w:type="dxa"/>
            <w:gridSpan w:val="3"/>
            <w:shd w:val="clear" w:color="auto" w:fill="auto"/>
            <w:noWrap/>
            <w:vAlign w:val="center"/>
            <w:hideMark/>
          </w:tcPr>
          <w:p w14:paraId="747344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MÓDSZERKOMPETENCIÁK</w:t>
            </w:r>
          </w:p>
        </w:tc>
      </w:tr>
      <w:tr w:rsidR="00722C6E" w:rsidRPr="00722C6E" w14:paraId="6ACC078B" w14:textId="77777777" w:rsidTr="00722C6E">
        <w:trPr>
          <w:trHeight w:val="255"/>
          <w:jc w:val="center"/>
        </w:trPr>
        <w:tc>
          <w:tcPr>
            <w:tcW w:w="3980" w:type="dxa"/>
            <w:shd w:val="clear" w:color="auto" w:fill="auto"/>
            <w:vAlign w:val="center"/>
            <w:hideMark/>
          </w:tcPr>
          <w:p w14:paraId="2F5745F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422494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5D6A8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A4FF469" w14:textId="77777777" w:rsidTr="00722C6E">
        <w:trPr>
          <w:trHeight w:val="255"/>
          <w:jc w:val="center"/>
        </w:trPr>
        <w:tc>
          <w:tcPr>
            <w:tcW w:w="3980" w:type="dxa"/>
            <w:shd w:val="clear" w:color="auto" w:fill="auto"/>
            <w:vAlign w:val="center"/>
            <w:hideMark/>
          </w:tcPr>
          <w:p w14:paraId="2C4C958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111249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5AD74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A64E47E" w14:textId="77777777" w:rsidTr="00722C6E">
        <w:trPr>
          <w:trHeight w:val="255"/>
          <w:jc w:val="center"/>
        </w:trPr>
        <w:tc>
          <w:tcPr>
            <w:tcW w:w="3980" w:type="dxa"/>
            <w:shd w:val="clear" w:color="auto" w:fill="auto"/>
            <w:vAlign w:val="center"/>
            <w:hideMark/>
          </w:tcPr>
          <w:p w14:paraId="1860543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428B5C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779E57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14:paraId="3C3B60F9" w14:textId="77777777" w:rsidR="00722C6E" w:rsidRDefault="00722C6E" w:rsidP="00C53E01">
      <w:pPr>
        <w:rPr>
          <w:rFonts w:cs="Times New Roman"/>
        </w:rPr>
      </w:pPr>
    </w:p>
    <w:p w14:paraId="2956E59C" w14:textId="7C5E97C1" w:rsidR="00C53E01" w:rsidRPr="00D52C63" w:rsidRDefault="00C53E01" w:rsidP="00C53E01">
      <w:pPr>
        <w:jc w:val="center"/>
        <w:rPr>
          <w:rFonts w:cs="Times New Roman"/>
        </w:rPr>
      </w:pPr>
    </w:p>
    <w:p w14:paraId="05B36286" w14:textId="77777777" w:rsidR="00C53E01" w:rsidRDefault="00C53E01" w:rsidP="00C53E01">
      <w:pPr>
        <w:rPr>
          <w:rFonts w:cs="Times New Roman"/>
        </w:rPr>
      </w:pPr>
      <w:r>
        <w:rPr>
          <w:rFonts w:cs="Times New Roman"/>
        </w:rPr>
        <w:br w:type="page"/>
      </w:r>
    </w:p>
    <w:p w14:paraId="4DD761C8" w14:textId="77777777" w:rsidR="00C53E01" w:rsidRDefault="00C53E01" w:rsidP="00C53E01">
      <w:pPr>
        <w:spacing w:after="0"/>
        <w:rPr>
          <w:rFonts w:cs="Times New Roman"/>
        </w:rPr>
      </w:pPr>
    </w:p>
    <w:p w14:paraId="5ACF0AD9" w14:textId="7432D248" w:rsidR="00C53E01" w:rsidRPr="00644690" w:rsidRDefault="00F47064" w:rsidP="00C53E01">
      <w:pPr>
        <w:pStyle w:val="Listaszerbekezds"/>
        <w:numPr>
          <w:ilvl w:val="0"/>
          <w:numId w:val="8"/>
        </w:numPr>
        <w:tabs>
          <w:tab w:val="right" w:pos="9072"/>
        </w:tabs>
        <w:spacing w:after="0"/>
        <w:rPr>
          <w:rFonts w:cs="Times New Roman"/>
          <w:b/>
        </w:rPr>
      </w:pPr>
      <w:r>
        <w:rPr>
          <w:b/>
        </w:rPr>
        <w:t>Készülékismeret</w:t>
      </w:r>
      <w:r w:rsidR="00C53E01" w:rsidRPr="00644690">
        <w:rPr>
          <w:b/>
        </w:rPr>
        <w:t xml:space="preserve"> tantárgy</w:t>
      </w:r>
      <w:r w:rsidR="00C53E01" w:rsidRPr="00644690">
        <w:rPr>
          <w:b/>
        </w:rPr>
        <w:tab/>
      </w:r>
      <w:r w:rsidR="000F11E4">
        <w:rPr>
          <w:b/>
        </w:rPr>
        <w:t>62</w:t>
      </w:r>
      <w:r w:rsidR="00C53E01">
        <w:rPr>
          <w:b/>
        </w:rPr>
        <w:t xml:space="preserve"> ó</w:t>
      </w:r>
      <w:r w:rsidR="00C53E01" w:rsidRPr="00644690">
        <w:rPr>
          <w:b/>
        </w:rPr>
        <w:t>ra/</w:t>
      </w:r>
      <w:r w:rsidR="009D01D3">
        <w:rPr>
          <w:b/>
        </w:rPr>
        <w:t>…</w:t>
      </w:r>
      <w:r w:rsidR="00C53E01" w:rsidRPr="00644690">
        <w:rPr>
          <w:b/>
        </w:rPr>
        <w:t xml:space="preserve"> óra*</w:t>
      </w:r>
    </w:p>
    <w:p w14:paraId="53E014D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68BD55E" w14:textId="77777777" w:rsidR="00C53E01" w:rsidRPr="00644690" w:rsidRDefault="00C53E01" w:rsidP="00C53E01"/>
    <w:p w14:paraId="4D855482" w14:textId="77777777" w:rsidR="00C53E01" w:rsidRDefault="00C53E01" w:rsidP="00C53E01">
      <w:pPr>
        <w:pStyle w:val="Listaszerbekezds"/>
        <w:numPr>
          <w:ilvl w:val="1"/>
          <w:numId w:val="8"/>
        </w:numPr>
        <w:spacing w:after="0"/>
        <w:rPr>
          <w:b/>
        </w:rPr>
      </w:pPr>
      <w:r w:rsidRPr="00644690">
        <w:rPr>
          <w:b/>
        </w:rPr>
        <w:t>A tantárgy tanításának célja</w:t>
      </w:r>
    </w:p>
    <w:p w14:paraId="0F07E582" w14:textId="77777777" w:rsidR="00C53E01" w:rsidRDefault="00F47064" w:rsidP="00C53E01">
      <w:pPr>
        <w:spacing w:after="0"/>
        <w:ind w:left="426"/>
      </w:pPr>
      <w:r>
        <w:t>A diákok megismerjék a kapcsolószekrényekben alkalmazott és beszerelt készülékek, védelmek, kapcsolóberendezések funkcióját, működését, felépítését, kiválasztásának szempontjait. Ismerjék meg az alkalmazott szereléstechnológiát.</w:t>
      </w:r>
    </w:p>
    <w:p w14:paraId="3CFC5D61" w14:textId="77777777" w:rsidR="00C53E01" w:rsidRPr="002B5BF7" w:rsidRDefault="00C53E01" w:rsidP="00C53E01">
      <w:pPr>
        <w:spacing w:after="0"/>
        <w:ind w:left="426"/>
      </w:pPr>
    </w:p>
    <w:p w14:paraId="3897321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B68C298" w14:textId="77777777" w:rsidR="00C53E01" w:rsidRPr="002B5BF7" w:rsidRDefault="00C53E01" w:rsidP="00C53E01">
      <w:pPr>
        <w:spacing w:after="0"/>
        <w:ind w:left="426"/>
      </w:pPr>
    </w:p>
    <w:p w14:paraId="1CFE03D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7E5C836" w14:textId="56371352" w:rsidR="00C53E01" w:rsidRDefault="00F47064" w:rsidP="00C53E01">
      <w:pPr>
        <w:pStyle w:val="Listaszerbekezds"/>
        <w:numPr>
          <w:ilvl w:val="2"/>
          <w:numId w:val="8"/>
        </w:numPr>
        <w:tabs>
          <w:tab w:val="left" w:pos="1701"/>
          <w:tab w:val="right" w:pos="9072"/>
        </w:tabs>
        <w:spacing w:after="0"/>
        <w:ind w:left="993" w:hanging="426"/>
        <w:rPr>
          <w:b/>
          <w:i/>
        </w:rPr>
      </w:pPr>
      <w:r>
        <w:rPr>
          <w:b/>
          <w:i/>
        </w:rPr>
        <w:t>Kapcsolószekrények jellemzői</w:t>
      </w:r>
      <w:r w:rsidR="00C53E01" w:rsidRPr="00644690">
        <w:rPr>
          <w:b/>
          <w:i/>
        </w:rPr>
        <w:tab/>
      </w:r>
      <w:r>
        <w:rPr>
          <w:b/>
          <w:i/>
        </w:rPr>
        <w:t>1</w:t>
      </w:r>
      <w:r w:rsidR="000F11E4">
        <w:rPr>
          <w:b/>
          <w:i/>
        </w:rPr>
        <w:t>5</w:t>
      </w:r>
      <w:r w:rsidR="00C53E01">
        <w:rPr>
          <w:b/>
          <w:i/>
        </w:rPr>
        <w:t xml:space="preserve"> ó</w:t>
      </w:r>
      <w:r w:rsidR="00C53E01" w:rsidRPr="00644690">
        <w:rPr>
          <w:b/>
          <w:i/>
        </w:rPr>
        <w:t>ra/</w:t>
      </w:r>
      <w:r w:rsidR="009D01D3">
        <w:rPr>
          <w:b/>
          <w:i/>
        </w:rPr>
        <w:t>…</w:t>
      </w:r>
      <w:r w:rsidR="00C53E01" w:rsidRPr="00644690">
        <w:rPr>
          <w:b/>
          <w:i/>
        </w:rPr>
        <w:t xml:space="preserve"> óra</w:t>
      </w:r>
    </w:p>
    <w:p w14:paraId="253EA48C" w14:textId="77777777" w:rsidR="00F47064" w:rsidRDefault="00F47064" w:rsidP="00F47064">
      <w:pPr>
        <w:spacing w:after="0"/>
        <w:jc w:val="left"/>
      </w:pPr>
      <w:r w:rsidRPr="00BA5442">
        <w:t>Szekrények anyaga, típusai, alkatrészei</w:t>
      </w:r>
    </w:p>
    <w:p w14:paraId="6F3B5C08" w14:textId="77777777" w:rsidR="00F47064" w:rsidRDefault="00F47064" w:rsidP="00F47064">
      <w:pPr>
        <w:spacing w:after="0"/>
        <w:jc w:val="left"/>
      </w:pPr>
      <w:r>
        <w:t>Szekrények kiválasztása</w:t>
      </w:r>
    </w:p>
    <w:p w14:paraId="5346A28E" w14:textId="77777777" w:rsidR="00F47064" w:rsidRDefault="00F47064" w:rsidP="00F47064">
      <w:pPr>
        <w:spacing w:after="0"/>
        <w:jc w:val="left"/>
      </w:pPr>
      <w:r>
        <w:t>Katalógusadatok értelmezése</w:t>
      </w:r>
    </w:p>
    <w:p w14:paraId="57D700F8" w14:textId="77777777" w:rsidR="00F47064" w:rsidRPr="00BA5442" w:rsidRDefault="00F47064" w:rsidP="00F47064">
      <w:pPr>
        <w:spacing w:after="0"/>
        <w:jc w:val="left"/>
      </w:pPr>
      <w:r w:rsidRPr="00BA5442">
        <w:t>Szekrények összeszerelése</w:t>
      </w:r>
    </w:p>
    <w:p w14:paraId="6E4D0CB2" w14:textId="77777777" w:rsidR="00F47064" w:rsidRDefault="00F47064" w:rsidP="00F47064">
      <w:pPr>
        <w:spacing w:after="0"/>
        <w:jc w:val="left"/>
      </w:pPr>
      <w:r w:rsidRPr="00BA5442">
        <w:t>Szerelési technológiák és eszközök</w:t>
      </w:r>
    </w:p>
    <w:p w14:paraId="1CED0A5E" w14:textId="77777777" w:rsidR="00F47064" w:rsidRDefault="00F47064" w:rsidP="00F47064">
      <w:pPr>
        <w:spacing w:after="0"/>
        <w:jc w:val="left"/>
      </w:pPr>
      <w:r>
        <w:t>Szekrények segédanyagai:</w:t>
      </w:r>
    </w:p>
    <w:p w14:paraId="4CB37BCF" w14:textId="77777777" w:rsidR="00F47064" w:rsidRDefault="00F47064" w:rsidP="00F47064">
      <w:pPr>
        <w:spacing w:after="0"/>
        <w:jc w:val="left"/>
      </w:pPr>
      <w:r>
        <w:tab/>
      </w:r>
      <w:proofErr w:type="spellStart"/>
      <w:r>
        <w:t>tömszelencék</w:t>
      </w:r>
      <w:proofErr w:type="spellEnd"/>
    </w:p>
    <w:p w14:paraId="1CA18EDD" w14:textId="77777777" w:rsidR="00F47064" w:rsidRDefault="00F47064" w:rsidP="00F47064">
      <w:pPr>
        <w:spacing w:after="0"/>
        <w:jc w:val="left"/>
      </w:pPr>
      <w:r>
        <w:tab/>
      </w:r>
      <w:proofErr w:type="gramStart"/>
      <w:r>
        <w:t>kábelfogadók</w:t>
      </w:r>
      <w:proofErr w:type="gramEnd"/>
      <w:r>
        <w:t xml:space="preserve"> és bevezetők</w:t>
      </w:r>
    </w:p>
    <w:p w14:paraId="7CF285E1" w14:textId="77777777" w:rsidR="00F47064" w:rsidRDefault="00F47064" w:rsidP="00F47064">
      <w:pPr>
        <w:spacing w:after="0"/>
        <w:jc w:val="left"/>
      </w:pPr>
      <w:r>
        <w:tab/>
      </w:r>
      <w:proofErr w:type="gramStart"/>
      <w:r>
        <w:t>csavarok</w:t>
      </w:r>
      <w:proofErr w:type="gramEnd"/>
    </w:p>
    <w:p w14:paraId="7F070185" w14:textId="77777777" w:rsidR="00F47064" w:rsidRDefault="00F47064" w:rsidP="00F47064">
      <w:pPr>
        <w:spacing w:after="0"/>
        <w:jc w:val="left"/>
      </w:pPr>
      <w:r>
        <w:tab/>
      </w:r>
      <w:proofErr w:type="gramStart"/>
      <w:r>
        <w:t>vezetékvégek</w:t>
      </w:r>
      <w:proofErr w:type="gramEnd"/>
      <w:r>
        <w:t xml:space="preserve"> kialakítása (hüvelyek, saruk)</w:t>
      </w:r>
    </w:p>
    <w:p w14:paraId="4AD24407" w14:textId="77777777" w:rsidR="00F47064" w:rsidRDefault="00F47064" w:rsidP="00F47064">
      <w:pPr>
        <w:spacing w:after="0"/>
        <w:jc w:val="left"/>
      </w:pPr>
      <w:r>
        <w:t>Alkalmazható kisgépek, szerszámok</w:t>
      </w:r>
    </w:p>
    <w:p w14:paraId="7F888BFE" w14:textId="77777777" w:rsidR="00F47064" w:rsidRDefault="00F47064" w:rsidP="00F47064">
      <w:pPr>
        <w:spacing w:after="0"/>
        <w:jc w:val="left"/>
      </w:pPr>
      <w:r>
        <w:t>Kapcsolószekrények szerelésének előkészítése</w:t>
      </w:r>
    </w:p>
    <w:p w14:paraId="346F8C1B" w14:textId="77777777" w:rsidR="00F47064" w:rsidRPr="00BA5442" w:rsidRDefault="00F47064" w:rsidP="00F47064">
      <w:pPr>
        <w:spacing w:after="0"/>
        <w:jc w:val="left"/>
      </w:pPr>
      <w:r>
        <w:t>Kapcsolószekrények szerelésének műveleti sorrendje</w:t>
      </w:r>
    </w:p>
    <w:p w14:paraId="365EB2F6" w14:textId="77777777" w:rsidR="00F47064" w:rsidRDefault="00F47064" w:rsidP="00F47064">
      <w:pPr>
        <w:spacing w:after="0"/>
      </w:pPr>
      <w:r w:rsidRPr="00BA5442">
        <w:t>Kapcsolószekrények elhelyezése</w:t>
      </w:r>
    </w:p>
    <w:p w14:paraId="6A046852" w14:textId="77777777" w:rsidR="00F47064" w:rsidRDefault="00F47064" w:rsidP="00F47064">
      <w:pPr>
        <w:spacing w:after="0"/>
      </w:pPr>
      <w:r>
        <w:t>Munka és balesetvédelem</w:t>
      </w:r>
    </w:p>
    <w:p w14:paraId="462313A4" w14:textId="77777777" w:rsidR="00C53E01" w:rsidRPr="00644690" w:rsidRDefault="00C53E01" w:rsidP="00C53E01">
      <w:pPr>
        <w:tabs>
          <w:tab w:val="left" w:pos="1418"/>
          <w:tab w:val="right" w:pos="9072"/>
        </w:tabs>
        <w:spacing w:after="0"/>
        <w:ind w:left="851"/>
      </w:pPr>
    </w:p>
    <w:p w14:paraId="4AB54C1A" w14:textId="0302EA7A" w:rsidR="00C53E01" w:rsidRDefault="00F47064" w:rsidP="00C53E01">
      <w:pPr>
        <w:pStyle w:val="Listaszerbekezds"/>
        <w:numPr>
          <w:ilvl w:val="2"/>
          <w:numId w:val="8"/>
        </w:numPr>
        <w:tabs>
          <w:tab w:val="left" w:pos="1701"/>
          <w:tab w:val="right" w:pos="9072"/>
        </w:tabs>
        <w:spacing w:after="0"/>
        <w:ind w:left="993" w:hanging="426"/>
        <w:rPr>
          <w:b/>
          <w:i/>
        </w:rPr>
      </w:pPr>
      <w:r>
        <w:rPr>
          <w:b/>
          <w:i/>
        </w:rPr>
        <w:t>Kapcsolószekrények készülékei</w:t>
      </w:r>
      <w:r w:rsidR="00C53E01" w:rsidRPr="00644690">
        <w:rPr>
          <w:b/>
          <w:i/>
        </w:rPr>
        <w:tab/>
      </w:r>
      <w:r w:rsidR="00D612D7">
        <w:rPr>
          <w:b/>
          <w:i/>
        </w:rPr>
        <w:t>4</w:t>
      </w:r>
      <w:r w:rsidR="000F11E4">
        <w:rPr>
          <w:b/>
          <w:i/>
        </w:rPr>
        <w:t>7</w:t>
      </w:r>
      <w:r w:rsidR="00C53E01">
        <w:rPr>
          <w:b/>
          <w:i/>
        </w:rPr>
        <w:t xml:space="preserve"> ó</w:t>
      </w:r>
      <w:r w:rsidR="00C53E01" w:rsidRPr="00644690">
        <w:rPr>
          <w:b/>
          <w:i/>
        </w:rPr>
        <w:t>ra/</w:t>
      </w:r>
      <w:r w:rsidR="009D01D3">
        <w:rPr>
          <w:b/>
          <w:i/>
        </w:rPr>
        <w:t>…</w:t>
      </w:r>
      <w:r w:rsidR="00C53E01" w:rsidRPr="00644690">
        <w:rPr>
          <w:b/>
          <w:i/>
        </w:rPr>
        <w:t xml:space="preserve"> óra</w:t>
      </w:r>
    </w:p>
    <w:p w14:paraId="28354CE6" w14:textId="77777777" w:rsidR="00267237" w:rsidRDefault="00267237" w:rsidP="00F47064">
      <w:pPr>
        <w:spacing w:after="0"/>
        <w:jc w:val="left"/>
      </w:pPr>
      <w:r>
        <w:t>Áram útját megszakító készülékek csoportosítása és jellemzői</w:t>
      </w:r>
    </w:p>
    <w:p w14:paraId="1FD3EA06" w14:textId="77777777" w:rsidR="00267237" w:rsidRDefault="00267237" w:rsidP="00F47064">
      <w:pPr>
        <w:spacing w:after="0"/>
        <w:jc w:val="left"/>
      </w:pPr>
      <w:r>
        <w:t>A villamos ív kialakulása, jellemzői, hatása</w:t>
      </w:r>
    </w:p>
    <w:p w14:paraId="1FC5B32F" w14:textId="77777777" w:rsidR="00267237" w:rsidRDefault="00267237" w:rsidP="00F47064">
      <w:pPr>
        <w:spacing w:after="0"/>
        <w:jc w:val="left"/>
      </w:pPr>
      <w:r>
        <w:t>A villamos ív megszüntetése kapcsolókészülékekben</w:t>
      </w:r>
    </w:p>
    <w:p w14:paraId="7E77E517" w14:textId="77777777" w:rsidR="00267237" w:rsidRDefault="00267237" w:rsidP="00F47064">
      <w:pPr>
        <w:spacing w:after="0"/>
        <w:jc w:val="left"/>
      </w:pPr>
      <w:r>
        <w:t>Kapcsolókészülékek katalógusadatai</w:t>
      </w:r>
    </w:p>
    <w:p w14:paraId="589CAD72" w14:textId="77777777" w:rsidR="00F47064" w:rsidRDefault="00F47064" w:rsidP="00F47064">
      <w:pPr>
        <w:spacing w:after="0"/>
        <w:jc w:val="left"/>
      </w:pPr>
      <w:r w:rsidRPr="00BA5442">
        <w:t xml:space="preserve">Alkalmazott </w:t>
      </w:r>
      <w:proofErr w:type="spellStart"/>
      <w:r w:rsidRPr="00BA5442">
        <w:t>túláramvédelmi</w:t>
      </w:r>
      <w:proofErr w:type="spellEnd"/>
      <w:r w:rsidRPr="00BA5442">
        <w:t xml:space="preserve"> készülékek</w:t>
      </w:r>
      <w:r w:rsidR="00267237">
        <w:t xml:space="preserve"> jellemzői és működése</w:t>
      </w:r>
    </w:p>
    <w:p w14:paraId="0DB6E5A1" w14:textId="77777777" w:rsidR="007C1B65" w:rsidRDefault="007C1B65" w:rsidP="00F47064">
      <w:pPr>
        <w:spacing w:after="0"/>
        <w:jc w:val="left"/>
      </w:pPr>
      <w:r>
        <w:tab/>
      </w:r>
      <w:proofErr w:type="gramStart"/>
      <w:r>
        <w:t>megszakítók</w:t>
      </w:r>
      <w:proofErr w:type="gramEnd"/>
      <w:r>
        <w:t xml:space="preserve"> kioldói</w:t>
      </w:r>
    </w:p>
    <w:p w14:paraId="3C940497" w14:textId="77777777" w:rsidR="007C1B65" w:rsidRDefault="007C1B65" w:rsidP="00F47064">
      <w:pPr>
        <w:spacing w:after="0"/>
        <w:jc w:val="left"/>
      </w:pPr>
      <w:r>
        <w:tab/>
      </w:r>
      <w:proofErr w:type="gramStart"/>
      <w:r>
        <w:t>kismegszakítók</w:t>
      </w:r>
      <w:proofErr w:type="gramEnd"/>
    </w:p>
    <w:p w14:paraId="1580EA0D" w14:textId="77777777" w:rsidR="007C1B65" w:rsidRDefault="007C1B65" w:rsidP="00F47064">
      <w:pPr>
        <w:spacing w:after="0"/>
        <w:jc w:val="left"/>
      </w:pPr>
      <w:r>
        <w:tab/>
      </w:r>
      <w:proofErr w:type="gramStart"/>
      <w:r>
        <w:t>olvadóbiztosítók</w:t>
      </w:r>
      <w:proofErr w:type="gramEnd"/>
    </w:p>
    <w:p w14:paraId="0D9FBC5C" w14:textId="77777777" w:rsidR="007C1B65" w:rsidRDefault="007C1B65" w:rsidP="00F47064">
      <w:pPr>
        <w:spacing w:after="0"/>
        <w:jc w:val="left"/>
      </w:pPr>
      <w:r>
        <w:tab/>
      </w:r>
      <w:proofErr w:type="gramStart"/>
      <w:r>
        <w:t>túlterhelésvédelmek</w:t>
      </w:r>
      <w:proofErr w:type="gramEnd"/>
      <w:r>
        <w:t xml:space="preserve"> és fajtái</w:t>
      </w:r>
    </w:p>
    <w:p w14:paraId="4409BB69" w14:textId="77777777" w:rsidR="007C1B65" w:rsidRDefault="007C1B65" w:rsidP="00F47064">
      <w:pPr>
        <w:spacing w:after="0"/>
        <w:jc w:val="left"/>
      </w:pPr>
      <w:r>
        <w:tab/>
      </w:r>
      <w:r>
        <w:tab/>
        <w:t>hőkioldós védelem</w:t>
      </w:r>
    </w:p>
    <w:p w14:paraId="44678881" w14:textId="77777777" w:rsidR="007C1B65" w:rsidRDefault="007C1B65" w:rsidP="00F47064">
      <w:pPr>
        <w:spacing w:after="0"/>
        <w:jc w:val="left"/>
      </w:pPr>
      <w:r>
        <w:tab/>
      </w:r>
      <w:r>
        <w:tab/>
      </w:r>
      <w:proofErr w:type="gramStart"/>
      <w:r>
        <w:t>elektronikus</w:t>
      </w:r>
      <w:proofErr w:type="gramEnd"/>
      <w:r>
        <w:t xml:space="preserve"> védelem</w:t>
      </w:r>
    </w:p>
    <w:p w14:paraId="52ECA324" w14:textId="77777777" w:rsidR="007C1B65" w:rsidRPr="00BA5442" w:rsidRDefault="007C1B65" w:rsidP="00F47064">
      <w:pPr>
        <w:spacing w:after="0"/>
        <w:jc w:val="left"/>
      </w:pPr>
      <w:r>
        <w:tab/>
      </w:r>
      <w:r>
        <w:tab/>
      </w:r>
      <w:proofErr w:type="gramStart"/>
      <w:r>
        <w:t>termisztoros</w:t>
      </w:r>
      <w:proofErr w:type="gramEnd"/>
      <w:r>
        <w:t xml:space="preserve"> védelem</w:t>
      </w:r>
    </w:p>
    <w:p w14:paraId="5B3B7398" w14:textId="77777777" w:rsidR="00F47064" w:rsidRDefault="00F47064" w:rsidP="00F47064">
      <w:pPr>
        <w:spacing w:after="0"/>
        <w:jc w:val="left"/>
      </w:pPr>
      <w:r w:rsidRPr="00BA5442">
        <w:t>Alkalmazott kapcsolókészülékek</w:t>
      </w:r>
    </w:p>
    <w:p w14:paraId="12CE6E0E" w14:textId="77777777" w:rsidR="007C1B65" w:rsidRDefault="007C1B65" w:rsidP="00F47064">
      <w:pPr>
        <w:spacing w:after="0"/>
        <w:jc w:val="left"/>
      </w:pPr>
      <w:r>
        <w:tab/>
      </w:r>
      <w:proofErr w:type="spellStart"/>
      <w:r>
        <w:t>túláramvédelmi</w:t>
      </w:r>
      <w:proofErr w:type="spellEnd"/>
      <w:r>
        <w:t xml:space="preserve"> elemek</w:t>
      </w:r>
      <w:r w:rsidR="00267237">
        <w:t xml:space="preserve"> beállítása</w:t>
      </w:r>
    </w:p>
    <w:p w14:paraId="1460CEC7" w14:textId="77777777" w:rsidR="007C1B65" w:rsidRDefault="007C1B65" w:rsidP="00F47064">
      <w:pPr>
        <w:spacing w:after="0"/>
        <w:jc w:val="left"/>
      </w:pPr>
      <w:r>
        <w:tab/>
      </w:r>
      <w:proofErr w:type="gramStart"/>
      <w:r>
        <w:t>tűzvédelmi</w:t>
      </w:r>
      <w:proofErr w:type="gramEnd"/>
      <w:r>
        <w:t xml:space="preserve"> főkapcsoló</w:t>
      </w:r>
    </w:p>
    <w:p w14:paraId="60E96AE7" w14:textId="77777777" w:rsidR="007C1B65" w:rsidRDefault="007C1B65" w:rsidP="00F47064">
      <w:pPr>
        <w:spacing w:after="0"/>
        <w:jc w:val="left"/>
      </w:pPr>
      <w:r>
        <w:tab/>
      </w:r>
      <w:proofErr w:type="gramStart"/>
      <w:r>
        <w:t>megszakítók</w:t>
      </w:r>
      <w:proofErr w:type="gramEnd"/>
    </w:p>
    <w:p w14:paraId="75B70C1D" w14:textId="77777777" w:rsidR="007C1B65" w:rsidRDefault="007C1B65" w:rsidP="00F47064">
      <w:pPr>
        <w:spacing w:after="0"/>
        <w:jc w:val="left"/>
      </w:pPr>
      <w:r>
        <w:tab/>
      </w:r>
      <w:proofErr w:type="gramStart"/>
      <w:r>
        <w:t>leválasztó</w:t>
      </w:r>
      <w:proofErr w:type="gramEnd"/>
      <w:r>
        <w:t xml:space="preserve"> kapcsolók</w:t>
      </w:r>
    </w:p>
    <w:p w14:paraId="0A589978" w14:textId="77777777" w:rsidR="007C1B65" w:rsidRPr="00BA5442" w:rsidRDefault="007C1B65" w:rsidP="00F47064">
      <w:pPr>
        <w:spacing w:after="0"/>
        <w:jc w:val="left"/>
      </w:pPr>
      <w:r>
        <w:tab/>
        <w:t>ÁVK</w:t>
      </w:r>
    </w:p>
    <w:p w14:paraId="0404377C" w14:textId="77777777" w:rsidR="00F47064" w:rsidRPr="00BA5442" w:rsidRDefault="00F47064" w:rsidP="00F47064">
      <w:pPr>
        <w:spacing w:after="0"/>
        <w:jc w:val="left"/>
      </w:pPr>
      <w:r w:rsidRPr="00BA5442">
        <w:t>Alkalmazott irányítástechnikai elemek</w:t>
      </w:r>
    </w:p>
    <w:p w14:paraId="30D14DF0" w14:textId="77777777" w:rsidR="00F47064" w:rsidRPr="00BA5442" w:rsidRDefault="00F47064" w:rsidP="00F47064">
      <w:pPr>
        <w:spacing w:after="0"/>
        <w:jc w:val="left"/>
      </w:pPr>
      <w:r w:rsidRPr="00BA5442">
        <w:t>Szabályozástechnikai berendezések</w:t>
      </w:r>
    </w:p>
    <w:p w14:paraId="68A7CB60" w14:textId="77777777" w:rsidR="00F47064" w:rsidRPr="00BA5442" w:rsidRDefault="00F47064" w:rsidP="00F47064">
      <w:pPr>
        <w:spacing w:after="0"/>
        <w:jc w:val="left"/>
      </w:pPr>
      <w:r w:rsidRPr="00BA5442">
        <w:lastRenderedPageBreak/>
        <w:t>Alkalmazható vezetékek és sínek</w:t>
      </w:r>
    </w:p>
    <w:p w14:paraId="0831FDE4" w14:textId="77777777" w:rsidR="00F47064" w:rsidRPr="00BA5442" w:rsidRDefault="00F47064" w:rsidP="00F47064">
      <w:pPr>
        <w:spacing w:after="0"/>
        <w:jc w:val="left"/>
      </w:pPr>
      <w:r w:rsidRPr="00BA5442">
        <w:t>Kezelőfelületek, kijelzők fajtái</w:t>
      </w:r>
    </w:p>
    <w:p w14:paraId="00E5C968" w14:textId="77777777" w:rsidR="00F47064" w:rsidRPr="00BA5442" w:rsidRDefault="00F47064" w:rsidP="00F47064">
      <w:pPr>
        <w:spacing w:after="0"/>
        <w:jc w:val="left"/>
      </w:pPr>
      <w:r w:rsidRPr="00BA5442">
        <w:t>Mérőváltók jellemzői</w:t>
      </w:r>
    </w:p>
    <w:p w14:paraId="0A6C4964" w14:textId="77777777" w:rsidR="00F47064" w:rsidRPr="00BA5442" w:rsidRDefault="00F47064" w:rsidP="00F47064">
      <w:pPr>
        <w:spacing w:after="0"/>
        <w:jc w:val="left"/>
      </w:pPr>
      <w:r w:rsidRPr="00BA5442">
        <w:t>PLC-k beépítése és bekötése</w:t>
      </w:r>
    </w:p>
    <w:p w14:paraId="7748340D" w14:textId="77777777" w:rsidR="00F47064" w:rsidRDefault="00F47064" w:rsidP="00F47064">
      <w:pPr>
        <w:spacing w:after="0"/>
        <w:jc w:val="left"/>
      </w:pPr>
      <w:r w:rsidRPr="00BA5442">
        <w:t>Hűtési technikák</w:t>
      </w:r>
    </w:p>
    <w:p w14:paraId="2801E14E" w14:textId="77777777" w:rsidR="007C1B65" w:rsidRDefault="007C1B65" w:rsidP="00F47064">
      <w:pPr>
        <w:spacing w:after="0"/>
        <w:jc w:val="left"/>
      </w:pPr>
      <w:r>
        <w:t>Feliratok, jelzések, piktogramok</w:t>
      </w:r>
    </w:p>
    <w:p w14:paraId="6B2D31E5" w14:textId="77777777" w:rsidR="007C1B65" w:rsidRDefault="007C1B65" w:rsidP="00F47064">
      <w:pPr>
        <w:spacing w:after="0"/>
        <w:jc w:val="left"/>
      </w:pPr>
      <w:r>
        <w:t>Rajzolvasás, tervek értelmezése</w:t>
      </w:r>
    </w:p>
    <w:p w14:paraId="3FDFFFC0" w14:textId="77777777" w:rsidR="007C1B65" w:rsidRDefault="007C1B65" w:rsidP="00F47064">
      <w:pPr>
        <w:spacing w:after="0"/>
        <w:jc w:val="left"/>
      </w:pPr>
      <w:r>
        <w:t>Műszaki dokumentáció értelmezése és elkészítése</w:t>
      </w:r>
    </w:p>
    <w:p w14:paraId="0F632F69" w14:textId="77777777" w:rsidR="007C1B65" w:rsidRDefault="007C1B65" w:rsidP="00F47064">
      <w:pPr>
        <w:spacing w:after="0"/>
        <w:jc w:val="left"/>
      </w:pPr>
      <w:r>
        <w:t>Hibavédelem alkalmazása</w:t>
      </w:r>
    </w:p>
    <w:p w14:paraId="6B1E8DA2" w14:textId="77777777" w:rsidR="007C1B65" w:rsidRDefault="007C1B65" w:rsidP="00F47064">
      <w:pPr>
        <w:spacing w:after="0"/>
        <w:jc w:val="left"/>
      </w:pPr>
      <w:r>
        <w:t>Alkalmazható eszközök, kisgépek</w:t>
      </w:r>
    </w:p>
    <w:p w14:paraId="0E2C6C6D" w14:textId="77777777" w:rsidR="007C1B65" w:rsidRDefault="007C1B65" w:rsidP="00F47064">
      <w:pPr>
        <w:spacing w:after="0"/>
        <w:jc w:val="left"/>
      </w:pPr>
      <w:r>
        <w:t>Szerelési segédanyagok</w:t>
      </w:r>
    </w:p>
    <w:p w14:paraId="59484CB7" w14:textId="77777777" w:rsidR="007C1B65" w:rsidRPr="00BA5442" w:rsidRDefault="007C1B65" w:rsidP="00F47064">
      <w:pPr>
        <w:spacing w:after="0"/>
        <w:jc w:val="left"/>
      </w:pPr>
      <w:r>
        <w:t>Hőt termelő berendezések beépítése</w:t>
      </w:r>
    </w:p>
    <w:p w14:paraId="45B3EE62" w14:textId="77777777" w:rsidR="00C53E01" w:rsidRPr="002A1C54" w:rsidRDefault="00C53E01" w:rsidP="00C53E01">
      <w:pPr>
        <w:tabs>
          <w:tab w:val="left" w:pos="1418"/>
          <w:tab w:val="right" w:pos="9072"/>
        </w:tabs>
        <w:spacing w:after="0"/>
        <w:ind w:left="851"/>
      </w:pPr>
    </w:p>
    <w:p w14:paraId="6E429C7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C79B284" w14:textId="77777777" w:rsidR="00C53E01" w:rsidRDefault="00267237" w:rsidP="00C53E01">
      <w:pPr>
        <w:spacing w:after="0"/>
        <w:ind w:left="426"/>
      </w:pPr>
      <w:r>
        <w:t>Villamos tanműhely</w:t>
      </w:r>
      <w:r w:rsidR="00F76174">
        <w:t>/szaktanterem</w:t>
      </w:r>
    </w:p>
    <w:p w14:paraId="33C21C70" w14:textId="77777777" w:rsidR="00C53E01" w:rsidRPr="002B5BF7" w:rsidRDefault="00C53E01" w:rsidP="00C53E01">
      <w:pPr>
        <w:spacing w:after="0"/>
        <w:ind w:left="426"/>
      </w:pPr>
    </w:p>
    <w:p w14:paraId="38C9CE2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F6835D" w14:textId="77777777" w:rsidR="00C53E01" w:rsidRDefault="00C53E01" w:rsidP="00C53E01">
      <w:pPr>
        <w:spacing w:after="0"/>
        <w:ind w:left="426"/>
      </w:pPr>
    </w:p>
    <w:p w14:paraId="7C1A4E6A" w14:textId="77777777" w:rsidR="00C53E01" w:rsidRPr="00C879C0" w:rsidRDefault="00C53E01" w:rsidP="00C53E01">
      <w:pPr>
        <w:spacing w:after="0"/>
        <w:ind w:left="426"/>
        <w:rPr>
          <w:i/>
        </w:rPr>
      </w:pPr>
    </w:p>
    <w:p w14:paraId="183F2B3A" w14:textId="77777777" w:rsidR="00C53E01" w:rsidRPr="00FF2E9D" w:rsidRDefault="00C53E01" w:rsidP="00C53E01">
      <w:pPr>
        <w:spacing w:after="0"/>
        <w:ind w:left="426"/>
      </w:pPr>
    </w:p>
    <w:p w14:paraId="4A6A072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1B621212" w14:textId="77777777" w:rsidTr="00722C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5693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64DC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95FAC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60D1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4AA6B275" w14:textId="77777777" w:rsidTr="00722C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C5BED05"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A0A04D"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63268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DB83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E5337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79A472"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1C8E9EA7"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1914E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5430EE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89F5D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D2F0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61927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3D37B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Kisgépek, kéziszerszámok, táblázatok</w:t>
            </w:r>
          </w:p>
        </w:tc>
      </w:tr>
      <w:tr w:rsidR="00722C6E" w:rsidRPr="00722C6E" w14:paraId="23E95F14"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6931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C925FA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66B6A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CE32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7640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8379E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Kisgépek, kéziszerszámok, táblázatok</w:t>
            </w:r>
          </w:p>
        </w:tc>
      </w:tr>
      <w:tr w:rsidR="00722C6E" w:rsidRPr="00722C6E" w14:paraId="349778A3"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F13D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3E0DD9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4A21B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F7DE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1C540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0BAB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Kisgépek, kéziszerszámok, táblázatok</w:t>
            </w:r>
          </w:p>
        </w:tc>
      </w:tr>
    </w:tbl>
    <w:p w14:paraId="772CF2AF" w14:textId="77777777" w:rsidR="00722C6E" w:rsidRDefault="00722C6E" w:rsidP="00722C6E">
      <w:pPr>
        <w:pStyle w:val="Listaszerbekezds"/>
        <w:spacing w:after="0"/>
        <w:ind w:left="1224"/>
        <w:rPr>
          <w:b/>
        </w:rPr>
      </w:pPr>
    </w:p>
    <w:p w14:paraId="60A0DD52" w14:textId="51AD6022" w:rsidR="00C53E01" w:rsidRDefault="00C53E01" w:rsidP="00C53E01">
      <w:pPr>
        <w:spacing w:after="0"/>
        <w:ind w:left="426"/>
      </w:pPr>
    </w:p>
    <w:p w14:paraId="16578C8D"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010CF462" w14:textId="77777777" w:rsidTr="00722C6E">
        <w:trPr>
          <w:trHeight w:val="255"/>
          <w:jc w:val="center"/>
        </w:trPr>
        <w:tc>
          <w:tcPr>
            <w:tcW w:w="1040" w:type="dxa"/>
            <w:vMerge w:val="restart"/>
            <w:shd w:val="clear" w:color="auto" w:fill="auto"/>
            <w:vAlign w:val="center"/>
            <w:hideMark/>
          </w:tcPr>
          <w:p w14:paraId="1C23DE4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7128C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D9F34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FB2FF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423C2895" w14:textId="77777777" w:rsidTr="00722C6E">
        <w:trPr>
          <w:trHeight w:val="510"/>
          <w:jc w:val="center"/>
        </w:trPr>
        <w:tc>
          <w:tcPr>
            <w:tcW w:w="1040" w:type="dxa"/>
            <w:vMerge/>
            <w:vAlign w:val="center"/>
            <w:hideMark/>
          </w:tcPr>
          <w:p w14:paraId="690805F4"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73D93DE0"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027B6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3E9818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6BE6AC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0B7C7FB6"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58AAAB03" w14:textId="77777777" w:rsidTr="00722C6E">
        <w:trPr>
          <w:trHeight w:val="255"/>
          <w:jc w:val="center"/>
        </w:trPr>
        <w:tc>
          <w:tcPr>
            <w:tcW w:w="1040" w:type="dxa"/>
            <w:shd w:val="clear" w:color="000000" w:fill="D9D9D9"/>
            <w:vAlign w:val="center"/>
            <w:hideMark/>
          </w:tcPr>
          <w:p w14:paraId="18EDB0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718D66B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38C6EE2A" w14:textId="77777777" w:rsidTr="00722C6E">
        <w:trPr>
          <w:trHeight w:val="510"/>
          <w:jc w:val="center"/>
        </w:trPr>
        <w:tc>
          <w:tcPr>
            <w:tcW w:w="1040" w:type="dxa"/>
            <w:shd w:val="clear" w:color="auto" w:fill="auto"/>
            <w:vAlign w:val="center"/>
            <w:hideMark/>
          </w:tcPr>
          <w:p w14:paraId="266F69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1B3BDEC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2DD6B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37D81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0E09FA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45A56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FAC26FB" w14:textId="77777777" w:rsidTr="00722C6E">
        <w:trPr>
          <w:trHeight w:val="510"/>
          <w:jc w:val="center"/>
        </w:trPr>
        <w:tc>
          <w:tcPr>
            <w:tcW w:w="1040" w:type="dxa"/>
            <w:shd w:val="clear" w:color="auto" w:fill="auto"/>
            <w:vAlign w:val="center"/>
            <w:hideMark/>
          </w:tcPr>
          <w:p w14:paraId="42AB901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4AC352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24AFA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17BBD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31951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4D667BE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FA042BD" w14:textId="77777777" w:rsidTr="00722C6E">
        <w:trPr>
          <w:trHeight w:val="510"/>
          <w:jc w:val="center"/>
        </w:trPr>
        <w:tc>
          <w:tcPr>
            <w:tcW w:w="1040" w:type="dxa"/>
            <w:shd w:val="clear" w:color="auto" w:fill="auto"/>
            <w:vAlign w:val="center"/>
            <w:hideMark/>
          </w:tcPr>
          <w:p w14:paraId="3A6051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1C2D72F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69F5D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AE0F1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28D67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C9892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AC05EBD" w14:textId="77777777" w:rsidTr="00722C6E">
        <w:trPr>
          <w:trHeight w:val="510"/>
          <w:jc w:val="center"/>
        </w:trPr>
        <w:tc>
          <w:tcPr>
            <w:tcW w:w="1040" w:type="dxa"/>
            <w:shd w:val="clear" w:color="auto" w:fill="auto"/>
            <w:vAlign w:val="center"/>
            <w:hideMark/>
          </w:tcPr>
          <w:p w14:paraId="022D19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174224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F71F5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1F5D0A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E51B0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EF727D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9738F85" w14:textId="77777777" w:rsidTr="00722C6E">
        <w:trPr>
          <w:trHeight w:val="510"/>
          <w:jc w:val="center"/>
        </w:trPr>
        <w:tc>
          <w:tcPr>
            <w:tcW w:w="1040" w:type="dxa"/>
            <w:shd w:val="clear" w:color="auto" w:fill="auto"/>
            <w:vAlign w:val="center"/>
            <w:hideMark/>
          </w:tcPr>
          <w:p w14:paraId="50FF474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6C5D9D9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E72C7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466D9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8BCD7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FAC8B9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D999A73" w14:textId="77777777" w:rsidTr="00722C6E">
        <w:trPr>
          <w:trHeight w:val="255"/>
          <w:jc w:val="center"/>
        </w:trPr>
        <w:tc>
          <w:tcPr>
            <w:tcW w:w="1040" w:type="dxa"/>
            <w:shd w:val="clear" w:color="auto" w:fill="auto"/>
            <w:vAlign w:val="center"/>
            <w:hideMark/>
          </w:tcPr>
          <w:p w14:paraId="7155CA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1.6.</w:t>
            </w:r>
          </w:p>
        </w:tc>
        <w:tc>
          <w:tcPr>
            <w:tcW w:w="2800" w:type="dxa"/>
            <w:shd w:val="clear" w:color="auto" w:fill="auto"/>
            <w:vAlign w:val="center"/>
            <w:hideMark/>
          </w:tcPr>
          <w:p w14:paraId="034FA44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15F10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7100D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DDB19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97D0E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D44003" w14:textId="77777777" w:rsidTr="00722C6E">
        <w:trPr>
          <w:trHeight w:val="510"/>
          <w:jc w:val="center"/>
        </w:trPr>
        <w:tc>
          <w:tcPr>
            <w:tcW w:w="1040" w:type="dxa"/>
            <w:shd w:val="clear" w:color="auto" w:fill="auto"/>
            <w:vAlign w:val="center"/>
            <w:hideMark/>
          </w:tcPr>
          <w:p w14:paraId="18C713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285374D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4B704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C2132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0AC11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41CE6F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4EBDACB" w14:textId="77777777" w:rsidTr="00722C6E">
        <w:trPr>
          <w:trHeight w:val="255"/>
          <w:jc w:val="center"/>
        </w:trPr>
        <w:tc>
          <w:tcPr>
            <w:tcW w:w="1040" w:type="dxa"/>
            <w:shd w:val="clear" w:color="000000" w:fill="D9D9D9"/>
            <w:vAlign w:val="center"/>
            <w:hideMark/>
          </w:tcPr>
          <w:p w14:paraId="00A856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551515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1C7C909E" w14:textId="77777777" w:rsidTr="00722C6E">
        <w:trPr>
          <w:trHeight w:val="255"/>
          <w:jc w:val="center"/>
        </w:trPr>
        <w:tc>
          <w:tcPr>
            <w:tcW w:w="1040" w:type="dxa"/>
            <w:shd w:val="clear" w:color="auto" w:fill="auto"/>
            <w:vAlign w:val="center"/>
            <w:hideMark/>
          </w:tcPr>
          <w:p w14:paraId="073575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28DAAB6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7EF89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B716A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91C86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673331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2B1637B" w14:textId="77777777" w:rsidTr="00722C6E">
        <w:trPr>
          <w:trHeight w:val="255"/>
          <w:jc w:val="center"/>
        </w:trPr>
        <w:tc>
          <w:tcPr>
            <w:tcW w:w="1040" w:type="dxa"/>
            <w:shd w:val="clear" w:color="auto" w:fill="auto"/>
            <w:vAlign w:val="center"/>
            <w:hideMark/>
          </w:tcPr>
          <w:p w14:paraId="71C4AF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219CF4B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14:paraId="1D656C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6F67D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92E4FA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0B31EC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B99F359" w14:textId="77777777" w:rsidTr="00722C6E">
        <w:trPr>
          <w:trHeight w:val="255"/>
          <w:jc w:val="center"/>
        </w:trPr>
        <w:tc>
          <w:tcPr>
            <w:tcW w:w="1040" w:type="dxa"/>
            <w:shd w:val="clear" w:color="auto" w:fill="auto"/>
            <w:vAlign w:val="center"/>
            <w:hideMark/>
          </w:tcPr>
          <w:p w14:paraId="2A424A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14:paraId="4C3816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shd w:val="clear" w:color="auto" w:fill="auto"/>
            <w:vAlign w:val="center"/>
            <w:hideMark/>
          </w:tcPr>
          <w:p w14:paraId="1EB3FCC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9F5D76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7566F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9F01D1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492205" w14:textId="77777777" w:rsidTr="00722C6E">
        <w:trPr>
          <w:trHeight w:val="510"/>
          <w:jc w:val="center"/>
        </w:trPr>
        <w:tc>
          <w:tcPr>
            <w:tcW w:w="1040" w:type="dxa"/>
            <w:shd w:val="clear" w:color="auto" w:fill="auto"/>
            <w:vAlign w:val="center"/>
            <w:hideMark/>
          </w:tcPr>
          <w:p w14:paraId="2C19631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2.4.</w:t>
            </w:r>
          </w:p>
        </w:tc>
        <w:tc>
          <w:tcPr>
            <w:tcW w:w="2800" w:type="dxa"/>
            <w:shd w:val="clear" w:color="auto" w:fill="auto"/>
            <w:vAlign w:val="center"/>
            <w:hideMark/>
          </w:tcPr>
          <w:p w14:paraId="64FB475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6EBBF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D26F9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B2FD6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454D8DE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DBA6D1F" w14:textId="77777777" w:rsidTr="00722C6E">
        <w:trPr>
          <w:trHeight w:val="255"/>
          <w:jc w:val="center"/>
        </w:trPr>
        <w:tc>
          <w:tcPr>
            <w:tcW w:w="1040" w:type="dxa"/>
            <w:shd w:val="clear" w:color="000000" w:fill="D9D9D9"/>
            <w:vAlign w:val="center"/>
            <w:hideMark/>
          </w:tcPr>
          <w:p w14:paraId="4FAAEA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6AF395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17D05BDD" w14:textId="77777777" w:rsidTr="00722C6E">
        <w:trPr>
          <w:trHeight w:val="255"/>
          <w:jc w:val="center"/>
        </w:trPr>
        <w:tc>
          <w:tcPr>
            <w:tcW w:w="1040" w:type="dxa"/>
            <w:shd w:val="clear" w:color="auto" w:fill="auto"/>
            <w:vAlign w:val="center"/>
            <w:hideMark/>
          </w:tcPr>
          <w:p w14:paraId="13F905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534A0FB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5B496E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B2E11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14F70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FAC80A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C1914FD" w14:textId="77777777" w:rsidTr="00722C6E">
        <w:trPr>
          <w:trHeight w:val="255"/>
          <w:jc w:val="center"/>
        </w:trPr>
        <w:tc>
          <w:tcPr>
            <w:tcW w:w="1040" w:type="dxa"/>
            <w:shd w:val="clear" w:color="auto" w:fill="auto"/>
            <w:vAlign w:val="center"/>
            <w:hideMark/>
          </w:tcPr>
          <w:p w14:paraId="2F60F4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35A3879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D95AB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1DF8E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85D68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27FCE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7AAD32B" w14:textId="77777777" w:rsidTr="00722C6E">
        <w:trPr>
          <w:trHeight w:val="255"/>
          <w:jc w:val="center"/>
        </w:trPr>
        <w:tc>
          <w:tcPr>
            <w:tcW w:w="1040" w:type="dxa"/>
            <w:shd w:val="clear" w:color="auto" w:fill="auto"/>
            <w:vAlign w:val="center"/>
            <w:hideMark/>
          </w:tcPr>
          <w:p w14:paraId="69472B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14:paraId="6A621B8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0C7DC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E5FD9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E335A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3296F9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FAF2EE2" w14:textId="77777777" w:rsidTr="00722C6E">
        <w:trPr>
          <w:trHeight w:val="255"/>
          <w:jc w:val="center"/>
        </w:trPr>
        <w:tc>
          <w:tcPr>
            <w:tcW w:w="1040" w:type="dxa"/>
            <w:shd w:val="clear" w:color="000000" w:fill="D9D9D9"/>
            <w:vAlign w:val="center"/>
            <w:hideMark/>
          </w:tcPr>
          <w:p w14:paraId="0F73CD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68AEA9A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Csoportos munkaformák körében</w:t>
            </w:r>
          </w:p>
        </w:tc>
      </w:tr>
      <w:tr w:rsidR="00722C6E" w:rsidRPr="00722C6E" w14:paraId="4046005E" w14:textId="77777777" w:rsidTr="00722C6E">
        <w:trPr>
          <w:trHeight w:val="510"/>
          <w:jc w:val="center"/>
        </w:trPr>
        <w:tc>
          <w:tcPr>
            <w:tcW w:w="1040" w:type="dxa"/>
            <w:shd w:val="clear" w:color="auto" w:fill="auto"/>
            <w:vAlign w:val="center"/>
            <w:hideMark/>
          </w:tcPr>
          <w:p w14:paraId="4EA644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5BB02E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10689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2E54A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163D89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1E79C34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26A8382" w14:textId="77777777" w:rsidTr="00722C6E">
        <w:trPr>
          <w:trHeight w:val="255"/>
          <w:jc w:val="center"/>
        </w:trPr>
        <w:tc>
          <w:tcPr>
            <w:tcW w:w="1040" w:type="dxa"/>
            <w:shd w:val="clear" w:color="000000" w:fill="D9D9D9"/>
            <w:vAlign w:val="center"/>
            <w:hideMark/>
          </w:tcPr>
          <w:p w14:paraId="5888F41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1909A77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1B935819" w14:textId="77777777" w:rsidTr="00722C6E">
        <w:trPr>
          <w:trHeight w:val="510"/>
          <w:jc w:val="center"/>
        </w:trPr>
        <w:tc>
          <w:tcPr>
            <w:tcW w:w="1040" w:type="dxa"/>
            <w:shd w:val="clear" w:color="auto" w:fill="auto"/>
            <w:vAlign w:val="center"/>
            <w:hideMark/>
          </w:tcPr>
          <w:p w14:paraId="6B43CE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235D4C8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D4E4E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01C10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FA5EA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B2A29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E7E1F9A" w14:textId="77777777" w:rsidR="00722C6E" w:rsidRPr="00BC7291" w:rsidRDefault="00722C6E" w:rsidP="00722C6E">
      <w:pPr>
        <w:pStyle w:val="Listaszerbekezds"/>
        <w:spacing w:after="0"/>
        <w:ind w:left="1224"/>
        <w:rPr>
          <w:b/>
        </w:rPr>
      </w:pPr>
    </w:p>
    <w:p w14:paraId="37B7B711" w14:textId="2D83C47D" w:rsidR="00C53E01" w:rsidRPr="002B5BF7" w:rsidRDefault="00C53E01" w:rsidP="00C53E01">
      <w:pPr>
        <w:spacing w:after="0"/>
        <w:ind w:left="426"/>
      </w:pPr>
    </w:p>
    <w:p w14:paraId="1DF6E9B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4709920" w14:textId="77777777" w:rsidR="00C53E01" w:rsidRDefault="00C53E01" w:rsidP="00C53E01">
      <w:pPr>
        <w:spacing w:after="0"/>
        <w:ind w:left="426"/>
      </w:pPr>
      <w:r w:rsidRPr="003A56AA">
        <w:t>A nemzeti köznevelésről szóló 2011. évi CXC. törvény. 54. § (2) a) pontja szerinti értékeléssel.</w:t>
      </w:r>
    </w:p>
    <w:p w14:paraId="0EAF2856" w14:textId="77777777" w:rsidR="00C53E01" w:rsidRPr="002B5BF7" w:rsidRDefault="00C53E01" w:rsidP="00C53E01">
      <w:pPr>
        <w:spacing w:after="0"/>
        <w:ind w:left="426"/>
      </w:pPr>
    </w:p>
    <w:p w14:paraId="70AB1832" w14:textId="77777777" w:rsidR="00C53E01" w:rsidRDefault="00C53E01" w:rsidP="00C53E01">
      <w:pPr>
        <w:spacing w:after="0"/>
        <w:rPr>
          <w:rFonts w:cs="Times New Roman"/>
        </w:rPr>
      </w:pPr>
    </w:p>
    <w:p w14:paraId="6ECC35C4" w14:textId="1CC7C2CC" w:rsidR="00C53E01" w:rsidRPr="00644690" w:rsidRDefault="00F76174" w:rsidP="00C53E01">
      <w:pPr>
        <w:pStyle w:val="Listaszerbekezds"/>
        <w:numPr>
          <w:ilvl w:val="0"/>
          <w:numId w:val="8"/>
        </w:numPr>
        <w:tabs>
          <w:tab w:val="right" w:pos="9072"/>
        </w:tabs>
        <w:spacing w:after="0"/>
        <w:rPr>
          <w:rFonts w:cs="Times New Roman"/>
          <w:b/>
        </w:rPr>
      </w:pPr>
      <w:r>
        <w:rPr>
          <w:b/>
        </w:rPr>
        <w:t>Kapcsolószekrények szerelési gyakorlat</w:t>
      </w:r>
      <w:r w:rsidR="00C53E01" w:rsidRPr="00644690">
        <w:rPr>
          <w:b/>
        </w:rPr>
        <w:t xml:space="preserve"> tantárgy</w:t>
      </w:r>
      <w:r w:rsidR="00C53E01" w:rsidRPr="00644690">
        <w:rPr>
          <w:b/>
        </w:rPr>
        <w:tab/>
      </w:r>
      <w:r w:rsidR="00E40D22">
        <w:rPr>
          <w:b/>
        </w:rPr>
        <w:t>62</w:t>
      </w:r>
      <w:r w:rsidR="00C53E01">
        <w:rPr>
          <w:b/>
        </w:rPr>
        <w:t xml:space="preserve"> ó</w:t>
      </w:r>
      <w:r w:rsidR="00C53E01" w:rsidRPr="00644690">
        <w:rPr>
          <w:b/>
        </w:rPr>
        <w:t>ra/</w:t>
      </w:r>
      <w:r w:rsidR="009D01D3">
        <w:rPr>
          <w:b/>
        </w:rPr>
        <w:t>…</w:t>
      </w:r>
      <w:r w:rsidR="00C53E01" w:rsidRPr="00644690">
        <w:rPr>
          <w:b/>
        </w:rPr>
        <w:t xml:space="preserve"> óra*</w:t>
      </w:r>
    </w:p>
    <w:p w14:paraId="2B3786E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C403381" w14:textId="77777777" w:rsidR="00C53E01" w:rsidRPr="00644690" w:rsidRDefault="00C53E01" w:rsidP="00C53E01"/>
    <w:p w14:paraId="16048394" w14:textId="77777777" w:rsidR="00C53E01" w:rsidRDefault="00C53E01" w:rsidP="00C53E01">
      <w:pPr>
        <w:pStyle w:val="Listaszerbekezds"/>
        <w:numPr>
          <w:ilvl w:val="1"/>
          <w:numId w:val="8"/>
        </w:numPr>
        <w:spacing w:after="0"/>
        <w:rPr>
          <w:b/>
        </w:rPr>
      </w:pPr>
      <w:r w:rsidRPr="00644690">
        <w:rPr>
          <w:b/>
        </w:rPr>
        <w:t>A tantárgy tanításának célja</w:t>
      </w:r>
    </w:p>
    <w:p w14:paraId="46388295" w14:textId="77777777" w:rsidR="00C53E01" w:rsidRDefault="00F76174" w:rsidP="00C53E01">
      <w:pPr>
        <w:spacing w:after="0"/>
        <w:ind w:left="426"/>
      </w:pPr>
      <w:r>
        <w:t>A diákok elsajátítsák a kapcsolószekrények összeszerelésének, a készülékek elhelyezésének, bekötésének és beállításának gyakorlatát. Tudják értelmezni a tervrajzokat, utasításokat, legyenek tisztában az egyes kapcsolókészülékek felépítésével és működésével.</w:t>
      </w:r>
    </w:p>
    <w:p w14:paraId="00F6625A" w14:textId="77777777" w:rsidR="00C53E01" w:rsidRPr="002B5BF7" w:rsidRDefault="00C53E01" w:rsidP="00C53E01">
      <w:pPr>
        <w:spacing w:after="0"/>
        <w:ind w:left="426"/>
      </w:pPr>
    </w:p>
    <w:p w14:paraId="0727D078"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D7540CC" w14:textId="77777777" w:rsidR="00C53E01" w:rsidRDefault="00C53E01" w:rsidP="00C53E01">
      <w:pPr>
        <w:spacing w:after="0"/>
        <w:ind w:left="426"/>
      </w:pPr>
    </w:p>
    <w:p w14:paraId="36438FBD" w14:textId="77777777" w:rsidR="00C53E01" w:rsidRPr="002B5BF7" w:rsidRDefault="00C53E01" w:rsidP="00C53E01">
      <w:pPr>
        <w:spacing w:after="0"/>
        <w:ind w:left="426"/>
      </w:pPr>
    </w:p>
    <w:p w14:paraId="58EE1BA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1A739CB" w14:textId="23EAF9F9" w:rsidR="00C53E01" w:rsidRDefault="00F76174" w:rsidP="00C53E01">
      <w:pPr>
        <w:pStyle w:val="Listaszerbekezds"/>
        <w:numPr>
          <w:ilvl w:val="2"/>
          <w:numId w:val="8"/>
        </w:numPr>
        <w:tabs>
          <w:tab w:val="left" w:pos="1701"/>
          <w:tab w:val="right" w:pos="9072"/>
        </w:tabs>
        <w:spacing w:after="0"/>
        <w:ind w:left="993" w:hanging="426"/>
        <w:rPr>
          <w:b/>
          <w:i/>
        </w:rPr>
      </w:pPr>
      <w:r>
        <w:rPr>
          <w:b/>
          <w:i/>
        </w:rPr>
        <w:t>Motorvezérlések</w:t>
      </w:r>
      <w:r w:rsidR="00C53E01" w:rsidRPr="00644690">
        <w:rPr>
          <w:b/>
          <w:i/>
        </w:rPr>
        <w:tab/>
      </w:r>
      <w:r>
        <w:rPr>
          <w:b/>
          <w:i/>
        </w:rPr>
        <w:t>1</w:t>
      </w:r>
      <w:r w:rsidR="00E40D22">
        <w:rPr>
          <w:b/>
          <w:i/>
        </w:rPr>
        <w:t>3</w:t>
      </w:r>
      <w:r w:rsidR="00C53E01">
        <w:rPr>
          <w:b/>
          <w:i/>
        </w:rPr>
        <w:t xml:space="preserve"> ó</w:t>
      </w:r>
      <w:r w:rsidR="00C53E01" w:rsidRPr="00644690">
        <w:rPr>
          <w:b/>
          <w:i/>
        </w:rPr>
        <w:t>ra/</w:t>
      </w:r>
      <w:r w:rsidR="009D01D3">
        <w:rPr>
          <w:b/>
          <w:i/>
        </w:rPr>
        <w:t>…</w:t>
      </w:r>
      <w:r w:rsidR="00C53E01" w:rsidRPr="00644690">
        <w:rPr>
          <w:b/>
          <w:i/>
        </w:rPr>
        <w:t xml:space="preserve"> óra</w:t>
      </w:r>
    </w:p>
    <w:p w14:paraId="47610B12" w14:textId="77777777" w:rsidR="00C53E01" w:rsidRDefault="00F76174" w:rsidP="00C53E01">
      <w:pPr>
        <w:tabs>
          <w:tab w:val="left" w:pos="1418"/>
          <w:tab w:val="right" w:pos="9072"/>
        </w:tabs>
        <w:spacing w:after="0"/>
        <w:ind w:left="851"/>
      </w:pPr>
      <w:r>
        <w:t>Aszinkron motorok vezérkése és az ehhez szükséges készülékek beépítése</w:t>
      </w:r>
    </w:p>
    <w:p w14:paraId="70F281B6" w14:textId="77777777" w:rsidR="00C53E01" w:rsidRDefault="00F76174" w:rsidP="00C53E01">
      <w:pPr>
        <w:tabs>
          <w:tab w:val="left" w:pos="1418"/>
          <w:tab w:val="right" w:pos="9072"/>
        </w:tabs>
        <w:spacing w:after="0"/>
        <w:ind w:left="851"/>
      </w:pPr>
      <w:r>
        <w:tab/>
        <w:t>Aszinkron motorok forgásirányváltása</w:t>
      </w:r>
    </w:p>
    <w:p w14:paraId="22670A98" w14:textId="77777777" w:rsidR="00C53E01" w:rsidRDefault="00F76174" w:rsidP="00C53E01">
      <w:pPr>
        <w:tabs>
          <w:tab w:val="left" w:pos="1418"/>
          <w:tab w:val="right" w:pos="9072"/>
        </w:tabs>
        <w:spacing w:after="0"/>
        <w:ind w:left="851"/>
      </w:pPr>
      <w:r>
        <w:tab/>
        <w:t>Aszinkron motorok direkt indítása</w:t>
      </w:r>
    </w:p>
    <w:p w14:paraId="660E3D36" w14:textId="77777777" w:rsidR="00C53E01" w:rsidRDefault="00F76174" w:rsidP="00C53E01">
      <w:pPr>
        <w:tabs>
          <w:tab w:val="left" w:pos="1418"/>
          <w:tab w:val="right" w:pos="9072"/>
        </w:tabs>
        <w:spacing w:after="0"/>
        <w:ind w:left="851"/>
      </w:pPr>
      <w:r>
        <w:tab/>
        <w:t>Aszinkron motorok csillag-háromszög indítása</w:t>
      </w:r>
    </w:p>
    <w:p w14:paraId="4B4F3235" w14:textId="77777777" w:rsidR="00C53E01" w:rsidRDefault="00F76174" w:rsidP="00C53E01">
      <w:pPr>
        <w:tabs>
          <w:tab w:val="left" w:pos="1418"/>
          <w:tab w:val="right" w:pos="9072"/>
        </w:tabs>
        <w:spacing w:after="0"/>
        <w:ind w:left="851"/>
      </w:pPr>
      <w:r>
        <w:tab/>
        <w:t>Aszinkron motorok sorrendi indítása</w:t>
      </w:r>
    </w:p>
    <w:p w14:paraId="3846032E" w14:textId="77777777" w:rsidR="00C53E01" w:rsidRDefault="00F76174" w:rsidP="00C53E01">
      <w:pPr>
        <w:tabs>
          <w:tab w:val="left" w:pos="1418"/>
          <w:tab w:val="right" w:pos="9072"/>
        </w:tabs>
        <w:spacing w:after="0"/>
        <w:ind w:left="851"/>
      </w:pPr>
      <w:r>
        <w:tab/>
        <w:t>Aszinkron motorok időrelés vezérlése</w:t>
      </w:r>
    </w:p>
    <w:p w14:paraId="70F4D313" w14:textId="77777777" w:rsidR="00C53E01" w:rsidRDefault="00F76174" w:rsidP="00C53E01">
      <w:pPr>
        <w:tabs>
          <w:tab w:val="left" w:pos="1418"/>
          <w:tab w:val="right" w:pos="9072"/>
        </w:tabs>
        <w:spacing w:after="0"/>
        <w:ind w:left="851"/>
      </w:pPr>
      <w:r>
        <w:tab/>
        <w:t>Aszinkron motorok dinamikus fékezése</w:t>
      </w:r>
    </w:p>
    <w:p w14:paraId="7B527829" w14:textId="77777777" w:rsidR="00C53E01" w:rsidRDefault="00F76174" w:rsidP="00C53E01">
      <w:pPr>
        <w:tabs>
          <w:tab w:val="left" w:pos="1418"/>
          <w:tab w:val="right" w:pos="9072"/>
        </w:tabs>
        <w:spacing w:after="0"/>
        <w:ind w:left="851"/>
      </w:pPr>
      <w:r>
        <w:tab/>
        <w:t>Aszinkron motorok lágyindítóval</w:t>
      </w:r>
    </w:p>
    <w:p w14:paraId="25D8AB44" w14:textId="77777777" w:rsidR="00C53E01" w:rsidRDefault="00F76174" w:rsidP="00C53E01">
      <w:pPr>
        <w:tabs>
          <w:tab w:val="left" w:pos="1418"/>
          <w:tab w:val="right" w:pos="9072"/>
        </w:tabs>
        <w:spacing w:after="0"/>
        <w:ind w:left="851"/>
      </w:pPr>
      <w:r>
        <w:tab/>
        <w:t>Aszinkron motorok frekvenciaváltóval</w:t>
      </w:r>
    </w:p>
    <w:p w14:paraId="042F189D" w14:textId="77777777" w:rsidR="00C53E01" w:rsidRDefault="00F76174" w:rsidP="00C53E01">
      <w:pPr>
        <w:tabs>
          <w:tab w:val="left" w:pos="1418"/>
          <w:tab w:val="right" w:pos="9072"/>
        </w:tabs>
        <w:spacing w:after="0"/>
        <w:ind w:left="851"/>
      </w:pPr>
      <w:r>
        <w:tab/>
        <w:t>Aszinkron motorok túlterhelésvédelmének megvalósítása</w:t>
      </w:r>
    </w:p>
    <w:p w14:paraId="1DCFE866" w14:textId="77777777" w:rsidR="00F76174" w:rsidRDefault="00F76174" w:rsidP="00C53E01">
      <w:pPr>
        <w:tabs>
          <w:tab w:val="left" w:pos="1418"/>
          <w:tab w:val="right" w:pos="9072"/>
        </w:tabs>
        <w:spacing w:after="0"/>
        <w:ind w:left="851"/>
      </w:pPr>
      <w:r>
        <w:lastRenderedPageBreak/>
        <w:tab/>
        <w:t>Hőkioldós védelem, termisztoros, elektronikus védelem</w:t>
      </w:r>
    </w:p>
    <w:p w14:paraId="4C134EB8" w14:textId="77777777" w:rsidR="00E2121F" w:rsidRDefault="00E2121F" w:rsidP="00C53E01">
      <w:pPr>
        <w:tabs>
          <w:tab w:val="left" w:pos="1418"/>
          <w:tab w:val="right" w:pos="9072"/>
        </w:tabs>
        <w:spacing w:after="0"/>
        <w:ind w:left="851"/>
      </w:pPr>
      <w:r>
        <w:tab/>
        <w:t>Aszinkron motorok zárlatvédelme</w:t>
      </w:r>
    </w:p>
    <w:p w14:paraId="1BBFD57E" w14:textId="77777777" w:rsidR="00C53E01" w:rsidRPr="00644690" w:rsidRDefault="00F76174" w:rsidP="00C53E01">
      <w:pPr>
        <w:tabs>
          <w:tab w:val="left" w:pos="1418"/>
          <w:tab w:val="right" w:pos="9072"/>
        </w:tabs>
        <w:spacing w:after="0"/>
        <w:ind w:left="851"/>
      </w:pPr>
      <w:r>
        <w:tab/>
      </w:r>
      <w:r>
        <w:tab/>
      </w:r>
    </w:p>
    <w:p w14:paraId="296E04C9" w14:textId="3ED216AE" w:rsidR="00C53E01" w:rsidRDefault="00E2121F" w:rsidP="00C53E01">
      <w:pPr>
        <w:pStyle w:val="Listaszerbekezds"/>
        <w:numPr>
          <w:ilvl w:val="2"/>
          <w:numId w:val="8"/>
        </w:numPr>
        <w:tabs>
          <w:tab w:val="left" w:pos="1701"/>
          <w:tab w:val="right" w:pos="9072"/>
        </w:tabs>
        <w:spacing w:after="0"/>
        <w:ind w:left="993" w:hanging="426"/>
        <w:rPr>
          <w:b/>
          <w:i/>
        </w:rPr>
      </w:pPr>
      <w:r>
        <w:rPr>
          <w:b/>
          <w:i/>
        </w:rPr>
        <w:t>Szekrények kialakítása</w:t>
      </w:r>
      <w:r w:rsidR="00C53E01" w:rsidRPr="00644690">
        <w:rPr>
          <w:b/>
          <w:i/>
        </w:rPr>
        <w:tab/>
      </w:r>
      <w:r w:rsidR="000F11E4">
        <w:rPr>
          <w:b/>
          <w:i/>
        </w:rPr>
        <w:t>1</w:t>
      </w:r>
      <w:r w:rsidR="00E40D22">
        <w:rPr>
          <w:b/>
          <w:i/>
        </w:rPr>
        <w:t>0</w:t>
      </w:r>
      <w:r w:rsidR="00C53E01">
        <w:rPr>
          <w:b/>
          <w:i/>
        </w:rPr>
        <w:t xml:space="preserve"> ó</w:t>
      </w:r>
      <w:r w:rsidR="00C53E01" w:rsidRPr="00644690">
        <w:rPr>
          <w:b/>
          <w:i/>
        </w:rPr>
        <w:t>ra/</w:t>
      </w:r>
      <w:r w:rsidR="009D01D3">
        <w:rPr>
          <w:b/>
          <w:i/>
        </w:rPr>
        <w:t>…</w:t>
      </w:r>
      <w:r w:rsidR="00C53E01" w:rsidRPr="00644690">
        <w:rPr>
          <w:b/>
          <w:i/>
        </w:rPr>
        <w:t xml:space="preserve"> óra</w:t>
      </w:r>
    </w:p>
    <w:p w14:paraId="7CBA6DD4" w14:textId="77777777" w:rsidR="00C53E01" w:rsidRDefault="00E2121F" w:rsidP="00C53E01">
      <w:pPr>
        <w:tabs>
          <w:tab w:val="left" w:pos="1418"/>
          <w:tab w:val="right" w:pos="9072"/>
        </w:tabs>
        <w:spacing w:after="0"/>
        <w:ind w:left="851"/>
      </w:pPr>
      <w:r>
        <w:t>Kisfeszültségű elosztószekrények kialakítása</w:t>
      </w:r>
    </w:p>
    <w:p w14:paraId="171463EA" w14:textId="77777777" w:rsidR="00E2121F" w:rsidRDefault="00E2121F" w:rsidP="00E2121F">
      <w:pPr>
        <w:tabs>
          <w:tab w:val="left" w:pos="1418"/>
          <w:tab w:val="right" w:pos="9072"/>
        </w:tabs>
        <w:spacing w:after="0"/>
        <w:ind w:left="851"/>
      </w:pPr>
      <w:r>
        <w:t>Kisfeszültségű elosztószekrény elemei</w:t>
      </w:r>
    </w:p>
    <w:p w14:paraId="0449D244" w14:textId="77777777" w:rsidR="00C53E01" w:rsidRDefault="00E2121F" w:rsidP="00C53E01">
      <w:pPr>
        <w:tabs>
          <w:tab w:val="left" w:pos="1418"/>
          <w:tab w:val="right" w:pos="9072"/>
        </w:tabs>
        <w:spacing w:after="0"/>
        <w:ind w:left="851"/>
      </w:pPr>
      <w:r>
        <w:t>Kisfeszültségű elosztószekrények elhelyezése</w:t>
      </w:r>
    </w:p>
    <w:p w14:paraId="1F142E68" w14:textId="77777777" w:rsidR="00E2121F" w:rsidRDefault="00E2121F" w:rsidP="00E2121F">
      <w:pPr>
        <w:tabs>
          <w:tab w:val="left" w:pos="1418"/>
          <w:tab w:val="right" w:pos="9072"/>
        </w:tabs>
        <w:spacing w:after="0"/>
        <w:ind w:left="851"/>
      </w:pPr>
      <w:r>
        <w:t>Maszkos elosztószekrények kialakítása</w:t>
      </w:r>
    </w:p>
    <w:p w14:paraId="64450BFE" w14:textId="77777777" w:rsidR="00E2121F" w:rsidRDefault="00E2121F" w:rsidP="00E2121F">
      <w:pPr>
        <w:tabs>
          <w:tab w:val="left" w:pos="1418"/>
          <w:tab w:val="right" w:pos="9072"/>
        </w:tabs>
        <w:spacing w:after="0"/>
        <w:ind w:left="851"/>
      </w:pPr>
      <w:r>
        <w:t>Maszkos elosztószekrény elemei</w:t>
      </w:r>
    </w:p>
    <w:p w14:paraId="47EA02AA" w14:textId="77777777" w:rsidR="00E2121F" w:rsidRDefault="00E2121F" w:rsidP="00E2121F">
      <w:pPr>
        <w:tabs>
          <w:tab w:val="left" w:pos="1418"/>
          <w:tab w:val="right" w:pos="9072"/>
        </w:tabs>
        <w:spacing w:after="0"/>
        <w:ind w:left="851"/>
      </w:pPr>
      <w:r>
        <w:t>Maszkos elosztószekrény elhelyezése</w:t>
      </w:r>
    </w:p>
    <w:p w14:paraId="7775031B" w14:textId="77777777" w:rsidR="00E2121F" w:rsidRDefault="00E2121F" w:rsidP="00E2121F">
      <w:pPr>
        <w:tabs>
          <w:tab w:val="left" w:pos="1418"/>
          <w:tab w:val="right" w:pos="9072"/>
        </w:tabs>
        <w:spacing w:after="0"/>
        <w:ind w:left="851"/>
      </w:pPr>
      <w:r>
        <w:t>Fali elosztószekrények kialakítása</w:t>
      </w:r>
    </w:p>
    <w:p w14:paraId="5F050A5C" w14:textId="77777777" w:rsidR="00E2121F" w:rsidRDefault="00E2121F" w:rsidP="00E2121F">
      <w:pPr>
        <w:tabs>
          <w:tab w:val="left" w:pos="1418"/>
          <w:tab w:val="right" w:pos="9072"/>
        </w:tabs>
        <w:spacing w:after="0"/>
        <w:ind w:left="851"/>
      </w:pPr>
      <w:r>
        <w:t>Fali elosztószekrény elemei</w:t>
      </w:r>
    </w:p>
    <w:p w14:paraId="5F6B4675" w14:textId="77777777" w:rsidR="00E2121F" w:rsidRDefault="00E2121F" w:rsidP="00E2121F">
      <w:pPr>
        <w:tabs>
          <w:tab w:val="left" w:pos="1418"/>
          <w:tab w:val="right" w:pos="9072"/>
        </w:tabs>
        <w:spacing w:after="0"/>
        <w:ind w:left="851"/>
      </w:pPr>
      <w:r>
        <w:t>Fali elosztószekrény elhelyezése</w:t>
      </w:r>
    </w:p>
    <w:p w14:paraId="317AEAF2" w14:textId="77777777" w:rsidR="00E2121F" w:rsidRDefault="00E2121F" w:rsidP="00E2121F">
      <w:pPr>
        <w:tabs>
          <w:tab w:val="left" w:pos="1418"/>
          <w:tab w:val="right" w:pos="9072"/>
        </w:tabs>
        <w:spacing w:after="0"/>
        <w:ind w:left="851"/>
      </w:pPr>
      <w:r>
        <w:t>Álló elosztószekrények kialakítása</w:t>
      </w:r>
    </w:p>
    <w:p w14:paraId="539403BB" w14:textId="77777777" w:rsidR="00E2121F" w:rsidRDefault="00E2121F" w:rsidP="00E2121F">
      <w:pPr>
        <w:tabs>
          <w:tab w:val="left" w:pos="1418"/>
          <w:tab w:val="right" w:pos="9072"/>
        </w:tabs>
        <w:spacing w:after="0"/>
        <w:ind w:left="851"/>
      </w:pPr>
      <w:r>
        <w:t>Álló elosztószekrény elemei</w:t>
      </w:r>
    </w:p>
    <w:p w14:paraId="705FF126" w14:textId="77777777" w:rsidR="00E2121F" w:rsidRDefault="00E2121F" w:rsidP="00E2121F">
      <w:pPr>
        <w:tabs>
          <w:tab w:val="left" w:pos="1418"/>
          <w:tab w:val="right" w:pos="9072"/>
        </w:tabs>
        <w:spacing w:after="0"/>
        <w:ind w:left="851"/>
      </w:pPr>
      <w:r>
        <w:t>Álló elosztószekrény elhelyezése</w:t>
      </w:r>
    </w:p>
    <w:p w14:paraId="2BB3454D" w14:textId="77777777" w:rsidR="00E2121F" w:rsidRDefault="00E2121F" w:rsidP="00E2121F">
      <w:pPr>
        <w:tabs>
          <w:tab w:val="left" w:pos="1418"/>
          <w:tab w:val="right" w:pos="9072"/>
        </w:tabs>
        <w:spacing w:after="0"/>
        <w:ind w:left="851"/>
      </w:pPr>
      <w:r>
        <w:t>Sorolható elosztószekrények kialakítása</w:t>
      </w:r>
    </w:p>
    <w:p w14:paraId="1776769D" w14:textId="77777777" w:rsidR="00E2121F" w:rsidRDefault="00E2121F" w:rsidP="00E2121F">
      <w:pPr>
        <w:tabs>
          <w:tab w:val="left" w:pos="1418"/>
          <w:tab w:val="right" w:pos="9072"/>
        </w:tabs>
        <w:spacing w:after="0"/>
        <w:ind w:left="851"/>
      </w:pPr>
      <w:r>
        <w:t>Sorolható elosztószekrény elemei</w:t>
      </w:r>
    </w:p>
    <w:p w14:paraId="36B11E22" w14:textId="77777777" w:rsidR="00E2121F" w:rsidRDefault="00E2121F" w:rsidP="00E2121F">
      <w:pPr>
        <w:tabs>
          <w:tab w:val="left" w:pos="1418"/>
          <w:tab w:val="right" w:pos="9072"/>
        </w:tabs>
        <w:spacing w:after="0"/>
        <w:ind w:left="851"/>
      </w:pPr>
      <w:r>
        <w:t>Sorolható elosztószekrény elhelyezése</w:t>
      </w:r>
    </w:p>
    <w:p w14:paraId="43DDC190" w14:textId="77777777" w:rsidR="00E2121F" w:rsidRDefault="00E2121F" w:rsidP="00E2121F">
      <w:pPr>
        <w:tabs>
          <w:tab w:val="left" w:pos="1418"/>
          <w:tab w:val="right" w:pos="9072"/>
        </w:tabs>
        <w:spacing w:after="0"/>
        <w:ind w:left="851"/>
      </w:pPr>
      <w:r>
        <w:t xml:space="preserve">Mérő-installációs és </w:t>
      </w:r>
      <w:proofErr w:type="gramStart"/>
      <w:r>
        <w:t>lakáselosztó  szekrények</w:t>
      </w:r>
      <w:proofErr w:type="gramEnd"/>
      <w:r>
        <w:t xml:space="preserve"> kialakítása</w:t>
      </w:r>
    </w:p>
    <w:p w14:paraId="2D578888" w14:textId="77777777" w:rsidR="00E2121F" w:rsidRDefault="00E2121F" w:rsidP="00E2121F">
      <w:pPr>
        <w:tabs>
          <w:tab w:val="left" w:pos="1418"/>
          <w:tab w:val="right" w:pos="9072"/>
        </w:tabs>
        <w:spacing w:after="0"/>
        <w:ind w:left="851"/>
      </w:pPr>
      <w:r>
        <w:t>PE és N sín kialakítása különféle szekrényekben</w:t>
      </w:r>
    </w:p>
    <w:p w14:paraId="121D8D5F" w14:textId="77777777" w:rsidR="00E2121F" w:rsidRDefault="00E2121F" w:rsidP="00E2121F">
      <w:pPr>
        <w:tabs>
          <w:tab w:val="left" w:pos="1418"/>
          <w:tab w:val="right" w:pos="9072"/>
        </w:tabs>
        <w:spacing w:after="0"/>
        <w:ind w:left="851"/>
      </w:pPr>
      <w:r>
        <w:t>Sorkapcsok elhelyezése a szekrényekben</w:t>
      </w:r>
    </w:p>
    <w:p w14:paraId="12C51F53" w14:textId="77777777" w:rsidR="00E2121F" w:rsidRDefault="00E2121F" w:rsidP="00E2121F">
      <w:pPr>
        <w:tabs>
          <w:tab w:val="left" w:pos="1418"/>
          <w:tab w:val="right" w:pos="9072"/>
        </w:tabs>
        <w:spacing w:after="0"/>
        <w:ind w:left="851"/>
      </w:pPr>
      <w:r>
        <w:t>A szekrények felületeinek megmunkálása (furatok, kivágások, felfogatások)</w:t>
      </w:r>
    </w:p>
    <w:p w14:paraId="2F4F7444" w14:textId="77777777" w:rsidR="00E2121F" w:rsidRDefault="00E2121F" w:rsidP="00E2121F">
      <w:pPr>
        <w:tabs>
          <w:tab w:val="left" w:pos="1418"/>
          <w:tab w:val="right" w:pos="9072"/>
        </w:tabs>
        <w:spacing w:after="0"/>
        <w:ind w:left="851"/>
      </w:pPr>
      <w:r>
        <w:t>A szekrények anyagai</w:t>
      </w:r>
    </w:p>
    <w:p w14:paraId="162C28A0" w14:textId="77777777" w:rsidR="00E2121F" w:rsidRDefault="00E2121F" w:rsidP="00E2121F">
      <w:pPr>
        <w:tabs>
          <w:tab w:val="left" w:pos="1418"/>
          <w:tab w:val="right" w:pos="9072"/>
        </w:tabs>
        <w:spacing w:after="0"/>
        <w:ind w:left="851"/>
      </w:pPr>
      <w:r>
        <w:t>A megmunkálás szerszámai</w:t>
      </w:r>
    </w:p>
    <w:p w14:paraId="371F4663" w14:textId="77777777" w:rsidR="00E2121F" w:rsidRDefault="00E2121F" w:rsidP="00E2121F">
      <w:pPr>
        <w:tabs>
          <w:tab w:val="left" w:pos="1418"/>
          <w:tab w:val="right" w:pos="9072"/>
        </w:tabs>
        <w:spacing w:after="0"/>
        <w:ind w:left="851"/>
      </w:pPr>
      <w:r>
        <w:t>Baleseti veszélyforrások és munkavédelmi előírások</w:t>
      </w:r>
    </w:p>
    <w:p w14:paraId="45DC09A6" w14:textId="77777777" w:rsidR="00E2121F" w:rsidRDefault="00E2121F" w:rsidP="00C53E01">
      <w:pPr>
        <w:tabs>
          <w:tab w:val="left" w:pos="1418"/>
          <w:tab w:val="right" w:pos="9072"/>
        </w:tabs>
        <w:spacing w:after="0"/>
        <w:ind w:left="851"/>
      </w:pPr>
      <w:r>
        <w:t>Elhelyezhető feliratok és piktogramok</w:t>
      </w:r>
    </w:p>
    <w:p w14:paraId="256AFC4C" w14:textId="77777777" w:rsidR="00C53E01" w:rsidRPr="002A1C54" w:rsidRDefault="00C53E01" w:rsidP="00C53E01">
      <w:pPr>
        <w:tabs>
          <w:tab w:val="left" w:pos="1418"/>
          <w:tab w:val="right" w:pos="9072"/>
        </w:tabs>
        <w:spacing w:after="0"/>
        <w:ind w:left="851"/>
      </w:pPr>
    </w:p>
    <w:p w14:paraId="145DC508" w14:textId="4B8162ED" w:rsidR="00C53E01" w:rsidRDefault="00D010FB" w:rsidP="00C53E01">
      <w:pPr>
        <w:pStyle w:val="Listaszerbekezds"/>
        <w:numPr>
          <w:ilvl w:val="2"/>
          <w:numId w:val="8"/>
        </w:numPr>
        <w:tabs>
          <w:tab w:val="left" w:pos="1701"/>
          <w:tab w:val="right" w:pos="9072"/>
        </w:tabs>
        <w:spacing w:after="0"/>
        <w:ind w:left="993" w:hanging="426"/>
        <w:rPr>
          <w:b/>
          <w:i/>
        </w:rPr>
      </w:pPr>
      <w:r>
        <w:rPr>
          <w:b/>
          <w:i/>
        </w:rPr>
        <w:t>Készülékek elhelyezése, bekötése és beállítása</w:t>
      </w:r>
      <w:r w:rsidR="00C53E01" w:rsidRPr="00644690">
        <w:rPr>
          <w:b/>
          <w:i/>
        </w:rPr>
        <w:tab/>
      </w:r>
      <w:r w:rsidR="00E40D22">
        <w:rPr>
          <w:b/>
          <w:i/>
        </w:rPr>
        <w:t>27</w:t>
      </w:r>
      <w:r w:rsidR="00C53E01">
        <w:rPr>
          <w:b/>
          <w:i/>
        </w:rPr>
        <w:t xml:space="preserve"> ó</w:t>
      </w:r>
      <w:r w:rsidR="00C53E01" w:rsidRPr="00644690">
        <w:rPr>
          <w:b/>
          <w:i/>
        </w:rPr>
        <w:t>ra/</w:t>
      </w:r>
      <w:r w:rsidR="009D01D3">
        <w:rPr>
          <w:b/>
          <w:i/>
        </w:rPr>
        <w:t>…</w:t>
      </w:r>
      <w:r w:rsidR="00C53E01" w:rsidRPr="00644690">
        <w:rPr>
          <w:b/>
          <w:i/>
        </w:rPr>
        <w:t xml:space="preserve"> óra</w:t>
      </w:r>
    </w:p>
    <w:p w14:paraId="6C5C7A14" w14:textId="77777777" w:rsidR="00D010FB" w:rsidRDefault="00D010FB" w:rsidP="00D010FB">
      <w:pPr>
        <w:spacing w:after="0"/>
        <w:jc w:val="left"/>
      </w:pPr>
      <w:r w:rsidRPr="00BA5442">
        <w:t xml:space="preserve">Alkalmazott </w:t>
      </w:r>
      <w:proofErr w:type="spellStart"/>
      <w:r w:rsidRPr="00BA5442">
        <w:t>túláramvédelmi</w:t>
      </w:r>
      <w:proofErr w:type="spellEnd"/>
      <w:r w:rsidRPr="00BA5442">
        <w:t xml:space="preserve"> készülékek</w:t>
      </w:r>
      <w:r>
        <w:t xml:space="preserve"> felszerelése és bekötése</w:t>
      </w:r>
    </w:p>
    <w:p w14:paraId="32C4379E" w14:textId="77777777" w:rsidR="00D010FB" w:rsidRDefault="00D010FB" w:rsidP="00D010FB">
      <w:pPr>
        <w:spacing w:after="0"/>
        <w:jc w:val="left"/>
      </w:pPr>
      <w:r>
        <w:tab/>
      </w:r>
      <w:proofErr w:type="gramStart"/>
      <w:r>
        <w:t>megszakítók</w:t>
      </w:r>
      <w:proofErr w:type="gramEnd"/>
      <w:r>
        <w:t xml:space="preserve"> kioldói</w:t>
      </w:r>
    </w:p>
    <w:p w14:paraId="2C968709" w14:textId="77777777" w:rsidR="00D010FB" w:rsidRDefault="00D010FB" w:rsidP="00D010FB">
      <w:pPr>
        <w:spacing w:after="0"/>
        <w:jc w:val="left"/>
      </w:pPr>
      <w:r>
        <w:tab/>
      </w:r>
      <w:proofErr w:type="gramStart"/>
      <w:r>
        <w:t>kismegszakítók</w:t>
      </w:r>
      <w:proofErr w:type="gramEnd"/>
    </w:p>
    <w:p w14:paraId="25C7278F" w14:textId="77777777" w:rsidR="00D010FB" w:rsidRDefault="00D010FB" w:rsidP="00D010FB">
      <w:pPr>
        <w:spacing w:after="0"/>
        <w:jc w:val="left"/>
      </w:pPr>
      <w:r>
        <w:tab/>
      </w:r>
      <w:proofErr w:type="gramStart"/>
      <w:r>
        <w:t>olvadóbiztosítók</w:t>
      </w:r>
      <w:proofErr w:type="gramEnd"/>
    </w:p>
    <w:p w14:paraId="644550C5" w14:textId="77777777" w:rsidR="00D010FB" w:rsidRDefault="00D010FB" w:rsidP="00D010FB">
      <w:pPr>
        <w:spacing w:after="0"/>
        <w:jc w:val="left"/>
      </w:pPr>
      <w:r>
        <w:tab/>
      </w:r>
      <w:proofErr w:type="gramStart"/>
      <w:r>
        <w:t>túlterhelésvédelmek</w:t>
      </w:r>
      <w:proofErr w:type="gramEnd"/>
      <w:r>
        <w:t xml:space="preserve"> és fajtái</w:t>
      </w:r>
    </w:p>
    <w:p w14:paraId="52387BC5" w14:textId="77777777" w:rsidR="00D010FB" w:rsidRDefault="00D010FB" w:rsidP="00D010FB">
      <w:pPr>
        <w:spacing w:after="0"/>
        <w:jc w:val="left"/>
      </w:pPr>
      <w:r>
        <w:tab/>
      </w:r>
      <w:r>
        <w:tab/>
        <w:t>hőkioldós védelem</w:t>
      </w:r>
    </w:p>
    <w:p w14:paraId="5BF1051D" w14:textId="77777777" w:rsidR="00D010FB" w:rsidRDefault="00D010FB" w:rsidP="00D010FB">
      <w:pPr>
        <w:spacing w:after="0"/>
        <w:jc w:val="left"/>
      </w:pPr>
      <w:r>
        <w:tab/>
      </w:r>
      <w:r>
        <w:tab/>
      </w:r>
      <w:proofErr w:type="gramStart"/>
      <w:r>
        <w:t>elektronikus</w:t>
      </w:r>
      <w:proofErr w:type="gramEnd"/>
      <w:r>
        <w:t xml:space="preserve"> védelem</w:t>
      </w:r>
    </w:p>
    <w:p w14:paraId="485E0D7D" w14:textId="77777777" w:rsidR="00D010FB" w:rsidRPr="00BA5442" w:rsidRDefault="00D010FB" w:rsidP="00D010FB">
      <w:pPr>
        <w:spacing w:after="0"/>
        <w:jc w:val="left"/>
      </w:pPr>
      <w:r>
        <w:tab/>
      </w:r>
      <w:r>
        <w:tab/>
      </w:r>
      <w:proofErr w:type="gramStart"/>
      <w:r>
        <w:t>termisztoros</w:t>
      </w:r>
      <w:proofErr w:type="gramEnd"/>
      <w:r>
        <w:t xml:space="preserve"> védelem</w:t>
      </w:r>
    </w:p>
    <w:p w14:paraId="5B385A16" w14:textId="77777777" w:rsidR="00D010FB" w:rsidRDefault="00D010FB" w:rsidP="00D010FB">
      <w:pPr>
        <w:spacing w:after="0"/>
        <w:jc w:val="left"/>
      </w:pPr>
      <w:r w:rsidRPr="00BA5442">
        <w:t>Alkalmazott kapcsolókészülékek</w:t>
      </w:r>
      <w:r>
        <w:t xml:space="preserve"> felszerelése és bekötése</w:t>
      </w:r>
    </w:p>
    <w:p w14:paraId="1BE4EA7E" w14:textId="77777777" w:rsidR="00D010FB" w:rsidRDefault="00D010FB" w:rsidP="00D010FB">
      <w:pPr>
        <w:spacing w:after="0"/>
        <w:jc w:val="left"/>
      </w:pPr>
      <w:r>
        <w:tab/>
      </w:r>
      <w:proofErr w:type="spellStart"/>
      <w:r>
        <w:t>túláramvédelmi</w:t>
      </w:r>
      <w:proofErr w:type="spellEnd"/>
      <w:r>
        <w:t xml:space="preserve"> elemek </w:t>
      </w:r>
    </w:p>
    <w:p w14:paraId="380497D9" w14:textId="77777777" w:rsidR="00D010FB" w:rsidRDefault="00D010FB" w:rsidP="00D010FB">
      <w:pPr>
        <w:spacing w:after="0"/>
        <w:jc w:val="left"/>
      </w:pPr>
      <w:r>
        <w:tab/>
      </w:r>
      <w:proofErr w:type="gramStart"/>
      <w:r>
        <w:t>tűzvédelmi</w:t>
      </w:r>
      <w:proofErr w:type="gramEnd"/>
      <w:r>
        <w:t xml:space="preserve"> főkapcsoló</w:t>
      </w:r>
    </w:p>
    <w:p w14:paraId="234242E4" w14:textId="77777777" w:rsidR="00D010FB" w:rsidRDefault="00D010FB" w:rsidP="00D010FB">
      <w:pPr>
        <w:spacing w:after="0"/>
        <w:jc w:val="left"/>
      </w:pPr>
      <w:r>
        <w:tab/>
      </w:r>
      <w:proofErr w:type="gramStart"/>
      <w:r>
        <w:t>megszakítók</w:t>
      </w:r>
      <w:proofErr w:type="gramEnd"/>
    </w:p>
    <w:p w14:paraId="400CDD40" w14:textId="77777777" w:rsidR="00D010FB" w:rsidRDefault="00D010FB" w:rsidP="00D010FB">
      <w:pPr>
        <w:spacing w:after="0"/>
        <w:jc w:val="left"/>
      </w:pPr>
      <w:r>
        <w:tab/>
      </w:r>
      <w:proofErr w:type="gramStart"/>
      <w:r>
        <w:t>leválasztó</w:t>
      </w:r>
      <w:proofErr w:type="gramEnd"/>
      <w:r>
        <w:t xml:space="preserve"> kapcsolók</w:t>
      </w:r>
    </w:p>
    <w:p w14:paraId="4890B179" w14:textId="77777777" w:rsidR="00D010FB" w:rsidRPr="00BA5442" w:rsidRDefault="00D010FB" w:rsidP="00D010FB">
      <w:pPr>
        <w:spacing w:after="0"/>
        <w:jc w:val="left"/>
      </w:pPr>
      <w:r>
        <w:tab/>
        <w:t>ÁVK</w:t>
      </w:r>
    </w:p>
    <w:p w14:paraId="71F544E6" w14:textId="77777777" w:rsidR="00D010FB" w:rsidRPr="00BA5442" w:rsidRDefault="00D010FB" w:rsidP="00D010FB">
      <w:pPr>
        <w:spacing w:after="0"/>
        <w:jc w:val="left"/>
      </w:pPr>
      <w:r w:rsidRPr="00BA5442">
        <w:t>Alkalmazott irányítástechnikai elemek</w:t>
      </w:r>
      <w:r w:rsidRPr="00D010FB">
        <w:t xml:space="preserve"> </w:t>
      </w:r>
      <w:r>
        <w:t>felszerelése és bekötése</w:t>
      </w:r>
    </w:p>
    <w:p w14:paraId="69611281" w14:textId="77777777" w:rsidR="00C53E01" w:rsidRDefault="00D010FB" w:rsidP="00014232">
      <w:pPr>
        <w:tabs>
          <w:tab w:val="left" w:pos="1418"/>
          <w:tab w:val="right" w:pos="9072"/>
        </w:tabs>
        <w:spacing w:after="0"/>
      </w:pPr>
      <w:r w:rsidRPr="00BA5442">
        <w:t>Szabályozástechnikai berendezések</w:t>
      </w:r>
      <w:r w:rsidRPr="00D010FB">
        <w:t xml:space="preserve"> </w:t>
      </w:r>
      <w:r>
        <w:t>felszerelése és bekötése</w:t>
      </w:r>
    </w:p>
    <w:p w14:paraId="4C0FCEE1" w14:textId="77777777" w:rsidR="00D010FB" w:rsidRPr="00D010FB" w:rsidRDefault="00D010FB" w:rsidP="00D010FB">
      <w:pPr>
        <w:spacing w:after="0"/>
      </w:pPr>
      <w:r w:rsidRPr="00D010FB">
        <w:t>Érintésvédelmi megoldások</w:t>
      </w:r>
    </w:p>
    <w:p w14:paraId="15807CC9" w14:textId="77777777" w:rsidR="00D010FB" w:rsidRPr="00D010FB" w:rsidRDefault="00D010FB" w:rsidP="00D010FB">
      <w:pPr>
        <w:spacing w:after="0"/>
      </w:pPr>
      <w:r w:rsidRPr="00D010FB">
        <w:t>PLC, hajtások és egyéb irányítástechnikai berendezések bekötése</w:t>
      </w:r>
    </w:p>
    <w:p w14:paraId="7D3FE5D6" w14:textId="77777777" w:rsidR="00D010FB" w:rsidRPr="00D010FB" w:rsidRDefault="00D010FB" w:rsidP="00D010FB">
      <w:pPr>
        <w:spacing w:after="0"/>
      </w:pPr>
      <w:r w:rsidRPr="00D010FB">
        <w:t>Alkalmazott eszközök és technológiák</w:t>
      </w:r>
    </w:p>
    <w:p w14:paraId="17613323" w14:textId="77777777" w:rsidR="00D010FB" w:rsidRPr="00D010FB" w:rsidRDefault="00D010FB" w:rsidP="00D010FB">
      <w:pPr>
        <w:spacing w:after="0"/>
      </w:pPr>
      <w:r w:rsidRPr="00D010FB">
        <w:t>Sínek elhelyezése, áramváltók elhelyezése</w:t>
      </w:r>
    </w:p>
    <w:p w14:paraId="06F38AE1" w14:textId="77777777" w:rsidR="00D010FB" w:rsidRPr="00D010FB" w:rsidRDefault="00D010FB" w:rsidP="00D010FB">
      <w:pPr>
        <w:spacing w:after="0"/>
      </w:pPr>
      <w:r w:rsidRPr="00D010FB">
        <w:t>Fogyasztásmérő elhelyezése és bekötése</w:t>
      </w:r>
    </w:p>
    <w:p w14:paraId="48237FF4" w14:textId="77777777" w:rsidR="00D010FB" w:rsidRPr="00D010FB" w:rsidRDefault="00D010FB" w:rsidP="00D010FB">
      <w:pPr>
        <w:spacing w:after="0"/>
      </w:pPr>
      <w:r w:rsidRPr="00D010FB">
        <w:lastRenderedPageBreak/>
        <w:t>Tűzvédelmi kapcsoló beépítése</w:t>
      </w:r>
    </w:p>
    <w:p w14:paraId="14F07F8C" w14:textId="77777777" w:rsidR="00D010FB" w:rsidRPr="00D010FB" w:rsidRDefault="00D010FB" w:rsidP="00D010FB">
      <w:pPr>
        <w:spacing w:after="0"/>
      </w:pPr>
      <w:r w:rsidRPr="00D010FB">
        <w:t>Kábelek megmunkálása, bekötése</w:t>
      </w:r>
    </w:p>
    <w:p w14:paraId="6959D168" w14:textId="77777777" w:rsidR="00D010FB" w:rsidRPr="00D010FB" w:rsidRDefault="00D010FB" w:rsidP="00D010FB">
      <w:pPr>
        <w:spacing w:after="0"/>
      </w:pPr>
      <w:r w:rsidRPr="00D010FB">
        <w:t>Alkalmazható vezetékek és jelölése</w:t>
      </w:r>
    </w:p>
    <w:p w14:paraId="35C381C9" w14:textId="77777777" w:rsidR="00D010FB" w:rsidRPr="00D010FB" w:rsidRDefault="00D010FB" w:rsidP="00D010FB">
      <w:pPr>
        <w:spacing w:after="0"/>
      </w:pPr>
      <w:r w:rsidRPr="00D010FB">
        <w:t>Transzformátorok</w:t>
      </w:r>
    </w:p>
    <w:p w14:paraId="2856D14A" w14:textId="77777777" w:rsidR="00D010FB" w:rsidRPr="00D010FB" w:rsidRDefault="00D010FB" w:rsidP="00D010FB">
      <w:pPr>
        <w:spacing w:after="0"/>
      </w:pPr>
      <w:r w:rsidRPr="00D010FB">
        <w:t>Szabadvezetékek, kábelek</w:t>
      </w:r>
    </w:p>
    <w:p w14:paraId="25A7D27C" w14:textId="77777777" w:rsidR="00D010FB" w:rsidRPr="00D010FB" w:rsidRDefault="00D010FB" w:rsidP="00D010FB">
      <w:pPr>
        <w:spacing w:after="0"/>
      </w:pPr>
      <w:proofErr w:type="spellStart"/>
      <w:r w:rsidRPr="00D010FB">
        <w:t>Tokozatok</w:t>
      </w:r>
      <w:proofErr w:type="spellEnd"/>
    </w:p>
    <w:p w14:paraId="3242A747" w14:textId="77777777" w:rsidR="00D010FB" w:rsidRPr="00D010FB" w:rsidRDefault="00D010FB" w:rsidP="00D010FB">
      <w:pPr>
        <w:spacing w:after="0"/>
      </w:pPr>
      <w:r w:rsidRPr="00D010FB">
        <w:t>Mérőváltók, mérések</w:t>
      </w:r>
    </w:p>
    <w:p w14:paraId="42182C87" w14:textId="77777777" w:rsidR="00D010FB" w:rsidRPr="00D010FB" w:rsidRDefault="00D010FB" w:rsidP="00D010FB">
      <w:pPr>
        <w:spacing w:after="0"/>
      </w:pPr>
      <w:r w:rsidRPr="00D010FB">
        <w:t>Védelmek beállítása</w:t>
      </w:r>
    </w:p>
    <w:p w14:paraId="347119CD" w14:textId="77777777" w:rsidR="00D010FB" w:rsidRPr="00D010FB" w:rsidRDefault="00D010FB" w:rsidP="00D010FB">
      <w:pPr>
        <w:spacing w:after="0"/>
      </w:pPr>
      <w:r w:rsidRPr="00D010FB">
        <w:t>Villamos berendezés melegedését okozó eszközök telepítése</w:t>
      </w:r>
    </w:p>
    <w:p w14:paraId="71F79062" w14:textId="77777777" w:rsidR="00D010FB" w:rsidRPr="00D010FB" w:rsidRDefault="00D010FB" w:rsidP="00D010FB">
      <w:pPr>
        <w:spacing w:after="0"/>
      </w:pPr>
      <w:r w:rsidRPr="00D010FB">
        <w:t xml:space="preserve">Villamos szekrények hűtési módjai </w:t>
      </w:r>
    </w:p>
    <w:p w14:paraId="416AE14F" w14:textId="77777777" w:rsidR="00D010FB" w:rsidRPr="00D010FB" w:rsidRDefault="00D010FB" w:rsidP="00D010FB">
      <w:pPr>
        <w:spacing w:after="0"/>
      </w:pPr>
      <w:r w:rsidRPr="00D010FB">
        <w:t>Villamosság biztonsággal kapcsolatos munkavédelmi előírások és szabványok</w:t>
      </w:r>
    </w:p>
    <w:p w14:paraId="3C526825" w14:textId="11D7C8E9" w:rsidR="00D010FB" w:rsidRPr="00D010FB" w:rsidRDefault="00D010FB" w:rsidP="00D010FB">
      <w:pPr>
        <w:spacing w:after="0"/>
      </w:pPr>
      <w:r w:rsidRPr="00D010FB">
        <w:t>Munkabiztonsági, munka-egészségügyi, tű</w:t>
      </w:r>
      <w:r w:rsidR="009D01D3">
        <w:t>z és környezetvédelmi szabályok</w:t>
      </w:r>
    </w:p>
    <w:p w14:paraId="4072221E" w14:textId="77777777" w:rsidR="00C53E01" w:rsidRPr="002A1C54" w:rsidRDefault="00C53E01" w:rsidP="00C53E01">
      <w:pPr>
        <w:tabs>
          <w:tab w:val="left" w:pos="1418"/>
          <w:tab w:val="right" w:pos="9072"/>
        </w:tabs>
        <w:spacing w:after="0"/>
        <w:ind w:left="851"/>
      </w:pPr>
    </w:p>
    <w:p w14:paraId="7593A818" w14:textId="7D3BE9BB" w:rsidR="00C53E01" w:rsidRDefault="00D010FB" w:rsidP="00C53E01">
      <w:pPr>
        <w:pStyle w:val="Listaszerbekezds"/>
        <w:numPr>
          <w:ilvl w:val="2"/>
          <w:numId w:val="8"/>
        </w:numPr>
        <w:tabs>
          <w:tab w:val="left" w:pos="1701"/>
          <w:tab w:val="right" w:pos="9072"/>
        </w:tabs>
        <w:spacing w:after="0"/>
        <w:ind w:left="993" w:hanging="426"/>
        <w:rPr>
          <w:b/>
          <w:i/>
        </w:rPr>
      </w:pPr>
      <w:r>
        <w:rPr>
          <w:b/>
          <w:i/>
        </w:rPr>
        <w:t>Kábelszerelés</w:t>
      </w:r>
      <w:r w:rsidR="00C53E01" w:rsidRPr="00644690">
        <w:rPr>
          <w:b/>
          <w:i/>
        </w:rPr>
        <w:tab/>
      </w:r>
      <w:r w:rsidR="00E40D22">
        <w:rPr>
          <w:b/>
          <w:i/>
        </w:rPr>
        <w:t>8</w:t>
      </w:r>
      <w:r w:rsidR="00C53E01">
        <w:rPr>
          <w:b/>
          <w:i/>
        </w:rPr>
        <w:t xml:space="preserve"> ó</w:t>
      </w:r>
      <w:r w:rsidR="00C53E01" w:rsidRPr="00644690">
        <w:rPr>
          <w:b/>
          <w:i/>
        </w:rPr>
        <w:t>ra/</w:t>
      </w:r>
      <w:r w:rsidR="009D01D3">
        <w:rPr>
          <w:b/>
          <w:i/>
        </w:rPr>
        <w:t>…</w:t>
      </w:r>
      <w:r w:rsidR="00C53E01" w:rsidRPr="00644690">
        <w:rPr>
          <w:b/>
          <w:i/>
        </w:rPr>
        <w:t xml:space="preserve"> óra</w:t>
      </w:r>
    </w:p>
    <w:p w14:paraId="3CA4A0B2" w14:textId="77777777" w:rsidR="00C53E01" w:rsidRDefault="00D010FB" w:rsidP="00B808ED">
      <w:pPr>
        <w:tabs>
          <w:tab w:val="left" w:pos="1418"/>
          <w:tab w:val="right" w:pos="9072"/>
        </w:tabs>
        <w:spacing w:after="0"/>
      </w:pPr>
      <w:r>
        <w:t>Alkalmazható vezetékek:</w:t>
      </w:r>
    </w:p>
    <w:p w14:paraId="12B5AFCC" w14:textId="77777777" w:rsidR="00C53E01" w:rsidRDefault="00D010FB" w:rsidP="00C53E01">
      <w:pPr>
        <w:tabs>
          <w:tab w:val="left" w:pos="1418"/>
          <w:tab w:val="right" w:pos="9072"/>
        </w:tabs>
        <w:spacing w:after="0"/>
        <w:ind w:left="851"/>
      </w:pPr>
      <w:r>
        <w:t>Műanyag szigetelt vezetékek</w:t>
      </w:r>
    </w:p>
    <w:p w14:paraId="5F25E47F" w14:textId="77777777" w:rsidR="00C53E01" w:rsidRDefault="00D010FB" w:rsidP="00C53E01">
      <w:pPr>
        <w:tabs>
          <w:tab w:val="left" w:pos="1418"/>
          <w:tab w:val="right" w:pos="9072"/>
        </w:tabs>
        <w:spacing w:after="0"/>
        <w:ind w:left="851"/>
      </w:pPr>
      <w:r>
        <w:t>Kiskábelek</w:t>
      </w:r>
    </w:p>
    <w:p w14:paraId="4BBBCF9A" w14:textId="77777777" w:rsidR="00C53E01" w:rsidRDefault="00D010FB" w:rsidP="00C53E01">
      <w:pPr>
        <w:tabs>
          <w:tab w:val="left" w:pos="1418"/>
          <w:tab w:val="right" w:pos="9072"/>
        </w:tabs>
        <w:spacing w:after="0"/>
        <w:ind w:left="851"/>
      </w:pPr>
      <w:r>
        <w:t>Vezetékek anyaga és szigetelései</w:t>
      </w:r>
    </w:p>
    <w:p w14:paraId="7F181D42" w14:textId="77777777" w:rsidR="00D010FB" w:rsidRDefault="00D010FB" w:rsidP="00C53E01">
      <w:pPr>
        <w:tabs>
          <w:tab w:val="left" w:pos="1418"/>
          <w:tab w:val="right" w:pos="9072"/>
        </w:tabs>
        <w:spacing w:after="0"/>
        <w:ind w:left="851"/>
      </w:pPr>
      <w:r>
        <w:t>Tömör erű kábelek megmunkálása</w:t>
      </w:r>
    </w:p>
    <w:p w14:paraId="5B2776C5" w14:textId="77777777" w:rsidR="00D010FB" w:rsidRDefault="00D010FB" w:rsidP="00C53E01">
      <w:pPr>
        <w:tabs>
          <w:tab w:val="left" w:pos="1418"/>
          <w:tab w:val="right" w:pos="9072"/>
        </w:tabs>
        <w:spacing w:after="0"/>
        <w:ind w:left="851"/>
      </w:pPr>
      <w:r>
        <w:t>Sodronyszerkezetű kábelek megmunkálása</w:t>
      </w:r>
    </w:p>
    <w:p w14:paraId="14043EE8" w14:textId="77777777" w:rsidR="00D010FB" w:rsidRDefault="00D010FB" w:rsidP="00C53E01">
      <w:pPr>
        <w:tabs>
          <w:tab w:val="left" w:pos="1418"/>
          <w:tab w:val="right" w:pos="9072"/>
        </w:tabs>
        <w:spacing w:after="0"/>
        <w:ind w:left="851"/>
      </w:pPr>
      <w:r>
        <w:t>Kábelmegmunkálás szerszámainak helyes használata</w:t>
      </w:r>
    </w:p>
    <w:p w14:paraId="01EE0DDF" w14:textId="77777777" w:rsidR="00D010FB" w:rsidRDefault="00D010FB" w:rsidP="00C53E01">
      <w:pPr>
        <w:tabs>
          <w:tab w:val="left" w:pos="1418"/>
          <w:tab w:val="right" w:pos="9072"/>
        </w:tabs>
        <w:spacing w:after="0"/>
        <w:ind w:left="851"/>
      </w:pPr>
    </w:p>
    <w:p w14:paraId="2496D158" w14:textId="77777777" w:rsidR="00D010FB" w:rsidRDefault="00D010FB" w:rsidP="00B808ED">
      <w:pPr>
        <w:tabs>
          <w:tab w:val="left" w:pos="1418"/>
          <w:tab w:val="right" w:pos="9072"/>
        </w:tabs>
        <w:spacing w:after="0"/>
      </w:pPr>
      <w:r>
        <w:t>Vezetékvégek megmunkálása</w:t>
      </w:r>
    </w:p>
    <w:p w14:paraId="48E9F2B0" w14:textId="77777777" w:rsidR="00D010FB" w:rsidRDefault="00D010FB" w:rsidP="00C53E01">
      <w:pPr>
        <w:tabs>
          <w:tab w:val="left" w:pos="1418"/>
          <w:tab w:val="right" w:pos="9072"/>
        </w:tabs>
        <w:spacing w:after="0"/>
        <w:ind w:left="851"/>
      </w:pPr>
      <w:r>
        <w:t>Saruk, hüvelyek elhelyezése</w:t>
      </w:r>
    </w:p>
    <w:p w14:paraId="521032FC" w14:textId="77777777" w:rsidR="00D010FB" w:rsidRDefault="00D010FB" w:rsidP="00C53E01">
      <w:pPr>
        <w:tabs>
          <w:tab w:val="left" w:pos="1418"/>
          <w:tab w:val="right" w:pos="9072"/>
        </w:tabs>
        <w:spacing w:after="0"/>
        <w:ind w:left="851"/>
      </w:pPr>
      <w:r>
        <w:t>Célszerszámok, prések alkalmazása</w:t>
      </w:r>
    </w:p>
    <w:p w14:paraId="5280E0B6" w14:textId="77777777" w:rsidR="00D010FB" w:rsidRDefault="00D010FB" w:rsidP="00B808ED">
      <w:pPr>
        <w:tabs>
          <w:tab w:val="left" w:pos="1418"/>
          <w:tab w:val="right" w:pos="9072"/>
        </w:tabs>
        <w:spacing w:after="0"/>
      </w:pPr>
      <w:r>
        <w:t>Kábelek vezetésének szabályai</w:t>
      </w:r>
    </w:p>
    <w:p w14:paraId="353986ED" w14:textId="77777777" w:rsidR="00D010FB" w:rsidRDefault="00D010FB" w:rsidP="00B808ED">
      <w:pPr>
        <w:tabs>
          <w:tab w:val="left" w:pos="1418"/>
          <w:tab w:val="right" w:pos="9072"/>
        </w:tabs>
        <w:spacing w:after="0"/>
      </w:pPr>
      <w:r>
        <w:t>Áramváltók bekötése, általános szabályok</w:t>
      </w:r>
    </w:p>
    <w:p w14:paraId="7AF9FFA5" w14:textId="77777777" w:rsidR="00D010FB" w:rsidRDefault="00D010FB" w:rsidP="00B808ED">
      <w:pPr>
        <w:tabs>
          <w:tab w:val="left" w:pos="1418"/>
          <w:tab w:val="right" w:pos="9072"/>
        </w:tabs>
        <w:spacing w:after="0"/>
      </w:pPr>
      <w:r>
        <w:t>Kábelfogadók kialakítása</w:t>
      </w:r>
    </w:p>
    <w:p w14:paraId="63D15D11" w14:textId="77777777" w:rsidR="00B808ED" w:rsidRDefault="00B808ED" w:rsidP="00B808ED">
      <w:pPr>
        <w:tabs>
          <w:tab w:val="left" w:pos="1418"/>
          <w:tab w:val="right" w:pos="9072"/>
        </w:tabs>
        <w:spacing w:after="0"/>
      </w:pPr>
      <w:proofErr w:type="spellStart"/>
      <w:r>
        <w:t>Tömszelencék</w:t>
      </w:r>
      <w:proofErr w:type="spellEnd"/>
      <w:r>
        <w:t xml:space="preserve"> elhelyezése</w:t>
      </w:r>
    </w:p>
    <w:p w14:paraId="71EC4664" w14:textId="77777777" w:rsidR="00D010FB" w:rsidRDefault="00D010FB" w:rsidP="00B808ED">
      <w:pPr>
        <w:tabs>
          <w:tab w:val="left" w:pos="1418"/>
          <w:tab w:val="right" w:pos="9072"/>
        </w:tabs>
        <w:spacing w:after="0"/>
      </w:pPr>
      <w:r>
        <w:t>Szerelőlapra történő szerelés előkészítése</w:t>
      </w:r>
    </w:p>
    <w:p w14:paraId="105555C7" w14:textId="77777777" w:rsidR="00D010FB" w:rsidRDefault="00B808ED" w:rsidP="00C53E01">
      <w:pPr>
        <w:tabs>
          <w:tab w:val="left" w:pos="1418"/>
          <w:tab w:val="right" w:pos="9072"/>
        </w:tabs>
        <w:spacing w:after="0"/>
        <w:ind w:left="851"/>
      </w:pPr>
      <w:r>
        <w:t>S</w:t>
      </w:r>
      <w:r w:rsidR="00D010FB">
        <w:t>ínek elhelyezése</w:t>
      </w:r>
    </w:p>
    <w:p w14:paraId="34C8790D" w14:textId="77777777" w:rsidR="00D010FB" w:rsidRDefault="00B808ED" w:rsidP="00C53E01">
      <w:pPr>
        <w:tabs>
          <w:tab w:val="left" w:pos="1418"/>
          <w:tab w:val="right" w:pos="9072"/>
        </w:tabs>
        <w:spacing w:after="0"/>
        <w:ind w:left="851"/>
      </w:pPr>
      <w:r>
        <w:t>V</w:t>
      </w:r>
      <w:r w:rsidR="00D010FB">
        <w:t>ezetékcsatorna kialakítása</w:t>
      </w:r>
    </w:p>
    <w:p w14:paraId="09D8C5B0" w14:textId="77777777" w:rsidR="00D010FB" w:rsidRDefault="00D010FB" w:rsidP="00C53E01">
      <w:pPr>
        <w:tabs>
          <w:tab w:val="left" w:pos="1418"/>
          <w:tab w:val="right" w:pos="9072"/>
        </w:tabs>
        <w:spacing w:after="0"/>
        <w:ind w:left="851"/>
      </w:pPr>
      <w:r>
        <w:t>Sorkapcsok és szerelvényeinek elhelyezése</w:t>
      </w:r>
    </w:p>
    <w:p w14:paraId="5C249BDF" w14:textId="77777777" w:rsidR="00B808ED" w:rsidRDefault="00B808ED" w:rsidP="00C53E01">
      <w:pPr>
        <w:tabs>
          <w:tab w:val="left" w:pos="1418"/>
          <w:tab w:val="right" w:pos="9072"/>
        </w:tabs>
        <w:spacing w:after="0"/>
        <w:ind w:left="851"/>
      </w:pPr>
      <w:r>
        <w:t>Alkalmazott kéziszerszámok és anyagok</w:t>
      </w:r>
    </w:p>
    <w:p w14:paraId="037C96ED" w14:textId="77777777" w:rsidR="00D010FB" w:rsidRDefault="00B808ED" w:rsidP="00C53E01">
      <w:pPr>
        <w:tabs>
          <w:tab w:val="left" w:pos="1418"/>
          <w:tab w:val="right" w:pos="9072"/>
        </w:tabs>
        <w:spacing w:after="0"/>
        <w:ind w:left="851"/>
      </w:pPr>
      <w:r>
        <w:t>PE és N sín kialakítása</w:t>
      </w:r>
    </w:p>
    <w:p w14:paraId="5DB6BE90" w14:textId="77777777" w:rsidR="00C53E01" w:rsidRPr="002A1C54" w:rsidRDefault="00C53E01" w:rsidP="00C53E01">
      <w:pPr>
        <w:tabs>
          <w:tab w:val="left" w:pos="1418"/>
          <w:tab w:val="right" w:pos="9072"/>
        </w:tabs>
        <w:spacing w:after="0"/>
        <w:ind w:left="851"/>
      </w:pPr>
    </w:p>
    <w:p w14:paraId="46B98A8E" w14:textId="5F8F2090" w:rsidR="00C53E01" w:rsidRPr="00644690" w:rsidRDefault="00B808ED" w:rsidP="00C53E01">
      <w:pPr>
        <w:pStyle w:val="Listaszerbekezds"/>
        <w:numPr>
          <w:ilvl w:val="2"/>
          <w:numId w:val="8"/>
        </w:numPr>
        <w:tabs>
          <w:tab w:val="left" w:pos="1701"/>
          <w:tab w:val="right" w:pos="9072"/>
        </w:tabs>
        <w:spacing w:after="0"/>
        <w:ind w:left="993" w:hanging="426"/>
        <w:rPr>
          <w:rFonts w:cs="Times New Roman"/>
          <w:b/>
          <w:i/>
        </w:rPr>
      </w:pPr>
      <w:r>
        <w:rPr>
          <w:b/>
          <w:i/>
        </w:rPr>
        <w:t>Biztonságtechnika</w:t>
      </w:r>
      <w:r w:rsidR="00C53E01" w:rsidRPr="00644690">
        <w:rPr>
          <w:b/>
          <w:i/>
        </w:rPr>
        <w:tab/>
      </w:r>
      <w:r w:rsidR="00E40D22">
        <w:rPr>
          <w:b/>
          <w:i/>
        </w:rPr>
        <w:t>4</w:t>
      </w:r>
      <w:r w:rsidR="00C53E01">
        <w:rPr>
          <w:b/>
          <w:i/>
        </w:rPr>
        <w:t xml:space="preserve"> ó</w:t>
      </w:r>
      <w:r w:rsidR="00C53E01" w:rsidRPr="00644690">
        <w:rPr>
          <w:b/>
          <w:i/>
        </w:rPr>
        <w:t>ra/</w:t>
      </w:r>
      <w:r w:rsidR="009D01D3">
        <w:rPr>
          <w:b/>
          <w:i/>
        </w:rPr>
        <w:t>…</w:t>
      </w:r>
      <w:r w:rsidR="00C53E01" w:rsidRPr="00644690">
        <w:rPr>
          <w:b/>
          <w:i/>
        </w:rPr>
        <w:t xml:space="preserve"> óra</w:t>
      </w:r>
    </w:p>
    <w:p w14:paraId="5705472C" w14:textId="77777777" w:rsidR="00B808ED" w:rsidRPr="00BA5442" w:rsidRDefault="00B808ED" w:rsidP="00B808ED">
      <w:pPr>
        <w:spacing w:after="0"/>
      </w:pPr>
      <w:r w:rsidRPr="00BA5442">
        <w:t>Mérőváltók, mérések</w:t>
      </w:r>
    </w:p>
    <w:p w14:paraId="008837CF" w14:textId="77777777" w:rsidR="00B808ED" w:rsidRPr="00BA5442" w:rsidRDefault="00B808ED" w:rsidP="00B808ED">
      <w:pPr>
        <w:spacing w:after="0"/>
      </w:pPr>
      <w:r w:rsidRPr="00BA5442">
        <w:t>Védelmek beállítása</w:t>
      </w:r>
    </w:p>
    <w:p w14:paraId="04D1A4FE" w14:textId="77777777" w:rsidR="00B808ED" w:rsidRPr="00BA5442" w:rsidRDefault="00B808ED" w:rsidP="00B808ED">
      <w:pPr>
        <w:spacing w:after="0"/>
      </w:pPr>
      <w:r w:rsidRPr="00BA5442">
        <w:t>Villamos berendezés melegedését okozó eszközök telepítése</w:t>
      </w:r>
    </w:p>
    <w:p w14:paraId="79B35EDE" w14:textId="77777777" w:rsidR="00B808ED" w:rsidRPr="00BA5442" w:rsidRDefault="00B808ED" w:rsidP="00B808ED">
      <w:pPr>
        <w:spacing w:after="0"/>
      </w:pPr>
      <w:r w:rsidRPr="00BA5442">
        <w:t xml:space="preserve">Villamos szekrények hűtési módjai </w:t>
      </w:r>
    </w:p>
    <w:p w14:paraId="714B51A1" w14:textId="77777777" w:rsidR="00B808ED" w:rsidRPr="00BA5442" w:rsidRDefault="00B808ED" w:rsidP="00B808ED">
      <w:pPr>
        <w:spacing w:after="0"/>
      </w:pPr>
      <w:r w:rsidRPr="00BA5442">
        <w:t>Villamosság biztonsággal kapcsolatos munkavédelmi előírások és szabványok</w:t>
      </w:r>
    </w:p>
    <w:p w14:paraId="71878C7D" w14:textId="1EDE1A4B" w:rsidR="00B808ED" w:rsidRDefault="00B808ED" w:rsidP="00B808ED">
      <w:pPr>
        <w:spacing w:after="0"/>
      </w:pPr>
      <w:r w:rsidRPr="00BA5442">
        <w:t>Munkabiztonsági, munka-egészségügyi, tű</w:t>
      </w:r>
      <w:r w:rsidR="009D01D3">
        <w:t>z és környezetvédelmi szabályok</w:t>
      </w:r>
    </w:p>
    <w:p w14:paraId="7825931D" w14:textId="7392A848" w:rsidR="00B808ED" w:rsidRDefault="00B808ED" w:rsidP="00B808ED">
      <w:pPr>
        <w:spacing w:after="0"/>
      </w:pPr>
      <w:r>
        <w:t>Védővezetős érintésvédelmi mód a</w:t>
      </w:r>
      <w:r w:rsidR="009D01D3">
        <w:t>lkalmazása, általános előírások</w:t>
      </w:r>
    </w:p>
    <w:p w14:paraId="5489BB8A" w14:textId="77777777" w:rsidR="00B808ED" w:rsidRDefault="00B808ED" w:rsidP="00B808ED">
      <w:pPr>
        <w:spacing w:after="0"/>
      </w:pPr>
      <w:r>
        <w:t>EPH kialakítása</w:t>
      </w:r>
    </w:p>
    <w:p w14:paraId="42EC8EA6" w14:textId="7F4EBEE9" w:rsidR="00B808ED" w:rsidRDefault="00B808ED" w:rsidP="00B808ED">
      <w:pPr>
        <w:spacing w:after="0"/>
      </w:pPr>
      <w:r>
        <w:t>Villamos elválasztás és érintésvéde</w:t>
      </w:r>
      <w:r w:rsidR="009D01D3">
        <w:t>lmi törpefeszültség alkalmazása</w:t>
      </w:r>
    </w:p>
    <w:p w14:paraId="08295744" w14:textId="3F51F626" w:rsidR="00B808ED" w:rsidRDefault="00B808ED" w:rsidP="00B808ED">
      <w:pPr>
        <w:spacing w:after="0"/>
      </w:pPr>
      <w:r>
        <w:t>Biztonsági áramkörök kialakítása</w:t>
      </w:r>
    </w:p>
    <w:p w14:paraId="465CEF43" w14:textId="72BA0DBE" w:rsidR="005737D0" w:rsidRDefault="005737D0" w:rsidP="00B808ED">
      <w:pPr>
        <w:spacing w:after="0"/>
      </w:pPr>
      <w:r>
        <w:t>Biztonsági feliratok elhelyezése</w:t>
      </w:r>
    </w:p>
    <w:p w14:paraId="66AE1FDE" w14:textId="16D8668C" w:rsidR="005737D0" w:rsidRDefault="005737D0" w:rsidP="00B808ED">
      <w:pPr>
        <w:spacing w:after="0"/>
      </w:pPr>
      <w:r>
        <w:t>Üzemi próbák elvégzése</w:t>
      </w:r>
    </w:p>
    <w:p w14:paraId="06E2BDB0" w14:textId="5F284BE5" w:rsidR="005737D0" w:rsidRDefault="005737D0" w:rsidP="00B808ED">
      <w:pPr>
        <w:spacing w:after="0"/>
      </w:pPr>
      <w:r>
        <w:tab/>
        <w:t>Érintésvédelmi ellenőrzés</w:t>
      </w:r>
    </w:p>
    <w:p w14:paraId="27F48708" w14:textId="178BEA2E" w:rsidR="005737D0" w:rsidRDefault="005737D0" w:rsidP="00B808ED">
      <w:pPr>
        <w:spacing w:after="0"/>
      </w:pPr>
      <w:r>
        <w:lastRenderedPageBreak/>
        <w:tab/>
        <w:t>Szigetelési vizsgálat</w:t>
      </w:r>
    </w:p>
    <w:p w14:paraId="6DA3AC2B" w14:textId="0D3B0357" w:rsidR="005737D0" w:rsidRDefault="005737D0" w:rsidP="00B808ED">
      <w:pPr>
        <w:spacing w:after="0"/>
      </w:pPr>
      <w:r>
        <w:tab/>
        <w:t>Feszültség alá helyezés</w:t>
      </w:r>
    </w:p>
    <w:p w14:paraId="2BFBD8CE" w14:textId="15BDB270" w:rsidR="005737D0" w:rsidRPr="00BA5442" w:rsidRDefault="005737D0" w:rsidP="00B808ED">
      <w:pPr>
        <w:spacing w:after="0"/>
      </w:pPr>
      <w:r>
        <w:tab/>
        <w:t>Dokumentáció készítése</w:t>
      </w:r>
    </w:p>
    <w:p w14:paraId="350580D4" w14:textId="77777777" w:rsidR="00C53E01" w:rsidRDefault="00C53E01" w:rsidP="00C53E01">
      <w:pPr>
        <w:tabs>
          <w:tab w:val="left" w:pos="1418"/>
          <w:tab w:val="right" w:pos="9072"/>
        </w:tabs>
        <w:spacing w:after="0"/>
        <w:ind w:left="851"/>
      </w:pPr>
    </w:p>
    <w:p w14:paraId="3E5B08C0" w14:textId="77777777" w:rsidR="00C53E01" w:rsidRPr="002A1C54" w:rsidRDefault="00C53E01" w:rsidP="00C53E01">
      <w:pPr>
        <w:tabs>
          <w:tab w:val="left" w:pos="1418"/>
          <w:tab w:val="right" w:pos="9072"/>
        </w:tabs>
        <w:spacing w:after="0"/>
        <w:ind w:left="851"/>
      </w:pPr>
    </w:p>
    <w:p w14:paraId="456B75A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68E7C70" w14:textId="17049D28" w:rsidR="00C53E01" w:rsidRDefault="005737D0" w:rsidP="00C53E01">
      <w:pPr>
        <w:spacing w:after="0"/>
        <w:ind w:left="426"/>
      </w:pPr>
      <w:r>
        <w:t>Villamos tanműhely/berendezésszerelő műhely</w:t>
      </w:r>
    </w:p>
    <w:p w14:paraId="6348A190" w14:textId="77777777" w:rsidR="00C53E01" w:rsidRPr="002B5BF7" w:rsidRDefault="00C53E01" w:rsidP="00C53E01">
      <w:pPr>
        <w:spacing w:after="0"/>
        <w:ind w:left="426"/>
      </w:pPr>
    </w:p>
    <w:p w14:paraId="746AF91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6E2B0C9" w14:textId="77777777" w:rsidR="00C53E01" w:rsidRDefault="00C53E01" w:rsidP="00C53E01">
      <w:pPr>
        <w:spacing w:after="0"/>
        <w:ind w:left="426"/>
      </w:pPr>
    </w:p>
    <w:p w14:paraId="01A4E92A" w14:textId="77777777" w:rsidR="00C53E01" w:rsidRPr="00C879C0" w:rsidRDefault="00C53E01" w:rsidP="00C53E01">
      <w:pPr>
        <w:spacing w:after="0"/>
        <w:ind w:left="426"/>
        <w:rPr>
          <w:i/>
        </w:rPr>
      </w:pPr>
    </w:p>
    <w:p w14:paraId="2E919114" w14:textId="77777777" w:rsidR="00C53E01" w:rsidRPr="00FF2E9D" w:rsidRDefault="00C53E01" w:rsidP="00C53E01">
      <w:pPr>
        <w:spacing w:after="0"/>
        <w:ind w:left="426"/>
      </w:pPr>
    </w:p>
    <w:p w14:paraId="2177752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6C0D4DDF" w14:textId="77777777" w:rsidTr="00722C6E">
        <w:trPr>
          <w:trHeight w:val="600"/>
          <w:jc w:val="center"/>
        </w:trPr>
        <w:tc>
          <w:tcPr>
            <w:tcW w:w="960" w:type="dxa"/>
            <w:vMerge w:val="restart"/>
            <w:shd w:val="clear" w:color="auto" w:fill="auto"/>
            <w:vAlign w:val="center"/>
            <w:hideMark/>
          </w:tcPr>
          <w:p w14:paraId="55A3D3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8E7CD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FB1E4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6AA3D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1BEE1E80" w14:textId="77777777" w:rsidTr="00722C6E">
        <w:trPr>
          <w:trHeight w:val="255"/>
          <w:jc w:val="center"/>
        </w:trPr>
        <w:tc>
          <w:tcPr>
            <w:tcW w:w="960" w:type="dxa"/>
            <w:vMerge/>
            <w:vAlign w:val="center"/>
            <w:hideMark/>
          </w:tcPr>
          <w:p w14:paraId="5571420C"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vAlign w:val="center"/>
            <w:hideMark/>
          </w:tcPr>
          <w:p w14:paraId="74FF9EB2"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D7818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14:paraId="535BB6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14:paraId="006BB0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14:paraId="3E569DBD"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72978924" w14:textId="77777777" w:rsidTr="00722C6E">
        <w:trPr>
          <w:trHeight w:val="255"/>
          <w:jc w:val="center"/>
        </w:trPr>
        <w:tc>
          <w:tcPr>
            <w:tcW w:w="960" w:type="dxa"/>
            <w:shd w:val="clear" w:color="auto" w:fill="auto"/>
            <w:vAlign w:val="center"/>
            <w:hideMark/>
          </w:tcPr>
          <w:p w14:paraId="1914D4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14:paraId="4F22DE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14:paraId="07B162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3B0E24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28ABF7A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849CF0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Kéziszerszámok, kisgépek</w:t>
            </w:r>
          </w:p>
        </w:tc>
      </w:tr>
      <w:tr w:rsidR="00722C6E" w:rsidRPr="00722C6E" w14:paraId="6EC67660" w14:textId="77777777" w:rsidTr="00722C6E">
        <w:trPr>
          <w:trHeight w:val="255"/>
          <w:jc w:val="center"/>
        </w:trPr>
        <w:tc>
          <w:tcPr>
            <w:tcW w:w="960" w:type="dxa"/>
            <w:shd w:val="clear" w:color="auto" w:fill="auto"/>
            <w:vAlign w:val="center"/>
            <w:hideMark/>
          </w:tcPr>
          <w:p w14:paraId="3A752F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14:paraId="3CA195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14:paraId="1DEC141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04CA664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63C2A2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CCF10D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Kéziszerszámok, kisgépek</w:t>
            </w:r>
          </w:p>
        </w:tc>
      </w:tr>
      <w:tr w:rsidR="00722C6E" w:rsidRPr="00722C6E" w14:paraId="5C98C7D5" w14:textId="77777777" w:rsidTr="00722C6E">
        <w:trPr>
          <w:trHeight w:val="255"/>
          <w:jc w:val="center"/>
        </w:trPr>
        <w:tc>
          <w:tcPr>
            <w:tcW w:w="960" w:type="dxa"/>
            <w:shd w:val="clear" w:color="auto" w:fill="auto"/>
            <w:vAlign w:val="center"/>
            <w:hideMark/>
          </w:tcPr>
          <w:p w14:paraId="4EB832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14:paraId="0B72075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14:paraId="309136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4DF323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0397E7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5A8823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Kéziszerszámok, kisgépek</w:t>
            </w:r>
          </w:p>
        </w:tc>
      </w:tr>
    </w:tbl>
    <w:p w14:paraId="19A85E89" w14:textId="77777777" w:rsidR="00722C6E" w:rsidRDefault="00722C6E" w:rsidP="00722C6E">
      <w:pPr>
        <w:pStyle w:val="Listaszerbekezds"/>
        <w:spacing w:after="0"/>
        <w:ind w:left="1224"/>
        <w:rPr>
          <w:b/>
        </w:rPr>
      </w:pPr>
    </w:p>
    <w:p w14:paraId="7ED6F435" w14:textId="38261095" w:rsidR="00C53E01" w:rsidRDefault="00C53E01" w:rsidP="00C53E01">
      <w:pPr>
        <w:spacing w:after="0"/>
        <w:ind w:left="426"/>
      </w:pPr>
    </w:p>
    <w:p w14:paraId="176387EF"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2C6E" w:rsidRPr="00722C6E" w14:paraId="1CD6D091" w14:textId="77777777" w:rsidTr="00722C6E">
        <w:trPr>
          <w:trHeight w:val="255"/>
          <w:jc w:val="center"/>
        </w:trPr>
        <w:tc>
          <w:tcPr>
            <w:tcW w:w="1040" w:type="dxa"/>
            <w:vMerge w:val="restart"/>
            <w:shd w:val="clear" w:color="auto" w:fill="auto"/>
            <w:vAlign w:val="center"/>
            <w:hideMark/>
          </w:tcPr>
          <w:p w14:paraId="1D9573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8CF4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8270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A32E06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47D8C402" w14:textId="77777777" w:rsidTr="00722C6E">
        <w:trPr>
          <w:trHeight w:val="510"/>
          <w:jc w:val="center"/>
        </w:trPr>
        <w:tc>
          <w:tcPr>
            <w:tcW w:w="1040" w:type="dxa"/>
            <w:vMerge/>
            <w:vAlign w:val="center"/>
            <w:hideMark/>
          </w:tcPr>
          <w:p w14:paraId="780C10A8"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01E7EFE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9EB0F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09C0EC5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4936CA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56063980"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5991C858" w14:textId="77777777" w:rsidTr="00722C6E">
        <w:trPr>
          <w:trHeight w:val="255"/>
          <w:jc w:val="center"/>
        </w:trPr>
        <w:tc>
          <w:tcPr>
            <w:tcW w:w="1040" w:type="dxa"/>
            <w:shd w:val="clear" w:color="000000" w:fill="D9D9D9"/>
            <w:vAlign w:val="center"/>
            <w:hideMark/>
          </w:tcPr>
          <w:p w14:paraId="61E458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102E417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545D1A79" w14:textId="77777777" w:rsidTr="00722C6E">
        <w:trPr>
          <w:trHeight w:val="510"/>
          <w:jc w:val="center"/>
        </w:trPr>
        <w:tc>
          <w:tcPr>
            <w:tcW w:w="1040" w:type="dxa"/>
            <w:shd w:val="clear" w:color="auto" w:fill="auto"/>
            <w:vAlign w:val="center"/>
            <w:hideMark/>
          </w:tcPr>
          <w:p w14:paraId="48BFC3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7FBE653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3E03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418AC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1ABE3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A525A4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929C958" w14:textId="77777777" w:rsidTr="00722C6E">
        <w:trPr>
          <w:trHeight w:val="510"/>
          <w:jc w:val="center"/>
        </w:trPr>
        <w:tc>
          <w:tcPr>
            <w:tcW w:w="1040" w:type="dxa"/>
            <w:shd w:val="clear" w:color="auto" w:fill="auto"/>
            <w:vAlign w:val="center"/>
            <w:hideMark/>
          </w:tcPr>
          <w:p w14:paraId="12CD69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6D6483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415DB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59B76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80F26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8553D9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4C49E99" w14:textId="77777777" w:rsidTr="00722C6E">
        <w:trPr>
          <w:trHeight w:val="510"/>
          <w:jc w:val="center"/>
        </w:trPr>
        <w:tc>
          <w:tcPr>
            <w:tcW w:w="1040" w:type="dxa"/>
            <w:shd w:val="clear" w:color="auto" w:fill="auto"/>
            <w:vAlign w:val="center"/>
            <w:hideMark/>
          </w:tcPr>
          <w:p w14:paraId="231DDA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4B54872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4D148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BDF90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AA877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BEF420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291C0F6" w14:textId="77777777" w:rsidTr="00722C6E">
        <w:trPr>
          <w:trHeight w:val="510"/>
          <w:jc w:val="center"/>
        </w:trPr>
        <w:tc>
          <w:tcPr>
            <w:tcW w:w="1040" w:type="dxa"/>
            <w:shd w:val="clear" w:color="auto" w:fill="auto"/>
            <w:vAlign w:val="center"/>
            <w:hideMark/>
          </w:tcPr>
          <w:p w14:paraId="560512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1BAFE7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65D1B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CF446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24A2FE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31B8A3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C4E7CDF" w14:textId="77777777" w:rsidTr="00722C6E">
        <w:trPr>
          <w:trHeight w:val="510"/>
          <w:jc w:val="center"/>
        </w:trPr>
        <w:tc>
          <w:tcPr>
            <w:tcW w:w="1040" w:type="dxa"/>
            <w:shd w:val="clear" w:color="auto" w:fill="auto"/>
            <w:vAlign w:val="center"/>
            <w:hideMark/>
          </w:tcPr>
          <w:p w14:paraId="6CA46F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7B58CB1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7515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ECC03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39D04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9B6FE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95C3CFE" w14:textId="77777777" w:rsidTr="00722C6E">
        <w:trPr>
          <w:trHeight w:val="255"/>
          <w:jc w:val="center"/>
        </w:trPr>
        <w:tc>
          <w:tcPr>
            <w:tcW w:w="1040" w:type="dxa"/>
            <w:shd w:val="clear" w:color="auto" w:fill="auto"/>
            <w:vAlign w:val="center"/>
            <w:hideMark/>
          </w:tcPr>
          <w:p w14:paraId="3A1940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75DE284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6BC49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051B4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9978C5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5EEE88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28A3739" w14:textId="77777777" w:rsidTr="00722C6E">
        <w:trPr>
          <w:trHeight w:val="510"/>
          <w:jc w:val="center"/>
        </w:trPr>
        <w:tc>
          <w:tcPr>
            <w:tcW w:w="1040" w:type="dxa"/>
            <w:shd w:val="clear" w:color="auto" w:fill="auto"/>
            <w:vAlign w:val="center"/>
            <w:hideMark/>
          </w:tcPr>
          <w:p w14:paraId="229CB8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7170834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469AA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4BE59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58D7F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058323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FC4E355" w14:textId="77777777" w:rsidTr="00722C6E">
        <w:trPr>
          <w:trHeight w:val="255"/>
          <w:jc w:val="center"/>
        </w:trPr>
        <w:tc>
          <w:tcPr>
            <w:tcW w:w="1040" w:type="dxa"/>
            <w:shd w:val="clear" w:color="000000" w:fill="D9D9D9"/>
            <w:vAlign w:val="center"/>
            <w:hideMark/>
          </w:tcPr>
          <w:p w14:paraId="6B7573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13CD8DC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2154410B" w14:textId="77777777" w:rsidTr="00722C6E">
        <w:trPr>
          <w:trHeight w:val="510"/>
          <w:jc w:val="center"/>
        </w:trPr>
        <w:tc>
          <w:tcPr>
            <w:tcW w:w="1040" w:type="dxa"/>
            <w:shd w:val="clear" w:color="auto" w:fill="auto"/>
            <w:vAlign w:val="center"/>
            <w:hideMark/>
          </w:tcPr>
          <w:p w14:paraId="4F521E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1C5AA13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BE6C0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E6FDC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46EC7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8F104D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E51D573" w14:textId="77777777" w:rsidTr="00722C6E">
        <w:trPr>
          <w:trHeight w:val="510"/>
          <w:jc w:val="center"/>
        </w:trPr>
        <w:tc>
          <w:tcPr>
            <w:tcW w:w="1040" w:type="dxa"/>
            <w:shd w:val="clear" w:color="auto" w:fill="auto"/>
            <w:vAlign w:val="center"/>
            <w:hideMark/>
          </w:tcPr>
          <w:p w14:paraId="385003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70A93AD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74433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E7DB7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7FE274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C36687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CA5D996" w14:textId="77777777" w:rsidTr="00722C6E">
        <w:trPr>
          <w:trHeight w:val="255"/>
          <w:jc w:val="center"/>
        </w:trPr>
        <w:tc>
          <w:tcPr>
            <w:tcW w:w="1040" w:type="dxa"/>
            <w:shd w:val="clear" w:color="000000" w:fill="D9D9D9"/>
            <w:vAlign w:val="center"/>
            <w:hideMark/>
          </w:tcPr>
          <w:p w14:paraId="647676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2FA01D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7F281C7D" w14:textId="77777777" w:rsidTr="00722C6E">
        <w:trPr>
          <w:trHeight w:val="255"/>
          <w:jc w:val="center"/>
        </w:trPr>
        <w:tc>
          <w:tcPr>
            <w:tcW w:w="1040" w:type="dxa"/>
            <w:shd w:val="clear" w:color="auto" w:fill="auto"/>
            <w:vAlign w:val="center"/>
            <w:hideMark/>
          </w:tcPr>
          <w:p w14:paraId="71991B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19BFAB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69223BE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1615C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F2B06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0AD9B3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3D947CF" w14:textId="77777777" w:rsidTr="00722C6E">
        <w:trPr>
          <w:trHeight w:val="255"/>
          <w:jc w:val="center"/>
        </w:trPr>
        <w:tc>
          <w:tcPr>
            <w:tcW w:w="1040" w:type="dxa"/>
            <w:shd w:val="clear" w:color="auto" w:fill="auto"/>
            <w:vAlign w:val="center"/>
            <w:hideMark/>
          </w:tcPr>
          <w:p w14:paraId="40D9D8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0049FE5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1B044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23903E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056C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C6AAF7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23E30B7" w14:textId="77777777" w:rsidTr="00722C6E">
        <w:trPr>
          <w:trHeight w:val="255"/>
          <w:jc w:val="center"/>
        </w:trPr>
        <w:tc>
          <w:tcPr>
            <w:tcW w:w="1040" w:type="dxa"/>
            <w:shd w:val="clear" w:color="000000" w:fill="D9D9D9"/>
            <w:vAlign w:val="center"/>
            <w:hideMark/>
          </w:tcPr>
          <w:p w14:paraId="31A4AE2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14:paraId="15BA2C3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Komplex információk körében</w:t>
            </w:r>
          </w:p>
        </w:tc>
      </w:tr>
      <w:tr w:rsidR="00722C6E" w:rsidRPr="00722C6E" w14:paraId="74A239DA" w14:textId="77777777" w:rsidTr="00722C6E">
        <w:trPr>
          <w:trHeight w:val="510"/>
          <w:jc w:val="center"/>
        </w:trPr>
        <w:tc>
          <w:tcPr>
            <w:tcW w:w="1040" w:type="dxa"/>
            <w:shd w:val="clear" w:color="auto" w:fill="auto"/>
            <w:vAlign w:val="center"/>
            <w:hideMark/>
          </w:tcPr>
          <w:p w14:paraId="46DF98F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0AFB6C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A71181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FB70B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C495C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81839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50239C" w14:textId="77777777" w:rsidTr="00722C6E">
        <w:trPr>
          <w:trHeight w:val="510"/>
          <w:jc w:val="center"/>
        </w:trPr>
        <w:tc>
          <w:tcPr>
            <w:tcW w:w="1040" w:type="dxa"/>
            <w:shd w:val="clear" w:color="auto" w:fill="auto"/>
            <w:vAlign w:val="center"/>
            <w:hideMark/>
          </w:tcPr>
          <w:p w14:paraId="0E9266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4.2.</w:t>
            </w:r>
          </w:p>
        </w:tc>
        <w:tc>
          <w:tcPr>
            <w:tcW w:w="2800" w:type="dxa"/>
            <w:shd w:val="clear" w:color="auto" w:fill="auto"/>
            <w:vAlign w:val="center"/>
            <w:hideMark/>
          </w:tcPr>
          <w:p w14:paraId="2160912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0AE50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A5320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215C5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83564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DD4C0BD" w14:textId="77777777" w:rsidTr="00722C6E">
        <w:trPr>
          <w:trHeight w:val="255"/>
          <w:jc w:val="center"/>
        </w:trPr>
        <w:tc>
          <w:tcPr>
            <w:tcW w:w="1040" w:type="dxa"/>
            <w:shd w:val="clear" w:color="000000" w:fill="D9D9D9"/>
            <w:vAlign w:val="center"/>
            <w:hideMark/>
          </w:tcPr>
          <w:p w14:paraId="3472B9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303C214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2D605C7A" w14:textId="77777777" w:rsidTr="00722C6E">
        <w:trPr>
          <w:trHeight w:val="255"/>
          <w:jc w:val="center"/>
        </w:trPr>
        <w:tc>
          <w:tcPr>
            <w:tcW w:w="1040" w:type="dxa"/>
            <w:shd w:val="clear" w:color="auto" w:fill="auto"/>
            <w:vAlign w:val="center"/>
            <w:hideMark/>
          </w:tcPr>
          <w:p w14:paraId="35F2CB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3E71355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1817E9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86D60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71B0A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35F62D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E7D7573" w14:textId="77777777" w:rsidTr="00722C6E">
        <w:trPr>
          <w:trHeight w:val="510"/>
          <w:jc w:val="center"/>
        </w:trPr>
        <w:tc>
          <w:tcPr>
            <w:tcW w:w="1040" w:type="dxa"/>
            <w:shd w:val="clear" w:color="auto" w:fill="auto"/>
            <w:vAlign w:val="center"/>
            <w:hideMark/>
          </w:tcPr>
          <w:p w14:paraId="64C883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14:paraId="7B7B9E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06F2E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4686E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57352D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43E8B9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7D8932B9" w14:textId="77777777" w:rsidR="00722C6E" w:rsidRPr="00BC7291" w:rsidRDefault="00722C6E" w:rsidP="00722C6E">
      <w:pPr>
        <w:pStyle w:val="Listaszerbekezds"/>
        <w:spacing w:after="0"/>
        <w:ind w:left="1224"/>
        <w:rPr>
          <w:b/>
        </w:rPr>
      </w:pPr>
    </w:p>
    <w:p w14:paraId="6062A2A1" w14:textId="688D3BA9" w:rsidR="00C53E01" w:rsidRPr="002B5BF7" w:rsidRDefault="00C53E01" w:rsidP="00C53E01">
      <w:pPr>
        <w:spacing w:after="0"/>
        <w:ind w:left="426"/>
      </w:pPr>
    </w:p>
    <w:p w14:paraId="4305ED4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56CA11F" w14:textId="77777777" w:rsidR="00C53E01" w:rsidRDefault="00C53E01" w:rsidP="00C53E01">
      <w:pPr>
        <w:spacing w:after="0"/>
        <w:ind w:left="426"/>
      </w:pPr>
      <w:r w:rsidRPr="003A56AA">
        <w:t>A nemzeti köznevelésről szóló 2011. évi CXC. törvény. 54. § (2) a) pontja szerinti értékeléssel.</w:t>
      </w:r>
    </w:p>
    <w:p w14:paraId="436E046B" w14:textId="77777777" w:rsidR="00C53E01" w:rsidRPr="002B5BF7" w:rsidRDefault="00C53E01" w:rsidP="00C53E01">
      <w:pPr>
        <w:spacing w:after="0"/>
        <w:ind w:left="426"/>
      </w:pPr>
    </w:p>
    <w:p w14:paraId="6EAC54C2" w14:textId="77777777" w:rsidR="00C53E01" w:rsidRDefault="00C53E01" w:rsidP="00C53E01">
      <w:pPr>
        <w:spacing w:after="0"/>
        <w:rPr>
          <w:rFonts w:cs="Times New Roman"/>
        </w:rPr>
      </w:pPr>
    </w:p>
    <w:p w14:paraId="223E90A5" w14:textId="0D36BFD4" w:rsidR="00C53E01" w:rsidRDefault="00C53E01" w:rsidP="00722C6E">
      <w:pPr>
        <w:pStyle w:val="Listaszerbekezds"/>
        <w:numPr>
          <w:ilvl w:val="0"/>
          <w:numId w:val="8"/>
        </w:numPr>
        <w:tabs>
          <w:tab w:val="right" w:pos="9072"/>
        </w:tabs>
        <w:spacing w:after="0"/>
        <w:rPr>
          <w:rFonts w:cs="Times New Roman"/>
        </w:rPr>
      </w:pPr>
      <w:r w:rsidRPr="00644690">
        <w:rPr>
          <w:b/>
        </w:rPr>
        <w:t xml:space="preserve">……………………… </w:t>
      </w:r>
      <w:r>
        <w:rPr>
          <w:rFonts w:cs="Times New Roman"/>
        </w:rPr>
        <w:br w:type="page"/>
      </w:r>
    </w:p>
    <w:p w14:paraId="553FE042" w14:textId="77777777" w:rsidR="00C53E01" w:rsidRPr="00D52C63" w:rsidRDefault="00C53E01" w:rsidP="00C53E01">
      <w:pPr>
        <w:rPr>
          <w:rFonts w:cs="Times New Roman"/>
        </w:rPr>
      </w:pPr>
    </w:p>
    <w:p w14:paraId="0E8B276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B739C0C" w14:textId="280B9CF1" w:rsidR="00C53E01" w:rsidRPr="00D52C63" w:rsidRDefault="00A74522" w:rsidP="00C53E01">
      <w:pPr>
        <w:spacing w:after="480"/>
        <w:jc w:val="center"/>
        <w:rPr>
          <w:rFonts w:cs="Times New Roman"/>
          <w:b/>
          <w:sz w:val="36"/>
        </w:rPr>
      </w:pPr>
      <w:r w:rsidRPr="00E21718">
        <w:rPr>
          <w:rFonts w:cs="Times New Roman"/>
          <w:b/>
          <w:sz w:val="36"/>
        </w:rPr>
        <w:t>10003</w:t>
      </w:r>
      <w:r w:rsidR="00C53E01" w:rsidRPr="00E21718">
        <w:rPr>
          <w:rFonts w:cs="Times New Roman"/>
          <w:b/>
          <w:sz w:val="36"/>
        </w:rPr>
        <w:t>-</w:t>
      </w:r>
      <w:r>
        <w:rPr>
          <w:rFonts w:cs="Times New Roman"/>
          <w:b/>
          <w:sz w:val="36"/>
        </w:rPr>
        <w:t>16</w:t>
      </w:r>
      <w:r w:rsidR="00C53E01" w:rsidRPr="00D52C63">
        <w:rPr>
          <w:rFonts w:cs="Times New Roman"/>
          <w:b/>
          <w:sz w:val="36"/>
        </w:rPr>
        <w:t xml:space="preserve"> azonosító számú</w:t>
      </w:r>
    </w:p>
    <w:p w14:paraId="6D3634F9" w14:textId="554E2D9E" w:rsidR="00C53E01" w:rsidRPr="00D52C63" w:rsidRDefault="00A74522" w:rsidP="00C53E01">
      <w:pPr>
        <w:jc w:val="center"/>
        <w:rPr>
          <w:rFonts w:cs="Times New Roman"/>
          <w:b/>
          <w:sz w:val="36"/>
        </w:rPr>
      </w:pPr>
      <w:r>
        <w:rPr>
          <w:rFonts w:cs="Times New Roman"/>
          <w:b/>
          <w:sz w:val="36"/>
        </w:rPr>
        <w:t>Irányítástechnikai alapok</w:t>
      </w:r>
    </w:p>
    <w:p w14:paraId="539B32A3"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3F26C90"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63B7F8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397D56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A395850" w14:textId="45B65E0A" w:rsidR="00722C6E" w:rsidRDefault="00C53E01" w:rsidP="00C53E01">
      <w:pPr>
        <w:rPr>
          <w:rFonts w:cs="Times New Roman"/>
        </w:rPr>
      </w:pPr>
      <w:r w:rsidRPr="00D52C63">
        <w:rPr>
          <w:rFonts w:cs="Times New Roman"/>
        </w:rPr>
        <w:lastRenderedPageBreak/>
        <w:t xml:space="preserve">A </w:t>
      </w:r>
      <w:r w:rsidR="00C30A55">
        <w:rPr>
          <w:rFonts w:cs="Times New Roman"/>
        </w:rPr>
        <w:t>10003</w:t>
      </w:r>
      <w:r w:rsidRPr="00D26A67">
        <w:rPr>
          <w:rFonts w:cs="Times New Roman"/>
        </w:rPr>
        <w:t>-</w:t>
      </w:r>
      <w:r w:rsidR="00C30A55">
        <w:rPr>
          <w:rFonts w:cs="Times New Roman"/>
        </w:rPr>
        <w:t>16</w:t>
      </w:r>
      <w:r w:rsidRPr="00D52C63">
        <w:rPr>
          <w:rFonts w:cs="Times New Roman"/>
        </w:rPr>
        <w:t xml:space="preserve"> azonosító számú </w:t>
      </w:r>
      <w:r w:rsidR="00C30A55">
        <w:rPr>
          <w:rFonts w:cs="Times New Roman"/>
        </w:rPr>
        <w:t>Irányítástechnikai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22C6E" w:rsidRPr="00722C6E" w14:paraId="1C5D06DD" w14:textId="77777777" w:rsidTr="00722C6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056C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D2AC24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C6C93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gyakorlatok</w:t>
            </w:r>
          </w:p>
        </w:tc>
      </w:tr>
      <w:tr w:rsidR="00722C6E" w:rsidRPr="00722C6E" w14:paraId="3401F0E0"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CFD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722C6E" w:rsidRPr="00722C6E" w14:paraId="5FEF24F7"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8292D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Elektromechanikus vezérléseket valósít meg, működésüket ellenőrzi</w:t>
            </w:r>
          </w:p>
        </w:tc>
        <w:tc>
          <w:tcPr>
            <w:tcW w:w="700" w:type="dxa"/>
            <w:tcBorders>
              <w:top w:val="nil"/>
              <w:left w:val="nil"/>
              <w:bottom w:val="single" w:sz="4" w:space="0" w:color="auto"/>
              <w:right w:val="single" w:sz="4" w:space="0" w:color="auto"/>
            </w:tcBorders>
            <w:shd w:val="clear" w:color="auto" w:fill="auto"/>
            <w:noWrap/>
            <w:vAlign w:val="center"/>
            <w:hideMark/>
          </w:tcPr>
          <w:p w14:paraId="31476D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32B2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336FA45"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69EE4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vezérlések készülékeit</w:t>
            </w:r>
          </w:p>
        </w:tc>
        <w:tc>
          <w:tcPr>
            <w:tcW w:w="700" w:type="dxa"/>
            <w:tcBorders>
              <w:top w:val="nil"/>
              <w:left w:val="nil"/>
              <w:bottom w:val="single" w:sz="4" w:space="0" w:color="auto"/>
              <w:right w:val="single" w:sz="4" w:space="0" w:color="auto"/>
            </w:tcBorders>
            <w:shd w:val="clear" w:color="auto" w:fill="auto"/>
            <w:noWrap/>
            <w:vAlign w:val="center"/>
            <w:hideMark/>
          </w:tcPr>
          <w:p w14:paraId="1EE6C5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2FCF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D47D994"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2C147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szabályozások készülékeit</w:t>
            </w:r>
          </w:p>
        </w:tc>
        <w:tc>
          <w:tcPr>
            <w:tcW w:w="700" w:type="dxa"/>
            <w:tcBorders>
              <w:top w:val="nil"/>
              <w:left w:val="nil"/>
              <w:bottom w:val="single" w:sz="4" w:space="0" w:color="auto"/>
              <w:right w:val="single" w:sz="4" w:space="0" w:color="auto"/>
            </w:tcBorders>
            <w:shd w:val="clear" w:color="auto" w:fill="auto"/>
            <w:noWrap/>
            <w:vAlign w:val="center"/>
            <w:hideMark/>
          </w:tcPr>
          <w:p w14:paraId="4918F1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FCE7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40F5C34" w14:textId="77777777" w:rsidTr="00722C6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72E27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Motorvezérléseket (motorvédő, indító, forgásirány váltó, fordulatszám-változtató kapcsolásokat)</w:t>
            </w:r>
            <w:r w:rsidRPr="00722C6E">
              <w:rPr>
                <w:rFonts w:eastAsia="Times New Roman" w:cs="Times New Roman"/>
                <w:color w:val="000000"/>
                <w:sz w:val="20"/>
                <w:szCs w:val="20"/>
                <w:lang w:eastAsia="hu-HU"/>
              </w:rPr>
              <w:br/>
              <w:t>valósít meg, telepít, beüzemel</w:t>
            </w:r>
          </w:p>
        </w:tc>
        <w:tc>
          <w:tcPr>
            <w:tcW w:w="700" w:type="dxa"/>
            <w:tcBorders>
              <w:top w:val="nil"/>
              <w:left w:val="nil"/>
              <w:bottom w:val="single" w:sz="4" w:space="0" w:color="auto"/>
              <w:right w:val="single" w:sz="4" w:space="0" w:color="auto"/>
            </w:tcBorders>
            <w:shd w:val="clear" w:color="auto" w:fill="auto"/>
            <w:noWrap/>
            <w:vAlign w:val="center"/>
            <w:hideMark/>
          </w:tcPr>
          <w:p w14:paraId="6A662D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FE54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E783813"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511F1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Alkalmazza a gyakoribb nem villamos mennyiség mérésére szolgáló átalakítókat</w:t>
            </w:r>
          </w:p>
        </w:tc>
        <w:tc>
          <w:tcPr>
            <w:tcW w:w="700" w:type="dxa"/>
            <w:tcBorders>
              <w:top w:val="nil"/>
              <w:left w:val="nil"/>
              <w:bottom w:val="single" w:sz="4" w:space="0" w:color="auto"/>
              <w:right w:val="single" w:sz="4" w:space="0" w:color="auto"/>
            </w:tcBorders>
            <w:shd w:val="clear" w:color="auto" w:fill="auto"/>
            <w:noWrap/>
            <w:vAlign w:val="center"/>
            <w:hideMark/>
          </w:tcPr>
          <w:p w14:paraId="1F238E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2C09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816B348"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0C0B6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az átalakítók működését</w:t>
            </w:r>
          </w:p>
        </w:tc>
        <w:tc>
          <w:tcPr>
            <w:tcW w:w="700" w:type="dxa"/>
            <w:tcBorders>
              <w:top w:val="nil"/>
              <w:left w:val="nil"/>
              <w:bottom w:val="single" w:sz="4" w:space="0" w:color="auto"/>
              <w:right w:val="single" w:sz="4" w:space="0" w:color="auto"/>
            </w:tcBorders>
            <w:shd w:val="clear" w:color="auto" w:fill="auto"/>
            <w:noWrap/>
            <w:vAlign w:val="center"/>
            <w:hideMark/>
          </w:tcPr>
          <w:p w14:paraId="7A1ECB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72FB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AE9CFF"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E8D7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722C6E" w:rsidRPr="00722C6E" w14:paraId="242FC2C7"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C9965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59947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6510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17B778D"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500D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jelölések, 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14:paraId="352202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C981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CB54A96"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A6562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Vezérlések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10431E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EAB8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ED7B83E"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FB43F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Szabályozások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6F6B55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93E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495A4C2"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C3DA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szabályozási körök</w:t>
            </w:r>
          </w:p>
        </w:tc>
        <w:tc>
          <w:tcPr>
            <w:tcW w:w="700" w:type="dxa"/>
            <w:tcBorders>
              <w:top w:val="nil"/>
              <w:left w:val="nil"/>
              <w:bottom w:val="single" w:sz="4" w:space="0" w:color="auto"/>
              <w:right w:val="single" w:sz="4" w:space="0" w:color="auto"/>
            </w:tcBorders>
            <w:shd w:val="clear" w:color="auto" w:fill="auto"/>
            <w:noWrap/>
            <w:vAlign w:val="center"/>
            <w:hideMark/>
          </w:tcPr>
          <w:p w14:paraId="6893A88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B652D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D6BC20C"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DE49F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érzékelők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19C972D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4836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34B3CB6"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00233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távadók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325311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1078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84AEBAF"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64C41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Jelátalakítók, jelformálók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4CC3AC7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BCBA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4FD479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405A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gépek alapjai</w:t>
            </w:r>
          </w:p>
        </w:tc>
        <w:tc>
          <w:tcPr>
            <w:tcW w:w="700" w:type="dxa"/>
            <w:tcBorders>
              <w:top w:val="nil"/>
              <w:left w:val="nil"/>
              <w:bottom w:val="single" w:sz="4" w:space="0" w:color="auto"/>
              <w:right w:val="single" w:sz="4" w:space="0" w:color="auto"/>
            </w:tcBorders>
            <w:shd w:val="clear" w:color="auto" w:fill="auto"/>
            <w:noWrap/>
            <w:vAlign w:val="center"/>
            <w:hideMark/>
          </w:tcPr>
          <w:p w14:paraId="08E5C7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11EE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B349224" w14:textId="77777777" w:rsidTr="00722C6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B084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kapcsolókészülékek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14:paraId="55DD22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892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1DB5CB0"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754C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722C6E" w:rsidRPr="00722C6E" w14:paraId="00AF2D27"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7F86F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626A2A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DEA0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D9E5C8C" w14:textId="77777777" w:rsidTr="00722C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63F28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245B27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0E74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FA2CD7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5148F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6C68167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3300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C01981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B190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DFC58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D2F4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270A25"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34A53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2B3EA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43AB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3C404C2"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BD1B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722C6E" w:rsidRPr="00722C6E" w14:paraId="47473D1D"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F77F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14:paraId="4EDFBF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C561D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35336A6"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004A7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14:paraId="0D34A0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08AF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8C3FC06"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6466A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722C6E" w:rsidRPr="00722C6E" w14:paraId="58A16F1B"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851B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153A3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A5D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45B4AF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3051D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képesség</w:t>
            </w:r>
          </w:p>
        </w:tc>
        <w:tc>
          <w:tcPr>
            <w:tcW w:w="700" w:type="dxa"/>
            <w:tcBorders>
              <w:top w:val="nil"/>
              <w:left w:val="nil"/>
              <w:bottom w:val="single" w:sz="4" w:space="0" w:color="auto"/>
              <w:right w:val="single" w:sz="4" w:space="0" w:color="auto"/>
            </w:tcBorders>
            <w:shd w:val="clear" w:color="auto" w:fill="auto"/>
            <w:noWrap/>
            <w:vAlign w:val="center"/>
            <w:hideMark/>
          </w:tcPr>
          <w:p w14:paraId="0CBFDE8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8907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A61F40" w14:textId="77777777" w:rsidTr="00722C6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5804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MÓDSZERKOMPETENCIÁK</w:t>
            </w:r>
          </w:p>
        </w:tc>
      </w:tr>
      <w:tr w:rsidR="00722C6E" w:rsidRPr="00722C6E" w14:paraId="0D6AED79"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09A45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40F303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CE10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4F33272"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24EAF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557AF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05AE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63AEB0D" w14:textId="77777777" w:rsidTr="00722C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E2ED5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14:paraId="2CB830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18F9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14:paraId="00427B0E" w14:textId="77777777" w:rsidR="00722C6E" w:rsidRDefault="00722C6E" w:rsidP="00C53E01">
      <w:pPr>
        <w:rPr>
          <w:rFonts w:cs="Times New Roman"/>
        </w:rPr>
      </w:pPr>
    </w:p>
    <w:p w14:paraId="7D613893" w14:textId="5CAF9CB6" w:rsidR="00C53E01" w:rsidRDefault="00C53E01" w:rsidP="00C53E01">
      <w:pPr>
        <w:rPr>
          <w:rFonts w:cs="Times New Roman"/>
        </w:rPr>
      </w:pPr>
    </w:p>
    <w:p w14:paraId="15C46959" w14:textId="77777777" w:rsidR="00C53E01" w:rsidRDefault="00C53E01" w:rsidP="00C53E01">
      <w:pPr>
        <w:spacing w:after="0"/>
        <w:rPr>
          <w:rFonts w:cs="Times New Roman"/>
        </w:rPr>
      </w:pPr>
    </w:p>
    <w:p w14:paraId="2B0A3E3F" w14:textId="271E7FD0" w:rsidR="00C53E01" w:rsidRPr="00644690" w:rsidRDefault="00C30A55" w:rsidP="00C53E01">
      <w:pPr>
        <w:pStyle w:val="Listaszerbekezds"/>
        <w:numPr>
          <w:ilvl w:val="0"/>
          <w:numId w:val="8"/>
        </w:numPr>
        <w:tabs>
          <w:tab w:val="right" w:pos="9072"/>
        </w:tabs>
        <w:spacing w:after="0"/>
        <w:rPr>
          <w:rFonts w:cs="Times New Roman"/>
          <w:b/>
        </w:rPr>
      </w:pPr>
      <w:r>
        <w:rPr>
          <w:b/>
        </w:rPr>
        <w:t>Irányítástechnika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4302B23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97C55E0" w14:textId="77777777" w:rsidR="00C53E01" w:rsidRPr="00644690" w:rsidRDefault="00C53E01" w:rsidP="00C53E01"/>
    <w:p w14:paraId="11F7676B" w14:textId="77777777" w:rsidR="00C53E01" w:rsidRDefault="00C53E01" w:rsidP="00C53E01">
      <w:pPr>
        <w:pStyle w:val="Listaszerbekezds"/>
        <w:numPr>
          <w:ilvl w:val="1"/>
          <w:numId w:val="8"/>
        </w:numPr>
        <w:spacing w:after="0"/>
        <w:rPr>
          <w:b/>
        </w:rPr>
      </w:pPr>
      <w:r w:rsidRPr="00644690">
        <w:rPr>
          <w:b/>
        </w:rPr>
        <w:t>A tantárgy tanításának célja</w:t>
      </w:r>
    </w:p>
    <w:p w14:paraId="5225255E" w14:textId="685FC33D" w:rsidR="00C53E01" w:rsidRPr="002B5BF7" w:rsidRDefault="00C30A55" w:rsidP="00C53E01">
      <w:pPr>
        <w:spacing w:after="0"/>
        <w:ind w:left="426"/>
      </w:pPr>
      <w:r w:rsidRPr="00BD5FC1">
        <w:t>Az Irányítástechnika tantárgy tanításának alapvető célja, hogy megismertesse a tanulókkal az irányítástechnika alapfogalmait, a vezérlés és a szabályozás működési elvét, valamint ábrázolási módjait. Ismerjék meg a leggyakoribb érzékelők, villamos távadók, jelképzők, jelátalakítók, jelformálók, beavatkozó- és végrehajtó szervek működését. Képesek legyenek egyszerű villamos vezérlések áramutas rajzát elkészíteni.</w:t>
      </w:r>
      <w:r w:rsidRPr="00BD5FC1">
        <w:rPr>
          <w:rFonts w:ascii="Palatino Linotype" w:hAnsi="Palatino Linotype"/>
          <w:b/>
          <w:szCs w:val="24"/>
        </w:rPr>
        <w:t xml:space="preserve"> </w:t>
      </w:r>
    </w:p>
    <w:p w14:paraId="76176A4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B550B8B" w14:textId="77777777" w:rsidR="00C53E01" w:rsidRDefault="00C53E01" w:rsidP="00C53E01">
      <w:pPr>
        <w:spacing w:after="0"/>
        <w:ind w:left="426"/>
      </w:pPr>
    </w:p>
    <w:p w14:paraId="08A8C71D" w14:textId="77777777" w:rsidR="00C53E01" w:rsidRPr="002B5BF7" w:rsidRDefault="00C53E01" w:rsidP="00C53E01">
      <w:pPr>
        <w:spacing w:after="0"/>
        <w:ind w:left="426"/>
      </w:pPr>
    </w:p>
    <w:p w14:paraId="4DEB618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A084DA8" w14:textId="3E482D53" w:rsidR="00C53E01" w:rsidRDefault="00800502" w:rsidP="00C53E01">
      <w:pPr>
        <w:pStyle w:val="Listaszerbekezds"/>
        <w:numPr>
          <w:ilvl w:val="2"/>
          <w:numId w:val="8"/>
        </w:numPr>
        <w:tabs>
          <w:tab w:val="left" w:pos="1701"/>
          <w:tab w:val="right" w:pos="9072"/>
        </w:tabs>
        <w:spacing w:after="0"/>
        <w:ind w:left="993" w:hanging="426"/>
        <w:rPr>
          <w:b/>
          <w:i/>
        </w:rPr>
      </w:pPr>
      <w:r>
        <w:rPr>
          <w:b/>
          <w:i/>
        </w:rPr>
        <w:t>Irányítástechnikai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2E0513B" w14:textId="0C4F78DE" w:rsidR="00800502" w:rsidRPr="00800502" w:rsidRDefault="008160DE" w:rsidP="00800502">
      <w:pPr>
        <w:spacing w:after="0"/>
        <w:rPr>
          <w:rFonts w:cs="Times New Roman"/>
          <w:szCs w:val="24"/>
        </w:rPr>
      </w:pPr>
      <w:r>
        <w:rPr>
          <w:rFonts w:cs="Times New Roman"/>
          <w:szCs w:val="24"/>
        </w:rPr>
        <w:t>Az irányítás fogalma</w:t>
      </w:r>
    </w:p>
    <w:p w14:paraId="7298EA32" w14:textId="7D73C221" w:rsidR="00800502" w:rsidRPr="00800502" w:rsidRDefault="008160DE" w:rsidP="00800502">
      <w:pPr>
        <w:spacing w:after="0"/>
        <w:rPr>
          <w:rFonts w:cs="Times New Roman"/>
          <w:szCs w:val="24"/>
        </w:rPr>
      </w:pPr>
      <w:r>
        <w:rPr>
          <w:rFonts w:cs="Times New Roman"/>
          <w:szCs w:val="24"/>
        </w:rPr>
        <w:t>Irányítási példák</w:t>
      </w:r>
    </w:p>
    <w:p w14:paraId="6F5D6EFC" w14:textId="77777777" w:rsidR="00800502" w:rsidRPr="00800502" w:rsidRDefault="00800502" w:rsidP="00800502">
      <w:pPr>
        <w:spacing w:after="0"/>
        <w:rPr>
          <w:rFonts w:cs="Times New Roman"/>
          <w:szCs w:val="24"/>
        </w:rPr>
      </w:pPr>
      <w:r w:rsidRPr="00800502">
        <w:rPr>
          <w:rFonts w:cs="Times New Roman"/>
          <w:szCs w:val="24"/>
        </w:rPr>
        <w:t>Az irányítás részműveletei:</w:t>
      </w:r>
    </w:p>
    <w:p w14:paraId="6E779CD3" w14:textId="420C05C8" w:rsidR="00800502" w:rsidRPr="00800502" w:rsidRDefault="008160DE" w:rsidP="00800502">
      <w:pPr>
        <w:spacing w:after="0"/>
        <w:ind w:firstLine="709"/>
        <w:rPr>
          <w:rFonts w:cs="Times New Roman"/>
          <w:szCs w:val="24"/>
        </w:rPr>
      </w:pPr>
      <w:r>
        <w:rPr>
          <w:rFonts w:cs="Times New Roman"/>
          <w:szCs w:val="24"/>
        </w:rPr>
        <w:t>Érzékelés (információszerzés)</w:t>
      </w:r>
    </w:p>
    <w:p w14:paraId="7DC83E6A" w14:textId="1C031FCB" w:rsidR="00800502" w:rsidRPr="00800502" w:rsidRDefault="00800502" w:rsidP="00800502">
      <w:pPr>
        <w:spacing w:after="0"/>
        <w:ind w:firstLine="709"/>
        <w:rPr>
          <w:rFonts w:cs="Times New Roman"/>
          <w:szCs w:val="24"/>
        </w:rPr>
      </w:pPr>
      <w:r w:rsidRPr="00800502">
        <w:rPr>
          <w:rFonts w:cs="Times New Roman"/>
          <w:szCs w:val="24"/>
        </w:rPr>
        <w:t>Ítéletalkotás (az megszerzett i</w:t>
      </w:r>
      <w:r w:rsidR="008160DE">
        <w:rPr>
          <w:rFonts w:cs="Times New Roman"/>
          <w:szCs w:val="24"/>
        </w:rPr>
        <w:t>nformáció feldolgozása alapján)</w:t>
      </w:r>
    </w:p>
    <w:p w14:paraId="060F5AC7" w14:textId="3BFD1A69" w:rsidR="00800502" w:rsidRPr="00800502" w:rsidRDefault="008160DE" w:rsidP="00800502">
      <w:pPr>
        <w:spacing w:after="0"/>
        <w:ind w:firstLine="709"/>
        <w:rPr>
          <w:rFonts w:cs="Times New Roman"/>
          <w:szCs w:val="24"/>
        </w:rPr>
      </w:pPr>
      <w:r>
        <w:rPr>
          <w:rFonts w:cs="Times New Roman"/>
          <w:szCs w:val="24"/>
        </w:rPr>
        <w:t>Rendelkezés</w:t>
      </w:r>
    </w:p>
    <w:p w14:paraId="161A37EC" w14:textId="4A10A3D4" w:rsidR="00800502" w:rsidRPr="00800502" w:rsidRDefault="008160DE" w:rsidP="00800502">
      <w:pPr>
        <w:spacing w:after="0"/>
        <w:ind w:firstLine="709"/>
        <w:rPr>
          <w:rFonts w:cs="Times New Roman"/>
          <w:szCs w:val="24"/>
        </w:rPr>
      </w:pPr>
      <w:r>
        <w:rPr>
          <w:rFonts w:cs="Times New Roman"/>
          <w:szCs w:val="24"/>
        </w:rPr>
        <w:t>Beavatkozás</w:t>
      </w:r>
    </w:p>
    <w:p w14:paraId="06E011FC" w14:textId="0CCAA1CB" w:rsidR="00800502" w:rsidRPr="00800502" w:rsidRDefault="00800502" w:rsidP="00800502">
      <w:pPr>
        <w:spacing w:after="0"/>
        <w:rPr>
          <w:rFonts w:cs="Times New Roman"/>
          <w:szCs w:val="24"/>
        </w:rPr>
      </w:pPr>
      <w:r w:rsidRPr="00800502">
        <w:rPr>
          <w:rFonts w:cs="Times New Roman"/>
          <w:szCs w:val="24"/>
        </w:rPr>
        <w:t>Az ir</w:t>
      </w:r>
      <w:r w:rsidR="008160DE">
        <w:rPr>
          <w:rFonts w:cs="Times New Roman"/>
          <w:szCs w:val="24"/>
        </w:rPr>
        <w:t>ányítási rendszer felépítése</w:t>
      </w:r>
    </w:p>
    <w:p w14:paraId="5D1E9B54" w14:textId="50037A61" w:rsidR="00800502" w:rsidRPr="00800502" w:rsidRDefault="008160DE" w:rsidP="00800502">
      <w:pPr>
        <w:spacing w:after="0"/>
        <w:rPr>
          <w:rFonts w:cs="Times New Roman"/>
          <w:szCs w:val="24"/>
        </w:rPr>
      </w:pPr>
      <w:r>
        <w:rPr>
          <w:rFonts w:cs="Times New Roman"/>
          <w:szCs w:val="24"/>
        </w:rPr>
        <w:tab/>
      </w:r>
      <w:r>
        <w:rPr>
          <w:rFonts w:cs="Times New Roman"/>
          <w:szCs w:val="24"/>
        </w:rPr>
        <w:tab/>
        <w:t>A jelhordozó és a jel fogalma</w:t>
      </w:r>
    </w:p>
    <w:p w14:paraId="7A39DADA" w14:textId="0F0A2E9C" w:rsidR="00800502" w:rsidRPr="00800502" w:rsidRDefault="008160DE" w:rsidP="00800502">
      <w:pPr>
        <w:spacing w:after="0"/>
        <w:rPr>
          <w:rFonts w:cs="Times New Roman"/>
          <w:szCs w:val="24"/>
        </w:rPr>
      </w:pPr>
      <w:r>
        <w:rPr>
          <w:rFonts w:cs="Times New Roman"/>
          <w:szCs w:val="24"/>
        </w:rPr>
        <w:tab/>
      </w:r>
      <w:r>
        <w:rPr>
          <w:rFonts w:cs="Times New Roman"/>
          <w:szCs w:val="24"/>
        </w:rPr>
        <w:tab/>
        <w:t>Az analóg és a digitális jel</w:t>
      </w:r>
    </w:p>
    <w:p w14:paraId="188DC845" w14:textId="77777777" w:rsidR="00800502" w:rsidRPr="00800502" w:rsidRDefault="00800502" w:rsidP="00800502">
      <w:pPr>
        <w:spacing w:after="0"/>
        <w:rPr>
          <w:rFonts w:cs="Times New Roman"/>
          <w:szCs w:val="24"/>
        </w:rPr>
      </w:pPr>
      <w:r w:rsidRPr="00800502">
        <w:rPr>
          <w:rFonts w:cs="Times New Roman"/>
          <w:szCs w:val="24"/>
        </w:rPr>
        <w:tab/>
      </w:r>
      <w:r w:rsidRPr="00800502">
        <w:rPr>
          <w:rFonts w:cs="Times New Roman"/>
          <w:szCs w:val="24"/>
        </w:rPr>
        <w:tab/>
        <w:t>Az irányítási rendszer fő részei:</w:t>
      </w:r>
    </w:p>
    <w:p w14:paraId="1248C846" w14:textId="2403A8CD" w:rsidR="00800502" w:rsidRPr="00800502" w:rsidRDefault="008160DE" w:rsidP="00800502">
      <w:pPr>
        <w:spacing w:after="0"/>
        <w:ind w:left="1418" w:firstLine="709"/>
        <w:rPr>
          <w:rFonts w:cs="Times New Roman"/>
          <w:szCs w:val="24"/>
        </w:rPr>
      </w:pPr>
      <w:proofErr w:type="gramStart"/>
      <w:r>
        <w:rPr>
          <w:rFonts w:cs="Times New Roman"/>
          <w:szCs w:val="24"/>
        </w:rPr>
        <w:t>irányító</w:t>
      </w:r>
      <w:proofErr w:type="gramEnd"/>
      <w:r>
        <w:rPr>
          <w:rFonts w:cs="Times New Roman"/>
          <w:szCs w:val="24"/>
        </w:rPr>
        <w:t xml:space="preserve"> berendezés</w:t>
      </w:r>
    </w:p>
    <w:p w14:paraId="0D37EAAB" w14:textId="476EB6EA" w:rsidR="00800502" w:rsidRPr="00800502" w:rsidRDefault="008160DE" w:rsidP="00800502">
      <w:pPr>
        <w:spacing w:after="0"/>
        <w:ind w:left="1418" w:firstLine="709"/>
        <w:rPr>
          <w:rFonts w:cs="Times New Roman"/>
          <w:szCs w:val="24"/>
        </w:rPr>
      </w:pPr>
      <w:proofErr w:type="gramStart"/>
      <w:r>
        <w:rPr>
          <w:rFonts w:cs="Times New Roman"/>
          <w:szCs w:val="24"/>
        </w:rPr>
        <w:t>irányított</w:t>
      </w:r>
      <w:proofErr w:type="gramEnd"/>
      <w:r>
        <w:rPr>
          <w:rFonts w:cs="Times New Roman"/>
          <w:szCs w:val="24"/>
        </w:rPr>
        <w:t xml:space="preserve"> berendezés</w:t>
      </w:r>
    </w:p>
    <w:p w14:paraId="35324F4E" w14:textId="77777777" w:rsidR="00800502" w:rsidRPr="00800502" w:rsidRDefault="00800502" w:rsidP="00800502">
      <w:pPr>
        <w:spacing w:after="0"/>
        <w:rPr>
          <w:rFonts w:cs="Times New Roman"/>
          <w:szCs w:val="24"/>
        </w:rPr>
      </w:pPr>
      <w:r w:rsidRPr="00800502">
        <w:rPr>
          <w:rFonts w:cs="Times New Roman"/>
          <w:szCs w:val="24"/>
        </w:rPr>
        <w:tab/>
      </w:r>
      <w:r w:rsidRPr="00800502">
        <w:rPr>
          <w:rFonts w:cs="Times New Roman"/>
          <w:szCs w:val="24"/>
        </w:rPr>
        <w:tab/>
        <w:t>Az irányítási rendszer szerkezeti részei:</w:t>
      </w:r>
    </w:p>
    <w:p w14:paraId="66192B1E" w14:textId="2488E6E2" w:rsidR="00800502" w:rsidRPr="00800502" w:rsidRDefault="008160DE" w:rsidP="00800502">
      <w:pPr>
        <w:spacing w:after="0"/>
        <w:ind w:left="1418" w:firstLine="709"/>
        <w:rPr>
          <w:rFonts w:cs="Times New Roman"/>
          <w:szCs w:val="24"/>
        </w:rPr>
      </w:pPr>
      <w:proofErr w:type="gramStart"/>
      <w:r>
        <w:rPr>
          <w:rFonts w:cs="Times New Roman"/>
          <w:szCs w:val="24"/>
        </w:rPr>
        <w:t>az</w:t>
      </w:r>
      <w:proofErr w:type="gramEnd"/>
      <w:r>
        <w:rPr>
          <w:rFonts w:cs="Times New Roman"/>
          <w:szCs w:val="24"/>
        </w:rPr>
        <w:t xml:space="preserve"> elem</w:t>
      </w:r>
    </w:p>
    <w:p w14:paraId="6E97F82F" w14:textId="31E208B2" w:rsidR="00800502" w:rsidRPr="00800502" w:rsidRDefault="008160DE" w:rsidP="00800502">
      <w:pPr>
        <w:spacing w:after="0"/>
        <w:ind w:left="1418" w:firstLine="709"/>
        <w:rPr>
          <w:rFonts w:cs="Times New Roman"/>
          <w:szCs w:val="24"/>
        </w:rPr>
      </w:pPr>
      <w:proofErr w:type="gramStart"/>
      <w:r>
        <w:rPr>
          <w:rFonts w:cs="Times New Roman"/>
          <w:szCs w:val="24"/>
        </w:rPr>
        <w:t>a</w:t>
      </w:r>
      <w:proofErr w:type="gramEnd"/>
      <w:r>
        <w:rPr>
          <w:rFonts w:cs="Times New Roman"/>
          <w:szCs w:val="24"/>
        </w:rPr>
        <w:t xml:space="preserve"> szerv</w:t>
      </w:r>
    </w:p>
    <w:p w14:paraId="57191E8E" w14:textId="1429F83D" w:rsidR="00800502" w:rsidRPr="00800502" w:rsidRDefault="008160DE" w:rsidP="00800502">
      <w:pPr>
        <w:spacing w:after="0"/>
        <w:ind w:left="1418" w:firstLine="709"/>
        <w:rPr>
          <w:rFonts w:cs="Times New Roman"/>
          <w:szCs w:val="24"/>
        </w:rPr>
      </w:pPr>
      <w:proofErr w:type="gramStart"/>
      <w:r>
        <w:rPr>
          <w:rFonts w:cs="Times New Roman"/>
          <w:szCs w:val="24"/>
        </w:rPr>
        <w:t>a</w:t>
      </w:r>
      <w:proofErr w:type="gramEnd"/>
      <w:r>
        <w:rPr>
          <w:rFonts w:cs="Times New Roman"/>
          <w:szCs w:val="24"/>
        </w:rPr>
        <w:t xml:space="preserve"> jelvivő vezeték</w:t>
      </w:r>
    </w:p>
    <w:p w14:paraId="79B6149C" w14:textId="77777777" w:rsidR="00800502" w:rsidRPr="00800502" w:rsidRDefault="00800502" w:rsidP="00800502">
      <w:pPr>
        <w:spacing w:after="0"/>
        <w:rPr>
          <w:rFonts w:cs="Times New Roman"/>
          <w:szCs w:val="24"/>
        </w:rPr>
      </w:pPr>
      <w:r w:rsidRPr="00800502">
        <w:rPr>
          <w:rFonts w:cs="Times New Roman"/>
          <w:szCs w:val="24"/>
        </w:rPr>
        <w:t>Az irányítás fajtái:</w:t>
      </w:r>
    </w:p>
    <w:p w14:paraId="59419B82" w14:textId="77777777" w:rsidR="00800502" w:rsidRPr="00800502" w:rsidRDefault="00800502" w:rsidP="00800502">
      <w:pPr>
        <w:spacing w:after="0"/>
        <w:ind w:firstLine="709"/>
        <w:rPr>
          <w:rFonts w:cs="Times New Roman"/>
          <w:szCs w:val="24"/>
        </w:rPr>
      </w:pPr>
      <w:proofErr w:type="gramStart"/>
      <w:r w:rsidRPr="00800502">
        <w:rPr>
          <w:rFonts w:cs="Times New Roman"/>
          <w:szCs w:val="24"/>
        </w:rPr>
        <w:t>a</w:t>
      </w:r>
      <w:proofErr w:type="gramEnd"/>
      <w:r w:rsidRPr="00800502">
        <w:rPr>
          <w:rFonts w:cs="Times New Roman"/>
          <w:szCs w:val="24"/>
        </w:rPr>
        <w:t xml:space="preserve"> rendelkezés létrejötte szerint:</w:t>
      </w:r>
    </w:p>
    <w:p w14:paraId="44F7A75D" w14:textId="22CEE107" w:rsidR="00800502" w:rsidRPr="00800502" w:rsidRDefault="008160DE" w:rsidP="00800502">
      <w:pPr>
        <w:spacing w:after="0"/>
        <w:ind w:left="1418" w:firstLine="709"/>
        <w:rPr>
          <w:rFonts w:cs="Times New Roman"/>
          <w:szCs w:val="24"/>
        </w:rPr>
      </w:pPr>
      <w:proofErr w:type="gramStart"/>
      <w:r>
        <w:rPr>
          <w:rFonts w:cs="Times New Roman"/>
          <w:szCs w:val="24"/>
        </w:rPr>
        <w:t>kézi</w:t>
      </w:r>
      <w:proofErr w:type="gramEnd"/>
    </w:p>
    <w:p w14:paraId="6BDC6C28" w14:textId="55BB9020" w:rsidR="00800502" w:rsidRPr="00800502" w:rsidRDefault="008160DE" w:rsidP="00800502">
      <w:pPr>
        <w:spacing w:after="0"/>
        <w:ind w:left="1418" w:firstLine="709"/>
        <w:rPr>
          <w:rFonts w:cs="Times New Roman"/>
          <w:szCs w:val="24"/>
        </w:rPr>
      </w:pPr>
      <w:proofErr w:type="gramStart"/>
      <w:r>
        <w:rPr>
          <w:rFonts w:cs="Times New Roman"/>
          <w:szCs w:val="24"/>
        </w:rPr>
        <w:t>önműködő</w:t>
      </w:r>
      <w:proofErr w:type="gramEnd"/>
    </w:p>
    <w:p w14:paraId="022E1E6A" w14:textId="04C7CEED" w:rsidR="00800502" w:rsidRPr="00800502" w:rsidRDefault="00800502" w:rsidP="00800502">
      <w:pPr>
        <w:spacing w:after="0"/>
        <w:rPr>
          <w:rFonts w:cs="Times New Roman"/>
          <w:szCs w:val="24"/>
        </w:rPr>
      </w:pPr>
      <w:r w:rsidRPr="00800502">
        <w:rPr>
          <w:rFonts w:cs="Times New Roman"/>
          <w:szCs w:val="24"/>
        </w:rPr>
        <w:tab/>
      </w:r>
      <w:proofErr w:type="gramStart"/>
      <w:r w:rsidRPr="00800502">
        <w:rPr>
          <w:rFonts w:cs="Times New Roman"/>
          <w:szCs w:val="24"/>
        </w:rPr>
        <w:t>a</w:t>
      </w:r>
      <w:proofErr w:type="gramEnd"/>
      <w:r w:rsidRPr="00800502">
        <w:rPr>
          <w:rFonts w:cs="Times New Roman"/>
          <w:szCs w:val="24"/>
        </w:rPr>
        <w:t xml:space="preserve"> hatáslánc szerint:</w:t>
      </w:r>
    </w:p>
    <w:p w14:paraId="3E5180EE" w14:textId="77CAE934" w:rsidR="00800502" w:rsidRPr="00800502" w:rsidRDefault="00800502" w:rsidP="00800502">
      <w:pPr>
        <w:spacing w:after="0"/>
        <w:ind w:left="1418" w:firstLine="709"/>
        <w:rPr>
          <w:rFonts w:cs="Times New Roman"/>
          <w:szCs w:val="24"/>
        </w:rPr>
      </w:pPr>
      <w:proofErr w:type="gramStart"/>
      <w:r w:rsidRPr="00800502">
        <w:rPr>
          <w:rFonts w:cs="Times New Roman"/>
          <w:szCs w:val="24"/>
        </w:rPr>
        <w:t>vezérlés</w:t>
      </w:r>
      <w:proofErr w:type="gramEnd"/>
      <w:r w:rsidRPr="00800502">
        <w:rPr>
          <w:rFonts w:cs="Times New Roman"/>
          <w:szCs w:val="24"/>
        </w:rPr>
        <w:t xml:space="preserve">, </w:t>
      </w:r>
      <w:r w:rsidR="008160DE">
        <w:rPr>
          <w:rFonts w:cs="Times New Roman"/>
          <w:szCs w:val="24"/>
        </w:rPr>
        <w:t>mint nyílt hatásláncú irányítás</w:t>
      </w:r>
    </w:p>
    <w:p w14:paraId="57CBFBAF" w14:textId="089E12C3" w:rsidR="00800502" w:rsidRPr="00800502" w:rsidRDefault="00800502" w:rsidP="00800502">
      <w:pPr>
        <w:spacing w:after="0"/>
        <w:ind w:left="1418" w:firstLine="709"/>
        <w:rPr>
          <w:rFonts w:cs="Times New Roman"/>
          <w:szCs w:val="24"/>
        </w:rPr>
      </w:pPr>
      <w:proofErr w:type="gramStart"/>
      <w:r w:rsidRPr="00800502">
        <w:rPr>
          <w:rFonts w:cs="Times New Roman"/>
          <w:szCs w:val="24"/>
        </w:rPr>
        <w:t>szabályozás</w:t>
      </w:r>
      <w:proofErr w:type="gramEnd"/>
      <w:r w:rsidRPr="00800502">
        <w:rPr>
          <w:rFonts w:cs="Times New Roman"/>
          <w:szCs w:val="24"/>
        </w:rPr>
        <w:t>,</w:t>
      </w:r>
      <w:r w:rsidR="008160DE">
        <w:rPr>
          <w:rFonts w:cs="Times New Roman"/>
          <w:szCs w:val="24"/>
        </w:rPr>
        <w:t xml:space="preserve"> mint zárt hatásláncú irányítás</w:t>
      </w:r>
    </w:p>
    <w:p w14:paraId="47835585" w14:textId="77777777" w:rsidR="00800502" w:rsidRPr="00800502" w:rsidRDefault="00800502" w:rsidP="00800502">
      <w:pPr>
        <w:spacing w:after="0"/>
        <w:rPr>
          <w:rFonts w:cs="Times New Roman"/>
          <w:szCs w:val="24"/>
        </w:rPr>
      </w:pPr>
      <w:r w:rsidRPr="00800502">
        <w:rPr>
          <w:rFonts w:cs="Times New Roman"/>
          <w:szCs w:val="24"/>
        </w:rPr>
        <w:t>Az irányítási rendszer jelképes ábrázolása:</w:t>
      </w:r>
    </w:p>
    <w:p w14:paraId="1474AD34" w14:textId="25CFC42A" w:rsidR="00800502" w:rsidRPr="00800502" w:rsidRDefault="008160DE" w:rsidP="00800502">
      <w:pPr>
        <w:spacing w:after="0"/>
        <w:ind w:firstLine="709"/>
        <w:rPr>
          <w:rFonts w:cs="Times New Roman"/>
          <w:szCs w:val="24"/>
        </w:rPr>
      </w:pPr>
      <w:proofErr w:type="gramStart"/>
      <w:r>
        <w:rPr>
          <w:rFonts w:cs="Times New Roman"/>
          <w:szCs w:val="24"/>
        </w:rPr>
        <w:t>szerkezeti</w:t>
      </w:r>
      <w:proofErr w:type="gramEnd"/>
      <w:r>
        <w:rPr>
          <w:rFonts w:cs="Times New Roman"/>
          <w:szCs w:val="24"/>
        </w:rPr>
        <w:t xml:space="preserve"> vázlat</w:t>
      </w:r>
    </w:p>
    <w:p w14:paraId="5B256E38" w14:textId="33DAE6D2" w:rsidR="00800502" w:rsidRPr="00800502" w:rsidRDefault="00800502" w:rsidP="00800502">
      <w:pPr>
        <w:spacing w:after="0"/>
        <w:ind w:firstLine="709"/>
        <w:rPr>
          <w:rFonts w:cs="Times New Roman"/>
          <w:szCs w:val="24"/>
        </w:rPr>
      </w:pPr>
      <w:proofErr w:type="gramStart"/>
      <w:r w:rsidRPr="00800502">
        <w:rPr>
          <w:rFonts w:cs="Times New Roman"/>
          <w:szCs w:val="24"/>
        </w:rPr>
        <w:t>működési</w:t>
      </w:r>
      <w:proofErr w:type="gramEnd"/>
      <w:r w:rsidRPr="00800502">
        <w:rPr>
          <w:rFonts w:cs="Times New Roman"/>
          <w:szCs w:val="24"/>
        </w:rPr>
        <w:t xml:space="preserve"> váz</w:t>
      </w:r>
      <w:r w:rsidR="008160DE">
        <w:rPr>
          <w:rFonts w:cs="Times New Roman"/>
          <w:szCs w:val="24"/>
        </w:rPr>
        <w:t>lat</w:t>
      </w:r>
    </w:p>
    <w:p w14:paraId="46023B60" w14:textId="018D2722" w:rsidR="00800502" w:rsidRPr="00800502" w:rsidRDefault="00800502" w:rsidP="00800502">
      <w:pPr>
        <w:spacing w:after="0"/>
        <w:ind w:firstLine="709"/>
        <w:rPr>
          <w:rFonts w:cs="Times New Roman"/>
          <w:szCs w:val="24"/>
        </w:rPr>
      </w:pPr>
      <w:proofErr w:type="gramStart"/>
      <w:r w:rsidRPr="00800502">
        <w:rPr>
          <w:rFonts w:cs="Times New Roman"/>
          <w:szCs w:val="24"/>
        </w:rPr>
        <w:t>hatásvázlat</w:t>
      </w:r>
      <w:proofErr w:type="gramEnd"/>
    </w:p>
    <w:p w14:paraId="5EACB454" w14:textId="50C13FAC" w:rsidR="00800502" w:rsidRDefault="00800502" w:rsidP="00800502">
      <w:pPr>
        <w:spacing w:after="0"/>
        <w:rPr>
          <w:rFonts w:cs="Times New Roman"/>
          <w:szCs w:val="24"/>
        </w:rPr>
      </w:pPr>
      <w:r w:rsidRPr="00800502">
        <w:rPr>
          <w:rFonts w:cs="Times New Roman"/>
          <w:szCs w:val="24"/>
        </w:rPr>
        <w:lastRenderedPageBreak/>
        <w:t>Az irányításban használt segédenergiák</w:t>
      </w:r>
    </w:p>
    <w:p w14:paraId="20B48653" w14:textId="009128C7" w:rsidR="008160DE" w:rsidRPr="00800502" w:rsidRDefault="008160DE" w:rsidP="00800502">
      <w:pPr>
        <w:spacing w:after="0"/>
        <w:rPr>
          <w:rFonts w:cs="Times New Roman"/>
          <w:szCs w:val="24"/>
        </w:rPr>
      </w:pPr>
      <w:r>
        <w:rPr>
          <w:rFonts w:cs="Times New Roman"/>
          <w:szCs w:val="24"/>
        </w:rPr>
        <w:t xml:space="preserve">A </w:t>
      </w:r>
      <w:r w:rsidRPr="00800502">
        <w:rPr>
          <w:rFonts w:cs="Times New Roman"/>
          <w:szCs w:val="24"/>
        </w:rPr>
        <w:t>segédenergiák</w:t>
      </w:r>
      <w:r>
        <w:rPr>
          <w:rFonts w:cs="Times New Roman"/>
          <w:szCs w:val="24"/>
        </w:rPr>
        <w:t xml:space="preserve"> fajtái:</w:t>
      </w:r>
    </w:p>
    <w:p w14:paraId="60580BFB" w14:textId="0D5FD226" w:rsidR="00800502" w:rsidRPr="00800502" w:rsidRDefault="008160DE" w:rsidP="00800502">
      <w:pPr>
        <w:spacing w:after="0"/>
        <w:ind w:firstLine="709"/>
        <w:rPr>
          <w:rFonts w:cs="Times New Roman"/>
          <w:szCs w:val="24"/>
        </w:rPr>
      </w:pPr>
      <w:proofErr w:type="gramStart"/>
      <w:r>
        <w:rPr>
          <w:rFonts w:cs="Times New Roman"/>
          <w:szCs w:val="24"/>
        </w:rPr>
        <w:t>villamos</w:t>
      </w:r>
      <w:proofErr w:type="gramEnd"/>
    </w:p>
    <w:p w14:paraId="2CD0957E" w14:textId="438ECB9B" w:rsidR="00800502" w:rsidRPr="00800502" w:rsidRDefault="008160DE" w:rsidP="00800502">
      <w:pPr>
        <w:spacing w:after="0"/>
        <w:ind w:firstLine="709"/>
        <w:rPr>
          <w:rFonts w:cs="Times New Roman"/>
          <w:szCs w:val="24"/>
        </w:rPr>
      </w:pPr>
      <w:proofErr w:type="gramStart"/>
      <w:r>
        <w:rPr>
          <w:rFonts w:cs="Times New Roman"/>
          <w:szCs w:val="24"/>
        </w:rPr>
        <w:t>pneumatikus</w:t>
      </w:r>
      <w:proofErr w:type="gramEnd"/>
    </w:p>
    <w:p w14:paraId="5903DF89" w14:textId="3DA41993" w:rsidR="00800502" w:rsidRPr="00800502" w:rsidRDefault="008160DE" w:rsidP="00800502">
      <w:pPr>
        <w:spacing w:after="0"/>
        <w:ind w:firstLine="709"/>
        <w:rPr>
          <w:rFonts w:cs="Times New Roman"/>
          <w:szCs w:val="24"/>
        </w:rPr>
      </w:pPr>
      <w:proofErr w:type="gramStart"/>
      <w:r>
        <w:rPr>
          <w:rFonts w:cs="Times New Roman"/>
          <w:szCs w:val="24"/>
        </w:rPr>
        <w:t>hidraulikus</w:t>
      </w:r>
      <w:proofErr w:type="gramEnd"/>
    </w:p>
    <w:p w14:paraId="04A35FAB" w14:textId="3AD7872A" w:rsidR="00800502" w:rsidRDefault="00800502" w:rsidP="00800502">
      <w:pPr>
        <w:spacing w:after="0"/>
        <w:ind w:firstLine="709"/>
        <w:rPr>
          <w:rFonts w:cs="Times New Roman"/>
          <w:szCs w:val="24"/>
        </w:rPr>
      </w:pPr>
      <w:proofErr w:type="gramStart"/>
      <w:r w:rsidRPr="00800502">
        <w:rPr>
          <w:rFonts w:cs="Times New Roman"/>
          <w:szCs w:val="24"/>
        </w:rPr>
        <w:t>vegyes</w:t>
      </w:r>
      <w:proofErr w:type="gramEnd"/>
    </w:p>
    <w:p w14:paraId="79693617" w14:textId="7AE3226D" w:rsidR="008160DE" w:rsidRDefault="008160DE" w:rsidP="00800502">
      <w:pPr>
        <w:spacing w:after="0"/>
        <w:ind w:firstLine="709"/>
        <w:rPr>
          <w:rFonts w:cs="Times New Roman"/>
          <w:szCs w:val="24"/>
        </w:rPr>
      </w:pPr>
    </w:p>
    <w:p w14:paraId="234E4B73" w14:textId="3C4B7DF4" w:rsidR="008160DE" w:rsidRPr="008160DE" w:rsidRDefault="008160DE" w:rsidP="008160DE">
      <w:pPr>
        <w:spacing w:after="0"/>
        <w:rPr>
          <w:rFonts w:cs="Times New Roman"/>
          <w:szCs w:val="24"/>
        </w:rPr>
      </w:pPr>
      <w:r w:rsidRPr="008160DE">
        <w:rPr>
          <w:rFonts w:cs="Times New Roman"/>
          <w:szCs w:val="24"/>
        </w:rPr>
        <w:t>Az irányításban használt segédenergiák alkalmazása</w:t>
      </w:r>
    </w:p>
    <w:p w14:paraId="0DB12F61" w14:textId="4572149B"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A villamos segédenergia előnye, hátránya</w:t>
      </w:r>
    </w:p>
    <w:p w14:paraId="61736358" w14:textId="64759237"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A pneumatikus segédenergia előnye, hátránya</w:t>
      </w:r>
    </w:p>
    <w:p w14:paraId="22B70F45" w14:textId="3B16C577"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A hidraulikus segédenergia előnye, hátránya</w:t>
      </w:r>
    </w:p>
    <w:p w14:paraId="63D19DE9" w14:textId="7144CED0" w:rsidR="008160DE" w:rsidRPr="008160DE" w:rsidRDefault="008160DE" w:rsidP="008160DE">
      <w:pPr>
        <w:spacing w:after="0"/>
        <w:rPr>
          <w:rFonts w:cs="Times New Roman"/>
          <w:szCs w:val="24"/>
        </w:rPr>
      </w:pPr>
      <w:r w:rsidRPr="008160DE">
        <w:rPr>
          <w:rFonts w:cs="Times New Roman"/>
          <w:szCs w:val="24"/>
        </w:rPr>
        <w:t>Nem villamos mennyiségek átalakítása villamos jellé</w:t>
      </w:r>
    </w:p>
    <w:p w14:paraId="7BA3D74C" w14:textId="4F15CCD2"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t>Passzív mérő-átalakítók</w:t>
      </w:r>
      <w:r w:rsidRPr="008160DE">
        <w:rPr>
          <w:rFonts w:cs="Times New Roman"/>
          <w:szCs w:val="24"/>
        </w:rPr>
        <w:tab/>
      </w:r>
      <w:r w:rsidRPr="008160DE">
        <w:rPr>
          <w:rFonts w:cs="Times New Roman"/>
          <w:szCs w:val="24"/>
        </w:rPr>
        <w:tab/>
      </w:r>
    </w:p>
    <w:p w14:paraId="57876EC7" w14:textId="0F029595" w:rsidR="008160DE" w:rsidRPr="008160DE" w:rsidRDefault="008160DE" w:rsidP="008160DE">
      <w:pPr>
        <w:spacing w:after="0"/>
        <w:ind w:left="2127"/>
        <w:rPr>
          <w:rFonts w:cs="Times New Roman"/>
          <w:szCs w:val="24"/>
        </w:rPr>
      </w:pPr>
      <w:r w:rsidRPr="008160DE">
        <w:rPr>
          <w:rFonts w:cs="Times New Roman"/>
          <w:szCs w:val="24"/>
        </w:rPr>
        <w:t>Ellenállás-alapú átalakítók</w:t>
      </w:r>
    </w:p>
    <w:p w14:paraId="4A72600F" w14:textId="77777777" w:rsidR="008160DE" w:rsidRDefault="008160DE" w:rsidP="008160DE">
      <w:pPr>
        <w:spacing w:after="0"/>
        <w:ind w:left="2127"/>
        <w:rPr>
          <w:rFonts w:cs="Times New Roman"/>
          <w:szCs w:val="24"/>
        </w:rPr>
      </w:pPr>
      <w:r w:rsidRPr="008160DE">
        <w:rPr>
          <w:rFonts w:cs="Times New Roman"/>
          <w:szCs w:val="24"/>
        </w:rPr>
        <w:t>Huzalos mérő-átalakítók</w:t>
      </w:r>
    </w:p>
    <w:p w14:paraId="162D0975" w14:textId="5AF222C5" w:rsidR="008160DE" w:rsidRPr="008160DE" w:rsidRDefault="008160DE" w:rsidP="008160DE">
      <w:pPr>
        <w:spacing w:after="0"/>
        <w:ind w:left="2127"/>
        <w:rPr>
          <w:rFonts w:cs="Times New Roman"/>
          <w:szCs w:val="24"/>
        </w:rPr>
      </w:pPr>
      <w:r w:rsidRPr="008160DE">
        <w:rPr>
          <w:rFonts w:cs="Times New Roman"/>
          <w:szCs w:val="24"/>
        </w:rPr>
        <w:t>Hőmérséklet-érzékelő ellenállások</w:t>
      </w:r>
    </w:p>
    <w:p w14:paraId="58D0942A" w14:textId="2F208F67"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r>
      <w:r w:rsidRPr="008160DE">
        <w:rPr>
          <w:rFonts w:cs="Times New Roman"/>
          <w:szCs w:val="24"/>
        </w:rPr>
        <w:tab/>
        <w:t>Fényérzékelő ellenállások</w:t>
      </w:r>
    </w:p>
    <w:p w14:paraId="54D0E4C0" w14:textId="20186283"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r>
      <w:r w:rsidRPr="008160DE">
        <w:rPr>
          <w:rFonts w:cs="Times New Roman"/>
          <w:szCs w:val="24"/>
        </w:rPr>
        <w:tab/>
        <w:t>Kapacitív átalakítók</w:t>
      </w:r>
    </w:p>
    <w:p w14:paraId="6CE47D41" w14:textId="4405DF39" w:rsidR="008160DE" w:rsidRPr="008160DE" w:rsidRDefault="008160DE" w:rsidP="008160DE">
      <w:pPr>
        <w:spacing w:after="0"/>
        <w:rPr>
          <w:rFonts w:cs="Times New Roman"/>
          <w:szCs w:val="24"/>
        </w:rPr>
      </w:pPr>
      <w:r w:rsidRPr="008160DE">
        <w:rPr>
          <w:rFonts w:cs="Times New Roman"/>
          <w:szCs w:val="24"/>
        </w:rPr>
        <w:tab/>
      </w:r>
      <w:r w:rsidRPr="008160DE">
        <w:rPr>
          <w:rFonts w:cs="Times New Roman"/>
          <w:szCs w:val="24"/>
        </w:rPr>
        <w:tab/>
      </w:r>
      <w:r w:rsidRPr="008160DE">
        <w:rPr>
          <w:rFonts w:cs="Times New Roman"/>
          <w:szCs w:val="24"/>
        </w:rPr>
        <w:tab/>
        <w:t>Induktív átalakítók</w:t>
      </w:r>
    </w:p>
    <w:p w14:paraId="14A608D9" w14:textId="7DFE2349" w:rsidR="008160DE" w:rsidRPr="008160DE" w:rsidRDefault="008160DE" w:rsidP="008160DE">
      <w:pPr>
        <w:spacing w:after="0"/>
        <w:rPr>
          <w:rFonts w:cs="Times New Roman"/>
          <w:szCs w:val="24"/>
        </w:rPr>
      </w:pPr>
      <w:r w:rsidRPr="008160DE">
        <w:rPr>
          <w:rFonts w:cs="Times New Roman"/>
          <w:szCs w:val="24"/>
        </w:rPr>
        <w:t>Villamos irányított berendezések, villamos gépek</w:t>
      </w:r>
    </w:p>
    <w:p w14:paraId="40AE2567" w14:textId="2244C8A0" w:rsidR="008160DE" w:rsidRPr="008160DE" w:rsidRDefault="008160DE" w:rsidP="008160DE">
      <w:pPr>
        <w:spacing w:after="0"/>
        <w:rPr>
          <w:rFonts w:cs="Times New Roman"/>
          <w:szCs w:val="24"/>
        </w:rPr>
      </w:pPr>
      <w:r w:rsidRPr="008160DE">
        <w:rPr>
          <w:rFonts w:cs="Times New Roman"/>
          <w:szCs w:val="24"/>
        </w:rPr>
        <w:tab/>
        <w:t>Aszinkrongépek</w:t>
      </w:r>
    </w:p>
    <w:p w14:paraId="73DDBF93" w14:textId="1552DD18" w:rsidR="008160DE" w:rsidRPr="008160DE" w:rsidRDefault="008160DE" w:rsidP="008160DE">
      <w:pPr>
        <w:spacing w:after="0"/>
        <w:rPr>
          <w:rFonts w:cs="Times New Roman"/>
          <w:szCs w:val="24"/>
        </w:rPr>
      </w:pPr>
      <w:r w:rsidRPr="008160DE">
        <w:rPr>
          <w:rFonts w:cs="Times New Roman"/>
          <w:szCs w:val="24"/>
        </w:rPr>
        <w:tab/>
        <w:t>Szinkrongépek</w:t>
      </w:r>
    </w:p>
    <w:p w14:paraId="1D0B5E78" w14:textId="57602DAA" w:rsidR="008160DE" w:rsidRPr="008160DE" w:rsidRDefault="008160DE" w:rsidP="008160DE">
      <w:pPr>
        <w:spacing w:after="0"/>
        <w:rPr>
          <w:rFonts w:cs="Times New Roman"/>
          <w:szCs w:val="24"/>
        </w:rPr>
      </w:pPr>
      <w:r w:rsidRPr="008160DE">
        <w:rPr>
          <w:rFonts w:cs="Times New Roman"/>
          <w:szCs w:val="24"/>
        </w:rPr>
        <w:tab/>
        <w:t>Egyenáramú gépek</w:t>
      </w:r>
    </w:p>
    <w:p w14:paraId="42864E46" w14:textId="73EDA11E" w:rsidR="00800502" w:rsidRPr="00800502" w:rsidRDefault="008160DE" w:rsidP="00800502">
      <w:pPr>
        <w:spacing w:after="0"/>
        <w:rPr>
          <w:rFonts w:cs="Times New Roman"/>
          <w:szCs w:val="24"/>
        </w:rPr>
      </w:pPr>
      <w:r w:rsidRPr="008160DE">
        <w:rPr>
          <w:rFonts w:cs="Times New Roman"/>
          <w:szCs w:val="24"/>
        </w:rPr>
        <w:tab/>
        <w:t>Törpemotorok</w:t>
      </w:r>
    </w:p>
    <w:p w14:paraId="60F5230B" w14:textId="77777777" w:rsidR="00C53E01" w:rsidRPr="00644690" w:rsidRDefault="00C53E01" w:rsidP="00C53E01">
      <w:pPr>
        <w:tabs>
          <w:tab w:val="left" w:pos="1418"/>
          <w:tab w:val="right" w:pos="9072"/>
        </w:tabs>
        <w:spacing w:after="0"/>
        <w:ind w:left="851"/>
      </w:pPr>
    </w:p>
    <w:p w14:paraId="374E54CF" w14:textId="3E022ECC" w:rsidR="00C53E01" w:rsidRDefault="00800502" w:rsidP="00C53E01">
      <w:pPr>
        <w:pStyle w:val="Listaszerbekezds"/>
        <w:numPr>
          <w:ilvl w:val="2"/>
          <w:numId w:val="8"/>
        </w:numPr>
        <w:tabs>
          <w:tab w:val="left" w:pos="1701"/>
          <w:tab w:val="right" w:pos="9072"/>
        </w:tabs>
        <w:spacing w:after="0"/>
        <w:ind w:left="993" w:hanging="426"/>
        <w:rPr>
          <w:b/>
          <w:i/>
        </w:rPr>
      </w:pPr>
      <w:r>
        <w:rPr>
          <w:b/>
          <w:i/>
        </w:rPr>
        <w:t>Vezérlés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1676D0A6" w14:textId="443BAA1D" w:rsidR="00800502" w:rsidRPr="00800502" w:rsidRDefault="008160DE" w:rsidP="00800502">
      <w:pPr>
        <w:spacing w:after="0"/>
        <w:rPr>
          <w:rFonts w:cs="Times New Roman"/>
          <w:szCs w:val="24"/>
        </w:rPr>
      </w:pPr>
      <w:r>
        <w:rPr>
          <w:rFonts w:cs="Times New Roman"/>
          <w:szCs w:val="24"/>
        </w:rPr>
        <w:t>A vezérlési vonal</w:t>
      </w:r>
    </w:p>
    <w:p w14:paraId="672F2A39" w14:textId="24507DA2" w:rsidR="00800502" w:rsidRPr="00800502" w:rsidRDefault="008160DE" w:rsidP="00800502">
      <w:pPr>
        <w:spacing w:after="0"/>
        <w:rPr>
          <w:rFonts w:cs="Times New Roman"/>
          <w:szCs w:val="24"/>
        </w:rPr>
      </w:pPr>
      <w:r>
        <w:rPr>
          <w:rFonts w:cs="Times New Roman"/>
          <w:szCs w:val="24"/>
        </w:rPr>
        <w:t>A vezérlési vonal részei</w:t>
      </w:r>
    </w:p>
    <w:p w14:paraId="1773B635" w14:textId="6510167A" w:rsidR="00800502" w:rsidRPr="00800502" w:rsidRDefault="008160DE" w:rsidP="00800502">
      <w:pPr>
        <w:spacing w:after="0"/>
        <w:rPr>
          <w:rFonts w:cs="Times New Roman"/>
          <w:color w:val="333333"/>
          <w:szCs w:val="24"/>
          <w:shd w:val="clear" w:color="auto" w:fill="FFFFFF"/>
        </w:rPr>
      </w:pPr>
      <w:r>
        <w:rPr>
          <w:rFonts w:cs="Times New Roman"/>
          <w:szCs w:val="24"/>
        </w:rPr>
        <w:t>A vezérlési vonal jelei</w:t>
      </w:r>
    </w:p>
    <w:p w14:paraId="4D21DF80" w14:textId="30B62208" w:rsidR="00800502" w:rsidRPr="00800502" w:rsidRDefault="008160DE" w:rsidP="00800502">
      <w:pPr>
        <w:spacing w:after="0"/>
        <w:rPr>
          <w:rFonts w:cs="Times New Roman"/>
          <w:szCs w:val="24"/>
        </w:rPr>
      </w:pPr>
      <w:r>
        <w:rPr>
          <w:rFonts w:cs="Times New Roman"/>
          <w:szCs w:val="24"/>
        </w:rPr>
        <w:t>A vezérlési vonal jellemzői</w:t>
      </w:r>
    </w:p>
    <w:p w14:paraId="27881FF2" w14:textId="6FEE6599" w:rsidR="00800502" w:rsidRPr="00800502" w:rsidRDefault="008160DE" w:rsidP="00800502">
      <w:pPr>
        <w:spacing w:after="0"/>
        <w:rPr>
          <w:rFonts w:cs="Times New Roman"/>
          <w:szCs w:val="24"/>
        </w:rPr>
      </w:pPr>
      <w:r>
        <w:rPr>
          <w:rFonts w:cs="Times New Roman"/>
          <w:szCs w:val="24"/>
        </w:rPr>
        <w:t>A vezérlések fajtái</w:t>
      </w:r>
    </w:p>
    <w:p w14:paraId="2C3E56B7" w14:textId="77777777" w:rsidR="00800502" w:rsidRPr="00800502" w:rsidRDefault="00800502" w:rsidP="00800502">
      <w:pPr>
        <w:spacing w:after="0"/>
        <w:rPr>
          <w:rFonts w:cs="Times New Roman"/>
          <w:szCs w:val="24"/>
        </w:rPr>
      </w:pPr>
      <w:r w:rsidRPr="00800502">
        <w:rPr>
          <w:rFonts w:cs="Times New Roman"/>
          <w:szCs w:val="24"/>
        </w:rPr>
        <w:t>A vezérlőberendezések építőelemei és készülékei:</w:t>
      </w:r>
    </w:p>
    <w:p w14:paraId="6E916F1D" w14:textId="718D9416" w:rsidR="00800502" w:rsidRPr="00800502" w:rsidRDefault="008160DE" w:rsidP="00800502">
      <w:pPr>
        <w:spacing w:after="0"/>
        <w:rPr>
          <w:rFonts w:cs="Times New Roman"/>
          <w:szCs w:val="24"/>
        </w:rPr>
      </w:pPr>
      <w:r>
        <w:rPr>
          <w:rFonts w:cs="Times New Roman"/>
          <w:szCs w:val="24"/>
        </w:rPr>
        <w:t>Érzékelő szervek</w:t>
      </w:r>
    </w:p>
    <w:p w14:paraId="5C60940F" w14:textId="61108BCE" w:rsidR="00800502" w:rsidRPr="00800502" w:rsidRDefault="008160DE" w:rsidP="00800502">
      <w:pPr>
        <w:spacing w:after="0"/>
        <w:rPr>
          <w:rFonts w:cs="Times New Roman"/>
          <w:szCs w:val="24"/>
        </w:rPr>
      </w:pPr>
      <w:r>
        <w:rPr>
          <w:rFonts w:cs="Times New Roman"/>
          <w:szCs w:val="24"/>
        </w:rPr>
        <w:t>Kapcsolókészülékek</w:t>
      </w:r>
    </w:p>
    <w:p w14:paraId="001CEC47" w14:textId="62DAC5D0" w:rsidR="00800502" w:rsidRPr="00800502" w:rsidRDefault="008160DE" w:rsidP="00800502">
      <w:pPr>
        <w:spacing w:after="0"/>
        <w:rPr>
          <w:rFonts w:cs="Times New Roman"/>
          <w:szCs w:val="24"/>
        </w:rPr>
      </w:pPr>
      <w:r>
        <w:rPr>
          <w:rFonts w:cs="Times New Roman"/>
          <w:szCs w:val="24"/>
        </w:rPr>
        <w:tab/>
        <w:t>Kézi kapcsolók</w:t>
      </w:r>
    </w:p>
    <w:p w14:paraId="70A117B0" w14:textId="199B8ADA" w:rsidR="00800502" w:rsidRPr="00800502" w:rsidRDefault="008160DE" w:rsidP="00800502">
      <w:pPr>
        <w:spacing w:after="0"/>
        <w:rPr>
          <w:rFonts w:cs="Times New Roman"/>
          <w:szCs w:val="24"/>
        </w:rPr>
      </w:pPr>
      <w:r>
        <w:rPr>
          <w:rFonts w:cs="Times New Roman"/>
          <w:szCs w:val="24"/>
        </w:rPr>
        <w:tab/>
        <w:t>Nyomógombok</w:t>
      </w:r>
    </w:p>
    <w:p w14:paraId="6F16A81B" w14:textId="7DAEF820" w:rsidR="00800502" w:rsidRPr="00800502" w:rsidRDefault="00800502" w:rsidP="00800502">
      <w:pPr>
        <w:spacing w:after="0"/>
        <w:rPr>
          <w:rFonts w:cs="Times New Roman"/>
          <w:szCs w:val="24"/>
        </w:rPr>
      </w:pPr>
      <w:r w:rsidRPr="00800502">
        <w:rPr>
          <w:rFonts w:cs="Times New Roman"/>
          <w:szCs w:val="24"/>
        </w:rPr>
        <w:tab/>
        <w:t>Reed-kontaktus</w:t>
      </w:r>
    </w:p>
    <w:p w14:paraId="533C150F" w14:textId="0C958BAC" w:rsidR="00800502" w:rsidRPr="00800502" w:rsidRDefault="008160DE" w:rsidP="00800502">
      <w:pPr>
        <w:spacing w:after="0"/>
        <w:rPr>
          <w:rFonts w:cs="Times New Roman"/>
          <w:szCs w:val="24"/>
        </w:rPr>
      </w:pPr>
      <w:r>
        <w:rPr>
          <w:rFonts w:cs="Times New Roman"/>
          <w:szCs w:val="24"/>
        </w:rPr>
        <w:tab/>
        <w:t>Mikrokapcsolók</w:t>
      </w:r>
    </w:p>
    <w:p w14:paraId="4300C707" w14:textId="3DB8B1A3" w:rsidR="00800502" w:rsidRPr="00800502" w:rsidRDefault="00800502" w:rsidP="00800502">
      <w:pPr>
        <w:spacing w:after="0"/>
        <w:rPr>
          <w:rFonts w:cs="Times New Roman"/>
          <w:szCs w:val="24"/>
        </w:rPr>
      </w:pPr>
      <w:r w:rsidRPr="00800502">
        <w:rPr>
          <w:rFonts w:cs="Times New Roman"/>
          <w:szCs w:val="24"/>
        </w:rPr>
        <w:tab/>
        <w:t>Érintkező</w:t>
      </w:r>
      <w:r w:rsidR="008160DE">
        <w:rPr>
          <w:rFonts w:cs="Times New Roman"/>
          <w:szCs w:val="24"/>
        </w:rPr>
        <w:t xml:space="preserve"> mentes, elektronikus kapcsolók</w:t>
      </w:r>
    </w:p>
    <w:p w14:paraId="0FE02493" w14:textId="6A31F67D" w:rsidR="00800502" w:rsidRPr="00800502" w:rsidRDefault="008160DE" w:rsidP="00800502">
      <w:pPr>
        <w:spacing w:after="0"/>
        <w:rPr>
          <w:rFonts w:cs="Times New Roman"/>
          <w:szCs w:val="24"/>
        </w:rPr>
      </w:pPr>
      <w:r>
        <w:rPr>
          <w:rFonts w:cs="Times New Roman"/>
          <w:szCs w:val="24"/>
        </w:rPr>
        <w:t>Beavatkozó szervek</w:t>
      </w:r>
    </w:p>
    <w:p w14:paraId="24E7C464" w14:textId="446FAC12" w:rsidR="00800502" w:rsidRPr="00800502" w:rsidRDefault="008160DE" w:rsidP="00800502">
      <w:pPr>
        <w:spacing w:after="0"/>
        <w:rPr>
          <w:rFonts w:cs="Times New Roman"/>
          <w:szCs w:val="24"/>
        </w:rPr>
      </w:pPr>
      <w:r>
        <w:rPr>
          <w:rFonts w:cs="Times New Roman"/>
          <w:szCs w:val="24"/>
        </w:rPr>
        <w:tab/>
        <w:t>Mágneskapcsolók</w:t>
      </w:r>
    </w:p>
    <w:p w14:paraId="2C7C56B2" w14:textId="77777777" w:rsidR="008160DE" w:rsidRDefault="008160DE" w:rsidP="008160DE">
      <w:pPr>
        <w:spacing w:after="0"/>
        <w:ind w:firstLine="709"/>
        <w:rPr>
          <w:rFonts w:cs="Times New Roman"/>
          <w:szCs w:val="24"/>
        </w:rPr>
      </w:pPr>
      <w:r>
        <w:rPr>
          <w:rFonts w:cs="Times New Roman"/>
          <w:szCs w:val="24"/>
        </w:rPr>
        <w:t>Reed-relé</w:t>
      </w:r>
    </w:p>
    <w:p w14:paraId="63EF2FD7" w14:textId="5AEE0175" w:rsidR="00800502" w:rsidRPr="00800502" w:rsidRDefault="008160DE" w:rsidP="008160DE">
      <w:pPr>
        <w:spacing w:after="0"/>
        <w:rPr>
          <w:rFonts w:cs="Times New Roman"/>
          <w:szCs w:val="24"/>
        </w:rPr>
      </w:pPr>
      <w:r>
        <w:rPr>
          <w:rFonts w:cs="Times New Roman"/>
          <w:szCs w:val="24"/>
        </w:rPr>
        <w:tab/>
        <w:t>Mágnesszelepek</w:t>
      </w:r>
    </w:p>
    <w:p w14:paraId="6A0B319B" w14:textId="022D2548" w:rsidR="00800502" w:rsidRPr="00800502" w:rsidRDefault="008160DE" w:rsidP="00800502">
      <w:pPr>
        <w:spacing w:after="0"/>
        <w:rPr>
          <w:rFonts w:cs="Times New Roman"/>
          <w:szCs w:val="24"/>
        </w:rPr>
      </w:pPr>
      <w:r>
        <w:rPr>
          <w:rFonts w:cs="Times New Roman"/>
          <w:szCs w:val="24"/>
        </w:rPr>
        <w:tab/>
        <w:t>Villamos szervomotorok</w:t>
      </w:r>
    </w:p>
    <w:p w14:paraId="4A7AF3BB" w14:textId="1E510031" w:rsidR="00800502" w:rsidRPr="00800502" w:rsidRDefault="00800502" w:rsidP="00800502">
      <w:pPr>
        <w:spacing w:after="0"/>
        <w:rPr>
          <w:rFonts w:cs="Times New Roman"/>
          <w:szCs w:val="24"/>
        </w:rPr>
      </w:pPr>
      <w:r w:rsidRPr="00800502">
        <w:rPr>
          <w:rFonts w:cs="Times New Roman"/>
          <w:szCs w:val="24"/>
        </w:rPr>
        <w:tab/>
        <w:t>Membránmotoros szelep</w:t>
      </w:r>
    </w:p>
    <w:p w14:paraId="12CD0C3C" w14:textId="350D9818" w:rsidR="00800502" w:rsidRPr="00800502" w:rsidRDefault="008160DE" w:rsidP="00800502">
      <w:pPr>
        <w:spacing w:after="0"/>
        <w:rPr>
          <w:rFonts w:ascii="Palatino Linotype" w:hAnsi="Palatino Linotype"/>
          <w:szCs w:val="24"/>
        </w:rPr>
      </w:pPr>
      <w:r>
        <w:rPr>
          <w:rFonts w:cs="Times New Roman"/>
          <w:szCs w:val="24"/>
        </w:rPr>
        <w:tab/>
        <w:t>Különféle relék</w:t>
      </w:r>
      <w:r w:rsidR="00800502" w:rsidRPr="00800502">
        <w:rPr>
          <w:rFonts w:ascii="Palatino Linotype" w:hAnsi="Palatino Linotype"/>
          <w:szCs w:val="24"/>
        </w:rPr>
        <w:tab/>
      </w:r>
    </w:p>
    <w:p w14:paraId="5F5B1DFB" w14:textId="4829E860" w:rsidR="00800502" w:rsidRPr="00800502" w:rsidRDefault="00800502" w:rsidP="00800502">
      <w:pPr>
        <w:spacing w:after="0"/>
        <w:rPr>
          <w:rFonts w:cs="Times New Roman"/>
          <w:szCs w:val="24"/>
        </w:rPr>
      </w:pPr>
      <w:r>
        <w:rPr>
          <w:rFonts w:ascii="Palatino Linotype" w:hAnsi="Palatino Linotype"/>
          <w:szCs w:val="24"/>
        </w:rPr>
        <w:tab/>
      </w:r>
      <w:r>
        <w:rPr>
          <w:rFonts w:ascii="Palatino Linotype" w:hAnsi="Palatino Linotype"/>
          <w:szCs w:val="24"/>
        </w:rPr>
        <w:tab/>
      </w:r>
      <w:r w:rsidR="008160DE">
        <w:rPr>
          <w:rFonts w:cs="Times New Roman"/>
          <w:szCs w:val="24"/>
        </w:rPr>
        <w:t>Időrelék</w:t>
      </w:r>
    </w:p>
    <w:p w14:paraId="459A0B43" w14:textId="6CB08D5D" w:rsidR="00800502" w:rsidRPr="00800502" w:rsidRDefault="008160DE" w:rsidP="00800502">
      <w:pPr>
        <w:spacing w:after="0"/>
        <w:rPr>
          <w:rFonts w:cs="Times New Roman"/>
          <w:szCs w:val="24"/>
        </w:rPr>
      </w:pPr>
      <w:r>
        <w:rPr>
          <w:rFonts w:cs="Times New Roman"/>
          <w:szCs w:val="24"/>
        </w:rPr>
        <w:tab/>
      </w:r>
      <w:r>
        <w:rPr>
          <w:rFonts w:cs="Times New Roman"/>
          <w:szCs w:val="24"/>
        </w:rPr>
        <w:tab/>
      </w:r>
      <w:r>
        <w:rPr>
          <w:rFonts w:cs="Times New Roman"/>
          <w:szCs w:val="24"/>
        </w:rPr>
        <w:tab/>
      </w:r>
      <w:proofErr w:type="gramStart"/>
      <w:r>
        <w:rPr>
          <w:rFonts w:cs="Times New Roman"/>
          <w:szCs w:val="24"/>
        </w:rPr>
        <w:t>késleltetve</w:t>
      </w:r>
      <w:proofErr w:type="gramEnd"/>
      <w:r>
        <w:rPr>
          <w:rFonts w:cs="Times New Roman"/>
          <w:szCs w:val="24"/>
        </w:rPr>
        <w:t xml:space="preserve"> meghúzó</w:t>
      </w:r>
    </w:p>
    <w:p w14:paraId="20D3FFC7" w14:textId="77777777" w:rsidR="008160DE" w:rsidRDefault="00800502" w:rsidP="00800502">
      <w:pPr>
        <w:spacing w:after="0"/>
        <w:rPr>
          <w:rFonts w:cs="Times New Roman"/>
          <w:szCs w:val="24"/>
        </w:rPr>
      </w:pPr>
      <w:r w:rsidRPr="00800502">
        <w:rPr>
          <w:rFonts w:cs="Times New Roman"/>
          <w:szCs w:val="24"/>
        </w:rPr>
        <w:tab/>
      </w:r>
      <w:r w:rsidRPr="00800502">
        <w:rPr>
          <w:rFonts w:cs="Times New Roman"/>
          <w:szCs w:val="24"/>
        </w:rPr>
        <w:tab/>
      </w:r>
      <w:r w:rsidRPr="00800502">
        <w:rPr>
          <w:rFonts w:cs="Times New Roman"/>
          <w:szCs w:val="24"/>
        </w:rPr>
        <w:tab/>
      </w:r>
      <w:proofErr w:type="gramStart"/>
      <w:r w:rsidRPr="00800502">
        <w:rPr>
          <w:rFonts w:cs="Times New Roman"/>
          <w:szCs w:val="24"/>
        </w:rPr>
        <w:t>késleltetve</w:t>
      </w:r>
      <w:proofErr w:type="gramEnd"/>
      <w:r w:rsidRPr="00800502">
        <w:rPr>
          <w:rFonts w:cs="Times New Roman"/>
          <w:szCs w:val="24"/>
        </w:rPr>
        <w:t xml:space="preserve"> elengedő</w:t>
      </w:r>
    </w:p>
    <w:p w14:paraId="6D7F0B2F" w14:textId="02282677" w:rsidR="00800502" w:rsidRPr="00800502" w:rsidRDefault="00800502" w:rsidP="00800502">
      <w:pPr>
        <w:spacing w:after="0"/>
        <w:rPr>
          <w:rFonts w:cs="Times New Roman"/>
          <w:szCs w:val="24"/>
        </w:rPr>
      </w:pPr>
      <w:r w:rsidRPr="00800502">
        <w:rPr>
          <w:rFonts w:cs="Times New Roman"/>
          <w:szCs w:val="24"/>
        </w:rPr>
        <w:tab/>
      </w:r>
      <w:r w:rsidRPr="00800502">
        <w:rPr>
          <w:rFonts w:cs="Times New Roman"/>
          <w:szCs w:val="24"/>
        </w:rPr>
        <w:tab/>
      </w:r>
      <w:r w:rsidRPr="00800502">
        <w:rPr>
          <w:rFonts w:cs="Times New Roman"/>
          <w:szCs w:val="24"/>
        </w:rPr>
        <w:tab/>
      </w:r>
      <w:proofErr w:type="gramStart"/>
      <w:r w:rsidR="008160DE">
        <w:rPr>
          <w:rFonts w:cs="Times New Roman"/>
          <w:szCs w:val="24"/>
        </w:rPr>
        <w:t>késleltetve</w:t>
      </w:r>
      <w:proofErr w:type="gramEnd"/>
      <w:r w:rsidR="008160DE">
        <w:rPr>
          <w:rFonts w:cs="Times New Roman"/>
          <w:szCs w:val="24"/>
        </w:rPr>
        <w:t xml:space="preserve"> meghúzó és elengedő</w:t>
      </w:r>
    </w:p>
    <w:p w14:paraId="3DDCEA22" w14:textId="5D8BF701" w:rsidR="00800502" w:rsidRPr="00800502" w:rsidRDefault="008160DE" w:rsidP="00800502">
      <w:pPr>
        <w:spacing w:after="0"/>
        <w:rPr>
          <w:rFonts w:cs="Times New Roman"/>
          <w:szCs w:val="24"/>
        </w:rPr>
      </w:pPr>
      <w:r>
        <w:rPr>
          <w:rFonts w:cs="Times New Roman"/>
          <w:szCs w:val="24"/>
        </w:rPr>
        <w:lastRenderedPageBreak/>
        <w:tab/>
      </w:r>
      <w:r>
        <w:rPr>
          <w:rFonts w:cs="Times New Roman"/>
          <w:szCs w:val="24"/>
        </w:rPr>
        <w:tab/>
        <w:t>Hőrelék</w:t>
      </w:r>
    </w:p>
    <w:p w14:paraId="5F0EEF18" w14:textId="0CBBA476" w:rsidR="00800502" w:rsidRPr="00800502" w:rsidRDefault="008160DE" w:rsidP="00800502">
      <w:pPr>
        <w:spacing w:after="0"/>
        <w:rPr>
          <w:rFonts w:cs="Times New Roman"/>
          <w:szCs w:val="24"/>
        </w:rPr>
      </w:pPr>
      <w:r>
        <w:rPr>
          <w:rFonts w:cs="Times New Roman"/>
          <w:szCs w:val="24"/>
        </w:rPr>
        <w:tab/>
        <w:t>Időzítő- és ütemező készülékek</w:t>
      </w:r>
    </w:p>
    <w:p w14:paraId="5AF75644" w14:textId="36FF53EA" w:rsidR="00800502" w:rsidRPr="00800502" w:rsidRDefault="008160DE" w:rsidP="00800502">
      <w:pPr>
        <w:spacing w:after="0"/>
        <w:rPr>
          <w:rFonts w:cs="Times New Roman"/>
          <w:szCs w:val="24"/>
        </w:rPr>
      </w:pPr>
      <w:r>
        <w:rPr>
          <w:rFonts w:cs="Times New Roman"/>
          <w:szCs w:val="24"/>
        </w:rPr>
        <w:t>Az áramút rajz</w:t>
      </w:r>
    </w:p>
    <w:p w14:paraId="5DB553C8" w14:textId="74AE80C6" w:rsidR="00800502" w:rsidRPr="00800502" w:rsidRDefault="00044528" w:rsidP="00800502">
      <w:pPr>
        <w:spacing w:after="0"/>
        <w:rPr>
          <w:rFonts w:cs="Times New Roman"/>
          <w:szCs w:val="24"/>
        </w:rPr>
      </w:pPr>
      <w:r>
        <w:rPr>
          <w:rFonts w:cs="Times New Roman"/>
          <w:szCs w:val="24"/>
        </w:rPr>
        <w:t>Rajzjelek</w:t>
      </w:r>
    </w:p>
    <w:p w14:paraId="105BFAC6" w14:textId="303F5873" w:rsidR="00800502" w:rsidRPr="00800502" w:rsidRDefault="00044528" w:rsidP="00800502">
      <w:pPr>
        <w:spacing w:after="0"/>
        <w:rPr>
          <w:rFonts w:cs="Times New Roman"/>
          <w:szCs w:val="24"/>
        </w:rPr>
      </w:pPr>
      <w:r>
        <w:rPr>
          <w:rFonts w:cs="Times New Roman"/>
          <w:szCs w:val="24"/>
        </w:rPr>
        <w:t>Tervjelek</w:t>
      </w:r>
    </w:p>
    <w:p w14:paraId="33B02C9C" w14:textId="3420FC0A" w:rsidR="00800502" w:rsidRPr="00800502" w:rsidRDefault="00800502" w:rsidP="00800502">
      <w:pPr>
        <w:spacing w:after="0"/>
        <w:rPr>
          <w:rFonts w:cs="Times New Roman"/>
          <w:szCs w:val="24"/>
        </w:rPr>
      </w:pPr>
      <w:r w:rsidRPr="00800502">
        <w:rPr>
          <w:rFonts w:cs="Times New Roman"/>
          <w:szCs w:val="24"/>
        </w:rPr>
        <w:t>Alapvető villamos relés kapcsolások:</w:t>
      </w:r>
    </w:p>
    <w:p w14:paraId="08AC3CBC" w14:textId="08C8EAC7" w:rsidR="00800502" w:rsidRPr="00800502" w:rsidRDefault="00044528" w:rsidP="00800502">
      <w:pPr>
        <w:spacing w:after="0"/>
        <w:rPr>
          <w:rFonts w:cs="Times New Roman"/>
          <w:szCs w:val="24"/>
        </w:rPr>
      </w:pPr>
      <w:r>
        <w:rPr>
          <w:rFonts w:cs="Times New Roman"/>
          <w:szCs w:val="24"/>
        </w:rPr>
        <w:tab/>
        <w:t>Meghúzatás</w:t>
      </w:r>
    </w:p>
    <w:p w14:paraId="52A2A687" w14:textId="57B79064" w:rsidR="00800502" w:rsidRPr="00800502" w:rsidRDefault="00044528" w:rsidP="00800502">
      <w:pPr>
        <w:spacing w:after="0"/>
        <w:rPr>
          <w:rFonts w:cs="Times New Roman"/>
          <w:szCs w:val="24"/>
        </w:rPr>
      </w:pPr>
      <w:r>
        <w:rPr>
          <w:rFonts w:cs="Times New Roman"/>
          <w:szCs w:val="24"/>
        </w:rPr>
        <w:tab/>
        <w:t>Öntartás</w:t>
      </w:r>
    </w:p>
    <w:p w14:paraId="44DB65A8" w14:textId="5EDE87FA" w:rsidR="00800502" w:rsidRPr="00800502" w:rsidRDefault="00044528" w:rsidP="00800502">
      <w:pPr>
        <w:spacing w:after="0"/>
        <w:rPr>
          <w:rFonts w:cs="Times New Roman"/>
          <w:szCs w:val="24"/>
        </w:rPr>
      </w:pPr>
      <w:r>
        <w:rPr>
          <w:rFonts w:cs="Times New Roman"/>
          <w:szCs w:val="24"/>
        </w:rPr>
        <w:tab/>
        <w:t>A relé ejtése</w:t>
      </w:r>
    </w:p>
    <w:p w14:paraId="2FD7A4FD" w14:textId="2A7CD299" w:rsidR="00800502" w:rsidRPr="00800502" w:rsidRDefault="00044528" w:rsidP="00800502">
      <w:pPr>
        <w:spacing w:after="0"/>
        <w:rPr>
          <w:rFonts w:cs="Times New Roman"/>
          <w:szCs w:val="24"/>
        </w:rPr>
      </w:pPr>
      <w:r>
        <w:rPr>
          <w:rFonts w:cs="Times New Roman"/>
          <w:szCs w:val="24"/>
        </w:rPr>
        <w:tab/>
        <w:t>Reteszelés</w:t>
      </w:r>
    </w:p>
    <w:p w14:paraId="7EE15845" w14:textId="113429C1" w:rsidR="00800502" w:rsidRPr="00800502" w:rsidRDefault="00044528" w:rsidP="00800502">
      <w:pPr>
        <w:spacing w:after="0"/>
        <w:rPr>
          <w:rFonts w:cs="Times New Roman"/>
          <w:szCs w:val="24"/>
        </w:rPr>
      </w:pPr>
      <w:r>
        <w:rPr>
          <w:rFonts w:cs="Times New Roman"/>
          <w:szCs w:val="24"/>
        </w:rPr>
        <w:tab/>
        <w:t>Nyomógombos keresztreteszelés</w:t>
      </w:r>
    </w:p>
    <w:p w14:paraId="26045185" w14:textId="77777777" w:rsidR="00800502" w:rsidRPr="00800502" w:rsidRDefault="00800502" w:rsidP="00800502">
      <w:pPr>
        <w:spacing w:after="0"/>
        <w:rPr>
          <w:rFonts w:cs="Times New Roman"/>
          <w:szCs w:val="24"/>
        </w:rPr>
      </w:pPr>
      <w:r w:rsidRPr="00800502">
        <w:rPr>
          <w:rFonts w:cs="Times New Roman"/>
          <w:szCs w:val="24"/>
        </w:rPr>
        <w:t>Elemi relés vezérlések:</w:t>
      </w:r>
    </w:p>
    <w:p w14:paraId="0EB817F0" w14:textId="59D4B7B0" w:rsidR="00800502" w:rsidRPr="00800502" w:rsidRDefault="00044528" w:rsidP="00800502">
      <w:pPr>
        <w:spacing w:after="0"/>
        <w:rPr>
          <w:rFonts w:cs="Times New Roman"/>
          <w:szCs w:val="24"/>
        </w:rPr>
      </w:pPr>
      <w:r>
        <w:rPr>
          <w:rFonts w:cs="Times New Roman"/>
          <w:szCs w:val="24"/>
        </w:rPr>
        <w:tab/>
        <w:t>Távvezérlés</w:t>
      </w:r>
    </w:p>
    <w:p w14:paraId="477B03A4" w14:textId="16D7E348" w:rsidR="00800502" w:rsidRPr="00800502" w:rsidRDefault="00044528" w:rsidP="00044528">
      <w:pPr>
        <w:spacing w:after="0"/>
        <w:ind w:left="709"/>
        <w:rPr>
          <w:rFonts w:cs="Times New Roman"/>
          <w:szCs w:val="24"/>
        </w:rPr>
      </w:pPr>
      <w:r>
        <w:rPr>
          <w:rFonts w:cs="Times New Roman"/>
          <w:szCs w:val="24"/>
        </w:rPr>
        <w:t>Indítás több helyről</w:t>
      </w:r>
    </w:p>
    <w:p w14:paraId="55477FEC" w14:textId="51A96F84" w:rsidR="00800502" w:rsidRPr="00800502" w:rsidRDefault="00044528" w:rsidP="00044528">
      <w:pPr>
        <w:spacing w:after="0"/>
        <w:ind w:left="709"/>
        <w:rPr>
          <w:rFonts w:cs="Times New Roman"/>
          <w:szCs w:val="24"/>
        </w:rPr>
      </w:pPr>
      <w:r>
        <w:rPr>
          <w:rFonts w:cs="Times New Roman"/>
          <w:szCs w:val="24"/>
        </w:rPr>
        <w:t>Leállítás több helyről</w:t>
      </w:r>
    </w:p>
    <w:p w14:paraId="3303564E" w14:textId="15255875" w:rsidR="00800502" w:rsidRPr="00800502" w:rsidRDefault="00800502" w:rsidP="00800502">
      <w:pPr>
        <w:spacing w:after="0"/>
        <w:rPr>
          <w:rFonts w:cs="Times New Roman"/>
          <w:szCs w:val="24"/>
        </w:rPr>
      </w:pPr>
      <w:r w:rsidRPr="00800502">
        <w:rPr>
          <w:rFonts w:cs="Times New Roman"/>
          <w:szCs w:val="24"/>
        </w:rPr>
        <w:tab/>
        <w:t>Villa</w:t>
      </w:r>
      <w:r w:rsidR="00044528">
        <w:rPr>
          <w:rFonts w:cs="Times New Roman"/>
          <w:szCs w:val="24"/>
        </w:rPr>
        <w:t>mos motor indításának vezérlése</w:t>
      </w:r>
    </w:p>
    <w:p w14:paraId="2212B273" w14:textId="033C9AAD" w:rsidR="00800502" w:rsidRPr="00800502" w:rsidRDefault="00800502" w:rsidP="00800502">
      <w:pPr>
        <w:spacing w:after="0"/>
        <w:rPr>
          <w:rFonts w:cs="Times New Roman"/>
          <w:szCs w:val="24"/>
        </w:rPr>
      </w:pPr>
      <w:r w:rsidRPr="00800502">
        <w:rPr>
          <w:rFonts w:cs="Times New Roman"/>
          <w:szCs w:val="24"/>
        </w:rPr>
        <w:tab/>
        <w:t>Villamo</w:t>
      </w:r>
      <w:r w:rsidR="00044528">
        <w:rPr>
          <w:rFonts w:cs="Times New Roman"/>
          <w:szCs w:val="24"/>
        </w:rPr>
        <w:t>s motorok fékezésének vezérlése</w:t>
      </w:r>
    </w:p>
    <w:p w14:paraId="42549D86" w14:textId="06BDA8AB" w:rsidR="00800502" w:rsidRPr="00800502" w:rsidRDefault="00044528" w:rsidP="00800502">
      <w:pPr>
        <w:spacing w:after="0"/>
        <w:rPr>
          <w:rFonts w:cs="Times New Roman"/>
          <w:szCs w:val="24"/>
        </w:rPr>
      </w:pPr>
      <w:r>
        <w:rPr>
          <w:rFonts w:cs="Times New Roman"/>
          <w:szCs w:val="24"/>
        </w:rPr>
        <w:tab/>
        <w:t>Forgásirányváltás</w:t>
      </w:r>
    </w:p>
    <w:p w14:paraId="432BFCEA" w14:textId="78BB3759" w:rsidR="00800502" w:rsidRPr="00800502" w:rsidRDefault="00044528" w:rsidP="00044528">
      <w:pPr>
        <w:spacing w:after="0"/>
        <w:ind w:firstLine="709"/>
        <w:rPr>
          <w:rFonts w:cs="Times New Roman"/>
          <w:szCs w:val="24"/>
        </w:rPr>
      </w:pPr>
      <w:r>
        <w:rPr>
          <w:rFonts w:cs="Times New Roman"/>
          <w:szCs w:val="24"/>
        </w:rPr>
        <w:t>Fordulatszám-változtatás</w:t>
      </w:r>
    </w:p>
    <w:p w14:paraId="099271AE" w14:textId="36965D50" w:rsidR="00800502" w:rsidRPr="00800502" w:rsidRDefault="00044528" w:rsidP="00800502">
      <w:pPr>
        <w:spacing w:after="0"/>
        <w:rPr>
          <w:rFonts w:cs="Times New Roman"/>
          <w:szCs w:val="24"/>
        </w:rPr>
      </w:pPr>
      <w:r>
        <w:rPr>
          <w:rFonts w:cs="Times New Roman"/>
          <w:szCs w:val="24"/>
        </w:rPr>
        <w:t>Összetett relés vezérlések</w:t>
      </w:r>
    </w:p>
    <w:p w14:paraId="2B7E87CC" w14:textId="787BB0B8" w:rsidR="00800502" w:rsidRPr="00800502" w:rsidRDefault="00800502" w:rsidP="00800502">
      <w:pPr>
        <w:spacing w:after="0"/>
        <w:rPr>
          <w:rFonts w:cs="Times New Roman"/>
          <w:szCs w:val="24"/>
        </w:rPr>
      </w:pPr>
      <w:r w:rsidRPr="00800502">
        <w:rPr>
          <w:rFonts w:cs="Times New Roman"/>
          <w:szCs w:val="24"/>
        </w:rPr>
        <w:t>Áramút rajzok anal</w:t>
      </w:r>
      <w:r w:rsidR="00044528">
        <w:rPr>
          <w:rFonts w:cs="Times New Roman"/>
          <w:szCs w:val="24"/>
        </w:rPr>
        <w:t>izálása</w:t>
      </w:r>
    </w:p>
    <w:p w14:paraId="66690D29" w14:textId="77777777" w:rsidR="00C53E01" w:rsidRPr="002A1C54" w:rsidRDefault="00C53E01" w:rsidP="00C53E01">
      <w:pPr>
        <w:tabs>
          <w:tab w:val="left" w:pos="1418"/>
          <w:tab w:val="right" w:pos="9072"/>
        </w:tabs>
        <w:spacing w:after="0"/>
        <w:ind w:left="851"/>
      </w:pPr>
    </w:p>
    <w:p w14:paraId="672ACEE2" w14:textId="26E367DB" w:rsidR="00C53E01" w:rsidRDefault="00800502" w:rsidP="00C53E01">
      <w:pPr>
        <w:pStyle w:val="Listaszerbekezds"/>
        <w:numPr>
          <w:ilvl w:val="2"/>
          <w:numId w:val="8"/>
        </w:numPr>
        <w:tabs>
          <w:tab w:val="left" w:pos="1701"/>
          <w:tab w:val="right" w:pos="9072"/>
        </w:tabs>
        <w:spacing w:after="0"/>
        <w:ind w:left="993" w:hanging="426"/>
        <w:rPr>
          <w:b/>
          <w:i/>
        </w:rPr>
      </w:pPr>
      <w:r>
        <w:rPr>
          <w:b/>
          <w:i/>
        </w:rPr>
        <w:t>Szabályozás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26D9CA5" w14:textId="34785AE1" w:rsidR="00800502" w:rsidRPr="00800502" w:rsidRDefault="00044528" w:rsidP="00800502">
      <w:pPr>
        <w:spacing w:after="0"/>
        <w:rPr>
          <w:rFonts w:cs="Times New Roman"/>
          <w:szCs w:val="24"/>
        </w:rPr>
      </w:pPr>
      <w:r>
        <w:rPr>
          <w:rFonts w:cs="Times New Roman"/>
          <w:szCs w:val="24"/>
        </w:rPr>
        <w:t>A szabályozási kör</w:t>
      </w:r>
    </w:p>
    <w:p w14:paraId="421F2123" w14:textId="0869C547" w:rsidR="00800502" w:rsidRPr="00800502" w:rsidRDefault="00800502" w:rsidP="003576D8">
      <w:pPr>
        <w:spacing w:after="0"/>
        <w:ind w:firstLine="709"/>
        <w:rPr>
          <w:rFonts w:cs="Times New Roman"/>
          <w:szCs w:val="24"/>
        </w:rPr>
      </w:pPr>
      <w:r w:rsidRPr="00800502">
        <w:rPr>
          <w:rFonts w:cs="Times New Roman"/>
          <w:szCs w:val="24"/>
        </w:rPr>
        <w:t>A sz</w:t>
      </w:r>
      <w:r w:rsidR="00044528">
        <w:rPr>
          <w:rFonts w:cs="Times New Roman"/>
          <w:szCs w:val="24"/>
        </w:rPr>
        <w:t>abályozási kör jellegzetességei</w:t>
      </w:r>
    </w:p>
    <w:p w14:paraId="3F47023A" w14:textId="73AC4D2C" w:rsidR="00800502" w:rsidRPr="00800502" w:rsidRDefault="00044528" w:rsidP="003576D8">
      <w:pPr>
        <w:spacing w:after="0"/>
        <w:ind w:firstLine="709"/>
        <w:rPr>
          <w:rFonts w:cs="Times New Roman"/>
          <w:szCs w:val="24"/>
        </w:rPr>
      </w:pPr>
      <w:r>
        <w:rPr>
          <w:rFonts w:cs="Times New Roman"/>
          <w:szCs w:val="24"/>
        </w:rPr>
        <w:t>A szabályozási kör részei</w:t>
      </w:r>
    </w:p>
    <w:p w14:paraId="222D32A1" w14:textId="0F4C803D" w:rsidR="00800502" w:rsidRPr="00800502" w:rsidRDefault="00044528" w:rsidP="003576D8">
      <w:pPr>
        <w:spacing w:after="0"/>
        <w:ind w:firstLine="709"/>
        <w:rPr>
          <w:rFonts w:cs="Times New Roman"/>
          <w:szCs w:val="24"/>
        </w:rPr>
      </w:pPr>
      <w:r>
        <w:rPr>
          <w:rFonts w:cs="Times New Roman"/>
          <w:szCs w:val="24"/>
        </w:rPr>
        <w:t>A szabályozási kör jelei</w:t>
      </w:r>
    </w:p>
    <w:p w14:paraId="3AFC0FDF" w14:textId="1B73CF4A" w:rsidR="00800502" w:rsidRPr="00800502" w:rsidRDefault="00044528" w:rsidP="003576D8">
      <w:pPr>
        <w:spacing w:after="0"/>
        <w:ind w:firstLine="709"/>
        <w:rPr>
          <w:rFonts w:cs="Times New Roman"/>
          <w:szCs w:val="24"/>
        </w:rPr>
      </w:pPr>
      <w:r>
        <w:rPr>
          <w:rFonts w:cs="Times New Roman"/>
          <w:szCs w:val="24"/>
        </w:rPr>
        <w:t>A szabályozási kör jellemzői</w:t>
      </w:r>
    </w:p>
    <w:p w14:paraId="72F9BF7E" w14:textId="6A846F10" w:rsidR="00800502" w:rsidRPr="00800502" w:rsidRDefault="00044528" w:rsidP="00800502">
      <w:pPr>
        <w:spacing w:after="0"/>
        <w:rPr>
          <w:rFonts w:cs="Times New Roman"/>
          <w:szCs w:val="24"/>
        </w:rPr>
      </w:pPr>
      <w:r>
        <w:rPr>
          <w:rFonts w:cs="Times New Roman"/>
          <w:szCs w:val="24"/>
        </w:rPr>
        <w:t>A szabályozási kör szervei</w:t>
      </w:r>
    </w:p>
    <w:p w14:paraId="72342AAC" w14:textId="42696AF5" w:rsidR="00800502" w:rsidRPr="00800502" w:rsidRDefault="00044528" w:rsidP="003576D8">
      <w:pPr>
        <w:spacing w:after="0"/>
        <w:ind w:firstLine="709"/>
        <w:rPr>
          <w:rFonts w:cs="Times New Roman"/>
          <w:szCs w:val="24"/>
        </w:rPr>
      </w:pPr>
      <w:r>
        <w:rPr>
          <w:rFonts w:cs="Times New Roman"/>
          <w:szCs w:val="24"/>
        </w:rPr>
        <w:t>Érzékelő szervek</w:t>
      </w:r>
    </w:p>
    <w:p w14:paraId="565609E2" w14:textId="2E6607DF" w:rsidR="00800502" w:rsidRPr="00800502" w:rsidRDefault="00044528" w:rsidP="003576D8">
      <w:pPr>
        <w:spacing w:after="0"/>
        <w:ind w:firstLine="709"/>
        <w:rPr>
          <w:rFonts w:cs="Times New Roman"/>
          <w:szCs w:val="24"/>
        </w:rPr>
      </w:pPr>
      <w:r>
        <w:rPr>
          <w:rFonts w:cs="Times New Roman"/>
          <w:szCs w:val="24"/>
        </w:rPr>
        <w:t>Alapjel képző szervek</w:t>
      </w:r>
    </w:p>
    <w:p w14:paraId="3DC6179E" w14:textId="7519769D" w:rsidR="00800502" w:rsidRPr="00800502" w:rsidRDefault="00800502" w:rsidP="003576D8">
      <w:pPr>
        <w:spacing w:after="0"/>
        <w:ind w:firstLine="709"/>
        <w:rPr>
          <w:rFonts w:cs="Times New Roman"/>
          <w:szCs w:val="24"/>
        </w:rPr>
      </w:pPr>
      <w:r w:rsidRPr="00800502">
        <w:rPr>
          <w:rFonts w:cs="Times New Roman"/>
          <w:szCs w:val="24"/>
        </w:rPr>
        <w:t>Különbségké</w:t>
      </w:r>
      <w:r w:rsidR="00044528">
        <w:rPr>
          <w:rFonts w:cs="Times New Roman"/>
          <w:szCs w:val="24"/>
        </w:rPr>
        <w:t>pző szervek</w:t>
      </w:r>
    </w:p>
    <w:p w14:paraId="7384CD2E" w14:textId="15F0ED40" w:rsidR="00800502" w:rsidRPr="00800502" w:rsidRDefault="00800502" w:rsidP="003576D8">
      <w:pPr>
        <w:spacing w:after="0"/>
        <w:ind w:firstLine="709"/>
        <w:rPr>
          <w:rFonts w:cs="Times New Roman"/>
          <w:szCs w:val="24"/>
        </w:rPr>
      </w:pPr>
      <w:r w:rsidRPr="00800502">
        <w:rPr>
          <w:rFonts w:cs="Times New Roman"/>
          <w:szCs w:val="24"/>
        </w:rPr>
        <w:t>Jelformáló szervek</w:t>
      </w:r>
    </w:p>
    <w:p w14:paraId="48C0542C" w14:textId="41E25E47" w:rsidR="00800502" w:rsidRPr="00800502" w:rsidRDefault="00044528" w:rsidP="003576D8">
      <w:pPr>
        <w:spacing w:after="0"/>
        <w:ind w:firstLine="709"/>
        <w:rPr>
          <w:rFonts w:cs="Times New Roman"/>
          <w:szCs w:val="24"/>
        </w:rPr>
      </w:pPr>
      <w:r>
        <w:rPr>
          <w:rFonts w:cs="Times New Roman"/>
          <w:szCs w:val="24"/>
        </w:rPr>
        <w:t>Erősítők</w:t>
      </w:r>
    </w:p>
    <w:p w14:paraId="1569FC92" w14:textId="64EAE280" w:rsidR="00800502" w:rsidRPr="00800502" w:rsidRDefault="00044528" w:rsidP="003576D8">
      <w:pPr>
        <w:spacing w:after="0"/>
        <w:ind w:firstLine="709"/>
        <w:rPr>
          <w:rFonts w:cs="Times New Roman"/>
          <w:szCs w:val="24"/>
        </w:rPr>
      </w:pPr>
      <w:r>
        <w:rPr>
          <w:rFonts w:cs="Times New Roman"/>
          <w:szCs w:val="24"/>
        </w:rPr>
        <w:t>Végrehajtó szervek</w:t>
      </w:r>
    </w:p>
    <w:p w14:paraId="1E0B25B0" w14:textId="635C457A" w:rsidR="00800502" w:rsidRPr="00800502" w:rsidRDefault="00044528" w:rsidP="003576D8">
      <w:pPr>
        <w:spacing w:after="0"/>
        <w:ind w:firstLine="709"/>
        <w:rPr>
          <w:rFonts w:cs="Times New Roman"/>
          <w:szCs w:val="24"/>
        </w:rPr>
      </w:pPr>
      <w:r>
        <w:rPr>
          <w:rFonts w:cs="Times New Roman"/>
          <w:szCs w:val="24"/>
        </w:rPr>
        <w:t>Beavatkozó szervek</w:t>
      </w:r>
    </w:p>
    <w:p w14:paraId="2CB190B4" w14:textId="44C2278B" w:rsidR="00800502" w:rsidRPr="00800502" w:rsidRDefault="00044528" w:rsidP="00800502">
      <w:pPr>
        <w:spacing w:after="0"/>
        <w:rPr>
          <w:rFonts w:cs="Times New Roman"/>
          <w:szCs w:val="24"/>
        </w:rPr>
      </w:pPr>
      <w:r>
        <w:rPr>
          <w:rFonts w:cs="Times New Roman"/>
          <w:szCs w:val="24"/>
        </w:rPr>
        <w:t>Egységes szabályozórendszerek</w:t>
      </w:r>
    </w:p>
    <w:p w14:paraId="330912F9" w14:textId="198F2A61" w:rsidR="00800502" w:rsidRPr="00800502" w:rsidRDefault="00044528" w:rsidP="00800502">
      <w:pPr>
        <w:spacing w:after="0"/>
        <w:rPr>
          <w:rFonts w:cs="Times New Roman"/>
          <w:szCs w:val="24"/>
        </w:rPr>
      </w:pPr>
      <w:r>
        <w:rPr>
          <w:rFonts w:cs="Times New Roman"/>
          <w:szCs w:val="24"/>
        </w:rPr>
        <w:t>Egységes jelek</w:t>
      </w:r>
    </w:p>
    <w:p w14:paraId="7E299C2A" w14:textId="0525608F" w:rsidR="00800502" w:rsidRPr="00800502" w:rsidRDefault="00044528" w:rsidP="00800502">
      <w:pPr>
        <w:spacing w:after="0"/>
        <w:rPr>
          <w:rFonts w:cs="Times New Roman"/>
          <w:szCs w:val="24"/>
        </w:rPr>
      </w:pPr>
      <w:r>
        <w:rPr>
          <w:rFonts w:cs="Times New Roman"/>
          <w:szCs w:val="24"/>
        </w:rPr>
        <w:t>Villamos távadók</w:t>
      </w:r>
      <w:r w:rsidR="00800502" w:rsidRPr="00800502">
        <w:rPr>
          <w:rFonts w:cs="Times New Roman"/>
          <w:szCs w:val="24"/>
        </w:rPr>
        <w:t xml:space="preserve"> </w:t>
      </w:r>
    </w:p>
    <w:p w14:paraId="1D5902ED" w14:textId="0E666D77" w:rsidR="00800502" w:rsidRPr="00800502" w:rsidRDefault="00044528" w:rsidP="00800502">
      <w:pPr>
        <w:spacing w:after="0"/>
        <w:rPr>
          <w:rFonts w:cs="Times New Roman"/>
          <w:szCs w:val="24"/>
        </w:rPr>
      </w:pPr>
      <w:r>
        <w:rPr>
          <w:rFonts w:cs="Times New Roman"/>
          <w:szCs w:val="24"/>
        </w:rPr>
        <w:t>Élő nullapontú rendszerek</w:t>
      </w:r>
    </w:p>
    <w:p w14:paraId="7AD207C0" w14:textId="14F6F2E1" w:rsidR="00800502" w:rsidRPr="00800502" w:rsidRDefault="00044528" w:rsidP="00800502">
      <w:pPr>
        <w:spacing w:after="0"/>
        <w:rPr>
          <w:rFonts w:cs="Times New Roman"/>
          <w:szCs w:val="24"/>
        </w:rPr>
      </w:pPr>
      <w:r>
        <w:rPr>
          <w:rFonts w:cs="Times New Roman"/>
          <w:szCs w:val="24"/>
        </w:rPr>
        <w:t>A szabályozások felosztása</w:t>
      </w:r>
    </w:p>
    <w:p w14:paraId="66803FCB" w14:textId="486B5CDB" w:rsidR="00800502" w:rsidRPr="00800502" w:rsidRDefault="00800502" w:rsidP="003576D8">
      <w:pPr>
        <w:spacing w:after="0"/>
        <w:ind w:firstLine="709"/>
        <w:rPr>
          <w:rFonts w:cs="Times New Roman"/>
          <w:szCs w:val="24"/>
        </w:rPr>
      </w:pPr>
      <w:r w:rsidRPr="00800502">
        <w:rPr>
          <w:rFonts w:cs="Times New Roman"/>
          <w:szCs w:val="24"/>
        </w:rPr>
        <w:t>Az al</w:t>
      </w:r>
      <w:r w:rsidR="00044528">
        <w:rPr>
          <w:rFonts w:cs="Times New Roman"/>
          <w:szCs w:val="24"/>
        </w:rPr>
        <w:t>apjel időbeli lefolyása szerint</w:t>
      </w:r>
    </w:p>
    <w:p w14:paraId="611C3014" w14:textId="2C33D9DD" w:rsidR="00800502" w:rsidRPr="00800502" w:rsidRDefault="00800502" w:rsidP="003576D8">
      <w:pPr>
        <w:spacing w:after="0"/>
        <w:ind w:firstLine="709"/>
        <w:rPr>
          <w:rFonts w:cs="Times New Roman"/>
          <w:szCs w:val="24"/>
        </w:rPr>
      </w:pPr>
      <w:r w:rsidRPr="00800502">
        <w:rPr>
          <w:rFonts w:cs="Times New Roman"/>
          <w:szCs w:val="24"/>
        </w:rPr>
        <w:t>A hatáslánc j</w:t>
      </w:r>
      <w:r w:rsidR="00044528">
        <w:rPr>
          <w:rFonts w:cs="Times New Roman"/>
          <w:szCs w:val="24"/>
        </w:rPr>
        <w:t>eleinek folytonossága szerint</w:t>
      </w:r>
    </w:p>
    <w:p w14:paraId="116D473C" w14:textId="1FE7DB56" w:rsidR="00800502" w:rsidRPr="00800502" w:rsidRDefault="00800502" w:rsidP="003576D8">
      <w:pPr>
        <w:spacing w:after="0"/>
        <w:ind w:firstLine="709"/>
        <w:rPr>
          <w:rFonts w:cs="Times New Roman"/>
          <w:szCs w:val="24"/>
        </w:rPr>
      </w:pPr>
      <w:r w:rsidRPr="00800502">
        <w:rPr>
          <w:rFonts w:cs="Times New Roman"/>
          <w:szCs w:val="24"/>
        </w:rPr>
        <w:t>A sza</w:t>
      </w:r>
      <w:r w:rsidR="00044528">
        <w:rPr>
          <w:rFonts w:cs="Times New Roman"/>
          <w:szCs w:val="24"/>
        </w:rPr>
        <w:t>bályozás folyamatossága szerint</w:t>
      </w:r>
    </w:p>
    <w:p w14:paraId="285285B7" w14:textId="217F7D4F" w:rsidR="00800502" w:rsidRPr="00800502" w:rsidRDefault="00044528" w:rsidP="003576D8">
      <w:pPr>
        <w:spacing w:after="0"/>
        <w:ind w:firstLine="709"/>
        <w:rPr>
          <w:rFonts w:cs="Times New Roman"/>
          <w:szCs w:val="24"/>
        </w:rPr>
      </w:pPr>
      <w:r>
        <w:rPr>
          <w:rFonts w:cs="Times New Roman"/>
          <w:szCs w:val="24"/>
        </w:rPr>
        <w:t>A rendszer szerkezete szerint</w:t>
      </w:r>
    </w:p>
    <w:p w14:paraId="00E08AD0" w14:textId="1D456297" w:rsidR="00800502" w:rsidRPr="00800502" w:rsidRDefault="00800502" w:rsidP="00800502">
      <w:pPr>
        <w:spacing w:after="0"/>
        <w:rPr>
          <w:rFonts w:cs="Times New Roman"/>
          <w:szCs w:val="24"/>
        </w:rPr>
      </w:pPr>
      <w:r w:rsidRPr="00800502">
        <w:rPr>
          <w:rFonts w:cs="Times New Roman"/>
          <w:szCs w:val="24"/>
        </w:rPr>
        <w:t xml:space="preserve">A </w:t>
      </w:r>
      <w:r w:rsidR="00044528">
        <w:rPr>
          <w:rFonts w:cs="Times New Roman"/>
          <w:szCs w:val="24"/>
        </w:rPr>
        <w:t>szabályozások ábrázolási módjai</w:t>
      </w:r>
    </w:p>
    <w:p w14:paraId="4139EC0F" w14:textId="0089A344" w:rsidR="00800502" w:rsidRPr="00800502" w:rsidRDefault="00044528" w:rsidP="00800502">
      <w:pPr>
        <w:spacing w:after="0"/>
        <w:rPr>
          <w:rFonts w:cs="Times New Roman"/>
          <w:szCs w:val="24"/>
        </w:rPr>
      </w:pPr>
      <w:r>
        <w:rPr>
          <w:rFonts w:cs="Times New Roman"/>
          <w:szCs w:val="24"/>
        </w:rPr>
        <w:t>A tag fogalma és értelmezése</w:t>
      </w:r>
    </w:p>
    <w:p w14:paraId="6621D284" w14:textId="6DFF56EA" w:rsidR="00800502" w:rsidRPr="00800502" w:rsidRDefault="00044528" w:rsidP="00800502">
      <w:pPr>
        <w:spacing w:after="0"/>
        <w:rPr>
          <w:rFonts w:cs="Times New Roman"/>
          <w:szCs w:val="24"/>
        </w:rPr>
      </w:pPr>
      <w:r>
        <w:rPr>
          <w:rFonts w:cs="Times New Roman"/>
          <w:szCs w:val="24"/>
        </w:rPr>
        <w:t>Az átviteli tényező</w:t>
      </w:r>
    </w:p>
    <w:p w14:paraId="3A95F9CE" w14:textId="68129BF1" w:rsidR="00800502" w:rsidRPr="00800502" w:rsidRDefault="00800502" w:rsidP="00800502">
      <w:pPr>
        <w:spacing w:after="0"/>
        <w:rPr>
          <w:rFonts w:cs="Times New Roman"/>
          <w:szCs w:val="24"/>
        </w:rPr>
      </w:pPr>
      <w:r w:rsidRPr="00800502">
        <w:rPr>
          <w:rFonts w:cs="Times New Roman"/>
          <w:szCs w:val="24"/>
        </w:rPr>
        <w:t>A tagok cs</w:t>
      </w:r>
      <w:r w:rsidR="00044528">
        <w:rPr>
          <w:rFonts w:cs="Times New Roman"/>
          <w:szCs w:val="24"/>
        </w:rPr>
        <w:t>oportosítása jelátvitel szerint</w:t>
      </w:r>
    </w:p>
    <w:p w14:paraId="269D243C" w14:textId="4B071F92" w:rsidR="00800502" w:rsidRPr="00800502" w:rsidRDefault="00044528" w:rsidP="003576D8">
      <w:pPr>
        <w:spacing w:after="0"/>
        <w:ind w:firstLine="709"/>
        <w:rPr>
          <w:rFonts w:cs="Times New Roman"/>
          <w:szCs w:val="24"/>
        </w:rPr>
      </w:pPr>
      <w:r>
        <w:rPr>
          <w:rFonts w:cs="Times New Roman"/>
          <w:szCs w:val="24"/>
        </w:rPr>
        <w:t>Arányos tag</w:t>
      </w:r>
    </w:p>
    <w:p w14:paraId="7583E7D0" w14:textId="26C379AF" w:rsidR="00800502" w:rsidRPr="00800502" w:rsidRDefault="00044528" w:rsidP="003576D8">
      <w:pPr>
        <w:spacing w:after="0"/>
        <w:ind w:firstLine="709"/>
        <w:rPr>
          <w:rFonts w:cs="Times New Roman"/>
          <w:szCs w:val="24"/>
        </w:rPr>
      </w:pPr>
      <w:r>
        <w:rPr>
          <w:rFonts w:cs="Times New Roman"/>
          <w:szCs w:val="24"/>
        </w:rPr>
        <w:lastRenderedPageBreak/>
        <w:t>Integráló tag</w:t>
      </w:r>
    </w:p>
    <w:p w14:paraId="6061047B" w14:textId="51C3AD28" w:rsidR="00800502" w:rsidRPr="00800502" w:rsidRDefault="00044528" w:rsidP="003576D8">
      <w:pPr>
        <w:spacing w:after="0"/>
        <w:ind w:firstLine="709"/>
        <w:rPr>
          <w:rFonts w:cs="Times New Roman"/>
          <w:szCs w:val="24"/>
        </w:rPr>
      </w:pPr>
      <w:r>
        <w:rPr>
          <w:rFonts w:cs="Times New Roman"/>
          <w:szCs w:val="24"/>
        </w:rPr>
        <w:t>Differenciáló tag</w:t>
      </w:r>
    </w:p>
    <w:p w14:paraId="04F5CE82" w14:textId="63DF9949" w:rsidR="00800502" w:rsidRPr="00800502" w:rsidRDefault="00044528" w:rsidP="003576D8">
      <w:pPr>
        <w:spacing w:after="0"/>
        <w:ind w:firstLine="709"/>
        <w:rPr>
          <w:rFonts w:cs="Times New Roman"/>
          <w:szCs w:val="24"/>
        </w:rPr>
      </w:pPr>
      <w:r>
        <w:rPr>
          <w:rFonts w:cs="Times New Roman"/>
          <w:szCs w:val="24"/>
        </w:rPr>
        <w:t>Holtidős tag</w:t>
      </w:r>
    </w:p>
    <w:p w14:paraId="65001350" w14:textId="774CA884" w:rsidR="00800502" w:rsidRPr="00800502" w:rsidRDefault="00044528" w:rsidP="00800502">
      <w:pPr>
        <w:spacing w:after="0"/>
        <w:rPr>
          <w:rFonts w:cs="Times New Roman"/>
          <w:szCs w:val="24"/>
        </w:rPr>
      </w:pPr>
      <w:r>
        <w:rPr>
          <w:rFonts w:cs="Times New Roman"/>
          <w:szCs w:val="24"/>
        </w:rPr>
        <w:t>Energiatárolók</w:t>
      </w:r>
    </w:p>
    <w:p w14:paraId="4EF1C5D8" w14:textId="533CB6AD" w:rsidR="00800502" w:rsidRPr="00800502" w:rsidRDefault="00044528" w:rsidP="00800502">
      <w:pPr>
        <w:spacing w:after="0"/>
        <w:rPr>
          <w:rFonts w:cs="Times New Roman"/>
          <w:szCs w:val="24"/>
        </w:rPr>
      </w:pPr>
      <w:r>
        <w:rPr>
          <w:rFonts w:cs="Times New Roman"/>
          <w:szCs w:val="24"/>
        </w:rPr>
        <w:t>Stabilitás</w:t>
      </w:r>
    </w:p>
    <w:p w14:paraId="2C3FCAE2" w14:textId="243A1684" w:rsidR="00800502" w:rsidRPr="00800502" w:rsidRDefault="00800502" w:rsidP="00800502">
      <w:pPr>
        <w:spacing w:after="0"/>
        <w:rPr>
          <w:rFonts w:cs="Times New Roman"/>
          <w:szCs w:val="24"/>
        </w:rPr>
      </w:pPr>
      <w:r w:rsidRPr="00800502">
        <w:rPr>
          <w:rFonts w:cs="Times New Roman"/>
          <w:szCs w:val="24"/>
        </w:rPr>
        <w:t>A jelátviv</w:t>
      </w:r>
      <w:r w:rsidR="00044528">
        <w:rPr>
          <w:rFonts w:cs="Times New Roman"/>
          <w:szCs w:val="24"/>
        </w:rPr>
        <w:t>ő tagok dinamikus tulajdonságai</w:t>
      </w:r>
    </w:p>
    <w:p w14:paraId="26570AA8" w14:textId="1A290A7F" w:rsidR="00800502" w:rsidRPr="00800502" w:rsidRDefault="00044528" w:rsidP="00800502">
      <w:pPr>
        <w:spacing w:after="0"/>
        <w:rPr>
          <w:rFonts w:cs="Times New Roman"/>
          <w:szCs w:val="24"/>
        </w:rPr>
      </w:pPr>
      <w:r>
        <w:rPr>
          <w:rFonts w:cs="Times New Roman"/>
          <w:szCs w:val="24"/>
        </w:rPr>
        <w:t>A vizsgáló jel</w:t>
      </w:r>
    </w:p>
    <w:p w14:paraId="74409E9A" w14:textId="67DC7058" w:rsidR="00800502" w:rsidRPr="00800502" w:rsidRDefault="00044528" w:rsidP="00800502">
      <w:pPr>
        <w:spacing w:after="0"/>
        <w:rPr>
          <w:rFonts w:cs="Times New Roman"/>
          <w:szCs w:val="24"/>
        </w:rPr>
      </w:pPr>
      <w:r>
        <w:rPr>
          <w:rFonts w:cs="Times New Roman"/>
          <w:szCs w:val="24"/>
        </w:rPr>
        <w:t>Az átmeneti függvény</w:t>
      </w:r>
    </w:p>
    <w:p w14:paraId="6E117666" w14:textId="79B4C276" w:rsidR="00800502" w:rsidRPr="00800502" w:rsidRDefault="00800502" w:rsidP="00800502">
      <w:pPr>
        <w:spacing w:after="0"/>
        <w:rPr>
          <w:rFonts w:cs="Times New Roman"/>
          <w:szCs w:val="24"/>
        </w:rPr>
      </w:pPr>
      <w:r w:rsidRPr="00800502">
        <w:rPr>
          <w:rFonts w:cs="Times New Roman"/>
          <w:szCs w:val="24"/>
        </w:rPr>
        <w:t>Az arán</w:t>
      </w:r>
      <w:r w:rsidR="00044528">
        <w:rPr>
          <w:rFonts w:cs="Times New Roman"/>
          <w:szCs w:val="24"/>
        </w:rPr>
        <w:t>yos szabályozás és hatásvázlata</w:t>
      </w:r>
    </w:p>
    <w:p w14:paraId="2EF81C05" w14:textId="57792EEA" w:rsidR="00800502" w:rsidRPr="00800502" w:rsidRDefault="00800502" w:rsidP="00800502">
      <w:pPr>
        <w:spacing w:after="0"/>
        <w:rPr>
          <w:rFonts w:cs="Times New Roman"/>
          <w:szCs w:val="24"/>
        </w:rPr>
      </w:pPr>
      <w:r w:rsidRPr="00800502">
        <w:rPr>
          <w:rFonts w:cs="Times New Roman"/>
          <w:szCs w:val="24"/>
        </w:rPr>
        <w:t>Az inte</w:t>
      </w:r>
      <w:r w:rsidR="00044528">
        <w:rPr>
          <w:rFonts w:cs="Times New Roman"/>
          <w:szCs w:val="24"/>
        </w:rPr>
        <w:t>grálszabályozás és hatásvázlata</w:t>
      </w:r>
    </w:p>
    <w:p w14:paraId="7F57B41E" w14:textId="78A93619" w:rsidR="00800502" w:rsidRPr="00800502" w:rsidRDefault="00044528" w:rsidP="00800502">
      <w:pPr>
        <w:spacing w:after="0"/>
        <w:rPr>
          <w:rFonts w:cs="Times New Roman"/>
          <w:szCs w:val="24"/>
        </w:rPr>
      </w:pPr>
      <w:r>
        <w:rPr>
          <w:rFonts w:cs="Times New Roman"/>
          <w:szCs w:val="24"/>
        </w:rPr>
        <w:t>A PI szabályozó</w:t>
      </w:r>
    </w:p>
    <w:p w14:paraId="62A5EDF7" w14:textId="1F9AECB6" w:rsidR="00800502" w:rsidRPr="00800502" w:rsidRDefault="00800502" w:rsidP="00800502">
      <w:pPr>
        <w:spacing w:after="0"/>
        <w:rPr>
          <w:rFonts w:cs="Times New Roman"/>
          <w:szCs w:val="24"/>
        </w:rPr>
      </w:pPr>
      <w:r w:rsidRPr="00800502">
        <w:rPr>
          <w:rFonts w:cs="Times New Roman"/>
          <w:szCs w:val="24"/>
        </w:rPr>
        <w:t>D hatással kiegé</w:t>
      </w:r>
      <w:r w:rsidR="00044528">
        <w:rPr>
          <w:rFonts w:cs="Times New Roman"/>
          <w:szCs w:val="24"/>
        </w:rPr>
        <w:t>szített szabályozó</w:t>
      </w:r>
    </w:p>
    <w:p w14:paraId="12A6FB5E" w14:textId="2181A7D3" w:rsidR="00800502" w:rsidRPr="00800502" w:rsidRDefault="00044528" w:rsidP="00800502">
      <w:pPr>
        <w:spacing w:after="0"/>
        <w:rPr>
          <w:rFonts w:cs="Times New Roman"/>
          <w:szCs w:val="24"/>
        </w:rPr>
      </w:pPr>
      <w:r>
        <w:rPr>
          <w:rFonts w:cs="Times New Roman"/>
          <w:szCs w:val="24"/>
        </w:rPr>
        <w:t>A PD szabályozó</w:t>
      </w:r>
    </w:p>
    <w:p w14:paraId="2B060870" w14:textId="0534B7C3" w:rsidR="00800502" w:rsidRPr="00800502" w:rsidRDefault="00044528" w:rsidP="00800502">
      <w:pPr>
        <w:spacing w:after="0"/>
        <w:rPr>
          <w:rFonts w:cs="Times New Roman"/>
          <w:szCs w:val="24"/>
        </w:rPr>
      </w:pPr>
      <w:r>
        <w:rPr>
          <w:rFonts w:cs="Times New Roman"/>
          <w:szCs w:val="24"/>
        </w:rPr>
        <w:t>PID szabályozó</w:t>
      </w:r>
    </w:p>
    <w:p w14:paraId="217E6883" w14:textId="32C517D3" w:rsidR="00800502" w:rsidRPr="00800502" w:rsidRDefault="00044528" w:rsidP="00800502">
      <w:pPr>
        <w:spacing w:after="0"/>
        <w:rPr>
          <w:rFonts w:cs="Times New Roman"/>
          <w:szCs w:val="24"/>
        </w:rPr>
      </w:pPr>
      <w:r>
        <w:rPr>
          <w:rFonts w:cs="Times New Roman"/>
          <w:szCs w:val="24"/>
        </w:rPr>
        <w:t>Hangolás</w:t>
      </w:r>
    </w:p>
    <w:p w14:paraId="097C296F" w14:textId="3CD70281" w:rsidR="00800502" w:rsidRPr="00800502" w:rsidRDefault="00044528" w:rsidP="00800502">
      <w:pPr>
        <w:spacing w:after="0"/>
        <w:rPr>
          <w:rFonts w:cs="Times New Roman"/>
          <w:sz w:val="22"/>
        </w:rPr>
      </w:pPr>
      <w:r>
        <w:rPr>
          <w:rFonts w:cs="Times New Roman"/>
          <w:szCs w:val="24"/>
        </w:rPr>
        <w:t>Egységrendszerű szabályozók</w:t>
      </w:r>
    </w:p>
    <w:p w14:paraId="3C466BB3" w14:textId="77777777" w:rsidR="00C53E01" w:rsidRPr="002A1C54" w:rsidRDefault="00C53E01" w:rsidP="00C53E01">
      <w:pPr>
        <w:tabs>
          <w:tab w:val="left" w:pos="1418"/>
          <w:tab w:val="right" w:pos="9072"/>
        </w:tabs>
        <w:spacing w:after="0"/>
        <w:ind w:left="851"/>
      </w:pPr>
    </w:p>
    <w:p w14:paraId="6DED4643" w14:textId="77777777" w:rsidR="00C53E01" w:rsidRPr="002A1C54" w:rsidRDefault="00C53E01" w:rsidP="00C53E01">
      <w:pPr>
        <w:tabs>
          <w:tab w:val="left" w:pos="1418"/>
          <w:tab w:val="right" w:pos="9072"/>
        </w:tabs>
        <w:spacing w:after="0"/>
        <w:ind w:left="851"/>
      </w:pPr>
    </w:p>
    <w:p w14:paraId="42AD5C4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FBA8F14" w14:textId="515E448C" w:rsidR="00C53E01" w:rsidRDefault="003576D8" w:rsidP="00C53E01">
      <w:pPr>
        <w:spacing w:after="0"/>
        <w:ind w:left="426"/>
      </w:pPr>
      <w:r>
        <w:t>Tanterem/szaktanterem</w:t>
      </w:r>
    </w:p>
    <w:p w14:paraId="030F9FFA" w14:textId="77777777" w:rsidR="00C53E01" w:rsidRPr="002B5BF7" w:rsidRDefault="00C53E01" w:rsidP="00C53E01">
      <w:pPr>
        <w:spacing w:after="0"/>
        <w:ind w:left="426"/>
      </w:pPr>
    </w:p>
    <w:p w14:paraId="0978E5A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E0F1B79" w14:textId="77777777" w:rsidR="00C53E01" w:rsidRDefault="00C53E01" w:rsidP="00C53E01">
      <w:pPr>
        <w:spacing w:after="0"/>
        <w:ind w:left="426"/>
      </w:pPr>
    </w:p>
    <w:p w14:paraId="249DDFB2" w14:textId="77777777" w:rsidR="00C53E01" w:rsidRPr="00C879C0" w:rsidRDefault="00C53E01" w:rsidP="00C53E01">
      <w:pPr>
        <w:spacing w:after="0"/>
        <w:ind w:left="426"/>
        <w:rPr>
          <w:i/>
        </w:rPr>
      </w:pPr>
    </w:p>
    <w:p w14:paraId="579B65D6" w14:textId="77777777" w:rsidR="00C53E01" w:rsidRPr="00FF2E9D" w:rsidRDefault="00C53E01" w:rsidP="00C53E01">
      <w:pPr>
        <w:spacing w:after="0"/>
        <w:ind w:left="426"/>
      </w:pPr>
    </w:p>
    <w:p w14:paraId="7F9EA91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6BB4D2E9" w14:textId="77777777" w:rsidTr="00722C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920E2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35AC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424F6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00B8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7EC813DE" w14:textId="77777777" w:rsidTr="00722C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30C1EBF" w14:textId="77777777" w:rsidR="00722C6E" w:rsidRPr="00722C6E" w:rsidRDefault="00722C6E" w:rsidP="00722C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30440A7"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5313A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C9E600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2D695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D1F2481"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42144823"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AF35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8B34A9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1423A4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C1CB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B8DD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0F82A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722C6E" w:rsidRPr="00722C6E" w14:paraId="1D0ED63E"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2050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5AF3E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EF81B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4898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1121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3A5D0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D2E8D0E"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3DCB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6A3E3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8624C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2CE0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A7E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E0692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722C6E" w:rsidRPr="00722C6E" w14:paraId="7DF36A34" w14:textId="77777777" w:rsidTr="00722C6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E6190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5B95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77DC6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3B0B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4358F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B96F65"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szofteverek</w:t>
            </w:r>
            <w:proofErr w:type="spellEnd"/>
          </w:p>
        </w:tc>
      </w:tr>
      <w:tr w:rsidR="00722C6E" w:rsidRPr="00722C6E" w14:paraId="7C5BDE7C" w14:textId="77777777" w:rsidTr="00722C6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3E38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3FB87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390DB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390E0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DD121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0AEE1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ABE4E04" w14:textId="77777777" w:rsidR="00722C6E" w:rsidRDefault="00722C6E" w:rsidP="00722C6E">
      <w:pPr>
        <w:pStyle w:val="Listaszerbekezds"/>
        <w:spacing w:after="0"/>
        <w:ind w:left="1224"/>
        <w:rPr>
          <w:b/>
        </w:rPr>
      </w:pPr>
    </w:p>
    <w:p w14:paraId="04C9DC35" w14:textId="4972EEDD" w:rsidR="00C53E01" w:rsidRDefault="00C53E01" w:rsidP="00C53E01">
      <w:pPr>
        <w:spacing w:after="0"/>
        <w:ind w:left="426"/>
      </w:pPr>
    </w:p>
    <w:p w14:paraId="4F1192AD"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2C6E" w:rsidRPr="00722C6E" w14:paraId="2D40C625" w14:textId="77777777" w:rsidTr="00722C6E">
        <w:trPr>
          <w:trHeight w:val="255"/>
          <w:jc w:val="center"/>
        </w:trPr>
        <w:tc>
          <w:tcPr>
            <w:tcW w:w="1040" w:type="dxa"/>
            <w:vMerge w:val="restart"/>
            <w:shd w:val="clear" w:color="auto" w:fill="auto"/>
            <w:vAlign w:val="center"/>
            <w:hideMark/>
          </w:tcPr>
          <w:p w14:paraId="5ECB1D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13974A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43C06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C3D7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73C40622" w14:textId="77777777" w:rsidTr="00722C6E">
        <w:trPr>
          <w:trHeight w:val="510"/>
          <w:jc w:val="center"/>
        </w:trPr>
        <w:tc>
          <w:tcPr>
            <w:tcW w:w="1040" w:type="dxa"/>
            <w:vMerge/>
            <w:vAlign w:val="center"/>
            <w:hideMark/>
          </w:tcPr>
          <w:p w14:paraId="28FE41C0"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3D2D2117"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75B4D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54CBCC8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297368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4B6EC68E"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7EF49753" w14:textId="77777777" w:rsidTr="00722C6E">
        <w:trPr>
          <w:trHeight w:val="255"/>
          <w:jc w:val="center"/>
        </w:trPr>
        <w:tc>
          <w:tcPr>
            <w:tcW w:w="1040" w:type="dxa"/>
            <w:shd w:val="clear" w:color="000000" w:fill="D9D9D9"/>
            <w:vAlign w:val="center"/>
            <w:hideMark/>
          </w:tcPr>
          <w:p w14:paraId="422C2A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335FD82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02AB074A" w14:textId="77777777" w:rsidTr="00722C6E">
        <w:trPr>
          <w:trHeight w:val="510"/>
          <w:jc w:val="center"/>
        </w:trPr>
        <w:tc>
          <w:tcPr>
            <w:tcW w:w="1040" w:type="dxa"/>
            <w:shd w:val="clear" w:color="auto" w:fill="auto"/>
            <w:vAlign w:val="center"/>
            <w:hideMark/>
          </w:tcPr>
          <w:p w14:paraId="085E43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2358810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55995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8C341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5B7F18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CBABB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0B72642" w14:textId="77777777" w:rsidTr="00722C6E">
        <w:trPr>
          <w:trHeight w:val="510"/>
          <w:jc w:val="center"/>
        </w:trPr>
        <w:tc>
          <w:tcPr>
            <w:tcW w:w="1040" w:type="dxa"/>
            <w:shd w:val="clear" w:color="auto" w:fill="auto"/>
            <w:vAlign w:val="center"/>
            <w:hideMark/>
          </w:tcPr>
          <w:p w14:paraId="76434A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0E9C0E3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3D9AC7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0BB42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AE6A17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0CCD72B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6B72719" w14:textId="77777777" w:rsidTr="00722C6E">
        <w:trPr>
          <w:trHeight w:val="510"/>
          <w:jc w:val="center"/>
        </w:trPr>
        <w:tc>
          <w:tcPr>
            <w:tcW w:w="1040" w:type="dxa"/>
            <w:shd w:val="clear" w:color="auto" w:fill="auto"/>
            <w:vAlign w:val="center"/>
            <w:hideMark/>
          </w:tcPr>
          <w:p w14:paraId="4D437F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1.3.</w:t>
            </w:r>
          </w:p>
        </w:tc>
        <w:tc>
          <w:tcPr>
            <w:tcW w:w="2800" w:type="dxa"/>
            <w:shd w:val="clear" w:color="auto" w:fill="auto"/>
            <w:vAlign w:val="center"/>
            <w:hideMark/>
          </w:tcPr>
          <w:p w14:paraId="318E97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649DC5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A976E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E74C7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11C535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4B75DA2" w14:textId="77777777" w:rsidTr="00722C6E">
        <w:trPr>
          <w:trHeight w:val="510"/>
          <w:jc w:val="center"/>
        </w:trPr>
        <w:tc>
          <w:tcPr>
            <w:tcW w:w="1040" w:type="dxa"/>
            <w:shd w:val="clear" w:color="auto" w:fill="auto"/>
            <w:vAlign w:val="center"/>
            <w:hideMark/>
          </w:tcPr>
          <w:p w14:paraId="4B63BD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4C74510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554B2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D42BE9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4963A1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24038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466337F" w14:textId="77777777" w:rsidTr="00722C6E">
        <w:trPr>
          <w:trHeight w:val="510"/>
          <w:jc w:val="center"/>
        </w:trPr>
        <w:tc>
          <w:tcPr>
            <w:tcW w:w="1040" w:type="dxa"/>
            <w:shd w:val="clear" w:color="auto" w:fill="auto"/>
            <w:vAlign w:val="center"/>
            <w:hideMark/>
          </w:tcPr>
          <w:p w14:paraId="098FB0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6862806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5E59F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53528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3515C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33544EF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02FA954" w14:textId="77777777" w:rsidTr="00722C6E">
        <w:trPr>
          <w:trHeight w:val="255"/>
          <w:jc w:val="center"/>
        </w:trPr>
        <w:tc>
          <w:tcPr>
            <w:tcW w:w="1040" w:type="dxa"/>
            <w:shd w:val="clear" w:color="auto" w:fill="auto"/>
            <w:vAlign w:val="center"/>
            <w:hideMark/>
          </w:tcPr>
          <w:p w14:paraId="1FD259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63CD6A9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A7FFD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B234F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4AEA84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0B79F16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C63F333" w14:textId="77777777" w:rsidTr="00722C6E">
        <w:trPr>
          <w:trHeight w:val="510"/>
          <w:jc w:val="center"/>
        </w:trPr>
        <w:tc>
          <w:tcPr>
            <w:tcW w:w="1040" w:type="dxa"/>
            <w:shd w:val="clear" w:color="auto" w:fill="auto"/>
            <w:vAlign w:val="center"/>
            <w:hideMark/>
          </w:tcPr>
          <w:p w14:paraId="1F7FE7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08DAB6B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99F861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7E7AF0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E3303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61C07C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6703C37" w14:textId="77777777" w:rsidTr="00722C6E">
        <w:trPr>
          <w:trHeight w:val="255"/>
          <w:jc w:val="center"/>
        </w:trPr>
        <w:tc>
          <w:tcPr>
            <w:tcW w:w="1040" w:type="dxa"/>
            <w:shd w:val="clear" w:color="000000" w:fill="D9D9D9"/>
            <w:vAlign w:val="center"/>
            <w:hideMark/>
          </w:tcPr>
          <w:p w14:paraId="0175E0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222F2A2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3D710ECA" w14:textId="77777777" w:rsidTr="00722C6E">
        <w:trPr>
          <w:trHeight w:val="255"/>
          <w:jc w:val="center"/>
        </w:trPr>
        <w:tc>
          <w:tcPr>
            <w:tcW w:w="1040" w:type="dxa"/>
            <w:shd w:val="clear" w:color="auto" w:fill="auto"/>
            <w:vAlign w:val="center"/>
            <w:hideMark/>
          </w:tcPr>
          <w:p w14:paraId="1AC2AB2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14:paraId="392C32C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FA58C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D0ABD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00ECC9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32CB546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E3CB92E" w14:textId="77777777" w:rsidTr="00722C6E">
        <w:trPr>
          <w:trHeight w:val="255"/>
          <w:jc w:val="center"/>
        </w:trPr>
        <w:tc>
          <w:tcPr>
            <w:tcW w:w="1040" w:type="dxa"/>
            <w:shd w:val="clear" w:color="auto" w:fill="auto"/>
            <w:vAlign w:val="center"/>
            <w:hideMark/>
          </w:tcPr>
          <w:p w14:paraId="355137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07C6F9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14:paraId="77636A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BF7E39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E317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35F68AE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B29CD58" w14:textId="77777777" w:rsidTr="00722C6E">
        <w:trPr>
          <w:trHeight w:val="510"/>
          <w:jc w:val="center"/>
        </w:trPr>
        <w:tc>
          <w:tcPr>
            <w:tcW w:w="1040" w:type="dxa"/>
            <w:shd w:val="clear" w:color="auto" w:fill="auto"/>
            <w:vAlign w:val="center"/>
            <w:hideMark/>
          </w:tcPr>
          <w:p w14:paraId="0A9909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14:paraId="2BFD34C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BDE96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5350F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A252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014BFCB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3D3DD04" w14:textId="77777777" w:rsidTr="00722C6E">
        <w:trPr>
          <w:trHeight w:val="255"/>
          <w:jc w:val="center"/>
        </w:trPr>
        <w:tc>
          <w:tcPr>
            <w:tcW w:w="1040" w:type="dxa"/>
            <w:shd w:val="clear" w:color="auto" w:fill="auto"/>
            <w:vAlign w:val="center"/>
            <w:hideMark/>
          </w:tcPr>
          <w:p w14:paraId="6DB787E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2.4.</w:t>
            </w:r>
          </w:p>
        </w:tc>
        <w:tc>
          <w:tcPr>
            <w:tcW w:w="2800" w:type="dxa"/>
            <w:shd w:val="clear" w:color="auto" w:fill="auto"/>
            <w:vAlign w:val="center"/>
            <w:hideMark/>
          </w:tcPr>
          <w:p w14:paraId="34E5938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shd w:val="clear" w:color="auto" w:fill="auto"/>
            <w:vAlign w:val="center"/>
            <w:hideMark/>
          </w:tcPr>
          <w:p w14:paraId="665A01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5EEF8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BC2F0B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098DFF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A97C9C1" w14:textId="77777777" w:rsidTr="00722C6E">
        <w:trPr>
          <w:trHeight w:val="510"/>
          <w:jc w:val="center"/>
        </w:trPr>
        <w:tc>
          <w:tcPr>
            <w:tcW w:w="1040" w:type="dxa"/>
            <w:shd w:val="clear" w:color="auto" w:fill="auto"/>
            <w:vAlign w:val="center"/>
            <w:hideMark/>
          </w:tcPr>
          <w:p w14:paraId="51D2D2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2.5.</w:t>
            </w:r>
          </w:p>
        </w:tc>
        <w:tc>
          <w:tcPr>
            <w:tcW w:w="2800" w:type="dxa"/>
            <w:shd w:val="clear" w:color="auto" w:fill="auto"/>
            <w:vAlign w:val="center"/>
            <w:hideMark/>
          </w:tcPr>
          <w:p w14:paraId="1FE9D44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88070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2582D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BDDC04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5257F7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EADAB27" w14:textId="77777777" w:rsidTr="00722C6E">
        <w:trPr>
          <w:trHeight w:val="510"/>
          <w:jc w:val="center"/>
        </w:trPr>
        <w:tc>
          <w:tcPr>
            <w:tcW w:w="1040" w:type="dxa"/>
            <w:shd w:val="clear" w:color="auto" w:fill="auto"/>
            <w:vAlign w:val="center"/>
            <w:hideMark/>
          </w:tcPr>
          <w:p w14:paraId="6C23BC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14:paraId="3205DD2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6019F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546B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CA078D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3487B4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E95BFCA" w14:textId="77777777" w:rsidTr="00722C6E">
        <w:trPr>
          <w:trHeight w:val="510"/>
          <w:jc w:val="center"/>
        </w:trPr>
        <w:tc>
          <w:tcPr>
            <w:tcW w:w="1040" w:type="dxa"/>
            <w:shd w:val="clear" w:color="auto" w:fill="auto"/>
            <w:vAlign w:val="center"/>
            <w:hideMark/>
          </w:tcPr>
          <w:p w14:paraId="178BF4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14:paraId="6F1C6F2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0E10C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49B03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9D900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5007BA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0EBE092" w14:textId="77777777" w:rsidTr="00722C6E">
        <w:trPr>
          <w:trHeight w:val="255"/>
          <w:jc w:val="center"/>
        </w:trPr>
        <w:tc>
          <w:tcPr>
            <w:tcW w:w="1040" w:type="dxa"/>
            <w:shd w:val="clear" w:color="000000" w:fill="D9D9D9"/>
            <w:vAlign w:val="center"/>
            <w:hideMark/>
          </w:tcPr>
          <w:p w14:paraId="31EB92B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3567F9E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28857B1A" w14:textId="77777777" w:rsidTr="00722C6E">
        <w:trPr>
          <w:trHeight w:val="255"/>
          <w:jc w:val="center"/>
        </w:trPr>
        <w:tc>
          <w:tcPr>
            <w:tcW w:w="1040" w:type="dxa"/>
            <w:shd w:val="clear" w:color="auto" w:fill="auto"/>
            <w:vAlign w:val="center"/>
            <w:hideMark/>
          </w:tcPr>
          <w:p w14:paraId="24133B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10D7A36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3BA4DF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F1331C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E6A0E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5AE3DC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23C57DF" w14:textId="77777777" w:rsidTr="00722C6E">
        <w:trPr>
          <w:trHeight w:val="255"/>
          <w:jc w:val="center"/>
        </w:trPr>
        <w:tc>
          <w:tcPr>
            <w:tcW w:w="1040" w:type="dxa"/>
            <w:shd w:val="clear" w:color="auto" w:fill="auto"/>
            <w:vAlign w:val="center"/>
            <w:hideMark/>
          </w:tcPr>
          <w:p w14:paraId="23D04C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0916326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397E6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56E6F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8C3233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12C0EB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31DE2D6" w14:textId="77777777" w:rsidTr="00722C6E">
        <w:trPr>
          <w:trHeight w:val="255"/>
          <w:jc w:val="center"/>
        </w:trPr>
        <w:tc>
          <w:tcPr>
            <w:tcW w:w="1040" w:type="dxa"/>
            <w:shd w:val="clear" w:color="auto" w:fill="auto"/>
            <w:vAlign w:val="center"/>
            <w:hideMark/>
          </w:tcPr>
          <w:p w14:paraId="0003C90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14:paraId="2C42C75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8E518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E56A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74086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716BE42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D21D50" w14:textId="77777777" w:rsidTr="00722C6E">
        <w:trPr>
          <w:trHeight w:val="255"/>
          <w:jc w:val="center"/>
        </w:trPr>
        <w:tc>
          <w:tcPr>
            <w:tcW w:w="1040" w:type="dxa"/>
            <w:shd w:val="clear" w:color="auto" w:fill="auto"/>
            <w:vAlign w:val="center"/>
            <w:hideMark/>
          </w:tcPr>
          <w:p w14:paraId="3C9402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14:paraId="152E3C3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14:paraId="29C990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4B796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2287A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5FD91E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F7DD162" w14:textId="77777777" w:rsidTr="00722C6E">
        <w:trPr>
          <w:trHeight w:val="255"/>
          <w:jc w:val="center"/>
        </w:trPr>
        <w:tc>
          <w:tcPr>
            <w:tcW w:w="1040" w:type="dxa"/>
            <w:shd w:val="clear" w:color="auto" w:fill="auto"/>
            <w:vAlign w:val="center"/>
            <w:hideMark/>
          </w:tcPr>
          <w:p w14:paraId="56BB55D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14:paraId="6BD9C3E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C3DF6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03598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315AF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2202C64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6C5F86C" w14:textId="77777777" w:rsidTr="00722C6E">
        <w:trPr>
          <w:trHeight w:val="255"/>
          <w:jc w:val="center"/>
        </w:trPr>
        <w:tc>
          <w:tcPr>
            <w:tcW w:w="1040" w:type="dxa"/>
            <w:shd w:val="clear" w:color="auto" w:fill="auto"/>
            <w:vAlign w:val="center"/>
            <w:hideMark/>
          </w:tcPr>
          <w:p w14:paraId="78D687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3.6.</w:t>
            </w:r>
          </w:p>
        </w:tc>
        <w:tc>
          <w:tcPr>
            <w:tcW w:w="2800" w:type="dxa"/>
            <w:shd w:val="clear" w:color="auto" w:fill="auto"/>
            <w:vAlign w:val="center"/>
            <w:hideMark/>
          </w:tcPr>
          <w:p w14:paraId="5928609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7D0E59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A80B2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65CE6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5158CC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662E417" w14:textId="77777777" w:rsidTr="00722C6E">
        <w:trPr>
          <w:trHeight w:val="255"/>
          <w:jc w:val="center"/>
        </w:trPr>
        <w:tc>
          <w:tcPr>
            <w:tcW w:w="1040" w:type="dxa"/>
            <w:shd w:val="clear" w:color="auto" w:fill="auto"/>
            <w:vAlign w:val="center"/>
            <w:hideMark/>
          </w:tcPr>
          <w:p w14:paraId="63D80A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14:paraId="72072F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18AD8F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5618A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A196DA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5C911F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996AC62" w14:textId="77777777" w:rsidTr="00722C6E">
        <w:trPr>
          <w:trHeight w:val="255"/>
          <w:jc w:val="center"/>
        </w:trPr>
        <w:tc>
          <w:tcPr>
            <w:tcW w:w="1040" w:type="dxa"/>
            <w:shd w:val="clear" w:color="auto" w:fill="auto"/>
            <w:vAlign w:val="center"/>
            <w:hideMark/>
          </w:tcPr>
          <w:p w14:paraId="5AD510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14:paraId="3ADF8B4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CEE0D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38181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A555B4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179C132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AED684E" w14:textId="77777777" w:rsidTr="00722C6E">
        <w:trPr>
          <w:trHeight w:val="255"/>
          <w:jc w:val="center"/>
        </w:trPr>
        <w:tc>
          <w:tcPr>
            <w:tcW w:w="1040" w:type="dxa"/>
            <w:shd w:val="clear" w:color="000000" w:fill="D9D9D9"/>
            <w:vAlign w:val="center"/>
            <w:hideMark/>
          </w:tcPr>
          <w:p w14:paraId="04600B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73B1E6B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2BFB7992" w14:textId="77777777" w:rsidTr="00722C6E">
        <w:trPr>
          <w:trHeight w:val="255"/>
          <w:jc w:val="center"/>
        </w:trPr>
        <w:tc>
          <w:tcPr>
            <w:tcW w:w="1040" w:type="dxa"/>
            <w:shd w:val="clear" w:color="auto" w:fill="auto"/>
            <w:vAlign w:val="center"/>
            <w:hideMark/>
          </w:tcPr>
          <w:p w14:paraId="50C740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06F6791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388F05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1D0CD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27497E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14:paraId="6DF35B1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E475A8B" w14:textId="77777777" w:rsidTr="00722C6E">
        <w:trPr>
          <w:trHeight w:val="510"/>
          <w:jc w:val="center"/>
        </w:trPr>
        <w:tc>
          <w:tcPr>
            <w:tcW w:w="1040" w:type="dxa"/>
            <w:shd w:val="clear" w:color="auto" w:fill="auto"/>
            <w:vAlign w:val="center"/>
            <w:hideMark/>
          </w:tcPr>
          <w:p w14:paraId="6973B0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4.2.</w:t>
            </w:r>
          </w:p>
        </w:tc>
        <w:tc>
          <w:tcPr>
            <w:tcW w:w="2800" w:type="dxa"/>
            <w:shd w:val="clear" w:color="auto" w:fill="auto"/>
            <w:vAlign w:val="center"/>
            <w:hideMark/>
          </w:tcPr>
          <w:p w14:paraId="164BDB1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721E4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A4595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A72D6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291611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21CB9FF" w14:textId="77777777" w:rsidTr="00722C6E">
        <w:trPr>
          <w:trHeight w:val="255"/>
          <w:jc w:val="center"/>
        </w:trPr>
        <w:tc>
          <w:tcPr>
            <w:tcW w:w="1040" w:type="dxa"/>
            <w:shd w:val="clear" w:color="000000" w:fill="D9D9D9"/>
            <w:vAlign w:val="center"/>
            <w:hideMark/>
          </w:tcPr>
          <w:p w14:paraId="22696B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4150C18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19C13DFB" w14:textId="77777777" w:rsidTr="00722C6E">
        <w:trPr>
          <w:trHeight w:val="510"/>
          <w:jc w:val="center"/>
        </w:trPr>
        <w:tc>
          <w:tcPr>
            <w:tcW w:w="1040" w:type="dxa"/>
            <w:shd w:val="clear" w:color="auto" w:fill="auto"/>
            <w:vAlign w:val="center"/>
            <w:hideMark/>
          </w:tcPr>
          <w:p w14:paraId="33184B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461CC04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580880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939E7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D7EF0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9ED903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86764B" w14:textId="77777777" w:rsidTr="00722C6E">
        <w:trPr>
          <w:trHeight w:val="510"/>
          <w:jc w:val="center"/>
        </w:trPr>
        <w:tc>
          <w:tcPr>
            <w:tcW w:w="1040" w:type="dxa"/>
            <w:shd w:val="clear" w:color="auto" w:fill="auto"/>
            <w:vAlign w:val="center"/>
            <w:hideMark/>
          </w:tcPr>
          <w:p w14:paraId="2573970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14:paraId="5E75E75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C39FC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7A073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17769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D1025C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6B5A078" w14:textId="77777777" w:rsidR="00722C6E" w:rsidRPr="00BC7291" w:rsidRDefault="00722C6E" w:rsidP="00722C6E">
      <w:pPr>
        <w:pStyle w:val="Listaszerbekezds"/>
        <w:spacing w:after="0"/>
        <w:ind w:left="1224"/>
        <w:rPr>
          <w:b/>
        </w:rPr>
      </w:pPr>
    </w:p>
    <w:p w14:paraId="7034E43E" w14:textId="6466A7E3" w:rsidR="00C53E01" w:rsidRPr="002B5BF7" w:rsidRDefault="00C53E01" w:rsidP="00C53E01">
      <w:pPr>
        <w:spacing w:after="0"/>
        <w:ind w:left="426"/>
      </w:pPr>
    </w:p>
    <w:p w14:paraId="3824FFD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E784C99" w14:textId="77777777" w:rsidR="00C53E01" w:rsidRDefault="00C53E01" w:rsidP="00C53E01">
      <w:pPr>
        <w:spacing w:after="0"/>
        <w:ind w:left="426"/>
      </w:pPr>
      <w:r w:rsidRPr="003A56AA">
        <w:t>A nemzeti köznevelésről szóló 2011. évi CXC. törvény. 54. § (2) a) pontja szerinti értékeléssel.</w:t>
      </w:r>
    </w:p>
    <w:p w14:paraId="681F73D4" w14:textId="77777777" w:rsidR="00C53E01" w:rsidRPr="002B5BF7" w:rsidRDefault="00C53E01" w:rsidP="00C53E01">
      <w:pPr>
        <w:spacing w:after="0"/>
        <w:ind w:left="426"/>
      </w:pPr>
    </w:p>
    <w:p w14:paraId="19AB7BBD" w14:textId="77777777" w:rsidR="00C53E01" w:rsidRDefault="00C53E01" w:rsidP="00C53E01">
      <w:pPr>
        <w:spacing w:after="0"/>
        <w:rPr>
          <w:rFonts w:cs="Times New Roman"/>
        </w:rPr>
      </w:pPr>
    </w:p>
    <w:p w14:paraId="62B6AE77" w14:textId="447C51BB" w:rsidR="00C53E01" w:rsidRPr="00644690" w:rsidRDefault="00C65FBB" w:rsidP="00C53E01">
      <w:pPr>
        <w:pStyle w:val="Listaszerbekezds"/>
        <w:numPr>
          <w:ilvl w:val="0"/>
          <w:numId w:val="8"/>
        </w:numPr>
        <w:tabs>
          <w:tab w:val="right" w:pos="9072"/>
        </w:tabs>
        <w:spacing w:after="0"/>
        <w:rPr>
          <w:rFonts w:cs="Times New Roman"/>
          <w:b/>
        </w:rPr>
      </w:pPr>
      <w:r>
        <w:rPr>
          <w:b/>
        </w:rPr>
        <w:t>Irányítástechnika</w:t>
      </w:r>
      <w:r w:rsidR="00D87880">
        <w:rPr>
          <w:b/>
        </w:rPr>
        <w:t>i</w:t>
      </w:r>
      <w:r>
        <w:rPr>
          <w:b/>
        </w:rPr>
        <w:t xml:space="preserve"> gyakorlat</w:t>
      </w:r>
      <w:r w:rsidR="00D87880">
        <w:rPr>
          <w:b/>
        </w:rPr>
        <w:t>ok</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154FFCE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8A5CC16" w14:textId="77777777" w:rsidR="00C53E01" w:rsidRPr="00644690" w:rsidRDefault="00C53E01" w:rsidP="00C53E01"/>
    <w:p w14:paraId="4B933B3D" w14:textId="77777777" w:rsidR="00C53E01" w:rsidRDefault="00C53E01" w:rsidP="00C53E01">
      <w:pPr>
        <w:pStyle w:val="Listaszerbekezds"/>
        <w:numPr>
          <w:ilvl w:val="1"/>
          <w:numId w:val="8"/>
        </w:numPr>
        <w:spacing w:after="0"/>
        <w:rPr>
          <w:b/>
        </w:rPr>
      </w:pPr>
      <w:r w:rsidRPr="00644690">
        <w:rPr>
          <w:b/>
        </w:rPr>
        <w:t>A tantárgy tanításának célja</w:t>
      </w:r>
    </w:p>
    <w:p w14:paraId="6A54656E" w14:textId="6F134F41" w:rsidR="00C53E01" w:rsidRDefault="00C65FBB" w:rsidP="00912F4D">
      <w:pPr>
        <w:pStyle w:val="Listaszerbekezds"/>
        <w:numPr>
          <w:ilvl w:val="0"/>
          <w:numId w:val="8"/>
        </w:numPr>
        <w:spacing w:after="0"/>
        <w:ind w:left="426"/>
      </w:pPr>
      <w:r w:rsidRPr="00BD5FC1">
        <w:lastRenderedPageBreak/>
        <w:t>Az Irányítástechnika gyakorlat tantárgy tanításának alapvető célja, hogy a tanulók tudják az egyszerű villamos vezérlések és szabályozások működési, szerkezeti és hatásvázlatait értelmezni, egyszerű villamos vezérlések kapcsolási (áramutas)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p>
    <w:p w14:paraId="42C417BC" w14:textId="77777777" w:rsidR="00C53E01" w:rsidRPr="002B5BF7" w:rsidRDefault="00C53E01" w:rsidP="00C53E01">
      <w:pPr>
        <w:spacing w:after="0"/>
        <w:ind w:left="426"/>
      </w:pPr>
    </w:p>
    <w:p w14:paraId="77CF5AE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8DFB81E" w14:textId="77777777" w:rsidR="00C53E01" w:rsidRDefault="00C53E01" w:rsidP="00C53E01">
      <w:pPr>
        <w:spacing w:after="0"/>
        <w:ind w:left="426"/>
      </w:pPr>
    </w:p>
    <w:p w14:paraId="69A75381" w14:textId="77777777" w:rsidR="00C53E01" w:rsidRPr="002B5BF7" w:rsidRDefault="00C53E01" w:rsidP="00C53E01">
      <w:pPr>
        <w:spacing w:after="0"/>
        <w:ind w:left="426"/>
      </w:pPr>
    </w:p>
    <w:p w14:paraId="533B585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6B8478A" w14:textId="376A2A00" w:rsidR="00C53E01" w:rsidRDefault="00C65FBB" w:rsidP="00C53E01">
      <w:pPr>
        <w:pStyle w:val="Listaszerbekezds"/>
        <w:numPr>
          <w:ilvl w:val="2"/>
          <w:numId w:val="8"/>
        </w:numPr>
        <w:tabs>
          <w:tab w:val="left" w:pos="1701"/>
          <w:tab w:val="right" w:pos="9072"/>
        </w:tabs>
        <w:spacing w:after="0"/>
        <w:ind w:left="993" w:hanging="426"/>
        <w:rPr>
          <w:b/>
          <w:i/>
        </w:rPr>
      </w:pPr>
      <w:r>
        <w:rPr>
          <w:b/>
          <w:i/>
        </w:rPr>
        <w:t>Villamos irányítások építőelemei és készülékei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A5D4383" w14:textId="66CF8781" w:rsidR="00C65FBB" w:rsidRPr="00C65FBB" w:rsidRDefault="00C65FBB" w:rsidP="00C65FBB">
      <w:pPr>
        <w:spacing w:after="0"/>
        <w:rPr>
          <w:rFonts w:cs="Times New Roman"/>
          <w:szCs w:val="24"/>
        </w:rPr>
      </w:pPr>
      <w:r w:rsidRPr="00C65FBB">
        <w:rPr>
          <w:rFonts w:cs="Times New Roman"/>
          <w:szCs w:val="24"/>
        </w:rPr>
        <w:t>Nem villamos mennyis</w:t>
      </w:r>
      <w:r w:rsidR="00F27895">
        <w:rPr>
          <w:rFonts w:cs="Times New Roman"/>
          <w:szCs w:val="24"/>
        </w:rPr>
        <w:t>égek átalakítása villamos jellé</w:t>
      </w:r>
    </w:p>
    <w:p w14:paraId="16F3EE9B" w14:textId="6787C726" w:rsidR="00C65FBB" w:rsidRPr="00C65FBB" w:rsidRDefault="00F27895" w:rsidP="00C65FBB">
      <w:pPr>
        <w:spacing w:after="0"/>
        <w:rPr>
          <w:rFonts w:cs="Times New Roman"/>
          <w:szCs w:val="24"/>
        </w:rPr>
      </w:pPr>
      <w:r>
        <w:rPr>
          <w:rFonts w:cs="Times New Roman"/>
          <w:szCs w:val="24"/>
        </w:rPr>
        <w:t>Passzív mérő-átalakítók</w:t>
      </w:r>
      <w:r w:rsidR="00C65FBB" w:rsidRPr="00C65FBB">
        <w:rPr>
          <w:rFonts w:cs="Times New Roman"/>
          <w:szCs w:val="24"/>
        </w:rPr>
        <w:tab/>
      </w:r>
      <w:r w:rsidR="00C65FBB" w:rsidRPr="00C65FBB">
        <w:rPr>
          <w:rFonts w:cs="Times New Roman"/>
          <w:szCs w:val="24"/>
        </w:rPr>
        <w:tab/>
      </w:r>
    </w:p>
    <w:p w14:paraId="27156702" w14:textId="02D122B7" w:rsidR="00C65FBB" w:rsidRPr="00C65FBB" w:rsidRDefault="00C65FBB" w:rsidP="00C65FBB">
      <w:pPr>
        <w:spacing w:after="0"/>
        <w:rPr>
          <w:rFonts w:cs="Times New Roman"/>
          <w:szCs w:val="24"/>
        </w:rPr>
      </w:pPr>
      <w:r w:rsidRPr="00C65FBB">
        <w:rPr>
          <w:rFonts w:cs="Times New Roman"/>
          <w:szCs w:val="24"/>
        </w:rPr>
        <w:t>Ell</w:t>
      </w:r>
      <w:r w:rsidR="00F27895">
        <w:rPr>
          <w:rFonts w:cs="Times New Roman"/>
          <w:szCs w:val="24"/>
        </w:rPr>
        <w:t>enállás-alapú átalakítók mérése</w:t>
      </w:r>
    </w:p>
    <w:p w14:paraId="7B1D8221" w14:textId="1063041D" w:rsidR="00C65FBB" w:rsidRPr="00C65FBB" w:rsidRDefault="00F27895" w:rsidP="00C65FBB">
      <w:pPr>
        <w:spacing w:after="0"/>
        <w:rPr>
          <w:rFonts w:cs="Times New Roman"/>
          <w:szCs w:val="24"/>
        </w:rPr>
      </w:pPr>
      <w:r>
        <w:rPr>
          <w:rFonts w:cs="Times New Roman"/>
          <w:szCs w:val="24"/>
        </w:rPr>
        <w:t>Huzalos mérő-átalakítók mérése</w:t>
      </w:r>
    </w:p>
    <w:p w14:paraId="361613FD" w14:textId="05F7DD3E" w:rsidR="00C65FBB" w:rsidRPr="00C65FBB" w:rsidRDefault="00C65FBB" w:rsidP="00C65FBB">
      <w:pPr>
        <w:spacing w:after="0"/>
        <w:rPr>
          <w:rFonts w:cs="Times New Roman"/>
          <w:szCs w:val="24"/>
        </w:rPr>
      </w:pPr>
      <w:r w:rsidRPr="00C65FBB">
        <w:rPr>
          <w:rFonts w:cs="Times New Roman"/>
          <w:szCs w:val="24"/>
        </w:rPr>
        <w:t>Hőmérsékl</w:t>
      </w:r>
      <w:r w:rsidR="00F27895">
        <w:rPr>
          <w:rFonts w:cs="Times New Roman"/>
          <w:szCs w:val="24"/>
        </w:rPr>
        <w:t>et-érzékelő ellenállások mérése</w:t>
      </w:r>
    </w:p>
    <w:p w14:paraId="0809AF40" w14:textId="219E56EE" w:rsidR="00C65FBB" w:rsidRPr="00C65FBB" w:rsidRDefault="00C65FBB" w:rsidP="00C65FBB">
      <w:pPr>
        <w:spacing w:after="0"/>
        <w:rPr>
          <w:rFonts w:cs="Times New Roman"/>
          <w:szCs w:val="24"/>
        </w:rPr>
      </w:pPr>
      <w:r w:rsidRPr="00C65FBB">
        <w:rPr>
          <w:rFonts w:cs="Times New Roman"/>
          <w:szCs w:val="24"/>
        </w:rPr>
        <w:t>F</w:t>
      </w:r>
      <w:r w:rsidR="00F27895">
        <w:rPr>
          <w:rFonts w:cs="Times New Roman"/>
          <w:szCs w:val="24"/>
        </w:rPr>
        <w:t>ényérzékelő ellenállások mérése</w:t>
      </w:r>
    </w:p>
    <w:p w14:paraId="7694D1A9" w14:textId="66BC9143" w:rsidR="00C65FBB" w:rsidRPr="00C65FBB" w:rsidRDefault="00F27895" w:rsidP="00C65FBB">
      <w:pPr>
        <w:spacing w:after="0"/>
        <w:rPr>
          <w:rFonts w:cs="Times New Roman"/>
          <w:szCs w:val="24"/>
        </w:rPr>
      </w:pPr>
      <w:r>
        <w:rPr>
          <w:rFonts w:cs="Times New Roman"/>
          <w:szCs w:val="24"/>
        </w:rPr>
        <w:t>Kapacitív átalakítók mérése</w:t>
      </w:r>
    </w:p>
    <w:p w14:paraId="463C2F10" w14:textId="07A7FBEB" w:rsidR="00C65FBB" w:rsidRPr="00C65FBB" w:rsidRDefault="00C65FBB" w:rsidP="00C65FBB">
      <w:pPr>
        <w:spacing w:after="0"/>
        <w:rPr>
          <w:rFonts w:cs="Times New Roman"/>
          <w:szCs w:val="24"/>
        </w:rPr>
      </w:pPr>
      <w:r w:rsidRPr="00C65FBB">
        <w:rPr>
          <w:rFonts w:cs="Times New Roman"/>
          <w:szCs w:val="24"/>
        </w:rPr>
        <w:t>Induktív átalak</w:t>
      </w:r>
      <w:r w:rsidR="00F27895">
        <w:rPr>
          <w:rFonts w:cs="Times New Roman"/>
          <w:szCs w:val="24"/>
        </w:rPr>
        <w:t>ítók mérése</w:t>
      </w:r>
    </w:p>
    <w:p w14:paraId="0DE65D98" w14:textId="5D75498D" w:rsidR="00C65FBB" w:rsidRPr="00C65FBB" w:rsidRDefault="00C65FBB" w:rsidP="00C65FBB">
      <w:pPr>
        <w:spacing w:after="0"/>
        <w:rPr>
          <w:rFonts w:cs="Times New Roman"/>
          <w:szCs w:val="24"/>
        </w:rPr>
      </w:pPr>
      <w:r w:rsidRPr="00C65FBB">
        <w:rPr>
          <w:rFonts w:cs="Times New Roman"/>
          <w:szCs w:val="24"/>
        </w:rPr>
        <w:t xml:space="preserve">Villamos </w:t>
      </w:r>
      <w:r w:rsidR="00F27895">
        <w:rPr>
          <w:rFonts w:cs="Times New Roman"/>
          <w:szCs w:val="24"/>
        </w:rPr>
        <w:t>készülékek felépítése, bekötése</w:t>
      </w:r>
      <w:r w:rsidRPr="00C65FBB">
        <w:rPr>
          <w:rFonts w:cs="Times New Roman"/>
          <w:szCs w:val="24"/>
        </w:rPr>
        <w:t xml:space="preserve"> </w:t>
      </w:r>
    </w:p>
    <w:p w14:paraId="59A14F75" w14:textId="2A634876" w:rsidR="00C65FBB" w:rsidRPr="00C65FBB" w:rsidRDefault="00C65FBB" w:rsidP="00C65FBB">
      <w:pPr>
        <w:spacing w:after="0"/>
        <w:rPr>
          <w:rFonts w:cs="Times New Roman"/>
          <w:szCs w:val="24"/>
        </w:rPr>
      </w:pPr>
      <w:r w:rsidRPr="00C65FBB">
        <w:rPr>
          <w:rFonts w:cs="Times New Roman"/>
          <w:szCs w:val="24"/>
        </w:rPr>
        <w:t>Kapcsolókészülékek</w:t>
      </w:r>
    </w:p>
    <w:p w14:paraId="1C722109" w14:textId="7B25FA59" w:rsidR="00C65FBB" w:rsidRPr="00C65FBB" w:rsidRDefault="00F27895" w:rsidP="00C65FBB">
      <w:pPr>
        <w:spacing w:after="0"/>
        <w:rPr>
          <w:rFonts w:cs="Times New Roman"/>
          <w:szCs w:val="24"/>
        </w:rPr>
      </w:pPr>
      <w:r>
        <w:rPr>
          <w:rFonts w:cs="Times New Roman"/>
          <w:szCs w:val="24"/>
        </w:rPr>
        <w:tab/>
      </w:r>
      <w:r>
        <w:rPr>
          <w:rFonts w:cs="Times New Roman"/>
          <w:szCs w:val="24"/>
        </w:rPr>
        <w:tab/>
        <w:t>Kézi kapcsolók</w:t>
      </w:r>
    </w:p>
    <w:p w14:paraId="616A0E77" w14:textId="118DACC6" w:rsidR="00C65FBB" w:rsidRPr="00C65FBB" w:rsidRDefault="00F27895" w:rsidP="00C65FBB">
      <w:pPr>
        <w:spacing w:after="0"/>
        <w:rPr>
          <w:rFonts w:cs="Times New Roman"/>
          <w:szCs w:val="24"/>
        </w:rPr>
      </w:pPr>
      <w:r>
        <w:rPr>
          <w:rFonts w:cs="Times New Roman"/>
          <w:szCs w:val="24"/>
        </w:rPr>
        <w:tab/>
      </w:r>
      <w:r>
        <w:rPr>
          <w:rFonts w:cs="Times New Roman"/>
          <w:szCs w:val="24"/>
        </w:rPr>
        <w:tab/>
        <w:t>Nyomógombok</w:t>
      </w:r>
    </w:p>
    <w:p w14:paraId="3CB9CDE9" w14:textId="782D6067" w:rsidR="00C65FBB" w:rsidRPr="00C65FBB" w:rsidRDefault="00F27895" w:rsidP="00C65FBB">
      <w:pPr>
        <w:spacing w:after="0"/>
        <w:rPr>
          <w:rFonts w:cs="Times New Roman"/>
          <w:szCs w:val="24"/>
        </w:rPr>
      </w:pPr>
      <w:r>
        <w:rPr>
          <w:rFonts w:cs="Times New Roman"/>
          <w:szCs w:val="24"/>
        </w:rPr>
        <w:tab/>
      </w:r>
      <w:r>
        <w:rPr>
          <w:rFonts w:cs="Times New Roman"/>
          <w:szCs w:val="24"/>
        </w:rPr>
        <w:tab/>
        <w:t>Mechanikus végállás érzékelők</w:t>
      </w:r>
      <w:r w:rsidR="00C65FBB" w:rsidRPr="00C65FBB">
        <w:rPr>
          <w:rFonts w:cs="Times New Roman"/>
          <w:szCs w:val="24"/>
        </w:rPr>
        <w:t xml:space="preserve"> </w:t>
      </w:r>
    </w:p>
    <w:p w14:paraId="3F1D45F3" w14:textId="41F4679F" w:rsidR="00C65FBB" w:rsidRPr="00C65FBB" w:rsidRDefault="00F27895" w:rsidP="00F27895">
      <w:pPr>
        <w:spacing w:after="0"/>
        <w:ind w:left="1418"/>
        <w:rPr>
          <w:rFonts w:cs="Times New Roman"/>
          <w:szCs w:val="24"/>
        </w:rPr>
      </w:pPr>
      <w:r>
        <w:rPr>
          <w:rFonts w:cs="Times New Roman"/>
          <w:szCs w:val="24"/>
        </w:rPr>
        <w:t>Mágneskapcsoló</w:t>
      </w:r>
      <w:r w:rsidR="00C65FBB" w:rsidRPr="00C65FBB">
        <w:rPr>
          <w:rFonts w:cs="Times New Roman"/>
          <w:szCs w:val="24"/>
        </w:rPr>
        <w:t xml:space="preserve"> </w:t>
      </w:r>
    </w:p>
    <w:p w14:paraId="6111611A" w14:textId="6127EC3B" w:rsidR="00C65FBB" w:rsidRPr="00C65FBB" w:rsidRDefault="00F27895" w:rsidP="00F27895">
      <w:pPr>
        <w:spacing w:after="0"/>
        <w:ind w:left="1418"/>
        <w:rPr>
          <w:rFonts w:cs="Times New Roman"/>
          <w:szCs w:val="24"/>
        </w:rPr>
      </w:pPr>
      <w:r>
        <w:rPr>
          <w:rFonts w:cs="Times New Roman"/>
          <w:szCs w:val="24"/>
        </w:rPr>
        <w:t>Relé</w:t>
      </w:r>
      <w:r w:rsidR="00C65FBB" w:rsidRPr="00C65FBB">
        <w:rPr>
          <w:rFonts w:cs="Times New Roman"/>
          <w:szCs w:val="24"/>
        </w:rPr>
        <w:t xml:space="preserve"> </w:t>
      </w:r>
    </w:p>
    <w:p w14:paraId="72C71CE0" w14:textId="381F944D" w:rsidR="00C65FBB" w:rsidRPr="00C65FBB" w:rsidRDefault="00C65FBB" w:rsidP="00C65FBB">
      <w:pPr>
        <w:spacing w:after="0"/>
        <w:rPr>
          <w:rFonts w:cs="Times New Roman"/>
          <w:szCs w:val="24"/>
        </w:rPr>
      </w:pPr>
      <w:r w:rsidRPr="00C65FBB">
        <w:rPr>
          <w:rFonts w:cs="Times New Roman"/>
          <w:szCs w:val="24"/>
        </w:rPr>
        <w:t>Villamos</w:t>
      </w:r>
      <w:r w:rsidR="00F27895">
        <w:rPr>
          <w:rFonts w:cs="Times New Roman"/>
          <w:szCs w:val="24"/>
        </w:rPr>
        <w:t xml:space="preserve"> készülékek jellemzőinek mérése</w:t>
      </w:r>
    </w:p>
    <w:p w14:paraId="5BABB5EF" w14:textId="1C56D346" w:rsidR="00C65FBB" w:rsidRPr="00C65FBB" w:rsidRDefault="00F27895" w:rsidP="00C65FBB">
      <w:pPr>
        <w:spacing w:after="0"/>
        <w:rPr>
          <w:rFonts w:cs="Times New Roman"/>
          <w:szCs w:val="24"/>
        </w:rPr>
      </w:pPr>
      <w:r>
        <w:rPr>
          <w:rFonts w:cs="Times New Roman"/>
          <w:szCs w:val="24"/>
        </w:rPr>
        <w:tab/>
        <w:t>Villamos érintkezők</w:t>
      </w:r>
    </w:p>
    <w:p w14:paraId="656F75B4" w14:textId="040297D6" w:rsidR="00C65FBB" w:rsidRPr="00C65FBB" w:rsidRDefault="00C65FBB" w:rsidP="00C65FBB">
      <w:pPr>
        <w:spacing w:after="0"/>
        <w:rPr>
          <w:rFonts w:cs="Times New Roman"/>
          <w:szCs w:val="24"/>
        </w:rPr>
      </w:pPr>
      <w:r w:rsidRPr="00C65FBB">
        <w:rPr>
          <w:rFonts w:cs="Times New Roman"/>
          <w:szCs w:val="24"/>
        </w:rPr>
        <w:tab/>
        <w:t>Az érintkezők átmeneti ellenállásának vizsgálata</w:t>
      </w:r>
    </w:p>
    <w:p w14:paraId="0003591B" w14:textId="76F6A1FB" w:rsidR="00C65FBB" w:rsidRPr="00C65FBB" w:rsidRDefault="00C65FBB" w:rsidP="00C65FBB">
      <w:pPr>
        <w:spacing w:after="0"/>
        <w:rPr>
          <w:rFonts w:cs="Times New Roman"/>
          <w:szCs w:val="24"/>
        </w:rPr>
      </w:pPr>
      <w:r w:rsidRPr="00C65FBB">
        <w:rPr>
          <w:rFonts w:cs="Times New Roman"/>
          <w:szCs w:val="24"/>
        </w:rPr>
        <w:t>Mágnes</w:t>
      </w:r>
      <w:r w:rsidR="00F27895">
        <w:rPr>
          <w:rFonts w:cs="Times New Roman"/>
          <w:szCs w:val="24"/>
        </w:rPr>
        <w:t>kapcsoló felépítése, vizsgálata</w:t>
      </w:r>
    </w:p>
    <w:p w14:paraId="1B7E04B4" w14:textId="3CB94ABB" w:rsidR="00C65FBB" w:rsidRPr="00C65FBB" w:rsidRDefault="00C65FBB" w:rsidP="00C65FBB">
      <w:pPr>
        <w:spacing w:after="0"/>
        <w:rPr>
          <w:rFonts w:cs="Times New Roman"/>
          <w:szCs w:val="24"/>
        </w:rPr>
      </w:pPr>
      <w:r w:rsidRPr="00C65FBB">
        <w:rPr>
          <w:rFonts w:cs="Times New Roman"/>
          <w:szCs w:val="24"/>
        </w:rPr>
        <w:t>Ele</w:t>
      </w:r>
      <w:r w:rsidR="00F27895">
        <w:rPr>
          <w:rFonts w:cs="Times New Roman"/>
          <w:szCs w:val="24"/>
        </w:rPr>
        <w:t>ktromechanikus relék felépítése</w:t>
      </w:r>
    </w:p>
    <w:p w14:paraId="4C872118" w14:textId="0CF6A85D" w:rsidR="00C65FBB" w:rsidRPr="00C65FBB" w:rsidRDefault="00C65FBB" w:rsidP="00C65FBB">
      <w:pPr>
        <w:spacing w:after="0"/>
        <w:rPr>
          <w:rFonts w:cs="Times New Roman"/>
          <w:szCs w:val="24"/>
        </w:rPr>
      </w:pPr>
      <w:r w:rsidRPr="00C65FBB">
        <w:rPr>
          <w:rFonts w:cs="Times New Roman"/>
          <w:szCs w:val="24"/>
        </w:rPr>
        <w:t>Ele</w:t>
      </w:r>
      <w:r w:rsidR="00F27895">
        <w:rPr>
          <w:rFonts w:cs="Times New Roman"/>
          <w:szCs w:val="24"/>
        </w:rPr>
        <w:t>ktromechanikus relék vizsgálata</w:t>
      </w:r>
    </w:p>
    <w:p w14:paraId="770D63C1" w14:textId="7A773197" w:rsidR="00C65FBB" w:rsidRPr="00C65FBB" w:rsidRDefault="00F27895" w:rsidP="00C65FBB">
      <w:pPr>
        <w:spacing w:after="0"/>
        <w:rPr>
          <w:rFonts w:cs="Times New Roman"/>
          <w:szCs w:val="24"/>
        </w:rPr>
      </w:pPr>
      <w:r>
        <w:rPr>
          <w:rFonts w:cs="Times New Roman"/>
          <w:szCs w:val="24"/>
        </w:rPr>
        <w:tab/>
        <w:t>Relé meghúzása</w:t>
      </w:r>
    </w:p>
    <w:p w14:paraId="57B8D6F4" w14:textId="422DC399" w:rsidR="00C65FBB" w:rsidRPr="00C65FBB" w:rsidRDefault="00F27895" w:rsidP="00C65FBB">
      <w:pPr>
        <w:spacing w:after="0"/>
        <w:rPr>
          <w:rFonts w:cs="Times New Roman"/>
          <w:szCs w:val="24"/>
        </w:rPr>
      </w:pPr>
      <w:r>
        <w:rPr>
          <w:rFonts w:cs="Times New Roman"/>
          <w:szCs w:val="24"/>
        </w:rPr>
        <w:tab/>
        <w:t>Relé elengedés</w:t>
      </w:r>
    </w:p>
    <w:p w14:paraId="691B2196" w14:textId="6D93CD55" w:rsidR="00C65FBB" w:rsidRPr="00C65FBB" w:rsidRDefault="00F27895" w:rsidP="00C65FBB">
      <w:pPr>
        <w:spacing w:after="0"/>
        <w:rPr>
          <w:rFonts w:cs="Times New Roman"/>
          <w:szCs w:val="24"/>
        </w:rPr>
      </w:pPr>
      <w:r>
        <w:rPr>
          <w:rFonts w:cs="Times New Roman"/>
          <w:szCs w:val="24"/>
        </w:rPr>
        <w:t>Időrelék felépítése</w:t>
      </w:r>
    </w:p>
    <w:p w14:paraId="50E45441" w14:textId="56BA1239" w:rsidR="00C65FBB" w:rsidRPr="00C65FBB" w:rsidRDefault="00F27895" w:rsidP="00C65FBB">
      <w:pPr>
        <w:spacing w:after="0"/>
        <w:rPr>
          <w:rFonts w:cs="Times New Roman"/>
          <w:szCs w:val="24"/>
        </w:rPr>
      </w:pPr>
      <w:r>
        <w:rPr>
          <w:rFonts w:cs="Times New Roman"/>
          <w:szCs w:val="24"/>
        </w:rPr>
        <w:t>Időrelék vizsgálata</w:t>
      </w:r>
    </w:p>
    <w:p w14:paraId="62811681" w14:textId="45DFE3A4"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r>
      <w:proofErr w:type="gramStart"/>
      <w:r w:rsidRPr="00C65FBB">
        <w:rPr>
          <w:rFonts w:cs="Times New Roman"/>
          <w:szCs w:val="24"/>
        </w:rPr>
        <w:t>késlelt</w:t>
      </w:r>
      <w:r w:rsidR="00F27895">
        <w:rPr>
          <w:rFonts w:cs="Times New Roman"/>
          <w:szCs w:val="24"/>
        </w:rPr>
        <w:t>etve</w:t>
      </w:r>
      <w:proofErr w:type="gramEnd"/>
      <w:r w:rsidR="00F27895">
        <w:rPr>
          <w:rFonts w:cs="Times New Roman"/>
          <w:szCs w:val="24"/>
        </w:rPr>
        <w:t xml:space="preserve"> meghúzó időrelé vizsgálata</w:t>
      </w:r>
    </w:p>
    <w:p w14:paraId="0D494B5A" w14:textId="5B308F05"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r>
      <w:proofErr w:type="gramStart"/>
      <w:r w:rsidRPr="00C65FBB">
        <w:rPr>
          <w:rFonts w:cs="Times New Roman"/>
          <w:szCs w:val="24"/>
        </w:rPr>
        <w:t>késlelte</w:t>
      </w:r>
      <w:r w:rsidR="00F27895">
        <w:rPr>
          <w:rFonts w:cs="Times New Roman"/>
          <w:szCs w:val="24"/>
        </w:rPr>
        <w:t>tve</w:t>
      </w:r>
      <w:proofErr w:type="gramEnd"/>
      <w:r w:rsidR="00F27895">
        <w:rPr>
          <w:rFonts w:cs="Times New Roman"/>
          <w:szCs w:val="24"/>
        </w:rPr>
        <w:t xml:space="preserve"> elengedő időrelé vizsgálata</w:t>
      </w:r>
    </w:p>
    <w:p w14:paraId="4FDC722B" w14:textId="0D06E76A"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r>
      <w:proofErr w:type="gramStart"/>
      <w:r w:rsidRPr="00C65FBB">
        <w:rPr>
          <w:rFonts w:cs="Times New Roman"/>
          <w:szCs w:val="24"/>
        </w:rPr>
        <w:t>késleltetve</w:t>
      </w:r>
      <w:proofErr w:type="gramEnd"/>
      <w:r w:rsidRPr="00C65FBB">
        <w:rPr>
          <w:rFonts w:cs="Times New Roman"/>
          <w:szCs w:val="24"/>
        </w:rPr>
        <w:t xml:space="preserve"> meghúzó</w:t>
      </w:r>
      <w:r w:rsidR="00F27895">
        <w:rPr>
          <w:rFonts w:cs="Times New Roman"/>
          <w:szCs w:val="24"/>
        </w:rPr>
        <w:t xml:space="preserve"> és elengedő időrelé vizsgálata</w:t>
      </w:r>
    </w:p>
    <w:p w14:paraId="5714B77B" w14:textId="69E951A2" w:rsidR="00C65FBB" w:rsidRPr="00C65FBB" w:rsidRDefault="00C65FBB" w:rsidP="00C65FBB">
      <w:pPr>
        <w:spacing w:after="0"/>
        <w:rPr>
          <w:rFonts w:cs="Times New Roman"/>
          <w:szCs w:val="24"/>
        </w:rPr>
      </w:pPr>
      <w:r w:rsidRPr="00C65FBB">
        <w:rPr>
          <w:rFonts w:cs="Times New Roman"/>
          <w:szCs w:val="24"/>
        </w:rPr>
        <w:t>Elektronik</w:t>
      </w:r>
      <w:r w:rsidR="00F27895">
        <w:rPr>
          <w:rFonts w:cs="Times New Roman"/>
          <w:szCs w:val="24"/>
        </w:rPr>
        <w:t>us relék felépítése, vizsgálata</w:t>
      </w:r>
    </w:p>
    <w:p w14:paraId="50CFDE0C" w14:textId="1BC349F8" w:rsidR="00C65FBB" w:rsidRPr="00C65FBB" w:rsidRDefault="00C65FBB" w:rsidP="00C65FBB">
      <w:pPr>
        <w:spacing w:after="0"/>
        <w:rPr>
          <w:rFonts w:cs="Times New Roman"/>
          <w:szCs w:val="24"/>
        </w:rPr>
      </w:pPr>
      <w:r w:rsidRPr="00C65FBB">
        <w:rPr>
          <w:rFonts w:cs="Times New Roman"/>
          <w:szCs w:val="24"/>
        </w:rPr>
        <w:t>Logikai feltételek</w:t>
      </w:r>
      <w:r w:rsidR="00F27895">
        <w:rPr>
          <w:rFonts w:cs="Times New Roman"/>
          <w:szCs w:val="24"/>
        </w:rPr>
        <w:t xml:space="preserve"> realizálása relék segítségével</w:t>
      </w:r>
    </w:p>
    <w:p w14:paraId="069D3561" w14:textId="3DD9022D" w:rsidR="00C53E01" w:rsidRDefault="00C65FBB" w:rsidP="00C46A86">
      <w:pPr>
        <w:spacing w:after="0"/>
      </w:pPr>
      <w:r w:rsidRPr="00C65FBB">
        <w:rPr>
          <w:rFonts w:cs="Times New Roman"/>
          <w:szCs w:val="24"/>
        </w:rPr>
        <w:t>Tagadás, ÉS kapcsolat, VAGY k</w:t>
      </w:r>
      <w:r w:rsidR="00F27895">
        <w:rPr>
          <w:rFonts w:cs="Times New Roman"/>
          <w:szCs w:val="24"/>
        </w:rPr>
        <w:t>apcsolat megvalósítása relékkel</w:t>
      </w:r>
    </w:p>
    <w:p w14:paraId="58157F36" w14:textId="77777777" w:rsidR="00C53E01" w:rsidRPr="00644690" w:rsidRDefault="00C53E01" w:rsidP="00C53E01">
      <w:pPr>
        <w:tabs>
          <w:tab w:val="left" w:pos="1418"/>
          <w:tab w:val="right" w:pos="9072"/>
        </w:tabs>
        <w:spacing w:after="0"/>
        <w:ind w:left="851"/>
      </w:pPr>
    </w:p>
    <w:p w14:paraId="4BBE2491" w14:textId="7D856A8B" w:rsidR="00C53E01" w:rsidRDefault="00C65FBB" w:rsidP="00C53E01">
      <w:pPr>
        <w:pStyle w:val="Listaszerbekezds"/>
        <w:numPr>
          <w:ilvl w:val="2"/>
          <w:numId w:val="8"/>
        </w:numPr>
        <w:tabs>
          <w:tab w:val="left" w:pos="1701"/>
          <w:tab w:val="right" w:pos="9072"/>
        </w:tabs>
        <w:spacing w:after="0"/>
        <w:ind w:left="993" w:hanging="426"/>
        <w:rPr>
          <w:b/>
          <w:i/>
        </w:rPr>
      </w:pPr>
      <w:r>
        <w:rPr>
          <w:b/>
          <w:i/>
        </w:rPr>
        <w:t>Vezérlési feladatok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25E3A59" w14:textId="77777777" w:rsidR="00C65FBB" w:rsidRPr="00C65FBB" w:rsidRDefault="00C65FBB" w:rsidP="00C65FBB">
      <w:pPr>
        <w:spacing w:after="0"/>
        <w:rPr>
          <w:rFonts w:cs="Times New Roman"/>
          <w:szCs w:val="24"/>
        </w:rPr>
      </w:pPr>
      <w:r w:rsidRPr="00C65FBB">
        <w:rPr>
          <w:rFonts w:cs="Times New Roman"/>
          <w:szCs w:val="24"/>
        </w:rPr>
        <w:t xml:space="preserve">Egyszerű vezérlési feladatok: </w:t>
      </w:r>
    </w:p>
    <w:p w14:paraId="53F15FC4" w14:textId="37990E84" w:rsidR="00C65FBB" w:rsidRPr="00C65FBB" w:rsidRDefault="00C65FBB" w:rsidP="00C65FBB">
      <w:pPr>
        <w:spacing w:after="0"/>
        <w:rPr>
          <w:rFonts w:cs="Times New Roman"/>
          <w:szCs w:val="24"/>
        </w:rPr>
      </w:pPr>
      <w:r w:rsidRPr="00C65FBB">
        <w:rPr>
          <w:rFonts w:cs="Times New Roman"/>
          <w:szCs w:val="24"/>
        </w:rPr>
        <w:t>Vezérelt b</w:t>
      </w:r>
      <w:r w:rsidR="00F27895">
        <w:rPr>
          <w:rFonts w:cs="Times New Roman"/>
          <w:szCs w:val="24"/>
        </w:rPr>
        <w:t>erendezés be-, és kikapcsolása</w:t>
      </w:r>
    </w:p>
    <w:p w14:paraId="6DF3D092" w14:textId="77777777" w:rsidR="00C65FBB" w:rsidRPr="00C65FBB" w:rsidRDefault="00C65FBB" w:rsidP="00C65FBB">
      <w:pPr>
        <w:spacing w:after="0"/>
        <w:rPr>
          <w:rFonts w:cs="Times New Roman"/>
          <w:szCs w:val="24"/>
        </w:rPr>
      </w:pPr>
      <w:r w:rsidRPr="00C65FBB">
        <w:rPr>
          <w:rFonts w:cs="Times New Roman"/>
          <w:szCs w:val="24"/>
        </w:rPr>
        <w:t xml:space="preserve">Öntartás: </w:t>
      </w:r>
    </w:p>
    <w:p w14:paraId="3D95603C" w14:textId="61B72959" w:rsidR="00C65FBB" w:rsidRPr="00C65FBB" w:rsidRDefault="00C65FBB" w:rsidP="00C65FBB">
      <w:pPr>
        <w:spacing w:after="0"/>
        <w:rPr>
          <w:rFonts w:cs="Times New Roman"/>
          <w:szCs w:val="24"/>
        </w:rPr>
      </w:pPr>
      <w:r w:rsidRPr="00C65FBB">
        <w:rPr>
          <w:rFonts w:cs="Times New Roman"/>
          <w:szCs w:val="24"/>
        </w:rPr>
        <w:t>Elengedésre</w:t>
      </w:r>
      <w:r w:rsidR="00F27895">
        <w:rPr>
          <w:rFonts w:cs="Times New Roman"/>
          <w:szCs w:val="24"/>
        </w:rPr>
        <w:t xml:space="preserve"> kitüntetett (dominánsan törlő)</w:t>
      </w:r>
    </w:p>
    <w:p w14:paraId="2699A68E" w14:textId="7C46D90A" w:rsidR="00C65FBB" w:rsidRPr="00C65FBB" w:rsidRDefault="00C65FBB" w:rsidP="00C65FBB">
      <w:pPr>
        <w:spacing w:after="0"/>
        <w:rPr>
          <w:rFonts w:cs="Times New Roman"/>
          <w:szCs w:val="24"/>
        </w:rPr>
      </w:pPr>
      <w:r w:rsidRPr="00C65FBB">
        <w:rPr>
          <w:rFonts w:cs="Times New Roman"/>
          <w:szCs w:val="24"/>
        </w:rPr>
        <w:lastRenderedPageBreak/>
        <w:t xml:space="preserve">Meghúzásra </w:t>
      </w:r>
      <w:r w:rsidR="00F27895">
        <w:rPr>
          <w:rFonts w:cs="Times New Roman"/>
          <w:szCs w:val="24"/>
        </w:rPr>
        <w:t>kitüntetett (dominánsan beíró)</w:t>
      </w:r>
    </w:p>
    <w:p w14:paraId="6F97575F" w14:textId="04B11534" w:rsidR="00C65FBB" w:rsidRPr="00C65FBB" w:rsidRDefault="00C65FBB" w:rsidP="00C65FBB">
      <w:pPr>
        <w:spacing w:after="0"/>
        <w:rPr>
          <w:rFonts w:cs="Times New Roman"/>
          <w:szCs w:val="24"/>
        </w:rPr>
      </w:pPr>
      <w:r w:rsidRPr="00C65FBB">
        <w:rPr>
          <w:rFonts w:cs="Times New Roman"/>
          <w:szCs w:val="24"/>
        </w:rPr>
        <w:t>Vezérelt berendezés be-, és kikapcsolása távvezérl</w:t>
      </w:r>
      <w:r w:rsidR="00F27895">
        <w:rPr>
          <w:rFonts w:cs="Times New Roman"/>
          <w:szCs w:val="24"/>
        </w:rPr>
        <w:t>éssel több helyről</w:t>
      </w:r>
      <w:r w:rsidRPr="00C65FBB">
        <w:rPr>
          <w:rFonts w:cs="Times New Roman"/>
          <w:szCs w:val="24"/>
        </w:rPr>
        <w:t xml:space="preserve"> </w:t>
      </w:r>
    </w:p>
    <w:p w14:paraId="1BFFC3C9" w14:textId="78C8BE4D" w:rsidR="00C65FBB" w:rsidRPr="00C65FBB" w:rsidRDefault="00F27895" w:rsidP="00C65FBB">
      <w:pPr>
        <w:spacing w:after="0"/>
        <w:rPr>
          <w:rFonts w:cs="Times New Roman"/>
          <w:szCs w:val="24"/>
        </w:rPr>
      </w:pPr>
      <w:r>
        <w:rPr>
          <w:rFonts w:cs="Times New Roman"/>
          <w:szCs w:val="24"/>
        </w:rPr>
        <w:t>Direkt-, indirekt vezérlés</w:t>
      </w:r>
      <w:r w:rsidR="00C65FBB" w:rsidRPr="00C65FBB">
        <w:rPr>
          <w:rFonts w:cs="Times New Roman"/>
          <w:szCs w:val="24"/>
        </w:rPr>
        <w:t xml:space="preserve"> </w:t>
      </w:r>
    </w:p>
    <w:p w14:paraId="3E06BBA1" w14:textId="4CBD81C3" w:rsidR="00C65FBB" w:rsidRPr="00C65FBB" w:rsidRDefault="00F27895" w:rsidP="00C65FBB">
      <w:pPr>
        <w:spacing w:after="0"/>
        <w:rPr>
          <w:rFonts w:cs="Times New Roman"/>
          <w:szCs w:val="24"/>
        </w:rPr>
      </w:pPr>
      <w:r>
        <w:rPr>
          <w:rFonts w:cs="Times New Roman"/>
          <w:szCs w:val="24"/>
        </w:rPr>
        <w:t>A villamos reteszelés elve</w:t>
      </w:r>
      <w:r w:rsidR="00C65FBB" w:rsidRPr="00C65FBB">
        <w:rPr>
          <w:rFonts w:cs="Times New Roman"/>
          <w:szCs w:val="24"/>
        </w:rPr>
        <w:t xml:space="preserve"> </w:t>
      </w:r>
    </w:p>
    <w:p w14:paraId="2358DF84" w14:textId="5FB8B23F" w:rsidR="00C65FBB" w:rsidRPr="00C65FBB" w:rsidRDefault="00C65FBB" w:rsidP="00C65FBB">
      <w:pPr>
        <w:spacing w:after="0"/>
        <w:rPr>
          <w:rFonts w:cs="Times New Roman"/>
          <w:szCs w:val="24"/>
        </w:rPr>
      </w:pPr>
      <w:r w:rsidRPr="00C65FBB">
        <w:rPr>
          <w:rFonts w:cs="Times New Roman"/>
          <w:szCs w:val="24"/>
        </w:rPr>
        <w:tab/>
        <w:t xml:space="preserve">Egyszerű </w:t>
      </w:r>
      <w:r w:rsidR="00F27895">
        <w:rPr>
          <w:rFonts w:cs="Times New Roman"/>
          <w:szCs w:val="24"/>
        </w:rPr>
        <w:t>nyomógombos reteszelő kapcsolás</w:t>
      </w:r>
      <w:r w:rsidRPr="00C65FBB">
        <w:rPr>
          <w:rFonts w:cs="Times New Roman"/>
          <w:szCs w:val="24"/>
        </w:rPr>
        <w:t xml:space="preserve"> </w:t>
      </w:r>
    </w:p>
    <w:p w14:paraId="23837E22" w14:textId="7FEBB61D" w:rsidR="00C65FBB" w:rsidRPr="00C65FBB" w:rsidRDefault="00F27895" w:rsidP="00C65FBB">
      <w:pPr>
        <w:spacing w:after="0"/>
        <w:rPr>
          <w:rFonts w:cs="Times New Roman"/>
          <w:szCs w:val="24"/>
        </w:rPr>
      </w:pPr>
      <w:r>
        <w:rPr>
          <w:rFonts w:cs="Times New Roman"/>
          <w:szCs w:val="24"/>
        </w:rPr>
        <w:tab/>
        <w:t>Nyomógombos keresztreteszelés</w:t>
      </w:r>
      <w:r w:rsidR="00C65FBB" w:rsidRPr="00C65FBB">
        <w:rPr>
          <w:rFonts w:cs="Times New Roman"/>
          <w:szCs w:val="24"/>
        </w:rPr>
        <w:t xml:space="preserve"> </w:t>
      </w:r>
    </w:p>
    <w:p w14:paraId="068A9427" w14:textId="4BCE0002" w:rsidR="00C65FBB" w:rsidRPr="00C65FBB" w:rsidRDefault="00C65FBB" w:rsidP="00C65FBB">
      <w:pPr>
        <w:spacing w:after="0"/>
        <w:rPr>
          <w:rFonts w:cs="Times New Roman"/>
          <w:szCs w:val="24"/>
        </w:rPr>
      </w:pPr>
      <w:r w:rsidRPr="00C65FBB">
        <w:rPr>
          <w:rFonts w:cs="Times New Roman"/>
          <w:szCs w:val="24"/>
        </w:rPr>
        <w:t>Időfüggetlen logikai feladato</w:t>
      </w:r>
      <w:r w:rsidR="00F27895">
        <w:rPr>
          <w:rFonts w:cs="Times New Roman"/>
          <w:szCs w:val="24"/>
        </w:rPr>
        <w:t>k tervezése megépítése relékkel</w:t>
      </w:r>
    </w:p>
    <w:p w14:paraId="40C96B07" w14:textId="77777777" w:rsidR="00C65FBB" w:rsidRPr="00C65FBB" w:rsidRDefault="00C65FBB" w:rsidP="00C65FBB">
      <w:pPr>
        <w:spacing w:after="0"/>
        <w:rPr>
          <w:rFonts w:cs="Times New Roman"/>
          <w:szCs w:val="24"/>
        </w:rPr>
      </w:pPr>
      <w:r w:rsidRPr="00C65FBB">
        <w:rPr>
          <w:rFonts w:cs="Times New Roman"/>
          <w:szCs w:val="24"/>
        </w:rPr>
        <w:t>Időrelék gyakorlati alkalmazása:</w:t>
      </w:r>
    </w:p>
    <w:p w14:paraId="0A1BBD38" w14:textId="3321A248" w:rsidR="00C65FBB" w:rsidRPr="00C65FBB" w:rsidRDefault="00C65FBB" w:rsidP="00C65FBB">
      <w:pPr>
        <w:spacing w:after="0"/>
        <w:rPr>
          <w:rFonts w:cs="Times New Roman"/>
          <w:szCs w:val="24"/>
        </w:rPr>
      </w:pPr>
      <w:r w:rsidRPr="00C65FBB">
        <w:rPr>
          <w:rFonts w:cs="Times New Roman"/>
          <w:szCs w:val="24"/>
        </w:rPr>
        <w:tab/>
      </w:r>
      <w:proofErr w:type="gramStart"/>
      <w:r w:rsidRPr="00C65FBB">
        <w:rPr>
          <w:rFonts w:cs="Times New Roman"/>
          <w:szCs w:val="24"/>
        </w:rPr>
        <w:t>késl</w:t>
      </w:r>
      <w:r w:rsidR="00F27895">
        <w:rPr>
          <w:rFonts w:cs="Times New Roman"/>
          <w:szCs w:val="24"/>
        </w:rPr>
        <w:t>eltetve</w:t>
      </w:r>
      <w:proofErr w:type="gramEnd"/>
      <w:r w:rsidR="00F27895">
        <w:rPr>
          <w:rFonts w:cs="Times New Roman"/>
          <w:szCs w:val="24"/>
        </w:rPr>
        <w:t xml:space="preserve"> meghúzó</w:t>
      </w:r>
    </w:p>
    <w:p w14:paraId="6536C05E" w14:textId="71F663AD" w:rsidR="00C65FBB" w:rsidRPr="00C65FBB" w:rsidRDefault="00F27895" w:rsidP="00C65FBB">
      <w:pPr>
        <w:spacing w:after="0"/>
        <w:rPr>
          <w:rFonts w:cs="Times New Roman"/>
          <w:szCs w:val="24"/>
        </w:rPr>
      </w:pPr>
      <w:r>
        <w:rPr>
          <w:rFonts w:cs="Times New Roman"/>
          <w:szCs w:val="24"/>
        </w:rPr>
        <w:tab/>
      </w:r>
      <w:proofErr w:type="gramStart"/>
      <w:r>
        <w:rPr>
          <w:rFonts w:cs="Times New Roman"/>
          <w:szCs w:val="24"/>
        </w:rPr>
        <w:t>késleltetve</w:t>
      </w:r>
      <w:proofErr w:type="gramEnd"/>
      <w:r>
        <w:rPr>
          <w:rFonts w:cs="Times New Roman"/>
          <w:szCs w:val="24"/>
        </w:rPr>
        <w:t xml:space="preserve"> elengedő</w:t>
      </w:r>
    </w:p>
    <w:p w14:paraId="007ECABE" w14:textId="3E529F88" w:rsidR="00C65FBB" w:rsidRPr="00C65FBB" w:rsidRDefault="00C65FBB" w:rsidP="00C65FBB">
      <w:pPr>
        <w:spacing w:after="0"/>
        <w:rPr>
          <w:rFonts w:cs="Times New Roman"/>
          <w:szCs w:val="24"/>
        </w:rPr>
      </w:pPr>
      <w:r w:rsidRPr="00C65FBB">
        <w:rPr>
          <w:rFonts w:cs="Times New Roman"/>
          <w:szCs w:val="24"/>
        </w:rPr>
        <w:tab/>
      </w:r>
      <w:proofErr w:type="gramStart"/>
      <w:r w:rsidR="00F27895">
        <w:rPr>
          <w:rFonts w:cs="Times New Roman"/>
          <w:szCs w:val="24"/>
        </w:rPr>
        <w:t>késleltetve</w:t>
      </w:r>
      <w:proofErr w:type="gramEnd"/>
      <w:r w:rsidR="00F27895">
        <w:rPr>
          <w:rFonts w:cs="Times New Roman"/>
          <w:szCs w:val="24"/>
        </w:rPr>
        <w:t xml:space="preserve"> meghúzó és elengedő</w:t>
      </w:r>
    </w:p>
    <w:p w14:paraId="482F2E7C" w14:textId="5161D1A9" w:rsidR="00C65FBB" w:rsidRPr="00C65FBB" w:rsidRDefault="00C65FBB" w:rsidP="00C65FBB">
      <w:pPr>
        <w:spacing w:after="0"/>
        <w:rPr>
          <w:rFonts w:cs="Times New Roman"/>
          <w:szCs w:val="24"/>
        </w:rPr>
      </w:pPr>
      <w:r w:rsidRPr="00C65FBB">
        <w:rPr>
          <w:rFonts w:cs="Times New Roman"/>
          <w:szCs w:val="24"/>
        </w:rPr>
        <w:t>Összetett vezé</w:t>
      </w:r>
      <w:r w:rsidR="00F27895">
        <w:rPr>
          <w:rFonts w:cs="Times New Roman"/>
          <w:szCs w:val="24"/>
        </w:rPr>
        <w:t>rlések tervezése, megvalósítása</w:t>
      </w:r>
    </w:p>
    <w:p w14:paraId="5517376E" w14:textId="65E1B9D7" w:rsidR="00C65FBB" w:rsidRPr="00C65FBB" w:rsidRDefault="00C65FBB" w:rsidP="00C65FBB">
      <w:pPr>
        <w:spacing w:after="0"/>
        <w:rPr>
          <w:rFonts w:cs="Times New Roman"/>
          <w:szCs w:val="24"/>
        </w:rPr>
      </w:pPr>
      <w:r w:rsidRPr="00C65FBB">
        <w:rPr>
          <w:rFonts w:cs="Times New Roman"/>
          <w:szCs w:val="24"/>
        </w:rPr>
        <w:tab/>
        <w:t>Sorrendi vezé</w:t>
      </w:r>
      <w:r w:rsidR="00F27895">
        <w:rPr>
          <w:rFonts w:cs="Times New Roman"/>
          <w:szCs w:val="24"/>
        </w:rPr>
        <w:t>rlések tervezése, megvalósítása</w:t>
      </w:r>
    </w:p>
    <w:p w14:paraId="76B65A2A" w14:textId="25FCF018" w:rsidR="00C65FBB" w:rsidRPr="00C65FBB" w:rsidRDefault="00C65FBB" w:rsidP="00F27895">
      <w:pPr>
        <w:spacing w:after="0"/>
        <w:ind w:firstLine="709"/>
        <w:rPr>
          <w:rFonts w:cs="Times New Roman"/>
          <w:szCs w:val="24"/>
        </w:rPr>
      </w:pPr>
      <w:r w:rsidRPr="00C65FBB">
        <w:rPr>
          <w:rFonts w:cs="Times New Roman"/>
          <w:szCs w:val="24"/>
        </w:rPr>
        <w:t>Lefutó vezé</w:t>
      </w:r>
      <w:r w:rsidR="00F27895">
        <w:rPr>
          <w:rFonts w:cs="Times New Roman"/>
          <w:szCs w:val="24"/>
        </w:rPr>
        <w:t>rlések tervezése, megvalósítása</w:t>
      </w:r>
    </w:p>
    <w:p w14:paraId="4CADE9FA" w14:textId="57548CEE" w:rsidR="00C65FBB" w:rsidRPr="00C65FBB" w:rsidRDefault="00C65FBB" w:rsidP="00C65FBB">
      <w:pPr>
        <w:spacing w:after="0"/>
        <w:rPr>
          <w:rFonts w:cs="Times New Roman"/>
          <w:szCs w:val="24"/>
        </w:rPr>
      </w:pPr>
      <w:r w:rsidRPr="00C65FBB">
        <w:rPr>
          <w:rFonts w:cs="Times New Roman"/>
          <w:szCs w:val="24"/>
        </w:rPr>
        <w:t>Villamo</w:t>
      </w:r>
      <w:r w:rsidR="00F27895">
        <w:rPr>
          <w:rFonts w:cs="Times New Roman"/>
          <w:szCs w:val="24"/>
        </w:rPr>
        <w:t>s motorok indításának vezérlése</w:t>
      </w:r>
      <w:r w:rsidRPr="00C65FBB">
        <w:rPr>
          <w:rFonts w:cs="Times New Roman"/>
          <w:szCs w:val="24"/>
        </w:rPr>
        <w:t xml:space="preserve"> </w:t>
      </w:r>
    </w:p>
    <w:p w14:paraId="46F60B3D" w14:textId="1CBBB909" w:rsidR="00C65FBB" w:rsidRPr="00C65FBB" w:rsidRDefault="00C65FBB" w:rsidP="00C65FBB">
      <w:pPr>
        <w:spacing w:after="0"/>
        <w:rPr>
          <w:rFonts w:cs="Times New Roman"/>
          <w:szCs w:val="24"/>
        </w:rPr>
      </w:pPr>
      <w:r w:rsidRPr="00C65FBB">
        <w:rPr>
          <w:rFonts w:cs="Times New Roman"/>
          <w:szCs w:val="24"/>
        </w:rPr>
        <w:tab/>
        <w:t>Ny</w:t>
      </w:r>
      <w:r w:rsidR="00F27895">
        <w:rPr>
          <w:rFonts w:cs="Times New Roman"/>
          <w:szCs w:val="24"/>
        </w:rPr>
        <w:t>omógombos közvetlen vezérlés</w:t>
      </w:r>
    </w:p>
    <w:p w14:paraId="681A00D2" w14:textId="175CF419" w:rsidR="00C65FBB" w:rsidRPr="00C65FBB" w:rsidRDefault="00F27895" w:rsidP="00C65FBB">
      <w:pPr>
        <w:spacing w:after="0"/>
        <w:rPr>
          <w:rFonts w:cs="Times New Roman"/>
          <w:szCs w:val="24"/>
        </w:rPr>
      </w:pPr>
      <w:r>
        <w:rPr>
          <w:rFonts w:cs="Times New Roman"/>
          <w:szCs w:val="24"/>
        </w:rPr>
        <w:t>Forgásirányváltás</w:t>
      </w:r>
    </w:p>
    <w:p w14:paraId="489E5413" w14:textId="7429EAFA"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A háromfázisú as</w:t>
      </w:r>
      <w:r w:rsidR="00F27895">
        <w:rPr>
          <w:rFonts w:cs="Times New Roman"/>
          <w:szCs w:val="24"/>
        </w:rPr>
        <w:t>zinkronmotor forgásirányváltása</w:t>
      </w:r>
      <w:r w:rsidRPr="00C65FBB">
        <w:rPr>
          <w:rFonts w:cs="Times New Roman"/>
          <w:szCs w:val="24"/>
        </w:rPr>
        <w:t xml:space="preserve"> </w:t>
      </w:r>
    </w:p>
    <w:p w14:paraId="7D0C4A4B" w14:textId="3C36F713" w:rsidR="00C65FBB" w:rsidRPr="00C65FBB" w:rsidRDefault="00C65FBB" w:rsidP="00C65FBB">
      <w:pPr>
        <w:spacing w:after="0"/>
        <w:ind w:left="709" w:firstLine="709"/>
        <w:rPr>
          <w:rFonts w:cs="Times New Roman"/>
          <w:szCs w:val="24"/>
        </w:rPr>
      </w:pPr>
      <w:r w:rsidRPr="00C65FBB">
        <w:rPr>
          <w:rFonts w:cs="Times New Roman"/>
          <w:szCs w:val="24"/>
        </w:rPr>
        <w:t>Az egyená</w:t>
      </w:r>
      <w:r w:rsidR="00F27895">
        <w:rPr>
          <w:rFonts w:cs="Times New Roman"/>
          <w:szCs w:val="24"/>
        </w:rPr>
        <w:t>ramú motorok forgásirányváltása</w:t>
      </w:r>
      <w:r w:rsidRPr="00C65FBB">
        <w:rPr>
          <w:rFonts w:cs="Times New Roman"/>
          <w:szCs w:val="24"/>
        </w:rPr>
        <w:t xml:space="preserve"> </w:t>
      </w:r>
    </w:p>
    <w:p w14:paraId="4C9AEC3B" w14:textId="77777777" w:rsidR="00C53E01" w:rsidRPr="002A1C54" w:rsidRDefault="00C53E01" w:rsidP="00C53E01">
      <w:pPr>
        <w:tabs>
          <w:tab w:val="left" w:pos="1418"/>
          <w:tab w:val="right" w:pos="9072"/>
        </w:tabs>
        <w:spacing w:after="0"/>
        <w:ind w:left="851"/>
      </w:pPr>
    </w:p>
    <w:p w14:paraId="6E65657A" w14:textId="528B8531" w:rsidR="00C53E01" w:rsidRDefault="00C65FBB" w:rsidP="00C53E01">
      <w:pPr>
        <w:pStyle w:val="Listaszerbekezds"/>
        <w:numPr>
          <w:ilvl w:val="2"/>
          <w:numId w:val="8"/>
        </w:numPr>
        <w:tabs>
          <w:tab w:val="left" w:pos="1701"/>
          <w:tab w:val="right" w:pos="9072"/>
        </w:tabs>
        <w:spacing w:after="0"/>
        <w:ind w:left="993" w:hanging="426"/>
        <w:rPr>
          <w:b/>
          <w:i/>
        </w:rPr>
      </w:pPr>
      <w:r>
        <w:rPr>
          <w:b/>
          <w:i/>
        </w:rPr>
        <w:t>Szabályozások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B25393D" w14:textId="6AF9D7D1" w:rsidR="00C65FBB" w:rsidRPr="00C65FBB" w:rsidRDefault="00F27895" w:rsidP="00C65FBB">
      <w:pPr>
        <w:spacing w:after="0"/>
        <w:rPr>
          <w:rFonts w:cs="Times New Roman"/>
          <w:szCs w:val="24"/>
        </w:rPr>
      </w:pPr>
      <w:r>
        <w:rPr>
          <w:rFonts w:cs="Times New Roman"/>
          <w:szCs w:val="24"/>
        </w:rPr>
        <w:t>Távadók</w:t>
      </w:r>
    </w:p>
    <w:p w14:paraId="5E11D1CB" w14:textId="049CA7F7" w:rsidR="00C65FBB" w:rsidRPr="00C65FBB" w:rsidRDefault="00C65FBB" w:rsidP="00C65FBB">
      <w:pPr>
        <w:spacing w:after="0"/>
        <w:rPr>
          <w:rFonts w:cs="Times New Roman"/>
          <w:szCs w:val="24"/>
        </w:rPr>
      </w:pPr>
      <w:r w:rsidRPr="00C65FBB">
        <w:rPr>
          <w:rFonts w:cs="Times New Roman"/>
          <w:szCs w:val="24"/>
        </w:rPr>
        <w:t>Nyí</w:t>
      </w:r>
      <w:r w:rsidR="00F27895">
        <w:rPr>
          <w:rFonts w:cs="Times New Roman"/>
          <w:szCs w:val="24"/>
        </w:rPr>
        <w:t>lt hatásláncú távadó vizsgálata</w:t>
      </w:r>
    </w:p>
    <w:p w14:paraId="6CAA43AB" w14:textId="1152A15E" w:rsidR="00C65FBB" w:rsidRPr="00C65FBB" w:rsidRDefault="00C65FBB" w:rsidP="00C65FBB">
      <w:pPr>
        <w:spacing w:after="0"/>
        <w:rPr>
          <w:rFonts w:cs="Times New Roman"/>
          <w:szCs w:val="24"/>
        </w:rPr>
      </w:pPr>
      <w:r w:rsidRPr="00C65FBB">
        <w:rPr>
          <w:rFonts w:cs="Times New Roman"/>
          <w:szCs w:val="24"/>
        </w:rPr>
        <w:t>Zá</w:t>
      </w:r>
      <w:r w:rsidR="00F27895">
        <w:rPr>
          <w:rFonts w:cs="Times New Roman"/>
          <w:szCs w:val="24"/>
        </w:rPr>
        <w:t>rt hatásláncú távadó vizsgálata</w:t>
      </w:r>
    </w:p>
    <w:p w14:paraId="5AF2D8AD" w14:textId="01E05E5C" w:rsidR="00C65FBB" w:rsidRPr="00C65FBB" w:rsidRDefault="00C65FBB" w:rsidP="00C65FBB">
      <w:pPr>
        <w:spacing w:after="0"/>
        <w:rPr>
          <w:rFonts w:cs="Times New Roman"/>
          <w:szCs w:val="24"/>
        </w:rPr>
      </w:pPr>
      <w:r w:rsidRPr="00C65FBB">
        <w:rPr>
          <w:rFonts w:cs="Times New Roman"/>
          <w:szCs w:val="24"/>
        </w:rPr>
        <w:t>Példák analóg villa</w:t>
      </w:r>
      <w:r w:rsidR="00F27895">
        <w:rPr>
          <w:rFonts w:cs="Times New Roman"/>
          <w:szCs w:val="24"/>
        </w:rPr>
        <w:t>mos kimenetű távadóra</w:t>
      </w:r>
    </w:p>
    <w:p w14:paraId="316F51DF" w14:textId="7747856D" w:rsidR="00C65FBB" w:rsidRPr="00C65FBB" w:rsidRDefault="00F27895" w:rsidP="00C65FBB">
      <w:pPr>
        <w:spacing w:after="0"/>
        <w:rPr>
          <w:rFonts w:cs="Times New Roman"/>
          <w:szCs w:val="24"/>
        </w:rPr>
      </w:pPr>
      <w:r>
        <w:rPr>
          <w:rFonts w:cs="Times New Roman"/>
          <w:szCs w:val="24"/>
        </w:rPr>
        <w:t>Áramtávadók</w:t>
      </w:r>
    </w:p>
    <w:p w14:paraId="16A49681" w14:textId="3E9AA8FA" w:rsidR="00C65FBB" w:rsidRPr="00C65FBB" w:rsidRDefault="00F27895" w:rsidP="00C65FBB">
      <w:pPr>
        <w:spacing w:after="0"/>
        <w:rPr>
          <w:rFonts w:cs="Times New Roman"/>
          <w:szCs w:val="24"/>
        </w:rPr>
      </w:pPr>
      <w:r>
        <w:rPr>
          <w:rFonts w:cs="Times New Roman"/>
          <w:szCs w:val="24"/>
        </w:rPr>
        <w:t>Alapjelképzők</w:t>
      </w:r>
    </w:p>
    <w:p w14:paraId="432E9912" w14:textId="55635FA0" w:rsidR="00C65FBB" w:rsidRPr="00C65FBB" w:rsidRDefault="00F27895" w:rsidP="00C65FBB">
      <w:pPr>
        <w:spacing w:after="0"/>
        <w:rPr>
          <w:rFonts w:cs="Times New Roman"/>
          <w:szCs w:val="24"/>
        </w:rPr>
      </w:pPr>
      <w:r>
        <w:rPr>
          <w:rFonts w:cs="Times New Roman"/>
          <w:szCs w:val="24"/>
        </w:rPr>
        <w:tab/>
      </w:r>
      <w:r>
        <w:rPr>
          <w:rFonts w:cs="Times New Roman"/>
          <w:szCs w:val="24"/>
        </w:rPr>
        <w:tab/>
        <w:t>Feszültségstabilizátorok</w:t>
      </w:r>
    </w:p>
    <w:p w14:paraId="6DB328F2" w14:textId="363EE3B3" w:rsidR="00C65FBB" w:rsidRPr="00C65FBB" w:rsidRDefault="00F27895" w:rsidP="00C65FBB">
      <w:pPr>
        <w:spacing w:after="0"/>
        <w:rPr>
          <w:rFonts w:cs="Times New Roman"/>
          <w:szCs w:val="24"/>
        </w:rPr>
      </w:pPr>
      <w:r>
        <w:rPr>
          <w:rFonts w:cs="Times New Roman"/>
          <w:szCs w:val="24"/>
        </w:rPr>
        <w:tab/>
      </w:r>
      <w:r>
        <w:rPr>
          <w:rFonts w:cs="Times New Roman"/>
          <w:szCs w:val="24"/>
        </w:rPr>
        <w:tab/>
        <w:t>Egyenáram-stabilizátorok</w:t>
      </w:r>
    </w:p>
    <w:p w14:paraId="0D36AADA" w14:textId="0B529F21" w:rsidR="00C65FBB" w:rsidRPr="00C65FBB" w:rsidRDefault="00F27895" w:rsidP="00C65FBB">
      <w:pPr>
        <w:spacing w:after="0"/>
        <w:rPr>
          <w:rFonts w:cs="Times New Roman"/>
          <w:szCs w:val="24"/>
        </w:rPr>
      </w:pPr>
      <w:r>
        <w:rPr>
          <w:rFonts w:cs="Times New Roman"/>
          <w:szCs w:val="24"/>
        </w:rPr>
        <w:t>Különbségképzők</w:t>
      </w:r>
    </w:p>
    <w:p w14:paraId="05452612" w14:textId="7D89D7C8"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Kül</w:t>
      </w:r>
      <w:r w:rsidR="00F27895">
        <w:rPr>
          <w:rFonts w:cs="Times New Roman"/>
          <w:szCs w:val="24"/>
        </w:rPr>
        <w:t>önbségképző differenciálerősítő</w:t>
      </w:r>
    </w:p>
    <w:p w14:paraId="48D22ED8" w14:textId="03EE64E9" w:rsidR="00C65FBB" w:rsidRPr="00C65FBB" w:rsidRDefault="00C65FBB" w:rsidP="00C65FBB">
      <w:pPr>
        <w:spacing w:after="0"/>
        <w:rPr>
          <w:rFonts w:cs="Times New Roman"/>
          <w:szCs w:val="24"/>
        </w:rPr>
      </w:pPr>
      <w:r>
        <w:rPr>
          <w:rFonts w:cs="Times New Roman"/>
          <w:szCs w:val="24"/>
        </w:rPr>
        <w:t>Jel</w:t>
      </w:r>
      <w:r w:rsidR="00F27895">
        <w:rPr>
          <w:rFonts w:cs="Times New Roman"/>
          <w:szCs w:val="24"/>
        </w:rPr>
        <w:t>erősítők és jelformálók</w:t>
      </w:r>
    </w:p>
    <w:p w14:paraId="425BF80C" w14:textId="1F7AB399"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Jelerősít</w:t>
      </w:r>
      <w:r w:rsidR="00F27895">
        <w:rPr>
          <w:rFonts w:cs="Times New Roman"/>
          <w:szCs w:val="24"/>
        </w:rPr>
        <w:t>ő kapcsolás műveleti erősítővel</w:t>
      </w:r>
    </w:p>
    <w:p w14:paraId="5D47CD8F" w14:textId="3A77A80C"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Arányos jelformáló t</w:t>
      </w:r>
      <w:r w:rsidR="00F27895">
        <w:rPr>
          <w:rFonts w:cs="Times New Roman"/>
          <w:szCs w:val="24"/>
        </w:rPr>
        <w:t>ag műveleti erősítővel</w:t>
      </w:r>
    </w:p>
    <w:p w14:paraId="26A5C1B0" w14:textId="756AE9E5" w:rsidR="00C65FBB" w:rsidRPr="00C65FBB" w:rsidRDefault="00C65FBB" w:rsidP="00C65FBB">
      <w:pPr>
        <w:spacing w:after="0"/>
        <w:rPr>
          <w:rFonts w:cs="Times New Roman"/>
          <w:szCs w:val="24"/>
        </w:rPr>
      </w:pPr>
      <w:r w:rsidRPr="00C65FBB">
        <w:rPr>
          <w:rFonts w:cs="Times New Roman"/>
          <w:szCs w:val="24"/>
        </w:rPr>
        <w:tab/>
      </w:r>
      <w:r w:rsidRPr="00C65FBB">
        <w:rPr>
          <w:rFonts w:cs="Times New Roman"/>
          <w:szCs w:val="24"/>
        </w:rPr>
        <w:tab/>
        <w:t>Határoló inver</w:t>
      </w:r>
      <w:r w:rsidR="00F27895">
        <w:rPr>
          <w:rFonts w:cs="Times New Roman"/>
          <w:szCs w:val="24"/>
        </w:rPr>
        <w:t>tálóerősítő műveleti erősítővel</w:t>
      </w:r>
    </w:p>
    <w:p w14:paraId="40045581" w14:textId="002F52E1" w:rsidR="00C65FBB" w:rsidRPr="00C65FBB" w:rsidRDefault="00C65FBB" w:rsidP="00C65FBB">
      <w:pPr>
        <w:spacing w:after="0"/>
        <w:rPr>
          <w:rFonts w:cs="Times New Roman"/>
          <w:szCs w:val="24"/>
        </w:rPr>
      </w:pPr>
      <w:r w:rsidRPr="00C65FBB">
        <w:rPr>
          <w:rFonts w:cs="Times New Roman"/>
          <w:szCs w:val="24"/>
        </w:rPr>
        <w:t>Az átv</w:t>
      </w:r>
      <w:r w:rsidR="00F27895">
        <w:rPr>
          <w:rFonts w:cs="Times New Roman"/>
          <w:szCs w:val="24"/>
        </w:rPr>
        <w:t>iteli tagok típusai, vizsgálata</w:t>
      </w:r>
    </w:p>
    <w:p w14:paraId="0151042B" w14:textId="7C9E9CFD" w:rsidR="00C65FBB" w:rsidRPr="00C65FBB" w:rsidRDefault="00C65FBB" w:rsidP="00C65FBB">
      <w:pPr>
        <w:spacing w:after="0"/>
        <w:rPr>
          <w:rFonts w:cs="Times New Roman"/>
          <w:szCs w:val="24"/>
        </w:rPr>
      </w:pPr>
      <w:r w:rsidRPr="00C65FBB">
        <w:rPr>
          <w:rFonts w:cs="Times New Roman"/>
          <w:szCs w:val="24"/>
        </w:rPr>
        <w:t xml:space="preserve">Időkésés nélküli </w:t>
      </w:r>
      <w:r w:rsidR="00F27895">
        <w:rPr>
          <w:rFonts w:cs="Times New Roman"/>
          <w:szCs w:val="24"/>
        </w:rPr>
        <w:t>arányos tag villamos kapcsolása</w:t>
      </w:r>
    </w:p>
    <w:p w14:paraId="1C1991FB" w14:textId="4359C9E7" w:rsidR="00C65FBB" w:rsidRPr="00C65FBB" w:rsidRDefault="00C65FBB" w:rsidP="00C65FBB">
      <w:pPr>
        <w:spacing w:after="0"/>
        <w:rPr>
          <w:rFonts w:cs="Times New Roman"/>
          <w:szCs w:val="24"/>
        </w:rPr>
      </w:pPr>
      <w:r w:rsidRPr="00C65FBB">
        <w:rPr>
          <w:rFonts w:cs="Times New Roman"/>
          <w:szCs w:val="24"/>
        </w:rPr>
        <w:t>Csak ohmos ellenállást, potenciomét</w:t>
      </w:r>
      <w:r w:rsidR="00F27895">
        <w:rPr>
          <w:rFonts w:cs="Times New Roman"/>
          <w:szCs w:val="24"/>
        </w:rPr>
        <w:t>ert tartalmazó villamos áramkör</w:t>
      </w:r>
    </w:p>
    <w:p w14:paraId="1C02120B" w14:textId="0539E1AD" w:rsidR="00C65FBB" w:rsidRPr="00C65FBB" w:rsidRDefault="00C65FBB" w:rsidP="00C65FBB">
      <w:pPr>
        <w:spacing w:after="0"/>
        <w:rPr>
          <w:rFonts w:cs="Times New Roman"/>
          <w:szCs w:val="24"/>
        </w:rPr>
      </w:pPr>
      <w:r w:rsidRPr="00C65FBB">
        <w:rPr>
          <w:rFonts w:cs="Times New Roman"/>
          <w:szCs w:val="24"/>
        </w:rPr>
        <w:t>Invertáló műveleti erősítő</w:t>
      </w:r>
      <w:r w:rsidR="00F27895">
        <w:rPr>
          <w:rFonts w:cs="Times New Roman"/>
          <w:szCs w:val="24"/>
        </w:rPr>
        <w:t xml:space="preserve"> kapcsolás</w:t>
      </w:r>
    </w:p>
    <w:p w14:paraId="167AF665" w14:textId="727E4C0C" w:rsidR="00C65FBB" w:rsidRPr="00C65FBB" w:rsidRDefault="00F27895" w:rsidP="00C65FBB">
      <w:pPr>
        <w:spacing w:after="0"/>
        <w:rPr>
          <w:rFonts w:cs="Times New Roman"/>
          <w:szCs w:val="24"/>
        </w:rPr>
      </w:pPr>
      <w:r>
        <w:rPr>
          <w:rFonts w:cs="Times New Roman"/>
          <w:szCs w:val="24"/>
        </w:rPr>
        <w:t>Egytárolós arányos tag</w:t>
      </w:r>
    </w:p>
    <w:p w14:paraId="064B39FA" w14:textId="57938CDE" w:rsidR="00C65FBB" w:rsidRPr="00C65FBB" w:rsidRDefault="00F27895" w:rsidP="00C65FBB">
      <w:pPr>
        <w:spacing w:after="0"/>
        <w:rPr>
          <w:rFonts w:cs="Times New Roman"/>
          <w:szCs w:val="24"/>
        </w:rPr>
      </w:pPr>
      <w:r>
        <w:rPr>
          <w:rFonts w:cs="Times New Roman"/>
          <w:szCs w:val="24"/>
        </w:rPr>
        <w:tab/>
        <w:t>RC tag, RL tag</w:t>
      </w:r>
    </w:p>
    <w:p w14:paraId="0EFBED46" w14:textId="3199753A" w:rsidR="00C65FBB" w:rsidRPr="00C65FBB" w:rsidRDefault="00F27895" w:rsidP="00C65FBB">
      <w:pPr>
        <w:spacing w:after="0"/>
        <w:rPr>
          <w:rFonts w:cs="Times New Roman"/>
          <w:szCs w:val="24"/>
        </w:rPr>
      </w:pPr>
      <w:r>
        <w:rPr>
          <w:rFonts w:cs="Times New Roman"/>
          <w:szCs w:val="24"/>
        </w:rPr>
        <w:t>Integráló tagok</w:t>
      </w:r>
    </w:p>
    <w:p w14:paraId="71CA5029" w14:textId="517136E0" w:rsidR="00C65FBB" w:rsidRPr="00C65FBB" w:rsidRDefault="00C65FBB" w:rsidP="00C65FBB">
      <w:pPr>
        <w:spacing w:after="0"/>
        <w:rPr>
          <w:rFonts w:cs="Times New Roman"/>
          <w:szCs w:val="24"/>
        </w:rPr>
      </w:pPr>
      <w:r w:rsidRPr="00C65FBB">
        <w:rPr>
          <w:rFonts w:cs="Times New Roman"/>
          <w:szCs w:val="24"/>
        </w:rPr>
        <w:t xml:space="preserve">Visszacsatolt </w:t>
      </w:r>
      <w:r w:rsidR="00F27895">
        <w:rPr>
          <w:rFonts w:cs="Times New Roman"/>
          <w:szCs w:val="24"/>
        </w:rPr>
        <w:t>műveleti erősítős integráló tag</w:t>
      </w:r>
    </w:p>
    <w:p w14:paraId="79722027" w14:textId="63F68B77" w:rsidR="00C65FBB" w:rsidRPr="00C65FBB" w:rsidRDefault="00F27895" w:rsidP="00C65FBB">
      <w:pPr>
        <w:spacing w:after="0"/>
        <w:rPr>
          <w:rFonts w:cs="Times New Roman"/>
          <w:szCs w:val="24"/>
        </w:rPr>
      </w:pPr>
      <w:r>
        <w:rPr>
          <w:rFonts w:cs="Times New Roman"/>
          <w:szCs w:val="24"/>
        </w:rPr>
        <w:t>Differenciáló tag vizsgálata</w:t>
      </w:r>
    </w:p>
    <w:p w14:paraId="2A4865F1" w14:textId="44D1320B" w:rsidR="00C65FBB" w:rsidRPr="00C65FBB" w:rsidRDefault="00C65FBB" w:rsidP="00C65FBB">
      <w:pPr>
        <w:spacing w:after="0"/>
        <w:rPr>
          <w:rFonts w:cs="Times New Roman"/>
          <w:szCs w:val="24"/>
        </w:rPr>
      </w:pPr>
      <w:r w:rsidRPr="00C65FBB">
        <w:rPr>
          <w:rFonts w:cs="Times New Roman"/>
          <w:szCs w:val="24"/>
        </w:rPr>
        <w:t>P</w:t>
      </w:r>
      <w:r w:rsidR="00F27895">
        <w:rPr>
          <w:rFonts w:cs="Times New Roman"/>
          <w:szCs w:val="24"/>
        </w:rPr>
        <w:t>asszív PI szabályozó vizsgálata</w:t>
      </w:r>
    </w:p>
    <w:p w14:paraId="367B8613" w14:textId="48E41298" w:rsidR="00C65FBB" w:rsidRPr="00C65FBB" w:rsidRDefault="00F27895" w:rsidP="00C65FBB">
      <w:pPr>
        <w:spacing w:after="0"/>
        <w:rPr>
          <w:rFonts w:cs="Times New Roman"/>
          <w:szCs w:val="24"/>
        </w:rPr>
      </w:pPr>
      <w:r>
        <w:rPr>
          <w:rFonts w:cs="Times New Roman"/>
          <w:szCs w:val="24"/>
        </w:rPr>
        <w:t>Aktív PI szabályozó vizsgálata</w:t>
      </w:r>
    </w:p>
    <w:p w14:paraId="3BD3513B" w14:textId="1EFF14B2" w:rsidR="00C65FBB" w:rsidRPr="00C65FBB" w:rsidRDefault="00F27895" w:rsidP="00C65FBB">
      <w:pPr>
        <w:spacing w:after="0"/>
        <w:rPr>
          <w:rFonts w:cs="Times New Roman"/>
          <w:szCs w:val="24"/>
        </w:rPr>
      </w:pPr>
      <w:r>
        <w:rPr>
          <w:rFonts w:cs="Times New Roman"/>
          <w:szCs w:val="24"/>
        </w:rPr>
        <w:t>PD szabályozó vizsgálata</w:t>
      </w:r>
    </w:p>
    <w:p w14:paraId="34E02577" w14:textId="13C9CA95" w:rsidR="00C65FBB" w:rsidRPr="00C65FBB" w:rsidRDefault="00C65FBB" w:rsidP="00C65FBB">
      <w:pPr>
        <w:spacing w:after="0"/>
        <w:rPr>
          <w:rFonts w:cs="Times New Roman"/>
          <w:szCs w:val="24"/>
        </w:rPr>
      </w:pPr>
      <w:r w:rsidRPr="00C65FBB">
        <w:rPr>
          <w:rFonts w:cs="Times New Roman"/>
          <w:szCs w:val="24"/>
        </w:rPr>
        <w:t>PID szabályozó vi</w:t>
      </w:r>
      <w:r w:rsidR="00F27895">
        <w:rPr>
          <w:rFonts w:cs="Times New Roman"/>
          <w:szCs w:val="24"/>
        </w:rPr>
        <w:t>zsgálata</w:t>
      </w:r>
    </w:p>
    <w:p w14:paraId="160A28B0" w14:textId="77777777" w:rsidR="00C65FBB" w:rsidRPr="00C65FBB" w:rsidRDefault="00C65FBB" w:rsidP="00C65FBB">
      <w:pPr>
        <w:spacing w:after="0"/>
        <w:rPr>
          <w:rFonts w:cs="Times New Roman"/>
          <w:szCs w:val="24"/>
        </w:rPr>
      </w:pPr>
      <w:r w:rsidRPr="00C65FBB">
        <w:rPr>
          <w:rFonts w:cs="Times New Roman"/>
          <w:szCs w:val="24"/>
        </w:rPr>
        <w:t xml:space="preserve">Szabályozási feladatok. </w:t>
      </w:r>
    </w:p>
    <w:p w14:paraId="1EC7B557" w14:textId="401229F3" w:rsidR="00C65FBB" w:rsidRPr="00C65FBB" w:rsidRDefault="00C65FBB" w:rsidP="00C65FBB">
      <w:pPr>
        <w:spacing w:after="0"/>
        <w:rPr>
          <w:rFonts w:cs="Times New Roman"/>
          <w:szCs w:val="24"/>
        </w:rPr>
      </w:pPr>
      <w:r w:rsidRPr="00C65FBB">
        <w:rPr>
          <w:rFonts w:cs="Times New Roman"/>
          <w:szCs w:val="24"/>
        </w:rPr>
        <w:tab/>
        <w:t>Hőmérséklet szabál</w:t>
      </w:r>
      <w:r w:rsidR="00F27895">
        <w:rPr>
          <w:rFonts w:cs="Times New Roman"/>
          <w:szCs w:val="24"/>
        </w:rPr>
        <w:t>yozás megvalósítása, vizsgálata</w:t>
      </w:r>
      <w:r w:rsidRPr="00C65FBB">
        <w:rPr>
          <w:rFonts w:cs="Times New Roman"/>
          <w:szCs w:val="24"/>
        </w:rPr>
        <w:t xml:space="preserve"> </w:t>
      </w:r>
    </w:p>
    <w:p w14:paraId="6E84966E" w14:textId="5B2D4626" w:rsidR="00C65FBB" w:rsidRPr="00C65FBB" w:rsidRDefault="00C65FBB" w:rsidP="00C65FBB">
      <w:pPr>
        <w:spacing w:after="0"/>
        <w:rPr>
          <w:rFonts w:cs="Times New Roman"/>
          <w:szCs w:val="24"/>
        </w:rPr>
      </w:pPr>
      <w:r w:rsidRPr="00C65FBB">
        <w:rPr>
          <w:rFonts w:cs="Times New Roman"/>
          <w:szCs w:val="24"/>
        </w:rPr>
        <w:lastRenderedPageBreak/>
        <w:tab/>
        <w:t>Tirisztoros teljesítményszabál</w:t>
      </w:r>
      <w:r w:rsidR="00F27895">
        <w:rPr>
          <w:rFonts w:cs="Times New Roman"/>
          <w:szCs w:val="24"/>
        </w:rPr>
        <w:t>yozás megvalósítása, vizsgálata</w:t>
      </w:r>
      <w:r w:rsidRPr="00C65FBB">
        <w:rPr>
          <w:rFonts w:cs="Times New Roman"/>
          <w:szCs w:val="24"/>
        </w:rPr>
        <w:t xml:space="preserve"> </w:t>
      </w:r>
    </w:p>
    <w:p w14:paraId="42F2F58D" w14:textId="701890A1" w:rsidR="00C53E01" w:rsidRDefault="00C65FBB" w:rsidP="00C65FBB">
      <w:pPr>
        <w:spacing w:after="0"/>
        <w:ind w:firstLine="709"/>
      </w:pPr>
      <w:r>
        <w:t>Foly</w:t>
      </w:r>
      <w:r w:rsidR="00F27895">
        <w:t>adékszintszabályozás vizsgálata</w:t>
      </w:r>
    </w:p>
    <w:p w14:paraId="257E6C12" w14:textId="5BF024B8" w:rsidR="00C65FBB" w:rsidRDefault="00C65FBB" w:rsidP="00C65FBB">
      <w:pPr>
        <w:spacing w:after="0"/>
        <w:ind w:firstLine="709"/>
      </w:pPr>
      <w:r>
        <w:t>Fordulatszámszabály</w:t>
      </w:r>
      <w:r w:rsidR="00F27895">
        <w:t>ozás aszinkron motorok esetében</w:t>
      </w:r>
    </w:p>
    <w:p w14:paraId="4481F70A" w14:textId="5705EDEC" w:rsidR="00C65FBB" w:rsidRDefault="00C65FBB" w:rsidP="00C65FBB">
      <w:pPr>
        <w:spacing w:after="0"/>
        <w:ind w:firstLine="709"/>
      </w:pPr>
      <w:r>
        <w:t>Egyenáramú mot</w:t>
      </w:r>
      <w:r w:rsidR="00F27895">
        <w:t>orok fordulatszám szabályozása</w:t>
      </w:r>
    </w:p>
    <w:p w14:paraId="7DC3025A" w14:textId="77777777" w:rsidR="00C53E01" w:rsidRPr="002A1C54" w:rsidRDefault="00C53E01" w:rsidP="00C53E01">
      <w:pPr>
        <w:tabs>
          <w:tab w:val="left" w:pos="1418"/>
          <w:tab w:val="right" w:pos="9072"/>
        </w:tabs>
        <w:spacing w:after="0"/>
        <w:ind w:left="851"/>
      </w:pPr>
    </w:p>
    <w:p w14:paraId="100A0469" w14:textId="77777777" w:rsidR="00C53E01" w:rsidRPr="002A1C54" w:rsidRDefault="00C53E01" w:rsidP="00C53E01">
      <w:pPr>
        <w:tabs>
          <w:tab w:val="left" w:pos="1418"/>
          <w:tab w:val="right" w:pos="9072"/>
        </w:tabs>
        <w:spacing w:after="0"/>
        <w:ind w:left="851"/>
      </w:pPr>
    </w:p>
    <w:p w14:paraId="6B57E32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5B2DD36" w14:textId="17B174BF" w:rsidR="00C53E01" w:rsidRDefault="002F446E" w:rsidP="00C53E01">
      <w:pPr>
        <w:spacing w:after="0"/>
        <w:ind w:left="426"/>
      </w:pPr>
      <w:r>
        <w:t>Laboratórium/tanműhely</w:t>
      </w:r>
    </w:p>
    <w:p w14:paraId="59DD2C5E" w14:textId="77777777" w:rsidR="00C53E01" w:rsidRPr="002B5BF7" w:rsidRDefault="00C53E01" w:rsidP="00C53E01">
      <w:pPr>
        <w:spacing w:after="0"/>
        <w:ind w:left="426"/>
      </w:pPr>
    </w:p>
    <w:p w14:paraId="14FC047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45104B" w14:textId="77777777" w:rsidR="00C53E01" w:rsidRDefault="00C53E01" w:rsidP="00C53E01">
      <w:pPr>
        <w:spacing w:after="0"/>
        <w:ind w:left="426"/>
      </w:pPr>
    </w:p>
    <w:p w14:paraId="2B8EE1C4" w14:textId="77777777" w:rsidR="00C53E01" w:rsidRPr="00C879C0" w:rsidRDefault="00C53E01" w:rsidP="00C53E01">
      <w:pPr>
        <w:spacing w:after="0"/>
        <w:ind w:left="426"/>
        <w:rPr>
          <w:i/>
        </w:rPr>
      </w:pPr>
    </w:p>
    <w:p w14:paraId="2377F1D9" w14:textId="77777777" w:rsidR="00C53E01" w:rsidRPr="00FF2E9D" w:rsidRDefault="00C53E01" w:rsidP="00C53E01">
      <w:pPr>
        <w:spacing w:after="0"/>
        <w:ind w:left="426"/>
      </w:pPr>
    </w:p>
    <w:p w14:paraId="4B85DCE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2C6E" w:rsidRPr="00722C6E" w14:paraId="37BFB1F7" w14:textId="77777777" w:rsidTr="00722C6E">
        <w:trPr>
          <w:trHeight w:val="600"/>
        </w:trPr>
        <w:tc>
          <w:tcPr>
            <w:tcW w:w="960" w:type="dxa"/>
            <w:vMerge w:val="restart"/>
            <w:shd w:val="clear" w:color="auto" w:fill="auto"/>
            <w:vAlign w:val="center"/>
            <w:hideMark/>
          </w:tcPr>
          <w:p w14:paraId="6868A4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16981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78E67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D25A1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35C890A2" w14:textId="77777777" w:rsidTr="00722C6E">
        <w:trPr>
          <w:trHeight w:val="255"/>
        </w:trPr>
        <w:tc>
          <w:tcPr>
            <w:tcW w:w="960" w:type="dxa"/>
            <w:vMerge/>
            <w:vAlign w:val="center"/>
            <w:hideMark/>
          </w:tcPr>
          <w:p w14:paraId="501B3549" w14:textId="77777777" w:rsidR="00722C6E" w:rsidRPr="00722C6E" w:rsidRDefault="00722C6E" w:rsidP="00722C6E">
            <w:pPr>
              <w:spacing w:after="0"/>
              <w:jc w:val="center"/>
              <w:rPr>
                <w:rFonts w:eastAsia="Times New Roman" w:cs="Times New Roman"/>
                <w:color w:val="000000"/>
                <w:sz w:val="20"/>
                <w:szCs w:val="20"/>
                <w:lang w:eastAsia="hu-HU"/>
              </w:rPr>
            </w:pPr>
          </w:p>
        </w:tc>
        <w:tc>
          <w:tcPr>
            <w:tcW w:w="2220" w:type="dxa"/>
            <w:vMerge/>
            <w:vAlign w:val="center"/>
            <w:hideMark/>
          </w:tcPr>
          <w:p w14:paraId="3ED80238" w14:textId="77777777" w:rsidR="00722C6E" w:rsidRPr="00722C6E" w:rsidRDefault="00722C6E" w:rsidP="00722C6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FD9E9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14:paraId="65EDED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14:paraId="73BB1B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14:paraId="6C23D5A8"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3E52BA2C" w14:textId="77777777" w:rsidTr="00722C6E">
        <w:trPr>
          <w:trHeight w:val="255"/>
        </w:trPr>
        <w:tc>
          <w:tcPr>
            <w:tcW w:w="960" w:type="dxa"/>
            <w:shd w:val="clear" w:color="auto" w:fill="auto"/>
            <w:vAlign w:val="center"/>
            <w:hideMark/>
          </w:tcPr>
          <w:p w14:paraId="6A6161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14:paraId="34E2A25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14:paraId="757B532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1731CDB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6CACE6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023F3F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F180CA6" w14:textId="77777777" w:rsidTr="00722C6E">
        <w:trPr>
          <w:trHeight w:val="255"/>
        </w:trPr>
        <w:tc>
          <w:tcPr>
            <w:tcW w:w="960" w:type="dxa"/>
            <w:shd w:val="clear" w:color="auto" w:fill="auto"/>
            <w:vAlign w:val="center"/>
            <w:hideMark/>
          </w:tcPr>
          <w:p w14:paraId="06BCFE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14:paraId="1B76B0C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14:paraId="3368228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3D0147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7530E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0685F2C" w14:textId="77777777" w:rsidR="00722C6E" w:rsidRPr="00722C6E" w:rsidRDefault="00722C6E" w:rsidP="00722C6E">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szemléltő</w:t>
            </w:r>
            <w:proofErr w:type="spellEnd"/>
            <w:r w:rsidRPr="00722C6E">
              <w:rPr>
                <w:rFonts w:eastAsia="Times New Roman" w:cs="Times New Roman"/>
                <w:color w:val="000000"/>
                <w:sz w:val="20"/>
                <w:szCs w:val="20"/>
                <w:lang w:eastAsia="hu-HU"/>
              </w:rPr>
              <w:t xml:space="preserve"> eszközök</w:t>
            </w:r>
          </w:p>
        </w:tc>
      </w:tr>
      <w:tr w:rsidR="00722C6E" w:rsidRPr="00722C6E" w14:paraId="4F5C0CA0" w14:textId="77777777" w:rsidTr="00722C6E">
        <w:trPr>
          <w:trHeight w:val="255"/>
        </w:trPr>
        <w:tc>
          <w:tcPr>
            <w:tcW w:w="960" w:type="dxa"/>
            <w:shd w:val="clear" w:color="auto" w:fill="auto"/>
            <w:vAlign w:val="center"/>
            <w:hideMark/>
          </w:tcPr>
          <w:p w14:paraId="08AA2B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14:paraId="034AF6B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14:paraId="6DE7C5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6FA255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41B2EB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7F4A49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758467" w14:textId="77777777" w:rsidTr="00722C6E">
        <w:trPr>
          <w:trHeight w:val="255"/>
        </w:trPr>
        <w:tc>
          <w:tcPr>
            <w:tcW w:w="960" w:type="dxa"/>
            <w:shd w:val="clear" w:color="auto" w:fill="auto"/>
            <w:vAlign w:val="center"/>
            <w:hideMark/>
          </w:tcPr>
          <w:p w14:paraId="195D3E0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shd w:val="clear" w:color="auto" w:fill="auto"/>
            <w:vAlign w:val="center"/>
            <w:hideMark/>
          </w:tcPr>
          <w:p w14:paraId="2922501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shd w:val="clear" w:color="auto" w:fill="auto"/>
            <w:vAlign w:val="center"/>
            <w:hideMark/>
          </w:tcPr>
          <w:p w14:paraId="246754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14:paraId="2B1809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543301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3D5E31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szoftver</w:t>
            </w:r>
          </w:p>
        </w:tc>
      </w:tr>
      <w:tr w:rsidR="00722C6E" w:rsidRPr="00722C6E" w14:paraId="121E315B" w14:textId="77777777" w:rsidTr="00722C6E">
        <w:trPr>
          <w:trHeight w:val="255"/>
        </w:trPr>
        <w:tc>
          <w:tcPr>
            <w:tcW w:w="960" w:type="dxa"/>
            <w:shd w:val="clear" w:color="auto" w:fill="auto"/>
            <w:vAlign w:val="center"/>
            <w:hideMark/>
          </w:tcPr>
          <w:p w14:paraId="5A6553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shd w:val="clear" w:color="auto" w:fill="auto"/>
            <w:vAlign w:val="center"/>
            <w:hideMark/>
          </w:tcPr>
          <w:p w14:paraId="7C3618C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shd w:val="clear" w:color="auto" w:fill="auto"/>
            <w:vAlign w:val="center"/>
            <w:hideMark/>
          </w:tcPr>
          <w:p w14:paraId="426091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0DC0C9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14:paraId="37FD1E7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4858A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4155C166" w14:textId="77777777" w:rsidR="00722C6E" w:rsidRDefault="00722C6E" w:rsidP="00722C6E">
      <w:pPr>
        <w:pStyle w:val="Listaszerbekezds"/>
        <w:spacing w:after="0"/>
        <w:ind w:left="1224"/>
        <w:rPr>
          <w:b/>
        </w:rPr>
      </w:pPr>
    </w:p>
    <w:p w14:paraId="6978B0A2" w14:textId="1E0C7151" w:rsidR="00C53E01" w:rsidRDefault="00C53E01" w:rsidP="00C53E01">
      <w:pPr>
        <w:spacing w:after="0"/>
        <w:ind w:left="426"/>
      </w:pPr>
    </w:p>
    <w:p w14:paraId="561D167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2C6E" w:rsidRPr="00722C6E" w14:paraId="7D23F48C" w14:textId="77777777" w:rsidTr="00722C6E">
        <w:trPr>
          <w:trHeight w:val="255"/>
          <w:jc w:val="center"/>
        </w:trPr>
        <w:tc>
          <w:tcPr>
            <w:tcW w:w="1040" w:type="dxa"/>
            <w:vMerge w:val="restart"/>
            <w:shd w:val="clear" w:color="auto" w:fill="auto"/>
            <w:vAlign w:val="center"/>
            <w:hideMark/>
          </w:tcPr>
          <w:p w14:paraId="13CCF0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82993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E1058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4188E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722C6E" w:rsidRPr="00722C6E" w14:paraId="26D949F7" w14:textId="77777777" w:rsidTr="00722C6E">
        <w:trPr>
          <w:trHeight w:val="510"/>
          <w:jc w:val="center"/>
        </w:trPr>
        <w:tc>
          <w:tcPr>
            <w:tcW w:w="1040" w:type="dxa"/>
            <w:vMerge/>
            <w:vAlign w:val="center"/>
            <w:hideMark/>
          </w:tcPr>
          <w:p w14:paraId="6769A50E" w14:textId="77777777" w:rsidR="00722C6E" w:rsidRPr="00722C6E" w:rsidRDefault="00722C6E" w:rsidP="00722C6E">
            <w:pPr>
              <w:spacing w:after="0"/>
              <w:jc w:val="left"/>
              <w:rPr>
                <w:rFonts w:eastAsia="Times New Roman" w:cs="Times New Roman"/>
                <w:color w:val="000000"/>
                <w:sz w:val="20"/>
                <w:szCs w:val="20"/>
                <w:lang w:eastAsia="hu-HU"/>
              </w:rPr>
            </w:pPr>
          </w:p>
        </w:tc>
        <w:tc>
          <w:tcPr>
            <w:tcW w:w="2800" w:type="dxa"/>
            <w:vMerge/>
            <w:vAlign w:val="center"/>
            <w:hideMark/>
          </w:tcPr>
          <w:p w14:paraId="5AEDF036" w14:textId="77777777" w:rsidR="00722C6E" w:rsidRPr="00722C6E" w:rsidRDefault="00722C6E" w:rsidP="00722C6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525378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14:paraId="2FD151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14:paraId="0C1E38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14:paraId="7E6C9692" w14:textId="77777777" w:rsidR="00722C6E" w:rsidRPr="00722C6E" w:rsidRDefault="00722C6E" w:rsidP="00722C6E">
            <w:pPr>
              <w:spacing w:after="0"/>
              <w:jc w:val="left"/>
              <w:rPr>
                <w:rFonts w:eastAsia="Times New Roman" w:cs="Times New Roman"/>
                <w:color w:val="000000"/>
                <w:sz w:val="20"/>
                <w:szCs w:val="20"/>
                <w:lang w:eastAsia="hu-HU"/>
              </w:rPr>
            </w:pPr>
          </w:p>
        </w:tc>
      </w:tr>
      <w:tr w:rsidR="00722C6E" w:rsidRPr="00722C6E" w14:paraId="188BF845" w14:textId="77777777" w:rsidTr="00722C6E">
        <w:trPr>
          <w:trHeight w:val="255"/>
          <w:jc w:val="center"/>
        </w:trPr>
        <w:tc>
          <w:tcPr>
            <w:tcW w:w="1040" w:type="dxa"/>
            <w:shd w:val="clear" w:color="000000" w:fill="D9D9D9"/>
            <w:vAlign w:val="center"/>
            <w:hideMark/>
          </w:tcPr>
          <w:p w14:paraId="78F743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14:paraId="40F8817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722C6E" w:rsidRPr="00722C6E" w14:paraId="7B7B7A25" w14:textId="77777777" w:rsidTr="00722C6E">
        <w:trPr>
          <w:trHeight w:val="510"/>
          <w:jc w:val="center"/>
        </w:trPr>
        <w:tc>
          <w:tcPr>
            <w:tcW w:w="1040" w:type="dxa"/>
            <w:shd w:val="clear" w:color="auto" w:fill="auto"/>
            <w:vAlign w:val="center"/>
            <w:hideMark/>
          </w:tcPr>
          <w:p w14:paraId="4CC0257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14:paraId="026A1B2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B9F6CB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E1BB8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87755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51AAD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4D5F486" w14:textId="77777777" w:rsidTr="00722C6E">
        <w:trPr>
          <w:trHeight w:val="510"/>
          <w:jc w:val="center"/>
        </w:trPr>
        <w:tc>
          <w:tcPr>
            <w:tcW w:w="1040" w:type="dxa"/>
            <w:shd w:val="clear" w:color="auto" w:fill="auto"/>
            <w:vAlign w:val="center"/>
            <w:hideMark/>
          </w:tcPr>
          <w:p w14:paraId="4B09D7F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14:paraId="53AE5E8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36CD4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12512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63C05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7AE4D3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9B125F1" w14:textId="77777777" w:rsidTr="00722C6E">
        <w:trPr>
          <w:trHeight w:val="510"/>
          <w:jc w:val="center"/>
        </w:trPr>
        <w:tc>
          <w:tcPr>
            <w:tcW w:w="1040" w:type="dxa"/>
            <w:shd w:val="clear" w:color="auto" w:fill="auto"/>
            <w:vAlign w:val="center"/>
            <w:hideMark/>
          </w:tcPr>
          <w:p w14:paraId="7F12B0F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14:paraId="0B1AD57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F7CB7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EA8328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5A700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2BB622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AE7D256" w14:textId="77777777" w:rsidTr="00722C6E">
        <w:trPr>
          <w:trHeight w:val="510"/>
          <w:jc w:val="center"/>
        </w:trPr>
        <w:tc>
          <w:tcPr>
            <w:tcW w:w="1040" w:type="dxa"/>
            <w:shd w:val="clear" w:color="auto" w:fill="auto"/>
            <w:vAlign w:val="center"/>
            <w:hideMark/>
          </w:tcPr>
          <w:p w14:paraId="1C097C1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14:paraId="32EA942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41E05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6499EA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158A6D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106549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AD55D20" w14:textId="77777777" w:rsidTr="00722C6E">
        <w:trPr>
          <w:trHeight w:val="510"/>
          <w:jc w:val="center"/>
        </w:trPr>
        <w:tc>
          <w:tcPr>
            <w:tcW w:w="1040" w:type="dxa"/>
            <w:shd w:val="clear" w:color="auto" w:fill="auto"/>
            <w:vAlign w:val="center"/>
            <w:hideMark/>
          </w:tcPr>
          <w:p w14:paraId="5A7D10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14:paraId="0AFE1CE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1A779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0DE84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396FE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2AABB0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75922AF" w14:textId="77777777" w:rsidTr="00722C6E">
        <w:trPr>
          <w:trHeight w:val="255"/>
          <w:jc w:val="center"/>
        </w:trPr>
        <w:tc>
          <w:tcPr>
            <w:tcW w:w="1040" w:type="dxa"/>
            <w:shd w:val="clear" w:color="auto" w:fill="auto"/>
            <w:vAlign w:val="center"/>
            <w:hideMark/>
          </w:tcPr>
          <w:p w14:paraId="366251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14:paraId="74EA8E4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56221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009BAE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6F83DF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12C30C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CD28D1" w14:textId="77777777" w:rsidTr="00722C6E">
        <w:trPr>
          <w:trHeight w:val="510"/>
          <w:jc w:val="center"/>
        </w:trPr>
        <w:tc>
          <w:tcPr>
            <w:tcW w:w="1040" w:type="dxa"/>
            <w:shd w:val="clear" w:color="auto" w:fill="auto"/>
            <w:vAlign w:val="center"/>
            <w:hideMark/>
          </w:tcPr>
          <w:p w14:paraId="019450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14:paraId="31EF1E7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D701E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158DC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91FFC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B3372E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4A4996A" w14:textId="77777777" w:rsidTr="00722C6E">
        <w:trPr>
          <w:trHeight w:val="255"/>
          <w:jc w:val="center"/>
        </w:trPr>
        <w:tc>
          <w:tcPr>
            <w:tcW w:w="1040" w:type="dxa"/>
            <w:shd w:val="clear" w:color="000000" w:fill="D9D9D9"/>
            <w:vAlign w:val="center"/>
            <w:hideMark/>
          </w:tcPr>
          <w:p w14:paraId="7CA3CC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14:paraId="32EE8D0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722C6E" w:rsidRPr="00722C6E" w14:paraId="51AF3C03" w14:textId="77777777" w:rsidTr="00722C6E">
        <w:trPr>
          <w:trHeight w:val="255"/>
          <w:jc w:val="center"/>
        </w:trPr>
        <w:tc>
          <w:tcPr>
            <w:tcW w:w="1040" w:type="dxa"/>
            <w:shd w:val="clear" w:color="auto" w:fill="auto"/>
            <w:vAlign w:val="center"/>
            <w:hideMark/>
          </w:tcPr>
          <w:p w14:paraId="399E2B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14:paraId="03F7F65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14:paraId="5AB13D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CA323F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9A6AE0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A6EA4A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11D8A0D" w14:textId="77777777" w:rsidTr="00722C6E">
        <w:trPr>
          <w:trHeight w:val="510"/>
          <w:jc w:val="center"/>
        </w:trPr>
        <w:tc>
          <w:tcPr>
            <w:tcW w:w="1040" w:type="dxa"/>
            <w:shd w:val="clear" w:color="auto" w:fill="auto"/>
            <w:vAlign w:val="center"/>
            <w:hideMark/>
          </w:tcPr>
          <w:p w14:paraId="4A9E12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14:paraId="2D351F6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A01D9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3F8669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B8539E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10B147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F011424" w14:textId="77777777" w:rsidTr="00722C6E">
        <w:trPr>
          <w:trHeight w:val="510"/>
          <w:jc w:val="center"/>
        </w:trPr>
        <w:tc>
          <w:tcPr>
            <w:tcW w:w="1040" w:type="dxa"/>
            <w:shd w:val="clear" w:color="auto" w:fill="auto"/>
            <w:vAlign w:val="center"/>
            <w:hideMark/>
          </w:tcPr>
          <w:p w14:paraId="5545E6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2.5.</w:t>
            </w:r>
          </w:p>
        </w:tc>
        <w:tc>
          <w:tcPr>
            <w:tcW w:w="2800" w:type="dxa"/>
            <w:shd w:val="clear" w:color="auto" w:fill="auto"/>
            <w:vAlign w:val="center"/>
            <w:hideMark/>
          </w:tcPr>
          <w:p w14:paraId="75AD29B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F2553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6022E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CD1B5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41A46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8159379" w14:textId="77777777" w:rsidTr="00722C6E">
        <w:trPr>
          <w:trHeight w:val="510"/>
          <w:jc w:val="center"/>
        </w:trPr>
        <w:tc>
          <w:tcPr>
            <w:tcW w:w="1040" w:type="dxa"/>
            <w:shd w:val="clear" w:color="auto" w:fill="auto"/>
            <w:vAlign w:val="center"/>
            <w:hideMark/>
          </w:tcPr>
          <w:p w14:paraId="376E6CB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14:paraId="224E695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52B66C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D11A6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920B8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74C604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A76672A" w14:textId="77777777" w:rsidTr="00722C6E">
        <w:trPr>
          <w:trHeight w:val="510"/>
          <w:jc w:val="center"/>
        </w:trPr>
        <w:tc>
          <w:tcPr>
            <w:tcW w:w="1040" w:type="dxa"/>
            <w:shd w:val="clear" w:color="auto" w:fill="auto"/>
            <w:vAlign w:val="center"/>
            <w:hideMark/>
          </w:tcPr>
          <w:p w14:paraId="4EC77E7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14:paraId="564AAE0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A045CB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46524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7327A6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68EAC5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BB86DB5" w14:textId="77777777" w:rsidTr="00722C6E">
        <w:trPr>
          <w:trHeight w:val="255"/>
          <w:jc w:val="center"/>
        </w:trPr>
        <w:tc>
          <w:tcPr>
            <w:tcW w:w="1040" w:type="dxa"/>
            <w:shd w:val="clear" w:color="000000" w:fill="D9D9D9"/>
            <w:vAlign w:val="center"/>
            <w:hideMark/>
          </w:tcPr>
          <w:p w14:paraId="1B607CC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14:paraId="5F9F421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722C6E" w:rsidRPr="00722C6E" w14:paraId="071CA732" w14:textId="77777777" w:rsidTr="00722C6E">
        <w:trPr>
          <w:trHeight w:val="255"/>
          <w:jc w:val="center"/>
        </w:trPr>
        <w:tc>
          <w:tcPr>
            <w:tcW w:w="1040" w:type="dxa"/>
            <w:shd w:val="clear" w:color="auto" w:fill="auto"/>
            <w:vAlign w:val="center"/>
            <w:hideMark/>
          </w:tcPr>
          <w:p w14:paraId="6D55BF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14:paraId="0DAAF50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14:paraId="72880A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7F876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1E67AB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1FFA2F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38DC25C5" w14:textId="77777777" w:rsidTr="00722C6E">
        <w:trPr>
          <w:trHeight w:val="255"/>
          <w:jc w:val="center"/>
        </w:trPr>
        <w:tc>
          <w:tcPr>
            <w:tcW w:w="1040" w:type="dxa"/>
            <w:shd w:val="clear" w:color="auto" w:fill="auto"/>
            <w:vAlign w:val="center"/>
            <w:hideMark/>
          </w:tcPr>
          <w:p w14:paraId="7146D0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14:paraId="44AB46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79C9C9F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4D5638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FCE58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A13136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3F2C6F5" w14:textId="77777777" w:rsidTr="00722C6E">
        <w:trPr>
          <w:trHeight w:val="255"/>
          <w:jc w:val="center"/>
        </w:trPr>
        <w:tc>
          <w:tcPr>
            <w:tcW w:w="1040" w:type="dxa"/>
            <w:shd w:val="clear" w:color="auto" w:fill="auto"/>
            <w:vAlign w:val="center"/>
            <w:hideMark/>
          </w:tcPr>
          <w:p w14:paraId="70A1B7C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14:paraId="0713420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8D7E09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CCF5A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19DAED1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EC69944"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69E01662" w14:textId="77777777" w:rsidTr="00722C6E">
        <w:trPr>
          <w:trHeight w:val="255"/>
          <w:jc w:val="center"/>
        </w:trPr>
        <w:tc>
          <w:tcPr>
            <w:tcW w:w="1040" w:type="dxa"/>
            <w:shd w:val="clear" w:color="auto" w:fill="auto"/>
            <w:vAlign w:val="center"/>
            <w:hideMark/>
          </w:tcPr>
          <w:p w14:paraId="33C765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14:paraId="0382E26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14:paraId="4F3325D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784050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65C0C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465A10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5374BE3" w14:textId="77777777" w:rsidTr="00722C6E">
        <w:trPr>
          <w:trHeight w:val="255"/>
          <w:jc w:val="center"/>
        </w:trPr>
        <w:tc>
          <w:tcPr>
            <w:tcW w:w="1040" w:type="dxa"/>
            <w:shd w:val="clear" w:color="auto" w:fill="auto"/>
            <w:vAlign w:val="center"/>
            <w:hideMark/>
          </w:tcPr>
          <w:p w14:paraId="54C7A3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14:paraId="09D11B9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61D30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8EAB4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F114E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5F28DD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D3FAB03" w14:textId="77777777" w:rsidTr="00722C6E">
        <w:trPr>
          <w:trHeight w:val="255"/>
          <w:jc w:val="center"/>
        </w:trPr>
        <w:tc>
          <w:tcPr>
            <w:tcW w:w="1040" w:type="dxa"/>
            <w:shd w:val="clear" w:color="auto" w:fill="auto"/>
            <w:vAlign w:val="center"/>
            <w:hideMark/>
          </w:tcPr>
          <w:p w14:paraId="45672F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14:paraId="22A20B1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D8F50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3E0120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C3D69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B05EC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1C809BEF" w14:textId="77777777" w:rsidTr="00722C6E">
        <w:trPr>
          <w:trHeight w:val="255"/>
          <w:jc w:val="center"/>
        </w:trPr>
        <w:tc>
          <w:tcPr>
            <w:tcW w:w="1040" w:type="dxa"/>
            <w:shd w:val="clear" w:color="auto" w:fill="auto"/>
            <w:vAlign w:val="center"/>
            <w:hideMark/>
          </w:tcPr>
          <w:p w14:paraId="6E907EC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14:paraId="385DBA8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ECA3D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9FFA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74A02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5D5EE4E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1BB7F59" w14:textId="77777777" w:rsidTr="00722C6E">
        <w:trPr>
          <w:trHeight w:val="255"/>
          <w:jc w:val="center"/>
        </w:trPr>
        <w:tc>
          <w:tcPr>
            <w:tcW w:w="1040" w:type="dxa"/>
            <w:shd w:val="clear" w:color="000000" w:fill="D9D9D9"/>
            <w:vAlign w:val="center"/>
            <w:hideMark/>
          </w:tcPr>
          <w:p w14:paraId="0CEAD8C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14:paraId="288AD93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Csoportos munkaformák körében</w:t>
            </w:r>
          </w:p>
        </w:tc>
      </w:tr>
      <w:tr w:rsidR="00722C6E" w:rsidRPr="00722C6E" w14:paraId="1F5FCAE3" w14:textId="77777777" w:rsidTr="00722C6E">
        <w:trPr>
          <w:trHeight w:val="510"/>
          <w:jc w:val="center"/>
        </w:trPr>
        <w:tc>
          <w:tcPr>
            <w:tcW w:w="1040" w:type="dxa"/>
            <w:shd w:val="clear" w:color="auto" w:fill="auto"/>
            <w:vAlign w:val="center"/>
            <w:hideMark/>
          </w:tcPr>
          <w:p w14:paraId="411162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14:paraId="530C359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67013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64A26F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46ACE5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71E5FE7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F84B2CA" w14:textId="77777777" w:rsidTr="00722C6E">
        <w:trPr>
          <w:trHeight w:val="255"/>
          <w:jc w:val="center"/>
        </w:trPr>
        <w:tc>
          <w:tcPr>
            <w:tcW w:w="1040" w:type="dxa"/>
            <w:shd w:val="clear" w:color="000000" w:fill="D9D9D9"/>
            <w:vAlign w:val="center"/>
            <w:hideMark/>
          </w:tcPr>
          <w:p w14:paraId="38F72E0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14:paraId="7DAD618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722C6E" w:rsidRPr="00722C6E" w14:paraId="3EDD29E6" w14:textId="77777777" w:rsidTr="00722C6E">
        <w:trPr>
          <w:trHeight w:val="255"/>
          <w:jc w:val="center"/>
        </w:trPr>
        <w:tc>
          <w:tcPr>
            <w:tcW w:w="1040" w:type="dxa"/>
            <w:shd w:val="clear" w:color="auto" w:fill="auto"/>
            <w:vAlign w:val="center"/>
            <w:hideMark/>
          </w:tcPr>
          <w:p w14:paraId="20CBFB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14:paraId="4C84CA4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14:paraId="1D5149C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28944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770CDC2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4366191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792D7D25" w14:textId="77777777" w:rsidTr="00722C6E">
        <w:trPr>
          <w:trHeight w:val="510"/>
          <w:jc w:val="center"/>
        </w:trPr>
        <w:tc>
          <w:tcPr>
            <w:tcW w:w="1040" w:type="dxa"/>
            <w:shd w:val="clear" w:color="auto" w:fill="auto"/>
            <w:vAlign w:val="center"/>
            <w:hideMark/>
          </w:tcPr>
          <w:p w14:paraId="459D2C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14:paraId="39B883D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6A5FB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8BEE8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2EDEC76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3395140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2C80A77" w14:textId="77777777" w:rsidTr="00722C6E">
        <w:trPr>
          <w:trHeight w:val="255"/>
          <w:jc w:val="center"/>
        </w:trPr>
        <w:tc>
          <w:tcPr>
            <w:tcW w:w="1040" w:type="dxa"/>
            <w:shd w:val="clear" w:color="000000" w:fill="D9D9D9"/>
            <w:vAlign w:val="center"/>
            <w:hideMark/>
          </w:tcPr>
          <w:p w14:paraId="6126EE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shd w:val="clear" w:color="000000" w:fill="D9D9D9"/>
            <w:vAlign w:val="center"/>
            <w:hideMark/>
          </w:tcPr>
          <w:p w14:paraId="2D8FDAC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722C6E" w:rsidRPr="00722C6E" w14:paraId="36DDEEB6" w14:textId="77777777" w:rsidTr="00722C6E">
        <w:trPr>
          <w:trHeight w:val="510"/>
          <w:jc w:val="center"/>
        </w:trPr>
        <w:tc>
          <w:tcPr>
            <w:tcW w:w="1040" w:type="dxa"/>
            <w:shd w:val="clear" w:color="auto" w:fill="auto"/>
            <w:vAlign w:val="center"/>
            <w:hideMark/>
          </w:tcPr>
          <w:p w14:paraId="4F461D5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shd w:val="clear" w:color="auto" w:fill="auto"/>
            <w:vAlign w:val="center"/>
            <w:hideMark/>
          </w:tcPr>
          <w:p w14:paraId="4FE18A7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A892C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1B7B2D5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F873C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621E137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03DD22EB" w14:textId="77777777" w:rsidTr="00722C6E">
        <w:trPr>
          <w:trHeight w:val="510"/>
          <w:jc w:val="center"/>
        </w:trPr>
        <w:tc>
          <w:tcPr>
            <w:tcW w:w="1040" w:type="dxa"/>
            <w:shd w:val="clear" w:color="auto" w:fill="auto"/>
            <w:vAlign w:val="center"/>
            <w:hideMark/>
          </w:tcPr>
          <w:p w14:paraId="7B1B893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6.2.</w:t>
            </w:r>
          </w:p>
        </w:tc>
        <w:tc>
          <w:tcPr>
            <w:tcW w:w="2800" w:type="dxa"/>
            <w:shd w:val="clear" w:color="auto" w:fill="auto"/>
            <w:vAlign w:val="center"/>
            <w:hideMark/>
          </w:tcPr>
          <w:p w14:paraId="6A6BFFA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C3BD9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F204EE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058049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5A346B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81148A2" w14:textId="77777777" w:rsidTr="00722C6E">
        <w:trPr>
          <w:trHeight w:val="510"/>
          <w:jc w:val="center"/>
        </w:trPr>
        <w:tc>
          <w:tcPr>
            <w:tcW w:w="1040" w:type="dxa"/>
            <w:shd w:val="clear" w:color="auto" w:fill="auto"/>
            <w:vAlign w:val="center"/>
            <w:hideMark/>
          </w:tcPr>
          <w:p w14:paraId="559140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6.3.</w:t>
            </w:r>
          </w:p>
        </w:tc>
        <w:tc>
          <w:tcPr>
            <w:tcW w:w="2800" w:type="dxa"/>
            <w:shd w:val="clear" w:color="auto" w:fill="auto"/>
            <w:vAlign w:val="center"/>
            <w:hideMark/>
          </w:tcPr>
          <w:p w14:paraId="406731E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1F13C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2EAA404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5470DE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0921283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24104389" w14:textId="77777777" w:rsidTr="00722C6E">
        <w:trPr>
          <w:trHeight w:val="255"/>
          <w:jc w:val="center"/>
        </w:trPr>
        <w:tc>
          <w:tcPr>
            <w:tcW w:w="1040" w:type="dxa"/>
            <w:shd w:val="clear" w:color="000000" w:fill="D9D9D9"/>
            <w:vAlign w:val="center"/>
            <w:hideMark/>
          </w:tcPr>
          <w:p w14:paraId="2A1C49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w:t>
            </w:r>
          </w:p>
        </w:tc>
        <w:tc>
          <w:tcPr>
            <w:tcW w:w="7460" w:type="dxa"/>
            <w:gridSpan w:val="5"/>
            <w:shd w:val="clear" w:color="000000" w:fill="D9D9D9"/>
            <w:vAlign w:val="center"/>
            <w:hideMark/>
          </w:tcPr>
          <w:p w14:paraId="1A3FFE6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722C6E" w:rsidRPr="00722C6E" w14:paraId="44BF80CE" w14:textId="77777777" w:rsidTr="00722C6E">
        <w:trPr>
          <w:trHeight w:val="255"/>
          <w:jc w:val="center"/>
        </w:trPr>
        <w:tc>
          <w:tcPr>
            <w:tcW w:w="1040" w:type="dxa"/>
            <w:shd w:val="clear" w:color="auto" w:fill="auto"/>
            <w:vAlign w:val="center"/>
            <w:hideMark/>
          </w:tcPr>
          <w:p w14:paraId="1EFBB1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7.1.</w:t>
            </w:r>
          </w:p>
        </w:tc>
        <w:tc>
          <w:tcPr>
            <w:tcW w:w="2800" w:type="dxa"/>
            <w:shd w:val="clear" w:color="auto" w:fill="auto"/>
            <w:vAlign w:val="center"/>
            <w:hideMark/>
          </w:tcPr>
          <w:p w14:paraId="38D4F6A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5D065FB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14:paraId="5893F3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14:paraId="3EECDE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14:paraId="200D995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14:paraId="07857EF6" w14:textId="77777777" w:rsidR="00722C6E" w:rsidRPr="00BC7291" w:rsidRDefault="00722C6E" w:rsidP="00722C6E">
      <w:pPr>
        <w:pStyle w:val="Listaszerbekezds"/>
        <w:spacing w:after="0"/>
        <w:ind w:left="1224"/>
        <w:rPr>
          <w:b/>
        </w:rPr>
      </w:pPr>
    </w:p>
    <w:p w14:paraId="34F37E04" w14:textId="7EB7E10D" w:rsidR="00C53E01" w:rsidRPr="002B5BF7" w:rsidRDefault="00C53E01" w:rsidP="00C53E01">
      <w:pPr>
        <w:spacing w:after="0"/>
        <w:ind w:left="426"/>
      </w:pPr>
    </w:p>
    <w:p w14:paraId="7C362E6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59FF6AC" w14:textId="77777777" w:rsidR="00C53E01" w:rsidRDefault="00C53E01" w:rsidP="00C53E01">
      <w:pPr>
        <w:spacing w:after="0"/>
        <w:ind w:left="426"/>
      </w:pPr>
      <w:r w:rsidRPr="003A56AA">
        <w:t>A nemzeti köznevelésről szóló 2011. évi CXC. törvény. 54. § (2) a) pontja szerinti értékeléssel.</w:t>
      </w:r>
    </w:p>
    <w:p w14:paraId="24C6EDB1" w14:textId="77777777" w:rsidR="00C53E01" w:rsidRPr="002B5BF7" w:rsidRDefault="00C53E01" w:rsidP="00C53E01">
      <w:pPr>
        <w:spacing w:after="0"/>
        <w:ind w:left="426"/>
      </w:pPr>
    </w:p>
    <w:p w14:paraId="7E996488" w14:textId="77777777" w:rsidR="00C53E01" w:rsidRDefault="00C53E01" w:rsidP="00C53E01">
      <w:pPr>
        <w:spacing w:after="0"/>
        <w:rPr>
          <w:rFonts w:cs="Times New Roman"/>
        </w:rPr>
      </w:pPr>
    </w:p>
    <w:p w14:paraId="43DFD897" w14:textId="77777777" w:rsidR="00C53E01" w:rsidRPr="002B5BF7" w:rsidRDefault="00C53E01" w:rsidP="00C53E01">
      <w:pPr>
        <w:spacing w:after="0"/>
        <w:ind w:left="426"/>
      </w:pPr>
    </w:p>
    <w:p w14:paraId="7D84EC19" w14:textId="77777777" w:rsidR="00C53E01" w:rsidRDefault="00C53E01" w:rsidP="00C53E01">
      <w:pPr>
        <w:spacing w:after="200" w:line="276" w:lineRule="auto"/>
        <w:jc w:val="left"/>
        <w:rPr>
          <w:rFonts w:cs="Times New Roman"/>
        </w:rPr>
      </w:pPr>
      <w:r>
        <w:rPr>
          <w:rFonts w:cs="Times New Roman"/>
        </w:rPr>
        <w:br w:type="page"/>
      </w:r>
    </w:p>
    <w:p w14:paraId="6F6273B7" w14:textId="77777777" w:rsidR="00C53E01" w:rsidRPr="00D52C63" w:rsidRDefault="00C53E01" w:rsidP="00C53E01">
      <w:pPr>
        <w:rPr>
          <w:rFonts w:cs="Times New Roman"/>
        </w:rPr>
      </w:pPr>
    </w:p>
    <w:p w14:paraId="2EFE1E68"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5E1370C" w14:textId="1082533C" w:rsidR="00C53E01" w:rsidRPr="00D52C63" w:rsidRDefault="00C4623F" w:rsidP="00C53E01">
      <w:pPr>
        <w:spacing w:after="480"/>
        <w:jc w:val="center"/>
        <w:rPr>
          <w:rFonts w:cs="Times New Roman"/>
          <w:b/>
          <w:sz w:val="36"/>
        </w:rPr>
      </w:pPr>
      <w:r>
        <w:rPr>
          <w:rFonts w:cs="Times New Roman"/>
          <w:b/>
          <w:sz w:val="36"/>
          <w:highlight w:val="yellow"/>
        </w:rPr>
        <w:t>10005</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0C09BB34" w14:textId="060B22D7" w:rsidR="00C53E01" w:rsidRPr="00D52C63" w:rsidRDefault="00C4623F" w:rsidP="00C53E01">
      <w:pPr>
        <w:jc w:val="center"/>
        <w:rPr>
          <w:rFonts w:cs="Times New Roman"/>
          <w:b/>
          <w:sz w:val="36"/>
        </w:rPr>
      </w:pPr>
      <w:r>
        <w:rPr>
          <w:rFonts w:cs="Times New Roman"/>
          <w:b/>
          <w:sz w:val="36"/>
        </w:rPr>
        <w:t>Villamosipari alaptevékenységek</w:t>
      </w:r>
    </w:p>
    <w:p w14:paraId="6C5F6652"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2E54CFB"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1C6EFF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7F05B6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7E8854D" w14:textId="4AAC82C2" w:rsidR="00722C6E" w:rsidRDefault="00C53E01" w:rsidP="00C53E01">
      <w:pPr>
        <w:rPr>
          <w:rFonts w:cs="Times New Roman"/>
        </w:rPr>
      </w:pPr>
      <w:r w:rsidRPr="00D52C63">
        <w:rPr>
          <w:rFonts w:cs="Times New Roman"/>
        </w:rPr>
        <w:lastRenderedPageBreak/>
        <w:t xml:space="preserve">A </w:t>
      </w:r>
      <w:r w:rsidR="00C27ADE">
        <w:rPr>
          <w:rFonts w:cs="Times New Roman"/>
        </w:rPr>
        <w:t>10005</w:t>
      </w:r>
      <w:r w:rsidRPr="00D26A67">
        <w:rPr>
          <w:rFonts w:cs="Times New Roman"/>
        </w:rPr>
        <w:t>-</w:t>
      </w:r>
      <w:r w:rsidR="00C27ADE">
        <w:rPr>
          <w:rFonts w:cs="Times New Roman"/>
        </w:rPr>
        <w:t>16</w:t>
      </w:r>
      <w:r w:rsidRPr="00D52C63">
        <w:rPr>
          <w:rFonts w:cs="Times New Roman"/>
        </w:rPr>
        <w:t xml:space="preserve"> azonosító számú </w:t>
      </w:r>
      <w:r w:rsidR="00C27ADE">
        <w:rPr>
          <w:rFonts w:cs="Times New Roman"/>
        </w:rPr>
        <w:t>Villamosipari alaptevékenységek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722C6E" w:rsidRPr="00722C6E" w14:paraId="36CEFC3F" w14:textId="77777777" w:rsidTr="00E30FFE">
        <w:trPr>
          <w:trHeight w:val="1755"/>
          <w:jc w:val="center"/>
        </w:trPr>
        <w:tc>
          <w:tcPr>
            <w:tcW w:w="3980" w:type="dxa"/>
            <w:shd w:val="clear" w:color="auto" w:fill="auto"/>
            <w:vAlign w:val="center"/>
            <w:hideMark/>
          </w:tcPr>
          <w:p w14:paraId="1EA3F2F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textDirection w:val="btLr"/>
            <w:vAlign w:val="bottom"/>
            <w:hideMark/>
          </w:tcPr>
          <w:p w14:paraId="12ACF1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Műszaki rajz</w:t>
            </w:r>
          </w:p>
        </w:tc>
        <w:tc>
          <w:tcPr>
            <w:tcW w:w="700" w:type="dxa"/>
            <w:shd w:val="clear" w:color="auto" w:fill="auto"/>
            <w:textDirection w:val="btLr"/>
            <w:vAlign w:val="bottom"/>
            <w:hideMark/>
          </w:tcPr>
          <w:p w14:paraId="0FAC55F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w:t>
            </w:r>
          </w:p>
        </w:tc>
        <w:tc>
          <w:tcPr>
            <w:tcW w:w="700" w:type="dxa"/>
            <w:shd w:val="clear" w:color="auto" w:fill="auto"/>
            <w:textDirection w:val="btLr"/>
            <w:vAlign w:val="bottom"/>
            <w:hideMark/>
          </w:tcPr>
          <w:p w14:paraId="616999D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 gyakorlat</w:t>
            </w:r>
          </w:p>
        </w:tc>
        <w:tc>
          <w:tcPr>
            <w:tcW w:w="700" w:type="dxa"/>
            <w:shd w:val="clear" w:color="auto" w:fill="auto"/>
            <w:textDirection w:val="btLr"/>
            <w:vAlign w:val="bottom"/>
            <w:hideMark/>
          </w:tcPr>
          <w:p w14:paraId="2B3F11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14:paraId="2DA1E4B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 gyakorlat</w:t>
            </w:r>
          </w:p>
        </w:tc>
      </w:tr>
      <w:tr w:rsidR="00722C6E" w:rsidRPr="00722C6E" w14:paraId="19AE7EB5" w14:textId="77777777" w:rsidTr="00E30FFE">
        <w:trPr>
          <w:trHeight w:val="300"/>
          <w:jc w:val="center"/>
        </w:trPr>
        <w:tc>
          <w:tcPr>
            <w:tcW w:w="7480" w:type="dxa"/>
            <w:gridSpan w:val="6"/>
            <w:shd w:val="clear" w:color="auto" w:fill="auto"/>
            <w:noWrap/>
            <w:vAlign w:val="center"/>
            <w:hideMark/>
          </w:tcPr>
          <w:p w14:paraId="3DAFBB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722C6E" w:rsidRPr="00722C6E" w14:paraId="56500F57" w14:textId="77777777" w:rsidTr="00E30FFE">
        <w:trPr>
          <w:trHeight w:val="510"/>
          <w:jc w:val="center"/>
        </w:trPr>
        <w:tc>
          <w:tcPr>
            <w:tcW w:w="3980" w:type="dxa"/>
            <w:shd w:val="clear" w:color="auto" w:fill="auto"/>
            <w:vAlign w:val="center"/>
            <w:hideMark/>
          </w:tcPr>
          <w:p w14:paraId="563FA90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és elektronikai számításokat végez</w:t>
            </w:r>
          </w:p>
        </w:tc>
        <w:tc>
          <w:tcPr>
            <w:tcW w:w="700" w:type="dxa"/>
            <w:shd w:val="clear" w:color="auto" w:fill="auto"/>
            <w:noWrap/>
            <w:vAlign w:val="center"/>
            <w:hideMark/>
          </w:tcPr>
          <w:p w14:paraId="6344C2D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FF2B2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CA86C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458A7B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274A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4E89A0" w14:textId="77777777" w:rsidTr="00E30FFE">
        <w:trPr>
          <w:trHeight w:val="255"/>
          <w:jc w:val="center"/>
        </w:trPr>
        <w:tc>
          <w:tcPr>
            <w:tcW w:w="3980" w:type="dxa"/>
            <w:shd w:val="clear" w:color="auto" w:fill="auto"/>
            <w:vAlign w:val="center"/>
            <w:hideMark/>
          </w:tcPr>
          <w:p w14:paraId="58694EC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villamos kapcsolási rajzot készít</w:t>
            </w:r>
          </w:p>
        </w:tc>
        <w:tc>
          <w:tcPr>
            <w:tcW w:w="700" w:type="dxa"/>
            <w:shd w:val="clear" w:color="auto" w:fill="auto"/>
            <w:noWrap/>
            <w:vAlign w:val="center"/>
            <w:hideMark/>
          </w:tcPr>
          <w:p w14:paraId="5B00F2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5B658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353072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45F0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1A0C1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2648F09" w14:textId="77777777" w:rsidTr="00E30FFE">
        <w:trPr>
          <w:trHeight w:val="510"/>
          <w:jc w:val="center"/>
        </w:trPr>
        <w:tc>
          <w:tcPr>
            <w:tcW w:w="3980" w:type="dxa"/>
            <w:shd w:val="clear" w:color="auto" w:fill="auto"/>
            <w:vAlign w:val="center"/>
            <w:hideMark/>
          </w:tcPr>
          <w:p w14:paraId="2F028CA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Kapcsolási rajz alapján összeállítja a villamos áramkört</w:t>
            </w:r>
          </w:p>
        </w:tc>
        <w:tc>
          <w:tcPr>
            <w:tcW w:w="700" w:type="dxa"/>
            <w:shd w:val="clear" w:color="auto" w:fill="auto"/>
            <w:noWrap/>
            <w:vAlign w:val="center"/>
            <w:hideMark/>
          </w:tcPr>
          <w:p w14:paraId="0FDBA2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7FA2BB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36CCF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5498D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87819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16EF6CA" w14:textId="77777777" w:rsidTr="00E30FFE">
        <w:trPr>
          <w:trHeight w:val="255"/>
          <w:jc w:val="center"/>
        </w:trPr>
        <w:tc>
          <w:tcPr>
            <w:tcW w:w="3980" w:type="dxa"/>
            <w:shd w:val="clear" w:color="auto" w:fill="auto"/>
            <w:vAlign w:val="center"/>
            <w:hideMark/>
          </w:tcPr>
          <w:p w14:paraId="76D02B4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kapcsolásokat értelmez</w:t>
            </w:r>
          </w:p>
        </w:tc>
        <w:tc>
          <w:tcPr>
            <w:tcW w:w="700" w:type="dxa"/>
            <w:shd w:val="clear" w:color="auto" w:fill="auto"/>
            <w:noWrap/>
            <w:vAlign w:val="center"/>
            <w:hideMark/>
          </w:tcPr>
          <w:p w14:paraId="2B1928E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F43AF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2AC580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B9261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1F5E5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27F3904" w14:textId="77777777" w:rsidTr="00E30FFE">
        <w:trPr>
          <w:trHeight w:val="255"/>
          <w:jc w:val="center"/>
        </w:trPr>
        <w:tc>
          <w:tcPr>
            <w:tcW w:w="3980" w:type="dxa"/>
            <w:shd w:val="clear" w:color="auto" w:fill="auto"/>
            <w:vAlign w:val="center"/>
            <w:hideMark/>
          </w:tcPr>
          <w:p w14:paraId="68FE70B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méréseket végez</w:t>
            </w:r>
          </w:p>
        </w:tc>
        <w:tc>
          <w:tcPr>
            <w:tcW w:w="700" w:type="dxa"/>
            <w:shd w:val="clear" w:color="auto" w:fill="auto"/>
            <w:noWrap/>
            <w:vAlign w:val="center"/>
            <w:hideMark/>
          </w:tcPr>
          <w:p w14:paraId="0436BA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2AFDF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02CE3D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52DFA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FF419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60A900A" w14:textId="77777777" w:rsidTr="00E30FFE">
        <w:trPr>
          <w:trHeight w:val="510"/>
          <w:jc w:val="center"/>
        </w:trPr>
        <w:tc>
          <w:tcPr>
            <w:tcW w:w="3980" w:type="dxa"/>
            <w:shd w:val="clear" w:color="auto" w:fill="auto"/>
            <w:vAlign w:val="center"/>
            <w:hideMark/>
          </w:tcPr>
          <w:p w14:paraId="45BB3BE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jegyzőkönyvet és rajzdokumentációt készít</w:t>
            </w:r>
          </w:p>
        </w:tc>
        <w:tc>
          <w:tcPr>
            <w:tcW w:w="700" w:type="dxa"/>
            <w:shd w:val="clear" w:color="auto" w:fill="auto"/>
            <w:noWrap/>
            <w:vAlign w:val="center"/>
            <w:hideMark/>
          </w:tcPr>
          <w:p w14:paraId="3AF6B5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58BEE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43AB23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AD2CB9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3D9CF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ECC0603" w14:textId="77777777" w:rsidTr="00E30FFE">
        <w:trPr>
          <w:trHeight w:val="255"/>
          <w:jc w:val="center"/>
        </w:trPr>
        <w:tc>
          <w:tcPr>
            <w:tcW w:w="3980" w:type="dxa"/>
            <w:shd w:val="clear" w:color="auto" w:fill="auto"/>
            <w:vAlign w:val="center"/>
            <w:hideMark/>
          </w:tcPr>
          <w:p w14:paraId="4E449A6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kiviteli terveket értelmez és használ</w:t>
            </w:r>
          </w:p>
        </w:tc>
        <w:tc>
          <w:tcPr>
            <w:tcW w:w="700" w:type="dxa"/>
            <w:shd w:val="clear" w:color="auto" w:fill="auto"/>
            <w:noWrap/>
            <w:vAlign w:val="center"/>
            <w:hideMark/>
          </w:tcPr>
          <w:p w14:paraId="38E492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3D9CDD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5BB1A3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5E9405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0552DD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5A104BF" w14:textId="77777777" w:rsidTr="00E30FFE">
        <w:trPr>
          <w:trHeight w:val="510"/>
          <w:jc w:val="center"/>
        </w:trPr>
        <w:tc>
          <w:tcPr>
            <w:tcW w:w="3980" w:type="dxa"/>
            <w:shd w:val="clear" w:color="auto" w:fill="auto"/>
            <w:vAlign w:val="center"/>
            <w:hideMark/>
          </w:tcPr>
          <w:p w14:paraId="240FA5C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Áramköröket éleszt, áramkör működését ellenőrzi, és elvégzi a javításokat</w:t>
            </w:r>
          </w:p>
        </w:tc>
        <w:tc>
          <w:tcPr>
            <w:tcW w:w="700" w:type="dxa"/>
            <w:shd w:val="clear" w:color="auto" w:fill="auto"/>
            <w:noWrap/>
            <w:vAlign w:val="center"/>
            <w:hideMark/>
          </w:tcPr>
          <w:p w14:paraId="0758043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6A741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97830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2DAF4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4D9E13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224F160" w14:textId="77777777" w:rsidTr="00E30FFE">
        <w:trPr>
          <w:trHeight w:val="510"/>
          <w:jc w:val="center"/>
        </w:trPr>
        <w:tc>
          <w:tcPr>
            <w:tcW w:w="3980" w:type="dxa"/>
            <w:shd w:val="clear" w:color="auto" w:fill="auto"/>
            <w:vAlign w:val="center"/>
            <w:hideMark/>
          </w:tcPr>
          <w:p w14:paraId="5D3FD51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kapcsolási, szerelési, bekötési rajzokat</w:t>
            </w:r>
          </w:p>
        </w:tc>
        <w:tc>
          <w:tcPr>
            <w:tcW w:w="700" w:type="dxa"/>
            <w:shd w:val="clear" w:color="auto" w:fill="auto"/>
            <w:noWrap/>
            <w:vAlign w:val="center"/>
            <w:hideMark/>
          </w:tcPr>
          <w:p w14:paraId="74DF056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ADE70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2934C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EB4C1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8D36D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CA2979A" w14:textId="77777777" w:rsidTr="00E30FFE">
        <w:trPr>
          <w:trHeight w:val="255"/>
          <w:jc w:val="center"/>
        </w:trPr>
        <w:tc>
          <w:tcPr>
            <w:tcW w:w="3980" w:type="dxa"/>
            <w:shd w:val="clear" w:color="auto" w:fill="auto"/>
            <w:vAlign w:val="center"/>
            <w:hideMark/>
          </w:tcPr>
          <w:p w14:paraId="3E4CDF4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műszaki rajzok alapján a vezetékezést.</w:t>
            </w:r>
          </w:p>
        </w:tc>
        <w:tc>
          <w:tcPr>
            <w:tcW w:w="700" w:type="dxa"/>
            <w:shd w:val="clear" w:color="auto" w:fill="auto"/>
            <w:noWrap/>
            <w:vAlign w:val="center"/>
            <w:hideMark/>
          </w:tcPr>
          <w:p w14:paraId="261F1D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2CB291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6F35E9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17FE8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3025C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F70689B" w14:textId="77777777" w:rsidTr="00E30FFE">
        <w:trPr>
          <w:trHeight w:val="255"/>
          <w:jc w:val="center"/>
        </w:trPr>
        <w:tc>
          <w:tcPr>
            <w:tcW w:w="3980" w:type="dxa"/>
            <w:shd w:val="clear" w:color="auto" w:fill="auto"/>
            <w:vAlign w:val="center"/>
            <w:hideMark/>
          </w:tcPr>
          <w:p w14:paraId="449EBC5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mérőkörök készülékeit</w:t>
            </w:r>
          </w:p>
        </w:tc>
        <w:tc>
          <w:tcPr>
            <w:tcW w:w="700" w:type="dxa"/>
            <w:shd w:val="clear" w:color="auto" w:fill="auto"/>
            <w:noWrap/>
            <w:vAlign w:val="center"/>
            <w:hideMark/>
          </w:tcPr>
          <w:p w14:paraId="18AC6E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A0AEDD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0532D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213728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F1E10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0E8F735" w14:textId="77777777" w:rsidTr="00E30FFE">
        <w:trPr>
          <w:trHeight w:val="255"/>
          <w:jc w:val="center"/>
        </w:trPr>
        <w:tc>
          <w:tcPr>
            <w:tcW w:w="3980" w:type="dxa"/>
            <w:shd w:val="clear" w:color="auto" w:fill="auto"/>
            <w:vAlign w:val="center"/>
            <w:hideMark/>
          </w:tcPr>
          <w:p w14:paraId="6669BAD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 fel/összeszereléseket</w:t>
            </w:r>
          </w:p>
        </w:tc>
        <w:tc>
          <w:tcPr>
            <w:tcW w:w="700" w:type="dxa"/>
            <w:shd w:val="clear" w:color="auto" w:fill="auto"/>
            <w:noWrap/>
            <w:vAlign w:val="center"/>
            <w:hideMark/>
          </w:tcPr>
          <w:p w14:paraId="013270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72332C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C60C23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083C0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1F361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04242AE" w14:textId="77777777" w:rsidTr="00E30FFE">
        <w:trPr>
          <w:trHeight w:val="255"/>
          <w:jc w:val="center"/>
        </w:trPr>
        <w:tc>
          <w:tcPr>
            <w:tcW w:w="3980" w:type="dxa"/>
            <w:shd w:val="clear" w:color="auto" w:fill="auto"/>
            <w:vAlign w:val="center"/>
            <w:hideMark/>
          </w:tcPr>
          <w:p w14:paraId="246068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Feszültség alá helyezi a berendezést</w:t>
            </w:r>
          </w:p>
        </w:tc>
        <w:tc>
          <w:tcPr>
            <w:tcW w:w="700" w:type="dxa"/>
            <w:shd w:val="clear" w:color="auto" w:fill="auto"/>
            <w:noWrap/>
            <w:vAlign w:val="center"/>
            <w:hideMark/>
          </w:tcPr>
          <w:p w14:paraId="21874C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E80197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35D48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CC4ECB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9B92EB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64348B5" w14:textId="77777777" w:rsidTr="00E30FFE">
        <w:trPr>
          <w:trHeight w:val="510"/>
          <w:jc w:val="center"/>
        </w:trPr>
        <w:tc>
          <w:tcPr>
            <w:tcW w:w="3980" w:type="dxa"/>
            <w:shd w:val="clear" w:color="auto" w:fill="auto"/>
            <w:vAlign w:val="center"/>
            <w:hideMark/>
          </w:tcPr>
          <w:p w14:paraId="2904CE0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berendezések feszültségmentesítését és feszültség alá helyezését végzi </w:t>
            </w:r>
          </w:p>
        </w:tc>
        <w:tc>
          <w:tcPr>
            <w:tcW w:w="700" w:type="dxa"/>
            <w:shd w:val="clear" w:color="auto" w:fill="auto"/>
            <w:noWrap/>
            <w:vAlign w:val="center"/>
            <w:hideMark/>
          </w:tcPr>
          <w:p w14:paraId="38609A9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1767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5EE43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922E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303DD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0D7EE1F" w14:textId="77777777" w:rsidTr="00E30FFE">
        <w:trPr>
          <w:trHeight w:val="765"/>
          <w:jc w:val="center"/>
        </w:trPr>
        <w:tc>
          <w:tcPr>
            <w:tcW w:w="3980" w:type="dxa"/>
            <w:shd w:val="clear" w:color="auto" w:fill="auto"/>
            <w:vAlign w:val="center"/>
            <w:hideMark/>
          </w:tcPr>
          <w:p w14:paraId="6E49288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Analóg, digitális és teljesítményelektronikai elektronikus áramkörök jellemzőit méréssel meghatározza</w:t>
            </w:r>
          </w:p>
        </w:tc>
        <w:tc>
          <w:tcPr>
            <w:tcW w:w="700" w:type="dxa"/>
            <w:shd w:val="clear" w:color="auto" w:fill="auto"/>
            <w:noWrap/>
            <w:vAlign w:val="center"/>
            <w:hideMark/>
          </w:tcPr>
          <w:p w14:paraId="07A5E9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3099D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2DDA6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C418B0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97E643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45D7CE9" w14:textId="77777777" w:rsidTr="00E30FFE">
        <w:trPr>
          <w:trHeight w:val="765"/>
          <w:jc w:val="center"/>
        </w:trPr>
        <w:tc>
          <w:tcPr>
            <w:tcW w:w="3980" w:type="dxa"/>
            <w:shd w:val="clear" w:color="auto" w:fill="auto"/>
            <w:vAlign w:val="center"/>
            <w:hideMark/>
          </w:tcPr>
          <w:p w14:paraId="66D6E81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Alapvető villamos mennyiségek (feszültség, áram, ellenállás, teljesítmény, fogyasztás) számszerű jellemzőinek mérését elvégzi</w:t>
            </w:r>
          </w:p>
        </w:tc>
        <w:tc>
          <w:tcPr>
            <w:tcW w:w="700" w:type="dxa"/>
            <w:shd w:val="clear" w:color="auto" w:fill="auto"/>
            <w:noWrap/>
            <w:vAlign w:val="center"/>
            <w:hideMark/>
          </w:tcPr>
          <w:p w14:paraId="5D918E9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41937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66BD1D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5D7CB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A867C5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20F4E94" w14:textId="77777777" w:rsidTr="00E30FFE">
        <w:trPr>
          <w:trHeight w:val="510"/>
          <w:jc w:val="center"/>
        </w:trPr>
        <w:tc>
          <w:tcPr>
            <w:tcW w:w="3980" w:type="dxa"/>
            <w:shd w:val="clear" w:color="auto" w:fill="auto"/>
            <w:vAlign w:val="center"/>
            <w:hideMark/>
          </w:tcPr>
          <w:p w14:paraId="518DC5E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jelek függvénykapcsolatát, időfüggvényét méri</w:t>
            </w:r>
          </w:p>
        </w:tc>
        <w:tc>
          <w:tcPr>
            <w:tcW w:w="700" w:type="dxa"/>
            <w:shd w:val="clear" w:color="auto" w:fill="auto"/>
            <w:noWrap/>
            <w:vAlign w:val="center"/>
            <w:hideMark/>
          </w:tcPr>
          <w:p w14:paraId="46EEA8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CD477A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DFF01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AE6C8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2B62D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414F0E9" w14:textId="77777777" w:rsidTr="00E30FFE">
        <w:trPr>
          <w:trHeight w:val="300"/>
          <w:jc w:val="center"/>
        </w:trPr>
        <w:tc>
          <w:tcPr>
            <w:tcW w:w="7480" w:type="dxa"/>
            <w:gridSpan w:val="6"/>
            <w:shd w:val="clear" w:color="auto" w:fill="auto"/>
            <w:noWrap/>
            <w:vAlign w:val="center"/>
            <w:hideMark/>
          </w:tcPr>
          <w:p w14:paraId="10464D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722C6E" w:rsidRPr="00722C6E" w14:paraId="1333893A" w14:textId="77777777" w:rsidTr="00E30FFE">
        <w:trPr>
          <w:trHeight w:val="255"/>
          <w:jc w:val="center"/>
        </w:trPr>
        <w:tc>
          <w:tcPr>
            <w:tcW w:w="3980" w:type="dxa"/>
            <w:shd w:val="clear" w:color="auto" w:fill="auto"/>
            <w:vAlign w:val="center"/>
            <w:hideMark/>
          </w:tcPr>
          <w:p w14:paraId="626B223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rajzjelek, jelképek</w:t>
            </w:r>
          </w:p>
        </w:tc>
        <w:tc>
          <w:tcPr>
            <w:tcW w:w="700" w:type="dxa"/>
            <w:shd w:val="clear" w:color="auto" w:fill="auto"/>
            <w:noWrap/>
            <w:vAlign w:val="center"/>
            <w:hideMark/>
          </w:tcPr>
          <w:p w14:paraId="430B7BE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A9D3F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D9667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E114B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87FA0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4B4F9092" w14:textId="77777777" w:rsidTr="00E30FFE">
        <w:trPr>
          <w:trHeight w:val="255"/>
          <w:jc w:val="center"/>
        </w:trPr>
        <w:tc>
          <w:tcPr>
            <w:tcW w:w="3980" w:type="dxa"/>
            <w:shd w:val="clear" w:color="auto" w:fill="auto"/>
            <w:vAlign w:val="center"/>
            <w:hideMark/>
          </w:tcPr>
          <w:p w14:paraId="3B241E9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műszaki kiviteli tervek </w:t>
            </w:r>
          </w:p>
        </w:tc>
        <w:tc>
          <w:tcPr>
            <w:tcW w:w="700" w:type="dxa"/>
            <w:shd w:val="clear" w:color="auto" w:fill="auto"/>
            <w:noWrap/>
            <w:vAlign w:val="center"/>
            <w:hideMark/>
          </w:tcPr>
          <w:p w14:paraId="73B7046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F3123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B35ADC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55999F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9757D2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722C6E" w:rsidRPr="00722C6E" w14:paraId="5222271F" w14:textId="77777777" w:rsidTr="00E30FFE">
        <w:trPr>
          <w:trHeight w:val="255"/>
          <w:jc w:val="center"/>
        </w:trPr>
        <w:tc>
          <w:tcPr>
            <w:tcW w:w="3980" w:type="dxa"/>
            <w:shd w:val="clear" w:color="auto" w:fill="auto"/>
            <w:vAlign w:val="center"/>
            <w:hideMark/>
          </w:tcPr>
          <w:p w14:paraId="466A027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14:paraId="6BEE39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D2FE0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0CF235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58C5D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4FC67A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8F580EF" w14:textId="77777777" w:rsidTr="00E30FFE">
        <w:trPr>
          <w:trHeight w:val="255"/>
          <w:jc w:val="center"/>
        </w:trPr>
        <w:tc>
          <w:tcPr>
            <w:tcW w:w="3980" w:type="dxa"/>
            <w:shd w:val="clear" w:color="auto" w:fill="auto"/>
            <w:vAlign w:val="center"/>
            <w:hideMark/>
          </w:tcPr>
          <w:p w14:paraId="0343B0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hibafeltárási eljárások, módszerek</w:t>
            </w:r>
          </w:p>
        </w:tc>
        <w:tc>
          <w:tcPr>
            <w:tcW w:w="700" w:type="dxa"/>
            <w:shd w:val="clear" w:color="auto" w:fill="auto"/>
            <w:noWrap/>
            <w:vAlign w:val="center"/>
            <w:hideMark/>
          </w:tcPr>
          <w:p w14:paraId="56E42D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AB1877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A627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C40D3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FC091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EC37082" w14:textId="77777777" w:rsidTr="00E30FFE">
        <w:trPr>
          <w:trHeight w:val="255"/>
          <w:jc w:val="center"/>
        </w:trPr>
        <w:tc>
          <w:tcPr>
            <w:tcW w:w="3980" w:type="dxa"/>
            <w:shd w:val="clear" w:color="auto" w:fill="auto"/>
            <w:vAlign w:val="center"/>
            <w:hideMark/>
          </w:tcPr>
          <w:p w14:paraId="0D60390E"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hibajavítások dokumentációi</w:t>
            </w:r>
          </w:p>
        </w:tc>
        <w:tc>
          <w:tcPr>
            <w:tcW w:w="700" w:type="dxa"/>
            <w:shd w:val="clear" w:color="auto" w:fill="auto"/>
            <w:noWrap/>
            <w:vAlign w:val="center"/>
            <w:hideMark/>
          </w:tcPr>
          <w:p w14:paraId="3F79749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17AF9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5BD07D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FE3105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4F67A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FB58A57" w14:textId="77777777" w:rsidTr="00E30FFE">
        <w:trPr>
          <w:trHeight w:val="255"/>
          <w:jc w:val="center"/>
        </w:trPr>
        <w:tc>
          <w:tcPr>
            <w:tcW w:w="3980" w:type="dxa"/>
            <w:shd w:val="clear" w:color="auto" w:fill="auto"/>
            <w:vAlign w:val="center"/>
            <w:hideMark/>
          </w:tcPr>
          <w:p w14:paraId="7ABFD49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műszaki ábrázolás módszerei</w:t>
            </w:r>
          </w:p>
        </w:tc>
        <w:tc>
          <w:tcPr>
            <w:tcW w:w="700" w:type="dxa"/>
            <w:shd w:val="clear" w:color="auto" w:fill="auto"/>
            <w:noWrap/>
            <w:vAlign w:val="center"/>
            <w:hideMark/>
          </w:tcPr>
          <w:p w14:paraId="2C4B628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30F75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309C99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98862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04059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D49B556" w14:textId="77777777" w:rsidTr="00E30FFE">
        <w:trPr>
          <w:trHeight w:val="510"/>
          <w:jc w:val="center"/>
        </w:trPr>
        <w:tc>
          <w:tcPr>
            <w:tcW w:w="3980" w:type="dxa"/>
            <w:shd w:val="clear" w:color="auto" w:fill="auto"/>
            <w:vAlign w:val="center"/>
            <w:hideMark/>
          </w:tcPr>
          <w:p w14:paraId="02891077"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Passzív és aktív alkatrészek felépítése, jellemzői, szabványos jelölései</w:t>
            </w:r>
          </w:p>
        </w:tc>
        <w:tc>
          <w:tcPr>
            <w:tcW w:w="700" w:type="dxa"/>
            <w:shd w:val="clear" w:color="auto" w:fill="auto"/>
            <w:noWrap/>
            <w:vAlign w:val="center"/>
            <w:hideMark/>
          </w:tcPr>
          <w:p w14:paraId="5F49451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8EBCB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8E38B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C70C24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CDB1F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0F369BE" w14:textId="77777777" w:rsidTr="00E30FFE">
        <w:trPr>
          <w:trHeight w:val="510"/>
          <w:jc w:val="center"/>
        </w:trPr>
        <w:tc>
          <w:tcPr>
            <w:tcW w:w="3980" w:type="dxa"/>
            <w:shd w:val="clear" w:color="auto" w:fill="auto"/>
            <w:vAlign w:val="center"/>
            <w:hideMark/>
          </w:tcPr>
          <w:p w14:paraId="5FBE5FB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Az alkatrészek csoportosítása, alkalmazási területei és jellemzői</w:t>
            </w:r>
          </w:p>
        </w:tc>
        <w:tc>
          <w:tcPr>
            <w:tcW w:w="700" w:type="dxa"/>
            <w:shd w:val="clear" w:color="auto" w:fill="auto"/>
            <w:noWrap/>
            <w:vAlign w:val="center"/>
            <w:hideMark/>
          </w:tcPr>
          <w:p w14:paraId="256B91A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AC086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6FA37E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3EF8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2CC41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5FF390F" w14:textId="77777777" w:rsidTr="00E30FFE">
        <w:trPr>
          <w:trHeight w:val="255"/>
          <w:jc w:val="center"/>
        </w:trPr>
        <w:tc>
          <w:tcPr>
            <w:tcW w:w="3980" w:type="dxa"/>
            <w:shd w:val="clear" w:color="auto" w:fill="auto"/>
            <w:vAlign w:val="center"/>
            <w:hideMark/>
          </w:tcPr>
          <w:p w14:paraId="252C6E4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Kábelezési, bekötési, huzalozási rajzok</w:t>
            </w:r>
          </w:p>
        </w:tc>
        <w:tc>
          <w:tcPr>
            <w:tcW w:w="700" w:type="dxa"/>
            <w:shd w:val="clear" w:color="auto" w:fill="auto"/>
            <w:noWrap/>
            <w:vAlign w:val="center"/>
            <w:hideMark/>
          </w:tcPr>
          <w:p w14:paraId="348F3B8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5EAE0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EAF20F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F9065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1A1C4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A50C61C" w14:textId="77777777" w:rsidTr="00E30FFE">
        <w:trPr>
          <w:trHeight w:val="510"/>
          <w:jc w:val="center"/>
        </w:trPr>
        <w:tc>
          <w:tcPr>
            <w:tcW w:w="3980" w:type="dxa"/>
            <w:shd w:val="clear" w:color="auto" w:fill="auto"/>
            <w:vAlign w:val="center"/>
            <w:hideMark/>
          </w:tcPr>
          <w:p w14:paraId="6B3CBF6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Elektromechanikus-, elektronikus- és digitális mérőműszerek</w:t>
            </w:r>
          </w:p>
        </w:tc>
        <w:tc>
          <w:tcPr>
            <w:tcW w:w="700" w:type="dxa"/>
            <w:shd w:val="clear" w:color="auto" w:fill="auto"/>
            <w:noWrap/>
            <w:vAlign w:val="center"/>
            <w:hideMark/>
          </w:tcPr>
          <w:p w14:paraId="1486B84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F58D6D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E359A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9777E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83F95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B02B8BC" w14:textId="77777777" w:rsidTr="00E30FFE">
        <w:trPr>
          <w:trHeight w:val="255"/>
          <w:jc w:val="center"/>
        </w:trPr>
        <w:tc>
          <w:tcPr>
            <w:tcW w:w="3980" w:type="dxa"/>
            <w:shd w:val="clear" w:color="auto" w:fill="auto"/>
            <w:vAlign w:val="center"/>
            <w:hideMark/>
          </w:tcPr>
          <w:p w14:paraId="57CCC6A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ismeretek</w:t>
            </w:r>
          </w:p>
        </w:tc>
        <w:tc>
          <w:tcPr>
            <w:tcW w:w="700" w:type="dxa"/>
            <w:shd w:val="clear" w:color="auto" w:fill="auto"/>
            <w:noWrap/>
            <w:vAlign w:val="center"/>
            <w:hideMark/>
          </w:tcPr>
          <w:p w14:paraId="65EF0F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F2CB92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1C6DAC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4C3586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2296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A48ED68" w14:textId="77777777" w:rsidTr="00E30FFE">
        <w:trPr>
          <w:trHeight w:val="255"/>
          <w:jc w:val="center"/>
        </w:trPr>
        <w:tc>
          <w:tcPr>
            <w:tcW w:w="3980" w:type="dxa"/>
            <w:shd w:val="clear" w:color="auto" w:fill="auto"/>
            <w:vAlign w:val="center"/>
            <w:hideMark/>
          </w:tcPr>
          <w:p w14:paraId="7275E853"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Elektronikai ismeretek</w:t>
            </w:r>
          </w:p>
        </w:tc>
        <w:tc>
          <w:tcPr>
            <w:tcW w:w="700" w:type="dxa"/>
            <w:shd w:val="clear" w:color="auto" w:fill="auto"/>
            <w:noWrap/>
            <w:vAlign w:val="center"/>
            <w:hideMark/>
          </w:tcPr>
          <w:p w14:paraId="305EA4C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9E50EA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36F45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ECDFC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F527B1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F2CECBB" w14:textId="77777777" w:rsidTr="00E30FFE">
        <w:trPr>
          <w:trHeight w:val="255"/>
          <w:jc w:val="center"/>
        </w:trPr>
        <w:tc>
          <w:tcPr>
            <w:tcW w:w="3980" w:type="dxa"/>
            <w:shd w:val="clear" w:color="auto" w:fill="auto"/>
            <w:vAlign w:val="center"/>
            <w:hideMark/>
          </w:tcPr>
          <w:p w14:paraId="3AC896A2"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Szerelési rajzok</w:t>
            </w:r>
          </w:p>
        </w:tc>
        <w:tc>
          <w:tcPr>
            <w:tcW w:w="700" w:type="dxa"/>
            <w:shd w:val="clear" w:color="auto" w:fill="auto"/>
            <w:noWrap/>
            <w:vAlign w:val="center"/>
            <w:hideMark/>
          </w:tcPr>
          <w:p w14:paraId="3C4795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1358E4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E9FB4A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FE123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B1C13B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5D8EF6A" w14:textId="77777777" w:rsidTr="00E30FFE">
        <w:trPr>
          <w:trHeight w:val="255"/>
          <w:jc w:val="center"/>
        </w:trPr>
        <w:tc>
          <w:tcPr>
            <w:tcW w:w="3980" w:type="dxa"/>
            <w:shd w:val="clear" w:color="auto" w:fill="auto"/>
            <w:vAlign w:val="center"/>
            <w:hideMark/>
          </w:tcPr>
          <w:p w14:paraId="2982A3F1"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Tápegységek felépítése, működése és jellemzői</w:t>
            </w:r>
          </w:p>
        </w:tc>
        <w:tc>
          <w:tcPr>
            <w:tcW w:w="700" w:type="dxa"/>
            <w:shd w:val="clear" w:color="auto" w:fill="auto"/>
            <w:noWrap/>
            <w:vAlign w:val="center"/>
            <w:hideMark/>
          </w:tcPr>
          <w:p w14:paraId="13D81E8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5171F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31D1C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DDD8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FCA101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6615CA5" w14:textId="77777777" w:rsidTr="00E30FFE">
        <w:trPr>
          <w:trHeight w:val="255"/>
          <w:jc w:val="center"/>
        </w:trPr>
        <w:tc>
          <w:tcPr>
            <w:tcW w:w="3980" w:type="dxa"/>
            <w:shd w:val="clear" w:color="auto" w:fill="auto"/>
            <w:vAlign w:val="center"/>
            <w:hideMark/>
          </w:tcPr>
          <w:p w14:paraId="1E65AF4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Teljesítményelektronikai áramkörök</w:t>
            </w:r>
          </w:p>
        </w:tc>
        <w:tc>
          <w:tcPr>
            <w:tcW w:w="700" w:type="dxa"/>
            <w:shd w:val="clear" w:color="auto" w:fill="auto"/>
            <w:noWrap/>
            <w:vAlign w:val="center"/>
            <w:hideMark/>
          </w:tcPr>
          <w:p w14:paraId="3E01A3F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FFCE40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3C570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87DD8C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EF133E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E7878E6" w14:textId="77777777" w:rsidTr="00E30FFE">
        <w:trPr>
          <w:trHeight w:val="255"/>
          <w:jc w:val="center"/>
        </w:trPr>
        <w:tc>
          <w:tcPr>
            <w:tcW w:w="3980" w:type="dxa"/>
            <w:shd w:val="clear" w:color="auto" w:fill="auto"/>
            <w:vAlign w:val="center"/>
            <w:hideMark/>
          </w:tcPr>
          <w:p w14:paraId="002BE8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w:t>
            </w:r>
          </w:p>
        </w:tc>
        <w:tc>
          <w:tcPr>
            <w:tcW w:w="700" w:type="dxa"/>
            <w:shd w:val="clear" w:color="auto" w:fill="auto"/>
            <w:noWrap/>
            <w:vAlign w:val="center"/>
            <w:hideMark/>
          </w:tcPr>
          <w:p w14:paraId="2F74163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384537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68288D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8C7A78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E7375B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264B8E4" w14:textId="77777777" w:rsidTr="00E30FFE">
        <w:trPr>
          <w:trHeight w:val="255"/>
          <w:jc w:val="center"/>
        </w:trPr>
        <w:tc>
          <w:tcPr>
            <w:tcW w:w="3980" w:type="dxa"/>
            <w:shd w:val="clear" w:color="auto" w:fill="auto"/>
            <w:vAlign w:val="center"/>
            <w:hideMark/>
          </w:tcPr>
          <w:p w14:paraId="2EC2F3F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számítások, alapvető méretezések</w:t>
            </w:r>
          </w:p>
        </w:tc>
        <w:tc>
          <w:tcPr>
            <w:tcW w:w="700" w:type="dxa"/>
            <w:shd w:val="clear" w:color="auto" w:fill="auto"/>
            <w:noWrap/>
            <w:vAlign w:val="center"/>
            <w:hideMark/>
          </w:tcPr>
          <w:p w14:paraId="0815E72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B50B0C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199DF2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7131C2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32D0D5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FC32178" w14:textId="77777777" w:rsidTr="00E30FFE">
        <w:trPr>
          <w:trHeight w:val="255"/>
          <w:jc w:val="center"/>
        </w:trPr>
        <w:tc>
          <w:tcPr>
            <w:tcW w:w="3980" w:type="dxa"/>
            <w:shd w:val="clear" w:color="auto" w:fill="auto"/>
            <w:vAlign w:val="center"/>
            <w:hideMark/>
          </w:tcPr>
          <w:p w14:paraId="0D15BC0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villamos áram hatásai</w:t>
            </w:r>
          </w:p>
        </w:tc>
        <w:tc>
          <w:tcPr>
            <w:tcW w:w="700" w:type="dxa"/>
            <w:shd w:val="clear" w:color="auto" w:fill="auto"/>
            <w:noWrap/>
            <w:vAlign w:val="center"/>
            <w:hideMark/>
          </w:tcPr>
          <w:p w14:paraId="15DA162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A91B5C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2F88A8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E776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1B6E02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549A467" w14:textId="77777777" w:rsidTr="00E30FFE">
        <w:trPr>
          <w:trHeight w:val="255"/>
          <w:jc w:val="center"/>
        </w:trPr>
        <w:tc>
          <w:tcPr>
            <w:tcW w:w="3980" w:type="dxa"/>
            <w:shd w:val="clear" w:color="auto" w:fill="auto"/>
            <w:vAlign w:val="center"/>
            <w:hideMark/>
          </w:tcPr>
          <w:p w14:paraId="7BE7F3D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Áramütés elleni védelmi megoldások</w:t>
            </w:r>
          </w:p>
        </w:tc>
        <w:tc>
          <w:tcPr>
            <w:tcW w:w="700" w:type="dxa"/>
            <w:shd w:val="clear" w:color="auto" w:fill="auto"/>
            <w:noWrap/>
            <w:vAlign w:val="center"/>
            <w:hideMark/>
          </w:tcPr>
          <w:p w14:paraId="0C82C4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FB5143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0D513F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96BB4F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40B019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9C336ED" w14:textId="77777777" w:rsidTr="00E30FFE">
        <w:trPr>
          <w:trHeight w:val="255"/>
          <w:jc w:val="center"/>
        </w:trPr>
        <w:tc>
          <w:tcPr>
            <w:tcW w:w="3980" w:type="dxa"/>
            <w:shd w:val="clear" w:color="auto" w:fill="auto"/>
            <w:vAlign w:val="center"/>
            <w:hideMark/>
          </w:tcPr>
          <w:p w14:paraId="1534B80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Munkavédelmi és egyéni védőeszköz ismeretek</w:t>
            </w:r>
          </w:p>
        </w:tc>
        <w:tc>
          <w:tcPr>
            <w:tcW w:w="700" w:type="dxa"/>
            <w:shd w:val="clear" w:color="auto" w:fill="auto"/>
            <w:noWrap/>
            <w:vAlign w:val="center"/>
            <w:hideMark/>
          </w:tcPr>
          <w:p w14:paraId="22845EE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B3A6C0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B4F691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080613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81D5E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4D65AED" w14:textId="77777777" w:rsidTr="00E30FFE">
        <w:trPr>
          <w:trHeight w:val="255"/>
          <w:jc w:val="center"/>
        </w:trPr>
        <w:tc>
          <w:tcPr>
            <w:tcW w:w="3980" w:type="dxa"/>
            <w:shd w:val="clear" w:color="auto" w:fill="auto"/>
            <w:vAlign w:val="center"/>
            <w:hideMark/>
          </w:tcPr>
          <w:p w14:paraId="611EFB0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ismeretek</w:t>
            </w:r>
          </w:p>
        </w:tc>
        <w:tc>
          <w:tcPr>
            <w:tcW w:w="700" w:type="dxa"/>
            <w:shd w:val="clear" w:color="auto" w:fill="auto"/>
            <w:noWrap/>
            <w:vAlign w:val="center"/>
            <w:hideMark/>
          </w:tcPr>
          <w:p w14:paraId="7C91796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3EB959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FD7E4E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76552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EAD991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5C549E4E" w14:textId="77777777" w:rsidTr="00E30FFE">
        <w:trPr>
          <w:trHeight w:val="255"/>
          <w:jc w:val="center"/>
        </w:trPr>
        <w:tc>
          <w:tcPr>
            <w:tcW w:w="3980" w:type="dxa"/>
            <w:shd w:val="clear" w:color="auto" w:fill="auto"/>
            <w:vAlign w:val="center"/>
            <w:hideMark/>
          </w:tcPr>
          <w:p w14:paraId="4E6AF496"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Környezetvédelmi ismeretek</w:t>
            </w:r>
          </w:p>
        </w:tc>
        <w:tc>
          <w:tcPr>
            <w:tcW w:w="700" w:type="dxa"/>
            <w:shd w:val="clear" w:color="auto" w:fill="auto"/>
            <w:noWrap/>
            <w:vAlign w:val="center"/>
            <w:hideMark/>
          </w:tcPr>
          <w:p w14:paraId="78360B0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C53463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1B9B14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BD2CFF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180915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059E5A0" w14:textId="77777777" w:rsidTr="00E30FFE">
        <w:trPr>
          <w:trHeight w:val="255"/>
          <w:jc w:val="center"/>
        </w:trPr>
        <w:tc>
          <w:tcPr>
            <w:tcW w:w="3980" w:type="dxa"/>
            <w:shd w:val="clear" w:color="auto" w:fill="auto"/>
            <w:vAlign w:val="center"/>
            <w:hideMark/>
          </w:tcPr>
          <w:p w14:paraId="3549FF2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szabványismeret</w:t>
            </w:r>
          </w:p>
        </w:tc>
        <w:tc>
          <w:tcPr>
            <w:tcW w:w="700" w:type="dxa"/>
            <w:shd w:val="clear" w:color="auto" w:fill="auto"/>
            <w:noWrap/>
            <w:vAlign w:val="center"/>
            <w:hideMark/>
          </w:tcPr>
          <w:p w14:paraId="72CEA62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7CC9135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48F7BD1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31EA02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8F3E9B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347730E" w14:textId="77777777" w:rsidTr="00E30FFE">
        <w:trPr>
          <w:trHeight w:val="255"/>
          <w:jc w:val="center"/>
        </w:trPr>
        <w:tc>
          <w:tcPr>
            <w:tcW w:w="3980" w:type="dxa"/>
            <w:shd w:val="clear" w:color="auto" w:fill="auto"/>
            <w:vAlign w:val="center"/>
            <w:hideMark/>
          </w:tcPr>
          <w:p w14:paraId="03CB044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anyagismeret</w:t>
            </w:r>
          </w:p>
        </w:tc>
        <w:tc>
          <w:tcPr>
            <w:tcW w:w="700" w:type="dxa"/>
            <w:shd w:val="clear" w:color="auto" w:fill="auto"/>
            <w:noWrap/>
            <w:vAlign w:val="center"/>
            <w:hideMark/>
          </w:tcPr>
          <w:p w14:paraId="1E706A9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9B514C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2EB7A9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ECB2B0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33E978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B7C7B56" w14:textId="77777777" w:rsidTr="00E30FFE">
        <w:trPr>
          <w:trHeight w:val="255"/>
          <w:jc w:val="center"/>
        </w:trPr>
        <w:tc>
          <w:tcPr>
            <w:tcW w:w="3980" w:type="dxa"/>
            <w:shd w:val="clear" w:color="auto" w:fill="auto"/>
            <w:vAlign w:val="center"/>
            <w:hideMark/>
          </w:tcPr>
          <w:p w14:paraId="37159A3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Vezetékek, kábelek</w:t>
            </w:r>
          </w:p>
        </w:tc>
        <w:tc>
          <w:tcPr>
            <w:tcW w:w="700" w:type="dxa"/>
            <w:shd w:val="clear" w:color="auto" w:fill="auto"/>
            <w:noWrap/>
            <w:vAlign w:val="center"/>
            <w:hideMark/>
          </w:tcPr>
          <w:p w14:paraId="52CAB87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614018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88A7B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3BFC55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F02DA4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46F8273" w14:textId="77777777" w:rsidTr="00E30FFE">
        <w:trPr>
          <w:trHeight w:val="255"/>
          <w:jc w:val="center"/>
        </w:trPr>
        <w:tc>
          <w:tcPr>
            <w:tcW w:w="3980" w:type="dxa"/>
            <w:shd w:val="clear" w:color="auto" w:fill="auto"/>
            <w:vAlign w:val="center"/>
            <w:hideMark/>
          </w:tcPr>
          <w:p w14:paraId="119445C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w:t>
            </w:r>
          </w:p>
        </w:tc>
        <w:tc>
          <w:tcPr>
            <w:tcW w:w="700" w:type="dxa"/>
            <w:shd w:val="clear" w:color="auto" w:fill="auto"/>
            <w:noWrap/>
            <w:vAlign w:val="center"/>
            <w:hideMark/>
          </w:tcPr>
          <w:p w14:paraId="0046556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468C3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E7EA86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C0F27AB"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6C71CA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3CE5322" w14:textId="77777777" w:rsidTr="00E30FFE">
        <w:trPr>
          <w:trHeight w:val="255"/>
          <w:jc w:val="center"/>
        </w:trPr>
        <w:tc>
          <w:tcPr>
            <w:tcW w:w="3980" w:type="dxa"/>
            <w:shd w:val="clear" w:color="auto" w:fill="auto"/>
            <w:vAlign w:val="center"/>
            <w:hideMark/>
          </w:tcPr>
          <w:p w14:paraId="24EC614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Rajzelhelyezések, mérethálózatok</w:t>
            </w:r>
          </w:p>
        </w:tc>
        <w:tc>
          <w:tcPr>
            <w:tcW w:w="700" w:type="dxa"/>
            <w:shd w:val="clear" w:color="auto" w:fill="auto"/>
            <w:noWrap/>
            <w:vAlign w:val="center"/>
            <w:hideMark/>
          </w:tcPr>
          <w:p w14:paraId="1B5D938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FF254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E92298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506B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043603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F67FF14" w14:textId="77777777" w:rsidTr="00E30FFE">
        <w:trPr>
          <w:trHeight w:val="300"/>
          <w:jc w:val="center"/>
        </w:trPr>
        <w:tc>
          <w:tcPr>
            <w:tcW w:w="7480" w:type="dxa"/>
            <w:gridSpan w:val="6"/>
            <w:shd w:val="clear" w:color="auto" w:fill="auto"/>
            <w:noWrap/>
            <w:vAlign w:val="center"/>
            <w:hideMark/>
          </w:tcPr>
          <w:p w14:paraId="1D57E13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722C6E" w:rsidRPr="00722C6E" w14:paraId="51AA6943" w14:textId="77777777" w:rsidTr="00E30FFE">
        <w:trPr>
          <w:trHeight w:val="255"/>
          <w:jc w:val="center"/>
        </w:trPr>
        <w:tc>
          <w:tcPr>
            <w:tcW w:w="3980" w:type="dxa"/>
            <w:shd w:val="clear" w:color="auto" w:fill="auto"/>
            <w:vAlign w:val="center"/>
            <w:hideMark/>
          </w:tcPr>
          <w:p w14:paraId="63B18505"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2C48FA1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6AF26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854084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ACD9AA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CB2C7D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05CC40C4" w14:textId="77777777" w:rsidTr="00E30FFE">
        <w:trPr>
          <w:trHeight w:val="255"/>
          <w:jc w:val="center"/>
        </w:trPr>
        <w:tc>
          <w:tcPr>
            <w:tcW w:w="3980" w:type="dxa"/>
            <w:shd w:val="clear" w:color="auto" w:fill="auto"/>
            <w:vAlign w:val="center"/>
            <w:hideMark/>
          </w:tcPr>
          <w:p w14:paraId="1195127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14:paraId="1EF26B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50D026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F2332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45AA10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3DFA51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35DEE92" w14:textId="77777777" w:rsidTr="00E30FFE">
        <w:trPr>
          <w:trHeight w:val="255"/>
          <w:jc w:val="center"/>
        </w:trPr>
        <w:tc>
          <w:tcPr>
            <w:tcW w:w="3980" w:type="dxa"/>
            <w:shd w:val="clear" w:color="auto" w:fill="auto"/>
            <w:vAlign w:val="center"/>
            <w:hideMark/>
          </w:tcPr>
          <w:p w14:paraId="07DD4C8A"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FCDF97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BE9027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51018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583D47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D7BD9C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13542A9" w14:textId="77777777" w:rsidTr="00E30FFE">
        <w:trPr>
          <w:trHeight w:val="255"/>
          <w:jc w:val="center"/>
        </w:trPr>
        <w:tc>
          <w:tcPr>
            <w:tcW w:w="3980" w:type="dxa"/>
            <w:shd w:val="clear" w:color="auto" w:fill="auto"/>
            <w:vAlign w:val="center"/>
            <w:hideMark/>
          </w:tcPr>
          <w:p w14:paraId="759643F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14:paraId="20BAF8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FDF44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3528F5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1524EC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DA5157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60F63A6" w14:textId="77777777" w:rsidTr="00E30FFE">
        <w:trPr>
          <w:trHeight w:val="255"/>
          <w:jc w:val="center"/>
        </w:trPr>
        <w:tc>
          <w:tcPr>
            <w:tcW w:w="3980" w:type="dxa"/>
            <w:shd w:val="clear" w:color="auto" w:fill="auto"/>
            <w:vAlign w:val="center"/>
            <w:hideMark/>
          </w:tcPr>
          <w:p w14:paraId="434B0B5C"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 olvasása, értelmezése</w:t>
            </w:r>
          </w:p>
        </w:tc>
        <w:tc>
          <w:tcPr>
            <w:tcW w:w="700" w:type="dxa"/>
            <w:shd w:val="clear" w:color="auto" w:fill="auto"/>
            <w:noWrap/>
            <w:vAlign w:val="center"/>
            <w:hideMark/>
          </w:tcPr>
          <w:p w14:paraId="30FFAA9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B3FC7A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38DB5458"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13F856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CEE1E5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A47245E" w14:textId="77777777" w:rsidTr="00E30FFE">
        <w:trPr>
          <w:trHeight w:val="300"/>
          <w:jc w:val="center"/>
        </w:trPr>
        <w:tc>
          <w:tcPr>
            <w:tcW w:w="7480" w:type="dxa"/>
            <w:gridSpan w:val="6"/>
            <w:shd w:val="clear" w:color="auto" w:fill="auto"/>
            <w:noWrap/>
            <w:vAlign w:val="center"/>
            <w:hideMark/>
          </w:tcPr>
          <w:p w14:paraId="376EA1E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722C6E" w:rsidRPr="00722C6E" w14:paraId="6F522BCF" w14:textId="77777777" w:rsidTr="00E30FFE">
        <w:trPr>
          <w:trHeight w:val="255"/>
          <w:jc w:val="center"/>
        </w:trPr>
        <w:tc>
          <w:tcPr>
            <w:tcW w:w="3980" w:type="dxa"/>
            <w:shd w:val="clear" w:color="auto" w:fill="auto"/>
            <w:vAlign w:val="center"/>
            <w:hideMark/>
          </w:tcPr>
          <w:p w14:paraId="064AFC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Felelősségtudat</w:t>
            </w:r>
          </w:p>
        </w:tc>
        <w:tc>
          <w:tcPr>
            <w:tcW w:w="700" w:type="dxa"/>
            <w:shd w:val="clear" w:color="auto" w:fill="auto"/>
            <w:noWrap/>
            <w:vAlign w:val="center"/>
            <w:hideMark/>
          </w:tcPr>
          <w:p w14:paraId="05B7002A"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88E08F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5BFC124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05505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08C1010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7A5749E8" w14:textId="77777777" w:rsidTr="00E30FFE">
        <w:trPr>
          <w:trHeight w:val="255"/>
          <w:jc w:val="center"/>
        </w:trPr>
        <w:tc>
          <w:tcPr>
            <w:tcW w:w="3980" w:type="dxa"/>
            <w:shd w:val="clear" w:color="auto" w:fill="auto"/>
            <w:vAlign w:val="center"/>
            <w:hideMark/>
          </w:tcPr>
          <w:p w14:paraId="3E6787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shd w:val="clear" w:color="auto" w:fill="auto"/>
            <w:noWrap/>
            <w:vAlign w:val="center"/>
            <w:hideMark/>
          </w:tcPr>
          <w:p w14:paraId="24B6E7A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7E1F1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1FA6A5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ECE068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0DC9BF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12D90E6B" w14:textId="77777777" w:rsidTr="00E30FFE">
        <w:trPr>
          <w:trHeight w:val="255"/>
          <w:jc w:val="center"/>
        </w:trPr>
        <w:tc>
          <w:tcPr>
            <w:tcW w:w="3980" w:type="dxa"/>
            <w:shd w:val="clear" w:color="auto" w:fill="auto"/>
            <w:vAlign w:val="center"/>
            <w:hideMark/>
          </w:tcPr>
          <w:p w14:paraId="01BB55ED"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shd w:val="clear" w:color="auto" w:fill="auto"/>
            <w:noWrap/>
            <w:vAlign w:val="center"/>
            <w:hideMark/>
          </w:tcPr>
          <w:p w14:paraId="0ADC165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85154F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23350D9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55644A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14:paraId="199561E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9566DEC" w14:textId="77777777" w:rsidTr="00E30FFE">
        <w:trPr>
          <w:trHeight w:val="300"/>
          <w:jc w:val="center"/>
        </w:trPr>
        <w:tc>
          <w:tcPr>
            <w:tcW w:w="7480" w:type="dxa"/>
            <w:gridSpan w:val="6"/>
            <w:shd w:val="clear" w:color="auto" w:fill="auto"/>
            <w:noWrap/>
            <w:vAlign w:val="center"/>
            <w:hideMark/>
          </w:tcPr>
          <w:p w14:paraId="2C0AE741"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722C6E" w:rsidRPr="00722C6E" w14:paraId="25CA01E2" w14:textId="77777777" w:rsidTr="00E30FFE">
        <w:trPr>
          <w:trHeight w:val="255"/>
          <w:jc w:val="center"/>
        </w:trPr>
        <w:tc>
          <w:tcPr>
            <w:tcW w:w="3980" w:type="dxa"/>
            <w:shd w:val="clear" w:color="auto" w:fill="auto"/>
            <w:vAlign w:val="center"/>
            <w:hideMark/>
          </w:tcPr>
          <w:p w14:paraId="43C3D13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4A3F47E9"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8B6904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ECAF84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BA44E1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9553B2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63250F3C" w14:textId="77777777" w:rsidTr="00E30FFE">
        <w:trPr>
          <w:trHeight w:val="255"/>
          <w:jc w:val="center"/>
        </w:trPr>
        <w:tc>
          <w:tcPr>
            <w:tcW w:w="3980" w:type="dxa"/>
            <w:shd w:val="clear" w:color="auto" w:fill="auto"/>
            <w:vAlign w:val="center"/>
            <w:hideMark/>
          </w:tcPr>
          <w:p w14:paraId="51B70AF9"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shd w:val="clear" w:color="auto" w:fill="auto"/>
            <w:noWrap/>
            <w:vAlign w:val="center"/>
            <w:hideMark/>
          </w:tcPr>
          <w:p w14:paraId="762CE46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343E7A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F1A415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D497A6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6E8919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32020D6" w14:textId="77777777" w:rsidTr="00E30FFE">
        <w:trPr>
          <w:trHeight w:val="255"/>
          <w:jc w:val="center"/>
        </w:trPr>
        <w:tc>
          <w:tcPr>
            <w:tcW w:w="3980" w:type="dxa"/>
            <w:shd w:val="clear" w:color="auto" w:fill="auto"/>
            <w:vAlign w:val="center"/>
            <w:hideMark/>
          </w:tcPr>
          <w:p w14:paraId="1FC66D68"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Közérthetőség</w:t>
            </w:r>
          </w:p>
        </w:tc>
        <w:tc>
          <w:tcPr>
            <w:tcW w:w="700" w:type="dxa"/>
            <w:shd w:val="clear" w:color="auto" w:fill="auto"/>
            <w:noWrap/>
            <w:vAlign w:val="center"/>
            <w:hideMark/>
          </w:tcPr>
          <w:p w14:paraId="1A5FE4E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BDC6B1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020666DF"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AA52DF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DE20680"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4F35BB90" w14:textId="77777777" w:rsidTr="00E30FFE">
        <w:trPr>
          <w:trHeight w:val="300"/>
          <w:jc w:val="center"/>
        </w:trPr>
        <w:tc>
          <w:tcPr>
            <w:tcW w:w="7480" w:type="dxa"/>
            <w:gridSpan w:val="6"/>
            <w:shd w:val="clear" w:color="auto" w:fill="auto"/>
            <w:noWrap/>
            <w:vAlign w:val="center"/>
            <w:hideMark/>
          </w:tcPr>
          <w:p w14:paraId="22987E6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MÓDSZERKOMPETENCIÁK</w:t>
            </w:r>
          </w:p>
        </w:tc>
      </w:tr>
      <w:tr w:rsidR="00722C6E" w:rsidRPr="00722C6E" w14:paraId="3AFB98EB" w14:textId="77777777" w:rsidTr="00E30FFE">
        <w:trPr>
          <w:trHeight w:val="255"/>
          <w:jc w:val="center"/>
        </w:trPr>
        <w:tc>
          <w:tcPr>
            <w:tcW w:w="3980" w:type="dxa"/>
            <w:shd w:val="clear" w:color="auto" w:fill="auto"/>
            <w:vAlign w:val="center"/>
            <w:hideMark/>
          </w:tcPr>
          <w:p w14:paraId="5B69591B"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738C39D2"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593256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90E9A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20497E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E86230E"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369EEB4E" w14:textId="77777777" w:rsidTr="00E30FFE">
        <w:trPr>
          <w:trHeight w:val="255"/>
          <w:jc w:val="center"/>
        </w:trPr>
        <w:tc>
          <w:tcPr>
            <w:tcW w:w="3980" w:type="dxa"/>
            <w:shd w:val="clear" w:color="auto" w:fill="auto"/>
            <w:vAlign w:val="center"/>
            <w:hideMark/>
          </w:tcPr>
          <w:p w14:paraId="61263820"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2440BC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784973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14A96B6D"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428AFDA7"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6931CD53"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722C6E" w:rsidRPr="00722C6E" w14:paraId="2D5A60C3" w14:textId="77777777" w:rsidTr="00E30FFE">
        <w:trPr>
          <w:trHeight w:val="255"/>
          <w:jc w:val="center"/>
        </w:trPr>
        <w:tc>
          <w:tcPr>
            <w:tcW w:w="3980" w:type="dxa"/>
            <w:shd w:val="clear" w:color="auto" w:fill="auto"/>
            <w:vAlign w:val="center"/>
            <w:hideMark/>
          </w:tcPr>
          <w:p w14:paraId="09B5D65F" w14:textId="77777777" w:rsidR="00722C6E" w:rsidRPr="00722C6E" w:rsidRDefault="00722C6E" w:rsidP="00722C6E">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1FEDB57C"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7D5807A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52A4E96"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33159DE5"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14:paraId="5F572604" w14:textId="77777777" w:rsidR="00722C6E" w:rsidRPr="00722C6E" w:rsidRDefault="00722C6E" w:rsidP="00722C6E">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14:paraId="57213C7E" w14:textId="77777777" w:rsidR="00722C6E" w:rsidRDefault="00722C6E" w:rsidP="00C53E01">
      <w:pPr>
        <w:rPr>
          <w:rFonts w:cs="Times New Roman"/>
        </w:rPr>
      </w:pPr>
    </w:p>
    <w:p w14:paraId="645CABD2" w14:textId="415638A1" w:rsidR="00C53E01" w:rsidRPr="00D52C63" w:rsidRDefault="00C53E01" w:rsidP="00C53E01">
      <w:pPr>
        <w:jc w:val="center"/>
        <w:rPr>
          <w:rFonts w:cs="Times New Roman"/>
        </w:rPr>
      </w:pPr>
    </w:p>
    <w:p w14:paraId="523887E8" w14:textId="77777777" w:rsidR="00C53E01" w:rsidRDefault="00C53E01" w:rsidP="00C53E01">
      <w:pPr>
        <w:rPr>
          <w:rFonts w:cs="Times New Roman"/>
        </w:rPr>
      </w:pPr>
      <w:r>
        <w:rPr>
          <w:rFonts w:cs="Times New Roman"/>
        </w:rPr>
        <w:br w:type="page"/>
      </w:r>
    </w:p>
    <w:p w14:paraId="5DC2A958" w14:textId="77777777" w:rsidR="00C53E01" w:rsidRDefault="00C53E01" w:rsidP="00C53E01">
      <w:pPr>
        <w:spacing w:after="0"/>
        <w:rPr>
          <w:rFonts w:cs="Times New Roman"/>
        </w:rPr>
      </w:pPr>
    </w:p>
    <w:p w14:paraId="0FE77B8D" w14:textId="606C0AF9" w:rsidR="00C53E01" w:rsidRPr="00644690" w:rsidRDefault="00C41B43" w:rsidP="00C53E01">
      <w:pPr>
        <w:pStyle w:val="Listaszerbekezds"/>
        <w:numPr>
          <w:ilvl w:val="0"/>
          <w:numId w:val="8"/>
        </w:numPr>
        <w:tabs>
          <w:tab w:val="right" w:pos="9072"/>
        </w:tabs>
        <w:spacing w:after="0"/>
        <w:rPr>
          <w:rFonts w:cs="Times New Roman"/>
          <w:b/>
        </w:rPr>
      </w:pPr>
      <w:r>
        <w:rPr>
          <w:b/>
        </w:rPr>
        <w:t>Műszaki rajz</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3E7B76E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18CB1D1" w14:textId="77777777" w:rsidR="00C53E01" w:rsidRPr="00644690" w:rsidRDefault="00C53E01" w:rsidP="00C53E01"/>
    <w:p w14:paraId="2D8E601D" w14:textId="77777777" w:rsidR="00C53E01" w:rsidRDefault="00C53E01" w:rsidP="00C53E01">
      <w:pPr>
        <w:pStyle w:val="Listaszerbekezds"/>
        <w:numPr>
          <w:ilvl w:val="1"/>
          <w:numId w:val="8"/>
        </w:numPr>
        <w:spacing w:after="0"/>
        <w:rPr>
          <w:b/>
        </w:rPr>
      </w:pPr>
      <w:r w:rsidRPr="00644690">
        <w:rPr>
          <w:b/>
        </w:rPr>
        <w:t>A tantárgy tanításának célja</w:t>
      </w:r>
    </w:p>
    <w:p w14:paraId="1EC8DA0A" w14:textId="05F6D15F" w:rsidR="00C41B43" w:rsidRPr="009510B9" w:rsidRDefault="00C41B43" w:rsidP="009510B9">
      <w:pPr>
        <w:rPr>
          <w:rFonts w:ascii="Palatino Linotype" w:hAnsi="Palatino Linotype"/>
          <w:kern w:val="2"/>
          <w:sz w:val="22"/>
          <w:lang w:eastAsia="hi-IN" w:bidi="hi-IN"/>
        </w:rPr>
      </w:pPr>
      <w:r w:rsidRPr="009510B9">
        <w:rPr>
          <w:rFonts w:cs="Times New Roman"/>
          <w:kern w:val="2"/>
          <w:lang w:eastAsia="hi-IN" w:bidi="hi-IN"/>
        </w:rPr>
        <w:t xml:space="preserve">A Műszaki rajz alapjai tantárgy tanításának alapvető célja, hogy a tanuló megszerezze, bővítse, és rendszerezze a villamosipari és elektronikai ágazatban használatos műszaki ábrázolási alapismereteit. Képes legyen munkatársaival kommunikálni műszaki rajzok segítségével, szakszerű rajzokkal közöljön </w:t>
      </w:r>
      <w:proofErr w:type="spellStart"/>
      <w:r w:rsidRPr="009510B9">
        <w:rPr>
          <w:rFonts w:cs="Times New Roman"/>
          <w:kern w:val="2"/>
          <w:lang w:eastAsia="hi-IN" w:bidi="hi-IN"/>
        </w:rPr>
        <w:t>villamosipari</w:t>
      </w:r>
      <w:proofErr w:type="spellEnd"/>
      <w:r w:rsidRPr="009510B9">
        <w:rPr>
          <w:rFonts w:cs="Times New Roman"/>
          <w:kern w:val="2"/>
          <w:lang w:eastAsia="hi-IN" w:bidi="hi-IN"/>
        </w:rPr>
        <w:t xml:space="preserve"> műszaki információkat, tudjon a munkaköréhez szükséges mértékben kapcsolási vázlatot készíteni. Helyesen értelmezzen rajzban közölt információkat, legyen képes rajz alapján összeállítani villamos áramköröket. Az elsajátított kompetenciák birtokában helyesen értelmezzen gépészeti jellegű rajzi információkat, szerelési, összeállítási rajzokat is</w:t>
      </w:r>
      <w:r w:rsidRPr="009510B9">
        <w:rPr>
          <w:rFonts w:ascii="Palatino Linotype" w:hAnsi="Palatino Linotype"/>
          <w:kern w:val="2"/>
          <w:lang w:eastAsia="hi-IN" w:bidi="hi-IN"/>
        </w:rPr>
        <w:t>.</w:t>
      </w:r>
    </w:p>
    <w:p w14:paraId="4A0A136C" w14:textId="03713BAB" w:rsidR="00C53E01" w:rsidRDefault="00C53E01" w:rsidP="00C53E01">
      <w:pPr>
        <w:spacing w:after="0"/>
        <w:ind w:left="426"/>
      </w:pPr>
    </w:p>
    <w:p w14:paraId="7F97FCBC" w14:textId="77777777" w:rsidR="00C53E01" w:rsidRPr="002B5BF7" w:rsidRDefault="00C53E01" w:rsidP="00C53E01">
      <w:pPr>
        <w:spacing w:after="0"/>
        <w:ind w:left="426"/>
      </w:pPr>
    </w:p>
    <w:p w14:paraId="04C7A4B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06FA63" w14:textId="77777777" w:rsidR="00C53E01" w:rsidRDefault="00C53E01" w:rsidP="00C53E01">
      <w:pPr>
        <w:spacing w:after="0"/>
        <w:ind w:left="426"/>
      </w:pPr>
    </w:p>
    <w:p w14:paraId="78C0961B" w14:textId="77777777" w:rsidR="00C53E01" w:rsidRPr="002B5BF7" w:rsidRDefault="00C53E01" w:rsidP="00C53E01">
      <w:pPr>
        <w:spacing w:after="0"/>
        <w:ind w:left="426"/>
      </w:pPr>
    </w:p>
    <w:p w14:paraId="0F4B8A9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01165CD" w14:textId="4F93B54C" w:rsidR="00C53E01" w:rsidRDefault="00C41B43" w:rsidP="00C53E01">
      <w:pPr>
        <w:pStyle w:val="Listaszerbekezds"/>
        <w:numPr>
          <w:ilvl w:val="2"/>
          <w:numId w:val="8"/>
        </w:numPr>
        <w:tabs>
          <w:tab w:val="left" w:pos="1701"/>
          <w:tab w:val="right" w:pos="9072"/>
        </w:tabs>
        <w:spacing w:after="0"/>
        <w:ind w:left="993" w:hanging="426"/>
        <w:rPr>
          <w:b/>
          <w:i/>
        </w:rPr>
      </w:pPr>
      <w:r>
        <w:rPr>
          <w:b/>
          <w:i/>
        </w:rPr>
        <w:t>Vetületi ábrázolás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C9EB241" w14:textId="5CBBDA28" w:rsidR="00C41B43" w:rsidRPr="00C41B43" w:rsidRDefault="00C41B43" w:rsidP="00C41B43">
      <w:pPr>
        <w:spacing w:after="0"/>
        <w:divId w:val="425998718"/>
        <w:rPr>
          <w:rFonts w:cs="Times New Roman"/>
          <w:szCs w:val="24"/>
        </w:rPr>
      </w:pPr>
      <w:r w:rsidRPr="00C41B43">
        <w:rPr>
          <w:rFonts w:cs="Times New Roman"/>
          <w:szCs w:val="24"/>
        </w:rPr>
        <w:t>T</w:t>
      </w:r>
      <w:r w:rsidR="001367B4">
        <w:rPr>
          <w:rFonts w:cs="Times New Roman"/>
          <w:szCs w:val="24"/>
        </w:rPr>
        <w:t>érbeli alakzatok csoportosítása</w:t>
      </w:r>
    </w:p>
    <w:p w14:paraId="6F296C3C" w14:textId="27F2A70A" w:rsidR="00C41B43" w:rsidRPr="00C41B43" w:rsidRDefault="00C41B43" w:rsidP="00C41B43">
      <w:pPr>
        <w:spacing w:after="0"/>
        <w:divId w:val="425998718"/>
        <w:rPr>
          <w:rFonts w:cs="Times New Roman"/>
          <w:szCs w:val="24"/>
        </w:rPr>
      </w:pPr>
      <w:r w:rsidRPr="00C41B43">
        <w:rPr>
          <w:rFonts w:cs="Times New Roman"/>
          <w:szCs w:val="24"/>
        </w:rPr>
        <w:t>Ve</w:t>
      </w:r>
      <w:r w:rsidR="001367B4">
        <w:rPr>
          <w:rFonts w:cs="Times New Roman"/>
          <w:szCs w:val="24"/>
        </w:rPr>
        <w:t>títési módok, merőleges vetítés</w:t>
      </w:r>
      <w:r w:rsidRPr="00C41B43">
        <w:rPr>
          <w:rFonts w:cs="Times New Roman"/>
          <w:szCs w:val="24"/>
        </w:rPr>
        <w:t xml:space="preserve"> </w:t>
      </w:r>
    </w:p>
    <w:p w14:paraId="232A271F" w14:textId="1394E5DB" w:rsidR="00C41B43" w:rsidRPr="00C41B43" w:rsidRDefault="001367B4" w:rsidP="00C41B43">
      <w:pPr>
        <w:spacing w:after="0"/>
        <w:divId w:val="425998718"/>
        <w:rPr>
          <w:rFonts w:cs="Times New Roman"/>
          <w:szCs w:val="24"/>
        </w:rPr>
      </w:pPr>
      <w:r>
        <w:rPr>
          <w:rFonts w:cs="Times New Roman"/>
          <w:szCs w:val="24"/>
        </w:rPr>
        <w:t>Térelemek</w:t>
      </w:r>
    </w:p>
    <w:p w14:paraId="232B8457" w14:textId="3CD96257" w:rsidR="00C41B43" w:rsidRPr="00C41B43" w:rsidRDefault="001367B4" w:rsidP="00C41B43">
      <w:pPr>
        <w:spacing w:after="0"/>
        <w:divId w:val="425998718"/>
        <w:rPr>
          <w:rFonts w:cs="Times New Roman"/>
          <w:szCs w:val="24"/>
        </w:rPr>
      </w:pPr>
      <w:r>
        <w:rPr>
          <w:rFonts w:cs="Times New Roman"/>
          <w:szCs w:val="24"/>
        </w:rPr>
        <w:t>Térelemek ábrázolása képsíkon</w:t>
      </w:r>
    </w:p>
    <w:p w14:paraId="5780BA4C" w14:textId="5B9800BD" w:rsidR="00C41B43" w:rsidRPr="00C41B43" w:rsidRDefault="00C41B43" w:rsidP="00C41B43">
      <w:pPr>
        <w:spacing w:after="0"/>
        <w:divId w:val="425998718"/>
        <w:rPr>
          <w:rFonts w:cs="Times New Roman"/>
          <w:szCs w:val="24"/>
        </w:rPr>
      </w:pPr>
      <w:r w:rsidRPr="00C41B43">
        <w:rPr>
          <w:rFonts w:cs="Times New Roman"/>
          <w:szCs w:val="24"/>
        </w:rPr>
        <w:t>Ábr</w:t>
      </w:r>
      <w:r w:rsidR="001367B4">
        <w:rPr>
          <w:rFonts w:cs="Times New Roman"/>
          <w:szCs w:val="24"/>
        </w:rPr>
        <w:t>ázolás két képsíkos rendszerben</w:t>
      </w:r>
    </w:p>
    <w:p w14:paraId="0077D466" w14:textId="11D29E2A" w:rsidR="00C41B43" w:rsidRPr="00C41B43" w:rsidRDefault="001367B4" w:rsidP="00C41B43">
      <w:pPr>
        <w:spacing w:after="0"/>
        <w:divId w:val="425998718"/>
        <w:rPr>
          <w:rFonts w:cs="Times New Roman"/>
          <w:szCs w:val="24"/>
        </w:rPr>
      </w:pPr>
      <w:r>
        <w:rPr>
          <w:rFonts w:cs="Times New Roman"/>
          <w:szCs w:val="24"/>
        </w:rPr>
        <w:t>Három képsíkos ábrázolás</w:t>
      </w:r>
    </w:p>
    <w:p w14:paraId="101BF7EB" w14:textId="20F5330E" w:rsidR="00C41B43" w:rsidRPr="00C41B43" w:rsidRDefault="001367B4" w:rsidP="00C41B43">
      <w:pPr>
        <w:spacing w:after="0"/>
        <w:divId w:val="425998718"/>
        <w:rPr>
          <w:rFonts w:cs="Times New Roman"/>
          <w:szCs w:val="24"/>
        </w:rPr>
      </w:pPr>
      <w:r>
        <w:rPr>
          <w:rFonts w:cs="Times New Roman"/>
          <w:szCs w:val="24"/>
        </w:rPr>
        <w:t>Vetítés a harmadik képsíkra</w:t>
      </w:r>
    </w:p>
    <w:p w14:paraId="1C02A1F4" w14:textId="679BA57B" w:rsidR="00C41B43" w:rsidRPr="00C41B43" w:rsidRDefault="00C41B43" w:rsidP="00C41B43">
      <w:pPr>
        <w:spacing w:after="0"/>
        <w:divId w:val="425998718"/>
        <w:rPr>
          <w:rFonts w:cs="Times New Roman"/>
          <w:szCs w:val="24"/>
        </w:rPr>
      </w:pPr>
      <w:r w:rsidRPr="00C41B43">
        <w:rPr>
          <w:rFonts w:cs="Times New Roman"/>
          <w:szCs w:val="24"/>
        </w:rPr>
        <w:t>A képsík</w:t>
      </w:r>
      <w:r w:rsidR="001367B4">
        <w:rPr>
          <w:rFonts w:cs="Times New Roman"/>
          <w:szCs w:val="24"/>
        </w:rPr>
        <w:t>ok egyesítése</w:t>
      </w:r>
    </w:p>
    <w:p w14:paraId="2C0BD9BB" w14:textId="6EB1F401" w:rsidR="00C41B43" w:rsidRPr="00C41B43" w:rsidRDefault="00C41B43" w:rsidP="00C41B43">
      <w:pPr>
        <w:spacing w:after="0"/>
        <w:divId w:val="425998718"/>
        <w:rPr>
          <w:rFonts w:cs="Times New Roman"/>
          <w:szCs w:val="24"/>
        </w:rPr>
      </w:pPr>
      <w:r w:rsidRPr="00C41B43">
        <w:rPr>
          <w:rFonts w:cs="Times New Roman"/>
          <w:szCs w:val="24"/>
        </w:rPr>
        <w:t>Térelemek ábrázo</w:t>
      </w:r>
      <w:r w:rsidR="001367B4">
        <w:rPr>
          <w:rFonts w:cs="Times New Roman"/>
          <w:szCs w:val="24"/>
        </w:rPr>
        <w:t>lása három képsíkos rendszerben</w:t>
      </w:r>
    </w:p>
    <w:p w14:paraId="5DACB316" w14:textId="4FFF7C09" w:rsidR="00C41B43" w:rsidRPr="00C41B43" w:rsidRDefault="00C41B43" w:rsidP="00C41B43">
      <w:pPr>
        <w:spacing w:after="0"/>
        <w:divId w:val="425998718"/>
        <w:rPr>
          <w:rFonts w:cs="Times New Roman"/>
          <w:szCs w:val="24"/>
        </w:rPr>
      </w:pPr>
      <w:r w:rsidRPr="00C41B43">
        <w:rPr>
          <w:rFonts w:cs="Times New Roman"/>
          <w:szCs w:val="24"/>
        </w:rPr>
        <w:t>Az e</w:t>
      </w:r>
      <w:r w:rsidR="001367B4">
        <w:rPr>
          <w:rFonts w:cs="Times New Roman"/>
          <w:szCs w:val="24"/>
        </w:rPr>
        <w:t>urópai és az amerikai nézetrend</w:t>
      </w:r>
    </w:p>
    <w:p w14:paraId="455F3483" w14:textId="360AEEAC" w:rsidR="00C41B43" w:rsidRPr="00C41B43" w:rsidRDefault="001367B4" w:rsidP="00C41B43">
      <w:pPr>
        <w:spacing w:after="0"/>
        <w:divId w:val="425998718"/>
        <w:rPr>
          <w:rFonts w:cs="Times New Roman"/>
          <w:szCs w:val="24"/>
        </w:rPr>
      </w:pPr>
      <w:r>
        <w:rPr>
          <w:rFonts w:cs="Times New Roman"/>
          <w:szCs w:val="24"/>
        </w:rPr>
        <w:t>A kocka vetületi ábrázolása</w:t>
      </w:r>
    </w:p>
    <w:p w14:paraId="706E5BC1" w14:textId="28F058BF" w:rsidR="00C41B43" w:rsidRPr="00C41B43" w:rsidRDefault="001367B4" w:rsidP="00C41B43">
      <w:pPr>
        <w:spacing w:after="0"/>
        <w:divId w:val="425998718"/>
        <w:rPr>
          <w:rFonts w:cs="Times New Roman"/>
          <w:szCs w:val="24"/>
        </w:rPr>
      </w:pPr>
      <w:r>
        <w:rPr>
          <w:rFonts w:cs="Times New Roman"/>
          <w:szCs w:val="24"/>
        </w:rPr>
        <w:t>A kocka hálórajza</w:t>
      </w:r>
    </w:p>
    <w:p w14:paraId="54C2F6F8" w14:textId="2CBDCB5D" w:rsidR="00C41B43" w:rsidRPr="00C41B43" w:rsidRDefault="00C41B43" w:rsidP="00C41B43">
      <w:pPr>
        <w:spacing w:after="0"/>
        <w:divId w:val="425998718"/>
        <w:rPr>
          <w:rFonts w:cs="Times New Roman"/>
          <w:szCs w:val="24"/>
        </w:rPr>
      </w:pPr>
      <w:r w:rsidRPr="00C41B43">
        <w:rPr>
          <w:rFonts w:cs="Times New Roman"/>
          <w:szCs w:val="24"/>
        </w:rPr>
        <w:t>Pon</w:t>
      </w:r>
      <w:r w:rsidR="001367B4">
        <w:rPr>
          <w:rFonts w:cs="Times New Roman"/>
          <w:szCs w:val="24"/>
        </w:rPr>
        <w:t>t azonosítása a kocka felszínén</w:t>
      </w:r>
    </w:p>
    <w:p w14:paraId="56896BAC" w14:textId="75112002" w:rsidR="00C41B43" w:rsidRPr="00C41B43" w:rsidRDefault="001367B4" w:rsidP="00C41B43">
      <w:pPr>
        <w:spacing w:after="0"/>
        <w:divId w:val="425998718"/>
        <w:rPr>
          <w:rFonts w:cs="Times New Roman"/>
          <w:szCs w:val="24"/>
        </w:rPr>
      </w:pPr>
      <w:r>
        <w:rPr>
          <w:rFonts w:cs="Times New Roman"/>
          <w:szCs w:val="24"/>
        </w:rPr>
        <w:t>Kocka síkmetszése</w:t>
      </w:r>
    </w:p>
    <w:p w14:paraId="70F48EAE" w14:textId="1ABD0675" w:rsidR="00C41B43" w:rsidRPr="00C41B43" w:rsidRDefault="001367B4" w:rsidP="00C41B43">
      <w:pPr>
        <w:spacing w:after="0"/>
        <w:divId w:val="425998718"/>
        <w:rPr>
          <w:rFonts w:cs="Times New Roman"/>
          <w:szCs w:val="24"/>
        </w:rPr>
      </w:pPr>
      <w:r>
        <w:rPr>
          <w:rFonts w:cs="Times New Roman"/>
          <w:szCs w:val="24"/>
        </w:rPr>
        <w:t>A hasáb vetületi ábrázolása</w:t>
      </w:r>
    </w:p>
    <w:p w14:paraId="7112AA4F" w14:textId="7A92DE9C" w:rsidR="00C41B43" w:rsidRPr="00C41B43" w:rsidRDefault="001367B4" w:rsidP="00C41B43">
      <w:pPr>
        <w:spacing w:after="0"/>
        <w:divId w:val="425998718"/>
        <w:rPr>
          <w:rFonts w:cs="Times New Roman"/>
          <w:szCs w:val="24"/>
        </w:rPr>
      </w:pPr>
      <w:r>
        <w:rPr>
          <w:rFonts w:cs="Times New Roman"/>
          <w:szCs w:val="24"/>
        </w:rPr>
        <w:t>A hasáb hálórajza</w:t>
      </w:r>
    </w:p>
    <w:p w14:paraId="741C97B3" w14:textId="326598C9" w:rsidR="00C41B43" w:rsidRPr="00C41B43" w:rsidRDefault="00C41B43" w:rsidP="00C41B43">
      <w:pPr>
        <w:spacing w:after="0"/>
        <w:divId w:val="425998718"/>
        <w:rPr>
          <w:rFonts w:cs="Times New Roman"/>
          <w:szCs w:val="24"/>
        </w:rPr>
      </w:pPr>
      <w:r w:rsidRPr="00C41B43">
        <w:rPr>
          <w:rFonts w:cs="Times New Roman"/>
          <w:szCs w:val="24"/>
        </w:rPr>
        <w:t>A ha</w:t>
      </w:r>
      <w:r w:rsidR="001367B4">
        <w:rPr>
          <w:rFonts w:cs="Times New Roman"/>
          <w:szCs w:val="24"/>
        </w:rPr>
        <w:t>sáb síkmetszése</w:t>
      </w:r>
    </w:p>
    <w:p w14:paraId="07F4A9BD" w14:textId="1496AA94" w:rsidR="00C41B43" w:rsidRPr="00C41B43" w:rsidRDefault="001367B4" w:rsidP="00C41B43">
      <w:pPr>
        <w:spacing w:after="0"/>
        <w:divId w:val="425998718"/>
        <w:rPr>
          <w:rFonts w:cs="Times New Roman"/>
          <w:szCs w:val="24"/>
        </w:rPr>
      </w:pPr>
      <w:r>
        <w:rPr>
          <w:rFonts w:cs="Times New Roman"/>
          <w:szCs w:val="24"/>
        </w:rPr>
        <w:t>A gúla vetületi ábrázolása</w:t>
      </w:r>
    </w:p>
    <w:p w14:paraId="502066F0" w14:textId="38B97F2F" w:rsidR="00C41B43" w:rsidRPr="00C41B43" w:rsidRDefault="001367B4" w:rsidP="00C41B43">
      <w:pPr>
        <w:spacing w:after="0"/>
        <w:divId w:val="425998718"/>
        <w:rPr>
          <w:rFonts w:cs="Times New Roman"/>
          <w:szCs w:val="24"/>
        </w:rPr>
      </w:pPr>
      <w:r>
        <w:rPr>
          <w:rFonts w:cs="Times New Roman"/>
          <w:szCs w:val="24"/>
        </w:rPr>
        <w:t>A gúla hálórajza</w:t>
      </w:r>
    </w:p>
    <w:p w14:paraId="0619F6A2" w14:textId="519C70CE" w:rsidR="00C41B43" w:rsidRPr="00C41B43" w:rsidRDefault="00C41B43" w:rsidP="00C41B43">
      <w:pPr>
        <w:spacing w:after="0"/>
        <w:divId w:val="425998718"/>
        <w:rPr>
          <w:rFonts w:cs="Times New Roman"/>
          <w:szCs w:val="24"/>
        </w:rPr>
      </w:pPr>
      <w:r w:rsidRPr="00C41B43">
        <w:rPr>
          <w:rFonts w:cs="Times New Roman"/>
          <w:szCs w:val="24"/>
        </w:rPr>
        <w:t>Forgástestek származtatás</w:t>
      </w:r>
      <w:r w:rsidR="001367B4">
        <w:rPr>
          <w:rFonts w:cs="Times New Roman"/>
          <w:szCs w:val="24"/>
        </w:rPr>
        <w:t>a leíró egyenessel, leírókörrel</w:t>
      </w:r>
    </w:p>
    <w:p w14:paraId="2D17587B" w14:textId="13C88977" w:rsidR="00C41B43" w:rsidRPr="00C41B43" w:rsidRDefault="00C41B43" w:rsidP="00C41B43">
      <w:pPr>
        <w:spacing w:after="0"/>
        <w:divId w:val="425998718"/>
        <w:rPr>
          <w:rFonts w:cs="Times New Roman"/>
          <w:szCs w:val="24"/>
        </w:rPr>
      </w:pPr>
      <w:r w:rsidRPr="00C41B43">
        <w:rPr>
          <w:rFonts w:cs="Times New Roman"/>
          <w:szCs w:val="24"/>
        </w:rPr>
        <w:t xml:space="preserve">A gúla </w:t>
      </w:r>
      <w:r w:rsidR="001367B4">
        <w:rPr>
          <w:rFonts w:cs="Times New Roman"/>
          <w:szCs w:val="24"/>
        </w:rPr>
        <w:t>síkmetszése és palástkiterítése</w:t>
      </w:r>
    </w:p>
    <w:p w14:paraId="73AA1FED" w14:textId="4C754F93" w:rsidR="00C41B43" w:rsidRPr="00C41B43" w:rsidRDefault="001367B4" w:rsidP="00C41B43">
      <w:pPr>
        <w:spacing w:after="0"/>
        <w:divId w:val="425998718"/>
        <w:rPr>
          <w:rFonts w:cs="Times New Roman"/>
          <w:szCs w:val="24"/>
        </w:rPr>
      </w:pPr>
      <w:r>
        <w:rPr>
          <w:rFonts w:cs="Times New Roman"/>
          <w:szCs w:val="24"/>
        </w:rPr>
        <w:t>Forgástestek vetületei</w:t>
      </w:r>
    </w:p>
    <w:p w14:paraId="6097BE9B" w14:textId="2AF7027D" w:rsidR="00C41B43" w:rsidRPr="00C41B43" w:rsidRDefault="001367B4" w:rsidP="00C41B43">
      <w:pPr>
        <w:spacing w:after="0"/>
        <w:divId w:val="425998718"/>
        <w:rPr>
          <w:rFonts w:cs="Times New Roman"/>
          <w:szCs w:val="24"/>
        </w:rPr>
      </w:pPr>
      <w:r>
        <w:rPr>
          <w:rFonts w:cs="Times New Roman"/>
          <w:szCs w:val="24"/>
        </w:rPr>
        <w:t>A henger vetületi ábrázolása</w:t>
      </w:r>
    </w:p>
    <w:p w14:paraId="387835B9" w14:textId="395917ED" w:rsidR="00C41B43" w:rsidRPr="00C41B43" w:rsidRDefault="001367B4" w:rsidP="00C41B43">
      <w:pPr>
        <w:spacing w:after="0"/>
        <w:divId w:val="425998718"/>
        <w:rPr>
          <w:rFonts w:cs="Times New Roman"/>
          <w:szCs w:val="24"/>
        </w:rPr>
      </w:pPr>
      <w:r>
        <w:rPr>
          <w:rFonts w:cs="Times New Roman"/>
          <w:szCs w:val="24"/>
        </w:rPr>
        <w:t>A henger hálórajza</w:t>
      </w:r>
    </w:p>
    <w:p w14:paraId="76B1C5E2" w14:textId="4844E152" w:rsidR="00C41B43" w:rsidRPr="00C41B43" w:rsidRDefault="00C41B43" w:rsidP="00C41B43">
      <w:pPr>
        <w:spacing w:after="0"/>
        <w:divId w:val="425998718"/>
        <w:rPr>
          <w:rFonts w:cs="Times New Roman"/>
          <w:szCs w:val="24"/>
        </w:rPr>
      </w:pPr>
      <w:r w:rsidRPr="00C41B43">
        <w:rPr>
          <w:rFonts w:cs="Times New Roman"/>
          <w:szCs w:val="24"/>
        </w:rPr>
        <w:t>Pont azonosítása a h</w:t>
      </w:r>
      <w:r w:rsidR="001367B4">
        <w:rPr>
          <w:rFonts w:cs="Times New Roman"/>
          <w:szCs w:val="24"/>
        </w:rPr>
        <w:t>enger palástfelületén</w:t>
      </w:r>
    </w:p>
    <w:p w14:paraId="1D015A7A" w14:textId="4D941E05" w:rsidR="00C41B43" w:rsidRPr="00C41B43" w:rsidRDefault="00C41B43" w:rsidP="00C41B43">
      <w:pPr>
        <w:spacing w:after="0"/>
        <w:divId w:val="425998718"/>
        <w:rPr>
          <w:rFonts w:cs="Times New Roman"/>
          <w:szCs w:val="24"/>
        </w:rPr>
      </w:pPr>
      <w:r w:rsidRPr="00C41B43">
        <w:rPr>
          <w:rFonts w:cs="Times New Roman"/>
          <w:szCs w:val="24"/>
        </w:rPr>
        <w:t xml:space="preserve">A henger </w:t>
      </w:r>
      <w:r w:rsidR="001367B4">
        <w:rPr>
          <w:rFonts w:cs="Times New Roman"/>
          <w:szCs w:val="24"/>
        </w:rPr>
        <w:t>síkmetszése és palástkiterítése</w:t>
      </w:r>
    </w:p>
    <w:p w14:paraId="57F8B909" w14:textId="2D62F64D" w:rsidR="00C41B43" w:rsidRPr="00C41B43" w:rsidRDefault="001367B4" w:rsidP="00C41B43">
      <w:pPr>
        <w:spacing w:after="0"/>
        <w:divId w:val="425998718"/>
        <w:rPr>
          <w:rFonts w:cs="Times New Roman"/>
          <w:szCs w:val="24"/>
        </w:rPr>
      </w:pPr>
      <w:r>
        <w:rPr>
          <w:rFonts w:cs="Times New Roman"/>
          <w:szCs w:val="24"/>
        </w:rPr>
        <w:t>A kúp vetületi ábrázolása</w:t>
      </w:r>
    </w:p>
    <w:p w14:paraId="7BDF6961" w14:textId="1AFF1750" w:rsidR="00C41B43" w:rsidRPr="00C41B43" w:rsidRDefault="001367B4" w:rsidP="00C41B43">
      <w:pPr>
        <w:spacing w:after="0"/>
        <w:divId w:val="425998718"/>
        <w:rPr>
          <w:rFonts w:cs="Times New Roman"/>
          <w:szCs w:val="24"/>
        </w:rPr>
      </w:pPr>
      <w:r>
        <w:rPr>
          <w:rFonts w:cs="Times New Roman"/>
          <w:szCs w:val="24"/>
        </w:rPr>
        <w:t>A kúp hálórajza</w:t>
      </w:r>
    </w:p>
    <w:p w14:paraId="44DAA9A5" w14:textId="439D7D06" w:rsidR="00C41B43" w:rsidRPr="00C41B43" w:rsidRDefault="00C41B43" w:rsidP="00C41B43">
      <w:pPr>
        <w:spacing w:after="0"/>
        <w:divId w:val="425998718"/>
        <w:rPr>
          <w:rFonts w:cs="Times New Roman"/>
          <w:szCs w:val="24"/>
        </w:rPr>
      </w:pPr>
      <w:r w:rsidRPr="00C41B43">
        <w:rPr>
          <w:rFonts w:cs="Times New Roman"/>
          <w:szCs w:val="24"/>
        </w:rPr>
        <w:t>Pont az</w:t>
      </w:r>
      <w:r w:rsidR="001367B4">
        <w:rPr>
          <w:rFonts w:cs="Times New Roman"/>
          <w:szCs w:val="24"/>
        </w:rPr>
        <w:t>onosítása a kúp palástfelületén</w:t>
      </w:r>
    </w:p>
    <w:p w14:paraId="13AAFF14" w14:textId="578E5B7B" w:rsidR="00C41B43" w:rsidRPr="00C41B43" w:rsidRDefault="00C41B43" w:rsidP="00C41B43">
      <w:pPr>
        <w:spacing w:after="0"/>
        <w:divId w:val="425998718"/>
        <w:rPr>
          <w:rFonts w:cs="Times New Roman"/>
          <w:szCs w:val="24"/>
        </w:rPr>
      </w:pPr>
      <w:r w:rsidRPr="00C41B43">
        <w:rPr>
          <w:rFonts w:cs="Times New Roman"/>
          <w:szCs w:val="24"/>
        </w:rPr>
        <w:lastRenderedPageBreak/>
        <w:t xml:space="preserve">A kúp </w:t>
      </w:r>
      <w:r w:rsidR="001367B4">
        <w:rPr>
          <w:rFonts w:cs="Times New Roman"/>
          <w:szCs w:val="24"/>
        </w:rPr>
        <w:t>síkmetszése és palástkiterítése</w:t>
      </w:r>
    </w:p>
    <w:p w14:paraId="22085778" w14:textId="700F7317" w:rsidR="00C41B43" w:rsidRPr="00C41B43" w:rsidRDefault="001367B4" w:rsidP="00C41B43">
      <w:pPr>
        <w:spacing w:after="0"/>
        <w:divId w:val="425998718"/>
        <w:rPr>
          <w:rFonts w:cs="Times New Roman"/>
          <w:szCs w:val="24"/>
        </w:rPr>
      </w:pPr>
      <w:r>
        <w:rPr>
          <w:rFonts w:cs="Times New Roman"/>
          <w:szCs w:val="24"/>
        </w:rPr>
        <w:t>A gömb vetületi ábrázolása</w:t>
      </w:r>
    </w:p>
    <w:p w14:paraId="351048B9" w14:textId="7D46F5E8" w:rsidR="00C41B43" w:rsidRPr="00C41B43" w:rsidRDefault="001367B4" w:rsidP="00C41B43">
      <w:pPr>
        <w:spacing w:after="0"/>
        <w:divId w:val="425998718"/>
        <w:rPr>
          <w:rFonts w:cs="Times New Roman"/>
          <w:szCs w:val="24"/>
        </w:rPr>
      </w:pPr>
      <w:r>
        <w:rPr>
          <w:rFonts w:cs="Times New Roman"/>
          <w:szCs w:val="24"/>
        </w:rPr>
        <w:t>A gömb síkmetszés</w:t>
      </w:r>
    </w:p>
    <w:p w14:paraId="4CC2A88A" w14:textId="1505F391" w:rsidR="00C41B43" w:rsidRPr="00C41B43" w:rsidRDefault="00C41B43" w:rsidP="00C41B43">
      <w:pPr>
        <w:spacing w:after="0"/>
        <w:divId w:val="425998718"/>
        <w:rPr>
          <w:rFonts w:cs="Times New Roman"/>
          <w:szCs w:val="24"/>
        </w:rPr>
      </w:pPr>
      <w:r w:rsidRPr="00C41B43">
        <w:rPr>
          <w:rFonts w:cs="Times New Roman"/>
          <w:szCs w:val="24"/>
        </w:rPr>
        <w:t>Axonometrikus ábrázo</w:t>
      </w:r>
      <w:r w:rsidR="001367B4">
        <w:rPr>
          <w:rFonts w:cs="Times New Roman"/>
          <w:szCs w:val="24"/>
        </w:rPr>
        <w:t>lási módok</w:t>
      </w:r>
    </w:p>
    <w:p w14:paraId="62C88CF9" w14:textId="60F3247F" w:rsidR="00C41B43" w:rsidRPr="00C41B43" w:rsidRDefault="00C41B43" w:rsidP="00C41B43">
      <w:pPr>
        <w:spacing w:after="0"/>
        <w:divId w:val="425998718"/>
        <w:rPr>
          <w:rFonts w:cs="Times New Roman"/>
          <w:szCs w:val="24"/>
        </w:rPr>
      </w:pPr>
      <w:r w:rsidRPr="00C41B43">
        <w:rPr>
          <w:rFonts w:cs="Times New Roman"/>
          <w:szCs w:val="24"/>
        </w:rPr>
        <w:t>Egyméretű, két</w:t>
      </w:r>
      <w:r w:rsidR="001367B4">
        <w:rPr>
          <w:rFonts w:cs="Times New Roman"/>
          <w:szCs w:val="24"/>
        </w:rPr>
        <w:t>méretű és frontális axonometria</w:t>
      </w:r>
    </w:p>
    <w:p w14:paraId="42D51A4D" w14:textId="594C3586" w:rsidR="00C41B43" w:rsidRPr="00C41B43" w:rsidRDefault="00C41B43" w:rsidP="00C41B43">
      <w:pPr>
        <w:spacing w:after="0"/>
        <w:divId w:val="425998718"/>
        <w:rPr>
          <w:rFonts w:cs="Times New Roman"/>
          <w:szCs w:val="24"/>
        </w:rPr>
      </w:pPr>
      <w:r w:rsidRPr="00C41B43">
        <w:rPr>
          <w:rFonts w:cs="Times New Roman"/>
          <w:szCs w:val="24"/>
        </w:rPr>
        <w:t xml:space="preserve">Síklapú </w:t>
      </w:r>
      <w:r w:rsidR="001367B4">
        <w:rPr>
          <w:rFonts w:cs="Times New Roman"/>
          <w:szCs w:val="24"/>
        </w:rPr>
        <w:t>testek axonometrikus ábrázolása</w:t>
      </w:r>
    </w:p>
    <w:p w14:paraId="045EE0C1" w14:textId="520C1D0F" w:rsidR="00C41B43" w:rsidRDefault="00C41B43" w:rsidP="00C41B43">
      <w:pPr>
        <w:spacing w:after="0"/>
        <w:divId w:val="425998718"/>
        <w:rPr>
          <w:rFonts w:ascii="Palatino Linotype" w:hAnsi="Palatino Linotype"/>
          <w:szCs w:val="24"/>
        </w:rPr>
      </w:pPr>
      <w:r w:rsidRPr="00C41B43">
        <w:rPr>
          <w:rFonts w:cs="Times New Roman"/>
          <w:szCs w:val="24"/>
        </w:rPr>
        <w:t>Csonkolt síklapú testek vetületei</w:t>
      </w:r>
    </w:p>
    <w:p w14:paraId="139B312D" w14:textId="766AA4E2" w:rsidR="00C53E01" w:rsidRDefault="00C41B43" w:rsidP="001367B4">
      <w:pPr>
        <w:tabs>
          <w:tab w:val="left" w:pos="1418"/>
          <w:tab w:val="right" w:pos="9072"/>
        </w:tabs>
        <w:spacing w:after="0"/>
        <w:rPr>
          <w:rFonts w:cs="Times New Roman"/>
          <w:szCs w:val="24"/>
        </w:rPr>
      </w:pPr>
      <w:r w:rsidRPr="001367B4">
        <w:rPr>
          <w:rFonts w:cs="Times New Roman"/>
          <w:szCs w:val="24"/>
        </w:rPr>
        <w:t>Csonkolt forgástestek vetületei</w:t>
      </w:r>
      <w:r w:rsidR="001367B4">
        <w:rPr>
          <w:rFonts w:cs="Times New Roman"/>
          <w:szCs w:val="24"/>
        </w:rPr>
        <w:t xml:space="preserve"> </w:t>
      </w:r>
    </w:p>
    <w:p w14:paraId="7444724D" w14:textId="77777777" w:rsidR="00C53E01" w:rsidRPr="00644690" w:rsidRDefault="00C53E01" w:rsidP="00C53E01">
      <w:pPr>
        <w:tabs>
          <w:tab w:val="left" w:pos="1418"/>
          <w:tab w:val="right" w:pos="9072"/>
        </w:tabs>
        <w:spacing w:after="0"/>
        <w:ind w:left="851"/>
      </w:pPr>
    </w:p>
    <w:p w14:paraId="43BA3B4D" w14:textId="7E0C8BAF" w:rsidR="00C53E01" w:rsidRDefault="00C41B43" w:rsidP="00C53E01">
      <w:pPr>
        <w:pStyle w:val="Listaszerbekezds"/>
        <w:numPr>
          <w:ilvl w:val="2"/>
          <w:numId w:val="8"/>
        </w:numPr>
        <w:tabs>
          <w:tab w:val="left" w:pos="1701"/>
          <w:tab w:val="right" w:pos="9072"/>
        </w:tabs>
        <w:spacing w:after="0"/>
        <w:ind w:left="993" w:hanging="426"/>
        <w:rPr>
          <w:b/>
          <w:i/>
        </w:rPr>
      </w:pPr>
      <w:r>
        <w:rPr>
          <w:b/>
          <w:i/>
        </w:rPr>
        <w:t>Géprajzi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7CAEA361" w14:textId="2DAAC8AE" w:rsidR="00C41B43" w:rsidRPr="00C41B43" w:rsidRDefault="001367B4" w:rsidP="00C41B43">
      <w:pPr>
        <w:spacing w:after="0"/>
        <w:rPr>
          <w:rFonts w:cs="Times New Roman"/>
          <w:szCs w:val="24"/>
        </w:rPr>
      </w:pPr>
      <w:r>
        <w:rPr>
          <w:rFonts w:cs="Times New Roman"/>
          <w:szCs w:val="24"/>
        </w:rPr>
        <w:t>A metszeti ábrázolás elve</w:t>
      </w:r>
    </w:p>
    <w:p w14:paraId="52BECADB" w14:textId="2AD7FB73" w:rsidR="00C41B43" w:rsidRPr="00C41B43" w:rsidRDefault="001367B4" w:rsidP="00C41B43">
      <w:pPr>
        <w:spacing w:after="0"/>
        <w:rPr>
          <w:rFonts w:cs="Times New Roman"/>
          <w:szCs w:val="24"/>
        </w:rPr>
      </w:pPr>
      <w:r>
        <w:rPr>
          <w:rFonts w:cs="Times New Roman"/>
          <w:szCs w:val="24"/>
        </w:rPr>
        <w:t>A metszeti ábrázolás jelölése</w:t>
      </w:r>
    </w:p>
    <w:p w14:paraId="7C790EE5" w14:textId="675A7B20" w:rsidR="00C41B43" w:rsidRPr="00C41B43" w:rsidRDefault="00C41B43" w:rsidP="00C41B43">
      <w:pPr>
        <w:spacing w:after="0"/>
        <w:rPr>
          <w:rFonts w:cs="Times New Roman"/>
          <w:szCs w:val="24"/>
        </w:rPr>
      </w:pPr>
      <w:r w:rsidRPr="00C41B43">
        <w:rPr>
          <w:rFonts w:cs="Times New Roman"/>
          <w:szCs w:val="24"/>
        </w:rPr>
        <w:t>Met</w:t>
      </w:r>
      <w:r w:rsidR="001367B4">
        <w:rPr>
          <w:rFonts w:cs="Times New Roman"/>
          <w:szCs w:val="24"/>
        </w:rPr>
        <w:t>szetek fajtái</w:t>
      </w:r>
    </w:p>
    <w:p w14:paraId="4B3D5124" w14:textId="23EFFFA7" w:rsidR="00C41B43" w:rsidRPr="00C41B43" w:rsidRDefault="001367B4" w:rsidP="00C41B43">
      <w:pPr>
        <w:spacing w:after="0"/>
        <w:rPr>
          <w:rFonts w:cs="Times New Roman"/>
          <w:szCs w:val="24"/>
        </w:rPr>
      </w:pPr>
      <w:r>
        <w:rPr>
          <w:rFonts w:cs="Times New Roman"/>
          <w:szCs w:val="24"/>
        </w:rPr>
        <w:t>Egyszerű metszetek</w:t>
      </w:r>
    </w:p>
    <w:p w14:paraId="0A5EA5ED" w14:textId="16938FC7" w:rsidR="00C41B43" w:rsidRPr="00C41B43" w:rsidRDefault="001367B4" w:rsidP="00C41B43">
      <w:pPr>
        <w:spacing w:after="0"/>
        <w:rPr>
          <w:rFonts w:cs="Times New Roman"/>
          <w:szCs w:val="24"/>
        </w:rPr>
      </w:pPr>
      <w:r>
        <w:rPr>
          <w:rFonts w:cs="Times New Roman"/>
          <w:szCs w:val="24"/>
        </w:rPr>
        <w:t>Összetett metszetek</w:t>
      </w:r>
    </w:p>
    <w:p w14:paraId="6C103263" w14:textId="49A958E1" w:rsidR="00C41B43" w:rsidRPr="00C41B43" w:rsidRDefault="001367B4" w:rsidP="00C41B43">
      <w:pPr>
        <w:spacing w:after="0"/>
        <w:rPr>
          <w:rFonts w:cs="Times New Roman"/>
          <w:szCs w:val="24"/>
        </w:rPr>
      </w:pPr>
      <w:r>
        <w:rPr>
          <w:rFonts w:cs="Times New Roman"/>
          <w:szCs w:val="24"/>
        </w:rPr>
        <w:t>Szelvények rajzolása</w:t>
      </w:r>
      <w:r w:rsidR="00C41B43" w:rsidRPr="00C41B43">
        <w:rPr>
          <w:rFonts w:cs="Times New Roman"/>
          <w:szCs w:val="24"/>
        </w:rPr>
        <w:t xml:space="preserve"> </w:t>
      </w:r>
    </w:p>
    <w:p w14:paraId="4469F022" w14:textId="6416D01A" w:rsidR="00C41B43" w:rsidRPr="00C41B43" w:rsidRDefault="001367B4" w:rsidP="00C41B43">
      <w:pPr>
        <w:spacing w:after="0"/>
        <w:rPr>
          <w:rFonts w:cs="Times New Roman"/>
          <w:szCs w:val="24"/>
        </w:rPr>
      </w:pPr>
      <w:r>
        <w:rPr>
          <w:rFonts w:cs="Times New Roman"/>
          <w:szCs w:val="24"/>
        </w:rPr>
        <w:t>A metszeti ábrázolás szabályai</w:t>
      </w:r>
    </w:p>
    <w:p w14:paraId="2F2E1F0C" w14:textId="0E865190" w:rsidR="00C41B43" w:rsidRPr="00C41B43" w:rsidRDefault="001367B4" w:rsidP="00C41B43">
      <w:pPr>
        <w:spacing w:after="0"/>
        <w:rPr>
          <w:rFonts w:cs="Times New Roman"/>
          <w:szCs w:val="24"/>
        </w:rPr>
      </w:pPr>
      <w:r>
        <w:rPr>
          <w:rFonts w:cs="Times New Roman"/>
          <w:szCs w:val="24"/>
        </w:rPr>
        <w:t>Géprajzi egyszerűsítések</w:t>
      </w:r>
    </w:p>
    <w:p w14:paraId="1769C8E8" w14:textId="54590223" w:rsidR="00C41B43" w:rsidRPr="00C41B43" w:rsidRDefault="00C41B43" w:rsidP="00C41B43">
      <w:pPr>
        <w:spacing w:after="0"/>
        <w:rPr>
          <w:rFonts w:cs="Times New Roman"/>
          <w:szCs w:val="24"/>
        </w:rPr>
      </w:pPr>
      <w:r w:rsidRPr="00C41B43">
        <w:rPr>
          <w:rFonts w:cs="Times New Roman"/>
          <w:szCs w:val="24"/>
        </w:rPr>
        <w:t>Átha</w:t>
      </w:r>
      <w:r w:rsidR="001367B4">
        <w:rPr>
          <w:rFonts w:cs="Times New Roman"/>
          <w:szCs w:val="24"/>
        </w:rPr>
        <w:t>tások egyszerűsített ábrázolása</w:t>
      </w:r>
    </w:p>
    <w:p w14:paraId="504D32F0" w14:textId="6E3EA26D" w:rsidR="00C41B43" w:rsidRPr="00C41B43" w:rsidRDefault="001367B4" w:rsidP="00C41B43">
      <w:pPr>
        <w:spacing w:after="0"/>
        <w:rPr>
          <w:rFonts w:cs="Times New Roman"/>
          <w:szCs w:val="24"/>
        </w:rPr>
      </w:pPr>
      <w:r>
        <w:rPr>
          <w:rFonts w:cs="Times New Roman"/>
          <w:szCs w:val="24"/>
        </w:rPr>
        <w:t>Részvetületek alkalmazása</w:t>
      </w:r>
    </w:p>
    <w:p w14:paraId="3CA8060B" w14:textId="21361D30" w:rsidR="00C41B43" w:rsidRPr="00C41B43" w:rsidRDefault="001367B4" w:rsidP="00C41B43">
      <w:pPr>
        <w:spacing w:after="0"/>
        <w:rPr>
          <w:rFonts w:cs="Times New Roman"/>
          <w:szCs w:val="24"/>
        </w:rPr>
      </w:pPr>
      <w:r>
        <w:rPr>
          <w:rFonts w:cs="Times New Roman"/>
          <w:szCs w:val="24"/>
        </w:rPr>
        <w:t>Félvetület</w:t>
      </w:r>
    </w:p>
    <w:p w14:paraId="14FC9A35" w14:textId="0D512A7E" w:rsidR="00C41B43" w:rsidRPr="00C41B43" w:rsidRDefault="00C41B43" w:rsidP="00C41B43">
      <w:pPr>
        <w:spacing w:after="0"/>
        <w:rPr>
          <w:rFonts w:cs="Times New Roman"/>
          <w:szCs w:val="24"/>
        </w:rPr>
      </w:pPr>
      <w:r w:rsidRPr="00C41B43">
        <w:rPr>
          <w:rFonts w:cs="Times New Roman"/>
          <w:szCs w:val="24"/>
        </w:rPr>
        <w:t>Törés</w:t>
      </w:r>
      <w:r w:rsidR="001367B4">
        <w:rPr>
          <w:rFonts w:cs="Times New Roman"/>
          <w:szCs w:val="24"/>
        </w:rPr>
        <w:t>vonallal megszakított ábrázolás</w:t>
      </w:r>
    </w:p>
    <w:p w14:paraId="39B49E4C" w14:textId="366E3DA3" w:rsidR="00C41B43" w:rsidRPr="00C41B43" w:rsidRDefault="00C41B43" w:rsidP="00C41B43">
      <w:pPr>
        <w:spacing w:after="0"/>
        <w:rPr>
          <w:rFonts w:cs="Times New Roman"/>
          <w:szCs w:val="24"/>
        </w:rPr>
      </w:pPr>
      <w:r w:rsidRPr="00C41B43">
        <w:rPr>
          <w:rFonts w:cs="Times New Roman"/>
          <w:szCs w:val="24"/>
        </w:rPr>
        <w:t>Részn</w:t>
      </w:r>
      <w:r w:rsidR="001367B4">
        <w:rPr>
          <w:rFonts w:cs="Times New Roman"/>
          <w:szCs w:val="24"/>
        </w:rPr>
        <w:t>ézet</w:t>
      </w:r>
    </w:p>
    <w:p w14:paraId="6129A88B" w14:textId="071CA9F6" w:rsidR="00C41B43" w:rsidRPr="00C41B43" w:rsidRDefault="00C41B43" w:rsidP="00C41B43">
      <w:pPr>
        <w:spacing w:after="0"/>
        <w:rPr>
          <w:rFonts w:cs="Times New Roman"/>
          <w:szCs w:val="24"/>
        </w:rPr>
      </w:pPr>
      <w:r w:rsidRPr="00C41B43">
        <w:rPr>
          <w:rFonts w:cs="Times New Roman"/>
          <w:szCs w:val="24"/>
        </w:rPr>
        <w:t>Helyi nézet</w:t>
      </w:r>
    </w:p>
    <w:p w14:paraId="1633BBA8" w14:textId="39027B6F" w:rsidR="00C41B43" w:rsidRPr="00C41B43" w:rsidRDefault="001367B4" w:rsidP="00C41B43">
      <w:pPr>
        <w:spacing w:after="0"/>
        <w:rPr>
          <w:rFonts w:cs="Times New Roman"/>
          <w:szCs w:val="24"/>
        </w:rPr>
      </w:pPr>
      <w:r>
        <w:rPr>
          <w:rFonts w:cs="Times New Roman"/>
          <w:szCs w:val="24"/>
        </w:rPr>
        <w:t>Kiemelt részlet</w:t>
      </w:r>
    </w:p>
    <w:p w14:paraId="59B2E9BB" w14:textId="7FC613AB" w:rsidR="00C41B43" w:rsidRPr="00C41B43" w:rsidRDefault="001367B4" w:rsidP="00C41B43">
      <w:pPr>
        <w:spacing w:after="0"/>
        <w:rPr>
          <w:rFonts w:cs="Times New Roman"/>
          <w:szCs w:val="24"/>
        </w:rPr>
      </w:pPr>
      <w:r>
        <w:rPr>
          <w:rFonts w:cs="Times New Roman"/>
          <w:szCs w:val="24"/>
        </w:rPr>
        <w:t>Ismétlődő alakzatok ábrázolása</w:t>
      </w:r>
    </w:p>
    <w:p w14:paraId="3FBD92A2" w14:textId="77777777" w:rsidR="00C41B43" w:rsidRPr="00C41B43" w:rsidRDefault="00C41B43" w:rsidP="00C41B43">
      <w:pPr>
        <w:spacing w:after="0"/>
        <w:rPr>
          <w:rFonts w:cs="Times New Roman"/>
          <w:szCs w:val="24"/>
        </w:rPr>
      </w:pPr>
      <w:r w:rsidRPr="00C41B43">
        <w:rPr>
          <w:rFonts w:cs="Times New Roman"/>
          <w:szCs w:val="24"/>
        </w:rPr>
        <w:t>Különleges ábrázolási módok</w:t>
      </w:r>
    </w:p>
    <w:p w14:paraId="66AF39AD" w14:textId="7635A3F9" w:rsidR="00C41B43" w:rsidRPr="00C41B43" w:rsidRDefault="001367B4" w:rsidP="00C41B43">
      <w:pPr>
        <w:spacing w:after="0"/>
        <w:rPr>
          <w:rFonts w:cs="Times New Roman"/>
          <w:szCs w:val="24"/>
        </w:rPr>
      </w:pPr>
      <w:r>
        <w:rPr>
          <w:rFonts w:cs="Times New Roman"/>
          <w:szCs w:val="24"/>
        </w:rPr>
        <w:t>Síkfelület jelölése átlókkal</w:t>
      </w:r>
    </w:p>
    <w:p w14:paraId="6B44801B" w14:textId="7F36F7B2" w:rsidR="00C41B43" w:rsidRPr="00C41B43" w:rsidRDefault="001367B4" w:rsidP="00C41B43">
      <w:pPr>
        <w:spacing w:after="0"/>
        <w:rPr>
          <w:rFonts w:cs="Times New Roman"/>
          <w:szCs w:val="24"/>
        </w:rPr>
      </w:pPr>
      <w:r>
        <w:rPr>
          <w:rFonts w:cs="Times New Roman"/>
          <w:szCs w:val="24"/>
        </w:rPr>
        <w:t>Csatlakozó alkatrészek jelölése</w:t>
      </w:r>
    </w:p>
    <w:p w14:paraId="3DF378FB" w14:textId="34192BDF" w:rsidR="00C41B43" w:rsidRPr="00C41B43" w:rsidRDefault="00C41B43" w:rsidP="00C41B43">
      <w:pPr>
        <w:spacing w:after="0"/>
        <w:rPr>
          <w:rFonts w:cs="Times New Roman"/>
          <w:szCs w:val="24"/>
        </w:rPr>
      </w:pPr>
      <w:r w:rsidRPr="00C41B43">
        <w:rPr>
          <w:rFonts w:cs="Times New Roman"/>
          <w:szCs w:val="24"/>
        </w:rPr>
        <w:t>Mo</w:t>
      </w:r>
      <w:r w:rsidR="001367B4">
        <w:rPr>
          <w:rFonts w:cs="Times New Roman"/>
          <w:szCs w:val="24"/>
        </w:rPr>
        <w:t>zgó alkatrészek szélső helyzete</w:t>
      </w:r>
    </w:p>
    <w:p w14:paraId="407501B0" w14:textId="3EAA175E" w:rsidR="00C41B43" w:rsidRPr="00C41B43" w:rsidRDefault="00C41B43" w:rsidP="00C41B43">
      <w:pPr>
        <w:spacing w:after="0"/>
        <w:rPr>
          <w:rFonts w:cs="Times New Roman"/>
          <w:szCs w:val="24"/>
        </w:rPr>
      </w:pPr>
      <w:r w:rsidRPr="00C41B43">
        <w:rPr>
          <w:rFonts w:cs="Times New Roman"/>
          <w:szCs w:val="24"/>
        </w:rPr>
        <w:t>Felvételi vázlat készítése a befoglaló formából kiindulva vag</w:t>
      </w:r>
      <w:r w:rsidR="001367B4">
        <w:rPr>
          <w:rFonts w:cs="Times New Roman"/>
          <w:szCs w:val="24"/>
        </w:rPr>
        <w:t>y elemekből</w:t>
      </w:r>
      <w:r w:rsidRPr="00C41B43">
        <w:rPr>
          <w:rFonts w:cs="Times New Roman"/>
          <w:szCs w:val="24"/>
        </w:rPr>
        <w:t xml:space="preserve"> </w:t>
      </w:r>
    </w:p>
    <w:p w14:paraId="63CE81DF" w14:textId="4B281973" w:rsidR="00C41B43" w:rsidRPr="00C41B43" w:rsidRDefault="00C41B43" w:rsidP="00C41B43">
      <w:pPr>
        <w:spacing w:after="0"/>
        <w:rPr>
          <w:rFonts w:cs="Times New Roman"/>
          <w:szCs w:val="24"/>
        </w:rPr>
      </w:pPr>
      <w:r w:rsidRPr="00C41B43">
        <w:rPr>
          <w:rFonts w:cs="Times New Roman"/>
          <w:szCs w:val="24"/>
        </w:rPr>
        <w:t>A méretmegadás általános szabályai</w:t>
      </w:r>
    </w:p>
    <w:p w14:paraId="0459260D" w14:textId="692365F6" w:rsidR="00C41B43" w:rsidRPr="00C41B43" w:rsidRDefault="00C41B43" w:rsidP="00C41B43">
      <w:pPr>
        <w:spacing w:after="0"/>
        <w:rPr>
          <w:rFonts w:cs="Times New Roman"/>
          <w:szCs w:val="24"/>
        </w:rPr>
      </w:pPr>
      <w:r w:rsidRPr="00C41B43">
        <w:rPr>
          <w:rFonts w:cs="Times New Roman"/>
          <w:szCs w:val="24"/>
        </w:rPr>
        <w:t>Különleges mé</w:t>
      </w:r>
      <w:r w:rsidR="001367B4">
        <w:rPr>
          <w:rFonts w:cs="Times New Roman"/>
          <w:szCs w:val="24"/>
        </w:rPr>
        <w:t>retmegadások és egyszerűsítések</w:t>
      </w:r>
    </w:p>
    <w:p w14:paraId="6B15729F" w14:textId="008C8638" w:rsidR="00C41B43" w:rsidRPr="00C41B43" w:rsidRDefault="001367B4" w:rsidP="00C41B43">
      <w:pPr>
        <w:spacing w:after="0"/>
        <w:rPr>
          <w:rFonts w:cs="Times New Roman"/>
          <w:szCs w:val="24"/>
        </w:rPr>
      </w:pPr>
      <w:r>
        <w:rPr>
          <w:rFonts w:cs="Times New Roman"/>
          <w:szCs w:val="24"/>
        </w:rPr>
        <w:t>A mérethálózat kialakítása</w:t>
      </w:r>
    </w:p>
    <w:p w14:paraId="30DB3CEB" w14:textId="5F1D0E16" w:rsidR="00C41B43" w:rsidRPr="00C41B43" w:rsidRDefault="00C41B43" w:rsidP="00C41B43">
      <w:pPr>
        <w:spacing w:after="0"/>
        <w:rPr>
          <w:rFonts w:cs="Times New Roman"/>
          <w:szCs w:val="24"/>
        </w:rPr>
      </w:pPr>
      <w:r w:rsidRPr="00C41B43">
        <w:rPr>
          <w:rFonts w:cs="Times New Roman"/>
          <w:szCs w:val="24"/>
        </w:rPr>
        <w:t xml:space="preserve">Műszaki </w:t>
      </w:r>
      <w:r w:rsidR="001367B4">
        <w:rPr>
          <w:rFonts w:cs="Times New Roman"/>
          <w:szCs w:val="24"/>
        </w:rPr>
        <w:t>követelmények szöveges megadása</w:t>
      </w:r>
    </w:p>
    <w:p w14:paraId="65BCC049" w14:textId="28845E23" w:rsidR="00C41B43" w:rsidRPr="00C41B43" w:rsidRDefault="001367B4" w:rsidP="00C41B43">
      <w:pPr>
        <w:spacing w:after="0"/>
        <w:rPr>
          <w:rFonts w:cs="Times New Roman"/>
          <w:szCs w:val="24"/>
        </w:rPr>
      </w:pPr>
      <w:r>
        <w:rPr>
          <w:rFonts w:cs="Times New Roman"/>
          <w:szCs w:val="24"/>
        </w:rPr>
        <w:t>Felületi érdesség jelölése</w:t>
      </w:r>
    </w:p>
    <w:p w14:paraId="1529A436" w14:textId="16239314" w:rsidR="00C41B43" w:rsidRPr="00C41B43" w:rsidRDefault="001367B4" w:rsidP="00C41B43">
      <w:pPr>
        <w:spacing w:after="0"/>
        <w:rPr>
          <w:rFonts w:cs="Times New Roman"/>
          <w:szCs w:val="24"/>
        </w:rPr>
      </w:pPr>
      <w:r>
        <w:rPr>
          <w:rFonts w:cs="Times New Roman"/>
          <w:szCs w:val="24"/>
        </w:rPr>
        <w:t>Mérettűrés megadása rajzon</w:t>
      </w:r>
    </w:p>
    <w:p w14:paraId="798D7079" w14:textId="466DC2BF" w:rsidR="00C41B43" w:rsidRPr="00C41B43" w:rsidRDefault="00C41B43" w:rsidP="00C41B43">
      <w:pPr>
        <w:spacing w:after="0"/>
        <w:rPr>
          <w:rFonts w:cs="Times New Roman"/>
          <w:szCs w:val="24"/>
        </w:rPr>
      </w:pPr>
      <w:r w:rsidRPr="00C41B43">
        <w:rPr>
          <w:rFonts w:cs="Times New Roman"/>
          <w:szCs w:val="24"/>
        </w:rPr>
        <w:t>Tűrésfokozatok és tűrésnagyságok</w:t>
      </w:r>
    </w:p>
    <w:p w14:paraId="4220CF63" w14:textId="56421A0D" w:rsidR="00C41B43" w:rsidRPr="00C41B43" w:rsidRDefault="00C41B43" w:rsidP="00C41B43">
      <w:pPr>
        <w:spacing w:after="0"/>
        <w:rPr>
          <w:rFonts w:cs="Times New Roman"/>
          <w:szCs w:val="24"/>
        </w:rPr>
      </w:pPr>
      <w:r w:rsidRPr="00C41B43">
        <w:rPr>
          <w:rFonts w:cs="Times New Roman"/>
          <w:szCs w:val="24"/>
        </w:rPr>
        <w:t>Csavarmenetek és</w:t>
      </w:r>
      <w:r w:rsidR="001367B4">
        <w:rPr>
          <w:rFonts w:cs="Times New Roman"/>
          <w:szCs w:val="24"/>
        </w:rPr>
        <w:t xml:space="preserve"> menetes alkatrészek ábrázolása</w:t>
      </w:r>
    </w:p>
    <w:p w14:paraId="7FC0E57F" w14:textId="5D1AFE3C" w:rsidR="00C41B43" w:rsidRPr="00C41B43" w:rsidRDefault="001367B4" w:rsidP="00C41B43">
      <w:pPr>
        <w:spacing w:after="0"/>
        <w:rPr>
          <w:rFonts w:cs="Times New Roman"/>
          <w:szCs w:val="24"/>
        </w:rPr>
      </w:pPr>
      <w:r>
        <w:rPr>
          <w:rFonts w:cs="Times New Roman"/>
          <w:szCs w:val="24"/>
        </w:rPr>
        <w:t>Csavarmenetek méretmegadása</w:t>
      </w:r>
    </w:p>
    <w:p w14:paraId="263145DB" w14:textId="498FAF8A" w:rsidR="00C41B43" w:rsidRPr="00C41B43" w:rsidRDefault="001367B4" w:rsidP="00C41B43">
      <w:pPr>
        <w:spacing w:after="0"/>
        <w:rPr>
          <w:rFonts w:cs="Times New Roman"/>
          <w:szCs w:val="24"/>
        </w:rPr>
      </w:pPr>
      <w:r>
        <w:rPr>
          <w:rFonts w:cs="Times New Roman"/>
          <w:szCs w:val="24"/>
        </w:rPr>
        <w:t>Csavarkötések ábrázolása</w:t>
      </w:r>
    </w:p>
    <w:p w14:paraId="4B519AD4" w14:textId="1EA0A80D" w:rsidR="00C41B43" w:rsidRPr="00C41B43" w:rsidRDefault="00C41B43" w:rsidP="00C41B43">
      <w:pPr>
        <w:spacing w:after="0"/>
        <w:rPr>
          <w:rFonts w:cs="Times New Roman"/>
          <w:szCs w:val="24"/>
        </w:rPr>
      </w:pPr>
      <w:r w:rsidRPr="00C41B43">
        <w:rPr>
          <w:rFonts w:cs="Times New Roman"/>
          <w:szCs w:val="24"/>
        </w:rPr>
        <w:t>Ék, re</w:t>
      </w:r>
      <w:r w:rsidR="001367B4">
        <w:rPr>
          <w:rFonts w:cs="Times New Roman"/>
          <w:szCs w:val="24"/>
        </w:rPr>
        <w:t>tesz és bordás kötés ábrázolása</w:t>
      </w:r>
    </w:p>
    <w:p w14:paraId="14ADA0AB" w14:textId="78440354" w:rsidR="00C41B43" w:rsidRPr="00C41B43" w:rsidRDefault="00C41B43" w:rsidP="00C41B43">
      <w:pPr>
        <w:spacing w:after="0"/>
        <w:rPr>
          <w:rFonts w:cs="Times New Roman"/>
          <w:szCs w:val="24"/>
        </w:rPr>
      </w:pPr>
      <w:r w:rsidRPr="00C41B43">
        <w:rPr>
          <w:rFonts w:cs="Times New Roman"/>
          <w:szCs w:val="24"/>
        </w:rPr>
        <w:t>Szegek, csapszeg</w:t>
      </w:r>
      <w:r w:rsidR="001367B4">
        <w:rPr>
          <w:rFonts w:cs="Times New Roman"/>
          <w:szCs w:val="24"/>
        </w:rPr>
        <w:t>ek és rögzítő elemek ábrázolása</w:t>
      </w:r>
    </w:p>
    <w:p w14:paraId="63F977F1" w14:textId="5B50CB4F" w:rsidR="00C41B43" w:rsidRPr="00C41B43" w:rsidRDefault="001367B4" w:rsidP="00C41B43">
      <w:pPr>
        <w:spacing w:after="0"/>
        <w:rPr>
          <w:rFonts w:cs="Times New Roman"/>
          <w:szCs w:val="24"/>
        </w:rPr>
      </w:pPr>
      <w:r>
        <w:rPr>
          <w:rFonts w:cs="Times New Roman"/>
          <w:szCs w:val="24"/>
        </w:rPr>
        <w:t>Csapágyak ábrázolása</w:t>
      </w:r>
    </w:p>
    <w:p w14:paraId="747B3EC0" w14:textId="78960B66" w:rsidR="00C41B43" w:rsidRPr="00C41B43" w:rsidRDefault="001367B4" w:rsidP="00C41B43">
      <w:pPr>
        <w:spacing w:after="0"/>
        <w:rPr>
          <w:rFonts w:cs="Times New Roman"/>
          <w:szCs w:val="24"/>
        </w:rPr>
      </w:pPr>
      <w:r>
        <w:rPr>
          <w:rFonts w:cs="Times New Roman"/>
          <w:szCs w:val="24"/>
        </w:rPr>
        <w:t>Fogazott alkatrészek ábrázolása</w:t>
      </w:r>
    </w:p>
    <w:p w14:paraId="5A81DC67" w14:textId="368C7385" w:rsidR="00C53E01" w:rsidRDefault="00C41B43" w:rsidP="001367B4">
      <w:pPr>
        <w:spacing w:after="0"/>
      </w:pPr>
      <w:r w:rsidRPr="00C41B43">
        <w:rPr>
          <w:rFonts w:cs="Times New Roman"/>
          <w:szCs w:val="24"/>
        </w:rPr>
        <w:t>Nem oldhat</w:t>
      </w:r>
      <w:r w:rsidR="001367B4">
        <w:rPr>
          <w:rFonts w:cs="Times New Roman"/>
          <w:szCs w:val="24"/>
        </w:rPr>
        <w:t>ó kötések ábrázolása</w:t>
      </w:r>
    </w:p>
    <w:p w14:paraId="42F136AE" w14:textId="77777777" w:rsidR="00C53E01" w:rsidRPr="002A1C54" w:rsidRDefault="00C53E01" w:rsidP="00C53E01">
      <w:pPr>
        <w:tabs>
          <w:tab w:val="left" w:pos="1418"/>
          <w:tab w:val="right" w:pos="9072"/>
        </w:tabs>
        <w:spacing w:after="0"/>
        <w:ind w:left="851"/>
      </w:pPr>
    </w:p>
    <w:p w14:paraId="3ACB9431" w14:textId="2BC0BA04" w:rsidR="00C53E01" w:rsidRDefault="00C41B43" w:rsidP="00C53E01">
      <w:pPr>
        <w:pStyle w:val="Listaszerbekezds"/>
        <w:numPr>
          <w:ilvl w:val="2"/>
          <w:numId w:val="8"/>
        </w:numPr>
        <w:tabs>
          <w:tab w:val="left" w:pos="1701"/>
          <w:tab w:val="right" w:pos="9072"/>
        </w:tabs>
        <w:spacing w:after="0"/>
        <w:ind w:left="993" w:hanging="426"/>
        <w:rPr>
          <w:b/>
          <w:i/>
        </w:rPr>
      </w:pPr>
      <w:r>
        <w:rPr>
          <w:b/>
          <w:i/>
        </w:rPr>
        <w:t>Villamosipari szakrajz alapjai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18932C7" w14:textId="096080A6" w:rsidR="00C41B43" w:rsidRPr="00C41B43" w:rsidRDefault="001367B4" w:rsidP="00C41B43">
      <w:pPr>
        <w:spacing w:after="0"/>
        <w:rPr>
          <w:rFonts w:cs="Times New Roman"/>
          <w:szCs w:val="24"/>
        </w:rPr>
      </w:pPr>
      <w:r>
        <w:rPr>
          <w:rFonts w:cs="Times New Roman"/>
          <w:szCs w:val="24"/>
        </w:rPr>
        <w:t>A villamos rajzok fajtái</w:t>
      </w:r>
    </w:p>
    <w:p w14:paraId="476DD070" w14:textId="20DC97F4" w:rsidR="00C41B43" w:rsidRPr="00C41B43" w:rsidRDefault="001367B4" w:rsidP="00C41B43">
      <w:pPr>
        <w:spacing w:after="0"/>
        <w:rPr>
          <w:rFonts w:cs="Times New Roman"/>
          <w:szCs w:val="24"/>
        </w:rPr>
      </w:pPr>
      <w:r>
        <w:rPr>
          <w:rFonts w:cs="Times New Roman"/>
          <w:szCs w:val="24"/>
        </w:rPr>
        <w:t>Egyvonalas kapcsolási rajz</w:t>
      </w:r>
    </w:p>
    <w:p w14:paraId="5AE231DA" w14:textId="55DDC704" w:rsidR="00C41B43" w:rsidRPr="00C41B43" w:rsidRDefault="00C41B43" w:rsidP="00C41B43">
      <w:pPr>
        <w:spacing w:after="0"/>
        <w:rPr>
          <w:rFonts w:cs="Times New Roman"/>
          <w:szCs w:val="24"/>
        </w:rPr>
      </w:pPr>
      <w:r w:rsidRPr="00C41B43">
        <w:rPr>
          <w:rFonts w:cs="Times New Roman"/>
          <w:szCs w:val="24"/>
        </w:rPr>
        <w:lastRenderedPageBreak/>
        <w:t>Tömbvázlat</w:t>
      </w:r>
    </w:p>
    <w:p w14:paraId="329F57E1" w14:textId="5D4DD9F6" w:rsidR="00C41B43" w:rsidRPr="00C41B43" w:rsidRDefault="001367B4" w:rsidP="00C41B43">
      <w:pPr>
        <w:spacing w:after="0"/>
        <w:rPr>
          <w:rFonts w:cs="Times New Roman"/>
          <w:szCs w:val="24"/>
        </w:rPr>
      </w:pPr>
      <w:r>
        <w:rPr>
          <w:rFonts w:cs="Times New Roman"/>
          <w:szCs w:val="24"/>
        </w:rPr>
        <w:t>Elvi rajz</w:t>
      </w:r>
    </w:p>
    <w:p w14:paraId="25FB2ADB" w14:textId="536F7136" w:rsidR="00C41B43" w:rsidRPr="00C41B43" w:rsidRDefault="001367B4" w:rsidP="00C41B43">
      <w:pPr>
        <w:spacing w:after="0"/>
        <w:rPr>
          <w:rFonts w:cs="Times New Roman"/>
          <w:szCs w:val="24"/>
        </w:rPr>
      </w:pPr>
      <w:r>
        <w:rPr>
          <w:rFonts w:cs="Times New Roman"/>
          <w:szCs w:val="24"/>
        </w:rPr>
        <w:t>Általános kapcsolási rajz</w:t>
      </w:r>
    </w:p>
    <w:p w14:paraId="2FA7DE6A" w14:textId="5C4BB788" w:rsidR="00C41B43" w:rsidRPr="00C41B43" w:rsidRDefault="001367B4" w:rsidP="00C41B43">
      <w:pPr>
        <w:spacing w:after="0"/>
        <w:rPr>
          <w:rFonts w:cs="Times New Roman"/>
          <w:szCs w:val="24"/>
        </w:rPr>
      </w:pPr>
      <w:r>
        <w:rPr>
          <w:rFonts w:cs="Times New Roman"/>
          <w:szCs w:val="24"/>
        </w:rPr>
        <w:t>Áramútrajz</w:t>
      </w:r>
    </w:p>
    <w:p w14:paraId="560C4D97" w14:textId="1D11DEF4" w:rsidR="00C41B43" w:rsidRPr="00C41B43" w:rsidRDefault="001367B4" w:rsidP="00C41B43">
      <w:pPr>
        <w:spacing w:after="0"/>
        <w:rPr>
          <w:rFonts w:cs="Times New Roman"/>
          <w:szCs w:val="24"/>
        </w:rPr>
      </w:pPr>
      <w:r>
        <w:rPr>
          <w:rFonts w:cs="Times New Roman"/>
          <w:szCs w:val="24"/>
        </w:rPr>
        <w:t>Méretezési részletrajz</w:t>
      </w:r>
    </w:p>
    <w:p w14:paraId="310985D4" w14:textId="247A10C2" w:rsidR="00C41B43" w:rsidRPr="00C41B43" w:rsidRDefault="001367B4" w:rsidP="00C41B43">
      <w:pPr>
        <w:spacing w:after="0"/>
        <w:rPr>
          <w:rFonts w:cs="Times New Roman"/>
          <w:szCs w:val="24"/>
        </w:rPr>
      </w:pPr>
      <w:r>
        <w:rPr>
          <w:rFonts w:cs="Times New Roman"/>
          <w:szCs w:val="24"/>
        </w:rPr>
        <w:t>Elrendezési rajz</w:t>
      </w:r>
    </w:p>
    <w:p w14:paraId="555FE60A" w14:textId="4E1A671F" w:rsidR="00C41B43" w:rsidRPr="00C41B43" w:rsidRDefault="001367B4" w:rsidP="00C41B43">
      <w:pPr>
        <w:spacing w:after="0"/>
        <w:rPr>
          <w:rFonts w:cs="Times New Roman"/>
          <w:szCs w:val="24"/>
        </w:rPr>
      </w:pPr>
      <w:r>
        <w:rPr>
          <w:rFonts w:cs="Times New Roman"/>
          <w:szCs w:val="24"/>
        </w:rPr>
        <w:t>Bekötési rajz</w:t>
      </w:r>
    </w:p>
    <w:p w14:paraId="5B08E72C" w14:textId="2F69AFE2" w:rsidR="00C41B43" w:rsidRPr="00C41B43" w:rsidRDefault="00C41B43" w:rsidP="00C41B43">
      <w:pPr>
        <w:spacing w:after="0"/>
        <w:rPr>
          <w:rFonts w:cs="Times New Roman"/>
          <w:szCs w:val="24"/>
        </w:rPr>
      </w:pPr>
      <w:r w:rsidRPr="00C41B43">
        <w:rPr>
          <w:rFonts w:cs="Times New Roman"/>
          <w:szCs w:val="24"/>
        </w:rPr>
        <w:t>Szerelési rajz</w:t>
      </w:r>
    </w:p>
    <w:p w14:paraId="7F995F25" w14:textId="78ECE0CF" w:rsidR="00C41B43" w:rsidRPr="00C41B43" w:rsidRDefault="001367B4" w:rsidP="00C41B43">
      <w:pPr>
        <w:spacing w:after="0"/>
        <w:rPr>
          <w:rFonts w:cs="Times New Roman"/>
          <w:szCs w:val="24"/>
        </w:rPr>
      </w:pPr>
      <w:r>
        <w:rPr>
          <w:rFonts w:cs="Times New Roman"/>
          <w:szCs w:val="24"/>
        </w:rPr>
        <w:t>Nyomtatott áramköri rajz</w:t>
      </w:r>
    </w:p>
    <w:p w14:paraId="39E3F851" w14:textId="71E794D1" w:rsidR="00C41B43" w:rsidRPr="00C41B43" w:rsidRDefault="001367B4" w:rsidP="00C41B43">
      <w:pPr>
        <w:spacing w:after="0"/>
        <w:rPr>
          <w:rFonts w:cs="Times New Roman"/>
          <w:szCs w:val="24"/>
        </w:rPr>
      </w:pPr>
      <w:r>
        <w:rPr>
          <w:rFonts w:cs="Times New Roman"/>
          <w:szCs w:val="24"/>
        </w:rPr>
        <w:t>Állapotdiagram, idődiagram</w:t>
      </w:r>
    </w:p>
    <w:p w14:paraId="79BA0839" w14:textId="30DDFBB0" w:rsidR="00C41B43" w:rsidRPr="00C41B43" w:rsidRDefault="00C41B43" w:rsidP="00C41B43">
      <w:pPr>
        <w:spacing w:after="0"/>
        <w:rPr>
          <w:rFonts w:cs="Times New Roman"/>
          <w:szCs w:val="24"/>
        </w:rPr>
      </w:pPr>
      <w:r w:rsidRPr="00C41B43">
        <w:rPr>
          <w:rFonts w:cs="Times New Roman"/>
          <w:szCs w:val="24"/>
        </w:rPr>
        <w:t>Vezetékek r</w:t>
      </w:r>
      <w:r w:rsidR="001367B4">
        <w:rPr>
          <w:rFonts w:cs="Times New Roman"/>
          <w:szCs w:val="24"/>
        </w:rPr>
        <w:t>ajzjelei és jelképes ábrázolása</w:t>
      </w:r>
    </w:p>
    <w:p w14:paraId="70DA79E0" w14:textId="29DB8307" w:rsidR="00C41B43" w:rsidRPr="00C41B43" w:rsidRDefault="001367B4" w:rsidP="00C41B43">
      <w:pPr>
        <w:spacing w:after="0"/>
        <w:rPr>
          <w:rFonts w:cs="Times New Roman"/>
          <w:szCs w:val="24"/>
        </w:rPr>
      </w:pPr>
      <w:r>
        <w:rPr>
          <w:rFonts w:cs="Times New Roman"/>
          <w:szCs w:val="24"/>
        </w:rPr>
        <w:t>Áramforrások rajzjelei</w:t>
      </w:r>
    </w:p>
    <w:p w14:paraId="08827A4B" w14:textId="5CC75F82" w:rsidR="00C41B43" w:rsidRPr="00C41B43" w:rsidRDefault="001367B4" w:rsidP="00C41B43">
      <w:pPr>
        <w:spacing w:after="0"/>
        <w:rPr>
          <w:rFonts w:cs="Times New Roman"/>
          <w:szCs w:val="24"/>
        </w:rPr>
      </w:pPr>
      <w:r>
        <w:rPr>
          <w:rFonts w:cs="Times New Roman"/>
          <w:szCs w:val="24"/>
        </w:rPr>
        <w:t>Feszültségrendszerek jelölése</w:t>
      </w:r>
    </w:p>
    <w:p w14:paraId="109A42BA" w14:textId="74F110BF" w:rsidR="00C41B43" w:rsidRPr="00C41B43" w:rsidRDefault="001367B4" w:rsidP="00C41B43">
      <w:pPr>
        <w:spacing w:after="0"/>
        <w:rPr>
          <w:rFonts w:cs="Times New Roman"/>
          <w:szCs w:val="24"/>
        </w:rPr>
      </w:pPr>
      <w:r>
        <w:rPr>
          <w:rFonts w:cs="Times New Roman"/>
          <w:szCs w:val="24"/>
        </w:rPr>
        <w:t>Villamos készülékek rajzjelei</w:t>
      </w:r>
    </w:p>
    <w:p w14:paraId="3421E474" w14:textId="77777777" w:rsidR="001367B4" w:rsidRDefault="001367B4" w:rsidP="00C41B43">
      <w:pPr>
        <w:spacing w:after="0"/>
        <w:rPr>
          <w:rFonts w:cs="Times New Roman"/>
          <w:szCs w:val="24"/>
        </w:rPr>
      </w:pPr>
      <w:r>
        <w:rPr>
          <w:rFonts w:cs="Times New Roman"/>
          <w:szCs w:val="24"/>
        </w:rPr>
        <w:t>Kondenzátorok rajzjelei</w:t>
      </w:r>
    </w:p>
    <w:p w14:paraId="273C8521" w14:textId="1C3096E9" w:rsidR="00C41B43" w:rsidRPr="00C41B43" w:rsidRDefault="00C41B43" w:rsidP="00C41B43">
      <w:pPr>
        <w:spacing w:after="0"/>
        <w:rPr>
          <w:rFonts w:cs="Times New Roman"/>
          <w:szCs w:val="24"/>
        </w:rPr>
      </w:pPr>
      <w:r w:rsidRPr="00C41B43">
        <w:rPr>
          <w:rFonts w:cs="Times New Roman"/>
          <w:szCs w:val="24"/>
        </w:rPr>
        <w:t>Tekerc</w:t>
      </w:r>
      <w:r w:rsidR="001367B4">
        <w:rPr>
          <w:rFonts w:cs="Times New Roman"/>
          <w:szCs w:val="24"/>
        </w:rPr>
        <w:t>sek, transzformátorok rajzjelei</w:t>
      </w:r>
    </w:p>
    <w:p w14:paraId="57CC1136" w14:textId="7FBD6C64" w:rsidR="00C41B43" w:rsidRPr="00C41B43" w:rsidRDefault="00C41B43" w:rsidP="00C41B43">
      <w:pPr>
        <w:spacing w:after="0"/>
        <w:rPr>
          <w:rFonts w:cs="Times New Roman"/>
          <w:szCs w:val="24"/>
        </w:rPr>
      </w:pPr>
      <w:r w:rsidRPr="00C41B43">
        <w:rPr>
          <w:rFonts w:cs="Times New Roman"/>
          <w:szCs w:val="24"/>
        </w:rPr>
        <w:t>Érintkezőfajták és kapcsolók rajzj</w:t>
      </w:r>
      <w:r w:rsidR="001367B4">
        <w:rPr>
          <w:rFonts w:cs="Times New Roman"/>
          <w:szCs w:val="24"/>
        </w:rPr>
        <w:t>elei</w:t>
      </w:r>
    </w:p>
    <w:p w14:paraId="4ABD36BC" w14:textId="20EE9B09" w:rsidR="00C41B43" w:rsidRPr="00C41B43" w:rsidRDefault="001367B4" w:rsidP="00C41B43">
      <w:pPr>
        <w:spacing w:after="0"/>
        <w:rPr>
          <w:rFonts w:cs="Times New Roman"/>
          <w:szCs w:val="24"/>
        </w:rPr>
      </w:pPr>
      <w:r>
        <w:rPr>
          <w:rFonts w:cs="Times New Roman"/>
          <w:szCs w:val="24"/>
        </w:rPr>
        <w:t>Félvezetők rajzjelei</w:t>
      </w:r>
    </w:p>
    <w:p w14:paraId="57E99646" w14:textId="0C71D57C" w:rsidR="00C41B43" w:rsidRPr="00C41B43" w:rsidRDefault="001367B4" w:rsidP="00C41B43">
      <w:pPr>
        <w:spacing w:after="0"/>
        <w:rPr>
          <w:rFonts w:cs="Times New Roman"/>
          <w:szCs w:val="24"/>
        </w:rPr>
      </w:pPr>
      <w:r>
        <w:rPr>
          <w:rFonts w:cs="Times New Roman"/>
          <w:szCs w:val="24"/>
        </w:rPr>
        <w:t>Különféle mérőműszerek jelölése</w:t>
      </w:r>
    </w:p>
    <w:p w14:paraId="3736DC50" w14:textId="7F6BA3EF" w:rsidR="00C41B43" w:rsidRPr="00C41B43" w:rsidRDefault="001367B4" w:rsidP="00C41B43">
      <w:pPr>
        <w:spacing w:after="0"/>
        <w:rPr>
          <w:rFonts w:cs="Times New Roman"/>
          <w:szCs w:val="24"/>
        </w:rPr>
      </w:pPr>
      <w:r>
        <w:rPr>
          <w:rFonts w:cs="Times New Roman"/>
          <w:szCs w:val="24"/>
        </w:rPr>
        <w:t>Fényforrások</w:t>
      </w:r>
    </w:p>
    <w:p w14:paraId="4EAEBD95" w14:textId="007D7D0C" w:rsidR="00C41B43" w:rsidRPr="00C41B43" w:rsidRDefault="001367B4" w:rsidP="00C41B43">
      <w:pPr>
        <w:spacing w:after="0"/>
        <w:rPr>
          <w:rFonts w:cs="Times New Roman"/>
          <w:szCs w:val="24"/>
        </w:rPr>
      </w:pPr>
      <w:r>
        <w:rPr>
          <w:rFonts w:cs="Times New Roman"/>
          <w:szCs w:val="24"/>
        </w:rPr>
        <w:t>Csatlakozások</w:t>
      </w:r>
    </w:p>
    <w:p w14:paraId="20ABD2C6" w14:textId="66FF06E3" w:rsidR="00C41B43" w:rsidRPr="00C41B43" w:rsidRDefault="001367B4" w:rsidP="00C41B43">
      <w:pPr>
        <w:spacing w:after="0"/>
        <w:rPr>
          <w:rFonts w:cs="Times New Roman"/>
          <w:szCs w:val="24"/>
        </w:rPr>
      </w:pPr>
      <w:r>
        <w:rPr>
          <w:rFonts w:cs="Times New Roman"/>
          <w:szCs w:val="24"/>
        </w:rPr>
        <w:t>Olvadóbiztosítók</w:t>
      </w:r>
    </w:p>
    <w:p w14:paraId="7AC1C101" w14:textId="73367161" w:rsidR="00C41B43" w:rsidRPr="00C41B43" w:rsidRDefault="001367B4" w:rsidP="00C41B43">
      <w:pPr>
        <w:spacing w:after="0"/>
        <w:rPr>
          <w:rFonts w:cs="Times New Roman"/>
          <w:szCs w:val="24"/>
        </w:rPr>
      </w:pPr>
      <w:r>
        <w:rPr>
          <w:rFonts w:cs="Times New Roman"/>
          <w:szCs w:val="24"/>
        </w:rPr>
        <w:t>Villamos gépek</w:t>
      </w:r>
    </w:p>
    <w:p w14:paraId="761643B6" w14:textId="66851AB7" w:rsidR="00C41B43" w:rsidRPr="00C41B43" w:rsidRDefault="001367B4" w:rsidP="00C41B43">
      <w:pPr>
        <w:spacing w:after="0"/>
        <w:rPr>
          <w:rFonts w:cs="Times New Roman"/>
          <w:szCs w:val="24"/>
        </w:rPr>
      </w:pPr>
      <w:r>
        <w:rPr>
          <w:rFonts w:cs="Times New Roman"/>
          <w:szCs w:val="24"/>
        </w:rPr>
        <w:t>Generátorok jelölése</w:t>
      </w:r>
    </w:p>
    <w:p w14:paraId="4F30A32A" w14:textId="46AD3E81" w:rsidR="00C41B43" w:rsidRPr="00C41B43" w:rsidRDefault="001367B4" w:rsidP="00C41B43">
      <w:pPr>
        <w:spacing w:after="0"/>
        <w:rPr>
          <w:rFonts w:cs="Times New Roman"/>
          <w:szCs w:val="24"/>
        </w:rPr>
      </w:pPr>
      <w:r>
        <w:rPr>
          <w:rFonts w:cs="Times New Roman"/>
          <w:szCs w:val="24"/>
        </w:rPr>
        <w:t>Félvezetők rajzjelei</w:t>
      </w:r>
    </w:p>
    <w:p w14:paraId="528EC9BE" w14:textId="77777777" w:rsidR="00C53E01" w:rsidRPr="002A1C54" w:rsidRDefault="00C53E01" w:rsidP="00C53E01">
      <w:pPr>
        <w:tabs>
          <w:tab w:val="left" w:pos="1418"/>
          <w:tab w:val="right" w:pos="9072"/>
        </w:tabs>
        <w:spacing w:after="0"/>
        <w:ind w:left="851"/>
      </w:pPr>
    </w:p>
    <w:p w14:paraId="1B793779" w14:textId="77777777" w:rsidR="00C53E01" w:rsidRPr="002A1C54" w:rsidRDefault="00C53E01" w:rsidP="00C53E01">
      <w:pPr>
        <w:tabs>
          <w:tab w:val="left" w:pos="1418"/>
          <w:tab w:val="right" w:pos="9072"/>
        </w:tabs>
        <w:spacing w:after="0"/>
        <w:ind w:left="851"/>
      </w:pPr>
    </w:p>
    <w:p w14:paraId="1451ECF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5FD32BA" w14:textId="003D8371" w:rsidR="00C53E01" w:rsidRDefault="00C41B43" w:rsidP="00C53E01">
      <w:pPr>
        <w:spacing w:after="0"/>
        <w:ind w:left="426"/>
      </w:pPr>
      <w:r>
        <w:t>Szaktanterem/számítógépterem</w:t>
      </w:r>
    </w:p>
    <w:p w14:paraId="7D8FBF5E" w14:textId="77777777" w:rsidR="00C53E01" w:rsidRPr="002B5BF7" w:rsidRDefault="00C53E01" w:rsidP="00C53E01">
      <w:pPr>
        <w:spacing w:after="0"/>
        <w:ind w:left="426"/>
      </w:pPr>
    </w:p>
    <w:p w14:paraId="0EAD630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CBCA9FC" w14:textId="77777777" w:rsidR="00C53E01" w:rsidRDefault="00C53E01" w:rsidP="00C53E01">
      <w:pPr>
        <w:spacing w:after="0"/>
        <w:ind w:left="426"/>
      </w:pPr>
    </w:p>
    <w:p w14:paraId="5CD1E2FD" w14:textId="77777777" w:rsidR="00C53E01" w:rsidRPr="00C879C0" w:rsidRDefault="00C53E01" w:rsidP="00C53E01">
      <w:pPr>
        <w:spacing w:after="0"/>
        <w:ind w:left="426"/>
        <w:rPr>
          <w:i/>
        </w:rPr>
      </w:pPr>
    </w:p>
    <w:p w14:paraId="7AFDF7D2" w14:textId="77777777" w:rsidR="00C53E01" w:rsidRPr="00FF2E9D" w:rsidRDefault="00C53E01" w:rsidP="00C53E01">
      <w:pPr>
        <w:spacing w:after="0"/>
        <w:ind w:left="426"/>
      </w:pPr>
    </w:p>
    <w:p w14:paraId="7C19336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4AC26F5B" w14:textId="77777777" w:rsidTr="00E30FF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E74F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E0D4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A4478E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DE35C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760ABBF3" w14:textId="77777777" w:rsidTr="00E30FF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036E242"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92BC8A"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C57EDA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445BCE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26D70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8630CB"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63136A3A"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D9622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298066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D3B78A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8FD48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DA7F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681C5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0553051"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DF173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B8BC6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C49C9B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CCC0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F3B0D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D415C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FF0E56B"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2B5AE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D4B5B0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F134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699C1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972BB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74551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29AD494"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9DE4B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F5CAFE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1D40B5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C35F2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26E3A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F8D1F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3A53B46"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DA1D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2A26C7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C27B6C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9B7D7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29C75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D0ADB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7B04E058" w14:textId="77777777" w:rsidR="00E30FFE" w:rsidRDefault="00E30FFE" w:rsidP="00E30FFE">
      <w:pPr>
        <w:pStyle w:val="Listaszerbekezds"/>
        <w:spacing w:after="0"/>
        <w:ind w:left="1224"/>
        <w:rPr>
          <w:b/>
        </w:rPr>
      </w:pPr>
    </w:p>
    <w:p w14:paraId="6DD65AB9" w14:textId="75827BCD" w:rsidR="00C53E01" w:rsidRDefault="00C53E01" w:rsidP="00C53E01">
      <w:pPr>
        <w:spacing w:after="0"/>
        <w:ind w:left="426"/>
      </w:pPr>
    </w:p>
    <w:p w14:paraId="536356BA"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5FC8686C" w14:textId="77777777" w:rsidTr="00E30FFE">
        <w:trPr>
          <w:trHeight w:val="255"/>
          <w:jc w:val="center"/>
        </w:trPr>
        <w:tc>
          <w:tcPr>
            <w:tcW w:w="1040" w:type="dxa"/>
            <w:vMerge w:val="restart"/>
            <w:shd w:val="clear" w:color="auto" w:fill="auto"/>
            <w:vAlign w:val="center"/>
            <w:hideMark/>
          </w:tcPr>
          <w:p w14:paraId="187A34F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34D8A0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0B4A9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DD56D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6BB4B4FE" w14:textId="77777777" w:rsidTr="00E30FFE">
        <w:trPr>
          <w:trHeight w:val="510"/>
          <w:jc w:val="center"/>
        </w:trPr>
        <w:tc>
          <w:tcPr>
            <w:tcW w:w="1040" w:type="dxa"/>
            <w:vMerge/>
            <w:vAlign w:val="center"/>
            <w:hideMark/>
          </w:tcPr>
          <w:p w14:paraId="265AE47B"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07FC1615"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CE7DD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16284D7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233188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3E5C083C"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6970D4FD" w14:textId="77777777" w:rsidTr="00E30FFE">
        <w:trPr>
          <w:trHeight w:val="255"/>
          <w:jc w:val="center"/>
        </w:trPr>
        <w:tc>
          <w:tcPr>
            <w:tcW w:w="1040" w:type="dxa"/>
            <w:shd w:val="clear" w:color="000000" w:fill="D9D9D9"/>
            <w:vAlign w:val="center"/>
            <w:hideMark/>
          </w:tcPr>
          <w:p w14:paraId="0E90744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56C89E6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2AFA3ED2" w14:textId="77777777" w:rsidTr="00E30FFE">
        <w:trPr>
          <w:trHeight w:val="510"/>
          <w:jc w:val="center"/>
        </w:trPr>
        <w:tc>
          <w:tcPr>
            <w:tcW w:w="1040" w:type="dxa"/>
            <w:shd w:val="clear" w:color="auto" w:fill="auto"/>
            <w:vAlign w:val="center"/>
            <w:hideMark/>
          </w:tcPr>
          <w:p w14:paraId="28A7E16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4B7DF63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A5A993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0B547B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58C5AA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47E43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025EAD2" w14:textId="77777777" w:rsidTr="00E30FFE">
        <w:trPr>
          <w:trHeight w:val="510"/>
          <w:jc w:val="center"/>
        </w:trPr>
        <w:tc>
          <w:tcPr>
            <w:tcW w:w="1040" w:type="dxa"/>
            <w:shd w:val="clear" w:color="auto" w:fill="auto"/>
            <w:vAlign w:val="center"/>
            <w:hideMark/>
          </w:tcPr>
          <w:p w14:paraId="5D48D3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4DF742E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1CE71E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7F4B0E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32EBF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993A4C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C45AD19" w14:textId="77777777" w:rsidTr="00E30FFE">
        <w:trPr>
          <w:trHeight w:val="510"/>
          <w:jc w:val="center"/>
        </w:trPr>
        <w:tc>
          <w:tcPr>
            <w:tcW w:w="1040" w:type="dxa"/>
            <w:shd w:val="clear" w:color="auto" w:fill="auto"/>
            <w:vAlign w:val="center"/>
            <w:hideMark/>
          </w:tcPr>
          <w:p w14:paraId="69AE436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5D5D448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E19BA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C07CB0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204A9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7E1CB6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2472D9B" w14:textId="77777777" w:rsidTr="00E30FFE">
        <w:trPr>
          <w:trHeight w:val="510"/>
          <w:jc w:val="center"/>
        </w:trPr>
        <w:tc>
          <w:tcPr>
            <w:tcW w:w="1040" w:type="dxa"/>
            <w:shd w:val="clear" w:color="auto" w:fill="auto"/>
            <w:vAlign w:val="center"/>
            <w:hideMark/>
          </w:tcPr>
          <w:p w14:paraId="480E81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6F7CC24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036F2B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70A424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F9E6C6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BB24D2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7CBE343" w14:textId="77777777" w:rsidTr="00E30FFE">
        <w:trPr>
          <w:trHeight w:val="510"/>
          <w:jc w:val="center"/>
        </w:trPr>
        <w:tc>
          <w:tcPr>
            <w:tcW w:w="1040" w:type="dxa"/>
            <w:shd w:val="clear" w:color="auto" w:fill="auto"/>
            <w:vAlign w:val="center"/>
            <w:hideMark/>
          </w:tcPr>
          <w:p w14:paraId="5FAD7BF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1D7A42D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664340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D2E15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BFB47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203687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7976AA8" w14:textId="77777777" w:rsidTr="00E30FFE">
        <w:trPr>
          <w:trHeight w:val="255"/>
          <w:jc w:val="center"/>
        </w:trPr>
        <w:tc>
          <w:tcPr>
            <w:tcW w:w="1040" w:type="dxa"/>
            <w:shd w:val="clear" w:color="auto" w:fill="auto"/>
            <w:vAlign w:val="center"/>
            <w:hideMark/>
          </w:tcPr>
          <w:p w14:paraId="63DA847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51189E4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87CC3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564670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7D06DF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217D6C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5B201D3" w14:textId="77777777" w:rsidTr="00E30FFE">
        <w:trPr>
          <w:trHeight w:val="510"/>
          <w:jc w:val="center"/>
        </w:trPr>
        <w:tc>
          <w:tcPr>
            <w:tcW w:w="1040" w:type="dxa"/>
            <w:shd w:val="clear" w:color="auto" w:fill="auto"/>
            <w:vAlign w:val="center"/>
            <w:hideMark/>
          </w:tcPr>
          <w:p w14:paraId="66E38B1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425CE0C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0290F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24B86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66202D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913550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B50EAC" w14:textId="77777777" w:rsidTr="00E30FFE">
        <w:trPr>
          <w:trHeight w:val="255"/>
          <w:jc w:val="center"/>
        </w:trPr>
        <w:tc>
          <w:tcPr>
            <w:tcW w:w="1040" w:type="dxa"/>
            <w:shd w:val="clear" w:color="000000" w:fill="D9D9D9"/>
            <w:vAlign w:val="center"/>
            <w:hideMark/>
          </w:tcPr>
          <w:p w14:paraId="28FCE76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094615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237348D3" w14:textId="77777777" w:rsidTr="00E30FFE">
        <w:trPr>
          <w:trHeight w:val="255"/>
          <w:jc w:val="center"/>
        </w:trPr>
        <w:tc>
          <w:tcPr>
            <w:tcW w:w="1040" w:type="dxa"/>
            <w:shd w:val="clear" w:color="auto" w:fill="auto"/>
            <w:vAlign w:val="center"/>
            <w:hideMark/>
          </w:tcPr>
          <w:p w14:paraId="1D00B78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14:paraId="3F8D5D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D52994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4CFA67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D32035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2B7E25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12EAE67" w14:textId="77777777" w:rsidTr="00E30FFE">
        <w:trPr>
          <w:trHeight w:val="255"/>
          <w:jc w:val="center"/>
        </w:trPr>
        <w:tc>
          <w:tcPr>
            <w:tcW w:w="1040" w:type="dxa"/>
            <w:shd w:val="clear" w:color="auto" w:fill="auto"/>
            <w:vAlign w:val="center"/>
            <w:hideMark/>
          </w:tcPr>
          <w:p w14:paraId="18BD8DF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14:paraId="3AFCD36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14:paraId="10466AD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87C6BF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8473B6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FBF83C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6FC58D5" w14:textId="77777777" w:rsidTr="00E30FFE">
        <w:trPr>
          <w:trHeight w:val="255"/>
          <w:jc w:val="center"/>
        </w:trPr>
        <w:tc>
          <w:tcPr>
            <w:tcW w:w="1040" w:type="dxa"/>
            <w:shd w:val="clear" w:color="auto" w:fill="auto"/>
            <w:vAlign w:val="center"/>
            <w:hideMark/>
          </w:tcPr>
          <w:p w14:paraId="66E561B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08E34B9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12D838C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C06D80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D994A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CC043F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9133E5B" w14:textId="77777777" w:rsidTr="00E30FFE">
        <w:trPr>
          <w:trHeight w:val="255"/>
          <w:jc w:val="center"/>
        </w:trPr>
        <w:tc>
          <w:tcPr>
            <w:tcW w:w="1040" w:type="dxa"/>
            <w:shd w:val="clear" w:color="000000" w:fill="D9D9D9"/>
            <w:vAlign w:val="center"/>
            <w:hideMark/>
          </w:tcPr>
          <w:p w14:paraId="49E8D8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04BAB0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0144BA2C" w14:textId="77777777" w:rsidTr="00E30FFE">
        <w:trPr>
          <w:trHeight w:val="255"/>
          <w:jc w:val="center"/>
        </w:trPr>
        <w:tc>
          <w:tcPr>
            <w:tcW w:w="1040" w:type="dxa"/>
            <w:shd w:val="clear" w:color="auto" w:fill="auto"/>
            <w:vAlign w:val="center"/>
            <w:hideMark/>
          </w:tcPr>
          <w:p w14:paraId="424BE0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14:paraId="73F37E7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5F472F8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8F77D4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98EC7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58242A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7D755FF" w14:textId="77777777" w:rsidTr="00E30FFE">
        <w:trPr>
          <w:trHeight w:val="255"/>
          <w:jc w:val="center"/>
        </w:trPr>
        <w:tc>
          <w:tcPr>
            <w:tcW w:w="1040" w:type="dxa"/>
            <w:shd w:val="clear" w:color="auto" w:fill="auto"/>
            <w:vAlign w:val="center"/>
            <w:hideMark/>
          </w:tcPr>
          <w:p w14:paraId="44A6DCD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5073CA9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52F48D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20B09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C7824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8177B0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AEB377F" w14:textId="77777777" w:rsidTr="00E30FFE">
        <w:trPr>
          <w:trHeight w:val="255"/>
          <w:jc w:val="center"/>
        </w:trPr>
        <w:tc>
          <w:tcPr>
            <w:tcW w:w="1040" w:type="dxa"/>
            <w:shd w:val="clear" w:color="auto" w:fill="auto"/>
            <w:vAlign w:val="center"/>
            <w:hideMark/>
          </w:tcPr>
          <w:p w14:paraId="0B0ACF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38CE415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5BACAAF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A27F78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A501DE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E973C2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DEBC3D6" w14:textId="77777777" w:rsidTr="00E30FFE">
        <w:trPr>
          <w:trHeight w:val="255"/>
          <w:jc w:val="center"/>
        </w:trPr>
        <w:tc>
          <w:tcPr>
            <w:tcW w:w="1040" w:type="dxa"/>
            <w:shd w:val="clear" w:color="auto" w:fill="auto"/>
            <w:vAlign w:val="center"/>
            <w:hideMark/>
          </w:tcPr>
          <w:p w14:paraId="2CBCFE1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696CBB6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0B5E52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C97BFF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4AD761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D987C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62B1C09" w14:textId="77777777" w:rsidTr="00E30FFE">
        <w:trPr>
          <w:trHeight w:val="255"/>
          <w:jc w:val="center"/>
        </w:trPr>
        <w:tc>
          <w:tcPr>
            <w:tcW w:w="1040" w:type="dxa"/>
            <w:shd w:val="clear" w:color="auto" w:fill="auto"/>
            <w:vAlign w:val="center"/>
            <w:hideMark/>
          </w:tcPr>
          <w:p w14:paraId="68C4C41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5FA31D3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0FA49AA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8CEB49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CF1F0B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8ACBF1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399BF92" w14:textId="77777777" w:rsidTr="00E30FFE">
        <w:trPr>
          <w:trHeight w:val="255"/>
          <w:jc w:val="center"/>
        </w:trPr>
        <w:tc>
          <w:tcPr>
            <w:tcW w:w="1040" w:type="dxa"/>
            <w:shd w:val="clear" w:color="auto" w:fill="auto"/>
            <w:vAlign w:val="center"/>
            <w:hideMark/>
          </w:tcPr>
          <w:p w14:paraId="2EDF60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14:paraId="4A92A3D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6A569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2C72BD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DE8921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E3A74A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A06769" w14:textId="77777777" w:rsidTr="00E30FFE">
        <w:trPr>
          <w:trHeight w:val="255"/>
          <w:jc w:val="center"/>
        </w:trPr>
        <w:tc>
          <w:tcPr>
            <w:tcW w:w="1040" w:type="dxa"/>
            <w:shd w:val="clear" w:color="000000" w:fill="D9D9D9"/>
            <w:vAlign w:val="center"/>
            <w:hideMark/>
          </w:tcPr>
          <w:p w14:paraId="6C5737E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690785A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E30FFE" w:rsidRPr="00E30FFE" w14:paraId="2F882507" w14:textId="77777777" w:rsidTr="00E30FFE">
        <w:trPr>
          <w:trHeight w:val="255"/>
          <w:jc w:val="center"/>
        </w:trPr>
        <w:tc>
          <w:tcPr>
            <w:tcW w:w="1040" w:type="dxa"/>
            <w:shd w:val="clear" w:color="auto" w:fill="auto"/>
            <w:vAlign w:val="center"/>
            <w:hideMark/>
          </w:tcPr>
          <w:p w14:paraId="04AC030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55FC31B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14:paraId="470C89C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70E95F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159D376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B62FCC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2B3008F" w14:textId="77777777" w:rsidTr="00E30FFE">
        <w:trPr>
          <w:trHeight w:val="255"/>
          <w:jc w:val="center"/>
        </w:trPr>
        <w:tc>
          <w:tcPr>
            <w:tcW w:w="1040" w:type="dxa"/>
            <w:shd w:val="clear" w:color="000000" w:fill="D9D9D9"/>
            <w:vAlign w:val="center"/>
            <w:hideMark/>
          </w:tcPr>
          <w:p w14:paraId="1501430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6C743F7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E30FFE" w:rsidRPr="00E30FFE" w14:paraId="39E9AE5F" w14:textId="77777777" w:rsidTr="00E30FFE">
        <w:trPr>
          <w:trHeight w:val="510"/>
          <w:jc w:val="center"/>
        </w:trPr>
        <w:tc>
          <w:tcPr>
            <w:tcW w:w="1040" w:type="dxa"/>
            <w:shd w:val="clear" w:color="auto" w:fill="auto"/>
            <w:vAlign w:val="center"/>
            <w:hideMark/>
          </w:tcPr>
          <w:p w14:paraId="6829496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12F31F3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40126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B1E570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5FCB2B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A6182F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26A7145C" w14:textId="77777777" w:rsidR="00E30FFE" w:rsidRPr="00BC7291" w:rsidRDefault="00E30FFE" w:rsidP="00E30FFE">
      <w:pPr>
        <w:pStyle w:val="Listaszerbekezds"/>
        <w:spacing w:after="0"/>
        <w:ind w:left="1224"/>
        <w:rPr>
          <w:b/>
        </w:rPr>
      </w:pPr>
    </w:p>
    <w:p w14:paraId="25031096" w14:textId="6AC80E86" w:rsidR="00C53E01" w:rsidRPr="002B5BF7" w:rsidRDefault="00C53E01" w:rsidP="00C53E01">
      <w:pPr>
        <w:spacing w:after="0"/>
        <w:ind w:left="426"/>
      </w:pPr>
    </w:p>
    <w:p w14:paraId="01A01D5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6934E93" w14:textId="77777777" w:rsidR="00C53E01" w:rsidRDefault="00C53E01" w:rsidP="00C53E01">
      <w:pPr>
        <w:spacing w:after="0"/>
        <w:ind w:left="426"/>
      </w:pPr>
      <w:r w:rsidRPr="003A56AA">
        <w:t>A nemzeti köznevelésről szóló 2011. évi CXC. törvény. 54. § (2) a) pontja szerinti értékeléssel.</w:t>
      </w:r>
    </w:p>
    <w:p w14:paraId="0C3A5CC9" w14:textId="77777777" w:rsidR="00C53E01" w:rsidRPr="002B5BF7" w:rsidRDefault="00C53E01" w:rsidP="00C53E01">
      <w:pPr>
        <w:spacing w:after="0"/>
        <w:ind w:left="426"/>
      </w:pPr>
    </w:p>
    <w:p w14:paraId="360641F1" w14:textId="77777777" w:rsidR="00C53E01" w:rsidRDefault="00C53E01" w:rsidP="00C53E01">
      <w:pPr>
        <w:spacing w:after="0"/>
        <w:rPr>
          <w:rFonts w:cs="Times New Roman"/>
        </w:rPr>
      </w:pPr>
    </w:p>
    <w:p w14:paraId="291C99DC" w14:textId="36BCDFB6" w:rsidR="00C53E01" w:rsidRPr="00644690" w:rsidRDefault="005020FD" w:rsidP="00C53E01">
      <w:pPr>
        <w:pStyle w:val="Listaszerbekezds"/>
        <w:numPr>
          <w:ilvl w:val="0"/>
          <w:numId w:val="8"/>
        </w:numPr>
        <w:tabs>
          <w:tab w:val="right" w:pos="9072"/>
        </w:tabs>
        <w:spacing w:after="0"/>
        <w:rPr>
          <w:rFonts w:cs="Times New Roman"/>
          <w:b/>
        </w:rPr>
      </w:pPr>
      <w:r>
        <w:rPr>
          <w:b/>
        </w:rPr>
        <w:t>Elektrotechnika</w:t>
      </w:r>
      <w:r w:rsidR="00C53E01" w:rsidRPr="00644690">
        <w:rPr>
          <w:b/>
        </w:rPr>
        <w:t xml:space="preserve"> tantárgy</w:t>
      </w:r>
      <w:r w:rsidR="00C53E01" w:rsidRPr="00644690">
        <w:rPr>
          <w:b/>
        </w:rPr>
        <w:tab/>
      </w:r>
      <w:r>
        <w:rPr>
          <w:b/>
        </w:rPr>
        <w:t>180</w:t>
      </w:r>
      <w:r w:rsidR="00C53E01">
        <w:rPr>
          <w:b/>
        </w:rPr>
        <w:t xml:space="preserve"> ó</w:t>
      </w:r>
      <w:r w:rsidR="00C53E01" w:rsidRPr="00644690">
        <w:rPr>
          <w:b/>
        </w:rPr>
        <w:t>ra/</w:t>
      </w:r>
      <w:r>
        <w:rPr>
          <w:b/>
        </w:rPr>
        <w:t>180</w:t>
      </w:r>
      <w:r w:rsidR="00C53E01" w:rsidRPr="00644690">
        <w:rPr>
          <w:b/>
        </w:rPr>
        <w:t xml:space="preserve"> óra*</w:t>
      </w:r>
    </w:p>
    <w:p w14:paraId="4947688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3831568" w14:textId="77777777" w:rsidR="00C53E01" w:rsidRPr="00644690" w:rsidRDefault="00C53E01" w:rsidP="00C53E01"/>
    <w:p w14:paraId="66D9205A" w14:textId="77777777" w:rsidR="00C53E01" w:rsidRDefault="00C53E01" w:rsidP="00C53E01">
      <w:pPr>
        <w:pStyle w:val="Listaszerbekezds"/>
        <w:numPr>
          <w:ilvl w:val="1"/>
          <w:numId w:val="8"/>
        </w:numPr>
        <w:spacing w:after="0"/>
        <w:rPr>
          <w:b/>
        </w:rPr>
      </w:pPr>
      <w:r w:rsidRPr="00644690">
        <w:rPr>
          <w:b/>
        </w:rPr>
        <w:t>A tantárgy tanításának célja</w:t>
      </w:r>
    </w:p>
    <w:p w14:paraId="32BB1A47" w14:textId="200C279C" w:rsidR="00C53E01" w:rsidRDefault="005020FD" w:rsidP="009510B9">
      <w:pPr>
        <w:spacing w:after="0"/>
        <w:ind w:left="66"/>
      </w:pPr>
      <w:r w:rsidRPr="009510B9">
        <w:rPr>
          <w:rFonts w:cs="Times New Roman"/>
          <w:szCs w:val="24"/>
        </w:rPr>
        <w:t>A tantárgy tanításának célja, hogy segítse a tanulók áramköri szemléletének kialakulását és fejlesztését. Tegye képessé a tanulókat az elektronikai áramkörök alaptörvényeinek és alapösszefüggéseinek megértésére</w:t>
      </w:r>
      <w:r w:rsidRPr="009510B9">
        <w:rPr>
          <w:rFonts w:ascii="Palatino Linotype" w:hAnsi="Palatino Linotype" w:cs="Palatino Linotype"/>
          <w:szCs w:val="24"/>
        </w:rPr>
        <w:t xml:space="preserve">. </w:t>
      </w:r>
      <w:r w:rsidRPr="009510B9">
        <w:rPr>
          <w:rFonts w:cs="Times New Roman"/>
          <w:szCs w:val="24"/>
        </w:rPr>
        <w:t>A tanulók legyenek képesek alapvető elektrotechnikai számítások elvégzésére.</w:t>
      </w:r>
    </w:p>
    <w:p w14:paraId="4EEBD9C1" w14:textId="77777777" w:rsidR="00C53E01" w:rsidRPr="002B5BF7" w:rsidRDefault="00C53E01" w:rsidP="00C53E01">
      <w:pPr>
        <w:spacing w:after="0"/>
        <w:ind w:left="426"/>
      </w:pPr>
    </w:p>
    <w:p w14:paraId="490D9149"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88B84FF" w14:textId="77777777" w:rsidR="00C53E01" w:rsidRDefault="00C53E01" w:rsidP="00C53E01">
      <w:pPr>
        <w:spacing w:after="0"/>
        <w:ind w:left="426"/>
      </w:pPr>
    </w:p>
    <w:p w14:paraId="0B79FE8F" w14:textId="77777777" w:rsidR="00C53E01" w:rsidRPr="002B5BF7" w:rsidRDefault="00C53E01" w:rsidP="00C53E01">
      <w:pPr>
        <w:spacing w:after="0"/>
        <w:ind w:left="426"/>
      </w:pPr>
    </w:p>
    <w:p w14:paraId="62277835"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14:paraId="1F3B754E" w14:textId="009DB39E" w:rsidR="00C53E01" w:rsidRDefault="005020FD" w:rsidP="00C53E01">
      <w:pPr>
        <w:pStyle w:val="Listaszerbekezds"/>
        <w:numPr>
          <w:ilvl w:val="2"/>
          <w:numId w:val="8"/>
        </w:numPr>
        <w:tabs>
          <w:tab w:val="left" w:pos="1701"/>
          <w:tab w:val="right" w:pos="9072"/>
        </w:tabs>
        <w:spacing w:after="0"/>
        <w:ind w:left="993" w:hanging="426"/>
        <w:rPr>
          <w:b/>
          <w:i/>
        </w:rPr>
      </w:pPr>
      <w:r>
        <w:rPr>
          <w:b/>
          <w:i/>
        </w:rPr>
        <w:t xml:space="preserve">Villamos </w:t>
      </w:r>
      <w:proofErr w:type="spellStart"/>
      <w:r>
        <w:rPr>
          <w:b/>
          <w:i/>
        </w:rPr>
        <w:t>árankörök</w:t>
      </w:r>
      <w:proofErr w:type="spellEnd"/>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29D75B4E" w14:textId="7FCE1A89" w:rsidR="005020FD" w:rsidRPr="005020FD" w:rsidRDefault="00906B2D" w:rsidP="005020FD">
      <w:pPr>
        <w:spacing w:after="0"/>
        <w:rPr>
          <w:rFonts w:cs="Times New Roman"/>
          <w:szCs w:val="24"/>
        </w:rPr>
      </w:pPr>
      <w:r>
        <w:rPr>
          <w:rFonts w:cs="Times New Roman"/>
          <w:szCs w:val="24"/>
        </w:rPr>
        <w:t>A villamos áramkör</w:t>
      </w:r>
    </w:p>
    <w:p w14:paraId="45D68851" w14:textId="68AB06A5" w:rsidR="005020FD" w:rsidRPr="005020FD" w:rsidRDefault="005020FD" w:rsidP="005020FD">
      <w:pPr>
        <w:spacing w:after="0"/>
        <w:rPr>
          <w:rFonts w:cs="Times New Roman"/>
          <w:szCs w:val="24"/>
        </w:rPr>
      </w:pPr>
      <w:r w:rsidRPr="005020FD">
        <w:rPr>
          <w:rFonts w:cs="Times New Roman"/>
          <w:szCs w:val="24"/>
        </w:rPr>
        <w:t>A villamos áramkör részei</w:t>
      </w:r>
    </w:p>
    <w:p w14:paraId="5238621E" w14:textId="05A97744" w:rsidR="005020FD" w:rsidRPr="005020FD" w:rsidRDefault="00906B2D" w:rsidP="005020FD">
      <w:pPr>
        <w:spacing w:after="0"/>
        <w:rPr>
          <w:rFonts w:cs="Times New Roman"/>
          <w:szCs w:val="24"/>
        </w:rPr>
      </w:pPr>
      <w:r>
        <w:rPr>
          <w:rFonts w:cs="Times New Roman"/>
          <w:szCs w:val="24"/>
        </w:rPr>
        <w:t>Ideális feszültségforrás</w:t>
      </w:r>
    </w:p>
    <w:p w14:paraId="5818F8CE" w14:textId="58D79E92" w:rsidR="005020FD" w:rsidRPr="005020FD" w:rsidRDefault="00906B2D" w:rsidP="005020FD">
      <w:pPr>
        <w:spacing w:after="0"/>
        <w:rPr>
          <w:rFonts w:cs="Times New Roman"/>
          <w:szCs w:val="24"/>
        </w:rPr>
      </w:pPr>
      <w:r>
        <w:rPr>
          <w:rFonts w:cs="Times New Roman"/>
          <w:szCs w:val="24"/>
        </w:rPr>
        <w:t>Fogyasztó</w:t>
      </w:r>
    </w:p>
    <w:p w14:paraId="510DE3DB" w14:textId="55C445CF" w:rsidR="005020FD" w:rsidRPr="005020FD" w:rsidRDefault="00906B2D" w:rsidP="005020FD">
      <w:pPr>
        <w:spacing w:after="0"/>
        <w:rPr>
          <w:rFonts w:cs="Times New Roman"/>
          <w:szCs w:val="24"/>
        </w:rPr>
      </w:pPr>
      <w:r>
        <w:rPr>
          <w:rFonts w:cs="Times New Roman"/>
          <w:szCs w:val="24"/>
        </w:rPr>
        <w:t>Vezeték</w:t>
      </w:r>
    </w:p>
    <w:p w14:paraId="1CEB2D6A" w14:textId="0040203C" w:rsidR="005020FD" w:rsidRPr="005020FD" w:rsidRDefault="00906B2D" w:rsidP="005020FD">
      <w:pPr>
        <w:spacing w:after="0"/>
        <w:rPr>
          <w:rFonts w:cs="Times New Roman"/>
          <w:szCs w:val="24"/>
        </w:rPr>
      </w:pPr>
      <w:r>
        <w:rPr>
          <w:rFonts w:cs="Times New Roman"/>
          <w:szCs w:val="24"/>
        </w:rPr>
        <w:t>Villamos ellenállás</w:t>
      </w:r>
    </w:p>
    <w:p w14:paraId="053A01B8" w14:textId="11FD2445" w:rsidR="005020FD" w:rsidRPr="005020FD" w:rsidRDefault="00906B2D" w:rsidP="005020FD">
      <w:pPr>
        <w:spacing w:after="0"/>
        <w:rPr>
          <w:rFonts w:cs="Times New Roman"/>
          <w:szCs w:val="24"/>
        </w:rPr>
      </w:pPr>
      <w:r>
        <w:rPr>
          <w:rFonts w:cs="Times New Roman"/>
          <w:szCs w:val="24"/>
        </w:rPr>
        <w:t>Ohm törvénye</w:t>
      </w:r>
    </w:p>
    <w:p w14:paraId="1D60AAE4" w14:textId="74C69725" w:rsidR="005020FD" w:rsidRPr="005020FD" w:rsidRDefault="005020FD" w:rsidP="005020FD">
      <w:pPr>
        <w:spacing w:after="0"/>
        <w:rPr>
          <w:rFonts w:cs="Times New Roman"/>
          <w:szCs w:val="24"/>
        </w:rPr>
      </w:pPr>
      <w:r w:rsidRPr="005020FD">
        <w:rPr>
          <w:rFonts w:cs="Times New Roman"/>
          <w:szCs w:val="24"/>
        </w:rPr>
        <w:t>Rés</w:t>
      </w:r>
      <w:r w:rsidR="00906B2D">
        <w:rPr>
          <w:rFonts w:cs="Times New Roman"/>
          <w:szCs w:val="24"/>
        </w:rPr>
        <w:t>zfeszültségek és feszültségesés</w:t>
      </w:r>
    </w:p>
    <w:p w14:paraId="2088A567" w14:textId="7EAAA6F9" w:rsidR="005020FD" w:rsidRPr="005020FD" w:rsidRDefault="005020FD" w:rsidP="005020FD">
      <w:pPr>
        <w:spacing w:after="0"/>
        <w:rPr>
          <w:rFonts w:cs="Times New Roman"/>
          <w:szCs w:val="24"/>
        </w:rPr>
      </w:pPr>
      <w:r w:rsidRPr="005020FD">
        <w:rPr>
          <w:rFonts w:cs="Times New Roman"/>
          <w:szCs w:val="24"/>
        </w:rPr>
        <w:t>Lineár</w:t>
      </w:r>
      <w:r w:rsidR="00906B2D">
        <w:rPr>
          <w:rFonts w:cs="Times New Roman"/>
          <w:szCs w:val="24"/>
        </w:rPr>
        <w:t>is ellenállások, jelleggörbéjük</w:t>
      </w:r>
    </w:p>
    <w:p w14:paraId="353E1937" w14:textId="43EFAC30" w:rsidR="005020FD" w:rsidRPr="005020FD" w:rsidRDefault="005020FD" w:rsidP="005020FD">
      <w:pPr>
        <w:spacing w:after="0"/>
        <w:rPr>
          <w:rFonts w:cs="Times New Roman"/>
          <w:szCs w:val="24"/>
        </w:rPr>
      </w:pPr>
      <w:r w:rsidRPr="005020FD">
        <w:rPr>
          <w:rFonts w:cs="Times New Roman"/>
          <w:szCs w:val="24"/>
        </w:rPr>
        <w:t>Nem lineáris</w:t>
      </w:r>
      <w:r w:rsidR="00906B2D">
        <w:rPr>
          <w:rFonts w:cs="Times New Roman"/>
          <w:szCs w:val="24"/>
        </w:rPr>
        <w:t xml:space="preserve"> ellenállások, jelleggörbéjük</w:t>
      </w:r>
    </w:p>
    <w:p w14:paraId="2A5A20AF" w14:textId="0E26C9ED" w:rsidR="005020FD" w:rsidRPr="005020FD" w:rsidRDefault="005020FD" w:rsidP="005020FD">
      <w:pPr>
        <w:spacing w:after="0"/>
        <w:rPr>
          <w:rFonts w:cs="Times New Roman"/>
          <w:szCs w:val="24"/>
        </w:rPr>
      </w:pPr>
      <w:r w:rsidRPr="005020FD">
        <w:rPr>
          <w:rFonts w:cs="Times New Roman"/>
          <w:szCs w:val="24"/>
        </w:rPr>
        <w:t>Az anyagok e</w:t>
      </w:r>
      <w:r w:rsidR="00906B2D">
        <w:rPr>
          <w:rFonts w:cs="Times New Roman"/>
          <w:szCs w:val="24"/>
        </w:rPr>
        <w:t>llenállása, fajlagos ellenállás</w:t>
      </w:r>
    </w:p>
    <w:p w14:paraId="5EA49AE9" w14:textId="65750217" w:rsidR="005020FD" w:rsidRPr="005020FD" w:rsidRDefault="005020FD" w:rsidP="005020FD">
      <w:pPr>
        <w:spacing w:after="0"/>
        <w:rPr>
          <w:rFonts w:cs="Times New Roman"/>
          <w:szCs w:val="24"/>
        </w:rPr>
      </w:pPr>
      <w:r w:rsidRPr="005020FD">
        <w:rPr>
          <w:rFonts w:cs="Times New Roman"/>
          <w:szCs w:val="24"/>
        </w:rPr>
        <w:t>A</w:t>
      </w:r>
      <w:r w:rsidR="00906B2D">
        <w:rPr>
          <w:rFonts w:cs="Times New Roman"/>
          <w:szCs w:val="24"/>
        </w:rPr>
        <w:t>z ellenállás hőmérsékletfüggése</w:t>
      </w:r>
    </w:p>
    <w:p w14:paraId="6BD7C578" w14:textId="32C66F3C" w:rsidR="005020FD" w:rsidRPr="005020FD" w:rsidRDefault="00906B2D" w:rsidP="005020FD">
      <w:pPr>
        <w:spacing w:after="0"/>
        <w:rPr>
          <w:rFonts w:cs="Times New Roman"/>
          <w:szCs w:val="24"/>
        </w:rPr>
      </w:pPr>
      <w:r>
        <w:rPr>
          <w:rFonts w:cs="Times New Roman"/>
          <w:szCs w:val="24"/>
        </w:rPr>
        <w:tab/>
        <w:t>NTK ellenállások</w:t>
      </w:r>
    </w:p>
    <w:p w14:paraId="4FBF6ADA" w14:textId="4FFF8644" w:rsidR="005020FD" w:rsidRPr="005020FD" w:rsidRDefault="00906B2D" w:rsidP="005020FD">
      <w:pPr>
        <w:spacing w:after="0"/>
        <w:rPr>
          <w:rFonts w:cs="Times New Roman"/>
          <w:szCs w:val="24"/>
        </w:rPr>
      </w:pPr>
      <w:r>
        <w:rPr>
          <w:rFonts w:cs="Times New Roman"/>
          <w:szCs w:val="24"/>
        </w:rPr>
        <w:tab/>
        <w:t>PTK ellenállások</w:t>
      </w:r>
    </w:p>
    <w:p w14:paraId="7D731A83" w14:textId="13E33A9E" w:rsidR="005020FD" w:rsidRPr="005020FD" w:rsidRDefault="005020FD" w:rsidP="005020FD">
      <w:pPr>
        <w:spacing w:after="0"/>
        <w:rPr>
          <w:rFonts w:cs="Times New Roman"/>
          <w:szCs w:val="24"/>
        </w:rPr>
      </w:pPr>
      <w:r w:rsidRPr="005020FD">
        <w:rPr>
          <w:rFonts w:cs="Times New Roman"/>
          <w:szCs w:val="24"/>
        </w:rPr>
        <w:t>Fes</w:t>
      </w:r>
      <w:r w:rsidR="00906B2D">
        <w:rPr>
          <w:rFonts w:cs="Times New Roman"/>
          <w:szCs w:val="24"/>
        </w:rPr>
        <w:t>zültségfüggő ellenállások (VDR)</w:t>
      </w:r>
    </w:p>
    <w:p w14:paraId="43CD1451" w14:textId="2C6B72F1" w:rsidR="005020FD" w:rsidRPr="005020FD" w:rsidRDefault="00906B2D" w:rsidP="005020FD">
      <w:pPr>
        <w:spacing w:after="0"/>
        <w:rPr>
          <w:rFonts w:cs="Times New Roman"/>
          <w:szCs w:val="24"/>
        </w:rPr>
      </w:pPr>
      <w:r>
        <w:rPr>
          <w:rFonts w:cs="Times New Roman"/>
          <w:szCs w:val="24"/>
        </w:rPr>
        <w:t>Fényfüggő ellenállások (LDR)</w:t>
      </w:r>
    </w:p>
    <w:p w14:paraId="2D9143AA" w14:textId="321453F7" w:rsidR="005020FD" w:rsidRPr="005020FD" w:rsidRDefault="00906B2D" w:rsidP="005020FD">
      <w:pPr>
        <w:spacing w:after="0"/>
        <w:rPr>
          <w:rFonts w:cs="Times New Roman"/>
          <w:szCs w:val="24"/>
        </w:rPr>
      </w:pPr>
      <w:r>
        <w:rPr>
          <w:rFonts w:cs="Times New Roman"/>
          <w:szCs w:val="24"/>
        </w:rPr>
        <w:t>Az ellenállások kialakítása</w:t>
      </w:r>
    </w:p>
    <w:p w14:paraId="38DD9B3D" w14:textId="50A831CD" w:rsidR="005020FD" w:rsidRPr="005020FD" w:rsidRDefault="00906B2D" w:rsidP="005020FD">
      <w:pPr>
        <w:spacing w:after="0"/>
        <w:rPr>
          <w:rFonts w:cs="Times New Roman"/>
          <w:szCs w:val="24"/>
        </w:rPr>
      </w:pPr>
      <w:r>
        <w:rPr>
          <w:rFonts w:cs="Times New Roman"/>
          <w:szCs w:val="24"/>
        </w:rPr>
        <w:tab/>
        <w:t>Huzalellenállások</w:t>
      </w:r>
    </w:p>
    <w:p w14:paraId="28993BC4" w14:textId="7F9778B2" w:rsidR="005020FD" w:rsidRPr="005020FD" w:rsidRDefault="00906B2D" w:rsidP="005020FD">
      <w:pPr>
        <w:spacing w:after="0"/>
        <w:rPr>
          <w:rFonts w:cs="Times New Roman"/>
          <w:szCs w:val="24"/>
        </w:rPr>
      </w:pPr>
      <w:r>
        <w:rPr>
          <w:rFonts w:cs="Times New Roman"/>
          <w:szCs w:val="24"/>
        </w:rPr>
        <w:tab/>
        <w:t>Tömörellenállások</w:t>
      </w:r>
    </w:p>
    <w:p w14:paraId="1996A86B" w14:textId="03FE2293" w:rsidR="005020FD" w:rsidRPr="005020FD" w:rsidRDefault="00906B2D" w:rsidP="005020FD">
      <w:pPr>
        <w:spacing w:after="0"/>
        <w:rPr>
          <w:rFonts w:cs="Times New Roman"/>
          <w:szCs w:val="24"/>
        </w:rPr>
      </w:pPr>
      <w:r>
        <w:rPr>
          <w:rFonts w:cs="Times New Roman"/>
          <w:szCs w:val="24"/>
        </w:rPr>
        <w:tab/>
        <w:t>Rétegellenállások</w:t>
      </w:r>
    </w:p>
    <w:p w14:paraId="43C7DF05" w14:textId="4B09C59E" w:rsidR="005020FD" w:rsidRPr="005020FD" w:rsidRDefault="00906B2D" w:rsidP="005020FD">
      <w:pPr>
        <w:spacing w:after="0"/>
        <w:rPr>
          <w:rFonts w:cs="Times New Roman"/>
          <w:szCs w:val="24"/>
        </w:rPr>
      </w:pPr>
      <w:r>
        <w:rPr>
          <w:rFonts w:cs="Times New Roman"/>
          <w:szCs w:val="24"/>
        </w:rPr>
        <w:t>Az ellenállások jelölésmódja</w:t>
      </w:r>
    </w:p>
    <w:p w14:paraId="65C3ADF6" w14:textId="1DAC327A" w:rsidR="005020FD" w:rsidRPr="005020FD" w:rsidRDefault="00906B2D" w:rsidP="005020FD">
      <w:pPr>
        <w:spacing w:after="0"/>
        <w:rPr>
          <w:rFonts w:cs="Times New Roman"/>
          <w:szCs w:val="24"/>
        </w:rPr>
      </w:pPr>
      <w:r>
        <w:rPr>
          <w:rFonts w:cs="Times New Roman"/>
          <w:szCs w:val="24"/>
        </w:rPr>
        <w:t>Az ellenállások terhelhetősége</w:t>
      </w:r>
    </w:p>
    <w:p w14:paraId="1EF5ACD5" w14:textId="47EEE254" w:rsidR="005020FD" w:rsidRPr="005020FD" w:rsidRDefault="00906B2D" w:rsidP="005020FD">
      <w:pPr>
        <w:spacing w:after="0"/>
        <w:rPr>
          <w:rFonts w:cs="Times New Roman"/>
          <w:szCs w:val="24"/>
        </w:rPr>
      </w:pPr>
      <w:r>
        <w:rPr>
          <w:rFonts w:cs="Times New Roman"/>
          <w:szCs w:val="24"/>
        </w:rPr>
        <w:t>Villamos munka</w:t>
      </w:r>
    </w:p>
    <w:p w14:paraId="51F42186" w14:textId="4D575397" w:rsidR="005020FD" w:rsidRPr="005020FD" w:rsidRDefault="00906B2D" w:rsidP="005020FD">
      <w:pPr>
        <w:spacing w:after="0"/>
        <w:rPr>
          <w:rFonts w:cs="Times New Roman"/>
          <w:szCs w:val="24"/>
        </w:rPr>
      </w:pPr>
      <w:r>
        <w:rPr>
          <w:rFonts w:cs="Times New Roman"/>
          <w:szCs w:val="24"/>
        </w:rPr>
        <w:t>Villamos teljesítmény</w:t>
      </w:r>
    </w:p>
    <w:p w14:paraId="1DB6E9B9" w14:textId="7ED5CBA0" w:rsidR="005020FD" w:rsidRPr="005020FD" w:rsidRDefault="005020FD" w:rsidP="005020FD">
      <w:pPr>
        <w:spacing w:after="0"/>
        <w:rPr>
          <w:rFonts w:cs="Times New Roman"/>
          <w:szCs w:val="24"/>
        </w:rPr>
      </w:pPr>
      <w:r w:rsidRPr="005020FD">
        <w:rPr>
          <w:rFonts w:cs="Times New Roman"/>
          <w:szCs w:val="24"/>
        </w:rPr>
        <w:t>A teljesít</w:t>
      </w:r>
      <w:r w:rsidR="00906B2D">
        <w:rPr>
          <w:rFonts w:cs="Times New Roman"/>
          <w:szCs w:val="24"/>
        </w:rPr>
        <w:t>mény mérése teljesítménymérővel</w:t>
      </w:r>
    </w:p>
    <w:p w14:paraId="0D312218" w14:textId="2925A6A6" w:rsidR="005020FD" w:rsidRPr="005020FD" w:rsidRDefault="00906B2D" w:rsidP="005020FD">
      <w:pPr>
        <w:spacing w:after="0"/>
        <w:rPr>
          <w:rFonts w:cs="Times New Roman"/>
          <w:szCs w:val="24"/>
        </w:rPr>
      </w:pPr>
      <w:r>
        <w:rPr>
          <w:rFonts w:cs="Times New Roman"/>
          <w:szCs w:val="24"/>
        </w:rPr>
        <w:t>A hatásfok</w:t>
      </w:r>
    </w:p>
    <w:p w14:paraId="30F5BBED" w14:textId="74DD9CC2" w:rsidR="005020FD" w:rsidRPr="005020FD" w:rsidRDefault="005020FD" w:rsidP="005020FD">
      <w:pPr>
        <w:spacing w:after="0"/>
        <w:rPr>
          <w:rFonts w:cs="Times New Roman"/>
          <w:szCs w:val="24"/>
        </w:rPr>
      </w:pPr>
      <w:r w:rsidRPr="005020FD">
        <w:rPr>
          <w:rFonts w:cs="Times New Roman"/>
          <w:szCs w:val="24"/>
        </w:rPr>
        <w:t>A vi</w:t>
      </w:r>
      <w:r w:rsidR="00906B2D">
        <w:rPr>
          <w:rFonts w:cs="Times New Roman"/>
          <w:szCs w:val="24"/>
        </w:rPr>
        <w:t>llamos hálózatok csoportosítása</w:t>
      </w:r>
    </w:p>
    <w:p w14:paraId="5E373854" w14:textId="748D5684" w:rsidR="005020FD" w:rsidRPr="005020FD" w:rsidRDefault="00906B2D" w:rsidP="005020FD">
      <w:pPr>
        <w:spacing w:after="0"/>
        <w:rPr>
          <w:rFonts w:cs="Times New Roman"/>
          <w:szCs w:val="24"/>
        </w:rPr>
      </w:pPr>
      <w:r>
        <w:rPr>
          <w:rFonts w:cs="Times New Roman"/>
          <w:szCs w:val="24"/>
        </w:rPr>
        <w:tab/>
        <w:t>Passzív villamos hálózatok</w:t>
      </w:r>
    </w:p>
    <w:p w14:paraId="0778E86D" w14:textId="66FBC60B" w:rsidR="005020FD" w:rsidRPr="005020FD" w:rsidRDefault="00906B2D" w:rsidP="005020FD">
      <w:pPr>
        <w:spacing w:after="0"/>
        <w:rPr>
          <w:rFonts w:cs="Times New Roman"/>
          <w:szCs w:val="24"/>
        </w:rPr>
      </w:pPr>
      <w:r>
        <w:rPr>
          <w:rFonts w:cs="Times New Roman"/>
          <w:szCs w:val="24"/>
        </w:rPr>
        <w:tab/>
        <w:t>Aktív villamos hálózatok</w:t>
      </w:r>
    </w:p>
    <w:p w14:paraId="44796561" w14:textId="6C50B6BA" w:rsidR="005020FD" w:rsidRPr="005020FD" w:rsidRDefault="005020FD" w:rsidP="005020FD">
      <w:pPr>
        <w:spacing w:after="0"/>
        <w:rPr>
          <w:rFonts w:cs="Times New Roman"/>
          <w:szCs w:val="24"/>
        </w:rPr>
      </w:pPr>
      <w:r w:rsidRPr="005020FD">
        <w:rPr>
          <w:rFonts w:cs="Times New Roman"/>
          <w:szCs w:val="24"/>
        </w:rPr>
        <w:t xml:space="preserve">Kirchhoff I. törvénye, a csomóponti </w:t>
      </w:r>
      <w:r w:rsidR="00906B2D">
        <w:rPr>
          <w:rFonts w:cs="Times New Roman"/>
          <w:szCs w:val="24"/>
        </w:rPr>
        <w:t>törvény</w:t>
      </w:r>
    </w:p>
    <w:p w14:paraId="00331488" w14:textId="3B74E658" w:rsidR="005020FD" w:rsidRPr="005020FD" w:rsidRDefault="005020FD" w:rsidP="005020FD">
      <w:pPr>
        <w:spacing w:after="0"/>
        <w:rPr>
          <w:rFonts w:cs="Times New Roman"/>
          <w:szCs w:val="24"/>
        </w:rPr>
      </w:pPr>
      <w:r w:rsidRPr="005020FD">
        <w:rPr>
          <w:rFonts w:cs="Times New Roman"/>
          <w:szCs w:val="24"/>
        </w:rPr>
        <w:t>Kirchho</w:t>
      </w:r>
      <w:r w:rsidR="00906B2D">
        <w:rPr>
          <w:rFonts w:cs="Times New Roman"/>
          <w:szCs w:val="24"/>
        </w:rPr>
        <w:t>ff II. törvénye, a huroktörvény</w:t>
      </w:r>
    </w:p>
    <w:p w14:paraId="42A75429" w14:textId="1B11500F" w:rsidR="005020FD" w:rsidRPr="005020FD" w:rsidRDefault="005020FD" w:rsidP="005020FD">
      <w:pPr>
        <w:spacing w:after="0"/>
        <w:rPr>
          <w:rFonts w:cs="Times New Roman"/>
          <w:szCs w:val="24"/>
        </w:rPr>
      </w:pPr>
      <w:r w:rsidRPr="005020FD">
        <w:rPr>
          <w:rFonts w:cs="Times New Roman"/>
          <w:szCs w:val="24"/>
        </w:rPr>
        <w:t>Passzív kétpól</w:t>
      </w:r>
      <w:r w:rsidR="00906B2D">
        <w:rPr>
          <w:rFonts w:cs="Times New Roman"/>
          <w:szCs w:val="24"/>
        </w:rPr>
        <w:t>usú hálózatok eredő ellenállása</w:t>
      </w:r>
    </w:p>
    <w:p w14:paraId="28548FED" w14:textId="5AFB69F8" w:rsidR="005020FD" w:rsidRPr="005020FD" w:rsidRDefault="005020FD" w:rsidP="005020FD">
      <w:pPr>
        <w:spacing w:after="0"/>
        <w:rPr>
          <w:rFonts w:cs="Times New Roman"/>
          <w:szCs w:val="24"/>
        </w:rPr>
      </w:pPr>
      <w:r w:rsidRPr="005020FD">
        <w:rPr>
          <w:rFonts w:cs="Times New Roman"/>
          <w:szCs w:val="24"/>
        </w:rPr>
        <w:tab/>
        <w:t>Sorosa</w:t>
      </w:r>
      <w:r w:rsidR="00906B2D">
        <w:rPr>
          <w:rFonts w:cs="Times New Roman"/>
          <w:szCs w:val="24"/>
        </w:rPr>
        <w:t>n kapcsolt ellenállások eredője</w:t>
      </w:r>
    </w:p>
    <w:p w14:paraId="4F222F98" w14:textId="4AB1EE87" w:rsidR="005020FD" w:rsidRPr="005020FD" w:rsidRDefault="005020FD" w:rsidP="005020FD">
      <w:pPr>
        <w:spacing w:after="0"/>
        <w:rPr>
          <w:rFonts w:cs="Times New Roman"/>
          <w:szCs w:val="24"/>
        </w:rPr>
      </w:pPr>
      <w:r w:rsidRPr="005020FD">
        <w:rPr>
          <w:rFonts w:cs="Times New Roman"/>
          <w:szCs w:val="24"/>
        </w:rPr>
        <w:tab/>
        <w:t>Párhuzamosa</w:t>
      </w:r>
      <w:r w:rsidR="00906B2D">
        <w:rPr>
          <w:rFonts w:cs="Times New Roman"/>
          <w:szCs w:val="24"/>
        </w:rPr>
        <w:t>n kapcsolt ellenállások eredője</w:t>
      </w:r>
    </w:p>
    <w:p w14:paraId="6D88B268" w14:textId="3C33D4F6" w:rsidR="005020FD" w:rsidRPr="005020FD" w:rsidRDefault="005020FD" w:rsidP="005020FD">
      <w:pPr>
        <w:spacing w:after="0"/>
        <w:rPr>
          <w:rFonts w:cs="Times New Roman"/>
          <w:szCs w:val="24"/>
        </w:rPr>
      </w:pPr>
      <w:r w:rsidRPr="005020FD">
        <w:rPr>
          <w:rFonts w:cs="Times New Roman"/>
          <w:szCs w:val="24"/>
        </w:rPr>
        <w:tab/>
        <w:t>Az</w:t>
      </w:r>
      <w:r w:rsidR="00906B2D">
        <w:rPr>
          <w:rFonts w:cs="Times New Roman"/>
          <w:szCs w:val="24"/>
        </w:rPr>
        <w:t xml:space="preserve"> ellenállások vegyes kapcsolása</w:t>
      </w:r>
    </w:p>
    <w:p w14:paraId="303137F8" w14:textId="22B34485" w:rsidR="005020FD" w:rsidRPr="005020FD" w:rsidRDefault="00906B2D" w:rsidP="005020FD">
      <w:pPr>
        <w:spacing w:after="0"/>
        <w:rPr>
          <w:rFonts w:cs="Times New Roman"/>
          <w:szCs w:val="24"/>
        </w:rPr>
      </w:pPr>
      <w:r>
        <w:rPr>
          <w:rFonts w:cs="Times New Roman"/>
          <w:szCs w:val="24"/>
        </w:rPr>
        <w:tab/>
        <w:t>Delta-csillag átalakítás</w:t>
      </w:r>
    </w:p>
    <w:p w14:paraId="6B3CE60E" w14:textId="566097C0" w:rsidR="005020FD" w:rsidRPr="005020FD" w:rsidRDefault="005020FD" w:rsidP="005020FD">
      <w:pPr>
        <w:spacing w:after="0"/>
        <w:rPr>
          <w:rFonts w:ascii="Palatino Linotype" w:hAnsi="Palatino Linotype" w:cs="Palatino Linotype"/>
          <w:szCs w:val="24"/>
        </w:rPr>
      </w:pPr>
      <w:r w:rsidRPr="005020FD">
        <w:rPr>
          <w:rFonts w:cs="Times New Roman"/>
          <w:szCs w:val="24"/>
        </w:rPr>
        <w:tab/>
        <w:t>Csillag-del</w:t>
      </w:r>
      <w:r w:rsidR="00906B2D">
        <w:rPr>
          <w:rFonts w:cs="Times New Roman"/>
          <w:szCs w:val="24"/>
        </w:rPr>
        <w:t>ta átalakítás</w:t>
      </w:r>
    </w:p>
    <w:p w14:paraId="475C9626" w14:textId="77777777" w:rsidR="00C53E01" w:rsidRPr="00644690" w:rsidRDefault="00C53E01" w:rsidP="00C53E01">
      <w:pPr>
        <w:tabs>
          <w:tab w:val="left" w:pos="1418"/>
          <w:tab w:val="right" w:pos="9072"/>
        </w:tabs>
        <w:spacing w:after="0"/>
        <w:ind w:left="851"/>
      </w:pPr>
    </w:p>
    <w:p w14:paraId="45F90C57" w14:textId="7B7B1225" w:rsidR="00C53E01" w:rsidRDefault="00912F4D" w:rsidP="00C53E01">
      <w:pPr>
        <w:pStyle w:val="Listaszerbekezds"/>
        <w:numPr>
          <w:ilvl w:val="2"/>
          <w:numId w:val="8"/>
        </w:numPr>
        <w:tabs>
          <w:tab w:val="left" w:pos="1701"/>
          <w:tab w:val="right" w:pos="9072"/>
        </w:tabs>
        <w:spacing w:after="0"/>
        <w:ind w:left="993" w:hanging="426"/>
        <w:rPr>
          <w:b/>
          <w:i/>
        </w:rPr>
      </w:pPr>
      <w:r>
        <w:rPr>
          <w:b/>
          <w:i/>
        </w:rPr>
        <w:t>Passzív és aktív hálózatok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2F89C937" w14:textId="5A41BCBA" w:rsidR="00912F4D" w:rsidRPr="00912F4D" w:rsidRDefault="00912F4D" w:rsidP="00912F4D">
      <w:pPr>
        <w:spacing w:after="0"/>
        <w:rPr>
          <w:rFonts w:cs="Times New Roman"/>
          <w:szCs w:val="24"/>
        </w:rPr>
      </w:pPr>
      <w:r w:rsidRPr="00912F4D">
        <w:rPr>
          <w:rFonts w:cs="Times New Roman"/>
          <w:szCs w:val="24"/>
        </w:rPr>
        <w:t>Nevez</w:t>
      </w:r>
      <w:r w:rsidR="00906B2D">
        <w:rPr>
          <w:rFonts w:cs="Times New Roman"/>
          <w:szCs w:val="24"/>
        </w:rPr>
        <w:t>etes passzív villamos hálózatok</w:t>
      </w:r>
    </w:p>
    <w:p w14:paraId="53F91780" w14:textId="04CF5416" w:rsidR="00912F4D" w:rsidRPr="00912F4D" w:rsidRDefault="00906B2D" w:rsidP="00912F4D">
      <w:pPr>
        <w:spacing w:after="0"/>
        <w:rPr>
          <w:rFonts w:cs="Times New Roman"/>
          <w:szCs w:val="24"/>
        </w:rPr>
      </w:pPr>
      <w:r>
        <w:rPr>
          <w:rFonts w:cs="Times New Roman"/>
          <w:szCs w:val="24"/>
        </w:rPr>
        <w:t>A feszültségosztás törvénye</w:t>
      </w:r>
    </w:p>
    <w:p w14:paraId="16075F25" w14:textId="471331B6" w:rsidR="00912F4D" w:rsidRPr="00912F4D" w:rsidRDefault="00906B2D" w:rsidP="00912F4D">
      <w:pPr>
        <w:spacing w:after="0"/>
        <w:rPr>
          <w:rFonts w:cs="Times New Roman"/>
          <w:szCs w:val="24"/>
        </w:rPr>
      </w:pPr>
      <w:r>
        <w:rPr>
          <w:rFonts w:cs="Times New Roman"/>
          <w:szCs w:val="24"/>
        </w:rPr>
        <w:t>Terheletlen feszültségosztó</w:t>
      </w:r>
    </w:p>
    <w:p w14:paraId="33D9D985" w14:textId="0ED26955" w:rsidR="00912F4D" w:rsidRPr="00912F4D" w:rsidRDefault="00906B2D" w:rsidP="00912F4D">
      <w:pPr>
        <w:spacing w:after="0"/>
        <w:rPr>
          <w:rFonts w:cs="Times New Roman"/>
          <w:szCs w:val="24"/>
        </w:rPr>
      </w:pPr>
      <w:r>
        <w:rPr>
          <w:rFonts w:cs="Times New Roman"/>
          <w:szCs w:val="24"/>
        </w:rPr>
        <w:t>Terhelt feszültségosztó</w:t>
      </w:r>
    </w:p>
    <w:p w14:paraId="477A9D4E" w14:textId="22929B20" w:rsidR="00912F4D" w:rsidRPr="00912F4D" w:rsidRDefault="00906B2D" w:rsidP="00912F4D">
      <w:pPr>
        <w:spacing w:after="0"/>
        <w:rPr>
          <w:rFonts w:cs="Times New Roman"/>
          <w:szCs w:val="24"/>
        </w:rPr>
      </w:pPr>
      <w:r>
        <w:rPr>
          <w:rFonts w:cs="Times New Roman"/>
          <w:szCs w:val="24"/>
        </w:rPr>
        <w:t>Potenciométer</w:t>
      </w:r>
    </w:p>
    <w:p w14:paraId="45F198F2" w14:textId="3FE4D2B1" w:rsidR="00912F4D" w:rsidRPr="00912F4D" w:rsidRDefault="00912F4D" w:rsidP="00912F4D">
      <w:pPr>
        <w:spacing w:after="0"/>
        <w:rPr>
          <w:rFonts w:cs="Times New Roman"/>
          <w:szCs w:val="24"/>
        </w:rPr>
      </w:pPr>
      <w:r w:rsidRPr="00912F4D">
        <w:rPr>
          <w:rFonts w:cs="Times New Roman"/>
          <w:szCs w:val="24"/>
        </w:rPr>
        <w:t>A feszültségmérő méréshatárának kiterjesztése</w:t>
      </w:r>
    </w:p>
    <w:p w14:paraId="60854D0F" w14:textId="02AB73B2" w:rsidR="00912F4D" w:rsidRPr="00912F4D" w:rsidRDefault="00912F4D" w:rsidP="00912F4D">
      <w:pPr>
        <w:spacing w:after="0"/>
        <w:rPr>
          <w:rFonts w:cs="Times New Roman"/>
          <w:szCs w:val="24"/>
        </w:rPr>
      </w:pPr>
      <w:r w:rsidRPr="00912F4D">
        <w:rPr>
          <w:rFonts w:cs="Times New Roman"/>
          <w:szCs w:val="24"/>
        </w:rPr>
        <w:t xml:space="preserve">Az áramosztás </w:t>
      </w:r>
      <w:r w:rsidR="00906B2D">
        <w:rPr>
          <w:rFonts w:cs="Times New Roman"/>
          <w:szCs w:val="24"/>
        </w:rPr>
        <w:t>törvénye</w:t>
      </w:r>
    </w:p>
    <w:p w14:paraId="74EA2DC9" w14:textId="725D2796" w:rsidR="00912F4D" w:rsidRPr="00912F4D" w:rsidRDefault="00906B2D" w:rsidP="00912F4D">
      <w:pPr>
        <w:spacing w:after="0"/>
        <w:rPr>
          <w:rFonts w:cs="Times New Roman"/>
          <w:szCs w:val="24"/>
        </w:rPr>
      </w:pPr>
      <w:r>
        <w:rPr>
          <w:rFonts w:cs="Times New Roman"/>
          <w:szCs w:val="24"/>
        </w:rPr>
        <w:t>Az áramosztó</w:t>
      </w:r>
    </w:p>
    <w:p w14:paraId="56EB6317" w14:textId="07A9097A" w:rsidR="00912F4D" w:rsidRPr="00912F4D" w:rsidRDefault="00912F4D" w:rsidP="00912F4D">
      <w:pPr>
        <w:spacing w:after="0"/>
        <w:rPr>
          <w:rFonts w:cs="Times New Roman"/>
          <w:szCs w:val="24"/>
        </w:rPr>
      </w:pPr>
      <w:r w:rsidRPr="00912F4D">
        <w:rPr>
          <w:rFonts w:cs="Times New Roman"/>
          <w:szCs w:val="24"/>
        </w:rPr>
        <w:t>Az árammé</w:t>
      </w:r>
      <w:r w:rsidR="00906B2D">
        <w:rPr>
          <w:rFonts w:cs="Times New Roman"/>
          <w:szCs w:val="24"/>
        </w:rPr>
        <w:t>rő méréshatárának kiterjesztése</w:t>
      </w:r>
    </w:p>
    <w:p w14:paraId="1F4558ED" w14:textId="1E445095" w:rsidR="00912F4D" w:rsidRPr="00912F4D" w:rsidRDefault="00906B2D" w:rsidP="00912F4D">
      <w:pPr>
        <w:spacing w:after="0"/>
        <w:rPr>
          <w:rFonts w:cs="Times New Roman"/>
          <w:szCs w:val="24"/>
        </w:rPr>
      </w:pPr>
      <w:proofErr w:type="spellStart"/>
      <w:r>
        <w:rPr>
          <w:rFonts w:cs="Times New Roman"/>
          <w:szCs w:val="24"/>
        </w:rPr>
        <w:lastRenderedPageBreak/>
        <w:t>Wheatstone-híd</w:t>
      </w:r>
      <w:proofErr w:type="spellEnd"/>
    </w:p>
    <w:p w14:paraId="42714155" w14:textId="01C1C5A7" w:rsidR="00912F4D" w:rsidRPr="00912F4D" w:rsidRDefault="00912F4D" w:rsidP="00912F4D">
      <w:pPr>
        <w:spacing w:after="0"/>
        <w:rPr>
          <w:rFonts w:cs="Times New Roman"/>
          <w:szCs w:val="24"/>
        </w:rPr>
      </w:pPr>
      <w:r w:rsidRPr="00912F4D">
        <w:rPr>
          <w:rFonts w:cs="Times New Roman"/>
          <w:szCs w:val="24"/>
        </w:rPr>
        <w:t xml:space="preserve">Ellenállás mérése </w:t>
      </w:r>
      <w:proofErr w:type="spellStart"/>
      <w:r w:rsidRPr="00912F4D">
        <w:rPr>
          <w:rFonts w:cs="Times New Roman"/>
          <w:szCs w:val="24"/>
        </w:rPr>
        <w:t>Wheatstone-híddal</w:t>
      </w:r>
      <w:proofErr w:type="spellEnd"/>
    </w:p>
    <w:p w14:paraId="0DE42D6D" w14:textId="67E3E03B" w:rsidR="00912F4D" w:rsidRPr="00912F4D" w:rsidRDefault="00906B2D" w:rsidP="00912F4D">
      <w:pPr>
        <w:spacing w:after="0"/>
        <w:rPr>
          <w:rFonts w:cs="Times New Roman"/>
          <w:szCs w:val="24"/>
        </w:rPr>
      </w:pPr>
      <w:r>
        <w:rPr>
          <w:rFonts w:cs="Times New Roman"/>
          <w:szCs w:val="24"/>
        </w:rPr>
        <w:t>Aktív villamos hálózatok</w:t>
      </w:r>
    </w:p>
    <w:p w14:paraId="05AF7662" w14:textId="6AFA77D3" w:rsidR="00912F4D" w:rsidRPr="00912F4D" w:rsidRDefault="00906B2D" w:rsidP="00912F4D">
      <w:pPr>
        <w:spacing w:after="0"/>
        <w:rPr>
          <w:rFonts w:cs="Times New Roman"/>
          <w:szCs w:val="24"/>
        </w:rPr>
      </w:pPr>
      <w:r>
        <w:rPr>
          <w:rFonts w:cs="Times New Roman"/>
          <w:szCs w:val="24"/>
        </w:rPr>
        <w:t>Az ideális feszültséggenerátor</w:t>
      </w:r>
    </w:p>
    <w:p w14:paraId="375D4187" w14:textId="2EDB337E" w:rsidR="00912F4D" w:rsidRPr="00912F4D" w:rsidRDefault="00906B2D" w:rsidP="00912F4D">
      <w:pPr>
        <w:spacing w:after="0"/>
        <w:rPr>
          <w:rFonts w:cs="Times New Roman"/>
          <w:szCs w:val="24"/>
        </w:rPr>
      </w:pPr>
      <w:r>
        <w:rPr>
          <w:rFonts w:cs="Times New Roman"/>
          <w:szCs w:val="24"/>
        </w:rPr>
        <w:t>A valóságos feszültséggenerátor</w:t>
      </w:r>
    </w:p>
    <w:p w14:paraId="0FA7AD2A" w14:textId="7F9ED159" w:rsidR="00912F4D" w:rsidRPr="00912F4D" w:rsidRDefault="00906B2D" w:rsidP="00912F4D">
      <w:pPr>
        <w:spacing w:after="0"/>
        <w:rPr>
          <w:rFonts w:cs="Times New Roman"/>
          <w:szCs w:val="24"/>
        </w:rPr>
      </w:pPr>
      <w:r>
        <w:rPr>
          <w:rFonts w:cs="Times New Roman"/>
          <w:szCs w:val="24"/>
        </w:rPr>
        <w:t>Az ideális áramgenerátor</w:t>
      </w:r>
    </w:p>
    <w:p w14:paraId="2EAAE4EC" w14:textId="7E3905F0" w:rsidR="00912F4D" w:rsidRPr="00912F4D" w:rsidRDefault="00912F4D" w:rsidP="00912F4D">
      <w:pPr>
        <w:spacing w:after="0"/>
        <w:rPr>
          <w:rFonts w:cs="Times New Roman"/>
          <w:szCs w:val="24"/>
        </w:rPr>
      </w:pPr>
      <w:r w:rsidRPr="00912F4D">
        <w:rPr>
          <w:rFonts w:cs="Times New Roman"/>
          <w:szCs w:val="24"/>
        </w:rPr>
        <w:t>A valóságos áramgene</w:t>
      </w:r>
      <w:r w:rsidR="00906B2D">
        <w:rPr>
          <w:rFonts w:cs="Times New Roman"/>
          <w:szCs w:val="24"/>
        </w:rPr>
        <w:t>rátor</w:t>
      </w:r>
    </w:p>
    <w:p w14:paraId="6D1D0234" w14:textId="371D6B7B" w:rsidR="00912F4D" w:rsidRPr="00912F4D" w:rsidRDefault="00912F4D" w:rsidP="00912F4D">
      <w:pPr>
        <w:spacing w:after="0"/>
        <w:rPr>
          <w:rFonts w:cs="Times New Roman"/>
          <w:szCs w:val="24"/>
        </w:rPr>
      </w:pPr>
      <w:r w:rsidRPr="00912F4D">
        <w:rPr>
          <w:rFonts w:cs="Times New Roman"/>
          <w:szCs w:val="24"/>
        </w:rPr>
        <w:t>Fesz</w:t>
      </w:r>
      <w:r w:rsidR="00906B2D">
        <w:rPr>
          <w:rFonts w:cs="Times New Roman"/>
          <w:szCs w:val="24"/>
        </w:rPr>
        <w:t>ültséggenerátorok üzemállapotai</w:t>
      </w:r>
    </w:p>
    <w:p w14:paraId="0CEA883E" w14:textId="4F73E14B" w:rsidR="00912F4D" w:rsidRPr="00912F4D" w:rsidRDefault="00906B2D" w:rsidP="00912F4D">
      <w:pPr>
        <w:spacing w:after="0"/>
        <w:rPr>
          <w:rFonts w:cs="Times New Roman"/>
          <w:szCs w:val="24"/>
        </w:rPr>
      </w:pPr>
      <w:r>
        <w:rPr>
          <w:rFonts w:cs="Times New Roman"/>
          <w:szCs w:val="24"/>
        </w:rPr>
        <w:t>Üresjárás</w:t>
      </w:r>
    </w:p>
    <w:p w14:paraId="1C797609" w14:textId="0251ACC5" w:rsidR="00912F4D" w:rsidRPr="00912F4D" w:rsidRDefault="00906B2D" w:rsidP="00912F4D">
      <w:pPr>
        <w:spacing w:after="0"/>
        <w:rPr>
          <w:rFonts w:cs="Times New Roman"/>
          <w:szCs w:val="24"/>
        </w:rPr>
      </w:pPr>
      <w:proofErr w:type="spellStart"/>
      <w:r>
        <w:rPr>
          <w:rFonts w:cs="Times New Roman"/>
          <w:szCs w:val="24"/>
        </w:rPr>
        <w:t>Rövidrezárás</w:t>
      </w:r>
      <w:proofErr w:type="spellEnd"/>
    </w:p>
    <w:p w14:paraId="7AB203FE" w14:textId="2934D8AF" w:rsidR="00912F4D" w:rsidRPr="00912F4D" w:rsidRDefault="00906B2D" w:rsidP="00912F4D">
      <w:pPr>
        <w:spacing w:after="0"/>
        <w:rPr>
          <w:rFonts w:cs="Times New Roman"/>
          <w:szCs w:val="24"/>
        </w:rPr>
      </w:pPr>
      <w:r>
        <w:rPr>
          <w:rFonts w:cs="Times New Roman"/>
          <w:szCs w:val="24"/>
        </w:rPr>
        <w:t>Terhelési állapot</w:t>
      </w:r>
    </w:p>
    <w:p w14:paraId="1A50277A" w14:textId="3664CC81" w:rsidR="00912F4D" w:rsidRPr="00912F4D" w:rsidRDefault="00912F4D" w:rsidP="00912F4D">
      <w:pPr>
        <w:spacing w:after="0"/>
        <w:rPr>
          <w:rFonts w:cs="Times New Roman"/>
          <w:szCs w:val="24"/>
        </w:rPr>
      </w:pPr>
      <w:r w:rsidRPr="00912F4D">
        <w:rPr>
          <w:rFonts w:cs="Times New Roman"/>
          <w:szCs w:val="24"/>
        </w:rPr>
        <w:t>Generátorok bel</w:t>
      </w:r>
      <w:r w:rsidR="00906B2D">
        <w:rPr>
          <w:rFonts w:cs="Times New Roman"/>
          <w:szCs w:val="24"/>
        </w:rPr>
        <w:t>ső ellenállásnak meghatározása.</w:t>
      </w:r>
    </w:p>
    <w:p w14:paraId="10074512" w14:textId="1714B590" w:rsidR="00912F4D" w:rsidRPr="00912F4D" w:rsidRDefault="00912F4D" w:rsidP="00912F4D">
      <w:pPr>
        <w:spacing w:after="0"/>
        <w:rPr>
          <w:rFonts w:cs="Times New Roman"/>
          <w:szCs w:val="24"/>
        </w:rPr>
      </w:pPr>
      <w:r w:rsidRPr="00912F4D">
        <w:rPr>
          <w:rFonts w:cs="Times New Roman"/>
          <w:szCs w:val="24"/>
        </w:rPr>
        <w:t>A belső ellenállásnak meghatározása fesz</w:t>
      </w:r>
      <w:r w:rsidR="00906B2D">
        <w:rPr>
          <w:rFonts w:cs="Times New Roman"/>
          <w:szCs w:val="24"/>
        </w:rPr>
        <w:t>ültség és áramerősség mérésével</w:t>
      </w:r>
    </w:p>
    <w:p w14:paraId="01F17D8A" w14:textId="04B15F9C" w:rsidR="00912F4D" w:rsidRPr="00912F4D" w:rsidRDefault="00912F4D" w:rsidP="00912F4D">
      <w:pPr>
        <w:spacing w:after="0"/>
        <w:rPr>
          <w:rFonts w:cs="Times New Roman"/>
          <w:szCs w:val="24"/>
        </w:rPr>
      </w:pPr>
      <w:r w:rsidRPr="00912F4D">
        <w:rPr>
          <w:rFonts w:cs="Times New Roman"/>
          <w:szCs w:val="24"/>
        </w:rPr>
        <w:t>Belső ellenállás meghatározása ismert terhelő-e</w:t>
      </w:r>
      <w:r w:rsidR="00906B2D">
        <w:rPr>
          <w:rFonts w:cs="Times New Roman"/>
          <w:szCs w:val="24"/>
        </w:rPr>
        <w:t>llenállás esetén</w:t>
      </w:r>
    </w:p>
    <w:p w14:paraId="2869BAE0" w14:textId="452F5516" w:rsidR="00912F4D" w:rsidRPr="00912F4D" w:rsidRDefault="00912F4D" w:rsidP="00912F4D">
      <w:pPr>
        <w:spacing w:after="0"/>
        <w:rPr>
          <w:rFonts w:cs="Times New Roman"/>
          <w:szCs w:val="24"/>
        </w:rPr>
      </w:pPr>
      <w:r w:rsidRPr="00912F4D">
        <w:rPr>
          <w:rFonts w:cs="Times New Roman"/>
          <w:szCs w:val="24"/>
        </w:rPr>
        <w:t>Belső ellenállás meghatározása az üres</w:t>
      </w:r>
      <w:r w:rsidR="00906B2D">
        <w:rPr>
          <w:rFonts w:cs="Times New Roman"/>
          <w:szCs w:val="24"/>
        </w:rPr>
        <w:t>járási és a kapocsfeszültséggel</w:t>
      </w:r>
    </w:p>
    <w:p w14:paraId="7B32EF80" w14:textId="39F83185" w:rsidR="00912F4D" w:rsidRPr="00912F4D" w:rsidRDefault="00912F4D" w:rsidP="00912F4D">
      <w:pPr>
        <w:spacing w:after="0"/>
        <w:rPr>
          <w:rFonts w:cs="Times New Roman"/>
          <w:szCs w:val="24"/>
        </w:rPr>
      </w:pPr>
      <w:r w:rsidRPr="00912F4D">
        <w:rPr>
          <w:rFonts w:cs="Times New Roman"/>
          <w:szCs w:val="24"/>
        </w:rPr>
        <w:t>Fe</w:t>
      </w:r>
      <w:r w:rsidR="00906B2D">
        <w:rPr>
          <w:rFonts w:cs="Times New Roman"/>
          <w:szCs w:val="24"/>
        </w:rPr>
        <w:t>szültséggenerátorok kapcsolásai</w:t>
      </w:r>
    </w:p>
    <w:p w14:paraId="6C1B0752" w14:textId="738632B8" w:rsidR="00912F4D" w:rsidRPr="00912F4D" w:rsidRDefault="00912F4D" w:rsidP="00912F4D">
      <w:pPr>
        <w:spacing w:after="0"/>
        <w:rPr>
          <w:rFonts w:cs="Times New Roman"/>
          <w:szCs w:val="24"/>
        </w:rPr>
      </w:pPr>
      <w:r w:rsidRPr="00912F4D">
        <w:rPr>
          <w:rFonts w:cs="Times New Roman"/>
          <w:szCs w:val="24"/>
        </w:rPr>
        <w:t>Feszült</w:t>
      </w:r>
      <w:r w:rsidR="00906B2D">
        <w:rPr>
          <w:rFonts w:cs="Times New Roman"/>
          <w:szCs w:val="24"/>
        </w:rPr>
        <w:t>séggenerátorok sorba kapcsolása</w:t>
      </w:r>
    </w:p>
    <w:p w14:paraId="63F4BE83" w14:textId="05388254" w:rsidR="00912F4D" w:rsidRPr="00912F4D" w:rsidRDefault="00912F4D" w:rsidP="00912F4D">
      <w:pPr>
        <w:spacing w:after="0"/>
        <w:rPr>
          <w:rFonts w:cs="Times New Roman"/>
          <w:szCs w:val="24"/>
        </w:rPr>
      </w:pPr>
      <w:r w:rsidRPr="00912F4D">
        <w:rPr>
          <w:rFonts w:cs="Times New Roman"/>
          <w:szCs w:val="24"/>
        </w:rPr>
        <w:t>Feszül</w:t>
      </w:r>
      <w:r w:rsidR="00906B2D">
        <w:rPr>
          <w:rFonts w:cs="Times New Roman"/>
          <w:szCs w:val="24"/>
        </w:rPr>
        <w:t>tséggenerátorok ellenkapcsolása</w:t>
      </w:r>
    </w:p>
    <w:p w14:paraId="3F3D8CD1" w14:textId="3CE87F35" w:rsidR="00912F4D" w:rsidRPr="00912F4D" w:rsidRDefault="00912F4D" w:rsidP="00912F4D">
      <w:pPr>
        <w:spacing w:after="0"/>
        <w:rPr>
          <w:rFonts w:cs="Times New Roman"/>
          <w:szCs w:val="24"/>
        </w:rPr>
      </w:pPr>
      <w:r w:rsidRPr="00912F4D">
        <w:rPr>
          <w:rFonts w:cs="Times New Roman"/>
          <w:szCs w:val="24"/>
        </w:rPr>
        <w:t>Feszültségge</w:t>
      </w:r>
      <w:r w:rsidR="00906B2D">
        <w:rPr>
          <w:rFonts w:cs="Times New Roman"/>
          <w:szCs w:val="24"/>
        </w:rPr>
        <w:t>nerátorok párhuzamos kapcsolása</w:t>
      </w:r>
    </w:p>
    <w:p w14:paraId="375016FA" w14:textId="1CBC0ADB" w:rsidR="00912F4D" w:rsidRPr="00912F4D" w:rsidRDefault="00912F4D" w:rsidP="00912F4D">
      <w:pPr>
        <w:spacing w:after="0"/>
        <w:rPr>
          <w:rFonts w:cs="Times New Roman"/>
          <w:szCs w:val="24"/>
        </w:rPr>
      </w:pPr>
      <w:r w:rsidRPr="00912F4D">
        <w:rPr>
          <w:rFonts w:cs="Times New Roman"/>
          <w:szCs w:val="24"/>
        </w:rPr>
        <w:t>A kiegye</w:t>
      </w:r>
      <w:r w:rsidR="00906B2D">
        <w:rPr>
          <w:rFonts w:cs="Times New Roman"/>
          <w:szCs w:val="24"/>
        </w:rPr>
        <w:t>nlítő áram meghatározása</w:t>
      </w:r>
    </w:p>
    <w:p w14:paraId="7E5B4BF4" w14:textId="7991B100" w:rsidR="00C53E01" w:rsidRPr="00912F4D" w:rsidRDefault="00912F4D" w:rsidP="00912F4D">
      <w:pPr>
        <w:spacing w:after="0"/>
        <w:rPr>
          <w:rFonts w:cs="Times New Roman"/>
        </w:rPr>
      </w:pPr>
      <w:r w:rsidRPr="00912F4D">
        <w:rPr>
          <w:rFonts w:cs="Times New Roman"/>
          <w:szCs w:val="24"/>
        </w:rPr>
        <w:t>Feszü</w:t>
      </w:r>
      <w:r w:rsidR="00906B2D">
        <w:rPr>
          <w:rFonts w:cs="Times New Roman"/>
          <w:szCs w:val="24"/>
        </w:rPr>
        <w:t>ltségforrások vegyes kapcsolása</w:t>
      </w:r>
    </w:p>
    <w:p w14:paraId="0F7DD47E" w14:textId="77777777" w:rsidR="00C53E01" w:rsidRPr="002A1C54" w:rsidRDefault="00C53E01" w:rsidP="00C53E01">
      <w:pPr>
        <w:tabs>
          <w:tab w:val="left" w:pos="1418"/>
          <w:tab w:val="right" w:pos="9072"/>
        </w:tabs>
        <w:spacing w:after="0"/>
        <w:ind w:left="851"/>
      </w:pPr>
    </w:p>
    <w:p w14:paraId="694D9B32" w14:textId="063F80EC" w:rsidR="00C53E01" w:rsidRDefault="00912F4D" w:rsidP="00C53E01">
      <w:pPr>
        <w:pStyle w:val="Listaszerbekezds"/>
        <w:numPr>
          <w:ilvl w:val="2"/>
          <w:numId w:val="8"/>
        </w:numPr>
        <w:tabs>
          <w:tab w:val="left" w:pos="1701"/>
          <w:tab w:val="right" w:pos="9072"/>
        </w:tabs>
        <w:spacing w:after="0"/>
        <w:ind w:left="993" w:hanging="426"/>
        <w:rPr>
          <w:b/>
          <w:i/>
        </w:rPr>
      </w:pPr>
      <w:r>
        <w:rPr>
          <w:b/>
          <w:i/>
        </w:rPr>
        <w:t>A villamos áram hatásai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4757874" w14:textId="49D4344C" w:rsidR="00912F4D" w:rsidRPr="00912F4D" w:rsidRDefault="00906B2D" w:rsidP="00912F4D">
      <w:pPr>
        <w:spacing w:after="0"/>
        <w:rPr>
          <w:rFonts w:cs="Times New Roman"/>
          <w:szCs w:val="24"/>
        </w:rPr>
      </w:pPr>
      <w:r>
        <w:rPr>
          <w:rFonts w:cs="Times New Roman"/>
          <w:szCs w:val="24"/>
        </w:rPr>
        <w:t>A villamos áram hatásai</w:t>
      </w:r>
    </w:p>
    <w:p w14:paraId="399AD302" w14:textId="1D468F64" w:rsidR="00912F4D" w:rsidRPr="00912F4D" w:rsidRDefault="00906B2D" w:rsidP="00912F4D">
      <w:pPr>
        <w:spacing w:after="0"/>
        <w:rPr>
          <w:rFonts w:cs="Times New Roman"/>
          <w:szCs w:val="24"/>
        </w:rPr>
      </w:pPr>
      <w:r>
        <w:rPr>
          <w:rFonts w:cs="Times New Roman"/>
          <w:szCs w:val="24"/>
        </w:rPr>
        <w:t>A villamos áram hőhatása</w:t>
      </w:r>
    </w:p>
    <w:p w14:paraId="039DB78A" w14:textId="19AC577A" w:rsidR="00912F4D" w:rsidRPr="00912F4D" w:rsidRDefault="00912F4D" w:rsidP="00912F4D">
      <w:pPr>
        <w:spacing w:after="0"/>
        <w:rPr>
          <w:rFonts w:cs="Times New Roman"/>
          <w:szCs w:val="24"/>
        </w:rPr>
      </w:pPr>
      <w:r w:rsidRPr="00912F4D">
        <w:rPr>
          <w:rFonts w:cs="Times New Roman"/>
          <w:szCs w:val="24"/>
        </w:rPr>
        <w:t>Kapcsolat a villamo</w:t>
      </w:r>
      <w:r w:rsidR="00906B2D">
        <w:rPr>
          <w:rFonts w:cs="Times New Roman"/>
          <w:szCs w:val="24"/>
        </w:rPr>
        <w:t>s energia és a hőenergia között</w:t>
      </w:r>
    </w:p>
    <w:p w14:paraId="5496EB5E" w14:textId="15C14E13" w:rsidR="00912F4D" w:rsidRPr="00912F4D" w:rsidRDefault="00912F4D" w:rsidP="00912F4D">
      <w:pPr>
        <w:spacing w:after="0"/>
        <w:rPr>
          <w:rFonts w:cs="Times New Roman"/>
          <w:szCs w:val="24"/>
        </w:rPr>
      </w:pPr>
      <w:r w:rsidRPr="00912F4D">
        <w:rPr>
          <w:rFonts w:cs="Times New Roman"/>
          <w:szCs w:val="24"/>
        </w:rPr>
        <w:t>A vill</w:t>
      </w:r>
      <w:r w:rsidR="00906B2D">
        <w:rPr>
          <w:rFonts w:cs="Times New Roman"/>
          <w:szCs w:val="24"/>
        </w:rPr>
        <w:t>amos munka. Jele, mértékegysége</w:t>
      </w:r>
    </w:p>
    <w:p w14:paraId="3CD064DE" w14:textId="714BB3ED" w:rsidR="00912F4D" w:rsidRPr="00912F4D" w:rsidRDefault="00912F4D" w:rsidP="00912F4D">
      <w:pPr>
        <w:spacing w:after="0"/>
        <w:rPr>
          <w:rFonts w:cs="Times New Roman"/>
          <w:szCs w:val="24"/>
        </w:rPr>
      </w:pPr>
      <w:r w:rsidRPr="00912F4D">
        <w:rPr>
          <w:rFonts w:cs="Times New Roman"/>
          <w:szCs w:val="24"/>
        </w:rPr>
        <w:t>Fajlagos h</w:t>
      </w:r>
      <w:r w:rsidR="00906B2D">
        <w:rPr>
          <w:rFonts w:cs="Times New Roman"/>
          <w:szCs w:val="24"/>
        </w:rPr>
        <w:t>őkapacitás, fajhő</w:t>
      </w:r>
    </w:p>
    <w:p w14:paraId="21BA6BD2" w14:textId="7ADCA705" w:rsidR="00912F4D" w:rsidRPr="00912F4D" w:rsidRDefault="00906B2D" w:rsidP="00912F4D">
      <w:pPr>
        <w:spacing w:after="0"/>
        <w:rPr>
          <w:rFonts w:cs="Times New Roman"/>
          <w:szCs w:val="24"/>
        </w:rPr>
      </w:pPr>
      <w:r>
        <w:rPr>
          <w:rFonts w:cs="Times New Roman"/>
          <w:szCs w:val="24"/>
        </w:rPr>
        <w:t>Testek melegedése</w:t>
      </w:r>
    </w:p>
    <w:p w14:paraId="07C72299" w14:textId="592B7F7E" w:rsidR="00912F4D" w:rsidRPr="00912F4D" w:rsidRDefault="00906B2D" w:rsidP="00912F4D">
      <w:pPr>
        <w:spacing w:after="0"/>
        <w:rPr>
          <w:rFonts w:cs="Times New Roman"/>
          <w:szCs w:val="24"/>
        </w:rPr>
      </w:pPr>
      <w:r>
        <w:rPr>
          <w:rFonts w:cs="Times New Roman"/>
          <w:szCs w:val="24"/>
        </w:rPr>
        <w:t>A hő terjedése</w:t>
      </w:r>
    </w:p>
    <w:p w14:paraId="7D86E9BF" w14:textId="1E954CC5" w:rsidR="00912F4D" w:rsidRPr="00912F4D" w:rsidRDefault="00912F4D" w:rsidP="00912F4D">
      <w:pPr>
        <w:spacing w:after="0"/>
        <w:rPr>
          <w:rFonts w:cs="Times New Roman"/>
          <w:szCs w:val="24"/>
        </w:rPr>
      </w:pPr>
      <w:r w:rsidRPr="00912F4D">
        <w:rPr>
          <w:rFonts w:cs="Times New Roman"/>
          <w:szCs w:val="24"/>
        </w:rPr>
        <w:t>A</w:t>
      </w:r>
      <w:r w:rsidR="00906B2D">
        <w:rPr>
          <w:rFonts w:cs="Times New Roman"/>
          <w:szCs w:val="24"/>
        </w:rPr>
        <w:t xml:space="preserve"> hőhatás jellemző alkalmazásai</w:t>
      </w:r>
    </w:p>
    <w:p w14:paraId="3BC23DFF" w14:textId="287BA3CE" w:rsidR="00912F4D" w:rsidRPr="00912F4D" w:rsidRDefault="00906B2D" w:rsidP="00912F4D">
      <w:pPr>
        <w:spacing w:after="0"/>
        <w:rPr>
          <w:rFonts w:cs="Times New Roman"/>
          <w:szCs w:val="24"/>
        </w:rPr>
      </w:pPr>
      <w:r>
        <w:rPr>
          <w:rFonts w:cs="Times New Roman"/>
          <w:szCs w:val="24"/>
        </w:rPr>
        <w:t>Fűtés és melegítés</w:t>
      </w:r>
    </w:p>
    <w:p w14:paraId="25D131FC" w14:textId="11BE149C" w:rsidR="00912F4D" w:rsidRPr="00912F4D" w:rsidRDefault="00906B2D" w:rsidP="00912F4D">
      <w:pPr>
        <w:spacing w:after="0"/>
        <w:rPr>
          <w:rFonts w:cs="Times New Roman"/>
          <w:szCs w:val="24"/>
        </w:rPr>
      </w:pPr>
      <w:r>
        <w:rPr>
          <w:rFonts w:cs="Times New Roman"/>
          <w:szCs w:val="24"/>
        </w:rPr>
        <w:t>Izzólámpa</w:t>
      </w:r>
    </w:p>
    <w:p w14:paraId="65775BEC" w14:textId="7B8F972E" w:rsidR="00912F4D" w:rsidRPr="00912F4D" w:rsidRDefault="00906B2D" w:rsidP="00912F4D">
      <w:pPr>
        <w:spacing w:after="0"/>
        <w:rPr>
          <w:rFonts w:cs="Times New Roman"/>
          <w:szCs w:val="24"/>
        </w:rPr>
      </w:pPr>
      <w:r>
        <w:rPr>
          <w:rFonts w:cs="Times New Roman"/>
          <w:szCs w:val="24"/>
        </w:rPr>
        <w:t>Olvadóbiztosító</w:t>
      </w:r>
    </w:p>
    <w:p w14:paraId="2F0E6299" w14:textId="1A54EB25" w:rsidR="00912F4D" w:rsidRPr="00912F4D" w:rsidRDefault="00912F4D" w:rsidP="00912F4D">
      <w:pPr>
        <w:spacing w:after="0"/>
        <w:rPr>
          <w:rFonts w:cs="Times New Roman"/>
          <w:szCs w:val="24"/>
        </w:rPr>
      </w:pPr>
      <w:r w:rsidRPr="00912F4D">
        <w:rPr>
          <w:rFonts w:cs="Times New Roman"/>
          <w:szCs w:val="24"/>
        </w:rPr>
        <w:t>A vezeték méretezés</w:t>
      </w:r>
      <w:r w:rsidR="00906B2D">
        <w:rPr>
          <w:rFonts w:cs="Times New Roman"/>
          <w:szCs w:val="24"/>
        </w:rPr>
        <w:t>e feszültségesésre, melegedésre</w:t>
      </w:r>
    </w:p>
    <w:p w14:paraId="55E956B5" w14:textId="7360BAB3" w:rsidR="00912F4D" w:rsidRPr="00912F4D" w:rsidRDefault="00906B2D" w:rsidP="00912F4D">
      <w:pPr>
        <w:spacing w:after="0"/>
        <w:rPr>
          <w:rFonts w:cs="Times New Roman"/>
          <w:szCs w:val="24"/>
        </w:rPr>
      </w:pPr>
      <w:r>
        <w:rPr>
          <w:rFonts w:cs="Times New Roman"/>
          <w:szCs w:val="24"/>
        </w:rPr>
        <w:t>A villamos áram fényhatása</w:t>
      </w:r>
    </w:p>
    <w:p w14:paraId="73B03066" w14:textId="4BA98CE4" w:rsidR="00912F4D" w:rsidRPr="00912F4D" w:rsidRDefault="00906B2D" w:rsidP="00912F4D">
      <w:pPr>
        <w:spacing w:after="0"/>
        <w:rPr>
          <w:rFonts w:cs="Times New Roman"/>
          <w:szCs w:val="24"/>
        </w:rPr>
      </w:pPr>
      <w:r>
        <w:rPr>
          <w:rFonts w:cs="Times New Roman"/>
          <w:szCs w:val="24"/>
        </w:rPr>
        <w:t>Izzólámpa</w:t>
      </w:r>
    </w:p>
    <w:p w14:paraId="493DA04E" w14:textId="71CEB07A" w:rsidR="00912F4D" w:rsidRPr="00912F4D" w:rsidRDefault="00906B2D" w:rsidP="00912F4D">
      <w:pPr>
        <w:spacing w:after="0"/>
        <w:rPr>
          <w:rFonts w:cs="Times New Roman"/>
          <w:szCs w:val="24"/>
        </w:rPr>
      </w:pPr>
      <w:r>
        <w:rPr>
          <w:rFonts w:cs="Times New Roman"/>
          <w:szCs w:val="24"/>
        </w:rPr>
        <w:t>Fénycső</w:t>
      </w:r>
    </w:p>
    <w:p w14:paraId="5C3BB5DD" w14:textId="343B6C72" w:rsidR="00912F4D" w:rsidRPr="00912F4D" w:rsidRDefault="00912F4D" w:rsidP="00912F4D">
      <w:pPr>
        <w:spacing w:after="0"/>
        <w:rPr>
          <w:rFonts w:cs="Times New Roman"/>
          <w:szCs w:val="24"/>
        </w:rPr>
      </w:pPr>
      <w:r w:rsidRPr="00912F4D">
        <w:rPr>
          <w:rFonts w:cs="Times New Roman"/>
          <w:szCs w:val="24"/>
        </w:rPr>
        <w:t>A villamos áram vegy</w:t>
      </w:r>
      <w:r w:rsidR="00906B2D">
        <w:rPr>
          <w:rFonts w:cs="Times New Roman"/>
          <w:szCs w:val="24"/>
        </w:rPr>
        <w:t>i hatása</w:t>
      </w:r>
    </w:p>
    <w:p w14:paraId="79BCBDD7" w14:textId="7C5FE8A9" w:rsidR="00912F4D" w:rsidRPr="00912F4D" w:rsidRDefault="00906B2D" w:rsidP="00912F4D">
      <w:pPr>
        <w:spacing w:after="0"/>
        <w:rPr>
          <w:rFonts w:cs="Times New Roman"/>
          <w:szCs w:val="24"/>
        </w:rPr>
      </w:pPr>
      <w:r>
        <w:rPr>
          <w:rFonts w:cs="Times New Roman"/>
          <w:szCs w:val="24"/>
        </w:rPr>
        <w:t>Folyadékok vezetése</w:t>
      </w:r>
    </w:p>
    <w:p w14:paraId="58CBEA26" w14:textId="046CB9BC" w:rsidR="00912F4D" w:rsidRPr="00912F4D" w:rsidRDefault="00906B2D" w:rsidP="00912F4D">
      <w:pPr>
        <w:spacing w:after="0"/>
        <w:rPr>
          <w:rFonts w:cs="Times New Roman"/>
          <w:szCs w:val="24"/>
        </w:rPr>
      </w:pPr>
      <w:r>
        <w:rPr>
          <w:rFonts w:cs="Times New Roman"/>
          <w:szCs w:val="24"/>
        </w:rPr>
        <w:t>Faraday törvénye</w:t>
      </w:r>
    </w:p>
    <w:p w14:paraId="21E29630" w14:textId="3EFF9FBE" w:rsidR="00912F4D" w:rsidRPr="00912F4D" w:rsidRDefault="00912F4D" w:rsidP="00912F4D">
      <w:pPr>
        <w:spacing w:after="0"/>
        <w:rPr>
          <w:rFonts w:cs="Times New Roman"/>
          <w:szCs w:val="24"/>
        </w:rPr>
      </w:pPr>
      <w:r w:rsidRPr="00912F4D">
        <w:rPr>
          <w:rFonts w:cs="Times New Roman"/>
          <w:szCs w:val="24"/>
        </w:rPr>
        <w:t>Az elek</w:t>
      </w:r>
      <w:r w:rsidR="00906B2D">
        <w:rPr>
          <w:rFonts w:cs="Times New Roman"/>
          <w:szCs w:val="24"/>
        </w:rPr>
        <w:t>trolízis jellemző felhasználása</w:t>
      </w:r>
    </w:p>
    <w:p w14:paraId="0CA875E0" w14:textId="66402BE3" w:rsidR="00912F4D" w:rsidRPr="00912F4D" w:rsidRDefault="00906B2D" w:rsidP="00912F4D">
      <w:pPr>
        <w:spacing w:after="0"/>
        <w:rPr>
          <w:rFonts w:cs="Times New Roman"/>
          <w:szCs w:val="24"/>
        </w:rPr>
      </w:pPr>
      <w:r>
        <w:rPr>
          <w:rFonts w:cs="Times New Roman"/>
          <w:szCs w:val="24"/>
        </w:rPr>
        <w:t>Rézgyártás</w:t>
      </w:r>
    </w:p>
    <w:p w14:paraId="35BEBBF6" w14:textId="5E79956F" w:rsidR="00912F4D" w:rsidRPr="00912F4D" w:rsidRDefault="00906B2D" w:rsidP="00912F4D">
      <w:pPr>
        <w:spacing w:after="0"/>
        <w:rPr>
          <w:rFonts w:cs="Times New Roman"/>
          <w:szCs w:val="24"/>
        </w:rPr>
      </w:pPr>
      <w:r>
        <w:rPr>
          <w:rFonts w:cs="Times New Roman"/>
          <w:szCs w:val="24"/>
        </w:rPr>
        <w:t>Alumíniumgyártás</w:t>
      </w:r>
    </w:p>
    <w:p w14:paraId="713D9EEF" w14:textId="77A826BB" w:rsidR="00912F4D" w:rsidRPr="00912F4D" w:rsidRDefault="00906B2D" w:rsidP="00912F4D">
      <w:pPr>
        <w:spacing w:after="0"/>
        <w:rPr>
          <w:rFonts w:cs="Times New Roman"/>
          <w:szCs w:val="24"/>
        </w:rPr>
      </w:pPr>
      <w:r>
        <w:rPr>
          <w:rFonts w:cs="Times New Roman"/>
          <w:szCs w:val="24"/>
        </w:rPr>
        <w:t>Eloxálás</w:t>
      </w:r>
    </w:p>
    <w:p w14:paraId="64073D78" w14:textId="4C9F4B44" w:rsidR="00912F4D" w:rsidRPr="00912F4D" w:rsidRDefault="00906B2D" w:rsidP="00912F4D">
      <w:pPr>
        <w:spacing w:after="0"/>
        <w:rPr>
          <w:rFonts w:cs="Times New Roman"/>
          <w:szCs w:val="24"/>
        </w:rPr>
      </w:pPr>
      <w:r>
        <w:rPr>
          <w:rFonts w:cs="Times New Roman"/>
          <w:szCs w:val="24"/>
        </w:rPr>
        <w:t>Galvanizálás</w:t>
      </w:r>
    </w:p>
    <w:p w14:paraId="04CE0E2C" w14:textId="7BB58173" w:rsidR="00912F4D" w:rsidRPr="00912F4D" w:rsidRDefault="00906B2D" w:rsidP="00912F4D">
      <w:pPr>
        <w:spacing w:after="0"/>
        <w:rPr>
          <w:rFonts w:cs="Times New Roman"/>
          <w:szCs w:val="24"/>
        </w:rPr>
      </w:pPr>
      <w:r>
        <w:rPr>
          <w:rFonts w:cs="Times New Roman"/>
          <w:szCs w:val="24"/>
        </w:rPr>
        <w:t>Galvánelemek</w:t>
      </w:r>
    </w:p>
    <w:p w14:paraId="70025ED6" w14:textId="508D960F" w:rsidR="00912F4D" w:rsidRPr="00912F4D" w:rsidRDefault="00906B2D" w:rsidP="00912F4D">
      <w:pPr>
        <w:spacing w:after="0"/>
        <w:rPr>
          <w:rFonts w:cs="Times New Roman"/>
          <w:szCs w:val="24"/>
        </w:rPr>
      </w:pPr>
      <w:r>
        <w:rPr>
          <w:rFonts w:cs="Times New Roman"/>
          <w:szCs w:val="24"/>
        </w:rPr>
        <w:t>A galvánelem működési elve</w:t>
      </w:r>
    </w:p>
    <w:p w14:paraId="25FD2211" w14:textId="24777841" w:rsidR="00912F4D" w:rsidRPr="00912F4D" w:rsidRDefault="00906B2D" w:rsidP="00912F4D">
      <w:pPr>
        <w:spacing w:after="0"/>
        <w:rPr>
          <w:rFonts w:cs="Times New Roman"/>
          <w:szCs w:val="24"/>
        </w:rPr>
      </w:pPr>
      <w:r>
        <w:rPr>
          <w:rFonts w:cs="Times New Roman"/>
          <w:szCs w:val="24"/>
        </w:rPr>
        <w:t>Szárazelem és más galvánelemek</w:t>
      </w:r>
    </w:p>
    <w:p w14:paraId="7B10B66C" w14:textId="2A4C69D0" w:rsidR="00912F4D" w:rsidRPr="00912F4D" w:rsidRDefault="00906B2D" w:rsidP="00912F4D">
      <w:pPr>
        <w:spacing w:after="0"/>
        <w:rPr>
          <w:rFonts w:cs="Times New Roman"/>
          <w:szCs w:val="24"/>
        </w:rPr>
      </w:pPr>
      <w:r>
        <w:rPr>
          <w:rFonts w:cs="Times New Roman"/>
          <w:szCs w:val="24"/>
        </w:rPr>
        <w:t>Akkumulátorok</w:t>
      </w:r>
    </w:p>
    <w:p w14:paraId="4B333BAE" w14:textId="37A71DDF" w:rsidR="00912F4D" w:rsidRPr="00912F4D" w:rsidRDefault="00912F4D" w:rsidP="00912F4D">
      <w:pPr>
        <w:spacing w:after="0"/>
        <w:rPr>
          <w:rFonts w:cs="Times New Roman"/>
          <w:szCs w:val="24"/>
        </w:rPr>
      </w:pPr>
      <w:r w:rsidRPr="00912F4D">
        <w:rPr>
          <w:rFonts w:cs="Times New Roman"/>
          <w:szCs w:val="24"/>
        </w:rPr>
        <w:lastRenderedPageBreak/>
        <w:t>Az akkumulátorok működés</w:t>
      </w:r>
      <w:r w:rsidR="00906B2D">
        <w:rPr>
          <w:rFonts w:cs="Times New Roman"/>
          <w:szCs w:val="24"/>
        </w:rPr>
        <w:t>i elve</w:t>
      </w:r>
    </w:p>
    <w:p w14:paraId="0785522A" w14:textId="16A0664E" w:rsidR="00912F4D" w:rsidRPr="00912F4D" w:rsidRDefault="00906B2D" w:rsidP="00912F4D">
      <w:pPr>
        <w:spacing w:after="0"/>
        <w:rPr>
          <w:rFonts w:cs="Times New Roman"/>
          <w:szCs w:val="24"/>
        </w:rPr>
      </w:pPr>
      <w:r>
        <w:rPr>
          <w:rFonts w:cs="Times New Roman"/>
          <w:szCs w:val="24"/>
        </w:rPr>
        <w:t>Savas akkumulátorok</w:t>
      </w:r>
    </w:p>
    <w:p w14:paraId="20ADC178" w14:textId="256EC9D1" w:rsidR="00912F4D" w:rsidRPr="00912F4D" w:rsidRDefault="00906B2D" w:rsidP="00912F4D">
      <w:pPr>
        <w:spacing w:after="0"/>
        <w:rPr>
          <w:rFonts w:cs="Times New Roman"/>
          <w:szCs w:val="24"/>
        </w:rPr>
      </w:pPr>
      <w:r>
        <w:rPr>
          <w:rFonts w:cs="Times New Roman"/>
          <w:szCs w:val="24"/>
        </w:rPr>
        <w:t>Zselés akkumulátorok</w:t>
      </w:r>
    </w:p>
    <w:p w14:paraId="44E3D283" w14:textId="6F094F8A" w:rsidR="00912F4D" w:rsidRPr="00912F4D" w:rsidRDefault="00906B2D" w:rsidP="00912F4D">
      <w:pPr>
        <w:spacing w:after="0"/>
        <w:rPr>
          <w:rFonts w:cs="Times New Roman"/>
          <w:szCs w:val="24"/>
        </w:rPr>
      </w:pPr>
      <w:r>
        <w:rPr>
          <w:rFonts w:cs="Times New Roman"/>
          <w:szCs w:val="24"/>
        </w:rPr>
        <w:t>Lúgos akkumulátorok</w:t>
      </w:r>
    </w:p>
    <w:p w14:paraId="730FD516" w14:textId="18D719E9" w:rsidR="00912F4D" w:rsidRPr="00912F4D" w:rsidRDefault="00906B2D" w:rsidP="00912F4D">
      <w:pPr>
        <w:spacing w:after="0"/>
        <w:rPr>
          <w:rFonts w:cs="Times New Roman"/>
          <w:szCs w:val="24"/>
        </w:rPr>
      </w:pPr>
      <w:r>
        <w:rPr>
          <w:rFonts w:cs="Times New Roman"/>
          <w:szCs w:val="24"/>
        </w:rPr>
        <w:t>Akkumulátorok jellemzői</w:t>
      </w:r>
    </w:p>
    <w:p w14:paraId="416EA39B" w14:textId="1158BF88" w:rsidR="00912F4D" w:rsidRPr="00912F4D" w:rsidRDefault="00906B2D" w:rsidP="00912F4D">
      <w:pPr>
        <w:spacing w:after="0"/>
        <w:rPr>
          <w:rFonts w:cs="Times New Roman"/>
          <w:szCs w:val="24"/>
        </w:rPr>
      </w:pPr>
      <w:r>
        <w:rPr>
          <w:rFonts w:cs="Times New Roman"/>
          <w:szCs w:val="24"/>
        </w:rPr>
        <w:t>Tüzelőanyag-cellák</w:t>
      </w:r>
    </w:p>
    <w:p w14:paraId="4C873977" w14:textId="49DE4ECE" w:rsidR="00912F4D" w:rsidRPr="00912F4D" w:rsidRDefault="00906B2D" w:rsidP="00912F4D">
      <w:pPr>
        <w:spacing w:after="0"/>
        <w:rPr>
          <w:rFonts w:cs="Times New Roman"/>
          <w:szCs w:val="24"/>
        </w:rPr>
      </w:pPr>
      <w:r>
        <w:rPr>
          <w:rFonts w:cs="Times New Roman"/>
          <w:szCs w:val="24"/>
        </w:rPr>
        <w:t>Korrózió</w:t>
      </w:r>
    </w:p>
    <w:p w14:paraId="7AB460FF" w14:textId="6F26308F" w:rsidR="00912F4D" w:rsidRPr="00912F4D" w:rsidRDefault="00906B2D" w:rsidP="00912F4D">
      <w:pPr>
        <w:spacing w:after="0"/>
        <w:rPr>
          <w:rFonts w:cs="Times New Roman"/>
          <w:szCs w:val="24"/>
        </w:rPr>
      </w:pPr>
      <w:r>
        <w:rPr>
          <w:rFonts w:cs="Times New Roman"/>
          <w:szCs w:val="24"/>
        </w:rPr>
        <w:tab/>
        <w:t>A villamos áram mágneses hatás</w:t>
      </w:r>
    </w:p>
    <w:p w14:paraId="74F9FD83" w14:textId="71B75623" w:rsidR="00912F4D" w:rsidRPr="00912F4D" w:rsidRDefault="00906B2D" w:rsidP="00912F4D">
      <w:pPr>
        <w:spacing w:after="0"/>
        <w:rPr>
          <w:rFonts w:cs="Times New Roman"/>
          <w:szCs w:val="24"/>
        </w:rPr>
      </w:pPr>
      <w:r>
        <w:rPr>
          <w:rFonts w:cs="Times New Roman"/>
          <w:szCs w:val="24"/>
        </w:rPr>
        <w:tab/>
      </w:r>
      <w:r>
        <w:rPr>
          <w:rFonts w:cs="Times New Roman"/>
          <w:szCs w:val="24"/>
        </w:rPr>
        <w:tab/>
        <w:t>Elektromágnes</w:t>
      </w:r>
    </w:p>
    <w:p w14:paraId="357F7391" w14:textId="5AB00A5E" w:rsidR="00912F4D" w:rsidRPr="00912F4D" w:rsidRDefault="00912F4D" w:rsidP="00912F4D">
      <w:pPr>
        <w:spacing w:after="0"/>
        <w:rPr>
          <w:rFonts w:cs="Times New Roman"/>
          <w:szCs w:val="24"/>
        </w:rPr>
      </w:pPr>
      <w:r w:rsidRPr="00912F4D">
        <w:rPr>
          <w:rFonts w:cs="Times New Roman"/>
          <w:szCs w:val="24"/>
        </w:rPr>
        <w:t>Ele</w:t>
      </w:r>
      <w:r w:rsidR="00906B2D">
        <w:rPr>
          <w:rFonts w:cs="Times New Roman"/>
          <w:szCs w:val="24"/>
        </w:rPr>
        <w:t>ktromágneses kapcsolókészülékek</w:t>
      </w:r>
    </w:p>
    <w:p w14:paraId="75814795" w14:textId="49AD0D19" w:rsidR="00912F4D" w:rsidRPr="00912F4D" w:rsidRDefault="00906B2D" w:rsidP="00912F4D">
      <w:pPr>
        <w:spacing w:after="0"/>
        <w:rPr>
          <w:rFonts w:cs="Times New Roman"/>
          <w:szCs w:val="24"/>
        </w:rPr>
      </w:pPr>
      <w:r>
        <w:rPr>
          <w:rFonts w:cs="Times New Roman"/>
          <w:szCs w:val="24"/>
        </w:rPr>
        <w:tab/>
      </w:r>
      <w:r>
        <w:rPr>
          <w:rFonts w:cs="Times New Roman"/>
          <w:szCs w:val="24"/>
        </w:rPr>
        <w:tab/>
        <w:t>Villamos gépek</w:t>
      </w:r>
    </w:p>
    <w:p w14:paraId="7BA40B06" w14:textId="05DF6098" w:rsidR="00912F4D" w:rsidRPr="00912F4D" w:rsidRDefault="00912F4D" w:rsidP="00912F4D">
      <w:pPr>
        <w:spacing w:after="0"/>
        <w:rPr>
          <w:rFonts w:cs="Times New Roman"/>
          <w:szCs w:val="24"/>
        </w:rPr>
      </w:pPr>
      <w:r w:rsidRPr="00912F4D">
        <w:rPr>
          <w:rFonts w:cs="Times New Roman"/>
          <w:szCs w:val="24"/>
        </w:rPr>
        <w:t xml:space="preserve">A villamos áram élettani </w:t>
      </w:r>
      <w:r w:rsidR="00906B2D">
        <w:rPr>
          <w:rFonts w:cs="Times New Roman"/>
          <w:szCs w:val="24"/>
        </w:rPr>
        <w:t>hatása</w:t>
      </w:r>
    </w:p>
    <w:p w14:paraId="5F47D499" w14:textId="77777777" w:rsidR="00912F4D" w:rsidRPr="00912F4D" w:rsidRDefault="00912F4D" w:rsidP="00912F4D">
      <w:pPr>
        <w:spacing w:after="0"/>
        <w:rPr>
          <w:rFonts w:cs="Times New Roman"/>
          <w:szCs w:val="24"/>
        </w:rPr>
      </w:pPr>
      <w:r w:rsidRPr="00912F4D">
        <w:rPr>
          <w:rFonts w:cs="Times New Roman"/>
          <w:szCs w:val="24"/>
        </w:rPr>
        <w:t>Az áram káros hatása az emberi szervezetre.</w:t>
      </w:r>
    </w:p>
    <w:p w14:paraId="61B3CF51" w14:textId="3458D25E" w:rsidR="00912F4D" w:rsidRPr="00912F4D" w:rsidRDefault="00912F4D" w:rsidP="00912F4D">
      <w:pPr>
        <w:spacing w:after="0"/>
        <w:rPr>
          <w:rFonts w:ascii="Palatino Linotype" w:hAnsi="Palatino Linotype"/>
          <w:szCs w:val="24"/>
        </w:rPr>
      </w:pPr>
      <w:r w:rsidRPr="00912F4D">
        <w:rPr>
          <w:rFonts w:cs="Times New Roman"/>
          <w:szCs w:val="24"/>
        </w:rPr>
        <w:t>Az áram haszn</w:t>
      </w:r>
      <w:r w:rsidR="00906B2D">
        <w:rPr>
          <w:rFonts w:cs="Times New Roman"/>
          <w:szCs w:val="24"/>
        </w:rPr>
        <w:t>os hatása az emberi szervezetre</w:t>
      </w:r>
    </w:p>
    <w:p w14:paraId="17CCE149" w14:textId="77777777" w:rsidR="00C53E01" w:rsidRPr="002A1C54" w:rsidRDefault="00C53E01" w:rsidP="00C53E01">
      <w:pPr>
        <w:tabs>
          <w:tab w:val="left" w:pos="1418"/>
          <w:tab w:val="right" w:pos="9072"/>
        </w:tabs>
        <w:spacing w:after="0"/>
        <w:ind w:left="851"/>
      </w:pPr>
    </w:p>
    <w:p w14:paraId="29EB5F20" w14:textId="7715B937" w:rsidR="00C53E01" w:rsidRDefault="00912F4D" w:rsidP="00C53E01">
      <w:pPr>
        <w:pStyle w:val="Listaszerbekezds"/>
        <w:numPr>
          <w:ilvl w:val="2"/>
          <w:numId w:val="8"/>
        </w:numPr>
        <w:tabs>
          <w:tab w:val="left" w:pos="1701"/>
          <w:tab w:val="right" w:pos="9072"/>
        </w:tabs>
        <w:spacing w:after="0"/>
        <w:ind w:left="993" w:hanging="426"/>
        <w:rPr>
          <w:b/>
          <w:i/>
        </w:rPr>
      </w:pPr>
      <w:r>
        <w:rPr>
          <w:b/>
          <w:i/>
        </w:rPr>
        <w:t>Aktív hálózatok. Villamos tér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20A8E4F" w14:textId="48CC7287" w:rsidR="00912F4D" w:rsidRPr="00912F4D" w:rsidRDefault="00906B2D" w:rsidP="00912F4D">
      <w:pPr>
        <w:spacing w:after="0"/>
        <w:rPr>
          <w:rFonts w:cs="Times New Roman"/>
          <w:szCs w:val="24"/>
        </w:rPr>
      </w:pPr>
      <w:r>
        <w:rPr>
          <w:rFonts w:cs="Times New Roman"/>
          <w:szCs w:val="24"/>
        </w:rPr>
        <w:t>Generátorok helyettesítő képei</w:t>
      </w:r>
    </w:p>
    <w:p w14:paraId="5A0231DB" w14:textId="575D4E73" w:rsidR="00912F4D" w:rsidRPr="00912F4D" w:rsidRDefault="00906B2D" w:rsidP="00912F4D">
      <w:pPr>
        <w:spacing w:after="0"/>
        <w:rPr>
          <w:rFonts w:cs="Times New Roman"/>
          <w:szCs w:val="24"/>
        </w:rPr>
      </w:pPr>
      <w:proofErr w:type="spellStart"/>
      <w:r>
        <w:rPr>
          <w:rFonts w:cs="Times New Roman"/>
          <w:szCs w:val="24"/>
        </w:rPr>
        <w:t>Thevenin-helyettesítő</w:t>
      </w:r>
      <w:proofErr w:type="spellEnd"/>
      <w:r>
        <w:rPr>
          <w:rFonts w:cs="Times New Roman"/>
          <w:szCs w:val="24"/>
        </w:rPr>
        <w:t xml:space="preserve"> kép</w:t>
      </w:r>
    </w:p>
    <w:p w14:paraId="213F9180" w14:textId="34F4D55B" w:rsidR="00912F4D" w:rsidRPr="00912F4D" w:rsidRDefault="00906B2D" w:rsidP="00912F4D">
      <w:pPr>
        <w:spacing w:after="0"/>
        <w:rPr>
          <w:rFonts w:cs="Times New Roman"/>
          <w:szCs w:val="24"/>
        </w:rPr>
      </w:pPr>
      <w:proofErr w:type="spellStart"/>
      <w:r>
        <w:rPr>
          <w:rFonts w:cs="Times New Roman"/>
          <w:szCs w:val="24"/>
        </w:rPr>
        <w:t>Thevenin-tétele</w:t>
      </w:r>
      <w:proofErr w:type="spellEnd"/>
    </w:p>
    <w:p w14:paraId="1EBDA768" w14:textId="74919D4B" w:rsidR="00912F4D" w:rsidRPr="00912F4D" w:rsidRDefault="00906B2D" w:rsidP="00912F4D">
      <w:pPr>
        <w:spacing w:after="0"/>
        <w:rPr>
          <w:rFonts w:cs="Times New Roman"/>
          <w:szCs w:val="24"/>
        </w:rPr>
      </w:pPr>
      <w:r>
        <w:rPr>
          <w:rFonts w:cs="Times New Roman"/>
          <w:szCs w:val="24"/>
        </w:rPr>
        <w:t>Norton-helyettesítő kép</w:t>
      </w:r>
    </w:p>
    <w:p w14:paraId="6CCBF454" w14:textId="7094AAFB" w:rsidR="00912F4D" w:rsidRPr="00912F4D" w:rsidRDefault="00912F4D" w:rsidP="00912F4D">
      <w:pPr>
        <w:spacing w:after="0"/>
        <w:rPr>
          <w:rFonts w:cs="Times New Roman"/>
          <w:szCs w:val="24"/>
        </w:rPr>
      </w:pPr>
      <w:r w:rsidRPr="00912F4D">
        <w:rPr>
          <w:rFonts w:cs="Times New Roman"/>
          <w:szCs w:val="24"/>
        </w:rPr>
        <w:t>Norton-téte</w:t>
      </w:r>
      <w:r w:rsidR="00906B2D">
        <w:rPr>
          <w:rFonts w:cs="Times New Roman"/>
          <w:szCs w:val="24"/>
        </w:rPr>
        <w:t>le</w:t>
      </w:r>
    </w:p>
    <w:p w14:paraId="67693984" w14:textId="05BAFB09" w:rsidR="00912F4D" w:rsidRPr="00912F4D" w:rsidRDefault="00912F4D" w:rsidP="00912F4D">
      <w:pPr>
        <w:spacing w:after="0"/>
        <w:rPr>
          <w:rFonts w:cs="Times New Roman"/>
          <w:szCs w:val="24"/>
        </w:rPr>
      </w:pPr>
      <w:proofErr w:type="spellStart"/>
      <w:r w:rsidRPr="00912F4D">
        <w:rPr>
          <w:rFonts w:cs="Times New Roman"/>
          <w:szCs w:val="24"/>
        </w:rPr>
        <w:t>Thevenin-</w:t>
      </w:r>
      <w:proofErr w:type="spellEnd"/>
      <w:r w:rsidRPr="00912F4D">
        <w:rPr>
          <w:rFonts w:cs="Times New Roman"/>
          <w:szCs w:val="24"/>
        </w:rPr>
        <w:t xml:space="preserve"> és Norton helyettes</w:t>
      </w:r>
      <w:r w:rsidR="00906B2D">
        <w:rPr>
          <w:rFonts w:cs="Times New Roman"/>
          <w:szCs w:val="24"/>
        </w:rPr>
        <w:t>ítő képek kölcsönös átalakítása</w:t>
      </w:r>
    </w:p>
    <w:p w14:paraId="4AD078A9" w14:textId="30B6AA12" w:rsidR="00912F4D" w:rsidRPr="00912F4D" w:rsidRDefault="00906B2D" w:rsidP="00912F4D">
      <w:pPr>
        <w:spacing w:after="0"/>
        <w:rPr>
          <w:rFonts w:cs="Times New Roman"/>
          <w:szCs w:val="24"/>
        </w:rPr>
      </w:pPr>
      <w:r>
        <w:rPr>
          <w:rFonts w:cs="Times New Roman"/>
          <w:szCs w:val="24"/>
        </w:rPr>
        <w:t>Generátorok teljesítménye</w:t>
      </w:r>
    </w:p>
    <w:p w14:paraId="3AB1C0F7" w14:textId="575AED09" w:rsidR="00912F4D" w:rsidRPr="00912F4D" w:rsidRDefault="00906B2D" w:rsidP="00912F4D">
      <w:pPr>
        <w:spacing w:after="0"/>
        <w:rPr>
          <w:rFonts w:cs="Times New Roman"/>
          <w:szCs w:val="24"/>
        </w:rPr>
      </w:pPr>
      <w:r>
        <w:rPr>
          <w:rFonts w:cs="Times New Roman"/>
          <w:szCs w:val="24"/>
        </w:rPr>
        <w:t>Veszteségi teljesítmény</w:t>
      </w:r>
    </w:p>
    <w:p w14:paraId="504487D7" w14:textId="364240C9" w:rsidR="00912F4D" w:rsidRPr="00912F4D" w:rsidRDefault="00906B2D" w:rsidP="00912F4D">
      <w:pPr>
        <w:spacing w:after="0"/>
        <w:rPr>
          <w:rFonts w:cs="Times New Roman"/>
          <w:szCs w:val="24"/>
        </w:rPr>
      </w:pPr>
      <w:r>
        <w:rPr>
          <w:rFonts w:cs="Times New Roman"/>
          <w:szCs w:val="24"/>
        </w:rPr>
        <w:t>A fogyasztóra jutó teljesítmény</w:t>
      </w:r>
    </w:p>
    <w:p w14:paraId="701C2136" w14:textId="0C42EA6F" w:rsidR="00912F4D" w:rsidRPr="00912F4D" w:rsidRDefault="00906B2D" w:rsidP="00912F4D">
      <w:pPr>
        <w:spacing w:after="0"/>
        <w:rPr>
          <w:rFonts w:cs="Times New Roman"/>
          <w:szCs w:val="24"/>
        </w:rPr>
      </w:pPr>
      <w:r>
        <w:rPr>
          <w:rFonts w:cs="Times New Roman"/>
          <w:szCs w:val="24"/>
        </w:rPr>
        <w:t>A generátorok hatásfoka</w:t>
      </w:r>
    </w:p>
    <w:p w14:paraId="02331A38" w14:textId="3A5CE999" w:rsidR="00912F4D" w:rsidRPr="00912F4D" w:rsidRDefault="00906B2D" w:rsidP="00912F4D">
      <w:pPr>
        <w:spacing w:after="0"/>
        <w:rPr>
          <w:rFonts w:cs="Times New Roman"/>
          <w:szCs w:val="24"/>
        </w:rPr>
      </w:pPr>
      <w:r>
        <w:rPr>
          <w:rFonts w:cs="Times New Roman"/>
          <w:szCs w:val="24"/>
        </w:rPr>
        <w:t>A szuperpozíció tétele</w:t>
      </w:r>
    </w:p>
    <w:p w14:paraId="7D8184B9" w14:textId="6EA587B7" w:rsidR="00912F4D" w:rsidRPr="00912F4D" w:rsidRDefault="00906B2D" w:rsidP="00912F4D">
      <w:pPr>
        <w:spacing w:after="0"/>
        <w:rPr>
          <w:rFonts w:cs="Times New Roman"/>
          <w:szCs w:val="24"/>
        </w:rPr>
      </w:pPr>
      <w:r>
        <w:rPr>
          <w:rFonts w:cs="Times New Roman"/>
          <w:szCs w:val="24"/>
        </w:rPr>
        <w:t>Villamos tér</w:t>
      </w:r>
    </w:p>
    <w:p w14:paraId="6CCD97C1" w14:textId="058405AC" w:rsidR="00912F4D" w:rsidRPr="00912F4D" w:rsidRDefault="00906B2D" w:rsidP="00912F4D">
      <w:pPr>
        <w:spacing w:after="0"/>
        <w:rPr>
          <w:rFonts w:cs="Times New Roman"/>
          <w:szCs w:val="24"/>
        </w:rPr>
      </w:pPr>
      <w:r>
        <w:rPr>
          <w:rFonts w:cs="Times New Roman"/>
          <w:szCs w:val="24"/>
        </w:rPr>
        <w:t>A villamos tér jelenségei</w:t>
      </w:r>
    </w:p>
    <w:p w14:paraId="2643C345" w14:textId="3E877455" w:rsidR="00912F4D" w:rsidRPr="00912F4D" w:rsidRDefault="00912F4D" w:rsidP="00912F4D">
      <w:pPr>
        <w:spacing w:after="0"/>
        <w:rPr>
          <w:rFonts w:cs="Times New Roman"/>
          <w:szCs w:val="24"/>
        </w:rPr>
      </w:pPr>
      <w:r w:rsidRPr="00912F4D">
        <w:rPr>
          <w:rFonts w:cs="Times New Roman"/>
          <w:szCs w:val="24"/>
        </w:rPr>
        <w:t>Villamos térerő</w:t>
      </w:r>
      <w:r w:rsidR="00906B2D">
        <w:rPr>
          <w:rFonts w:cs="Times New Roman"/>
          <w:szCs w:val="24"/>
        </w:rPr>
        <w:t>sség</w:t>
      </w:r>
    </w:p>
    <w:p w14:paraId="10A70729" w14:textId="4580A05D" w:rsidR="00912F4D" w:rsidRPr="00912F4D" w:rsidRDefault="00912F4D" w:rsidP="00912F4D">
      <w:pPr>
        <w:spacing w:after="0"/>
        <w:rPr>
          <w:rFonts w:cs="Times New Roman"/>
          <w:szCs w:val="24"/>
        </w:rPr>
      </w:pPr>
      <w:r w:rsidRPr="00912F4D">
        <w:rPr>
          <w:rFonts w:cs="Times New Roman"/>
          <w:szCs w:val="24"/>
        </w:rPr>
        <w:t>Coulomb t</w:t>
      </w:r>
      <w:r w:rsidR="00906B2D">
        <w:rPr>
          <w:rFonts w:cs="Times New Roman"/>
          <w:szCs w:val="24"/>
        </w:rPr>
        <w:t>örvénye és a szuperpozíció elve</w:t>
      </w:r>
    </w:p>
    <w:p w14:paraId="72CA623E" w14:textId="0171A4CD" w:rsidR="00912F4D" w:rsidRPr="00912F4D" w:rsidRDefault="00912F4D" w:rsidP="00912F4D">
      <w:pPr>
        <w:spacing w:after="0"/>
        <w:rPr>
          <w:rFonts w:cs="Times New Roman"/>
          <w:szCs w:val="24"/>
        </w:rPr>
      </w:pPr>
      <w:r w:rsidRPr="00912F4D">
        <w:rPr>
          <w:rFonts w:cs="Times New Roman"/>
          <w:szCs w:val="24"/>
        </w:rPr>
        <w:t>V</w:t>
      </w:r>
      <w:r w:rsidR="00906B2D">
        <w:rPr>
          <w:rFonts w:cs="Times New Roman"/>
          <w:szCs w:val="24"/>
        </w:rPr>
        <w:t>illamos tér és villamos eltolás</w:t>
      </w:r>
    </w:p>
    <w:p w14:paraId="5927E71F" w14:textId="0FFFD9D9" w:rsidR="00912F4D" w:rsidRPr="00912F4D" w:rsidRDefault="00912F4D" w:rsidP="00912F4D">
      <w:pPr>
        <w:spacing w:after="0"/>
        <w:rPr>
          <w:rFonts w:cs="Times New Roman"/>
          <w:szCs w:val="24"/>
        </w:rPr>
      </w:pPr>
      <w:r w:rsidRPr="00912F4D">
        <w:rPr>
          <w:rFonts w:cs="Times New Roman"/>
          <w:szCs w:val="24"/>
        </w:rPr>
        <w:t>Villamos f</w:t>
      </w:r>
      <w:r w:rsidR="00906B2D">
        <w:rPr>
          <w:rFonts w:cs="Times New Roman"/>
          <w:szCs w:val="24"/>
        </w:rPr>
        <w:t>eszültség és villamos potenciál</w:t>
      </w:r>
    </w:p>
    <w:p w14:paraId="6ADA812D" w14:textId="4760E4FA" w:rsidR="00912F4D" w:rsidRPr="00912F4D" w:rsidRDefault="00906B2D" w:rsidP="00912F4D">
      <w:pPr>
        <w:spacing w:after="0"/>
        <w:rPr>
          <w:rFonts w:cs="Times New Roman"/>
          <w:szCs w:val="24"/>
        </w:rPr>
      </w:pPr>
      <w:r>
        <w:rPr>
          <w:rFonts w:cs="Times New Roman"/>
          <w:szCs w:val="24"/>
        </w:rPr>
        <w:t>A villamos tér szemléltetése</w:t>
      </w:r>
    </w:p>
    <w:p w14:paraId="5B9A9149" w14:textId="661C5A2C" w:rsidR="00912F4D" w:rsidRPr="00912F4D" w:rsidRDefault="00912F4D" w:rsidP="00912F4D">
      <w:pPr>
        <w:spacing w:after="0"/>
        <w:rPr>
          <w:rFonts w:cs="Times New Roman"/>
          <w:szCs w:val="24"/>
        </w:rPr>
      </w:pPr>
      <w:r w:rsidRPr="00912F4D">
        <w:rPr>
          <w:rFonts w:cs="Times New Roman"/>
          <w:szCs w:val="24"/>
        </w:rPr>
        <w:t>Erővonal</w:t>
      </w:r>
      <w:r w:rsidR="00906B2D">
        <w:rPr>
          <w:rFonts w:cs="Times New Roman"/>
          <w:szCs w:val="24"/>
        </w:rPr>
        <w:t xml:space="preserve">ak és </w:t>
      </w:r>
      <w:proofErr w:type="spellStart"/>
      <w:r w:rsidR="00906B2D">
        <w:rPr>
          <w:rFonts w:cs="Times New Roman"/>
          <w:szCs w:val="24"/>
        </w:rPr>
        <w:t>ekvipotenciális</w:t>
      </w:r>
      <w:proofErr w:type="spellEnd"/>
      <w:r w:rsidR="00906B2D">
        <w:rPr>
          <w:rFonts w:cs="Times New Roman"/>
          <w:szCs w:val="24"/>
        </w:rPr>
        <w:t xml:space="preserve"> felületek</w:t>
      </w:r>
    </w:p>
    <w:p w14:paraId="53C473C3" w14:textId="12E496AD" w:rsidR="00912F4D" w:rsidRPr="00912F4D" w:rsidRDefault="00912F4D" w:rsidP="00912F4D">
      <w:pPr>
        <w:spacing w:after="0"/>
        <w:rPr>
          <w:rFonts w:cs="Times New Roman"/>
          <w:szCs w:val="24"/>
        </w:rPr>
      </w:pPr>
      <w:r w:rsidRPr="00912F4D">
        <w:rPr>
          <w:rFonts w:cs="Times New Roman"/>
          <w:szCs w:val="24"/>
        </w:rPr>
        <w:t>A po</w:t>
      </w:r>
      <w:r w:rsidR="00906B2D">
        <w:rPr>
          <w:rFonts w:cs="Times New Roman"/>
          <w:szCs w:val="24"/>
        </w:rPr>
        <w:t>ntszerű töltés villamos erőtere</w:t>
      </w:r>
    </w:p>
    <w:p w14:paraId="3299DC4D" w14:textId="7D775D26" w:rsidR="00912F4D" w:rsidRPr="00912F4D" w:rsidRDefault="00912F4D" w:rsidP="00912F4D">
      <w:pPr>
        <w:spacing w:after="0"/>
        <w:rPr>
          <w:rFonts w:cs="Times New Roman"/>
          <w:szCs w:val="24"/>
        </w:rPr>
      </w:pPr>
      <w:r w:rsidRPr="00912F4D">
        <w:rPr>
          <w:rFonts w:cs="Times New Roman"/>
          <w:szCs w:val="24"/>
        </w:rPr>
        <w:t>Két töltés villamos erő</w:t>
      </w:r>
      <w:r w:rsidR="00906B2D">
        <w:rPr>
          <w:rFonts w:cs="Times New Roman"/>
          <w:szCs w:val="24"/>
        </w:rPr>
        <w:t>tere</w:t>
      </w:r>
    </w:p>
    <w:p w14:paraId="53A5555B" w14:textId="3B849EAF" w:rsidR="00912F4D" w:rsidRPr="00912F4D" w:rsidRDefault="00912F4D" w:rsidP="00912F4D">
      <w:pPr>
        <w:spacing w:after="0"/>
        <w:rPr>
          <w:rFonts w:cs="Times New Roman"/>
          <w:szCs w:val="24"/>
        </w:rPr>
      </w:pPr>
      <w:r w:rsidRPr="00912F4D">
        <w:rPr>
          <w:rFonts w:cs="Times New Roman"/>
          <w:szCs w:val="24"/>
        </w:rPr>
        <w:t>Ho</w:t>
      </w:r>
      <w:r w:rsidR="00906B2D">
        <w:rPr>
          <w:rFonts w:cs="Times New Roman"/>
          <w:szCs w:val="24"/>
        </w:rPr>
        <w:t>mogén villamos tér és kapacitás</w:t>
      </w:r>
    </w:p>
    <w:p w14:paraId="08C866AB" w14:textId="691F581A" w:rsidR="00912F4D" w:rsidRPr="00912F4D" w:rsidRDefault="00906B2D" w:rsidP="00912F4D">
      <w:pPr>
        <w:spacing w:after="0"/>
        <w:rPr>
          <w:rFonts w:cs="Times New Roman"/>
          <w:szCs w:val="24"/>
        </w:rPr>
      </w:pPr>
      <w:r>
        <w:rPr>
          <w:rFonts w:cs="Times New Roman"/>
          <w:szCs w:val="24"/>
        </w:rPr>
        <w:t>Jelenségek a villamos térben</w:t>
      </w:r>
    </w:p>
    <w:p w14:paraId="0B176319" w14:textId="5F48DC8D" w:rsidR="00912F4D" w:rsidRPr="00912F4D" w:rsidRDefault="00906B2D" w:rsidP="00912F4D">
      <w:pPr>
        <w:spacing w:after="0"/>
        <w:rPr>
          <w:rFonts w:cs="Times New Roman"/>
          <w:szCs w:val="24"/>
        </w:rPr>
      </w:pPr>
      <w:r>
        <w:rPr>
          <w:rFonts w:cs="Times New Roman"/>
          <w:szCs w:val="24"/>
        </w:rPr>
        <w:t>Töltött vezető test</w:t>
      </w:r>
    </w:p>
    <w:p w14:paraId="1B4179AB" w14:textId="04554B21" w:rsidR="00912F4D" w:rsidRPr="00912F4D" w:rsidRDefault="00906B2D" w:rsidP="00912F4D">
      <w:pPr>
        <w:spacing w:after="0"/>
        <w:rPr>
          <w:rFonts w:cs="Times New Roman"/>
          <w:szCs w:val="24"/>
        </w:rPr>
      </w:pPr>
      <w:r>
        <w:rPr>
          <w:rFonts w:cs="Times New Roman"/>
          <w:szCs w:val="24"/>
        </w:rPr>
        <w:t>Csúcshatás</w:t>
      </w:r>
    </w:p>
    <w:p w14:paraId="39E568D1" w14:textId="49942EE4" w:rsidR="00912F4D" w:rsidRPr="00912F4D" w:rsidRDefault="00906B2D" w:rsidP="00912F4D">
      <w:pPr>
        <w:spacing w:after="0"/>
        <w:rPr>
          <w:rFonts w:cs="Times New Roman"/>
          <w:szCs w:val="24"/>
        </w:rPr>
      </w:pPr>
      <w:r>
        <w:rPr>
          <w:rFonts w:cs="Times New Roman"/>
          <w:szCs w:val="24"/>
        </w:rPr>
        <w:t>Nagyfeszültségű átütések</w:t>
      </w:r>
    </w:p>
    <w:p w14:paraId="30F2EFA5" w14:textId="741DB1EB" w:rsidR="00912F4D" w:rsidRPr="00912F4D" w:rsidRDefault="00906B2D" w:rsidP="00912F4D">
      <w:pPr>
        <w:spacing w:after="0"/>
        <w:rPr>
          <w:rFonts w:cs="Times New Roman"/>
          <w:szCs w:val="24"/>
        </w:rPr>
      </w:pPr>
      <w:r>
        <w:rPr>
          <w:rFonts w:cs="Times New Roman"/>
          <w:szCs w:val="24"/>
        </w:rPr>
        <w:t>Villamos megosztás</w:t>
      </w:r>
    </w:p>
    <w:p w14:paraId="72E05EFC" w14:textId="4306940D" w:rsidR="00912F4D" w:rsidRPr="00912F4D" w:rsidRDefault="00906B2D" w:rsidP="00912F4D">
      <w:pPr>
        <w:spacing w:after="0"/>
        <w:rPr>
          <w:rFonts w:cs="Times New Roman"/>
          <w:szCs w:val="24"/>
        </w:rPr>
      </w:pPr>
      <w:r>
        <w:rPr>
          <w:rFonts w:cs="Times New Roman"/>
          <w:szCs w:val="24"/>
        </w:rPr>
        <w:t>Villamos árnyékolás</w:t>
      </w:r>
    </w:p>
    <w:p w14:paraId="24A8E5C8" w14:textId="25A19657" w:rsidR="00912F4D" w:rsidRPr="00912F4D" w:rsidRDefault="00906B2D" w:rsidP="00912F4D">
      <w:pPr>
        <w:spacing w:after="0"/>
        <w:rPr>
          <w:rFonts w:cs="Times New Roman"/>
          <w:szCs w:val="24"/>
        </w:rPr>
      </w:pPr>
      <w:r>
        <w:rPr>
          <w:rFonts w:cs="Times New Roman"/>
          <w:szCs w:val="24"/>
        </w:rPr>
        <w:t>Villamos kisülés</w:t>
      </w:r>
    </w:p>
    <w:p w14:paraId="7E83E36C" w14:textId="25410A12" w:rsidR="00912F4D" w:rsidRPr="00912F4D" w:rsidRDefault="00906B2D" w:rsidP="00912F4D">
      <w:pPr>
        <w:spacing w:after="0"/>
        <w:rPr>
          <w:rFonts w:cs="Times New Roman"/>
          <w:szCs w:val="24"/>
        </w:rPr>
      </w:pPr>
      <w:r>
        <w:rPr>
          <w:rFonts w:cs="Times New Roman"/>
          <w:szCs w:val="24"/>
        </w:rPr>
        <w:t>Légköri villamos jelenségek</w:t>
      </w:r>
    </w:p>
    <w:p w14:paraId="24B8A829" w14:textId="6B7381B4" w:rsidR="00912F4D" w:rsidRPr="00912F4D" w:rsidRDefault="00912F4D" w:rsidP="00912F4D">
      <w:pPr>
        <w:spacing w:after="0"/>
        <w:rPr>
          <w:rFonts w:cs="Times New Roman"/>
          <w:szCs w:val="24"/>
        </w:rPr>
      </w:pPr>
      <w:r w:rsidRPr="00912F4D">
        <w:rPr>
          <w:rFonts w:cs="Times New Roman"/>
          <w:szCs w:val="24"/>
        </w:rPr>
        <w:t>Anyago</w:t>
      </w:r>
      <w:r w:rsidR="00906B2D">
        <w:rPr>
          <w:rFonts w:cs="Times New Roman"/>
          <w:szCs w:val="24"/>
        </w:rPr>
        <w:t>k viselkedése a villamos térben</w:t>
      </w:r>
    </w:p>
    <w:p w14:paraId="5B180589" w14:textId="0625C3A8" w:rsidR="00912F4D" w:rsidRPr="00912F4D" w:rsidRDefault="00906B2D" w:rsidP="00912F4D">
      <w:pPr>
        <w:spacing w:after="0"/>
        <w:rPr>
          <w:rFonts w:cs="Times New Roman"/>
          <w:szCs w:val="24"/>
        </w:rPr>
      </w:pPr>
      <w:r>
        <w:rPr>
          <w:rFonts w:cs="Times New Roman"/>
          <w:szCs w:val="24"/>
        </w:rPr>
        <w:t>Kondenzátorok</w:t>
      </w:r>
    </w:p>
    <w:p w14:paraId="43992E0A" w14:textId="38B9226C" w:rsidR="00912F4D" w:rsidRPr="00912F4D" w:rsidRDefault="00906B2D" w:rsidP="00912F4D">
      <w:pPr>
        <w:spacing w:after="0"/>
        <w:rPr>
          <w:rFonts w:cs="Times New Roman"/>
          <w:szCs w:val="24"/>
        </w:rPr>
      </w:pPr>
      <w:r>
        <w:rPr>
          <w:rFonts w:cs="Times New Roman"/>
          <w:szCs w:val="24"/>
        </w:rPr>
        <w:t>A kondenzátor energiája</w:t>
      </w:r>
    </w:p>
    <w:p w14:paraId="6688043B" w14:textId="69570D47" w:rsidR="00912F4D" w:rsidRPr="00912F4D" w:rsidRDefault="00906B2D" w:rsidP="00912F4D">
      <w:pPr>
        <w:spacing w:after="0"/>
        <w:rPr>
          <w:rFonts w:cs="Times New Roman"/>
          <w:szCs w:val="24"/>
        </w:rPr>
      </w:pPr>
      <w:r>
        <w:rPr>
          <w:rFonts w:cs="Times New Roman"/>
          <w:szCs w:val="24"/>
        </w:rPr>
        <w:t>Kondenzátorok kapcsolása</w:t>
      </w:r>
    </w:p>
    <w:p w14:paraId="0B173A08" w14:textId="72D16F67" w:rsidR="00912F4D" w:rsidRPr="00912F4D" w:rsidRDefault="00912F4D" w:rsidP="00912F4D">
      <w:pPr>
        <w:spacing w:after="0"/>
        <w:rPr>
          <w:rFonts w:cs="Times New Roman"/>
          <w:szCs w:val="24"/>
        </w:rPr>
      </w:pPr>
      <w:r w:rsidRPr="00912F4D">
        <w:rPr>
          <w:rFonts w:cs="Times New Roman"/>
          <w:szCs w:val="24"/>
        </w:rPr>
        <w:lastRenderedPageBreak/>
        <w:t>Konde</w:t>
      </w:r>
      <w:r w:rsidR="00906B2D">
        <w:rPr>
          <w:rFonts w:cs="Times New Roman"/>
          <w:szCs w:val="24"/>
        </w:rPr>
        <w:t>nzátorok feltöltése és kisütése</w:t>
      </w:r>
    </w:p>
    <w:p w14:paraId="1519FC48" w14:textId="11BD1B8F" w:rsidR="00912F4D" w:rsidRPr="00912F4D" w:rsidRDefault="00906B2D" w:rsidP="00912F4D">
      <w:pPr>
        <w:spacing w:after="0"/>
        <w:rPr>
          <w:rFonts w:cs="Times New Roman"/>
          <w:szCs w:val="24"/>
        </w:rPr>
      </w:pPr>
      <w:r>
        <w:rPr>
          <w:rFonts w:cs="Times New Roman"/>
          <w:szCs w:val="24"/>
        </w:rPr>
        <w:t>Az időállandó</w:t>
      </w:r>
    </w:p>
    <w:p w14:paraId="20F0128D" w14:textId="667A89DD" w:rsidR="00912F4D" w:rsidRPr="00912F4D" w:rsidRDefault="00912F4D" w:rsidP="00912F4D">
      <w:pPr>
        <w:spacing w:after="0"/>
        <w:rPr>
          <w:rFonts w:cs="Times New Roman"/>
          <w:szCs w:val="24"/>
        </w:rPr>
      </w:pPr>
      <w:r w:rsidRPr="00912F4D">
        <w:rPr>
          <w:rFonts w:cs="Times New Roman"/>
          <w:szCs w:val="24"/>
        </w:rPr>
        <w:t>Kond</w:t>
      </w:r>
      <w:r w:rsidR="00906B2D">
        <w:rPr>
          <w:rFonts w:cs="Times New Roman"/>
          <w:szCs w:val="24"/>
        </w:rPr>
        <w:t>enzátorok gyakorlati megoldásai</w:t>
      </w:r>
    </w:p>
    <w:p w14:paraId="35046E22" w14:textId="57EEA372" w:rsidR="00912F4D" w:rsidRPr="00912F4D" w:rsidRDefault="00912F4D" w:rsidP="00912F4D">
      <w:pPr>
        <w:spacing w:after="0"/>
        <w:rPr>
          <w:rFonts w:cs="Times New Roman"/>
          <w:szCs w:val="24"/>
        </w:rPr>
      </w:pPr>
      <w:r w:rsidRPr="00912F4D">
        <w:rPr>
          <w:rFonts w:cs="Times New Roman"/>
          <w:szCs w:val="24"/>
        </w:rPr>
        <w:t>Á</w:t>
      </w:r>
      <w:r w:rsidR="00906B2D">
        <w:rPr>
          <w:rFonts w:cs="Times New Roman"/>
          <w:szCs w:val="24"/>
        </w:rPr>
        <w:t>llandó kapacitású kondenzátorok</w:t>
      </w:r>
    </w:p>
    <w:p w14:paraId="0601F010" w14:textId="3A5AE2A8" w:rsidR="00912F4D" w:rsidRPr="00912F4D" w:rsidRDefault="00912F4D" w:rsidP="00912F4D">
      <w:pPr>
        <w:spacing w:after="0"/>
        <w:rPr>
          <w:rFonts w:cs="Times New Roman"/>
          <w:szCs w:val="24"/>
        </w:rPr>
      </w:pPr>
      <w:r w:rsidRPr="00912F4D">
        <w:rPr>
          <w:rFonts w:cs="Times New Roman"/>
          <w:szCs w:val="24"/>
        </w:rPr>
        <w:t>Változt</w:t>
      </w:r>
      <w:r w:rsidR="00906B2D">
        <w:rPr>
          <w:rFonts w:cs="Times New Roman"/>
          <w:szCs w:val="24"/>
        </w:rPr>
        <w:t>atható kapacitású kondenzátorok</w:t>
      </w:r>
    </w:p>
    <w:p w14:paraId="45AD0B8B" w14:textId="778B3203" w:rsidR="00C53E01" w:rsidRDefault="00C53E01" w:rsidP="00C53E01">
      <w:pPr>
        <w:spacing w:after="0"/>
        <w:ind w:left="851"/>
      </w:pPr>
    </w:p>
    <w:p w14:paraId="1AA0A0D3" w14:textId="77777777" w:rsidR="00C53E01" w:rsidRPr="002A1C54" w:rsidRDefault="00C53E01" w:rsidP="00C53E01">
      <w:pPr>
        <w:tabs>
          <w:tab w:val="left" w:pos="1418"/>
          <w:tab w:val="right" w:pos="9072"/>
        </w:tabs>
        <w:spacing w:after="0"/>
        <w:ind w:left="851"/>
      </w:pPr>
    </w:p>
    <w:p w14:paraId="1F468384" w14:textId="2603C4BF" w:rsidR="00C53E01" w:rsidRPr="00644690" w:rsidRDefault="00912F4D" w:rsidP="00C53E01">
      <w:pPr>
        <w:pStyle w:val="Listaszerbekezds"/>
        <w:numPr>
          <w:ilvl w:val="2"/>
          <w:numId w:val="8"/>
        </w:numPr>
        <w:tabs>
          <w:tab w:val="left" w:pos="1701"/>
          <w:tab w:val="right" w:pos="9072"/>
        </w:tabs>
        <w:spacing w:after="0"/>
        <w:ind w:left="993" w:hanging="426"/>
        <w:rPr>
          <w:rFonts w:cs="Times New Roman"/>
          <w:b/>
          <w:i/>
        </w:rPr>
      </w:pPr>
      <w:r>
        <w:rPr>
          <w:b/>
          <w:i/>
        </w:rPr>
        <w:t>Mágneses tér. Elektromágneses indukció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753AB519" w14:textId="17598B94" w:rsidR="00912F4D" w:rsidRPr="00912F4D" w:rsidRDefault="00906B2D" w:rsidP="00912F4D">
      <w:pPr>
        <w:spacing w:after="0"/>
        <w:rPr>
          <w:rFonts w:cs="Times New Roman"/>
          <w:szCs w:val="24"/>
        </w:rPr>
      </w:pPr>
      <w:r>
        <w:rPr>
          <w:rFonts w:cs="Times New Roman"/>
          <w:szCs w:val="24"/>
        </w:rPr>
        <w:t>Mágneses tér</w:t>
      </w:r>
    </w:p>
    <w:p w14:paraId="68427472" w14:textId="29028303" w:rsidR="00912F4D" w:rsidRPr="00912F4D" w:rsidRDefault="00912F4D" w:rsidP="00912F4D">
      <w:pPr>
        <w:spacing w:after="0"/>
        <w:rPr>
          <w:rFonts w:cs="Times New Roman"/>
          <w:szCs w:val="24"/>
        </w:rPr>
      </w:pPr>
      <w:r w:rsidRPr="00912F4D">
        <w:rPr>
          <w:rFonts w:cs="Times New Roman"/>
          <w:szCs w:val="24"/>
        </w:rPr>
        <w:t>Árammal létrehozott terek, a jobbkéz-szabály</w:t>
      </w:r>
    </w:p>
    <w:p w14:paraId="587A16B3" w14:textId="71E3258C" w:rsidR="00912F4D" w:rsidRPr="00912F4D" w:rsidRDefault="00912F4D" w:rsidP="00912F4D">
      <w:pPr>
        <w:spacing w:after="0"/>
        <w:rPr>
          <w:rFonts w:cs="Times New Roman"/>
          <w:szCs w:val="24"/>
        </w:rPr>
      </w:pPr>
      <w:r w:rsidRPr="00912F4D">
        <w:rPr>
          <w:rFonts w:cs="Times New Roman"/>
          <w:szCs w:val="24"/>
        </w:rPr>
        <w:t>A mágneses indukcióvonalak tulajdonságai</w:t>
      </w:r>
    </w:p>
    <w:p w14:paraId="5EC5B056" w14:textId="646ECD7F" w:rsidR="00912F4D" w:rsidRPr="00912F4D" w:rsidRDefault="00912F4D" w:rsidP="00912F4D">
      <w:pPr>
        <w:spacing w:after="0"/>
        <w:rPr>
          <w:rFonts w:cs="Times New Roman"/>
          <w:szCs w:val="24"/>
        </w:rPr>
      </w:pPr>
      <w:r w:rsidRPr="00912F4D">
        <w:rPr>
          <w:rFonts w:cs="Times New Roman"/>
          <w:szCs w:val="24"/>
        </w:rPr>
        <w:t>Egyenes tekercs mágn</w:t>
      </w:r>
      <w:r w:rsidR="00906B2D">
        <w:rPr>
          <w:rFonts w:cs="Times New Roman"/>
          <w:szCs w:val="24"/>
        </w:rPr>
        <w:t>eses tere, homogén mágneses tér</w:t>
      </w:r>
    </w:p>
    <w:p w14:paraId="610AAEE1" w14:textId="122A940B" w:rsidR="00912F4D" w:rsidRPr="00912F4D" w:rsidRDefault="00912F4D" w:rsidP="00912F4D">
      <w:pPr>
        <w:spacing w:after="0"/>
        <w:rPr>
          <w:rFonts w:cs="Times New Roman"/>
          <w:szCs w:val="24"/>
        </w:rPr>
      </w:pPr>
      <w:r w:rsidRPr="00912F4D">
        <w:rPr>
          <w:rFonts w:cs="Times New Roman"/>
          <w:szCs w:val="24"/>
        </w:rPr>
        <w:t>A mágn</w:t>
      </w:r>
      <w:r w:rsidR="00906B2D">
        <w:rPr>
          <w:rFonts w:cs="Times New Roman"/>
          <w:szCs w:val="24"/>
        </w:rPr>
        <w:t>eses teret jellemző mennyiségek</w:t>
      </w:r>
    </w:p>
    <w:p w14:paraId="71E3CD32" w14:textId="56ECB0ED" w:rsidR="00912F4D" w:rsidRPr="00912F4D" w:rsidRDefault="00912F4D" w:rsidP="00912F4D">
      <w:pPr>
        <w:spacing w:after="0"/>
        <w:rPr>
          <w:rFonts w:cs="Times New Roman"/>
          <w:szCs w:val="24"/>
        </w:rPr>
      </w:pPr>
      <w:r w:rsidRPr="00912F4D">
        <w:rPr>
          <w:rFonts w:cs="Times New Roman"/>
          <w:szCs w:val="24"/>
        </w:rPr>
        <w:t>Gerjesztés és mágneses térerőssé</w:t>
      </w:r>
      <w:r w:rsidR="00906B2D">
        <w:rPr>
          <w:rFonts w:cs="Times New Roman"/>
          <w:szCs w:val="24"/>
        </w:rPr>
        <w:t>g</w:t>
      </w:r>
    </w:p>
    <w:p w14:paraId="4B43E0BD" w14:textId="55A16325" w:rsidR="00912F4D" w:rsidRPr="00912F4D" w:rsidRDefault="00906B2D" w:rsidP="00912F4D">
      <w:pPr>
        <w:spacing w:after="0"/>
        <w:rPr>
          <w:rFonts w:cs="Times New Roman"/>
          <w:szCs w:val="24"/>
        </w:rPr>
      </w:pPr>
      <w:r>
        <w:rPr>
          <w:rFonts w:cs="Times New Roman"/>
          <w:szCs w:val="24"/>
        </w:rPr>
        <w:t>Mágneses indukció</w:t>
      </w:r>
    </w:p>
    <w:p w14:paraId="061189F5" w14:textId="72EDDE77" w:rsidR="00912F4D" w:rsidRPr="00912F4D" w:rsidRDefault="00906B2D" w:rsidP="00912F4D">
      <w:pPr>
        <w:spacing w:after="0"/>
        <w:rPr>
          <w:rFonts w:cs="Times New Roman"/>
          <w:szCs w:val="24"/>
        </w:rPr>
      </w:pPr>
      <w:r>
        <w:rPr>
          <w:rFonts w:cs="Times New Roman"/>
          <w:szCs w:val="24"/>
        </w:rPr>
        <w:t>Mágneses fluxus</w:t>
      </w:r>
    </w:p>
    <w:p w14:paraId="69E62091" w14:textId="15CEB7ED" w:rsidR="00912F4D" w:rsidRPr="00912F4D" w:rsidRDefault="00906B2D" w:rsidP="00912F4D">
      <w:pPr>
        <w:spacing w:after="0"/>
        <w:rPr>
          <w:rFonts w:cs="Times New Roman"/>
          <w:szCs w:val="24"/>
        </w:rPr>
      </w:pPr>
      <w:r>
        <w:rPr>
          <w:rFonts w:cs="Times New Roman"/>
          <w:szCs w:val="24"/>
        </w:rPr>
        <w:t>Erőhatások mágneses térben</w:t>
      </w:r>
    </w:p>
    <w:p w14:paraId="3C7C4D18" w14:textId="0101784B" w:rsidR="00912F4D" w:rsidRPr="00912F4D" w:rsidRDefault="00912F4D" w:rsidP="00912F4D">
      <w:pPr>
        <w:spacing w:after="0"/>
        <w:rPr>
          <w:rFonts w:cs="Times New Roman"/>
          <w:szCs w:val="24"/>
        </w:rPr>
      </w:pPr>
      <w:r w:rsidRPr="00912F4D">
        <w:rPr>
          <w:rFonts w:cs="Times New Roman"/>
          <w:szCs w:val="24"/>
        </w:rPr>
        <w:t>Állan</w:t>
      </w:r>
      <w:r w:rsidR="00906B2D">
        <w:rPr>
          <w:rFonts w:cs="Times New Roman"/>
          <w:szCs w:val="24"/>
        </w:rPr>
        <w:t>dó mágnes, a Föld mágneses tere</w:t>
      </w:r>
    </w:p>
    <w:p w14:paraId="07A65336" w14:textId="4451E421" w:rsidR="00912F4D" w:rsidRPr="00912F4D" w:rsidRDefault="00912F4D" w:rsidP="00912F4D">
      <w:pPr>
        <w:spacing w:after="0"/>
        <w:rPr>
          <w:rFonts w:cs="Times New Roman"/>
          <w:szCs w:val="24"/>
        </w:rPr>
      </w:pPr>
      <w:r w:rsidRPr="00912F4D">
        <w:rPr>
          <w:rFonts w:cs="Times New Roman"/>
          <w:szCs w:val="24"/>
        </w:rPr>
        <w:t>Anyagok viselkedése mágneses térben</w:t>
      </w:r>
    </w:p>
    <w:p w14:paraId="12D2E8A8" w14:textId="1A8E010D" w:rsidR="00912F4D" w:rsidRPr="00912F4D" w:rsidRDefault="00912F4D" w:rsidP="00912F4D">
      <w:pPr>
        <w:spacing w:after="0"/>
        <w:rPr>
          <w:rFonts w:cs="Times New Roman"/>
          <w:szCs w:val="24"/>
        </w:rPr>
      </w:pPr>
      <w:r w:rsidRPr="00912F4D">
        <w:rPr>
          <w:rFonts w:cs="Times New Roman"/>
          <w:szCs w:val="24"/>
        </w:rPr>
        <w:t xml:space="preserve">Dia-, </w:t>
      </w:r>
      <w:r w:rsidR="00906B2D">
        <w:rPr>
          <w:rFonts w:cs="Times New Roman"/>
          <w:szCs w:val="24"/>
        </w:rPr>
        <w:t>para-, és ferromágneses anyagok</w:t>
      </w:r>
    </w:p>
    <w:p w14:paraId="403424B0" w14:textId="2F341209" w:rsidR="00912F4D" w:rsidRPr="00912F4D" w:rsidRDefault="00906B2D" w:rsidP="00912F4D">
      <w:pPr>
        <w:spacing w:after="0"/>
        <w:rPr>
          <w:rFonts w:cs="Times New Roman"/>
          <w:szCs w:val="24"/>
        </w:rPr>
      </w:pPr>
      <w:r>
        <w:rPr>
          <w:rFonts w:cs="Times New Roman"/>
          <w:szCs w:val="24"/>
        </w:rPr>
        <w:t>Mágnesezés, mágnesezési görbe</w:t>
      </w:r>
    </w:p>
    <w:p w14:paraId="2B703B7F" w14:textId="679B80E5" w:rsidR="00912F4D" w:rsidRPr="00912F4D" w:rsidRDefault="00906B2D" w:rsidP="00912F4D">
      <w:pPr>
        <w:spacing w:after="0"/>
        <w:rPr>
          <w:rFonts w:cs="Times New Roman"/>
          <w:szCs w:val="24"/>
        </w:rPr>
      </w:pPr>
      <w:r>
        <w:rPr>
          <w:rFonts w:cs="Times New Roman"/>
          <w:szCs w:val="24"/>
        </w:rPr>
        <w:t xml:space="preserve">Mágneses </w:t>
      </w:r>
      <w:proofErr w:type="spellStart"/>
      <w:r>
        <w:rPr>
          <w:rFonts w:cs="Times New Roman"/>
          <w:szCs w:val="24"/>
        </w:rPr>
        <w:t>permeabilitás</w:t>
      </w:r>
      <w:proofErr w:type="spellEnd"/>
    </w:p>
    <w:p w14:paraId="0BA73C86" w14:textId="43C1EAB9" w:rsidR="00912F4D" w:rsidRPr="00912F4D" w:rsidRDefault="00912F4D" w:rsidP="00912F4D">
      <w:pPr>
        <w:spacing w:after="0"/>
        <w:rPr>
          <w:rFonts w:cs="Times New Roman"/>
          <w:szCs w:val="24"/>
        </w:rPr>
      </w:pPr>
      <w:r w:rsidRPr="00912F4D">
        <w:rPr>
          <w:rFonts w:cs="Times New Roman"/>
          <w:szCs w:val="24"/>
        </w:rPr>
        <w:t>Kemény- és lágymágne</w:t>
      </w:r>
      <w:r w:rsidR="00906B2D">
        <w:rPr>
          <w:rFonts w:cs="Times New Roman"/>
          <w:szCs w:val="24"/>
        </w:rPr>
        <w:t>ses anyagok</w:t>
      </w:r>
    </w:p>
    <w:p w14:paraId="29C99BCD" w14:textId="653109F3" w:rsidR="00912F4D" w:rsidRPr="00912F4D" w:rsidRDefault="00906B2D" w:rsidP="00912F4D">
      <w:pPr>
        <w:spacing w:after="0"/>
        <w:rPr>
          <w:rFonts w:cs="Times New Roman"/>
          <w:szCs w:val="24"/>
        </w:rPr>
      </w:pPr>
      <w:r>
        <w:rPr>
          <w:rFonts w:cs="Times New Roman"/>
          <w:szCs w:val="24"/>
        </w:rPr>
        <w:t>Mágneses kör</w:t>
      </w:r>
    </w:p>
    <w:p w14:paraId="366AC703" w14:textId="5AFCC46D" w:rsidR="00912F4D" w:rsidRPr="00912F4D" w:rsidRDefault="00906B2D" w:rsidP="00912F4D">
      <w:pPr>
        <w:spacing w:after="0"/>
        <w:rPr>
          <w:rFonts w:cs="Times New Roman"/>
          <w:szCs w:val="24"/>
        </w:rPr>
      </w:pPr>
      <w:r>
        <w:rPr>
          <w:rFonts w:cs="Times New Roman"/>
          <w:szCs w:val="24"/>
        </w:rPr>
        <w:t>A mágneses Ohm-törvény</w:t>
      </w:r>
    </w:p>
    <w:p w14:paraId="39619921" w14:textId="61D855A0" w:rsidR="00912F4D" w:rsidRPr="00912F4D" w:rsidRDefault="00906B2D" w:rsidP="00912F4D">
      <w:pPr>
        <w:spacing w:after="0"/>
        <w:rPr>
          <w:rFonts w:cs="Times New Roman"/>
          <w:szCs w:val="24"/>
        </w:rPr>
      </w:pPr>
      <w:r>
        <w:rPr>
          <w:rFonts w:cs="Times New Roman"/>
          <w:szCs w:val="24"/>
        </w:rPr>
        <w:t>Mágneses körök számítása</w:t>
      </w:r>
    </w:p>
    <w:p w14:paraId="703C5510" w14:textId="17F42FA8" w:rsidR="00912F4D" w:rsidRPr="00912F4D" w:rsidRDefault="00906B2D" w:rsidP="00912F4D">
      <w:pPr>
        <w:spacing w:after="0"/>
        <w:rPr>
          <w:rFonts w:cs="Times New Roman"/>
          <w:szCs w:val="24"/>
        </w:rPr>
      </w:pPr>
      <w:r>
        <w:rPr>
          <w:rFonts w:cs="Times New Roman"/>
          <w:szCs w:val="24"/>
        </w:rPr>
        <w:t>Elektromágneses indukció</w:t>
      </w:r>
    </w:p>
    <w:p w14:paraId="55982AFE" w14:textId="6C2271FF" w:rsidR="00912F4D" w:rsidRPr="00912F4D" w:rsidRDefault="00906B2D" w:rsidP="00912F4D">
      <w:pPr>
        <w:spacing w:after="0"/>
        <w:rPr>
          <w:rFonts w:cs="Times New Roman"/>
          <w:szCs w:val="24"/>
        </w:rPr>
      </w:pPr>
      <w:r>
        <w:rPr>
          <w:rFonts w:cs="Times New Roman"/>
          <w:szCs w:val="24"/>
        </w:rPr>
        <w:t>Indukciótörvény</w:t>
      </w:r>
    </w:p>
    <w:p w14:paraId="49B62691" w14:textId="6E4AC348" w:rsidR="00912F4D" w:rsidRPr="00912F4D" w:rsidRDefault="00906B2D" w:rsidP="00912F4D">
      <w:pPr>
        <w:spacing w:after="0"/>
        <w:rPr>
          <w:rFonts w:cs="Times New Roman"/>
          <w:szCs w:val="24"/>
        </w:rPr>
      </w:pPr>
      <w:r>
        <w:rPr>
          <w:rFonts w:cs="Times New Roman"/>
          <w:szCs w:val="24"/>
        </w:rPr>
        <w:t>Lenz törvénye</w:t>
      </w:r>
    </w:p>
    <w:p w14:paraId="6BF26FC6" w14:textId="1B014F7F" w:rsidR="00912F4D" w:rsidRPr="00912F4D" w:rsidRDefault="00906B2D" w:rsidP="00912F4D">
      <w:pPr>
        <w:spacing w:after="0"/>
        <w:rPr>
          <w:rFonts w:cs="Times New Roman"/>
          <w:szCs w:val="24"/>
        </w:rPr>
      </w:pPr>
      <w:r>
        <w:rPr>
          <w:rFonts w:cs="Times New Roman"/>
          <w:szCs w:val="24"/>
        </w:rPr>
        <w:t>Nyugalmi és mozgási indukció</w:t>
      </w:r>
    </w:p>
    <w:p w14:paraId="4EB6FCBC" w14:textId="17389DEB" w:rsidR="00912F4D" w:rsidRPr="00912F4D" w:rsidRDefault="00906B2D" w:rsidP="00912F4D">
      <w:pPr>
        <w:spacing w:after="0"/>
        <w:rPr>
          <w:rFonts w:cs="Times New Roman"/>
          <w:szCs w:val="24"/>
        </w:rPr>
      </w:pPr>
      <w:r>
        <w:rPr>
          <w:rFonts w:cs="Times New Roman"/>
          <w:szCs w:val="24"/>
        </w:rPr>
        <w:t>Kölcsönös indukció</w:t>
      </w:r>
    </w:p>
    <w:p w14:paraId="5D0A913C" w14:textId="10F02F32" w:rsidR="00912F4D" w:rsidRPr="00912F4D" w:rsidRDefault="00906B2D" w:rsidP="00912F4D">
      <w:pPr>
        <w:spacing w:after="0"/>
        <w:rPr>
          <w:rFonts w:cs="Times New Roman"/>
          <w:szCs w:val="24"/>
        </w:rPr>
      </w:pPr>
      <w:r>
        <w:rPr>
          <w:rFonts w:cs="Times New Roman"/>
          <w:szCs w:val="24"/>
        </w:rPr>
        <w:t>Önindukció, induktivitás</w:t>
      </w:r>
    </w:p>
    <w:p w14:paraId="79729BEF" w14:textId="5FBFF40A" w:rsidR="00912F4D" w:rsidRPr="00912F4D" w:rsidRDefault="00906B2D" w:rsidP="00912F4D">
      <w:pPr>
        <w:spacing w:after="0"/>
        <w:rPr>
          <w:rFonts w:cs="Times New Roman"/>
          <w:szCs w:val="24"/>
        </w:rPr>
      </w:pPr>
      <w:r>
        <w:rPr>
          <w:rFonts w:cs="Times New Roman"/>
          <w:szCs w:val="24"/>
        </w:rPr>
        <w:t>Tekercs és induktivitás</w:t>
      </w:r>
    </w:p>
    <w:p w14:paraId="48873BE4" w14:textId="77777777" w:rsidR="00906B2D" w:rsidRDefault="00912F4D" w:rsidP="00912F4D">
      <w:pPr>
        <w:spacing w:after="0"/>
        <w:rPr>
          <w:rFonts w:cs="Times New Roman"/>
          <w:szCs w:val="24"/>
        </w:rPr>
      </w:pPr>
      <w:r w:rsidRPr="00912F4D">
        <w:rPr>
          <w:rFonts w:cs="Times New Roman"/>
          <w:szCs w:val="24"/>
        </w:rPr>
        <w:t>A mágneses tér energ</w:t>
      </w:r>
      <w:r w:rsidR="00906B2D">
        <w:rPr>
          <w:rFonts w:cs="Times New Roman"/>
          <w:szCs w:val="24"/>
        </w:rPr>
        <w:t>iája</w:t>
      </w:r>
    </w:p>
    <w:p w14:paraId="58D2ABED" w14:textId="625200FC" w:rsidR="00912F4D" w:rsidRPr="00912F4D" w:rsidRDefault="00906B2D" w:rsidP="00912F4D">
      <w:pPr>
        <w:spacing w:after="0"/>
        <w:rPr>
          <w:rFonts w:cs="Times New Roman"/>
          <w:szCs w:val="24"/>
        </w:rPr>
      </w:pPr>
      <w:r>
        <w:rPr>
          <w:rFonts w:cs="Times New Roman"/>
          <w:szCs w:val="24"/>
        </w:rPr>
        <w:t>Induktivitások összekapcsolása</w:t>
      </w:r>
    </w:p>
    <w:p w14:paraId="251A79B7" w14:textId="2A342DED" w:rsidR="00912F4D" w:rsidRPr="00912F4D" w:rsidRDefault="00912F4D" w:rsidP="00912F4D">
      <w:pPr>
        <w:spacing w:after="0"/>
        <w:rPr>
          <w:rFonts w:cs="Times New Roman"/>
          <w:szCs w:val="24"/>
        </w:rPr>
      </w:pPr>
      <w:r w:rsidRPr="00912F4D">
        <w:rPr>
          <w:rFonts w:cs="Times New Roman"/>
          <w:szCs w:val="24"/>
        </w:rPr>
        <w:t xml:space="preserve">Az </w:t>
      </w:r>
      <w:r w:rsidR="00906B2D">
        <w:rPr>
          <w:rFonts w:cs="Times New Roman"/>
          <w:szCs w:val="24"/>
        </w:rPr>
        <w:t>induktivitások soros kapcsolása</w:t>
      </w:r>
    </w:p>
    <w:p w14:paraId="03BC3A6D" w14:textId="76B14A7F" w:rsidR="00912F4D" w:rsidRPr="00912F4D" w:rsidRDefault="00912F4D" w:rsidP="00912F4D">
      <w:pPr>
        <w:spacing w:after="0"/>
        <w:rPr>
          <w:rFonts w:cs="Times New Roman"/>
          <w:szCs w:val="24"/>
        </w:rPr>
      </w:pPr>
      <w:r w:rsidRPr="00912F4D">
        <w:rPr>
          <w:rFonts w:cs="Times New Roman"/>
          <w:szCs w:val="24"/>
        </w:rPr>
        <w:t>Az induk</w:t>
      </w:r>
      <w:r w:rsidR="00906B2D">
        <w:rPr>
          <w:rFonts w:cs="Times New Roman"/>
          <w:szCs w:val="24"/>
        </w:rPr>
        <w:t>tivitások párhuzamos kapcsolása</w:t>
      </w:r>
    </w:p>
    <w:p w14:paraId="671A0C03" w14:textId="13DF3688" w:rsidR="00912F4D" w:rsidRPr="00912F4D" w:rsidRDefault="00912F4D" w:rsidP="00912F4D">
      <w:pPr>
        <w:spacing w:after="0"/>
        <w:rPr>
          <w:rFonts w:cs="Times New Roman"/>
          <w:szCs w:val="24"/>
        </w:rPr>
      </w:pPr>
      <w:r w:rsidRPr="00912F4D">
        <w:rPr>
          <w:rFonts w:cs="Times New Roman"/>
          <w:szCs w:val="24"/>
        </w:rPr>
        <w:t>Az indukti</w:t>
      </w:r>
      <w:r w:rsidR="00906B2D">
        <w:rPr>
          <w:rFonts w:cs="Times New Roman"/>
          <w:szCs w:val="24"/>
        </w:rPr>
        <w:t>vitás viselkedése az áramkörben</w:t>
      </w:r>
    </w:p>
    <w:p w14:paraId="6D4BB391" w14:textId="6B1E8732" w:rsidR="00912F4D" w:rsidRPr="00912F4D" w:rsidRDefault="00906B2D" w:rsidP="00912F4D">
      <w:pPr>
        <w:spacing w:after="0"/>
        <w:rPr>
          <w:rFonts w:cs="Times New Roman"/>
          <w:szCs w:val="24"/>
        </w:rPr>
      </w:pPr>
      <w:r>
        <w:rPr>
          <w:rFonts w:cs="Times New Roman"/>
          <w:szCs w:val="24"/>
        </w:rPr>
        <w:t>A bekapcsolás folyamata</w:t>
      </w:r>
    </w:p>
    <w:p w14:paraId="0C34B1C6" w14:textId="1894789F" w:rsidR="00912F4D" w:rsidRPr="00912F4D" w:rsidRDefault="00906B2D" w:rsidP="00912F4D">
      <w:pPr>
        <w:spacing w:after="0"/>
        <w:rPr>
          <w:rFonts w:cs="Times New Roman"/>
          <w:szCs w:val="24"/>
        </w:rPr>
      </w:pPr>
      <w:r>
        <w:rPr>
          <w:rFonts w:cs="Times New Roman"/>
          <w:szCs w:val="24"/>
        </w:rPr>
        <w:t>A kikapcsolás folyamata</w:t>
      </w:r>
    </w:p>
    <w:p w14:paraId="5C94A237" w14:textId="36763255" w:rsidR="00912F4D" w:rsidRPr="00912F4D" w:rsidRDefault="00906B2D" w:rsidP="00912F4D">
      <w:pPr>
        <w:spacing w:after="0"/>
        <w:rPr>
          <w:rFonts w:cs="Times New Roman"/>
          <w:szCs w:val="24"/>
        </w:rPr>
      </w:pPr>
      <w:r>
        <w:rPr>
          <w:rFonts w:cs="Times New Roman"/>
          <w:szCs w:val="24"/>
        </w:rPr>
        <w:t>Az időállandó</w:t>
      </w:r>
    </w:p>
    <w:p w14:paraId="4D1FF50A" w14:textId="0A6372B8" w:rsidR="00912F4D" w:rsidRPr="00912F4D" w:rsidRDefault="00912F4D" w:rsidP="00912F4D">
      <w:pPr>
        <w:spacing w:after="0"/>
        <w:rPr>
          <w:rFonts w:cs="Times New Roman"/>
          <w:szCs w:val="24"/>
        </w:rPr>
      </w:pPr>
      <w:r w:rsidRPr="00912F4D">
        <w:rPr>
          <w:rFonts w:cs="Times New Roman"/>
          <w:szCs w:val="24"/>
        </w:rPr>
        <w:t>Védekezés az ön</w:t>
      </w:r>
      <w:r w:rsidR="00906B2D">
        <w:rPr>
          <w:rFonts w:cs="Times New Roman"/>
          <w:szCs w:val="24"/>
        </w:rPr>
        <w:t>indukciós feszültséglökés ellen</w:t>
      </w:r>
    </w:p>
    <w:p w14:paraId="5E087166" w14:textId="2B9EACAF" w:rsidR="00912F4D" w:rsidRPr="00912F4D" w:rsidRDefault="00912F4D" w:rsidP="00912F4D">
      <w:pPr>
        <w:spacing w:after="0"/>
        <w:rPr>
          <w:rFonts w:cs="Times New Roman"/>
          <w:szCs w:val="24"/>
        </w:rPr>
      </w:pPr>
      <w:r w:rsidRPr="00912F4D">
        <w:rPr>
          <w:rFonts w:cs="Times New Roman"/>
          <w:szCs w:val="24"/>
        </w:rPr>
        <w:t xml:space="preserve">Az indukciós </w:t>
      </w:r>
      <w:r w:rsidR="00906B2D">
        <w:rPr>
          <w:rFonts w:cs="Times New Roman"/>
          <w:szCs w:val="24"/>
        </w:rPr>
        <w:t>jelenség jellemző felhasználása</w:t>
      </w:r>
    </w:p>
    <w:p w14:paraId="04F33E0F" w14:textId="10450689" w:rsidR="00912F4D" w:rsidRPr="00912F4D" w:rsidRDefault="00906B2D" w:rsidP="00912F4D">
      <w:pPr>
        <w:spacing w:after="0"/>
        <w:rPr>
          <w:rFonts w:cs="Times New Roman"/>
          <w:szCs w:val="24"/>
        </w:rPr>
      </w:pPr>
      <w:r>
        <w:rPr>
          <w:rFonts w:cs="Times New Roman"/>
          <w:szCs w:val="24"/>
        </w:rPr>
        <w:t>Generátorelv, villamos gépek</w:t>
      </w:r>
    </w:p>
    <w:p w14:paraId="02A07D6D" w14:textId="532E7FE3" w:rsidR="00912F4D" w:rsidRPr="00912F4D" w:rsidRDefault="00906B2D" w:rsidP="00912F4D">
      <w:pPr>
        <w:spacing w:after="0"/>
        <w:rPr>
          <w:rFonts w:cs="Times New Roman"/>
          <w:szCs w:val="24"/>
        </w:rPr>
      </w:pPr>
      <w:r>
        <w:rPr>
          <w:rFonts w:cs="Times New Roman"/>
          <w:szCs w:val="24"/>
        </w:rPr>
        <w:t>Elektromechanikus átalakítók</w:t>
      </w:r>
    </w:p>
    <w:p w14:paraId="61F86602" w14:textId="10944E05" w:rsidR="00912F4D" w:rsidRPr="00912F4D" w:rsidRDefault="00906B2D" w:rsidP="00912F4D">
      <w:pPr>
        <w:spacing w:after="0"/>
        <w:rPr>
          <w:rFonts w:cs="Times New Roman"/>
          <w:szCs w:val="24"/>
        </w:rPr>
      </w:pPr>
      <w:r>
        <w:rPr>
          <w:rFonts w:cs="Times New Roman"/>
          <w:szCs w:val="24"/>
        </w:rPr>
        <w:t>Elektrodinamikus átalakítók</w:t>
      </w:r>
    </w:p>
    <w:p w14:paraId="116E4967" w14:textId="746C73D6" w:rsidR="00912F4D" w:rsidRPr="00912F4D" w:rsidRDefault="00906B2D" w:rsidP="00912F4D">
      <w:pPr>
        <w:spacing w:after="0"/>
        <w:rPr>
          <w:rFonts w:cs="Times New Roman"/>
          <w:szCs w:val="24"/>
        </w:rPr>
      </w:pPr>
      <w:r>
        <w:rPr>
          <w:rFonts w:cs="Times New Roman"/>
          <w:szCs w:val="24"/>
        </w:rPr>
        <w:t>Elektromágneses átalakítók</w:t>
      </w:r>
    </w:p>
    <w:p w14:paraId="4F02A366" w14:textId="77777777" w:rsidR="00912F4D" w:rsidRPr="00912F4D" w:rsidRDefault="00912F4D" w:rsidP="00912F4D">
      <w:pPr>
        <w:spacing w:after="0"/>
        <w:rPr>
          <w:rFonts w:cs="Times New Roman"/>
          <w:szCs w:val="24"/>
        </w:rPr>
      </w:pPr>
      <w:r w:rsidRPr="00912F4D">
        <w:rPr>
          <w:rFonts w:cs="Times New Roman"/>
          <w:szCs w:val="24"/>
        </w:rPr>
        <w:t>Elektromágnes</w:t>
      </w:r>
    </w:p>
    <w:p w14:paraId="334355A0" w14:textId="327F5688" w:rsidR="00912F4D" w:rsidRPr="00912F4D" w:rsidRDefault="00912F4D" w:rsidP="00912F4D">
      <w:pPr>
        <w:spacing w:after="0"/>
        <w:rPr>
          <w:rFonts w:cs="Times New Roman"/>
          <w:szCs w:val="24"/>
        </w:rPr>
      </w:pPr>
      <w:r w:rsidRPr="00912F4D">
        <w:rPr>
          <w:rFonts w:cs="Times New Roman"/>
          <w:szCs w:val="24"/>
        </w:rPr>
        <w:t>Erőhatás elektromágne</w:t>
      </w:r>
      <w:r w:rsidR="00906B2D">
        <w:rPr>
          <w:rFonts w:cs="Times New Roman"/>
          <w:szCs w:val="24"/>
        </w:rPr>
        <w:t>s és ferromágneses anyag között</w:t>
      </w:r>
    </w:p>
    <w:p w14:paraId="39389F3C" w14:textId="2C1EAAC9" w:rsidR="00912F4D" w:rsidRPr="00912F4D" w:rsidRDefault="00906B2D" w:rsidP="00912F4D">
      <w:pPr>
        <w:spacing w:after="0"/>
        <w:rPr>
          <w:rFonts w:cs="Times New Roman"/>
          <w:szCs w:val="24"/>
        </w:rPr>
      </w:pPr>
      <w:r>
        <w:rPr>
          <w:rFonts w:cs="Times New Roman"/>
          <w:szCs w:val="24"/>
        </w:rPr>
        <w:t>Örvényáramok</w:t>
      </w:r>
    </w:p>
    <w:p w14:paraId="21D57C6C" w14:textId="77777777" w:rsidR="00C53E01" w:rsidRDefault="00C53E01" w:rsidP="00C53E01">
      <w:pPr>
        <w:tabs>
          <w:tab w:val="left" w:pos="1418"/>
          <w:tab w:val="right" w:pos="9072"/>
        </w:tabs>
        <w:spacing w:after="0"/>
        <w:ind w:left="851"/>
      </w:pPr>
    </w:p>
    <w:p w14:paraId="1612ED5D" w14:textId="70D974B1" w:rsidR="00C53E01" w:rsidRDefault="00912F4D" w:rsidP="00C53E01">
      <w:pPr>
        <w:pStyle w:val="Listaszerbekezds"/>
        <w:numPr>
          <w:ilvl w:val="2"/>
          <w:numId w:val="8"/>
        </w:numPr>
        <w:tabs>
          <w:tab w:val="left" w:pos="1701"/>
          <w:tab w:val="right" w:pos="9072"/>
        </w:tabs>
        <w:spacing w:after="0"/>
        <w:ind w:left="993" w:hanging="426"/>
        <w:rPr>
          <w:b/>
          <w:i/>
        </w:rPr>
      </w:pPr>
      <w:r>
        <w:rPr>
          <w:b/>
          <w:i/>
        </w:rPr>
        <w:t>Váltakozóáramú hálózatok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14:paraId="46581B81" w14:textId="1556B211" w:rsidR="00912F4D" w:rsidRDefault="00912F4D" w:rsidP="00912F4D">
      <w:pPr>
        <w:spacing w:after="0"/>
        <w:rPr>
          <w:rFonts w:cs="Times New Roman"/>
          <w:szCs w:val="24"/>
        </w:rPr>
      </w:pPr>
      <w:r w:rsidRPr="00912F4D">
        <w:rPr>
          <w:rFonts w:cs="Times New Roman"/>
          <w:szCs w:val="24"/>
        </w:rPr>
        <w:t>Szinuszos mennyiségek</w:t>
      </w:r>
      <w:r>
        <w:rPr>
          <w:rFonts w:cs="Times New Roman"/>
          <w:szCs w:val="24"/>
        </w:rPr>
        <w:t xml:space="preserve"> jellemzői</w:t>
      </w:r>
    </w:p>
    <w:p w14:paraId="3D240ABE" w14:textId="2A2FFDED" w:rsidR="00912F4D" w:rsidRPr="00912F4D" w:rsidRDefault="00912F4D" w:rsidP="00912F4D">
      <w:pPr>
        <w:spacing w:after="0"/>
        <w:rPr>
          <w:rFonts w:cs="Times New Roman"/>
          <w:szCs w:val="24"/>
        </w:rPr>
      </w:pPr>
      <w:r w:rsidRPr="00912F4D">
        <w:rPr>
          <w:rFonts w:cs="Times New Roman"/>
          <w:szCs w:val="24"/>
        </w:rPr>
        <w:t>A válta</w:t>
      </w:r>
      <w:r w:rsidR="00906B2D">
        <w:rPr>
          <w:rFonts w:cs="Times New Roman"/>
          <w:szCs w:val="24"/>
        </w:rPr>
        <w:t>kozó feszültség és áram fogalma</w:t>
      </w:r>
    </w:p>
    <w:p w14:paraId="2ABCDD90" w14:textId="4D5D7500" w:rsidR="00912F4D" w:rsidRPr="00912F4D" w:rsidRDefault="00912F4D" w:rsidP="00912F4D">
      <w:pPr>
        <w:spacing w:after="0"/>
        <w:rPr>
          <w:rFonts w:cs="Times New Roman"/>
          <w:szCs w:val="24"/>
        </w:rPr>
      </w:pPr>
      <w:r w:rsidRPr="00912F4D">
        <w:rPr>
          <w:rFonts w:cs="Times New Roman"/>
          <w:szCs w:val="24"/>
        </w:rPr>
        <w:t>V</w:t>
      </w:r>
      <w:r w:rsidR="00906B2D">
        <w:rPr>
          <w:rFonts w:cs="Times New Roman"/>
          <w:szCs w:val="24"/>
        </w:rPr>
        <w:t>áltakozó mennyiségek ábrázolása</w:t>
      </w:r>
    </w:p>
    <w:p w14:paraId="2A8C9C2E" w14:textId="55B2291E" w:rsidR="00912F4D" w:rsidRPr="00912F4D" w:rsidRDefault="00906B2D" w:rsidP="00912F4D">
      <w:pPr>
        <w:spacing w:after="0"/>
        <w:rPr>
          <w:rFonts w:cs="Times New Roman"/>
          <w:szCs w:val="24"/>
        </w:rPr>
      </w:pPr>
      <w:r>
        <w:rPr>
          <w:rFonts w:cs="Times New Roman"/>
          <w:szCs w:val="24"/>
        </w:rPr>
        <w:t>Váltakozó mennyiségek jellemzői</w:t>
      </w:r>
    </w:p>
    <w:p w14:paraId="6F505365" w14:textId="5C22B07F" w:rsidR="00912F4D" w:rsidRPr="00912F4D" w:rsidRDefault="00912F4D" w:rsidP="00912F4D">
      <w:pPr>
        <w:spacing w:after="0"/>
        <w:rPr>
          <w:rFonts w:cs="Times New Roman"/>
          <w:szCs w:val="24"/>
        </w:rPr>
      </w:pPr>
      <w:r w:rsidRPr="00912F4D">
        <w:rPr>
          <w:rFonts w:cs="Times New Roman"/>
          <w:szCs w:val="24"/>
        </w:rPr>
        <w:t>Váltakozó mennyiségek kö</w:t>
      </w:r>
      <w:r w:rsidR="00906B2D">
        <w:rPr>
          <w:rFonts w:cs="Times New Roman"/>
          <w:szCs w:val="24"/>
        </w:rPr>
        <w:t>zépértékei</w:t>
      </w:r>
    </w:p>
    <w:p w14:paraId="779C3CDA" w14:textId="2EBA303E" w:rsidR="00912F4D" w:rsidRPr="00912F4D" w:rsidRDefault="00912F4D" w:rsidP="00912F4D">
      <w:pPr>
        <w:spacing w:after="0"/>
        <w:rPr>
          <w:rFonts w:cs="Times New Roman"/>
          <w:szCs w:val="24"/>
        </w:rPr>
      </w:pPr>
      <w:r w:rsidRPr="00912F4D">
        <w:rPr>
          <w:rFonts w:cs="Times New Roman"/>
          <w:szCs w:val="24"/>
        </w:rPr>
        <w:t>V</w:t>
      </w:r>
      <w:r w:rsidR="00906B2D">
        <w:rPr>
          <w:rFonts w:cs="Times New Roman"/>
          <w:szCs w:val="24"/>
        </w:rPr>
        <w:t>áltakozó mennyiségek összegzése</w:t>
      </w:r>
    </w:p>
    <w:p w14:paraId="3FD77E71" w14:textId="7491CF88" w:rsidR="00912F4D" w:rsidRPr="00912F4D" w:rsidRDefault="00906B2D" w:rsidP="00912F4D">
      <w:pPr>
        <w:spacing w:after="0"/>
        <w:rPr>
          <w:rFonts w:cs="Times New Roman"/>
          <w:szCs w:val="24"/>
        </w:rPr>
      </w:pPr>
      <w:r>
        <w:rPr>
          <w:rFonts w:cs="Times New Roman"/>
          <w:szCs w:val="24"/>
        </w:rPr>
        <w:t>Egyszerű váltakozó áramú körök</w:t>
      </w:r>
    </w:p>
    <w:p w14:paraId="491A89A5" w14:textId="2303C5D0" w:rsidR="00912F4D" w:rsidRPr="00912F4D" w:rsidRDefault="00912F4D" w:rsidP="00912F4D">
      <w:pPr>
        <w:spacing w:after="0"/>
        <w:rPr>
          <w:rFonts w:cs="Times New Roman"/>
          <w:szCs w:val="24"/>
        </w:rPr>
      </w:pPr>
      <w:r w:rsidRPr="00912F4D">
        <w:rPr>
          <w:rFonts w:cs="Times New Roman"/>
          <w:szCs w:val="24"/>
        </w:rPr>
        <w:t>Elle</w:t>
      </w:r>
      <w:r w:rsidR="00906B2D">
        <w:rPr>
          <w:rFonts w:cs="Times New Roman"/>
          <w:szCs w:val="24"/>
        </w:rPr>
        <w:t>nállás a váltakozó áramú körben</w:t>
      </w:r>
    </w:p>
    <w:p w14:paraId="1A1F5B8E" w14:textId="751D6F2C" w:rsidR="00912F4D" w:rsidRPr="00912F4D" w:rsidRDefault="00912F4D" w:rsidP="00912F4D">
      <w:pPr>
        <w:spacing w:after="0"/>
        <w:rPr>
          <w:rFonts w:cs="Times New Roman"/>
          <w:szCs w:val="24"/>
        </w:rPr>
      </w:pPr>
      <w:r w:rsidRPr="00912F4D">
        <w:rPr>
          <w:rFonts w:cs="Times New Roman"/>
          <w:szCs w:val="24"/>
        </w:rPr>
        <w:t>Indukt</w:t>
      </w:r>
      <w:r w:rsidR="00906B2D">
        <w:rPr>
          <w:rFonts w:cs="Times New Roman"/>
          <w:szCs w:val="24"/>
        </w:rPr>
        <w:t>ivitás a váltakozó áramú körben</w:t>
      </w:r>
    </w:p>
    <w:p w14:paraId="40081D8B" w14:textId="1A6383D4" w:rsidR="00912F4D" w:rsidRPr="00912F4D" w:rsidRDefault="00906B2D" w:rsidP="00912F4D">
      <w:pPr>
        <w:spacing w:after="0"/>
        <w:rPr>
          <w:rFonts w:cs="Times New Roman"/>
          <w:szCs w:val="24"/>
        </w:rPr>
      </w:pPr>
      <w:r>
        <w:rPr>
          <w:rFonts w:cs="Times New Roman"/>
          <w:szCs w:val="24"/>
        </w:rPr>
        <w:t xml:space="preserve">Impedancia és </w:t>
      </w:r>
      <w:proofErr w:type="spellStart"/>
      <w:r>
        <w:rPr>
          <w:rFonts w:cs="Times New Roman"/>
          <w:szCs w:val="24"/>
        </w:rPr>
        <w:t>admittancia</w:t>
      </w:r>
      <w:proofErr w:type="spellEnd"/>
    </w:p>
    <w:p w14:paraId="126237DD" w14:textId="6847D828" w:rsidR="00912F4D" w:rsidRPr="00912F4D" w:rsidRDefault="00912F4D" w:rsidP="00912F4D">
      <w:pPr>
        <w:spacing w:after="0"/>
        <w:rPr>
          <w:rFonts w:cs="Times New Roman"/>
          <w:szCs w:val="24"/>
        </w:rPr>
      </w:pPr>
      <w:r w:rsidRPr="00912F4D">
        <w:rPr>
          <w:rFonts w:cs="Times New Roman"/>
          <w:szCs w:val="24"/>
        </w:rPr>
        <w:t>Konde</w:t>
      </w:r>
      <w:r w:rsidR="00906B2D">
        <w:rPr>
          <w:rFonts w:cs="Times New Roman"/>
          <w:szCs w:val="24"/>
        </w:rPr>
        <w:t>nzátor a váltakozó áramú körben</w:t>
      </w:r>
    </w:p>
    <w:p w14:paraId="5D05CF02" w14:textId="65C1C016" w:rsidR="00912F4D" w:rsidRPr="00912F4D" w:rsidRDefault="00906B2D" w:rsidP="00912F4D">
      <w:pPr>
        <w:spacing w:after="0"/>
        <w:rPr>
          <w:rFonts w:cs="Times New Roman"/>
          <w:szCs w:val="24"/>
        </w:rPr>
      </w:pPr>
      <w:r>
        <w:rPr>
          <w:rFonts w:cs="Times New Roman"/>
          <w:szCs w:val="24"/>
        </w:rPr>
        <w:t>Összetett váltakozó áramú körök</w:t>
      </w:r>
    </w:p>
    <w:p w14:paraId="42E362A2" w14:textId="78A9CFFC" w:rsidR="00912F4D" w:rsidRPr="00912F4D" w:rsidRDefault="00912F4D" w:rsidP="00912F4D">
      <w:pPr>
        <w:spacing w:after="0"/>
        <w:rPr>
          <w:rFonts w:cs="Times New Roman"/>
          <w:szCs w:val="24"/>
        </w:rPr>
      </w:pPr>
      <w:r w:rsidRPr="00912F4D">
        <w:rPr>
          <w:rFonts w:cs="Times New Roman"/>
          <w:szCs w:val="24"/>
        </w:rPr>
        <w:t>Soro</w:t>
      </w:r>
      <w:r w:rsidR="00906B2D">
        <w:rPr>
          <w:rFonts w:cs="Times New Roman"/>
          <w:szCs w:val="24"/>
        </w:rPr>
        <w:t>s RL-kapcsolás</w:t>
      </w:r>
    </w:p>
    <w:p w14:paraId="284BB1B3" w14:textId="02EFBD8E" w:rsidR="00912F4D" w:rsidRPr="00912F4D" w:rsidRDefault="00906B2D" w:rsidP="00912F4D">
      <w:pPr>
        <w:spacing w:after="0"/>
        <w:rPr>
          <w:rFonts w:cs="Times New Roman"/>
          <w:szCs w:val="24"/>
        </w:rPr>
      </w:pPr>
      <w:r>
        <w:rPr>
          <w:rFonts w:cs="Times New Roman"/>
          <w:szCs w:val="24"/>
        </w:rPr>
        <w:t>Párhuzamos RL-kapcsolás</w:t>
      </w:r>
    </w:p>
    <w:p w14:paraId="0E53A6A4" w14:textId="77777777" w:rsidR="00906B2D" w:rsidRDefault="00912F4D" w:rsidP="00912F4D">
      <w:pPr>
        <w:spacing w:after="0"/>
        <w:rPr>
          <w:rFonts w:cs="Times New Roman"/>
          <w:szCs w:val="24"/>
        </w:rPr>
      </w:pPr>
      <w:r w:rsidRPr="00912F4D">
        <w:rPr>
          <w:rFonts w:cs="Times New Roman"/>
          <w:szCs w:val="24"/>
        </w:rPr>
        <w:t>V</w:t>
      </w:r>
      <w:r w:rsidR="00906B2D">
        <w:rPr>
          <w:rFonts w:cs="Times New Roman"/>
          <w:szCs w:val="24"/>
        </w:rPr>
        <w:t xml:space="preserve">alódi </w:t>
      </w:r>
      <w:proofErr w:type="gramStart"/>
      <w:r w:rsidR="00906B2D">
        <w:rPr>
          <w:rFonts w:cs="Times New Roman"/>
          <w:szCs w:val="24"/>
        </w:rPr>
        <w:t>tekercs</w:t>
      </w:r>
      <w:proofErr w:type="gramEnd"/>
      <w:r w:rsidR="00906B2D">
        <w:rPr>
          <w:rFonts w:cs="Times New Roman"/>
          <w:szCs w:val="24"/>
        </w:rPr>
        <w:t xml:space="preserve"> mint RL-kapcsolás</w:t>
      </w:r>
    </w:p>
    <w:p w14:paraId="702C2BF7" w14:textId="04D49A90" w:rsidR="00912F4D" w:rsidRPr="00912F4D" w:rsidRDefault="00906B2D" w:rsidP="00912F4D">
      <w:pPr>
        <w:spacing w:after="0"/>
        <w:rPr>
          <w:rFonts w:cs="Times New Roman"/>
          <w:szCs w:val="24"/>
        </w:rPr>
      </w:pPr>
      <w:r>
        <w:rPr>
          <w:rFonts w:cs="Times New Roman"/>
          <w:szCs w:val="24"/>
        </w:rPr>
        <w:t>Soros RC-kapcsolás</w:t>
      </w:r>
    </w:p>
    <w:p w14:paraId="699F90CC" w14:textId="2FF2C42F" w:rsidR="00912F4D" w:rsidRPr="00912F4D" w:rsidRDefault="00906B2D" w:rsidP="00912F4D">
      <w:pPr>
        <w:spacing w:after="0"/>
        <w:rPr>
          <w:rFonts w:cs="Times New Roman"/>
          <w:szCs w:val="24"/>
        </w:rPr>
      </w:pPr>
      <w:r>
        <w:rPr>
          <w:rFonts w:cs="Times New Roman"/>
          <w:szCs w:val="24"/>
        </w:rPr>
        <w:t>Párhuzamos RC-kapcsolás</w:t>
      </w:r>
    </w:p>
    <w:p w14:paraId="2982DBDF" w14:textId="4CE34348" w:rsidR="00912F4D" w:rsidRPr="00912F4D" w:rsidRDefault="00912F4D" w:rsidP="00912F4D">
      <w:pPr>
        <w:spacing w:after="0"/>
        <w:rPr>
          <w:rFonts w:cs="Times New Roman"/>
          <w:szCs w:val="24"/>
        </w:rPr>
      </w:pPr>
      <w:r w:rsidRPr="00912F4D">
        <w:rPr>
          <w:rFonts w:cs="Times New Roman"/>
          <w:szCs w:val="24"/>
        </w:rPr>
        <w:t>Valód</w:t>
      </w:r>
      <w:r w:rsidR="00906B2D">
        <w:rPr>
          <w:rFonts w:cs="Times New Roman"/>
          <w:szCs w:val="24"/>
        </w:rPr>
        <w:t xml:space="preserve">i </w:t>
      </w:r>
      <w:proofErr w:type="gramStart"/>
      <w:r w:rsidR="00906B2D">
        <w:rPr>
          <w:rFonts w:cs="Times New Roman"/>
          <w:szCs w:val="24"/>
        </w:rPr>
        <w:t>kondenzátor</w:t>
      </w:r>
      <w:proofErr w:type="gramEnd"/>
      <w:r w:rsidR="00906B2D">
        <w:rPr>
          <w:rFonts w:cs="Times New Roman"/>
          <w:szCs w:val="24"/>
        </w:rPr>
        <w:t xml:space="preserve"> mint RC-kapcsolás</w:t>
      </w:r>
    </w:p>
    <w:p w14:paraId="1C39B3DC" w14:textId="25534581" w:rsidR="00912F4D" w:rsidRPr="00912F4D" w:rsidRDefault="00906B2D" w:rsidP="00912F4D">
      <w:pPr>
        <w:spacing w:after="0"/>
        <w:rPr>
          <w:rFonts w:cs="Times New Roman"/>
          <w:szCs w:val="24"/>
        </w:rPr>
      </w:pPr>
      <w:r>
        <w:rPr>
          <w:rFonts w:cs="Times New Roman"/>
          <w:szCs w:val="24"/>
        </w:rPr>
        <w:t>Soros RLC-kapcsolás</w:t>
      </w:r>
    </w:p>
    <w:p w14:paraId="6CB5BB16" w14:textId="1E3C88BB" w:rsidR="00912F4D" w:rsidRPr="00912F4D" w:rsidRDefault="00906B2D" w:rsidP="00912F4D">
      <w:pPr>
        <w:spacing w:after="0"/>
        <w:rPr>
          <w:rFonts w:cs="Times New Roman"/>
          <w:szCs w:val="24"/>
        </w:rPr>
      </w:pPr>
      <w:r>
        <w:rPr>
          <w:rFonts w:cs="Times New Roman"/>
          <w:szCs w:val="24"/>
        </w:rPr>
        <w:t>Rezonanciafrekvencia</w:t>
      </w:r>
    </w:p>
    <w:p w14:paraId="12D735BA" w14:textId="70198FE1" w:rsidR="00912F4D" w:rsidRPr="00912F4D" w:rsidRDefault="00906B2D" w:rsidP="00912F4D">
      <w:pPr>
        <w:spacing w:after="0"/>
        <w:rPr>
          <w:rFonts w:cs="Times New Roman"/>
          <w:szCs w:val="24"/>
        </w:rPr>
      </w:pPr>
      <w:r>
        <w:rPr>
          <w:rFonts w:cs="Times New Roman"/>
          <w:szCs w:val="24"/>
        </w:rPr>
        <w:t>Feszültségrezonancia</w:t>
      </w:r>
    </w:p>
    <w:p w14:paraId="6534E86D" w14:textId="68BCE8F9" w:rsidR="00912F4D" w:rsidRPr="00912F4D" w:rsidRDefault="00906B2D" w:rsidP="00912F4D">
      <w:pPr>
        <w:spacing w:after="0"/>
        <w:rPr>
          <w:rFonts w:cs="Times New Roman"/>
          <w:szCs w:val="24"/>
        </w:rPr>
      </w:pPr>
      <w:r>
        <w:rPr>
          <w:rFonts w:cs="Times New Roman"/>
          <w:szCs w:val="24"/>
        </w:rPr>
        <w:t>A soros rezgőkör</w:t>
      </w:r>
    </w:p>
    <w:p w14:paraId="39C57EDB" w14:textId="4B64FB5D" w:rsidR="00912F4D" w:rsidRPr="00912F4D" w:rsidRDefault="00912F4D" w:rsidP="00912F4D">
      <w:pPr>
        <w:spacing w:after="0"/>
        <w:rPr>
          <w:rFonts w:cs="Times New Roman"/>
          <w:szCs w:val="24"/>
        </w:rPr>
      </w:pPr>
      <w:r w:rsidRPr="00912F4D">
        <w:rPr>
          <w:rFonts w:cs="Times New Roman"/>
          <w:szCs w:val="24"/>
        </w:rPr>
        <w:t>Párhuzamos RLC-</w:t>
      </w:r>
      <w:r w:rsidR="00906B2D">
        <w:rPr>
          <w:rFonts w:cs="Times New Roman"/>
          <w:szCs w:val="24"/>
        </w:rPr>
        <w:t>kapcsolás</w:t>
      </w:r>
    </w:p>
    <w:p w14:paraId="68A0688E" w14:textId="7C9C53C2" w:rsidR="00912F4D" w:rsidRPr="00912F4D" w:rsidRDefault="00906B2D" w:rsidP="00912F4D">
      <w:pPr>
        <w:spacing w:after="0"/>
        <w:rPr>
          <w:rFonts w:cs="Times New Roman"/>
          <w:szCs w:val="24"/>
        </w:rPr>
      </w:pPr>
      <w:r>
        <w:rPr>
          <w:rFonts w:cs="Times New Roman"/>
          <w:szCs w:val="24"/>
        </w:rPr>
        <w:t>Áramrezonancia</w:t>
      </w:r>
    </w:p>
    <w:p w14:paraId="6CD7F6FC" w14:textId="593D7D5C" w:rsidR="00912F4D" w:rsidRPr="00912F4D" w:rsidRDefault="00906B2D" w:rsidP="00912F4D">
      <w:pPr>
        <w:spacing w:after="0"/>
        <w:rPr>
          <w:rFonts w:cs="Times New Roman"/>
          <w:szCs w:val="24"/>
        </w:rPr>
      </w:pPr>
      <w:r>
        <w:rPr>
          <w:rFonts w:cs="Times New Roman"/>
          <w:szCs w:val="24"/>
        </w:rPr>
        <w:t>A párhuzamos rezgőkör</w:t>
      </w:r>
    </w:p>
    <w:p w14:paraId="342B14DD" w14:textId="486EF6CD" w:rsidR="00912F4D" w:rsidRPr="00912F4D" w:rsidRDefault="00906B2D" w:rsidP="00912F4D">
      <w:pPr>
        <w:spacing w:after="0"/>
        <w:rPr>
          <w:rFonts w:cs="Times New Roman"/>
          <w:szCs w:val="24"/>
        </w:rPr>
      </w:pPr>
      <w:r>
        <w:rPr>
          <w:rFonts w:cs="Times New Roman"/>
          <w:szCs w:val="24"/>
        </w:rPr>
        <w:t>Frekvencia kiválasztás</w:t>
      </w:r>
    </w:p>
    <w:p w14:paraId="73CC2ABD" w14:textId="48999F93" w:rsidR="00912F4D" w:rsidRPr="00912F4D" w:rsidRDefault="00906B2D" w:rsidP="00912F4D">
      <w:pPr>
        <w:spacing w:after="0"/>
        <w:rPr>
          <w:rFonts w:cs="Times New Roman"/>
          <w:szCs w:val="24"/>
        </w:rPr>
      </w:pPr>
      <w:r>
        <w:rPr>
          <w:rFonts w:cs="Times New Roman"/>
          <w:szCs w:val="24"/>
        </w:rPr>
        <w:t>Frekvencia szűrés</w:t>
      </w:r>
    </w:p>
    <w:p w14:paraId="7A90874C" w14:textId="2D9856D5" w:rsidR="00912F4D" w:rsidRPr="00912F4D" w:rsidRDefault="00906B2D" w:rsidP="00912F4D">
      <w:pPr>
        <w:spacing w:after="0"/>
        <w:rPr>
          <w:rFonts w:cs="Times New Roman"/>
          <w:szCs w:val="24"/>
        </w:rPr>
      </w:pPr>
      <w:r>
        <w:rPr>
          <w:rFonts w:cs="Times New Roman"/>
          <w:szCs w:val="24"/>
        </w:rPr>
        <w:t>A rezgőkör szabad rezgései</w:t>
      </w:r>
    </w:p>
    <w:p w14:paraId="15A36B85" w14:textId="3B923781" w:rsidR="00912F4D" w:rsidRDefault="00906B2D" w:rsidP="00912F4D">
      <w:pPr>
        <w:spacing w:after="0"/>
        <w:rPr>
          <w:rFonts w:cs="Times New Roman"/>
          <w:szCs w:val="24"/>
        </w:rPr>
      </w:pPr>
      <w:r>
        <w:rPr>
          <w:rFonts w:cs="Times New Roman"/>
          <w:szCs w:val="24"/>
        </w:rPr>
        <w:t>Csillapodó rezgés</w:t>
      </w:r>
    </w:p>
    <w:p w14:paraId="13A950D2" w14:textId="143403D5" w:rsidR="00912F4D" w:rsidRPr="00912F4D" w:rsidRDefault="00912F4D" w:rsidP="00912F4D">
      <w:pPr>
        <w:spacing w:after="0"/>
        <w:rPr>
          <w:rFonts w:cs="Times New Roman"/>
          <w:szCs w:val="24"/>
        </w:rPr>
      </w:pPr>
      <w:r>
        <w:rPr>
          <w:rFonts w:cs="Times New Roman"/>
          <w:szCs w:val="24"/>
        </w:rPr>
        <w:t>Szűrőkörök (</w:t>
      </w:r>
      <w:proofErr w:type="spellStart"/>
      <w:r>
        <w:rPr>
          <w:rFonts w:cs="Times New Roman"/>
          <w:szCs w:val="24"/>
        </w:rPr>
        <w:t>aluláteresztő</w:t>
      </w:r>
      <w:proofErr w:type="spellEnd"/>
      <w:r>
        <w:rPr>
          <w:rFonts w:cs="Times New Roman"/>
          <w:szCs w:val="24"/>
        </w:rPr>
        <w:t xml:space="preserve"> szűrő, </w:t>
      </w:r>
      <w:proofErr w:type="spellStart"/>
      <w:r>
        <w:rPr>
          <w:rFonts w:cs="Times New Roman"/>
          <w:szCs w:val="24"/>
        </w:rPr>
        <w:t>felüláteresztő</w:t>
      </w:r>
      <w:proofErr w:type="spellEnd"/>
      <w:r>
        <w:rPr>
          <w:rFonts w:cs="Times New Roman"/>
          <w:szCs w:val="24"/>
        </w:rPr>
        <w:t xml:space="preserve"> szűrő, sávszűrő)</w:t>
      </w:r>
    </w:p>
    <w:p w14:paraId="39607900" w14:textId="2B587087" w:rsidR="00912F4D" w:rsidRDefault="00912F4D" w:rsidP="00912F4D">
      <w:pPr>
        <w:spacing w:after="0"/>
        <w:rPr>
          <w:rFonts w:cs="Times New Roman"/>
          <w:szCs w:val="24"/>
        </w:rPr>
      </w:pPr>
      <w:r w:rsidRPr="00912F4D">
        <w:rPr>
          <w:rFonts w:cs="Times New Roman"/>
          <w:szCs w:val="24"/>
        </w:rPr>
        <w:t>Teljesít</w:t>
      </w:r>
      <w:r w:rsidR="00906B2D">
        <w:rPr>
          <w:rFonts w:cs="Times New Roman"/>
          <w:szCs w:val="24"/>
        </w:rPr>
        <w:t>mények a váltakozó áramú körben</w:t>
      </w:r>
    </w:p>
    <w:p w14:paraId="4E28A8DD" w14:textId="7B6A253C" w:rsidR="00912F4D" w:rsidRDefault="00912F4D" w:rsidP="00912F4D">
      <w:pPr>
        <w:spacing w:after="0"/>
        <w:rPr>
          <w:rFonts w:cs="Times New Roman"/>
          <w:szCs w:val="24"/>
        </w:rPr>
      </w:pPr>
      <w:r>
        <w:rPr>
          <w:rFonts w:cs="Times New Roman"/>
          <w:szCs w:val="24"/>
        </w:rPr>
        <w:t>Teljesítmé</w:t>
      </w:r>
      <w:r w:rsidR="00906B2D">
        <w:rPr>
          <w:rFonts w:cs="Times New Roman"/>
          <w:szCs w:val="24"/>
        </w:rPr>
        <w:t>nymérés egyfázisú áramkörökben</w:t>
      </w:r>
    </w:p>
    <w:p w14:paraId="58A3EEDF" w14:textId="5078B872" w:rsidR="00912F4D" w:rsidRPr="00912F4D" w:rsidRDefault="00912F4D" w:rsidP="00912F4D">
      <w:pPr>
        <w:spacing w:after="0"/>
        <w:rPr>
          <w:rFonts w:cs="Times New Roman"/>
          <w:szCs w:val="24"/>
        </w:rPr>
      </w:pPr>
      <w:r>
        <w:rPr>
          <w:rFonts w:cs="Times New Roman"/>
          <w:szCs w:val="24"/>
        </w:rPr>
        <w:t>Meddőteljesítmény mérése</w:t>
      </w:r>
      <w:r w:rsidRPr="00912F4D">
        <w:rPr>
          <w:rFonts w:cs="Times New Roman"/>
          <w:szCs w:val="24"/>
        </w:rPr>
        <w:t xml:space="preserve"> </w:t>
      </w:r>
      <w:r w:rsidR="00906B2D">
        <w:rPr>
          <w:rFonts w:cs="Times New Roman"/>
          <w:szCs w:val="24"/>
        </w:rPr>
        <w:t>egyfázisú áramkörökben</w:t>
      </w:r>
    </w:p>
    <w:p w14:paraId="450ECADE" w14:textId="485CC233" w:rsidR="00912F4D" w:rsidRPr="00912F4D" w:rsidRDefault="00906B2D" w:rsidP="00912F4D">
      <w:pPr>
        <w:spacing w:after="0"/>
        <w:rPr>
          <w:rFonts w:cs="Times New Roman"/>
          <w:szCs w:val="24"/>
        </w:rPr>
      </w:pPr>
      <w:r>
        <w:rPr>
          <w:rFonts w:cs="Times New Roman"/>
          <w:szCs w:val="24"/>
        </w:rPr>
        <w:t>Teljesítménytényező</w:t>
      </w:r>
    </w:p>
    <w:p w14:paraId="638986A1" w14:textId="051CBC41" w:rsidR="00912F4D" w:rsidRPr="00912F4D" w:rsidRDefault="00906B2D" w:rsidP="00912F4D">
      <w:pPr>
        <w:spacing w:after="0"/>
        <w:rPr>
          <w:rFonts w:cs="Times New Roman"/>
          <w:szCs w:val="24"/>
        </w:rPr>
      </w:pPr>
      <w:r>
        <w:rPr>
          <w:rFonts w:cs="Times New Roman"/>
          <w:szCs w:val="24"/>
        </w:rPr>
        <w:t>Fázisjavítás</w:t>
      </w:r>
    </w:p>
    <w:p w14:paraId="2DFEC27B" w14:textId="040FBA49" w:rsidR="00912F4D" w:rsidRPr="00912F4D" w:rsidRDefault="00906B2D" w:rsidP="00912F4D">
      <w:pPr>
        <w:spacing w:after="0"/>
        <w:rPr>
          <w:rFonts w:cs="Times New Roman"/>
          <w:szCs w:val="24"/>
        </w:rPr>
      </w:pPr>
      <w:r>
        <w:rPr>
          <w:rFonts w:cs="Times New Roman"/>
          <w:szCs w:val="24"/>
        </w:rPr>
        <w:t>Többfázisú hálózatok</w:t>
      </w:r>
    </w:p>
    <w:p w14:paraId="2177A30E" w14:textId="12B63ABD" w:rsidR="00912F4D" w:rsidRPr="00912F4D" w:rsidRDefault="00906B2D" w:rsidP="00912F4D">
      <w:pPr>
        <w:spacing w:after="0"/>
        <w:rPr>
          <w:rFonts w:cs="Times New Roman"/>
          <w:szCs w:val="24"/>
        </w:rPr>
      </w:pPr>
      <w:r>
        <w:rPr>
          <w:rFonts w:cs="Times New Roman"/>
          <w:szCs w:val="24"/>
        </w:rPr>
        <w:t>A háromfázisú rendszer</w:t>
      </w:r>
    </w:p>
    <w:p w14:paraId="05B716AC" w14:textId="0CC180CF" w:rsidR="00912F4D" w:rsidRPr="00912F4D" w:rsidRDefault="00906B2D" w:rsidP="00912F4D">
      <w:pPr>
        <w:spacing w:after="0"/>
        <w:rPr>
          <w:rFonts w:cs="Times New Roman"/>
          <w:szCs w:val="24"/>
        </w:rPr>
      </w:pPr>
      <w:r>
        <w:rPr>
          <w:rFonts w:cs="Times New Roman"/>
          <w:szCs w:val="24"/>
        </w:rPr>
        <w:t>Háromszögkapcsolás</w:t>
      </w:r>
    </w:p>
    <w:p w14:paraId="5BED7C01" w14:textId="75F9348E" w:rsidR="00912F4D" w:rsidRPr="00912F4D" w:rsidRDefault="00906B2D" w:rsidP="00912F4D">
      <w:pPr>
        <w:spacing w:after="0"/>
        <w:rPr>
          <w:rFonts w:cs="Times New Roman"/>
          <w:szCs w:val="24"/>
        </w:rPr>
      </w:pPr>
      <w:r>
        <w:rPr>
          <w:rFonts w:cs="Times New Roman"/>
          <w:szCs w:val="24"/>
        </w:rPr>
        <w:t>Csillagkapcsolás</w:t>
      </w:r>
    </w:p>
    <w:p w14:paraId="40BB230E" w14:textId="27EEDA7C" w:rsidR="00912F4D" w:rsidRDefault="00912F4D" w:rsidP="00912F4D">
      <w:pPr>
        <w:spacing w:after="0"/>
        <w:rPr>
          <w:rFonts w:cs="Times New Roman"/>
          <w:szCs w:val="24"/>
        </w:rPr>
      </w:pPr>
      <w:r w:rsidRPr="00912F4D">
        <w:rPr>
          <w:rFonts w:cs="Times New Roman"/>
          <w:szCs w:val="24"/>
        </w:rPr>
        <w:t>A hár</w:t>
      </w:r>
      <w:r w:rsidR="00906B2D">
        <w:rPr>
          <w:rFonts w:cs="Times New Roman"/>
          <w:szCs w:val="24"/>
        </w:rPr>
        <w:t>omfázisú rendszer teljesítménye</w:t>
      </w:r>
    </w:p>
    <w:p w14:paraId="65081643" w14:textId="3386D4B9" w:rsidR="00912F4D" w:rsidRDefault="00912F4D" w:rsidP="00912F4D">
      <w:pPr>
        <w:spacing w:after="0"/>
        <w:rPr>
          <w:rFonts w:cs="Times New Roman"/>
          <w:szCs w:val="24"/>
        </w:rPr>
      </w:pPr>
      <w:r>
        <w:rPr>
          <w:rFonts w:cs="Times New Roman"/>
          <w:szCs w:val="24"/>
        </w:rPr>
        <w:t xml:space="preserve">Teljesítménymérés </w:t>
      </w:r>
      <w:r w:rsidR="00906B2D">
        <w:rPr>
          <w:rFonts w:cs="Times New Roman"/>
          <w:szCs w:val="24"/>
        </w:rPr>
        <w:t>háromfázisú áramkörökben</w:t>
      </w:r>
    </w:p>
    <w:p w14:paraId="2F51F1C7" w14:textId="1BD77E2E" w:rsidR="00912F4D" w:rsidRPr="00912F4D" w:rsidRDefault="00912F4D" w:rsidP="00912F4D">
      <w:pPr>
        <w:spacing w:after="0"/>
        <w:rPr>
          <w:rFonts w:cs="Times New Roman"/>
          <w:szCs w:val="24"/>
        </w:rPr>
      </w:pPr>
      <w:r>
        <w:rPr>
          <w:rFonts w:cs="Times New Roman"/>
          <w:szCs w:val="24"/>
        </w:rPr>
        <w:t>Meddőteljesítmény mérése</w:t>
      </w:r>
      <w:r w:rsidRPr="00912F4D">
        <w:rPr>
          <w:rFonts w:cs="Times New Roman"/>
          <w:szCs w:val="24"/>
        </w:rPr>
        <w:t xml:space="preserve"> </w:t>
      </w:r>
      <w:r>
        <w:rPr>
          <w:rFonts w:cs="Times New Roman"/>
          <w:szCs w:val="24"/>
        </w:rPr>
        <w:t>háromfázisú áramkörökben</w:t>
      </w:r>
    </w:p>
    <w:p w14:paraId="663CB11E" w14:textId="1EF59854" w:rsidR="00912F4D" w:rsidRPr="00912F4D" w:rsidRDefault="00906B2D" w:rsidP="00912F4D">
      <w:pPr>
        <w:spacing w:after="0"/>
        <w:rPr>
          <w:rFonts w:cs="Times New Roman"/>
          <w:szCs w:val="24"/>
        </w:rPr>
      </w:pPr>
      <w:r>
        <w:rPr>
          <w:rFonts w:cs="Times New Roman"/>
          <w:szCs w:val="24"/>
        </w:rPr>
        <w:t>Aszimmetrikus terhelés</w:t>
      </w:r>
    </w:p>
    <w:p w14:paraId="4163AE5B" w14:textId="0D80E55D" w:rsidR="00912F4D" w:rsidRPr="00912F4D" w:rsidRDefault="00906B2D" w:rsidP="00912F4D">
      <w:pPr>
        <w:spacing w:after="0"/>
        <w:rPr>
          <w:rFonts w:cs="Times New Roman"/>
          <w:szCs w:val="24"/>
        </w:rPr>
      </w:pPr>
      <w:r>
        <w:rPr>
          <w:rFonts w:cs="Times New Roman"/>
          <w:szCs w:val="24"/>
        </w:rPr>
        <w:t>Forgó mágneses tér</w:t>
      </w:r>
    </w:p>
    <w:p w14:paraId="2824A676" w14:textId="09FF02EC" w:rsidR="00912F4D" w:rsidRPr="00912F4D" w:rsidRDefault="00912F4D" w:rsidP="00912F4D">
      <w:pPr>
        <w:spacing w:after="0"/>
        <w:rPr>
          <w:rFonts w:cs="Times New Roman"/>
          <w:szCs w:val="24"/>
        </w:rPr>
      </w:pPr>
      <w:r w:rsidRPr="00912F4D">
        <w:rPr>
          <w:rFonts w:cs="Times New Roman"/>
          <w:szCs w:val="24"/>
        </w:rPr>
        <w:t>A villamos energia szállítása és elosztása</w:t>
      </w:r>
    </w:p>
    <w:p w14:paraId="2112C8B2" w14:textId="43E15BBE" w:rsidR="00912F4D" w:rsidRPr="00912F4D" w:rsidRDefault="00912F4D" w:rsidP="00912F4D">
      <w:pPr>
        <w:spacing w:after="0"/>
        <w:rPr>
          <w:rFonts w:cs="Times New Roman"/>
          <w:szCs w:val="24"/>
        </w:rPr>
      </w:pPr>
      <w:r w:rsidRPr="00912F4D">
        <w:rPr>
          <w:rFonts w:cs="Times New Roman"/>
          <w:szCs w:val="24"/>
        </w:rPr>
        <w:t>A vil</w:t>
      </w:r>
      <w:r w:rsidR="00906B2D">
        <w:rPr>
          <w:rFonts w:cs="Times New Roman"/>
          <w:szCs w:val="24"/>
        </w:rPr>
        <w:t>lamos gépek elméletének alapjai</w:t>
      </w:r>
    </w:p>
    <w:p w14:paraId="68AA279C" w14:textId="2A1E3483" w:rsidR="00912F4D" w:rsidRPr="00912F4D" w:rsidRDefault="00912F4D" w:rsidP="00912F4D">
      <w:pPr>
        <w:spacing w:after="0"/>
        <w:rPr>
          <w:rFonts w:cs="Times New Roman"/>
          <w:szCs w:val="24"/>
        </w:rPr>
      </w:pPr>
      <w:r w:rsidRPr="00912F4D">
        <w:rPr>
          <w:rFonts w:cs="Times New Roman"/>
          <w:szCs w:val="24"/>
        </w:rPr>
        <w:t>A tran</w:t>
      </w:r>
      <w:r w:rsidR="00906B2D">
        <w:rPr>
          <w:rFonts w:cs="Times New Roman"/>
          <w:szCs w:val="24"/>
        </w:rPr>
        <w:t>szformátor felépítése, működése</w:t>
      </w:r>
    </w:p>
    <w:p w14:paraId="62BE686E" w14:textId="68B618AA" w:rsidR="00912F4D" w:rsidRPr="00912F4D" w:rsidRDefault="00912F4D" w:rsidP="00912F4D">
      <w:pPr>
        <w:spacing w:after="0"/>
        <w:rPr>
          <w:rFonts w:cs="Times New Roman"/>
          <w:szCs w:val="24"/>
        </w:rPr>
      </w:pPr>
      <w:r w:rsidRPr="00912F4D">
        <w:rPr>
          <w:rFonts w:cs="Times New Roman"/>
          <w:szCs w:val="24"/>
        </w:rPr>
        <w:t>Villamos forgó</w:t>
      </w:r>
      <w:r w:rsidR="00906B2D">
        <w:rPr>
          <w:rFonts w:cs="Times New Roman"/>
          <w:szCs w:val="24"/>
        </w:rPr>
        <w:t>gépek</w:t>
      </w:r>
    </w:p>
    <w:p w14:paraId="3DB93F38" w14:textId="63255F0C" w:rsidR="00912F4D" w:rsidRPr="00912F4D" w:rsidRDefault="00906B2D" w:rsidP="00912F4D">
      <w:pPr>
        <w:spacing w:after="0"/>
        <w:rPr>
          <w:rFonts w:cs="Times New Roman"/>
          <w:szCs w:val="24"/>
        </w:rPr>
      </w:pPr>
      <w:r>
        <w:rPr>
          <w:rFonts w:cs="Times New Roman"/>
          <w:szCs w:val="24"/>
        </w:rPr>
        <w:lastRenderedPageBreak/>
        <w:t>Szinkrongépek</w:t>
      </w:r>
    </w:p>
    <w:p w14:paraId="06BB1978" w14:textId="0BC657D4" w:rsidR="00912F4D" w:rsidRPr="00912F4D" w:rsidRDefault="00906B2D" w:rsidP="00912F4D">
      <w:pPr>
        <w:spacing w:after="0"/>
        <w:rPr>
          <w:rFonts w:cs="Times New Roman"/>
          <w:szCs w:val="24"/>
        </w:rPr>
      </w:pPr>
      <w:r>
        <w:rPr>
          <w:rFonts w:cs="Times New Roman"/>
          <w:szCs w:val="24"/>
        </w:rPr>
        <w:t>Aszinkrongépek</w:t>
      </w:r>
    </w:p>
    <w:p w14:paraId="52CCC711" w14:textId="26E6DC7F" w:rsidR="00912F4D" w:rsidRPr="00912F4D" w:rsidRDefault="00906B2D" w:rsidP="00912F4D">
      <w:pPr>
        <w:spacing w:after="0"/>
        <w:rPr>
          <w:rFonts w:cs="Times New Roman"/>
          <w:szCs w:val="24"/>
        </w:rPr>
      </w:pPr>
      <w:r>
        <w:rPr>
          <w:rFonts w:cs="Times New Roman"/>
          <w:szCs w:val="24"/>
        </w:rPr>
        <w:t>Egyenáramú gépek</w:t>
      </w:r>
    </w:p>
    <w:p w14:paraId="0BC4E5BE" w14:textId="77777777" w:rsidR="00C53E01" w:rsidRPr="00644690" w:rsidRDefault="00C53E01" w:rsidP="00C53E01">
      <w:pPr>
        <w:tabs>
          <w:tab w:val="left" w:pos="1418"/>
          <w:tab w:val="right" w:pos="9072"/>
        </w:tabs>
        <w:spacing w:after="0"/>
        <w:ind w:left="851"/>
      </w:pPr>
    </w:p>
    <w:p w14:paraId="71CB1E13" w14:textId="77777777" w:rsidR="00C53E01" w:rsidRPr="002A1C54" w:rsidRDefault="00C53E01" w:rsidP="00C53E01">
      <w:pPr>
        <w:tabs>
          <w:tab w:val="left" w:pos="1418"/>
          <w:tab w:val="right" w:pos="9072"/>
        </w:tabs>
        <w:spacing w:after="0"/>
        <w:ind w:left="851"/>
      </w:pPr>
    </w:p>
    <w:p w14:paraId="184DC45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A727780" w14:textId="02708C90" w:rsidR="00C53E01" w:rsidRDefault="002F446E" w:rsidP="00C53E01">
      <w:pPr>
        <w:spacing w:after="0"/>
        <w:ind w:left="426"/>
      </w:pPr>
      <w:r>
        <w:t>Szaktanterem</w:t>
      </w:r>
    </w:p>
    <w:p w14:paraId="145F5C4B" w14:textId="77777777" w:rsidR="00C53E01" w:rsidRPr="002B5BF7" w:rsidRDefault="00C53E01" w:rsidP="00C53E01">
      <w:pPr>
        <w:spacing w:after="0"/>
        <w:ind w:left="426"/>
      </w:pPr>
    </w:p>
    <w:p w14:paraId="2964673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BD864C7" w14:textId="77777777" w:rsidR="00C53E01" w:rsidRDefault="00C53E01" w:rsidP="00C53E01">
      <w:pPr>
        <w:spacing w:after="0"/>
        <w:ind w:left="426"/>
      </w:pPr>
    </w:p>
    <w:p w14:paraId="079ED7D3" w14:textId="77777777" w:rsidR="00C53E01" w:rsidRPr="00C879C0" w:rsidRDefault="00C53E01" w:rsidP="00C53E01">
      <w:pPr>
        <w:spacing w:after="0"/>
        <w:ind w:left="426"/>
        <w:rPr>
          <w:i/>
        </w:rPr>
      </w:pPr>
    </w:p>
    <w:p w14:paraId="73CA6F99" w14:textId="77777777" w:rsidR="00C53E01" w:rsidRPr="00FF2E9D" w:rsidRDefault="00C53E01" w:rsidP="00C53E01">
      <w:pPr>
        <w:spacing w:after="0"/>
        <w:ind w:left="426"/>
      </w:pPr>
    </w:p>
    <w:p w14:paraId="3828386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136E6912" w14:textId="77777777" w:rsidTr="00E30FFE">
        <w:trPr>
          <w:trHeight w:val="600"/>
          <w:jc w:val="center"/>
        </w:trPr>
        <w:tc>
          <w:tcPr>
            <w:tcW w:w="960" w:type="dxa"/>
            <w:vMerge w:val="restart"/>
            <w:shd w:val="clear" w:color="auto" w:fill="auto"/>
            <w:vAlign w:val="center"/>
            <w:hideMark/>
          </w:tcPr>
          <w:p w14:paraId="790D63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1A441A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57648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5C28B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21CEA580" w14:textId="77777777" w:rsidTr="00E30FFE">
        <w:trPr>
          <w:trHeight w:val="255"/>
          <w:jc w:val="center"/>
        </w:trPr>
        <w:tc>
          <w:tcPr>
            <w:tcW w:w="960" w:type="dxa"/>
            <w:vMerge/>
            <w:vAlign w:val="center"/>
            <w:hideMark/>
          </w:tcPr>
          <w:p w14:paraId="0DC19A87"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vAlign w:val="center"/>
            <w:hideMark/>
          </w:tcPr>
          <w:p w14:paraId="5751EF5A"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D58466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shd w:val="clear" w:color="auto" w:fill="auto"/>
            <w:vAlign w:val="center"/>
            <w:hideMark/>
          </w:tcPr>
          <w:p w14:paraId="3E90ECA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shd w:val="clear" w:color="auto" w:fill="auto"/>
            <w:vAlign w:val="center"/>
            <w:hideMark/>
          </w:tcPr>
          <w:p w14:paraId="58D38E6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vAlign w:val="center"/>
            <w:hideMark/>
          </w:tcPr>
          <w:p w14:paraId="470B9136"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70A3672E" w14:textId="77777777" w:rsidTr="00E30FFE">
        <w:trPr>
          <w:trHeight w:val="255"/>
          <w:jc w:val="center"/>
        </w:trPr>
        <w:tc>
          <w:tcPr>
            <w:tcW w:w="960" w:type="dxa"/>
            <w:shd w:val="clear" w:color="auto" w:fill="auto"/>
            <w:vAlign w:val="center"/>
            <w:hideMark/>
          </w:tcPr>
          <w:p w14:paraId="0FAFF4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shd w:val="clear" w:color="auto" w:fill="auto"/>
            <w:vAlign w:val="center"/>
            <w:hideMark/>
          </w:tcPr>
          <w:p w14:paraId="6C31397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shd w:val="clear" w:color="auto" w:fill="auto"/>
            <w:vAlign w:val="center"/>
            <w:hideMark/>
          </w:tcPr>
          <w:p w14:paraId="37762E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BF3D4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641AE44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6B3F3F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AB768D1" w14:textId="77777777" w:rsidTr="00E30FFE">
        <w:trPr>
          <w:trHeight w:val="255"/>
          <w:jc w:val="center"/>
        </w:trPr>
        <w:tc>
          <w:tcPr>
            <w:tcW w:w="960" w:type="dxa"/>
            <w:shd w:val="clear" w:color="auto" w:fill="auto"/>
            <w:vAlign w:val="center"/>
            <w:hideMark/>
          </w:tcPr>
          <w:p w14:paraId="47BA33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shd w:val="clear" w:color="auto" w:fill="auto"/>
            <w:vAlign w:val="center"/>
            <w:hideMark/>
          </w:tcPr>
          <w:p w14:paraId="4D5FC66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shd w:val="clear" w:color="auto" w:fill="auto"/>
            <w:vAlign w:val="center"/>
            <w:hideMark/>
          </w:tcPr>
          <w:p w14:paraId="6E4A669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374E38D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4EE6B04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3053B0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5DFCF6" w14:textId="77777777" w:rsidTr="00E30FFE">
        <w:trPr>
          <w:trHeight w:val="255"/>
          <w:jc w:val="center"/>
        </w:trPr>
        <w:tc>
          <w:tcPr>
            <w:tcW w:w="960" w:type="dxa"/>
            <w:shd w:val="clear" w:color="auto" w:fill="auto"/>
            <w:vAlign w:val="center"/>
            <w:hideMark/>
          </w:tcPr>
          <w:p w14:paraId="693D06D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shd w:val="clear" w:color="auto" w:fill="auto"/>
            <w:vAlign w:val="center"/>
            <w:hideMark/>
          </w:tcPr>
          <w:p w14:paraId="653D8DF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shd w:val="clear" w:color="auto" w:fill="auto"/>
            <w:vAlign w:val="center"/>
            <w:hideMark/>
          </w:tcPr>
          <w:p w14:paraId="057C78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1316687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5DB2334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865544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11D5452" w14:textId="77777777" w:rsidTr="00E30FFE">
        <w:trPr>
          <w:trHeight w:val="255"/>
          <w:jc w:val="center"/>
        </w:trPr>
        <w:tc>
          <w:tcPr>
            <w:tcW w:w="960" w:type="dxa"/>
            <w:shd w:val="clear" w:color="auto" w:fill="auto"/>
            <w:vAlign w:val="center"/>
            <w:hideMark/>
          </w:tcPr>
          <w:p w14:paraId="6ABE17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shd w:val="clear" w:color="auto" w:fill="auto"/>
            <w:vAlign w:val="center"/>
            <w:hideMark/>
          </w:tcPr>
          <w:p w14:paraId="1996657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shd w:val="clear" w:color="auto" w:fill="auto"/>
            <w:vAlign w:val="center"/>
            <w:hideMark/>
          </w:tcPr>
          <w:p w14:paraId="39BEF95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6E70758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6B592CE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71CA61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1BBDD3" w14:textId="77777777" w:rsidTr="00E30FFE">
        <w:trPr>
          <w:trHeight w:val="255"/>
          <w:jc w:val="center"/>
        </w:trPr>
        <w:tc>
          <w:tcPr>
            <w:tcW w:w="960" w:type="dxa"/>
            <w:shd w:val="clear" w:color="auto" w:fill="auto"/>
            <w:vAlign w:val="center"/>
            <w:hideMark/>
          </w:tcPr>
          <w:p w14:paraId="5D38809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shd w:val="clear" w:color="auto" w:fill="auto"/>
            <w:vAlign w:val="center"/>
            <w:hideMark/>
          </w:tcPr>
          <w:p w14:paraId="5BAA00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shd w:val="clear" w:color="auto" w:fill="auto"/>
            <w:vAlign w:val="center"/>
            <w:hideMark/>
          </w:tcPr>
          <w:p w14:paraId="23E391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6C59DC5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E65EA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6D525E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3466B74D" w14:textId="77777777" w:rsidR="00E30FFE" w:rsidRDefault="00E30FFE" w:rsidP="00E30FFE">
      <w:pPr>
        <w:pStyle w:val="Listaszerbekezds"/>
        <w:spacing w:after="0"/>
        <w:ind w:left="1224"/>
        <w:rPr>
          <w:b/>
        </w:rPr>
      </w:pPr>
    </w:p>
    <w:p w14:paraId="7A083F3F" w14:textId="41192737" w:rsidR="00C53E01" w:rsidRDefault="00C53E01" w:rsidP="00C53E01">
      <w:pPr>
        <w:spacing w:after="0"/>
        <w:ind w:left="426"/>
      </w:pPr>
    </w:p>
    <w:p w14:paraId="296F5BCF"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1C5F9E7F" w14:textId="77777777" w:rsidTr="00E30FFE">
        <w:trPr>
          <w:trHeight w:val="255"/>
          <w:jc w:val="center"/>
        </w:trPr>
        <w:tc>
          <w:tcPr>
            <w:tcW w:w="1040" w:type="dxa"/>
            <w:vMerge w:val="restart"/>
            <w:shd w:val="clear" w:color="auto" w:fill="auto"/>
            <w:vAlign w:val="center"/>
            <w:hideMark/>
          </w:tcPr>
          <w:p w14:paraId="718273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49B6DA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9CADBD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65F983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0747694D" w14:textId="77777777" w:rsidTr="00E30FFE">
        <w:trPr>
          <w:trHeight w:val="510"/>
          <w:jc w:val="center"/>
        </w:trPr>
        <w:tc>
          <w:tcPr>
            <w:tcW w:w="1040" w:type="dxa"/>
            <w:vMerge/>
            <w:vAlign w:val="center"/>
            <w:hideMark/>
          </w:tcPr>
          <w:p w14:paraId="1B50352C"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6F1493F3"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37CCF9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663550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26673DE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61BF69B7"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39F3EEBA" w14:textId="77777777" w:rsidTr="00E30FFE">
        <w:trPr>
          <w:trHeight w:val="255"/>
          <w:jc w:val="center"/>
        </w:trPr>
        <w:tc>
          <w:tcPr>
            <w:tcW w:w="1040" w:type="dxa"/>
            <w:shd w:val="clear" w:color="000000" w:fill="D9D9D9"/>
            <w:vAlign w:val="center"/>
            <w:hideMark/>
          </w:tcPr>
          <w:p w14:paraId="599F5D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51E42F3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5812C261" w14:textId="77777777" w:rsidTr="00E30FFE">
        <w:trPr>
          <w:trHeight w:val="510"/>
          <w:jc w:val="center"/>
        </w:trPr>
        <w:tc>
          <w:tcPr>
            <w:tcW w:w="1040" w:type="dxa"/>
            <w:shd w:val="clear" w:color="auto" w:fill="auto"/>
            <w:vAlign w:val="center"/>
            <w:hideMark/>
          </w:tcPr>
          <w:p w14:paraId="5E1A33A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2E3D797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768DF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D430C3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038367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78DDAE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DA15C7" w14:textId="77777777" w:rsidTr="00E30FFE">
        <w:trPr>
          <w:trHeight w:val="510"/>
          <w:jc w:val="center"/>
        </w:trPr>
        <w:tc>
          <w:tcPr>
            <w:tcW w:w="1040" w:type="dxa"/>
            <w:shd w:val="clear" w:color="auto" w:fill="auto"/>
            <w:vAlign w:val="center"/>
            <w:hideMark/>
          </w:tcPr>
          <w:p w14:paraId="62B7D88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41F9C1D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58DAA4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6C9109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A8F868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F285F3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70C2598" w14:textId="77777777" w:rsidTr="00E30FFE">
        <w:trPr>
          <w:trHeight w:val="510"/>
          <w:jc w:val="center"/>
        </w:trPr>
        <w:tc>
          <w:tcPr>
            <w:tcW w:w="1040" w:type="dxa"/>
            <w:shd w:val="clear" w:color="auto" w:fill="auto"/>
            <w:vAlign w:val="center"/>
            <w:hideMark/>
          </w:tcPr>
          <w:p w14:paraId="0B8247B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2006EC5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4A56E7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98ABEA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AC162E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7FB84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DA3512D" w14:textId="77777777" w:rsidTr="00E30FFE">
        <w:trPr>
          <w:trHeight w:val="510"/>
          <w:jc w:val="center"/>
        </w:trPr>
        <w:tc>
          <w:tcPr>
            <w:tcW w:w="1040" w:type="dxa"/>
            <w:shd w:val="clear" w:color="auto" w:fill="auto"/>
            <w:vAlign w:val="center"/>
            <w:hideMark/>
          </w:tcPr>
          <w:p w14:paraId="680B1C7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0D50292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7474C7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4CDA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057063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59704E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CD7F83C" w14:textId="77777777" w:rsidTr="00E30FFE">
        <w:trPr>
          <w:trHeight w:val="510"/>
          <w:jc w:val="center"/>
        </w:trPr>
        <w:tc>
          <w:tcPr>
            <w:tcW w:w="1040" w:type="dxa"/>
            <w:shd w:val="clear" w:color="auto" w:fill="auto"/>
            <w:vAlign w:val="center"/>
            <w:hideMark/>
          </w:tcPr>
          <w:p w14:paraId="7D6E2D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06E58DD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F7EF4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4648D9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993D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1E1571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70B064C" w14:textId="77777777" w:rsidTr="00E30FFE">
        <w:trPr>
          <w:trHeight w:val="255"/>
          <w:jc w:val="center"/>
        </w:trPr>
        <w:tc>
          <w:tcPr>
            <w:tcW w:w="1040" w:type="dxa"/>
            <w:shd w:val="clear" w:color="auto" w:fill="auto"/>
            <w:vAlign w:val="center"/>
            <w:hideMark/>
          </w:tcPr>
          <w:p w14:paraId="245AE39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4DD946B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37A727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B85D12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7B5155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9016EF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091E379" w14:textId="77777777" w:rsidTr="00E30FFE">
        <w:trPr>
          <w:trHeight w:val="510"/>
          <w:jc w:val="center"/>
        </w:trPr>
        <w:tc>
          <w:tcPr>
            <w:tcW w:w="1040" w:type="dxa"/>
            <w:shd w:val="clear" w:color="auto" w:fill="auto"/>
            <w:vAlign w:val="center"/>
            <w:hideMark/>
          </w:tcPr>
          <w:p w14:paraId="1CFD622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3FAB7C7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0D386B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DE453B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B6BFAD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8827A1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341132D" w14:textId="77777777" w:rsidTr="00E30FFE">
        <w:trPr>
          <w:trHeight w:val="255"/>
          <w:jc w:val="center"/>
        </w:trPr>
        <w:tc>
          <w:tcPr>
            <w:tcW w:w="1040" w:type="dxa"/>
            <w:shd w:val="clear" w:color="000000" w:fill="D9D9D9"/>
            <w:vAlign w:val="center"/>
            <w:hideMark/>
          </w:tcPr>
          <w:p w14:paraId="37D078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539FC4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3CA50497" w14:textId="77777777" w:rsidTr="00E30FFE">
        <w:trPr>
          <w:trHeight w:val="255"/>
          <w:jc w:val="center"/>
        </w:trPr>
        <w:tc>
          <w:tcPr>
            <w:tcW w:w="1040" w:type="dxa"/>
            <w:shd w:val="clear" w:color="auto" w:fill="auto"/>
            <w:vAlign w:val="center"/>
            <w:hideMark/>
          </w:tcPr>
          <w:p w14:paraId="6289682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14:paraId="4C6EADD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D0EDD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E4609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FDF2E9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00BB82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B799DA9" w14:textId="77777777" w:rsidTr="00E30FFE">
        <w:trPr>
          <w:trHeight w:val="255"/>
          <w:jc w:val="center"/>
        </w:trPr>
        <w:tc>
          <w:tcPr>
            <w:tcW w:w="1040" w:type="dxa"/>
            <w:shd w:val="clear" w:color="auto" w:fill="auto"/>
            <w:vAlign w:val="center"/>
            <w:hideMark/>
          </w:tcPr>
          <w:p w14:paraId="21ADECD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14:paraId="2863179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14:paraId="7C8C095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350200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3E8C3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3AEFF0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FBFA05D" w14:textId="77777777" w:rsidTr="00E30FFE">
        <w:trPr>
          <w:trHeight w:val="510"/>
          <w:jc w:val="center"/>
        </w:trPr>
        <w:tc>
          <w:tcPr>
            <w:tcW w:w="1040" w:type="dxa"/>
            <w:shd w:val="clear" w:color="auto" w:fill="auto"/>
            <w:vAlign w:val="center"/>
            <w:hideMark/>
          </w:tcPr>
          <w:p w14:paraId="53A21D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0D4478C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6DADC9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4E36D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49AE5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552ACE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CC41AC6" w14:textId="77777777" w:rsidTr="00E30FFE">
        <w:trPr>
          <w:trHeight w:val="255"/>
          <w:jc w:val="center"/>
        </w:trPr>
        <w:tc>
          <w:tcPr>
            <w:tcW w:w="1040" w:type="dxa"/>
            <w:shd w:val="clear" w:color="auto" w:fill="auto"/>
            <w:vAlign w:val="center"/>
            <w:hideMark/>
          </w:tcPr>
          <w:p w14:paraId="4577DB1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2.4.</w:t>
            </w:r>
          </w:p>
        </w:tc>
        <w:tc>
          <w:tcPr>
            <w:tcW w:w="2800" w:type="dxa"/>
            <w:shd w:val="clear" w:color="auto" w:fill="auto"/>
            <w:vAlign w:val="center"/>
            <w:hideMark/>
          </w:tcPr>
          <w:p w14:paraId="221CC9E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4579DC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F15046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45634B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A320A5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3306CD1" w14:textId="77777777" w:rsidTr="00E30FFE">
        <w:trPr>
          <w:trHeight w:val="510"/>
          <w:jc w:val="center"/>
        </w:trPr>
        <w:tc>
          <w:tcPr>
            <w:tcW w:w="1040" w:type="dxa"/>
            <w:shd w:val="clear" w:color="auto" w:fill="auto"/>
            <w:vAlign w:val="center"/>
            <w:hideMark/>
          </w:tcPr>
          <w:p w14:paraId="0A44165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2.5.</w:t>
            </w:r>
          </w:p>
        </w:tc>
        <w:tc>
          <w:tcPr>
            <w:tcW w:w="2800" w:type="dxa"/>
            <w:shd w:val="clear" w:color="auto" w:fill="auto"/>
            <w:vAlign w:val="center"/>
            <w:hideMark/>
          </w:tcPr>
          <w:p w14:paraId="7119DD8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8552AD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65837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4B28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B4B4F5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5743FC1" w14:textId="77777777" w:rsidTr="00E30FFE">
        <w:trPr>
          <w:trHeight w:val="510"/>
          <w:jc w:val="center"/>
        </w:trPr>
        <w:tc>
          <w:tcPr>
            <w:tcW w:w="1040" w:type="dxa"/>
            <w:shd w:val="clear" w:color="auto" w:fill="auto"/>
            <w:vAlign w:val="center"/>
            <w:hideMark/>
          </w:tcPr>
          <w:p w14:paraId="43CB53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14:paraId="6A3F3F9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7768F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A7CEA7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3BAF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3DD6D34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AEFB2DC" w14:textId="77777777" w:rsidTr="00E30FFE">
        <w:trPr>
          <w:trHeight w:val="510"/>
          <w:jc w:val="center"/>
        </w:trPr>
        <w:tc>
          <w:tcPr>
            <w:tcW w:w="1040" w:type="dxa"/>
            <w:shd w:val="clear" w:color="auto" w:fill="auto"/>
            <w:vAlign w:val="center"/>
            <w:hideMark/>
          </w:tcPr>
          <w:p w14:paraId="07BEBD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14:paraId="3B80A67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17FEC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393F0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D7F731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D6FF3F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4D7F381" w14:textId="77777777" w:rsidTr="00E30FFE">
        <w:trPr>
          <w:trHeight w:val="255"/>
          <w:jc w:val="center"/>
        </w:trPr>
        <w:tc>
          <w:tcPr>
            <w:tcW w:w="1040" w:type="dxa"/>
            <w:shd w:val="clear" w:color="000000" w:fill="D9D9D9"/>
            <w:vAlign w:val="center"/>
            <w:hideMark/>
          </w:tcPr>
          <w:p w14:paraId="18AD71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50D98BE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670ADF1F" w14:textId="77777777" w:rsidTr="00E30FFE">
        <w:trPr>
          <w:trHeight w:val="255"/>
          <w:jc w:val="center"/>
        </w:trPr>
        <w:tc>
          <w:tcPr>
            <w:tcW w:w="1040" w:type="dxa"/>
            <w:shd w:val="clear" w:color="auto" w:fill="auto"/>
            <w:vAlign w:val="center"/>
            <w:hideMark/>
          </w:tcPr>
          <w:p w14:paraId="2BA581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14:paraId="076A578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15AB9FD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41EF85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32A965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3D5AAE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AE71210" w14:textId="77777777" w:rsidTr="00E30FFE">
        <w:trPr>
          <w:trHeight w:val="255"/>
          <w:jc w:val="center"/>
        </w:trPr>
        <w:tc>
          <w:tcPr>
            <w:tcW w:w="1040" w:type="dxa"/>
            <w:shd w:val="clear" w:color="auto" w:fill="auto"/>
            <w:vAlign w:val="center"/>
            <w:hideMark/>
          </w:tcPr>
          <w:p w14:paraId="271E9BE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5C4EC4A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4DA2FA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63DBD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EF662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D3B66E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E7698DD" w14:textId="77777777" w:rsidTr="00E30FFE">
        <w:trPr>
          <w:trHeight w:val="255"/>
          <w:jc w:val="center"/>
        </w:trPr>
        <w:tc>
          <w:tcPr>
            <w:tcW w:w="1040" w:type="dxa"/>
            <w:shd w:val="clear" w:color="auto" w:fill="auto"/>
            <w:vAlign w:val="center"/>
            <w:hideMark/>
          </w:tcPr>
          <w:p w14:paraId="0DACFC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406C252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FDA6F1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9E3722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59E5A7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701787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E4CF18A" w14:textId="77777777" w:rsidTr="00E30FFE">
        <w:trPr>
          <w:trHeight w:val="255"/>
          <w:jc w:val="center"/>
        </w:trPr>
        <w:tc>
          <w:tcPr>
            <w:tcW w:w="1040" w:type="dxa"/>
            <w:shd w:val="clear" w:color="auto" w:fill="auto"/>
            <w:vAlign w:val="center"/>
            <w:hideMark/>
          </w:tcPr>
          <w:p w14:paraId="16D31BE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3BE1F0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65C9478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5C9957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7853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01C71F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2544B3B" w14:textId="77777777" w:rsidTr="00E30FFE">
        <w:trPr>
          <w:trHeight w:val="255"/>
          <w:jc w:val="center"/>
        </w:trPr>
        <w:tc>
          <w:tcPr>
            <w:tcW w:w="1040" w:type="dxa"/>
            <w:shd w:val="clear" w:color="auto" w:fill="auto"/>
            <w:vAlign w:val="center"/>
            <w:hideMark/>
          </w:tcPr>
          <w:p w14:paraId="58DB08A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65E8FB5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5FF034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32ECB3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536A4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C505ED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997CA25" w14:textId="77777777" w:rsidTr="00E30FFE">
        <w:trPr>
          <w:trHeight w:val="255"/>
          <w:jc w:val="center"/>
        </w:trPr>
        <w:tc>
          <w:tcPr>
            <w:tcW w:w="1040" w:type="dxa"/>
            <w:shd w:val="clear" w:color="auto" w:fill="auto"/>
            <w:vAlign w:val="center"/>
            <w:hideMark/>
          </w:tcPr>
          <w:p w14:paraId="06D6F5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14:paraId="7F92D62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F2F6C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95A3B1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59A6E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07CAA2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35CA02E" w14:textId="77777777" w:rsidTr="00E30FFE">
        <w:trPr>
          <w:trHeight w:val="255"/>
          <w:jc w:val="center"/>
        </w:trPr>
        <w:tc>
          <w:tcPr>
            <w:tcW w:w="1040" w:type="dxa"/>
            <w:shd w:val="clear" w:color="000000" w:fill="D9D9D9"/>
            <w:vAlign w:val="center"/>
            <w:hideMark/>
          </w:tcPr>
          <w:p w14:paraId="5F32C79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3A1F71C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E30FFE" w:rsidRPr="00E30FFE" w14:paraId="7D48EBCC" w14:textId="77777777" w:rsidTr="00E30FFE">
        <w:trPr>
          <w:trHeight w:val="255"/>
          <w:jc w:val="center"/>
        </w:trPr>
        <w:tc>
          <w:tcPr>
            <w:tcW w:w="1040" w:type="dxa"/>
            <w:shd w:val="clear" w:color="auto" w:fill="auto"/>
            <w:vAlign w:val="center"/>
            <w:hideMark/>
          </w:tcPr>
          <w:p w14:paraId="7379EA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271644F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C6115B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38BFB9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C3F49A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2F8C92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DD1788D" w14:textId="77777777" w:rsidTr="00E30FFE">
        <w:trPr>
          <w:trHeight w:val="255"/>
          <w:jc w:val="center"/>
        </w:trPr>
        <w:tc>
          <w:tcPr>
            <w:tcW w:w="1040" w:type="dxa"/>
            <w:shd w:val="clear" w:color="000000" w:fill="D9D9D9"/>
            <w:vAlign w:val="center"/>
            <w:hideMark/>
          </w:tcPr>
          <w:p w14:paraId="718AF82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7B5DF01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Csoportos munkaformák körében</w:t>
            </w:r>
          </w:p>
        </w:tc>
      </w:tr>
      <w:tr w:rsidR="00E30FFE" w:rsidRPr="00E30FFE" w14:paraId="7EAD90D2" w14:textId="77777777" w:rsidTr="00E30FFE">
        <w:trPr>
          <w:trHeight w:val="510"/>
          <w:jc w:val="center"/>
        </w:trPr>
        <w:tc>
          <w:tcPr>
            <w:tcW w:w="1040" w:type="dxa"/>
            <w:shd w:val="clear" w:color="auto" w:fill="auto"/>
            <w:vAlign w:val="center"/>
            <w:hideMark/>
          </w:tcPr>
          <w:p w14:paraId="480AA8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5BE8F9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3C24D6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01F94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690BB8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978143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14CBAD79" w14:textId="77777777" w:rsidR="00E30FFE" w:rsidRPr="00BC7291" w:rsidRDefault="00E30FFE" w:rsidP="00E30FFE">
      <w:pPr>
        <w:pStyle w:val="Listaszerbekezds"/>
        <w:spacing w:after="0"/>
        <w:ind w:left="1224"/>
        <w:rPr>
          <w:b/>
        </w:rPr>
      </w:pPr>
    </w:p>
    <w:p w14:paraId="3021DADC" w14:textId="470DA0FC" w:rsidR="00C53E01" w:rsidRPr="002B5BF7" w:rsidRDefault="00C53E01" w:rsidP="00C53E01">
      <w:pPr>
        <w:spacing w:after="0"/>
        <w:ind w:left="426"/>
      </w:pPr>
    </w:p>
    <w:p w14:paraId="1DD5E86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241F0B7" w14:textId="77777777" w:rsidR="00C53E01" w:rsidRDefault="00C53E01" w:rsidP="00C53E01">
      <w:pPr>
        <w:spacing w:after="0"/>
        <w:ind w:left="426"/>
      </w:pPr>
      <w:r w:rsidRPr="003A56AA">
        <w:t>A nemzeti köznevelésről szóló 2011. évi CXC. törvény. 54. § (2) a) pontja szerinti értékeléssel.</w:t>
      </w:r>
    </w:p>
    <w:p w14:paraId="26BC7DE4" w14:textId="77777777" w:rsidR="00C53E01" w:rsidRPr="002B5BF7" w:rsidRDefault="00C53E01" w:rsidP="00C53E01">
      <w:pPr>
        <w:spacing w:after="0"/>
        <w:ind w:left="426"/>
      </w:pPr>
    </w:p>
    <w:p w14:paraId="28364C67" w14:textId="77777777" w:rsidR="00C53E01" w:rsidRDefault="00C53E01" w:rsidP="00C53E01">
      <w:pPr>
        <w:spacing w:after="0"/>
        <w:rPr>
          <w:rFonts w:cs="Times New Roman"/>
        </w:rPr>
      </w:pPr>
    </w:p>
    <w:p w14:paraId="461DC437" w14:textId="5F666880" w:rsidR="00C53E01" w:rsidRPr="00644690" w:rsidRDefault="002F446E" w:rsidP="00C53E01">
      <w:pPr>
        <w:pStyle w:val="Listaszerbekezds"/>
        <w:numPr>
          <w:ilvl w:val="0"/>
          <w:numId w:val="8"/>
        </w:numPr>
        <w:tabs>
          <w:tab w:val="right" w:pos="9072"/>
        </w:tabs>
        <w:spacing w:after="0"/>
        <w:rPr>
          <w:rFonts w:cs="Times New Roman"/>
          <w:b/>
        </w:rPr>
      </w:pPr>
      <w:r>
        <w:rPr>
          <w:b/>
        </w:rPr>
        <w:t>Elektrotechnika gyakorlat</w:t>
      </w:r>
      <w:r w:rsidR="00C53E01" w:rsidRPr="00644690">
        <w:rPr>
          <w:b/>
        </w:rPr>
        <w:t xml:space="preserve"> tantárgy</w:t>
      </w:r>
      <w:r w:rsidR="00C53E01" w:rsidRPr="00644690">
        <w:rPr>
          <w:b/>
        </w:rPr>
        <w:tab/>
      </w:r>
      <w:r w:rsidR="000B08B9">
        <w:rPr>
          <w:b/>
        </w:rPr>
        <w:t>180</w:t>
      </w:r>
      <w:r w:rsidR="00C53E01">
        <w:rPr>
          <w:b/>
        </w:rPr>
        <w:t xml:space="preserve"> ó</w:t>
      </w:r>
      <w:r w:rsidR="00C53E01" w:rsidRPr="00644690">
        <w:rPr>
          <w:b/>
        </w:rPr>
        <w:t>ra/</w:t>
      </w:r>
      <w:r w:rsidR="000B08B9">
        <w:rPr>
          <w:b/>
        </w:rPr>
        <w:t>180</w:t>
      </w:r>
      <w:r w:rsidR="00C53E01" w:rsidRPr="00644690">
        <w:rPr>
          <w:b/>
        </w:rPr>
        <w:t xml:space="preserve"> óra*</w:t>
      </w:r>
    </w:p>
    <w:p w14:paraId="7EFD3FA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480DDE9" w14:textId="77777777" w:rsidR="00C53E01" w:rsidRPr="00644690" w:rsidRDefault="00C53E01" w:rsidP="00C53E01"/>
    <w:p w14:paraId="6ECE1C77" w14:textId="77777777" w:rsidR="00C53E01" w:rsidRDefault="00C53E01" w:rsidP="00C53E01">
      <w:pPr>
        <w:pStyle w:val="Listaszerbekezds"/>
        <w:numPr>
          <w:ilvl w:val="1"/>
          <w:numId w:val="8"/>
        </w:numPr>
        <w:spacing w:after="0"/>
        <w:rPr>
          <w:b/>
        </w:rPr>
      </w:pPr>
      <w:r w:rsidRPr="00644690">
        <w:rPr>
          <w:b/>
        </w:rPr>
        <w:t>A tantárgy tanításának célja</w:t>
      </w:r>
    </w:p>
    <w:p w14:paraId="742705DA" w14:textId="4DBCA1A9" w:rsidR="00C53E01" w:rsidRPr="009510B9" w:rsidRDefault="000B08B9" w:rsidP="009510B9">
      <w:pPr>
        <w:spacing w:after="0"/>
        <w:rPr>
          <w:rFonts w:cs="Times New Roman"/>
        </w:rPr>
      </w:pPr>
      <w:r w:rsidRPr="009510B9">
        <w:rPr>
          <w:rFonts w:cs="Times New Roman"/>
          <w:szCs w:val="24"/>
        </w:rPr>
        <w:t>A tantárgy tanításának célja, hogy elmélyítse és kiegészítse a tantárgy tanulása során megismert elméleti alapokat. Gyakorlati példákon keresztül járuljon hozzá a tanulók elektrotechnikai szemléletének kialakulásához.</w:t>
      </w:r>
    </w:p>
    <w:p w14:paraId="18186985" w14:textId="77777777" w:rsidR="00C53E01" w:rsidRPr="002B5BF7" w:rsidRDefault="00C53E01" w:rsidP="00C53E01">
      <w:pPr>
        <w:spacing w:after="0"/>
        <w:ind w:left="426"/>
      </w:pPr>
    </w:p>
    <w:p w14:paraId="7B94C76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5B22A63" w14:textId="77777777" w:rsidR="00C53E01" w:rsidRDefault="00C53E01" w:rsidP="00C53E01">
      <w:pPr>
        <w:spacing w:after="0"/>
        <w:ind w:left="426"/>
      </w:pPr>
    </w:p>
    <w:p w14:paraId="6F10D088" w14:textId="77777777" w:rsidR="00C53E01" w:rsidRPr="002B5BF7" w:rsidRDefault="00C53E01" w:rsidP="00C53E01">
      <w:pPr>
        <w:spacing w:after="0"/>
        <w:ind w:left="426"/>
      </w:pPr>
    </w:p>
    <w:p w14:paraId="731CF6E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939D650" w14:textId="48E3742F" w:rsidR="00C53E01" w:rsidRDefault="000B08B9" w:rsidP="00C53E01">
      <w:pPr>
        <w:pStyle w:val="Listaszerbekezds"/>
        <w:numPr>
          <w:ilvl w:val="2"/>
          <w:numId w:val="8"/>
        </w:numPr>
        <w:tabs>
          <w:tab w:val="left" w:pos="1701"/>
          <w:tab w:val="right" w:pos="9072"/>
        </w:tabs>
        <w:spacing w:after="0"/>
        <w:ind w:left="993" w:hanging="426"/>
        <w:rPr>
          <w:b/>
          <w:i/>
        </w:rPr>
      </w:pPr>
      <w:r>
        <w:rPr>
          <w:b/>
          <w:i/>
        </w:rPr>
        <w:t>Forrasztási gyakorlat</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73D30EDE" w14:textId="6FB4E436" w:rsidR="000B08B9" w:rsidRPr="000B08B9" w:rsidRDefault="000B08B9" w:rsidP="000B08B9">
      <w:pPr>
        <w:widowControl w:val="0"/>
        <w:suppressAutoHyphens/>
        <w:spacing w:after="0"/>
        <w:jc w:val="left"/>
        <w:rPr>
          <w:rFonts w:cs="Times New Roman"/>
          <w:kern w:val="2"/>
          <w:szCs w:val="24"/>
          <w:lang w:eastAsia="hi-IN" w:bidi="hi-IN"/>
        </w:rPr>
      </w:pPr>
      <w:proofErr w:type="gramStart"/>
      <w:r w:rsidRPr="000B08B9">
        <w:rPr>
          <w:rFonts w:cs="Times New Roman"/>
          <w:kern w:val="2"/>
          <w:szCs w:val="24"/>
          <w:lang w:eastAsia="hi-IN" w:bidi="hi-IN"/>
        </w:rPr>
        <w:t>F</w:t>
      </w:r>
      <w:r w:rsidR="00F141FC">
        <w:rPr>
          <w:rFonts w:cs="Times New Roman"/>
          <w:kern w:val="2"/>
          <w:szCs w:val="24"/>
          <w:lang w:eastAsia="hi-IN" w:bidi="hi-IN"/>
        </w:rPr>
        <w:t>orrasztott  kötés</w:t>
      </w:r>
      <w:proofErr w:type="gramEnd"/>
      <w:r w:rsidR="00F141FC">
        <w:rPr>
          <w:rFonts w:cs="Times New Roman"/>
          <w:kern w:val="2"/>
          <w:szCs w:val="24"/>
          <w:lang w:eastAsia="hi-IN" w:bidi="hi-IN"/>
        </w:rPr>
        <w:t xml:space="preserve"> típusai </w:t>
      </w:r>
      <w:r w:rsidR="00F141FC">
        <w:rPr>
          <w:rFonts w:cs="Times New Roman"/>
          <w:kern w:val="2"/>
          <w:szCs w:val="24"/>
          <w:lang w:eastAsia="hi-IN" w:bidi="hi-IN"/>
        </w:rPr>
        <w:br/>
        <w:t xml:space="preserve">      Keményforrasztás.</w:t>
      </w:r>
      <w:r w:rsidR="00F141FC">
        <w:rPr>
          <w:rFonts w:cs="Times New Roman"/>
          <w:kern w:val="2"/>
          <w:szCs w:val="24"/>
          <w:lang w:eastAsia="hi-IN" w:bidi="hi-IN"/>
        </w:rPr>
        <w:br/>
        <w:t xml:space="preserve">      Lágyforrasztás</w:t>
      </w:r>
      <w:r>
        <w:rPr>
          <w:rFonts w:cs="Times New Roman"/>
          <w:kern w:val="2"/>
          <w:szCs w:val="24"/>
          <w:lang w:eastAsia="hi-IN" w:bidi="hi-IN"/>
        </w:rPr>
        <w:t xml:space="preserve"> </w:t>
      </w:r>
    </w:p>
    <w:p w14:paraId="02EE5E4D" w14:textId="0EDC5C9F"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Lá</w:t>
      </w:r>
      <w:r w:rsidR="00F141FC">
        <w:rPr>
          <w:rFonts w:cs="Times New Roman"/>
          <w:kern w:val="2"/>
          <w:szCs w:val="24"/>
          <w:lang w:eastAsia="hi-IN" w:bidi="hi-IN"/>
        </w:rPr>
        <w:t>gyforrasztás kivitelezése</w:t>
      </w:r>
      <w:r>
        <w:rPr>
          <w:rFonts w:cs="Times New Roman"/>
          <w:kern w:val="2"/>
          <w:szCs w:val="24"/>
          <w:lang w:eastAsia="hi-IN" w:bidi="hi-IN"/>
        </w:rPr>
        <w:t xml:space="preserve"> </w:t>
      </w:r>
      <w:r w:rsidRPr="000B08B9">
        <w:rPr>
          <w:rFonts w:cs="Times New Roman"/>
          <w:kern w:val="2"/>
          <w:szCs w:val="24"/>
          <w:lang w:eastAsia="hi-IN" w:bidi="hi-IN"/>
        </w:rPr>
        <w:br/>
        <w:t>A forrasztás, mint elektromos és</w:t>
      </w:r>
      <w:r w:rsidR="00F141FC">
        <w:rPr>
          <w:rFonts w:cs="Times New Roman"/>
          <w:kern w:val="2"/>
          <w:szCs w:val="24"/>
          <w:lang w:eastAsia="hi-IN" w:bidi="hi-IN"/>
        </w:rPr>
        <w:t xml:space="preserve"> mechanikai kötés előkészítése</w:t>
      </w:r>
    </w:p>
    <w:p w14:paraId="00B3D4EE" w14:textId="288A7FDB" w:rsid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A forrasztás an</w:t>
      </w:r>
      <w:r w:rsidR="00F141FC">
        <w:rPr>
          <w:rFonts w:cs="Times New Roman"/>
          <w:kern w:val="2"/>
          <w:szCs w:val="24"/>
          <w:lang w:eastAsia="hi-IN" w:bidi="hi-IN"/>
        </w:rPr>
        <w:t>yagai, segédanyagai és eszközei</w:t>
      </w:r>
      <w:r w:rsidRPr="000B08B9">
        <w:rPr>
          <w:rFonts w:cs="Times New Roman"/>
          <w:kern w:val="2"/>
          <w:szCs w:val="24"/>
          <w:lang w:eastAsia="hi-IN" w:bidi="hi-IN"/>
        </w:rPr>
        <w:t xml:space="preserve"> </w:t>
      </w:r>
      <w:r w:rsidR="00F141FC">
        <w:rPr>
          <w:rFonts w:cs="Times New Roman"/>
          <w:kern w:val="2"/>
          <w:szCs w:val="24"/>
          <w:lang w:eastAsia="hi-IN" w:bidi="hi-IN"/>
        </w:rPr>
        <w:br/>
        <w:t>A forrasztás művelete</w:t>
      </w:r>
      <w:r>
        <w:rPr>
          <w:rFonts w:cs="Times New Roman"/>
          <w:kern w:val="2"/>
          <w:szCs w:val="24"/>
          <w:lang w:eastAsia="hi-IN" w:bidi="hi-IN"/>
        </w:rPr>
        <w:t xml:space="preserve"> </w:t>
      </w:r>
    </w:p>
    <w:p w14:paraId="0DA468FF" w14:textId="79FD1E2D" w:rsidR="000B08B9" w:rsidRPr="000B08B9" w:rsidRDefault="00F141FC" w:rsidP="000B08B9">
      <w:pPr>
        <w:widowControl w:val="0"/>
        <w:suppressAutoHyphens/>
        <w:spacing w:after="0"/>
        <w:jc w:val="left"/>
        <w:rPr>
          <w:rFonts w:cs="Times New Roman"/>
          <w:kern w:val="2"/>
          <w:szCs w:val="24"/>
          <w:lang w:eastAsia="hi-IN" w:bidi="hi-IN"/>
        </w:rPr>
      </w:pPr>
      <w:r>
        <w:rPr>
          <w:rFonts w:cs="Times New Roman"/>
          <w:kern w:val="2"/>
          <w:szCs w:val="24"/>
          <w:lang w:eastAsia="hi-IN" w:bidi="hi-IN"/>
        </w:rPr>
        <w:t>Forrasztási gyakorlat</w:t>
      </w:r>
      <w:r w:rsidR="000B08B9">
        <w:rPr>
          <w:rFonts w:cs="Times New Roman"/>
          <w:kern w:val="2"/>
          <w:szCs w:val="24"/>
          <w:lang w:eastAsia="hi-IN" w:bidi="hi-IN"/>
        </w:rPr>
        <w:t xml:space="preserve"> </w:t>
      </w:r>
    </w:p>
    <w:p w14:paraId="775CBAE1" w14:textId="5E35E9BD"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Veze</w:t>
      </w:r>
      <w:r w:rsidR="00F141FC">
        <w:rPr>
          <w:rFonts w:cs="Times New Roman"/>
          <w:kern w:val="2"/>
          <w:szCs w:val="24"/>
          <w:lang w:eastAsia="hi-IN" w:bidi="hi-IN"/>
        </w:rPr>
        <w:t>tékek, kábelek, huzalozás</w:t>
      </w:r>
      <w:r>
        <w:rPr>
          <w:rFonts w:cs="Times New Roman"/>
          <w:kern w:val="2"/>
          <w:szCs w:val="24"/>
          <w:lang w:eastAsia="hi-IN" w:bidi="hi-IN"/>
        </w:rPr>
        <w:t xml:space="preserve"> </w:t>
      </w:r>
      <w:r w:rsidRPr="000B08B9">
        <w:rPr>
          <w:rFonts w:cs="Times New Roman"/>
          <w:kern w:val="2"/>
          <w:szCs w:val="24"/>
          <w:lang w:eastAsia="hi-IN" w:bidi="hi-IN"/>
        </w:rPr>
        <w:br/>
        <w:t>Villamos vezetékek és v</w:t>
      </w:r>
      <w:r w:rsidR="00F141FC">
        <w:rPr>
          <w:rFonts w:cs="Times New Roman"/>
          <w:kern w:val="2"/>
          <w:szCs w:val="24"/>
          <w:lang w:eastAsia="hi-IN" w:bidi="hi-IN"/>
        </w:rPr>
        <w:t>ezetékanyagok, jellemzőik</w:t>
      </w:r>
      <w:r>
        <w:rPr>
          <w:rFonts w:cs="Times New Roman"/>
          <w:kern w:val="2"/>
          <w:szCs w:val="24"/>
          <w:lang w:eastAsia="hi-IN" w:bidi="hi-IN"/>
        </w:rPr>
        <w:t xml:space="preserve"> </w:t>
      </w:r>
      <w:r w:rsidRPr="000B08B9">
        <w:rPr>
          <w:rFonts w:cs="Times New Roman"/>
          <w:kern w:val="2"/>
          <w:szCs w:val="24"/>
          <w:lang w:eastAsia="hi-IN" w:bidi="hi-IN"/>
        </w:rPr>
        <w:br/>
        <w:t>Huzal-előkészítés,</w:t>
      </w:r>
      <w:r w:rsidR="00F141FC">
        <w:rPr>
          <w:rFonts w:cs="Times New Roman"/>
          <w:kern w:val="2"/>
          <w:szCs w:val="24"/>
          <w:lang w:eastAsia="hi-IN" w:bidi="hi-IN"/>
        </w:rPr>
        <w:t xml:space="preserve"> szigetelés eltávolítása</w:t>
      </w:r>
      <w:r>
        <w:rPr>
          <w:rFonts w:cs="Times New Roman"/>
          <w:kern w:val="2"/>
          <w:szCs w:val="24"/>
          <w:lang w:eastAsia="hi-IN" w:bidi="hi-IN"/>
        </w:rPr>
        <w:t xml:space="preserve"> </w:t>
      </w:r>
      <w:r w:rsidRPr="000B08B9">
        <w:rPr>
          <w:rFonts w:cs="Times New Roman"/>
          <w:kern w:val="2"/>
          <w:szCs w:val="24"/>
          <w:lang w:eastAsia="hi-IN" w:bidi="hi-IN"/>
        </w:rPr>
        <w:br/>
        <w:t>A huzalozás szerszámai, vágás, csupasz</w:t>
      </w:r>
      <w:r w:rsidR="00F141FC">
        <w:rPr>
          <w:rFonts w:cs="Times New Roman"/>
          <w:kern w:val="2"/>
          <w:szCs w:val="24"/>
          <w:lang w:eastAsia="hi-IN" w:bidi="hi-IN"/>
        </w:rPr>
        <w:t>ítás, préselés szerszámai</w:t>
      </w:r>
      <w:r>
        <w:rPr>
          <w:rFonts w:cs="Times New Roman"/>
          <w:kern w:val="2"/>
          <w:szCs w:val="24"/>
          <w:lang w:eastAsia="hi-IN" w:bidi="hi-IN"/>
        </w:rPr>
        <w:t xml:space="preserve"> </w:t>
      </w:r>
      <w:r w:rsidRPr="000B08B9">
        <w:rPr>
          <w:rFonts w:cs="Times New Roman"/>
          <w:kern w:val="2"/>
          <w:szCs w:val="24"/>
          <w:lang w:eastAsia="hi-IN" w:bidi="hi-IN"/>
        </w:rPr>
        <w:br/>
        <w:t>Huzalozás kábelformákkal; kábeltörzs készít</w:t>
      </w:r>
      <w:r w:rsidR="00F141FC">
        <w:rPr>
          <w:rFonts w:cs="Times New Roman"/>
          <w:kern w:val="2"/>
          <w:szCs w:val="24"/>
          <w:lang w:eastAsia="hi-IN" w:bidi="hi-IN"/>
        </w:rPr>
        <w:t>és, kábelformák rögzítése</w:t>
      </w:r>
    </w:p>
    <w:p w14:paraId="3B7A3C14" w14:textId="15CA79C0"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lastRenderedPageBreak/>
        <w:t>Elek</w:t>
      </w:r>
      <w:r w:rsidR="00F141FC">
        <w:rPr>
          <w:rFonts w:cs="Times New Roman"/>
          <w:kern w:val="2"/>
          <w:szCs w:val="24"/>
          <w:lang w:eastAsia="hi-IN" w:bidi="hi-IN"/>
        </w:rPr>
        <w:t>tromechanikus csatlakozók</w:t>
      </w:r>
      <w:r>
        <w:rPr>
          <w:rFonts w:cs="Times New Roman"/>
          <w:kern w:val="2"/>
          <w:szCs w:val="24"/>
          <w:lang w:eastAsia="hi-IN" w:bidi="hi-IN"/>
        </w:rPr>
        <w:t xml:space="preserve"> </w:t>
      </w:r>
      <w:r w:rsidRPr="000B08B9">
        <w:rPr>
          <w:rFonts w:cs="Times New Roman"/>
          <w:kern w:val="2"/>
          <w:szCs w:val="24"/>
          <w:lang w:eastAsia="hi-IN" w:bidi="hi-IN"/>
        </w:rPr>
        <w:br/>
      </w:r>
      <w:proofErr w:type="spellStart"/>
      <w:r w:rsidRPr="000B08B9">
        <w:rPr>
          <w:rFonts w:cs="Times New Roman"/>
          <w:kern w:val="2"/>
          <w:szCs w:val="24"/>
          <w:lang w:eastAsia="hi-IN" w:bidi="hi-IN"/>
        </w:rPr>
        <w:t>Csatlakozók</w:t>
      </w:r>
      <w:proofErr w:type="spellEnd"/>
      <w:r w:rsidRPr="000B08B9">
        <w:rPr>
          <w:rFonts w:cs="Times New Roman"/>
          <w:kern w:val="2"/>
          <w:szCs w:val="24"/>
          <w:lang w:eastAsia="hi-IN" w:bidi="hi-IN"/>
        </w:rPr>
        <w:t xml:space="preserve"> csoportosítása, kiválasztásu</w:t>
      </w:r>
      <w:r w:rsidR="00F141FC">
        <w:rPr>
          <w:rFonts w:cs="Times New Roman"/>
          <w:kern w:val="2"/>
          <w:szCs w:val="24"/>
          <w:lang w:eastAsia="hi-IN" w:bidi="hi-IN"/>
        </w:rPr>
        <w:t>k szempontjai</w:t>
      </w:r>
      <w:r w:rsidR="00F141FC">
        <w:rPr>
          <w:rFonts w:cs="Times New Roman"/>
          <w:kern w:val="2"/>
          <w:szCs w:val="24"/>
          <w:lang w:eastAsia="hi-IN" w:bidi="hi-IN"/>
        </w:rPr>
        <w:br/>
        <w:t>Csatlakozók kialakítása</w:t>
      </w:r>
      <w:r w:rsidRPr="000B08B9">
        <w:rPr>
          <w:rFonts w:cs="Times New Roman"/>
          <w:kern w:val="2"/>
          <w:szCs w:val="24"/>
          <w:lang w:eastAsia="hi-IN" w:bidi="hi-IN"/>
        </w:rPr>
        <w:br/>
        <w:t>Csatlakozó kábel</w:t>
      </w:r>
      <w:r w:rsidR="00F141FC">
        <w:rPr>
          <w:rFonts w:cs="Times New Roman"/>
          <w:kern w:val="2"/>
          <w:szCs w:val="24"/>
          <w:lang w:eastAsia="hi-IN" w:bidi="hi-IN"/>
        </w:rPr>
        <w:t>ek készítése, ellenőrzése</w:t>
      </w:r>
      <w:r>
        <w:rPr>
          <w:rFonts w:cs="Times New Roman"/>
          <w:kern w:val="2"/>
          <w:szCs w:val="24"/>
          <w:lang w:eastAsia="hi-IN" w:bidi="hi-IN"/>
        </w:rPr>
        <w:t xml:space="preserve"> </w:t>
      </w:r>
    </w:p>
    <w:p w14:paraId="5B5FAC4C" w14:textId="79B5CD87" w:rsidR="000B08B9" w:rsidRPr="000B08B9" w:rsidRDefault="000B08B9" w:rsidP="000B08B9">
      <w:pPr>
        <w:widowControl w:val="0"/>
        <w:suppressAutoHyphens/>
        <w:spacing w:after="0"/>
        <w:jc w:val="left"/>
        <w:rPr>
          <w:rFonts w:cs="Times New Roman"/>
          <w:kern w:val="2"/>
          <w:szCs w:val="24"/>
          <w:lang w:eastAsia="hi-IN" w:bidi="hi-IN"/>
        </w:rPr>
      </w:pPr>
      <w:r w:rsidRPr="000B08B9">
        <w:rPr>
          <w:rFonts w:cs="Times New Roman"/>
          <w:kern w:val="2"/>
          <w:szCs w:val="24"/>
          <w:lang w:eastAsia="hi-IN" w:bidi="hi-IN"/>
        </w:rPr>
        <w:t>Nyomtatott áramkör</w:t>
      </w:r>
      <w:r w:rsidR="00F141FC">
        <w:rPr>
          <w:rFonts w:cs="Times New Roman"/>
          <w:kern w:val="2"/>
          <w:szCs w:val="24"/>
          <w:lang w:eastAsia="hi-IN" w:bidi="hi-IN"/>
        </w:rPr>
        <w:t>ök gyártása, előkészítése</w:t>
      </w:r>
      <w:r>
        <w:rPr>
          <w:rFonts w:cs="Times New Roman"/>
          <w:kern w:val="2"/>
          <w:szCs w:val="24"/>
          <w:lang w:eastAsia="hi-IN" w:bidi="hi-IN"/>
        </w:rPr>
        <w:t xml:space="preserve"> </w:t>
      </w:r>
    </w:p>
    <w:p w14:paraId="0061C212" w14:textId="4F262688" w:rsidR="000B08B9" w:rsidRPr="000B08B9" w:rsidRDefault="000B08B9" w:rsidP="000B08B9">
      <w:pPr>
        <w:spacing w:after="0"/>
        <w:jc w:val="left"/>
        <w:rPr>
          <w:rFonts w:cs="Times New Roman"/>
          <w:kern w:val="2"/>
          <w:szCs w:val="24"/>
          <w:lang w:eastAsia="hi-IN" w:bidi="hi-IN"/>
        </w:rPr>
      </w:pPr>
      <w:proofErr w:type="spellStart"/>
      <w:r w:rsidRPr="000B08B9">
        <w:rPr>
          <w:rFonts w:cs="Times New Roman"/>
          <w:kern w:val="2"/>
          <w:szCs w:val="24"/>
          <w:lang w:eastAsia="hi-IN" w:bidi="hi-IN"/>
        </w:rPr>
        <w:t>Folírozott</w:t>
      </w:r>
      <w:proofErr w:type="spellEnd"/>
      <w:r w:rsidRPr="000B08B9">
        <w:rPr>
          <w:rFonts w:cs="Times New Roman"/>
          <w:kern w:val="2"/>
          <w:szCs w:val="24"/>
          <w:lang w:eastAsia="hi-IN" w:bidi="hi-IN"/>
        </w:rPr>
        <w:t xml:space="preserve"> lemezek</w:t>
      </w:r>
      <w:r w:rsidR="00F141FC">
        <w:rPr>
          <w:rFonts w:cs="Times New Roman"/>
          <w:kern w:val="2"/>
          <w:szCs w:val="24"/>
          <w:lang w:eastAsia="hi-IN" w:bidi="hi-IN"/>
        </w:rPr>
        <w:t xml:space="preserve"> jellemzői, előkészítésük</w:t>
      </w:r>
      <w:r>
        <w:rPr>
          <w:rFonts w:cs="Times New Roman"/>
          <w:kern w:val="2"/>
          <w:szCs w:val="24"/>
          <w:lang w:eastAsia="hi-IN" w:bidi="hi-IN"/>
        </w:rPr>
        <w:t xml:space="preserve"> </w:t>
      </w:r>
      <w:r w:rsidRPr="000B08B9">
        <w:rPr>
          <w:rFonts w:cs="Times New Roman"/>
          <w:kern w:val="2"/>
          <w:szCs w:val="24"/>
          <w:lang w:eastAsia="hi-IN" w:bidi="hi-IN"/>
        </w:rPr>
        <w:br/>
        <w:t xml:space="preserve">A </w:t>
      </w:r>
      <w:r w:rsidR="00F141FC">
        <w:rPr>
          <w:rFonts w:cs="Times New Roman"/>
          <w:kern w:val="2"/>
          <w:szCs w:val="24"/>
          <w:lang w:eastAsia="hi-IN" w:bidi="hi-IN"/>
        </w:rPr>
        <w:t>fóliamintázat kialakítása</w:t>
      </w:r>
      <w:r>
        <w:rPr>
          <w:rFonts w:cs="Times New Roman"/>
          <w:kern w:val="2"/>
          <w:szCs w:val="24"/>
          <w:lang w:eastAsia="hi-IN" w:bidi="hi-IN"/>
        </w:rPr>
        <w:t xml:space="preserve"> </w:t>
      </w:r>
      <w:r w:rsidRPr="000B08B9">
        <w:rPr>
          <w:rFonts w:cs="Times New Roman"/>
          <w:kern w:val="2"/>
          <w:szCs w:val="24"/>
          <w:lang w:eastAsia="hi-IN" w:bidi="hi-IN"/>
        </w:rPr>
        <w:br/>
        <w:t>A szitanyomás tech</w:t>
      </w:r>
      <w:r w:rsidR="00F141FC">
        <w:rPr>
          <w:rFonts w:cs="Times New Roman"/>
          <w:kern w:val="2"/>
          <w:szCs w:val="24"/>
          <w:lang w:eastAsia="hi-IN" w:bidi="hi-IN"/>
        </w:rPr>
        <w:t xml:space="preserve">nológiája </w:t>
      </w:r>
      <w:r w:rsidR="00F141FC">
        <w:rPr>
          <w:rFonts w:cs="Times New Roman"/>
          <w:kern w:val="2"/>
          <w:szCs w:val="24"/>
          <w:lang w:eastAsia="hi-IN" w:bidi="hi-IN"/>
        </w:rPr>
        <w:br/>
        <w:t>Eszközök, segédanyagok</w:t>
      </w:r>
      <w:r>
        <w:rPr>
          <w:rFonts w:cs="Times New Roman"/>
          <w:kern w:val="2"/>
          <w:szCs w:val="24"/>
          <w:lang w:eastAsia="hi-IN" w:bidi="hi-IN"/>
        </w:rPr>
        <w:t xml:space="preserve"> </w:t>
      </w:r>
      <w:r w:rsidRPr="000B08B9">
        <w:rPr>
          <w:rFonts w:cs="Times New Roman"/>
          <w:kern w:val="2"/>
          <w:szCs w:val="24"/>
          <w:lang w:eastAsia="hi-IN" w:bidi="hi-IN"/>
        </w:rPr>
        <w:br/>
        <w:t>Nyom</w:t>
      </w:r>
      <w:r>
        <w:rPr>
          <w:rFonts w:cs="Times New Roman"/>
          <w:kern w:val="2"/>
          <w:szCs w:val="24"/>
          <w:lang w:eastAsia="hi-IN" w:bidi="hi-IN"/>
        </w:rPr>
        <w:t>tat</w:t>
      </w:r>
      <w:r w:rsidR="00F141FC">
        <w:rPr>
          <w:rFonts w:cs="Times New Roman"/>
          <w:kern w:val="2"/>
          <w:szCs w:val="24"/>
          <w:lang w:eastAsia="hi-IN" w:bidi="hi-IN"/>
        </w:rPr>
        <w:t>ott áramkörök maratása</w:t>
      </w:r>
      <w:r>
        <w:rPr>
          <w:rFonts w:cs="Times New Roman"/>
          <w:kern w:val="2"/>
          <w:szCs w:val="24"/>
          <w:lang w:eastAsia="hi-IN" w:bidi="hi-IN"/>
        </w:rPr>
        <w:t xml:space="preserve"> </w:t>
      </w:r>
      <w:r w:rsidRPr="000B08B9">
        <w:rPr>
          <w:rFonts w:cs="Times New Roman"/>
          <w:kern w:val="2"/>
          <w:szCs w:val="24"/>
          <w:lang w:eastAsia="hi-IN" w:bidi="hi-IN"/>
        </w:rPr>
        <w:br/>
        <w:t>Forrasztan</w:t>
      </w:r>
      <w:r w:rsidR="00F141FC">
        <w:rPr>
          <w:rFonts w:cs="Times New Roman"/>
          <w:kern w:val="2"/>
          <w:szCs w:val="24"/>
          <w:lang w:eastAsia="hi-IN" w:bidi="hi-IN"/>
        </w:rPr>
        <w:t>dó felületek előkészítése</w:t>
      </w:r>
      <w:r w:rsidRPr="000B08B9">
        <w:rPr>
          <w:rFonts w:cs="Times New Roman"/>
          <w:kern w:val="2"/>
          <w:szCs w:val="24"/>
          <w:lang w:eastAsia="hi-IN" w:bidi="hi-IN"/>
        </w:rPr>
        <w:br/>
        <w:t xml:space="preserve">Tisztítás, </w:t>
      </w:r>
      <w:proofErr w:type="spellStart"/>
      <w:r w:rsidRPr="000B08B9">
        <w:rPr>
          <w:rFonts w:cs="Times New Roman"/>
          <w:kern w:val="2"/>
          <w:szCs w:val="24"/>
          <w:lang w:eastAsia="hi-IN" w:bidi="hi-IN"/>
        </w:rPr>
        <w:t>fo</w:t>
      </w:r>
      <w:r w:rsidR="00F141FC">
        <w:rPr>
          <w:rFonts w:cs="Times New Roman"/>
          <w:kern w:val="2"/>
          <w:szCs w:val="24"/>
          <w:lang w:eastAsia="hi-IN" w:bidi="hi-IN"/>
        </w:rPr>
        <w:t>lyasztószer</w:t>
      </w:r>
      <w:proofErr w:type="spellEnd"/>
      <w:r w:rsidR="00F141FC">
        <w:rPr>
          <w:rFonts w:cs="Times New Roman"/>
          <w:kern w:val="2"/>
          <w:szCs w:val="24"/>
          <w:lang w:eastAsia="hi-IN" w:bidi="hi-IN"/>
        </w:rPr>
        <w:t>, védő bevonat</w:t>
      </w:r>
      <w:r w:rsidRPr="000B08B9">
        <w:rPr>
          <w:rFonts w:cs="Times New Roman"/>
          <w:kern w:val="2"/>
          <w:szCs w:val="24"/>
          <w:lang w:eastAsia="hi-IN" w:bidi="hi-IN"/>
        </w:rPr>
        <w:br/>
        <w:t>Nyomtatott áramkörök megmunkálá</w:t>
      </w:r>
      <w:r w:rsidR="00F141FC">
        <w:rPr>
          <w:rFonts w:cs="Times New Roman"/>
          <w:kern w:val="2"/>
          <w:szCs w:val="24"/>
          <w:lang w:eastAsia="hi-IN" w:bidi="hi-IN"/>
        </w:rPr>
        <w:t>sa, illesztése, rögzítése</w:t>
      </w:r>
      <w:r>
        <w:rPr>
          <w:rFonts w:cs="Times New Roman"/>
          <w:kern w:val="2"/>
          <w:szCs w:val="24"/>
          <w:lang w:eastAsia="hi-IN" w:bidi="hi-IN"/>
        </w:rPr>
        <w:t xml:space="preserve"> </w:t>
      </w:r>
      <w:r w:rsidRPr="000B08B9">
        <w:rPr>
          <w:rFonts w:cs="Times New Roman"/>
          <w:kern w:val="2"/>
          <w:szCs w:val="24"/>
          <w:lang w:eastAsia="hi-IN" w:bidi="hi-IN"/>
        </w:rPr>
        <w:br/>
        <w:t>Kivezetések előkészítése, szerelési magasság, olvashatóság, szerelési sorrend, polaritás, alkatrész beültetés,</w:t>
      </w:r>
      <w:r w:rsidR="00F141FC">
        <w:rPr>
          <w:rFonts w:cs="Times New Roman"/>
          <w:kern w:val="2"/>
          <w:szCs w:val="24"/>
          <w:lang w:eastAsia="hi-IN" w:bidi="hi-IN"/>
        </w:rPr>
        <w:t xml:space="preserve"> alkatrészlábak lecsípése</w:t>
      </w:r>
      <w:r>
        <w:rPr>
          <w:rFonts w:cs="Times New Roman"/>
          <w:kern w:val="2"/>
          <w:szCs w:val="24"/>
          <w:lang w:eastAsia="hi-IN" w:bidi="hi-IN"/>
        </w:rPr>
        <w:t xml:space="preserve"> </w:t>
      </w:r>
      <w:r w:rsidRPr="000B08B9">
        <w:rPr>
          <w:rFonts w:cs="Times New Roman"/>
          <w:kern w:val="2"/>
          <w:szCs w:val="24"/>
          <w:lang w:eastAsia="hi-IN" w:bidi="hi-IN"/>
        </w:rPr>
        <w:br/>
        <w:t>Kezelőszervek, csatlakoz</w:t>
      </w:r>
      <w:r w:rsidR="00F141FC">
        <w:rPr>
          <w:rFonts w:cs="Times New Roman"/>
          <w:kern w:val="2"/>
          <w:szCs w:val="24"/>
          <w:lang w:eastAsia="hi-IN" w:bidi="hi-IN"/>
        </w:rPr>
        <w:t>ók, kijelzők, kábelezések</w:t>
      </w:r>
      <w:r w:rsidRPr="000B08B9">
        <w:rPr>
          <w:rFonts w:cs="Times New Roman"/>
          <w:kern w:val="2"/>
          <w:szCs w:val="24"/>
          <w:lang w:eastAsia="hi-IN" w:bidi="hi-IN"/>
        </w:rPr>
        <w:br/>
        <w:t>Alkat</w:t>
      </w:r>
      <w:r>
        <w:rPr>
          <w:rFonts w:cs="Times New Roman"/>
          <w:kern w:val="2"/>
          <w:szCs w:val="24"/>
          <w:lang w:eastAsia="hi-IN" w:bidi="hi-IN"/>
        </w:rPr>
        <w:t xml:space="preserve">részválasztás szempontjai </w:t>
      </w:r>
    </w:p>
    <w:p w14:paraId="415ED394" w14:textId="7AD3AE79" w:rsidR="000B08B9" w:rsidRPr="000B08B9" w:rsidRDefault="000B08B9" w:rsidP="000B08B9">
      <w:pPr>
        <w:spacing w:after="0"/>
        <w:jc w:val="left"/>
        <w:rPr>
          <w:rFonts w:cs="Times New Roman"/>
          <w:kern w:val="2"/>
          <w:szCs w:val="24"/>
          <w:lang w:eastAsia="hi-IN" w:bidi="hi-IN"/>
        </w:rPr>
      </w:pPr>
      <w:r w:rsidRPr="000B08B9">
        <w:rPr>
          <w:rFonts w:cs="Times New Roman"/>
          <w:kern w:val="2"/>
          <w:szCs w:val="24"/>
          <w:lang w:eastAsia="hi-IN" w:bidi="hi-IN"/>
        </w:rPr>
        <w:t>Névle</w:t>
      </w:r>
      <w:r w:rsidR="00F141FC">
        <w:rPr>
          <w:rFonts w:cs="Times New Roman"/>
          <w:kern w:val="2"/>
          <w:szCs w:val="24"/>
          <w:lang w:eastAsia="hi-IN" w:bidi="hi-IN"/>
        </w:rPr>
        <w:t>ges érték, tűrés, terhelhetőség</w:t>
      </w:r>
      <w:r>
        <w:rPr>
          <w:rFonts w:cs="Times New Roman"/>
          <w:kern w:val="2"/>
          <w:szCs w:val="24"/>
          <w:lang w:eastAsia="hi-IN" w:bidi="hi-IN"/>
        </w:rPr>
        <w:t xml:space="preserve"> </w:t>
      </w:r>
    </w:p>
    <w:p w14:paraId="6DE7A098" w14:textId="53EA4C08" w:rsidR="000B08B9" w:rsidRPr="000B08B9" w:rsidRDefault="00F141FC" w:rsidP="000B08B9">
      <w:pPr>
        <w:spacing w:after="0"/>
        <w:jc w:val="left"/>
        <w:rPr>
          <w:rFonts w:cs="Times New Roman"/>
          <w:kern w:val="2"/>
          <w:szCs w:val="24"/>
          <w:lang w:eastAsia="hi-IN" w:bidi="hi-IN"/>
        </w:rPr>
      </w:pPr>
      <w:r>
        <w:rPr>
          <w:rFonts w:cs="Times New Roman"/>
          <w:kern w:val="2"/>
          <w:szCs w:val="24"/>
          <w:lang w:eastAsia="hi-IN" w:bidi="hi-IN"/>
        </w:rPr>
        <w:t>Alkatrészek jelölése</w:t>
      </w:r>
      <w:r w:rsidR="000B08B9">
        <w:rPr>
          <w:rFonts w:cs="Times New Roman"/>
          <w:kern w:val="2"/>
          <w:szCs w:val="24"/>
          <w:lang w:eastAsia="hi-IN" w:bidi="hi-IN"/>
        </w:rPr>
        <w:t xml:space="preserve"> </w:t>
      </w:r>
    </w:p>
    <w:p w14:paraId="6CCDC5B1" w14:textId="77777777" w:rsidR="00C53E01" w:rsidRPr="00644690" w:rsidRDefault="00C53E01" w:rsidP="00C53E01">
      <w:pPr>
        <w:tabs>
          <w:tab w:val="left" w:pos="1418"/>
          <w:tab w:val="right" w:pos="9072"/>
        </w:tabs>
        <w:spacing w:after="0"/>
        <w:ind w:left="851"/>
      </w:pPr>
    </w:p>
    <w:p w14:paraId="2D2618B4" w14:textId="0A22099C" w:rsidR="00C53E01" w:rsidRDefault="000B08B9" w:rsidP="00C53E01">
      <w:pPr>
        <w:pStyle w:val="Listaszerbekezds"/>
        <w:numPr>
          <w:ilvl w:val="2"/>
          <w:numId w:val="8"/>
        </w:numPr>
        <w:tabs>
          <w:tab w:val="left" w:pos="1701"/>
          <w:tab w:val="right" w:pos="9072"/>
        </w:tabs>
        <w:spacing w:after="0"/>
        <w:ind w:left="993" w:hanging="426"/>
        <w:rPr>
          <w:b/>
          <w:i/>
        </w:rPr>
      </w:pPr>
      <w:r>
        <w:rPr>
          <w:b/>
          <w:i/>
        </w:rPr>
        <w:t>Villamos mérőműszerek</w:t>
      </w:r>
      <w:r w:rsidR="00C53E01" w:rsidRPr="00644690">
        <w:rPr>
          <w:b/>
          <w:i/>
        </w:rPr>
        <w:tab/>
      </w:r>
      <w:r w:rsidR="00B34838">
        <w:rPr>
          <w:b/>
          <w:i/>
        </w:rPr>
        <w:t>18</w:t>
      </w:r>
      <w:r w:rsidR="00C53E01">
        <w:rPr>
          <w:b/>
          <w:i/>
        </w:rPr>
        <w:t xml:space="preserve"> ó</w:t>
      </w:r>
      <w:r w:rsidR="00C53E01" w:rsidRPr="00644690">
        <w:rPr>
          <w:b/>
          <w:i/>
        </w:rPr>
        <w:t>ra/</w:t>
      </w:r>
      <w:r w:rsidR="00B34838">
        <w:rPr>
          <w:b/>
          <w:i/>
        </w:rPr>
        <w:t>18</w:t>
      </w:r>
      <w:r w:rsidR="00C53E01" w:rsidRPr="00644690">
        <w:rPr>
          <w:b/>
          <w:i/>
        </w:rPr>
        <w:t xml:space="preserve"> óra</w:t>
      </w:r>
    </w:p>
    <w:p w14:paraId="7FA7C0A7" w14:textId="7F055D3B" w:rsidR="000B08B9" w:rsidRPr="000B08B9" w:rsidRDefault="000B08B9" w:rsidP="000B08B9">
      <w:pPr>
        <w:spacing w:after="0"/>
        <w:rPr>
          <w:rFonts w:cs="Times New Roman"/>
          <w:szCs w:val="24"/>
        </w:rPr>
      </w:pPr>
      <w:r w:rsidRPr="000B08B9">
        <w:rPr>
          <w:rFonts w:cs="Times New Roman"/>
          <w:szCs w:val="24"/>
        </w:rPr>
        <w:t>A villamos mérőműszerek csoportosítása felépítésük, mér</w:t>
      </w:r>
      <w:r w:rsidR="00F141FC">
        <w:rPr>
          <w:rFonts w:cs="Times New Roman"/>
          <w:szCs w:val="24"/>
        </w:rPr>
        <w:t>ési elv és pontosságuk szerint</w:t>
      </w:r>
    </w:p>
    <w:p w14:paraId="6196CE36" w14:textId="23577D86" w:rsidR="000B08B9" w:rsidRPr="000B08B9" w:rsidRDefault="00F141FC" w:rsidP="000B08B9">
      <w:pPr>
        <w:spacing w:after="0"/>
        <w:rPr>
          <w:rFonts w:cs="Times New Roman"/>
          <w:szCs w:val="24"/>
        </w:rPr>
      </w:pPr>
      <w:r>
        <w:rPr>
          <w:rFonts w:cs="Times New Roman"/>
          <w:szCs w:val="24"/>
        </w:rPr>
        <w:t>Analóg műszerek</w:t>
      </w:r>
    </w:p>
    <w:p w14:paraId="7171DE15" w14:textId="372A3B81" w:rsidR="000B08B9" w:rsidRPr="000B08B9" w:rsidRDefault="000B08B9" w:rsidP="000B08B9">
      <w:pPr>
        <w:spacing w:after="0"/>
        <w:rPr>
          <w:rFonts w:cs="Times New Roman"/>
          <w:szCs w:val="24"/>
        </w:rPr>
      </w:pPr>
      <w:r w:rsidRPr="000B08B9">
        <w:rPr>
          <w:rFonts w:cs="Times New Roman"/>
          <w:szCs w:val="24"/>
        </w:rPr>
        <w:t>Elektromechanikus mű</w:t>
      </w:r>
      <w:r w:rsidR="00F141FC">
        <w:rPr>
          <w:rFonts w:cs="Times New Roman"/>
          <w:szCs w:val="24"/>
        </w:rPr>
        <w:t>szerek közös szerkezeti elemei</w:t>
      </w:r>
    </w:p>
    <w:p w14:paraId="3861BE1F" w14:textId="02DC9651" w:rsidR="000B08B9" w:rsidRPr="000B08B9" w:rsidRDefault="000B08B9" w:rsidP="000B08B9">
      <w:pPr>
        <w:spacing w:after="0"/>
        <w:rPr>
          <w:rFonts w:cs="Times New Roman"/>
          <w:szCs w:val="24"/>
        </w:rPr>
      </w:pPr>
      <w:r w:rsidRPr="000B08B9">
        <w:rPr>
          <w:rFonts w:cs="Times New Roman"/>
          <w:szCs w:val="24"/>
        </w:rPr>
        <w:t>Elektromechanikus</w:t>
      </w:r>
      <w:r w:rsidR="00F141FC">
        <w:rPr>
          <w:rFonts w:cs="Times New Roman"/>
          <w:szCs w:val="24"/>
        </w:rPr>
        <w:t xml:space="preserve"> műszerek beállítási viszonyai</w:t>
      </w:r>
    </w:p>
    <w:p w14:paraId="18C773B8" w14:textId="03EAA729" w:rsidR="000B08B9" w:rsidRPr="000B08B9" w:rsidRDefault="000B08B9" w:rsidP="000B08B9">
      <w:pPr>
        <w:spacing w:after="0"/>
        <w:rPr>
          <w:rFonts w:cs="Times New Roman"/>
          <w:szCs w:val="24"/>
        </w:rPr>
      </w:pPr>
      <w:r w:rsidRPr="000B08B9">
        <w:rPr>
          <w:rFonts w:cs="Times New Roman"/>
          <w:szCs w:val="24"/>
        </w:rPr>
        <w:t>Elektrome</w:t>
      </w:r>
      <w:r w:rsidR="00F141FC">
        <w:rPr>
          <w:rFonts w:cs="Times New Roman"/>
          <w:szCs w:val="24"/>
        </w:rPr>
        <w:t>chanikus műszerek hibaforrásai</w:t>
      </w:r>
    </w:p>
    <w:p w14:paraId="36AF261F" w14:textId="2D5FDC2A" w:rsidR="000B08B9" w:rsidRPr="000B08B9" w:rsidRDefault="000B08B9" w:rsidP="000B08B9">
      <w:pPr>
        <w:spacing w:after="0"/>
        <w:rPr>
          <w:rFonts w:cs="Times New Roman"/>
          <w:szCs w:val="24"/>
        </w:rPr>
      </w:pPr>
      <w:r w:rsidRPr="000B08B9">
        <w:rPr>
          <w:rFonts w:cs="Times New Roman"/>
          <w:szCs w:val="24"/>
        </w:rPr>
        <w:t>Elektromechanikus műszerek jelle</w:t>
      </w:r>
      <w:r w:rsidR="00F141FC">
        <w:rPr>
          <w:rFonts w:cs="Times New Roman"/>
          <w:szCs w:val="24"/>
        </w:rPr>
        <w:t>mzői</w:t>
      </w:r>
    </w:p>
    <w:p w14:paraId="785649A7" w14:textId="403E0289" w:rsidR="000B08B9" w:rsidRPr="000B08B9" w:rsidRDefault="00F141FC" w:rsidP="000B08B9">
      <w:pPr>
        <w:spacing w:after="0"/>
        <w:rPr>
          <w:rFonts w:cs="Times New Roman"/>
          <w:szCs w:val="24"/>
        </w:rPr>
      </w:pPr>
      <w:r>
        <w:rPr>
          <w:rFonts w:cs="Times New Roman"/>
          <w:szCs w:val="24"/>
        </w:rPr>
        <w:t>Méréshatár</w:t>
      </w:r>
    </w:p>
    <w:p w14:paraId="21547611" w14:textId="1D2C4FC2" w:rsidR="000B08B9" w:rsidRPr="000B08B9" w:rsidRDefault="00F141FC" w:rsidP="000B08B9">
      <w:pPr>
        <w:spacing w:after="0"/>
        <w:rPr>
          <w:rFonts w:cs="Times New Roman"/>
          <w:szCs w:val="24"/>
        </w:rPr>
      </w:pPr>
      <w:r>
        <w:rPr>
          <w:rFonts w:cs="Times New Roman"/>
          <w:szCs w:val="24"/>
        </w:rPr>
        <w:t>Érzékenység</w:t>
      </w:r>
      <w:r w:rsidR="000B08B9" w:rsidRPr="000B08B9">
        <w:rPr>
          <w:rFonts w:cs="Times New Roman"/>
          <w:szCs w:val="24"/>
        </w:rPr>
        <w:t xml:space="preserve"> </w:t>
      </w:r>
    </w:p>
    <w:p w14:paraId="40424151" w14:textId="678F54C7" w:rsidR="000B08B9" w:rsidRPr="000B08B9" w:rsidRDefault="00F141FC" w:rsidP="000B08B9">
      <w:pPr>
        <w:spacing w:after="0"/>
        <w:rPr>
          <w:rFonts w:cs="Times New Roman"/>
          <w:kern w:val="2"/>
          <w:szCs w:val="24"/>
          <w:lang w:eastAsia="hi-IN" w:bidi="hi-IN"/>
        </w:rPr>
      </w:pPr>
      <w:r>
        <w:rPr>
          <w:rFonts w:cs="Times New Roman"/>
          <w:szCs w:val="24"/>
        </w:rPr>
        <w:t>Műszerállandó</w:t>
      </w:r>
      <w:r w:rsidR="00B34838">
        <w:rPr>
          <w:rFonts w:cs="Times New Roman"/>
          <w:kern w:val="2"/>
          <w:szCs w:val="24"/>
          <w:lang w:eastAsia="hi-IN" w:bidi="hi-IN"/>
        </w:rPr>
        <w:t xml:space="preserve"> </w:t>
      </w:r>
    </w:p>
    <w:p w14:paraId="48D0A3C8" w14:textId="168E96C7" w:rsidR="000B08B9" w:rsidRPr="000B08B9" w:rsidRDefault="00F141FC" w:rsidP="000B08B9">
      <w:pPr>
        <w:spacing w:after="0"/>
        <w:rPr>
          <w:rFonts w:cs="Times New Roman"/>
          <w:szCs w:val="24"/>
        </w:rPr>
      </w:pPr>
      <w:r>
        <w:rPr>
          <w:rFonts w:cs="Times New Roman"/>
          <w:szCs w:val="24"/>
        </w:rPr>
        <w:t>Pontosság</w:t>
      </w:r>
    </w:p>
    <w:p w14:paraId="072803F4" w14:textId="740AE549" w:rsidR="000B08B9" w:rsidRPr="000B08B9" w:rsidRDefault="00F141FC" w:rsidP="000B08B9">
      <w:pPr>
        <w:spacing w:after="0"/>
        <w:rPr>
          <w:rFonts w:cs="Times New Roman"/>
          <w:szCs w:val="24"/>
        </w:rPr>
      </w:pPr>
      <w:r>
        <w:rPr>
          <w:rFonts w:cs="Times New Roman"/>
          <w:szCs w:val="24"/>
        </w:rPr>
        <w:t>Fogyasztás</w:t>
      </w:r>
    </w:p>
    <w:p w14:paraId="252C6861" w14:textId="1C36A469" w:rsidR="000B08B9" w:rsidRPr="000B08B9" w:rsidRDefault="00F141FC" w:rsidP="000B08B9">
      <w:pPr>
        <w:spacing w:after="0"/>
        <w:rPr>
          <w:rFonts w:cs="Times New Roman"/>
          <w:szCs w:val="24"/>
        </w:rPr>
      </w:pPr>
      <w:r>
        <w:rPr>
          <w:rFonts w:cs="Times New Roman"/>
          <w:szCs w:val="24"/>
        </w:rPr>
        <w:t>Állandó mágnesű műszerek</w:t>
      </w:r>
    </w:p>
    <w:p w14:paraId="33AD28AE" w14:textId="70F44C3E" w:rsidR="000B08B9" w:rsidRPr="000B08B9" w:rsidRDefault="00F141FC" w:rsidP="000B08B9">
      <w:pPr>
        <w:spacing w:after="0"/>
        <w:rPr>
          <w:rFonts w:cs="Times New Roman"/>
          <w:szCs w:val="24"/>
        </w:rPr>
      </w:pPr>
      <w:r>
        <w:rPr>
          <w:rFonts w:cs="Times New Roman"/>
          <w:szCs w:val="24"/>
        </w:rPr>
        <w:t>Állandó mágnesű ampermérők</w:t>
      </w:r>
      <w:r w:rsidR="000B08B9" w:rsidRPr="000B08B9">
        <w:rPr>
          <w:rFonts w:cs="Times New Roman"/>
          <w:szCs w:val="24"/>
        </w:rPr>
        <w:t xml:space="preserve"> </w:t>
      </w:r>
    </w:p>
    <w:p w14:paraId="14FE7414" w14:textId="4B638DD2" w:rsidR="000B08B9" w:rsidRPr="000B08B9" w:rsidRDefault="00F141FC" w:rsidP="000B08B9">
      <w:pPr>
        <w:spacing w:after="0"/>
        <w:rPr>
          <w:rFonts w:cs="Times New Roman"/>
          <w:szCs w:val="24"/>
        </w:rPr>
      </w:pPr>
      <w:r>
        <w:rPr>
          <w:rFonts w:cs="Times New Roman"/>
          <w:szCs w:val="24"/>
        </w:rPr>
        <w:t>Állandó mágnesű voltmérők</w:t>
      </w:r>
    </w:p>
    <w:p w14:paraId="00B7E714" w14:textId="5629E21D" w:rsidR="000B08B9" w:rsidRPr="000B08B9" w:rsidRDefault="00F141FC" w:rsidP="000B08B9">
      <w:pPr>
        <w:spacing w:after="0"/>
        <w:rPr>
          <w:rFonts w:cs="Times New Roman"/>
          <w:szCs w:val="24"/>
        </w:rPr>
      </w:pPr>
      <w:proofErr w:type="spellStart"/>
      <w:r>
        <w:rPr>
          <w:rFonts w:cs="Times New Roman"/>
          <w:szCs w:val="24"/>
        </w:rPr>
        <w:t>Deprez-műszerek</w:t>
      </w:r>
      <w:proofErr w:type="spellEnd"/>
      <w:r>
        <w:rPr>
          <w:rFonts w:cs="Times New Roman"/>
          <w:szCs w:val="24"/>
        </w:rPr>
        <w:t xml:space="preserve"> alkalmazása</w:t>
      </w:r>
    </w:p>
    <w:p w14:paraId="2A28AC81" w14:textId="52EAE996" w:rsidR="000B08B9" w:rsidRPr="000B08B9" w:rsidRDefault="00F141FC" w:rsidP="000B08B9">
      <w:pPr>
        <w:spacing w:after="0"/>
        <w:rPr>
          <w:rFonts w:cs="Times New Roman"/>
          <w:szCs w:val="24"/>
        </w:rPr>
      </w:pPr>
      <w:r>
        <w:rPr>
          <w:rFonts w:cs="Times New Roman"/>
          <w:szCs w:val="24"/>
        </w:rPr>
        <w:t>Galvanométerek</w:t>
      </w:r>
    </w:p>
    <w:p w14:paraId="756E9A37" w14:textId="3121E198" w:rsidR="000B08B9" w:rsidRPr="000B08B9" w:rsidRDefault="00F141FC" w:rsidP="000B08B9">
      <w:pPr>
        <w:spacing w:after="0"/>
        <w:rPr>
          <w:rFonts w:cs="Times New Roman"/>
          <w:szCs w:val="24"/>
        </w:rPr>
      </w:pPr>
      <w:r>
        <w:rPr>
          <w:rFonts w:cs="Times New Roman"/>
          <w:szCs w:val="24"/>
        </w:rPr>
        <w:t>Egyenirányítós műszerek</w:t>
      </w:r>
      <w:r w:rsidR="000B08B9" w:rsidRPr="000B08B9">
        <w:rPr>
          <w:rFonts w:cs="Times New Roman"/>
          <w:szCs w:val="24"/>
        </w:rPr>
        <w:t xml:space="preserve"> </w:t>
      </w:r>
    </w:p>
    <w:p w14:paraId="2F1F3504" w14:textId="649A8F23" w:rsidR="000B08B9" w:rsidRPr="000B08B9" w:rsidRDefault="000B08B9" w:rsidP="000B08B9">
      <w:pPr>
        <w:spacing w:after="0"/>
        <w:rPr>
          <w:rFonts w:cs="Times New Roman"/>
          <w:szCs w:val="24"/>
        </w:rPr>
      </w:pPr>
      <w:r w:rsidRPr="000B08B9">
        <w:rPr>
          <w:rFonts w:cs="Times New Roman"/>
          <w:szCs w:val="24"/>
        </w:rPr>
        <w:t>Elektrodinamikus műszere</w:t>
      </w:r>
      <w:r w:rsidR="00F141FC">
        <w:rPr>
          <w:rFonts w:cs="Times New Roman"/>
          <w:szCs w:val="24"/>
        </w:rPr>
        <w:t>k</w:t>
      </w:r>
    </w:p>
    <w:p w14:paraId="5B41B471" w14:textId="41B4F7F1" w:rsidR="000B08B9" w:rsidRPr="000B08B9" w:rsidRDefault="000B08B9" w:rsidP="000B08B9">
      <w:pPr>
        <w:spacing w:after="0"/>
        <w:rPr>
          <w:rFonts w:cs="Times New Roman"/>
          <w:szCs w:val="24"/>
        </w:rPr>
      </w:pPr>
      <w:r w:rsidRPr="000B08B9">
        <w:rPr>
          <w:rFonts w:cs="Times New Roman"/>
          <w:szCs w:val="24"/>
        </w:rPr>
        <w:t>Elektr</w:t>
      </w:r>
      <w:r w:rsidR="00F141FC">
        <w:rPr>
          <w:rFonts w:cs="Times New Roman"/>
          <w:szCs w:val="24"/>
        </w:rPr>
        <w:t>odinamikus műszerek alkalmazása</w:t>
      </w:r>
      <w:r w:rsidRPr="000B08B9">
        <w:rPr>
          <w:rFonts w:cs="Times New Roman"/>
          <w:szCs w:val="24"/>
        </w:rPr>
        <w:t xml:space="preserve"> </w:t>
      </w:r>
    </w:p>
    <w:p w14:paraId="02B432AA" w14:textId="0735A915" w:rsidR="000B08B9" w:rsidRPr="000B08B9" w:rsidRDefault="00F141FC" w:rsidP="000B08B9">
      <w:pPr>
        <w:spacing w:after="0"/>
        <w:rPr>
          <w:rFonts w:cs="Times New Roman"/>
          <w:szCs w:val="24"/>
        </w:rPr>
      </w:pPr>
      <w:r>
        <w:rPr>
          <w:rFonts w:cs="Times New Roman"/>
          <w:szCs w:val="24"/>
        </w:rPr>
        <w:t>Lágyvasas műszerek</w:t>
      </w:r>
    </w:p>
    <w:p w14:paraId="56084E8A" w14:textId="0442A9F8" w:rsidR="000B08B9" w:rsidRPr="000B08B9" w:rsidRDefault="00F141FC" w:rsidP="000B08B9">
      <w:pPr>
        <w:spacing w:after="0"/>
        <w:rPr>
          <w:rFonts w:cs="Times New Roman"/>
          <w:szCs w:val="24"/>
        </w:rPr>
      </w:pPr>
      <w:r>
        <w:rPr>
          <w:rFonts w:cs="Times New Roman"/>
          <w:szCs w:val="24"/>
        </w:rPr>
        <w:t>Lágyvasas műszerek alkalmazása</w:t>
      </w:r>
    </w:p>
    <w:p w14:paraId="17B9F97A" w14:textId="784FEF97" w:rsidR="000B08B9" w:rsidRPr="000B08B9" w:rsidRDefault="00F141FC" w:rsidP="000B08B9">
      <w:pPr>
        <w:spacing w:after="0"/>
        <w:rPr>
          <w:rFonts w:cs="Times New Roman"/>
          <w:szCs w:val="24"/>
        </w:rPr>
      </w:pPr>
      <w:r>
        <w:rPr>
          <w:rFonts w:cs="Times New Roman"/>
          <w:szCs w:val="24"/>
        </w:rPr>
        <w:t>Hányadosmérők</w:t>
      </w:r>
    </w:p>
    <w:p w14:paraId="54A472AB" w14:textId="0EA3EF45" w:rsidR="000B08B9" w:rsidRPr="000B08B9" w:rsidRDefault="000B08B9" w:rsidP="000B08B9">
      <w:pPr>
        <w:spacing w:after="0"/>
        <w:rPr>
          <w:rFonts w:cs="Times New Roman"/>
          <w:szCs w:val="24"/>
        </w:rPr>
      </w:pPr>
      <w:r w:rsidRPr="000B08B9">
        <w:rPr>
          <w:rFonts w:cs="Times New Roman"/>
          <w:szCs w:val="24"/>
        </w:rPr>
        <w:t>A keres</w:t>
      </w:r>
      <w:r w:rsidR="00F141FC">
        <w:rPr>
          <w:rFonts w:cs="Times New Roman"/>
          <w:szCs w:val="24"/>
        </w:rPr>
        <w:t>zttekercses műszer alkalmazása</w:t>
      </w:r>
    </w:p>
    <w:p w14:paraId="43CFF08C" w14:textId="371BE1E8" w:rsidR="000B08B9" w:rsidRPr="000B08B9" w:rsidRDefault="00B34838" w:rsidP="000B08B9">
      <w:pPr>
        <w:spacing w:after="0"/>
        <w:rPr>
          <w:rFonts w:cs="Times New Roman"/>
          <w:szCs w:val="24"/>
        </w:rPr>
      </w:pPr>
      <w:r>
        <w:rPr>
          <w:rFonts w:cs="Times New Roman"/>
          <w:szCs w:val="24"/>
        </w:rPr>
        <w:t>Indukciós műszerek</w:t>
      </w:r>
    </w:p>
    <w:p w14:paraId="1B4C1051" w14:textId="35F49F3C" w:rsidR="000B08B9" w:rsidRPr="000B08B9" w:rsidRDefault="00F141FC" w:rsidP="000B08B9">
      <w:pPr>
        <w:spacing w:after="0"/>
        <w:rPr>
          <w:rFonts w:cs="Times New Roman"/>
          <w:szCs w:val="24"/>
        </w:rPr>
      </w:pPr>
      <w:r>
        <w:rPr>
          <w:rFonts w:cs="Times New Roman"/>
          <w:szCs w:val="24"/>
        </w:rPr>
        <w:t>Indukciós műszerek alkalmazása</w:t>
      </w:r>
    </w:p>
    <w:p w14:paraId="501AA4A7" w14:textId="1CD72CCC" w:rsidR="000B08B9" w:rsidRPr="000B08B9" w:rsidRDefault="00F141FC" w:rsidP="000B08B9">
      <w:pPr>
        <w:spacing w:after="0"/>
        <w:rPr>
          <w:rFonts w:cs="Times New Roman"/>
          <w:szCs w:val="24"/>
        </w:rPr>
      </w:pPr>
      <w:r>
        <w:rPr>
          <w:rFonts w:cs="Times New Roman"/>
          <w:szCs w:val="24"/>
        </w:rPr>
        <w:t>Regisztráló műszerek</w:t>
      </w:r>
    </w:p>
    <w:p w14:paraId="292B8179" w14:textId="7B4BB442" w:rsidR="000B08B9" w:rsidRPr="000B08B9" w:rsidRDefault="00F141FC" w:rsidP="000B08B9">
      <w:pPr>
        <w:spacing w:after="0"/>
        <w:rPr>
          <w:rFonts w:cs="Times New Roman"/>
          <w:szCs w:val="24"/>
        </w:rPr>
      </w:pPr>
      <w:r>
        <w:rPr>
          <w:rFonts w:cs="Times New Roman"/>
          <w:szCs w:val="24"/>
        </w:rPr>
        <w:t>Digitális műszerek</w:t>
      </w:r>
      <w:r w:rsidR="000B08B9" w:rsidRPr="000B08B9">
        <w:rPr>
          <w:rFonts w:cs="Times New Roman"/>
          <w:szCs w:val="24"/>
        </w:rPr>
        <w:t xml:space="preserve"> </w:t>
      </w:r>
    </w:p>
    <w:p w14:paraId="0512BA87" w14:textId="3BAB2EF8" w:rsidR="000B08B9" w:rsidRPr="000B08B9" w:rsidRDefault="000B08B9" w:rsidP="000B08B9">
      <w:pPr>
        <w:spacing w:after="0"/>
        <w:rPr>
          <w:rFonts w:cs="Times New Roman"/>
          <w:szCs w:val="24"/>
        </w:rPr>
      </w:pPr>
      <w:r w:rsidRPr="000B08B9">
        <w:rPr>
          <w:rFonts w:cs="Times New Roman"/>
          <w:szCs w:val="24"/>
        </w:rPr>
        <w:t>Digitá</w:t>
      </w:r>
      <w:r w:rsidR="00F141FC">
        <w:rPr>
          <w:rFonts w:cs="Times New Roman"/>
          <w:szCs w:val="24"/>
        </w:rPr>
        <w:t>lis műszerek felépítése</w:t>
      </w:r>
    </w:p>
    <w:p w14:paraId="01E0B118" w14:textId="77777777" w:rsidR="00F141FC" w:rsidRDefault="000B08B9" w:rsidP="000B08B9">
      <w:pPr>
        <w:spacing w:after="0"/>
        <w:rPr>
          <w:rFonts w:cs="Times New Roman"/>
          <w:szCs w:val="24"/>
        </w:rPr>
      </w:pPr>
      <w:r w:rsidRPr="000B08B9">
        <w:rPr>
          <w:rFonts w:cs="Times New Roman"/>
          <w:szCs w:val="24"/>
        </w:rPr>
        <w:t>Di</w:t>
      </w:r>
      <w:r w:rsidR="00F141FC">
        <w:rPr>
          <w:rFonts w:cs="Times New Roman"/>
          <w:szCs w:val="24"/>
        </w:rPr>
        <w:t>gitális frekvencia- és időmérők</w:t>
      </w:r>
    </w:p>
    <w:p w14:paraId="70C44537" w14:textId="4A7D7879" w:rsidR="000B08B9" w:rsidRPr="000B08B9" w:rsidRDefault="00F141FC" w:rsidP="000B08B9">
      <w:pPr>
        <w:spacing w:after="0"/>
        <w:rPr>
          <w:rFonts w:cs="Times New Roman"/>
          <w:szCs w:val="24"/>
        </w:rPr>
      </w:pPr>
      <w:r>
        <w:rPr>
          <w:rFonts w:cs="Times New Roman"/>
          <w:szCs w:val="24"/>
        </w:rPr>
        <w:lastRenderedPageBreak/>
        <w:t>Digitális egyenfeszültség-mérők</w:t>
      </w:r>
      <w:r w:rsidR="000B08B9" w:rsidRPr="000B08B9">
        <w:rPr>
          <w:rFonts w:cs="Times New Roman"/>
          <w:szCs w:val="24"/>
        </w:rPr>
        <w:t xml:space="preserve"> </w:t>
      </w:r>
    </w:p>
    <w:p w14:paraId="34A045AB" w14:textId="13B16194" w:rsidR="000B08B9" w:rsidRPr="000B08B9" w:rsidRDefault="00F141FC" w:rsidP="000B08B9">
      <w:pPr>
        <w:spacing w:after="0"/>
        <w:rPr>
          <w:rFonts w:cs="Times New Roman"/>
          <w:szCs w:val="24"/>
        </w:rPr>
      </w:pPr>
      <w:r>
        <w:rPr>
          <w:rFonts w:cs="Times New Roman"/>
          <w:szCs w:val="24"/>
        </w:rPr>
        <w:t>Digitális multiméterek</w:t>
      </w:r>
      <w:r w:rsidR="000B08B9" w:rsidRPr="000B08B9">
        <w:rPr>
          <w:rFonts w:cs="Times New Roman"/>
          <w:szCs w:val="24"/>
        </w:rPr>
        <w:t xml:space="preserve"> </w:t>
      </w:r>
    </w:p>
    <w:p w14:paraId="039D802D" w14:textId="4E4A3CCF" w:rsidR="000B08B9" w:rsidRPr="000B08B9" w:rsidRDefault="00F141FC" w:rsidP="000B08B9">
      <w:pPr>
        <w:spacing w:after="0"/>
        <w:rPr>
          <w:rFonts w:cs="Times New Roman"/>
          <w:szCs w:val="24"/>
        </w:rPr>
      </w:pPr>
      <w:r>
        <w:rPr>
          <w:rFonts w:cs="Times New Roman"/>
          <w:szCs w:val="24"/>
        </w:rPr>
        <w:t>Digitális műszerek jellemzői</w:t>
      </w:r>
      <w:r w:rsidR="000B08B9" w:rsidRPr="000B08B9">
        <w:rPr>
          <w:rFonts w:cs="Times New Roman"/>
          <w:szCs w:val="24"/>
        </w:rPr>
        <w:t xml:space="preserve"> </w:t>
      </w:r>
    </w:p>
    <w:p w14:paraId="4C4AE3A9" w14:textId="366387C7" w:rsidR="000B08B9" w:rsidRPr="000B08B9" w:rsidRDefault="00F141FC" w:rsidP="000B08B9">
      <w:pPr>
        <w:spacing w:after="0"/>
        <w:rPr>
          <w:rFonts w:cs="Times New Roman"/>
          <w:szCs w:val="24"/>
        </w:rPr>
      </w:pPr>
      <w:r>
        <w:rPr>
          <w:rFonts w:cs="Times New Roman"/>
          <w:szCs w:val="24"/>
        </w:rPr>
        <w:t>Megjeleníthető számjegyek száma</w:t>
      </w:r>
    </w:p>
    <w:p w14:paraId="700CB5C4" w14:textId="55F9499E" w:rsidR="000B08B9" w:rsidRPr="000B08B9" w:rsidRDefault="00F141FC" w:rsidP="000B08B9">
      <w:pPr>
        <w:spacing w:after="0"/>
        <w:rPr>
          <w:rFonts w:cs="Times New Roman"/>
          <w:szCs w:val="24"/>
        </w:rPr>
      </w:pPr>
      <w:r>
        <w:rPr>
          <w:rFonts w:cs="Times New Roman"/>
          <w:szCs w:val="24"/>
        </w:rPr>
        <w:t>Mérési tartományok</w:t>
      </w:r>
    </w:p>
    <w:p w14:paraId="32A60535" w14:textId="131626F9" w:rsidR="000B08B9" w:rsidRPr="000B08B9" w:rsidRDefault="00F141FC" w:rsidP="000B08B9">
      <w:pPr>
        <w:spacing w:after="0"/>
        <w:rPr>
          <w:rFonts w:cs="Times New Roman"/>
          <w:szCs w:val="24"/>
        </w:rPr>
      </w:pPr>
      <w:r>
        <w:rPr>
          <w:rFonts w:cs="Times New Roman"/>
          <w:szCs w:val="24"/>
        </w:rPr>
        <w:t>Felbontás</w:t>
      </w:r>
    </w:p>
    <w:p w14:paraId="26229666" w14:textId="56B79B7E" w:rsidR="000B08B9" w:rsidRPr="000B08B9" w:rsidRDefault="00F141FC" w:rsidP="000B08B9">
      <w:pPr>
        <w:spacing w:after="0"/>
        <w:rPr>
          <w:rFonts w:cs="Times New Roman"/>
          <w:szCs w:val="24"/>
        </w:rPr>
      </w:pPr>
      <w:r>
        <w:rPr>
          <w:rFonts w:cs="Times New Roman"/>
          <w:szCs w:val="24"/>
        </w:rPr>
        <w:t>Pontosság</w:t>
      </w:r>
      <w:r w:rsidR="000B08B9" w:rsidRPr="000B08B9">
        <w:rPr>
          <w:rFonts w:cs="Times New Roman"/>
          <w:szCs w:val="24"/>
        </w:rPr>
        <w:t xml:space="preserve"> </w:t>
      </w:r>
    </w:p>
    <w:p w14:paraId="298E7F8B" w14:textId="5F67CB7E" w:rsidR="00C53E01" w:rsidRPr="000B08B9" w:rsidRDefault="000B08B9" w:rsidP="00F141FC">
      <w:pPr>
        <w:spacing w:after="0"/>
        <w:rPr>
          <w:rFonts w:cs="Times New Roman"/>
        </w:rPr>
      </w:pPr>
      <w:r w:rsidRPr="000B08B9">
        <w:rPr>
          <w:rFonts w:cs="Times New Roman"/>
          <w:szCs w:val="24"/>
        </w:rPr>
        <w:t>Bemeneti impedancia</w:t>
      </w:r>
    </w:p>
    <w:p w14:paraId="5ABFBC47" w14:textId="77777777" w:rsidR="00C53E01" w:rsidRPr="002A1C54" w:rsidRDefault="00C53E01" w:rsidP="00C53E01">
      <w:pPr>
        <w:tabs>
          <w:tab w:val="left" w:pos="1418"/>
          <w:tab w:val="right" w:pos="9072"/>
        </w:tabs>
        <w:spacing w:after="0"/>
        <w:ind w:left="851"/>
      </w:pPr>
    </w:p>
    <w:p w14:paraId="08A6E642" w14:textId="2B1758FA" w:rsidR="00C53E01" w:rsidRDefault="00B34838" w:rsidP="00C53E01">
      <w:pPr>
        <w:pStyle w:val="Listaszerbekezds"/>
        <w:numPr>
          <w:ilvl w:val="2"/>
          <w:numId w:val="8"/>
        </w:numPr>
        <w:tabs>
          <w:tab w:val="left" w:pos="1701"/>
          <w:tab w:val="right" w:pos="9072"/>
        </w:tabs>
        <w:spacing w:after="0"/>
        <w:ind w:left="993" w:hanging="426"/>
        <w:rPr>
          <w:b/>
          <w:i/>
        </w:rPr>
      </w:pPr>
      <w:r>
        <w:rPr>
          <w:b/>
          <w:i/>
        </w:rPr>
        <w:t>Egyenáramú mérések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14:paraId="3B98AF6D" w14:textId="1A9F0284" w:rsidR="00B34838" w:rsidRPr="00B34838" w:rsidRDefault="00B34838" w:rsidP="00B34838">
      <w:pPr>
        <w:spacing w:after="0"/>
        <w:rPr>
          <w:rFonts w:cs="Times New Roman"/>
          <w:szCs w:val="24"/>
        </w:rPr>
      </w:pPr>
      <w:r w:rsidRPr="00B34838">
        <w:rPr>
          <w:rFonts w:cs="Times New Roman"/>
          <w:szCs w:val="24"/>
        </w:rPr>
        <w:t>Egyenáram és egyenfeszültség méré</w:t>
      </w:r>
      <w:r w:rsidR="00F141FC">
        <w:rPr>
          <w:rFonts w:cs="Times New Roman"/>
          <w:szCs w:val="24"/>
        </w:rPr>
        <w:t>se elektromechanikus műszerrel</w:t>
      </w:r>
    </w:p>
    <w:p w14:paraId="6B8EC5CE" w14:textId="185FE92D" w:rsidR="00B34838" w:rsidRPr="00B34838" w:rsidRDefault="00B34838" w:rsidP="00B34838">
      <w:pPr>
        <w:spacing w:after="0"/>
        <w:rPr>
          <w:rFonts w:cs="Times New Roman"/>
          <w:szCs w:val="24"/>
        </w:rPr>
      </w:pPr>
      <w:r w:rsidRPr="00B34838">
        <w:rPr>
          <w:rFonts w:cs="Times New Roman"/>
          <w:szCs w:val="24"/>
        </w:rPr>
        <w:t>Egyenfeszültség</w:t>
      </w:r>
      <w:r w:rsidR="00F141FC">
        <w:rPr>
          <w:rFonts w:cs="Times New Roman"/>
          <w:szCs w:val="24"/>
        </w:rPr>
        <w:t xml:space="preserve"> mérése kompenzációs módszerrel</w:t>
      </w:r>
      <w:r w:rsidRPr="00B34838">
        <w:rPr>
          <w:rFonts w:cs="Times New Roman"/>
          <w:szCs w:val="24"/>
        </w:rPr>
        <w:t xml:space="preserve"> </w:t>
      </w:r>
    </w:p>
    <w:p w14:paraId="5F476E8A" w14:textId="77C5BB13" w:rsidR="00B34838" w:rsidRPr="00B34838" w:rsidRDefault="00B34838" w:rsidP="00B34838">
      <w:pPr>
        <w:spacing w:after="0"/>
        <w:rPr>
          <w:rFonts w:cs="Times New Roman"/>
          <w:szCs w:val="24"/>
        </w:rPr>
      </w:pPr>
      <w:r w:rsidRPr="00B34838">
        <w:rPr>
          <w:rFonts w:cs="Times New Roman"/>
          <w:szCs w:val="24"/>
        </w:rPr>
        <w:t>Egyenfeszültség mérése analóg elektro</w:t>
      </w:r>
      <w:r w:rsidR="00F141FC">
        <w:rPr>
          <w:rFonts w:cs="Times New Roman"/>
          <w:szCs w:val="24"/>
        </w:rPr>
        <w:t>nikus és digitális műszerekkel</w:t>
      </w:r>
    </w:p>
    <w:p w14:paraId="526883F7" w14:textId="0634B9D5" w:rsidR="00B34838" w:rsidRPr="00B34838" w:rsidRDefault="00B34838" w:rsidP="00B34838">
      <w:pPr>
        <w:spacing w:after="0"/>
        <w:rPr>
          <w:rFonts w:cs="Times New Roman"/>
          <w:szCs w:val="24"/>
        </w:rPr>
      </w:pPr>
      <w:r w:rsidRPr="00B34838">
        <w:rPr>
          <w:rFonts w:cs="Times New Roman"/>
          <w:szCs w:val="24"/>
        </w:rPr>
        <w:t>Egyenáram mérése analóg elektronikus és</w:t>
      </w:r>
      <w:r w:rsidR="00F141FC">
        <w:rPr>
          <w:rFonts w:cs="Times New Roman"/>
          <w:szCs w:val="24"/>
        </w:rPr>
        <w:t xml:space="preserve"> digitális műszerekkel</w:t>
      </w:r>
      <w:r w:rsidRPr="00B34838">
        <w:rPr>
          <w:rFonts w:cs="Times New Roman"/>
          <w:szCs w:val="24"/>
        </w:rPr>
        <w:t xml:space="preserve"> </w:t>
      </w:r>
    </w:p>
    <w:p w14:paraId="0E9B80C9" w14:textId="40D9190A" w:rsidR="00B34838" w:rsidRPr="00B34838" w:rsidRDefault="00F141FC" w:rsidP="00B34838">
      <w:pPr>
        <w:spacing w:after="0"/>
        <w:rPr>
          <w:rFonts w:cs="Times New Roman"/>
          <w:kern w:val="2"/>
          <w:szCs w:val="24"/>
          <w:lang w:eastAsia="hi-IN" w:bidi="hi-IN"/>
        </w:rPr>
      </w:pPr>
      <w:r>
        <w:rPr>
          <w:rFonts w:cs="Times New Roman"/>
          <w:kern w:val="2"/>
          <w:szCs w:val="24"/>
          <w:lang w:eastAsia="hi-IN" w:bidi="hi-IN"/>
        </w:rPr>
        <w:t>Ellenállásmérés</w:t>
      </w:r>
      <w:r w:rsidR="00B34838" w:rsidRPr="00B34838">
        <w:rPr>
          <w:rFonts w:cs="Times New Roman"/>
          <w:kern w:val="2"/>
          <w:szCs w:val="24"/>
          <w:lang w:eastAsia="hi-IN" w:bidi="hi-IN"/>
        </w:rPr>
        <w:t xml:space="preserve"> </w:t>
      </w:r>
    </w:p>
    <w:p w14:paraId="7EA861A1" w14:textId="67CBE08B"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Kis értékű ellenállás mérése Ohm törvénye alapján </w:t>
      </w:r>
    </w:p>
    <w:p w14:paraId="1CB649B0" w14:textId="3D096F42"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Nagy értékű ellenállás mérése Ohm törvénye alapján </w:t>
      </w:r>
    </w:p>
    <w:p w14:paraId="1835A381" w14:textId="311DCADA"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Ellenállás mérése feszültségesések összehasonlításával </w:t>
      </w:r>
    </w:p>
    <w:p w14:paraId="5CCE590A" w14:textId="1B8AACC6"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Ellenállás mérése áramerősségek összehasonlításával </w:t>
      </w:r>
    </w:p>
    <w:p w14:paraId="733AB1EA" w14:textId="20D52921"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Elle</w:t>
      </w:r>
      <w:r w:rsidR="00F141FC">
        <w:rPr>
          <w:rFonts w:cs="Times New Roman"/>
          <w:kern w:val="2"/>
          <w:szCs w:val="24"/>
          <w:lang w:eastAsia="hi-IN" w:bidi="hi-IN"/>
        </w:rPr>
        <w:t xml:space="preserve">nállás mérése </w:t>
      </w:r>
      <w:proofErr w:type="spellStart"/>
      <w:r w:rsidR="00F141FC">
        <w:rPr>
          <w:rFonts w:cs="Times New Roman"/>
          <w:kern w:val="2"/>
          <w:szCs w:val="24"/>
          <w:lang w:eastAsia="hi-IN" w:bidi="hi-IN"/>
        </w:rPr>
        <w:t>Wheatstone-híddal</w:t>
      </w:r>
      <w:proofErr w:type="spellEnd"/>
      <w:r w:rsidRPr="00B34838">
        <w:rPr>
          <w:rFonts w:cs="Times New Roman"/>
          <w:kern w:val="2"/>
          <w:szCs w:val="24"/>
          <w:lang w:eastAsia="hi-IN" w:bidi="hi-IN"/>
        </w:rPr>
        <w:t xml:space="preserve"> </w:t>
      </w:r>
    </w:p>
    <w:p w14:paraId="2DC863AE" w14:textId="4A8DD3F0"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Ellenállások h</w:t>
      </w:r>
      <w:r w:rsidR="00F141FC">
        <w:rPr>
          <w:rFonts w:cs="Times New Roman"/>
          <w:kern w:val="2"/>
          <w:szCs w:val="24"/>
          <w:lang w:eastAsia="hi-IN" w:bidi="hi-IN"/>
        </w:rPr>
        <w:t>őmérsékletfüggésének vizsgálata</w:t>
      </w:r>
      <w:r w:rsidRPr="00B34838">
        <w:rPr>
          <w:rFonts w:cs="Times New Roman"/>
          <w:kern w:val="2"/>
          <w:szCs w:val="24"/>
          <w:lang w:eastAsia="hi-IN" w:bidi="hi-IN"/>
        </w:rPr>
        <w:t xml:space="preserve"> </w:t>
      </w:r>
    </w:p>
    <w:p w14:paraId="7BA4E5D8" w14:textId="1C091C68"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Feszül</w:t>
      </w:r>
      <w:r w:rsidR="00F141FC">
        <w:rPr>
          <w:rFonts w:cs="Times New Roman"/>
          <w:kern w:val="2"/>
          <w:szCs w:val="24"/>
          <w:lang w:eastAsia="hi-IN" w:bidi="hi-IN"/>
        </w:rPr>
        <w:t>tségfüggő ellenállás vizsgálata</w:t>
      </w:r>
      <w:r w:rsidRPr="00B34838">
        <w:rPr>
          <w:rFonts w:cs="Times New Roman"/>
          <w:kern w:val="2"/>
          <w:szCs w:val="24"/>
          <w:lang w:eastAsia="hi-IN" w:bidi="hi-IN"/>
        </w:rPr>
        <w:t xml:space="preserve"> </w:t>
      </w:r>
    </w:p>
    <w:p w14:paraId="0012954B" w14:textId="0D896D4A"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Ellenállások soros kapcsolásának vizsgálata. Kirch</w:t>
      </w:r>
      <w:r w:rsidR="00F141FC">
        <w:rPr>
          <w:rFonts w:cs="Times New Roman"/>
          <w:kern w:val="2"/>
          <w:szCs w:val="24"/>
          <w:lang w:eastAsia="hi-IN" w:bidi="hi-IN"/>
        </w:rPr>
        <w:t>hoff huroktörvényének igazolása</w:t>
      </w:r>
      <w:r w:rsidRPr="00B34838">
        <w:rPr>
          <w:rFonts w:cs="Times New Roman"/>
          <w:kern w:val="2"/>
          <w:szCs w:val="24"/>
          <w:lang w:eastAsia="hi-IN" w:bidi="hi-IN"/>
        </w:rPr>
        <w:t xml:space="preserve"> </w:t>
      </w:r>
    </w:p>
    <w:p w14:paraId="6265C056" w14:textId="30775F16" w:rsidR="005C755A"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Ellenállások </w:t>
      </w:r>
      <w:proofErr w:type="gramStart"/>
      <w:r w:rsidRPr="00B34838">
        <w:rPr>
          <w:rFonts w:cs="Times New Roman"/>
          <w:kern w:val="2"/>
          <w:szCs w:val="24"/>
          <w:lang w:eastAsia="hi-IN" w:bidi="hi-IN"/>
        </w:rPr>
        <w:t>párhuzamos  kapcsolásának</w:t>
      </w:r>
      <w:proofErr w:type="gramEnd"/>
      <w:r w:rsidRPr="00B34838">
        <w:rPr>
          <w:rFonts w:cs="Times New Roman"/>
          <w:kern w:val="2"/>
          <w:szCs w:val="24"/>
          <w:lang w:eastAsia="hi-IN" w:bidi="hi-IN"/>
        </w:rPr>
        <w:t xml:space="preserve"> vizsgálata. Kirchhoff c</w:t>
      </w:r>
      <w:r w:rsidR="00F141FC">
        <w:rPr>
          <w:rFonts w:cs="Times New Roman"/>
          <w:kern w:val="2"/>
          <w:szCs w:val="24"/>
          <w:lang w:eastAsia="hi-IN" w:bidi="hi-IN"/>
        </w:rPr>
        <w:t>somóponti törvényének igazolása</w:t>
      </w:r>
    </w:p>
    <w:p w14:paraId="54B94061" w14:textId="51625558" w:rsidR="005C755A" w:rsidRDefault="005C755A" w:rsidP="00B34838">
      <w:pPr>
        <w:widowControl w:val="0"/>
        <w:suppressAutoHyphens/>
        <w:spacing w:after="0"/>
        <w:rPr>
          <w:rFonts w:cs="Times New Roman"/>
          <w:kern w:val="2"/>
          <w:szCs w:val="24"/>
          <w:lang w:eastAsia="hi-IN" w:bidi="hi-IN"/>
        </w:rPr>
      </w:pPr>
      <w:r>
        <w:rPr>
          <w:rFonts w:cs="Times New Roman"/>
          <w:kern w:val="2"/>
          <w:szCs w:val="24"/>
          <w:lang w:eastAsia="hi-IN" w:bidi="hi-IN"/>
        </w:rPr>
        <w:t xml:space="preserve">Ellenállások </w:t>
      </w:r>
      <w:r w:rsidR="00F141FC">
        <w:rPr>
          <w:rFonts w:cs="Times New Roman"/>
          <w:kern w:val="2"/>
          <w:szCs w:val="24"/>
          <w:lang w:eastAsia="hi-IN" w:bidi="hi-IN"/>
        </w:rPr>
        <w:t>vegyes kapcsolásának vizsgálata</w:t>
      </w:r>
    </w:p>
    <w:p w14:paraId="63F6219B" w14:textId="0CB23E0D" w:rsidR="00B34838" w:rsidRPr="00B34838" w:rsidRDefault="005C755A" w:rsidP="00B34838">
      <w:pPr>
        <w:widowControl w:val="0"/>
        <w:suppressAutoHyphens/>
        <w:spacing w:after="0"/>
        <w:rPr>
          <w:rFonts w:cs="Times New Roman"/>
          <w:kern w:val="2"/>
          <w:szCs w:val="24"/>
          <w:lang w:eastAsia="hi-IN" w:bidi="hi-IN"/>
        </w:rPr>
      </w:pPr>
      <w:r>
        <w:rPr>
          <w:rFonts w:cs="Times New Roman"/>
          <w:kern w:val="2"/>
          <w:szCs w:val="24"/>
          <w:lang w:eastAsia="hi-IN" w:bidi="hi-IN"/>
        </w:rPr>
        <w:t xml:space="preserve">Nem </w:t>
      </w:r>
      <w:proofErr w:type="spellStart"/>
      <w:r>
        <w:rPr>
          <w:rFonts w:cs="Times New Roman"/>
          <w:kern w:val="2"/>
          <w:szCs w:val="24"/>
          <w:lang w:eastAsia="hi-IN" w:bidi="hi-IN"/>
        </w:rPr>
        <w:t>l</w:t>
      </w:r>
      <w:r w:rsidR="00F141FC">
        <w:rPr>
          <w:rFonts w:cs="Times New Roman"/>
          <w:kern w:val="2"/>
          <w:szCs w:val="24"/>
          <w:lang w:eastAsia="hi-IN" w:bidi="hi-IN"/>
        </w:rPr>
        <w:t>íneáris</w:t>
      </w:r>
      <w:proofErr w:type="spellEnd"/>
      <w:r w:rsidR="00F141FC">
        <w:rPr>
          <w:rFonts w:cs="Times New Roman"/>
          <w:kern w:val="2"/>
          <w:szCs w:val="24"/>
          <w:lang w:eastAsia="hi-IN" w:bidi="hi-IN"/>
        </w:rPr>
        <w:t xml:space="preserve"> ellenállások vizsgálata</w:t>
      </w:r>
      <w:r w:rsidR="00B34838" w:rsidRPr="00B34838">
        <w:rPr>
          <w:rFonts w:cs="Times New Roman"/>
          <w:kern w:val="2"/>
          <w:szCs w:val="24"/>
          <w:lang w:eastAsia="hi-IN" w:bidi="hi-IN"/>
        </w:rPr>
        <w:t xml:space="preserve"> </w:t>
      </w:r>
    </w:p>
    <w:p w14:paraId="74741C76" w14:textId="2B8105C4" w:rsidR="00B34838" w:rsidRPr="00B34838" w:rsidRDefault="00F141FC" w:rsidP="00B34838">
      <w:pPr>
        <w:widowControl w:val="0"/>
        <w:suppressAutoHyphens/>
        <w:spacing w:after="0"/>
        <w:rPr>
          <w:rFonts w:cs="Times New Roman"/>
          <w:kern w:val="2"/>
          <w:szCs w:val="24"/>
          <w:lang w:eastAsia="hi-IN" w:bidi="hi-IN"/>
        </w:rPr>
      </w:pPr>
      <w:r>
        <w:rPr>
          <w:rFonts w:cs="Times New Roman"/>
          <w:kern w:val="2"/>
          <w:szCs w:val="24"/>
          <w:lang w:eastAsia="hi-IN" w:bidi="hi-IN"/>
        </w:rPr>
        <w:t>Feszültségosztók vizsgálata</w:t>
      </w:r>
      <w:r w:rsidR="00B34838" w:rsidRPr="00B34838">
        <w:rPr>
          <w:rFonts w:cs="Times New Roman"/>
          <w:kern w:val="2"/>
          <w:szCs w:val="24"/>
          <w:lang w:eastAsia="hi-IN" w:bidi="hi-IN"/>
        </w:rPr>
        <w:t xml:space="preserve"> </w:t>
      </w:r>
    </w:p>
    <w:p w14:paraId="2574CA96" w14:textId="5B3CEEFC" w:rsidR="00B34838" w:rsidRPr="00B34838" w:rsidRDefault="00F141FC" w:rsidP="00B34838">
      <w:pPr>
        <w:widowControl w:val="0"/>
        <w:suppressAutoHyphens/>
        <w:spacing w:after="0"/>
        <w:rPr>
          <w:rFonts w:cs="Times New Roman"/>
          <w:kern w:val="2"/>
          <w:szCs w:val="24"/>
          <w:lang w:eastAsia="hi-IN" w:bidi="hi-IN"/>
        </w:rPr>
      </w:pPr>
      <w:r>
        <w:rPr>
          <w:rFonts w:cs="Times New Roman"/>
          <w:kern w:val="2"/>
          <w:szCs w:val="24"/>
          <w:lang w:eastAsia="hi-IN" w:bidi="hi-IN"/>
        </w:rPr>
        <w:t>Potenciométerek vizsgálata</w:t>
      </w:r>
      <w:r w:rsidR="00B34838" w:rsidRPr="00B34838">
        <w:rPr>
          <w:rFonts w:cs="Times New Roman"/>
          <w:kern w:val="2"/>
          <w:szCs w:val="24"/>
          <w:lang w:eastAsia="hi-IN" w:bidi="hi-IN"/>
        </w:rPr>
        <w:t xml:space="preserve"> </w:t>
      </w:r>
    </w:p>
    <w:p w14:paraId="0C8CAFBE" w14:textId="4F8890AD" w:rsidR="00B34838" w:rsidRP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Elektromechanikus m</w:t>
      </w:r>
      <w:r w:rsidR="00F141FC">
        <w:rPr>
          <w:rFonts w:cs="Times New Roman"/>
          <w:kern w:val="2"/>
          <w:szCs w:val="24"/>
          <w:lang w:eastAsia="hi-IN" w:bidi="hi-IN"/>
        </w:rPr>
        <w:t>érőműszerek jellemzőinek mérése</w:t>
      </w:r>
      <w:r w:rsidRPr="00B34838">
        <w:rPr>
          <w:rFonts w:cs="Times New Roman"/>
          <w:kern w:val="2"/>
          <w:szCs w:val="24"/>
          <w:lang w:eastAsia="hi-IN" w:bidi="hi-IN"/>
        </w:rPr>
        <w:t xml:space="preserve"> </w:t>
      </w:r>
    </w:p>
    <w:p w14:paraId="0C3EB7EF" w14:textId="615D92D6" w:rsid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Feszültségmérő belső ellenállásának meghatározása é</w:t>
      </w:r>
      <w:r w:rsidR="00F141FC">
        <w:rPr>
          <w:rFonts w:cs="Times New Roman"/>
          <w:kern w:val="2"/>
          <w:szCs w:val="24"/>
          <w:lang w:eastAsia="hi-IN" w:bidi="hi-IN"/>
        </w:rPr>
        <w:t>s méréshatárának kiterjesztése</w:t>
      </w:r>
    </w:p>
    <w:p w14:paraId="1A04A2CB" w14:textId="77777777" w:rsidR="00F141FC" w:rsidRDefault="00F141FC" w:rsidP="00B34838">
      <w:pPr>
        <w:widowControl w:val="0"/>
        <w:suppressAutoHyphens/>
        <w:spacing w:after="0"/>
        <w:rPr>
          <w:rFonts w:cs="Times New Roman"/>
          <w:kern w:val="2"/>
          <w:szCs w:val="24"/>
          <w:lang w:eastAsia="hi-IN" w:bidi="hi-IN"/>
        </w:rPr>
      </w:pPr>
      <w:r>
        <w:rPr>
          <w:rFonts w:cs="Times New Roman"/>
          <w:kern w:val="2"/>
          <w:szCs w:val="24"/>
          <w:lang w:eastAsia="hi-IN" w:bidi="hi-IN"/>
        </w:rPr>
        <w:t>Feszültségmérő hitelesítése</w:t>
      </w:r>
    </w:p>
    <w:p w14:paraId="5D23103B" w14:textId="08C09989" w:rsidR="00B34838" w:rsidRDefault="00B34838" w:rsidP="00B34838">
      <w:pPr>
        <w:widowControl w:val="0"/>
        <w:suppressAutoHyphens/>
        <w:spacing w:after="0"/>
        <w:rPr>
          <w:rFonts w:cs="Times New Roman"/>
          <w:kern w:val="2"/>
          <w:szCs w:val="24"/>
          <w:lang w:eastAsia="hi-IN" w:bidi="hi-IN"/>
        </w:rPr>
      </w:pPr>
      <w:r w:rsidRPr="00B34838">
        <w:rPr>
          <w:rFonts w:cs="Times New Roman"/>
          <w:kern w:val="2"/>
          <w:szCs w:val="24"/>
          <w:lang w:eastAsia="hi-IN" w:bidi="hi-IN"/>
        </w:rPr>
        <w:t xml:space="preserve">Árammérő belső ellenállásának meghatározása </w:t>
      </w:r>
      <w:r w:rsidR="00F141FC">
        <w:rPr>
          <w:rFonts w:cs="Times New Roman"/>
          <w:kern w:val="2"/>
          <w:szCs w:val="24"/>
          <w:lang w:eastAsia="hi-IN" w:bidi="hi-IN"/>
        </w:rPr>
        <w:t>és méréshatárának kiterjesztése</w:t>
      </w:r>
      <w:r w:rsidRPr="00B34838">
        <w:rPr>
          <w:rFonts w:cs="Times New Roman"/>
          <w:kern w:val="2"/>
          <w:szCs w:val="24"/>
          <w:lang w:eastAsia="hi-IN" w:bidi="hi-IN"/>
        </w:rPr>
        <w:t xml:space="preserve"> </w:t>
      </w:r>
    </w:p>
    <w:p w14:paraId="05DC2C20" w14:textId="012E06BD" w:rsidR="00C53E01" w:rsidRDefault="00F141FC" w:rsidP="00F141FC">
      <w:pPr>
        <w:widowControl w:val="0"/>
        <w:suppressAutoHyphens/>
        <w:spacing w:after="0"/>
      </w:pPr>
      <w:r>
        <w:rPr>
          <w:rFonts w:cs="Times New Roman"/>
          <w:kern w:val="2"/>
          <w:szCs w:val="24"/>
          <w:lang w:eastAsia="hi-IN" w:bidi="hi-IN"/>
        </w:rPr>
        <w:t>Ampermérő hitelesítése</w:t>
      </w:r>
    </w:p>
    <w:p w14:paraId="6A95794D" w14:textId="77777777" w:rsidR="00C53E01" w:rsidRPr="002A1C54" w:rsidRDefault="00C53E01" w:rsidP="00C53E01">
      <w:pPr>
        <w:tabs>
          <w:tab w:val="left" w:pos="1418"/>
          <w:tab w:val="right" w:pos="9072"/>
        </w:tabs>
        <w:spacing w:after="0"/>
        <w:ind w:left="851"/>
      </w:pPr>
    </w:p>
    <w:p w14:paraId="035B693A" w14:textId="64214415" w:rsidR="00C53E01" w:rsidRDefault="005C755A" w:rsidP="00C53E01">
      <w:pPr>
        <w:pStyle w:val="Listaszerbekezds"/>
        <w:numPr>
          <w:ilvl w:val="2"/>
          <w:numId w:val="8"/>
        </w:numPr>
        <w:tabs>
          <w:tab w:val="left" w:pos="1701"/>
          <w:tab w:val="right" w:pos="9072"/>
        </w:tabs>
        <w:spacing w:after="0"/>
        <w:ind w:left="993" w:hanging="426"/>
        <w:rPr>
          <w:b/>
          <w:i/>
        </w:rPr>
      </w:pPr>
      <w:r>
        <w:rPr>
          <w:b/>
          <w:i/>
        </w:rPr>
        <w:t>Váltakozóáramú mérések</w:t>
      </w:r>
      <w:r w:rsidR="00C53E01" w:rsidRPr="00644690">
        <w:rPr>
          <w:b/>
          <w:i/>
        </w:rPr>
        <w:tab/>
      </w:r>
      <w:r w:rsidR="00CF0748">
        <w:rPr>
          <w:b/>
          <w:i/>
        </w:rPr>
        <w:t>72</w:t>
      </w:r>
      <w:r w:rsidR="00C53E01">
        <w:rPr>
          <w:b/>
          <w:i/>
        </w:rPr>
        <w:t xml:space="preserve"> ó</w:t>
      </w:r>
      <w:r w:rsidR="00C53E01" w:rsidRPr="00644690">
        <w:rPr>
          <w:b/>
          <w:i/>
        </w:rPr>
        <w:t>ra/</w:t>
      </w:r>
      <w:r w:rsidR="00CF0748">
        <w:rPr>
          <w:b/>
          <w:i/>
        </w:rPr>
        <w:t>72</w:t>
      </w:r>
      <w:r w:rsidR="00C53E01" w:rsidRPr="00644690">
        <w:rPr>
          <w:b/>
          <w:i/>
        </w:rPr>
        <w:t xml:space="preserve"> óra</w:t>
      </w:r>
    </w:p>
    <w:p w14:paraId="3AE942B0" w14:textId="5BCF806C"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Váltakozó áramú háló</w:t>
      </w:r>
      <w:r w:rsidR="00F141FC">
        <w:rPr>
          <w:rFonts w:cs="Times New Roman"/>
          <w:kern w:val="2"/>
          <w:szCs w:val="24"/>
          <w:lang w:eastAsia="hi-IN" w:bidi="hi-IN"/>
        </w:rPr>
        <w:t>zatok jellemzőinek mérése</w:t>
      </w:r>
      <w:r>
        <w:rPr>
          <w:rFonts w:cs="Times New Roman"/>
          <w:kern w:val="2"/>
          <w:szCs w:val="24"/>
          <w:lang w:eastAsia="hi-IN" w:bidi="hi-IN"/>
        </w:rPr>
        <w:t xml:space="preserve"> </w:t>
      </w:r>
    </w:p>
    <w:p w14:paraId="21B02A1D" w14:textId="4DB9AD67" w:rsidR="00CF0748" w:rsidRPr="00CF0748" w:rsidRDefault="00F141FC" w:rsidP="00CF0748">
      <w:pPr>
        <w:widowControl w:val="0"/>
        <w:suppressAutoHyphens/>
        <w:spacing w:after="0"/>
        <w:rPr>
          <w:rFonts w:cs="Times New Roman"/>
          <w:kern w:val="2"/>
          <w:szCs w:val="24"/>
          <w:lang w:eastAsia="hi-IN" w:bidi="hi-IN"/>
        </w:rPr>
      </w:pPr>
      <w:r>
        <w:rPr>
          <w:rFonts w:cs="Times New Roman"/>
          <w:kern w:val="2"/>
          <w:szCs w:val="24"/>
          <w:lang w:eastAsia="hi-IN" w:bidi="hi-IN"/>
        </w:rPr>
        <w:tab/>
        <w:t>Induktivitás mérése</w:t>
      </w:r>
      <w:r w:rsidR="00CF0748">
        <w:rPr>
          <w:rFonts w:cs="Times New Roman"/>
          <w:kern w:val="2"/>
          <w:szCs w:val="24"/>
          <w:lang w:eastAsia="hi-IN" w:bidi="hi-IN"/>
        </w:rPr>
        <w:t xml:space="preserve"> </w:t>
      </w:r>
    </w:p>
    <w:p w14:paraId="7E4C5BA5" w14:textId="7A6E3500"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ab/>
        <w:t>Kondenz</w:t>
      </w:r>
      <w:r w:rsidR="00F141FC">
        <w:rPr>
          <w:rFonts w:cs="Times New Roman"/>
          <w:kern w:val="2"/>
          <w:szCs w:val="24"/>
          <w:lang w:eastAsia="hi-IN" w:bidi="hi-IN"/>
        </w:rPr>
        <w:t>átor kapacitásának mérése</w:t>
      </w:r>
      <w:r>
        <w:rPr>
          <w:rFonts w:cs="Times New Roman"/>
          <w:kern w:val="2"/>
          <w:szCs w:val="24"/>
          <w:lang w:eastAsia="hi-IN" w:bidi="hi-IN"/>
        </w:rPr>
        <w:t xml:space="preserve"> </w:t>
      </w:r>
    </w:p>
    <w:p w14:paraId="5264C339" w14:textId="21F435DF"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ab/>
        <w:t>Kondenzátor töl</w:t>
      </w:r>
      <w:r w:rsidR="00F141FC">
        <w:rPr>
          <w:rFonts w:cs="Times New Roman"/>
          <w:kern w:val="2"/>
          <w:szCs w:val="24"/>
          <w:lang w:eastAsia="hi-IN" w:bidi="hi-IN"/>
        </w:rPr>
        <w:t>tés és kisütés vizsgálata.</w:t>
      </w:r>
    </w:p>
    <w:p w14:paraId="7EA24C54" w14:textId="4AF8A7CE"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Tekercs induktivitásának és kondenzátor kapacitásának mé</w:t>
      </w:r>
      <w:r w:rsidR="00F141FC">
        <w:rPr>
          <w:rFonts w:cs="Times New Roman"/>
          <w:kern w:val="2"/>
          <w:szCs w:val="24"/>
          <w:lang w:eastAsia="hi-IN" w:bidi="hi-IN"/>
        </w:rPr>
        <w:t>rése három feszültség mérésével</w:t>
      </w:r>
      <w:r w:rsidRPr="00CF0748">
        <w:rPr>
          <w:rFonts w:cs="Times New Roman"/>
          <w:kern w:val="2"/>
          <w:szCs w:val="24"/>
          <w:lang w:eastAsia="hi-IN" w:bidi="hi-IN"/>
        </w:rPr>
        <w:t xml:space="preserve"> </w:t>
      </w:r>
    </w:p>
    <w:p w14:paraId="33571E90" w14:textId="4E662484"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Induktivitások soros</w:t>
      </w:r>
      <w:r>
        <w:rPr>
          <w:rFonts w:cs="Times New Roman"/>
          <w:kern w:val="2"/>
          <w:szCs w:val="24"/>
          <w:lang w:eastAsia="hi-IN" w:bidi="hi-IN"/>
        </w:rPr>
        <w:t xml:space="preserve"> kapcsol</w:t>
      </w:r>
      <w:r w:rsidR="00F141FC">
        <w:rPr>
          <w:rFonts w:cs="Times New Roman"/>
          <w:kern w:val="2"/>
          <w:szCs w:val="24"/>
          <w:lang w:eastAsia="hi-IN" w:bidi="hi-IN"/>
        </w:rPr>
        <w:t>ásának vizsgálata</w:t>
      </w:r>
      <w:r>
        <w:rPr>
          <w:rFonts w:cs="Times New Roman"/>
          <w:kern w:val="2"/>
          <w:szCs w:val="24"/>
          <w:lang w:eastAsia="hi-IN" w:bidi="hi-IN"/>
        </w:rPr>
        <w:t xml:space="preserve"> </w:t>
      </w:r>
    </w:p>
    <w:p w14:paraId="303C5175" w14:textId="6E829A3A"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Induktivitások párhuzamos</w:t>
      </w:r>
      <w:r w:rsidR="00F141FC">
        <w:rPr>
          <w:rFonts w:cs="Times New Roman"/>
          <w:kern w:val="2"/>
          <w:szCs w:val="24"/>
          <w:lang w:eastAsia="hi-IN" w:bidi="hi-IN"/>
        </w:rPr>
        <w:t xml:space="preserve"> kapcsolásának vizsgálata</w:t>
      </w:r>
    </w:p>
    <w:p w14:paraId="150DB280" w14:textId="44C9A828"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Kondenzátorok soros</w:t>
      </w:r>
      <w:r w:rsidR="00F141FC">
        <w:rPr>
          <w:rFonts w:cs="Times New Roman"/>
          <w:kern w:val="2"/>
          <w:szCs w:val="24"/>
          <w:lang w:eastAsia="hi-IN" w:bidi="hi-IN"/>
        </w:rPr>
        <w:t xml:space="preserve"> kapcsolásának vizsgálata</w:t>
      </w:r>
    </w:p>
    <w:p w14:paraId="4985866E" w14:textId="0B3DE9EE"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Kondenzátorok párhuzamos</w:t>
      </w:r>
      <w:r w:rsidR="00F141FC">
        <w:rPr>
          <w:rFonts w:cs="Times New Roman"/>
          <w:kern w:val="2"/>
          <w:szCs w:val="24"/>
          <w:lang w:eastAsia="hi-IN" w:bidi="hi-IN"/>
        </w:rPr>
        <w:t xml:space="preserve"> kapcsolásának vizsgálata</w:t>
      </w:r>
    </w:p>
    <w:p w14:paraId="22831110" w14:textId="71D8EEE9"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 xml:space="preserve">Ellenállás és kondenzátor </w:t>
      </w:r>
      <w:r w:rsidR="00F141FC">
        <w:rPr>
          <w:rFonts w:cs="Times New Roman"/>
          <w:kern w:val="2"/>
          <w:szCs w:val="24"/>
          <w:lang w:eastAsia="hi-IN" w:bidi="hi-IN"/>
        </w:rPr>
        <w:t>soros kapcsolásának vizsgálata</w:t>
      </w:r>
    </w:p>
    <w:p w14:paraId="19326A42" w14:textId="1D62F4A9"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Ellenállás és induktivitás</w:t>
      </w:r>
      <w:r w:rsidR="00F141FC">
        <w:rPr>
          <w:rFonts w:cs="Times New Roman"/>
          <w:kern w:val="2"/>
          <w:szCs w:val="24"/>
          <w:lang w:eastAsia="hi-IN" w:bidi="hi-IN"/>
        </w:rPr>
        <w:t xml:space="preserve"> soros kapcsolásának vizsgálata</w:t>
      </w:r>
      <w:r w:rsidRPr="00CF0748">
        <w:rPr>
          <w:rFonts w:cs="Times New Roman"/>
          <w:kern w:val="2"/>
          <w:szCs w:val="24"/>
          <w:lang w:eastAsia="hi-IN" w:bidi="hi-IN"/>
        </w:rPr>
        <w:t xml:space="preserve"> </w:t>
      </w:r>
    </w:p>
    <w:p w14:paraId="3E23187B" w14:textId="1DFDDFAA"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Ellenállás és kondenzátor párhu</w:t>
      </w:r>
      <w:r w:rsidR="00F141FC">
        <w:rPr>
          <w:rFonts w:cs="Times New Roman"/>
          <w:kern w:val="2"/>
          <w:szCs w:val="24"/>
          <w:lang w:eastAsia="hi-IN" w:bidi="hi-IN"/>
        </w:rPr>
        <w:t>zamos kapcsolásának vizsgálata</w:t>
      </w:r>
    </w:p>
    <w:p w14:paraId="636EEA7E" w14:textId="0C9AC941"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Ellenállás és induktivitás párh</w:t>
      </w:r>
      <w:r w:rsidR="00F141FC">
        <w:rPr>
          <w:rFonts w:cs="Times New Roman"/>
          <w:kern w:val="2"/>
          <w:szCs w:val="24"/>
          <w:lang w:eastAsia="hi-IN" w:bidi="hi-IN"/>
        </w:rPr>
        <w:t>uzamos kapcsolásának vizsgálata</w:t>
      </w:r>
      <w:r w:rsidRPr="00CF0748">
        <w:rPr>
          <w:rFonts w:cs="Times New Roman"/>
          <w:kern w:val="2"/>
          <w:szCs w:val="24"/>
          <w:lang w:eastAsia="hi-IN" w:bidi="hi-IN"/>
        </w:rPr>
        <w:t xml:space="preserve"> </w:t>
      </w:r>
    </w:p>
    <w:p w14:paraId="6C8ED29A" w14:textId="19DF8650" w:rsidR="00CF0748" w:rsidRPr="00CF0748" w:rsidRDefault="00CF0748" w:rsidP="00CF0748">
      <w:pPr>
        <w:widowControl w:val="0"/>
        <w:suppressAutoHyphens/>
        <w:spacing w:after="0"/>
        <w:rPr>
          <w:rFonts w:cs="Times New Roman"/>
          <w:kern w:val="2"/>
          <w:szCs w:val="24"/>
          <w:lang w:eastAsia="hi-IN" w:bidi="hi-IN"/>
        </w:rPr>
      </w:pPr>
      <w:r w:rsidRPr="00CF0748">
        <w:rPr>
          <w:rFonts w:cs="Times New Roman"/>
          <w:kern w:val="2"/>
          <w:szCs w:val="24"/>
          <w:lang w:eastAsia="hi-IN" w:bidi="hi-IN"/>
        </w:rPr>
        <w:t xml:space="preserve">Egyfázisú váltakozó </w:t>
      </w:r>
      <w:r w:rsidR="00F141FC">
        <w:rPr>
          <w:rFonts w:cs="Times New Roman"/>
          <w:kern w:val="2"/>
          <w:szCs w:val="24"/>
          <w:lang w:eastAsia="hi-IN" w:bidi="hi-IN"/>
        </w:rPr>
        <w:t>áramú teljesítmény mérése</w:t>
      </w:r>
    </w:p>
    <w:p w14:paraId="1456C848" w14:textId="77777777" w:rsidR="00F141FC" w:rsidRDefault="00CF0748" w:rsidP="00CF0748">
      <w:pPr>
        <w:widowControl w:val="0"/>
        <w:suppressAutoHyphens/>
        <w:spacing w:after="0"/>
        <w:rPr>
          <w:rFonts w:cs="Times New Roman"/>
          <w:kern w:val="2"/>
          <w:szCs w:val="24"/>
          <w:lang w:eastAsia="hi-IN" w:bidi="hi-IN"/>
        </w:rPr>
      </w:pPr>
      <w:r>
        <w:rPr>
          <w:rFonts w:cs="Times New Roman"/>
          <w:kern w:val="2"/>
          <w:szCs w:val="24"/>
          <w:lang w:eastAsia="hi-IN" w:bidi="hi-IN"/>
        </w:rPr>
        <w:lastRenderedPageBreak/>
        <w:t>Teljesítménymérések egy-és háromfázisú rendszer</w:t>
      </w:r>
      <w:r w:rsidR="003C244A">
        <w:rPr>
          <w:rFonts w:cs="Times New Roman"/>
          <w:kern w:val="2"/>
          <w:szCs w:val="24"/>
          <w:lang w:eastAsia="hi-IN" w:bidi="hi-IN"/>
        </w:rPr>
        <w:t>e</w:t>
      </w:r>
      <w:r w:rsidR="00F141FC">
        <w:rPr>
          <w:rFonts w:cs="Times New Roman"/>
          <w:kern w:val="2"/>
          <w:szCs w:val="24"/>
          <w:lang w:eastAsia="hi-IN" w:bidi="hi-IN"/>
        </w:rPr>
        <w:t>kben</w:t>
      </w:r>
    </w:p>
    <w:p w14:paraId="1D7F9D8E" w14:textId="0EEA0C0A" w:rsidR="00CF0748" w:rsidRPr="00CF0748" w:rsidRDefault="00F141FC" w:rsidP="00F141FC">
      <w:pPr>
        <w:widowControl w:val="0"/>
        <w:suppressAutoHyphens/>
        <w:spacing w:after="0"/>
        <w:rPr>
          <w:rFonts w:cs="Times New Roman"/>
          <w:szCs w:val="24"/>
        </w:rPr>
      </w:pPr>
      <w:r>
        <w:rPr>
          <w:rFonts w:cs="Times New Roman"/>
          <w:kern w:val="2"/>
          <w:szCs w:val="24"/>
          <w:lang w:eastAsia="hi-IN" w:bidi="hi-IN"/>
        </w:rPr>
        <w:t>Fogyasztásmérés alapjai</w:t>
      </w:r>
    </w:p>
    <w:p w14:paraId="128B6E3F" w14:textId="77777777" w:rsidR="00C53E01" w:rsidRPr="002A1C54" w:rsidRDefault="00C53E01" w:rsidP="00C53E01">
      <w:pPr>
        <w:tabs>
          <w:tab w:val="left" w:pos="1418"/>
          <w:tab w:val="right" w:pos="9072"/>
        </w:tabs>
        <w:spacing w:after="0"/>
        <w:ind w:left="851"/>
      </w:pPr>
    </w:p>
    <w:p w14:paraId="5EE6A23A" w14:textId="77777777" w:rsidR="00C53E01" w:rsidRPr="002A1C54" w:rsidRDefault="00C53E01" w:rsidP="00C53E01">
      <w:pPr>
        <w:tabs>
          <w:tab w:val="left" w:pos="1418"/>
          <w:tab w:val="right" w:pos="9072"/>
        </w:tabs>
        <w:spacing w:after="0"/>
        <w:ind w:left="851"/>
      </w:pPr>
    </w:p>
    <w:p w14:paraId="50EA66E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B7BACD3" w14:textId="31E69135" w:rsidR="00C53E01" w:rsidRDefault="00A76E73" w:rsidP="00C53E01">
      <w:pPr>
        <w:spacing w:after="0"/>
        <w:ind w:left="426"/>
      </w:pPr>
      <w:r>
        <w:t>Villamos laboratórium</w:t>
      </w:r>
    </w:p>
    <w:p w14:paraId="62A1F7DD" w14:textId="77777777" w:rsidR="00C53E01" w:rsidRPr="002B5BF7" w:rsidRDefault="00C53E01" w:rsidP="00C53E01">
      <w:pPr>
        <w:spacing w:after="0"/>
        <w:ind w:left="426"/>
      </w:pPr>
    </w:p>
    <w:p w14:paraId="7AAEB19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AE126E3" w14:textId="77777777" w:rsidR="00C53E01" w:rsidRDefault="00C53E01" w:rsidP="00C53E01">
      <w:pPr>
        <w:spacing w:after="0"/>
        <w:ind w:left="426"/>
      </w:pPr>
    </w:p>
    <w:p w14:paraId="4A9D8B56" w14:textId="77777777" w:rsidR="00C53E01" w:rsidRPr="00C879C0" w:rsidRDefault="00C53E01" w:rsidP="00C53E01">
      <w:pPr>
        <w:spacing w:after="0"/>
        <w:ind w:left="426"/>
        <w:rPr>
          <w:i/>
        </w:rPr>
      </w:pPr>
    </w:p>
    <w:p w14:paraId="18F736EA" w14:textId="77777777" w:rsidR="00C53E01" w:rsidRPr="00FF2E9D" w:rsidRDefault="00C53E01" w:rsidP="00C53E01">
      <w:pPr>
        <w:spacing w:after="0"/>
        <w:ind w:left="426"/>
      </w:pPr>
    </w:p>
    <w:p w14:paraId="5F026C3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22B7B3FD" w14:textId="77777777" w:rsidTr="00E30FF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7B6FF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84488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7DE3F8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38D1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0625BAAF" w14:textId="77777777" w:rsidTr="00E30FF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C80BE75"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2178EA1"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C7A7B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2798FE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C92D0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758D665"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2858A3C7"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7784D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42F3D7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354C0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72DE5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C874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2E900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FBEC8B"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8FE27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9EF823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46243A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C9495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0E43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2E298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D22EA3"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AE7BC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CFF8C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887E8E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FF7E8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4A5BD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7273D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C28F937"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53D38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EE75B6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CAA827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5B04D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D5733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B1C6E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73D7D25" w14:textId="77777777" w:rsidTr="00E30F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ED96B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7BB94E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24BC15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44667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1BD0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280B1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1BA1BEAD" w14:textId="77777777" w:rsidR="00E30FFE" w:rsidRDefault="00E30FFE" w:rsidP="00E30FFE">
      <w:pPr>
        <w:pStyle w:val="Listaszerbekezds"/>
        <w:spacing w:after="0"/>
        <w:ind w:left="1224"/>
        <w:rPr>
          <w:b/>
        </w:rPr>
      </w:pPr>
    </w:p>
    <w:p w14:paraId="7AFEAFE7" w14:textId="64BF5152" w:rsidR="00C53E01" w:rsidRDefault="00C53E01" w:rsidP="00C53E01">
      <w:pPr>
        <w:spacing w:after="0"/>
        <w:ind w:left="426"/>
      </w:pPr>
    </w:p>
    <w:p w14:paraId="17AF3206"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0027EC16" w14:textId="77777777" w:rsidTr="00E30FFE">
        <w:trPr>
          <w:trHeight w:val="255"/>
          <w:jc w:val="center"/>
        </w:trPr>
        <w:tc>
          <w:tcPr>
            <w:tcW w:w="1040" w:type="dxa"/>
            <w:vMerge w:val="restart"/>
            <w:shd w:val="clear" w:color="auto" w:fill="auto"/>
            <w:vAlign w:val="center"/>
            <w:hideMark/>
          </w:tcPr>
          <w:p w14:paraId="058A6E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ACC9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1C7B37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53BBF5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0540F693" w14:textId="77777777" w:rsidTr="00E30FFE">
        <w:trPr>
          <w:trHeight w:val="510"/>
          <w:jc w:val="center"/>
        </w:trPr>
        <w:tc>
          <w:tcPr>
            <w:tcW w:w="1040" w:type="dxa"/>
            <w:vMerge/>
            <w:vAlign w:val="center"/>
            <w:hideMark/>
          </w:tcPr>
          <w:p w14:paraId="1698B10E"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7ACD2E3D"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73E5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753E48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715F1BB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68B8667F"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5136CD53" w14:textId="77777777" w:rsidTr="00E30FFE">
        <w:trPr>
          <w:trHeight w:val="255"/>
          <w:jc w:val="center"/>
        </w:trPr>
        <w:tc>
          <w:tcPr>
            <w:tcW w:w="1040" w:type="dxa"/>
            <w:shd w:val="clear" w:color="000000" w:fill="D9D9D9"/>
            <w:vAlign w:val="center"/>
            <w:hideMark/>
          </w:tcPr>
          <w:p w14:paraId="2840101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3CB6F08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54269EEA" w14:textId="77777777" w:rsidTr="00E30FFE">
        <w:trPr>
          <w:trHeight w:val="510"/>
          <w:jc w:val="center"/>
        </w:trPr>
        <w:tc>
          <w:tcPr>
            <w:tcW w:w="1040" w:type="dxa"/>
            <w:shd w:val="clear" w:color="auto" w:fill="auto"/>
            <w:vAlign w:val="center"/>
            <w:hideMark/>
          </w:tcPr>
          <w:p w14:paraId="3E6FD84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63C8B7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629A54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6B5742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1A359ED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161C3B9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D698FA3" w14:textId="77777777" w:rsidTr="00E30FFE">
        <w:trPr>
          <w:trHeight w:val="510"/>
          <w:jc w:val="center"/>
        </w:trPr>
        <w:tc>
          <w:tcPr>
            <w:tcW w:w="1040" w:type="dxa"/>
            <w:shd w:val="clear" w:color="auto" w:fill="auto"/>
            <w:vAlign w:val="center"/>
            <w:hideMark/>
          </w:tcPr>
          <w:p w14:paraId="68AB646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1237A4C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BB831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4581CC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354323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7018405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866ABC7" w14:textId="77777777" w:rsidTr="00E30FFE">
        <w:trPr>
          <w:trHeight w:val="510"/>
          <w:jc w:val="center"/>
        </w:trPr>
        <w:tc>
          <w:tcPr>
            <w:tcW w:w="1040" w:type="dxa"/>
            <w:shd w:val="clear" w:color="auto" w:fill="auto"/>
            <w:vAlign w:val="center"/>
            <w:hideMark/>
          </w:tcPr>
          <w:p w14:paraId="05B8636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0DCAB57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49FAB6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C7EA7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1F40A0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1A3117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51CFDE8" w14:textId="77777777" w:rsidTr="00E30FFE">
        <w:trPr>
          <w:trHeight w:val="510"/>
          <w:jc w:val="center"/>
        </w:trPr>
        <w:tc>
          <w:tcPr>
            <w:tcW w:w="1040" w:type="dxa"/>
            <w:shd w:val="clear" w:color="auto" w:fill="auto"/>
            <w:vAlign w:val="center"/>
            <w:hideMark/>
          </w:tcPr>
          <w:p w14:paraId="45D8E04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2C20448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F2C9B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9321C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27A11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0046ED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B90FE90" w14:textId="77777777" w:rsidTr="00E30FFE">
        <w:trPr>
          <w:trHeight w:val="510"/>
          <w:jc w:val="center"/>
        </w:trPr>
        <w:tc>
          <w:tcPr>
            <w:tcW w:w="1040" w:type="dxa"/>
            <w:shd w:val="clear" w:color="auto" w:fill="auto"/>
            <w:vAlign w:val="center"/>
            <w:hideMark/>
          </w:tcPr>
          <w:p w14:paraId="344571E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6730068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877782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A496DD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4E0702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7DFADA2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D2C3CE6" w14:textId="77777777" w:rsidTr="00E30FFE">
        <w:trPr>
          <w:trHeight w:val="255"/>
          <w:jc w:val="center"/>
        </w:trPr>
        <w:tc>
          <w:tcPr>
            <w:tcW w:w="1040" w:type="dxa"/>
            <w:shd w:val="clear" w:color="auto" w:fill="auto"/>
            <w:vAlign w:val="center"/>
            <w:hideMark/>
          </w:tcPr>
          <w:p w14:paraId="2482AAD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43E19DE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17280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0A75F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0FFCC1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6EA2F8B5"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8DAF77E" w14:textId="77777777" w:rsidTr="00E30FFE">
        <w:trPr>
          <w:trHeight w:val="510"/>
          <w:jc w:val="center"/>
        </w:trPr>
        <w:tc>
          <w:tcPr>
            <w:tcW w:w="1040" w:type="dxa"/>
            <w:shd w:val="clear" w:color="auto" w:fill="auto"/>
            <w:vAlign w:val="center"/>
            <w:hideMark/>
          </w:tcPr>
          <w:p w14:paraId="25293B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39D189F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6A6B2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41BD12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A34163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2B4533A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0D17200" w14:textId="77777777" w:rsidTr="00E30FFE">
        <w:trPr>
          <w:trHeight w:val="255"/>
          <w:jc w:val="center"/>
        </w:trPr>
        <w:tc>
          <w:tcPr>
            <w:tcW w:w="1040" w:type="dxa"/>
            <w:shd w:val="clear" w:color="000000" w:fill="D9D9D9"/>
            <w:vAlign w:val="center"/>
            <w:hideMark/>
          </w:tcPr>
          <w:p w14:paraId="2355593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1C4D696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367AC6DE" w14:textId="77777777" w:rsidTr="00E30FFE">
        <w:trPr>
          <w:trHeight w:val="255"/>
          <w:jc w:val="center"/>
        </w:trPr>
        <w:tc>
          <w:tcPr>
            <w:tcW w:w="1040" w:type="dxa"/>
            <w:shd w:val="clear" w:color="auto" w:fill="auto"/>
            <w:vAlign w:val="center"/>
            <w:hideMark/>
          </w:tcPr>
          <w:p w14:paraId="5E0F652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14:paraId="0FA9873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75B59D0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355F10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230C918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436D44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DD85C89" w14:textId="77777777" w:rsidTr="00E30FFE">
        <w:trPr>
          <w:trHeight w:val="510"/>
          <w:jc w:val="center"/>
        </w:trPr>
        <w:tc>
          <w:tcPr>
            <w:tcW w:w="1040" w:type="dxa"/>
            <w:shd w:val="clear" w:color="auto" w:fill="auto"/>
            <w:vAlign w:val="center"/>
            <w:hideMark/>
          </w:tcPr>
          <w:p w14:paraId="1F2BFE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14:paraId="75BD220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3CFCF1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649AAE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32E6D9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72FBFA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F67163" w14:textId="77777777" w:rsidTr="00E30FFE">
        <w:trPr>
          <w:trHeight w:val="510"/>
          <w:jc w:val="center"/>
        </w:trPr>
        <w:tc>
          <w:tcPr>
            <w:tcW w:w="1040" w:type="dxa"/>
            <w:shd w:val="clear" w:color="auto" w:fill="auto"/>
            <w:vAlign w:val="center"/>
            <w:hideMark/>
          </w:tcPr>
          <w:p w14:paraId="3062B8B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5654AF6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9DAC0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825B71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49ED371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2C67F38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A998136" w14:textId="77777777" w:rsidTr="00E30FFE">
        <w:trPr>
          <w:trHeight w:val="255"/>
          <w:jc w:val="center"/>
        </w:trPr>
        <w:tc>
          <w:tcPr>
            <w:tcW w:w="1040" w:type="dxa"/>
            <w:shd w:val="clear" w:color="000000" w:fill="D9D9D9"/>
            <w:vAlign w:val="center"/>
            <w:hideMark/>
          </w:tcPr>
          <w:p w14:paraId="4B68B9A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0BA741F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63A7495E" w14:textId="77777777" w:rsidTr="00E30FFE">
        <w:trPr>
          <w:trHeight w:val="255"/>
          <w:jc w:val="center"/>
        </w:trPr>
        <w:tc>
          <w:tcPr>
            <w:tcW w:w="1040" w:type="dxa"/>
            <w:shd w:val="clear" w:color="auto" w:fill="auto"/>
            <w:vAlign w:val="center"/>
            <w:hideMark/>
          </w:tcPr>
          <w:p w14:paraId="5DFEB31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3.1.</w:t>
            </w:r>
          </w:p>
        </w:tc>
        <w:tc>
          <w:tcPr>
            <w:tcW w:w="2800" w:type="dxa"/>
            <w:shd w:val="clear" w:color="auto" w:fill="auto"/>
            <w:vAlign w:val="center"/>
            <w:hideMark/>
          </w:tcPr>
          <w:p w14:paraId="0F29FF6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59370D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01351E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7038DD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50979E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9E2F236" w14:textId="77777777" w:rsidTr="00E30FFE">
        <w:trPr>
          <w:trHeight w:val="255"/>
          <w:jc w:val="center"/>
        </w:trPr>
        <w:tc>
          <w:tcPr>
            <w:tcW w:w="1040" w:type="dxa"/>
            <w:shd w:val="clear" w:color="auto" w:fill="auto"/>
            <w:vAlign w:val="center"/>
            <w:hideMark/>
          </w:tcPr>
          <w:p w14:paraId="23B68AF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2CFD19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4CF627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301F7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1D921B5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0930A2D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940B6F3" w14:textId="77777777" w:rsidTr="00E30FFE">
        <w:trPr>
          <w:trHeight w:val="255"/>
          <w:jc w:val="center"/>
        </w:trPr>
        <w:tc>
          <w:tcPr>
            <w:tcW w:w="1040" w:type="dxa"/>
            <w:shd w:val="clear" w:color="auto" w:fill="auto"/>
            <w:vAlign w:val="center"/>
            <w:hideMark/>
          </w:tcPr>
          <w:p w14:paraId="0272C3A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07C7D24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7DBB38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282636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3F2C213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1B027B4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002C4BF" w14:textId="77777777" w:rsidTr="00E30FFE">
        <w:trPr>
          <w:trHeight w:val="255"/>
          <w:jc w:val="center"/>
        </w:trPr>
        <w:tc>
          <w:tcPr>
            <w:tcW w:w="1040" w:type="dxa"/>
            <w:shd w:val="clear" w:color="auto" w:fill="auto"/>
            <w:vAlign w:val="center"/>
            <w:hideMark/>
          </w:tcPr>
          <w:p w14:paraId="52B765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60C8C43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111D01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0BEF0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580EB44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726A13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31D612D" w14:textId="77777777" w:rsidTr="00E30FFE">
        <w:trPr>
          <w:trHeight w:val="255"/>
          <w:jc w:val="center"/>
        </w:trPr>
        <w:tc>
          <w:tcPr>
            <w:tcW w:w="1040" w:type="dxa"/>
            <w:shd w:val="clear" w:color="auto" w:fill="auto"/>
            <w:vAlign w:val="center"/>
            <w:hideMark/>
          </w:tcPr>
          <w:p w14:paraId="7542951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165EC56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CC730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A10C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0D672C3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A18C3D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652FEAC" w14:textId="77777777" w:rsidTr="00E30FFE">
        <w:trPr>
          <w:trHeight w:val="255"/>
          <w:jc w:val="center"/>
        </w:trPr>
        <w:tc>
          <w:tcPr>
            <w:tcW w:w="1040" w:type="dxa"/>
            <w:shd w:val="clear" w:color="auto" w:fill="auto"/>
            <w:vAlign w:val="center"/>
            <w:hideMark/>
          </w:tcPr>
          <w:p w14:paraId="0925C7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14:paraId="09739B0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30E28E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4471A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79C8C2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25DD500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26C7DAA" w14:textId="77777777" w:rsidTr="00E30FFE">
        <w:trPr>
          <w:trHeight w:val="255"/>
          <w:jc w:val="center"/>
        </w:trPr>
        <w:tc>
          <w:tcPr>
            <w:tcW w:w="1040" w:type="dxa"/>
            <w:shd w:val="clear" w:color="auto" w:fill="auto"/>
            <w:vAlign w:val="center"/>
            <w:hideMark/>
          </w:tcPr>
          <w:p w14:paraId="2900CAD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3.7.</w:t>
            </w:r>
          </w:p>
        </w:tc>
        <w:tc>
          <w:tcPr>
            <w:tcW w:w="2800" w:type="dxa"/>
            <w:shd w:val="clear" w:color="auto" w:fill="auto"/>
            <w:vAlign w:val="center"/>
            <w:hideMark/>
          </w:tcPr>
          <w:p w14:paraId="1E71DF4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18FDD2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72498C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3206FD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5126392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306F0BA" w14:textId="77777777" w:rsidTr="00E30FFE">
        <w:trPr>
          <w:trHeight w:val="255"/>
          <w:jc w:val="center"/>
        </w:trPr>
        <w:tc>
          <w:tcPr>
            <w:tcW w:w="1040" w:type="dxa"/>
            <w:shd w:val="clear" w:color="000000" w:fill="D9D9D9"/>
            <w:vAlign w:val="center"/>
            <w:hideMark/>
          </w:tcPr>
          <w:p w14:paraId="571DC86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2C9F36D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E30FFE" w:rsidRPr="00E30FFE" w14:paraId="3706D3AE" w14:textId="77777777" w:rsidTr="00E30FFE">
        <w:trPr>
          <w:trHeight w:val="255"/>
          <w:jc w:val="center"/>
        </w:trPr>
        <w:tc>
          <w:tcPr>
            <w:tcW w:w="1040" w:type="dxa"/>
            <w:shd w:val="clear" w:color="auto" w:fill="auto"/>
            <w:vAlign w:val="center"/>
            <w:hideMark/>
          </w:tcPr>
          <w:p w14:paraId="6C4DF2A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0561C31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14:paraId="1284F5B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1D20F3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429FA11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00F44BA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1F2828" w14:textId="77777777" w:rsidTr="00E30FFE">
        <w:trPr>
          <w:trHeight w:val="255"/>
          <w:jc w:val="center"/>
        </w:trPr>
        <w:tc>
          <w:tcPr>
            <w:tcW w:w="1040" w:type="dxa"/>
            <w:shd w:val="clear" w:color="000000" w:fill="D9D9D9"/>
            <w:vAlign w:val="center"/>
            <w:hideMark/>
          </w:tcPr>
          <w:p w14:paraId="1BF392C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6A52B60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E30FFE" w:rsidRPr="00E30FFE" w14:paraId="7BC2FC79" w14:textId="77777777" w:rsidTr="00E30FFE">
        <w:trPr>
          <w:trHeight w:val="510"/>
          <w:jc w:val="center"/>
        </w:trPr>
        <w:tc>
          <w:tcPr>
            <w:tcW w:w="1040" w:type="dxa"/>
            <w:shd w:val="clear" w:color="auto" w:fill="auto"/>
            <w:vAlign w:val="center"/>
            <w:hideMark/>
          </w:tcPr>
          <w:p w14:paraId="00543DA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3ACF0A1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3C1EE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1D7894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34B92C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EDE933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E10099E" w14:textId="77777777" w:rsidTr="00E30FFE">
        <w:trPr>
          <w:trHeight w:val="255"/>
          <w:jc w:val="center"/>
        </w:trPr>
        <w:tc>
          <w:tcPr>
            <w:tcW w:w="1040" w:type="dxa"/>
            <w:shd w:val="clear" w:color="000000" w:fill="D9D9D9"/>
            <w:vAlign w:val="center"/>
            <w:hideMark/>
          </w:tcPr>
          <w:p w14:paraId="025C971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w:t>
            </w:r>
          </w:p>
        </w:tc>
        <w:tc>
          <w:tcPr>
            <w:tcW w:w="7460" w:type="dxa"/>
            <w:gridSpan w:val="5"/>
            <w:shd w:val="clear" w:color="000000" w:fill="D9D9D9"/>
            <w:vAlign w:val="center"/>
            <w:hideMark/>
          </w:tcPr>
          <w:p w14:paraId="351CD47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E30FFE" w:rsidRPr="00E30FFE" w14:paraId="2618097D" w14:textId="77777777" w:rsidTr="00E30FFE">
        <w:trPr>
          <w:trHeight w:val="510"/>
          <w:jc w:val="center"/>
        </w:trPr>
        <w:tc>
          <w:tcPr>
            <w:tcW w:w="1040" w:type="dxa"/>
            <w:shd w:val="clear" w:color="auto" w:fill="auto"/>
            <w:vAlign w:val="center"/>
            <w:hideMark/>
          </w:tcPr>
          <w:p w14:paraId="384DACD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6.1.</w:t>
            </w:r>
          </w:p>
        </w:tc>
        <w:tc>
          <w:tcPr>
            <w:tcW w:w="2800" w:type="dxa"/>
            <w:shd w:val="clear" w:color="auto" w:fill="auto"/>
            <w:vAlign w:val="center"/>
            <w:hideMark/>
          </w:tcPr>
          <w:p w14:paraId="16ECA80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FF6A19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3A19BD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69E417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6E7553A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6A545F3" w14:textId="77777777" w:rsidTr="00E30FFE">
        <w:trPr>
          <w:trHeight w:val="510"/>
          <w:jc w:val="center"/>
        </w:trPr>
        <w:tc>
          <w:tcPr>
            <w:tcW w:w="1040" w:type="dxa"/>
            <w:shd w:val="clear" w:color="auto" w:fill="auto"/>
            <w:vAlign w:val="center"/>
            <w:hideMark/>
          </w:tcPr>
          <w:p w14:paraId="0330BA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6.2.</w:t>
            </w:r>
          </w:p>
        </w:tc>
        <w:tc>
          <w:tcPr>
            <w:tcW w:w="2800" w:type="dxa"/>
            <w:shd w:val="clear" w:color="auto" w:fill="auto"/>
            <w:vAlign w:val="center"/>
            <w:hideMark/>
          </w:tcPr>
          <w:p w14:paraId="7F7A513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28B6F0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A3000B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14:paraId="6E975E4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400839F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02A25DB6" w14:textId="77777777" w:rsidR="00E30FFE" w:rsidRPr="00BC7291" w:rsidRDefault="00E30FFE" w:rsidP="00E30FFE">
      <w:pPr>
        <w:pStyle w:val="Listaszerbekezds"/>
        <w:spacing w:after="0"/>
        <w:ind w:left="1224"/>
        <w:rPr>
          <w:b/>
        </w:rPr>
      </w:pPr>
    </w:p>
    <w:p w14:paraId="371EC275" w14:textId="6CE48C2F" w:rsidR="00C53E01" w:rsidRPr="002B5BF7" w:rsidRDefault="00C53E01" w:rsidP="00C53E01">
      <w:pPr>
        <w:spacing w:after="0"/>
        <w:ind w:left="426"/>
      </w:pPr>
    </w:p>
    <w:p w14:paraId="3216D7C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1609588" w14:textId="77777777" w:rsidR="00C53E01" w:rsidRDefault="00C53E01" w:rsidP="00C53E01">
      <w:pPr>
        <w:spacing w:after="0"/>
        <w:ind w:left="426"/>
      </w:pPr>
      <w:r w:rsidRPr="003A56AA">
        <w:t>A nemzeti köznevelésről szóló 2011. évi CXC. törvény. 54. § (2) a) pontja szerinti értékeléssel.</w:t>
      </w:r>
    </w:p>
    <w:p w14:paraId="61554AA3" w14:textId="77777777" w:rsidR="00C53E01" w:rsidRPr="002B5BF7" w:rsidRDefault="00C53E01" w:rsidP="00C53E01">
      <w:pPr>
        <w:spacing w:after="0"/>
        <w:ind w:left="426"/>
      </w:pPr>
    </w:p>
    <w:p w14:paraId="201D2CF4" w14:textId="77777777" w:rsidR="00C53E01" w:rsidRDefault="00C53E01" w:rsidP="00C53E01">
      <w:pPr>
        <w:spacing w:after="0"/>
        <w:rPr>
          <w:rFonts w:cs="Times New Roman"/>
        </w:rPr>
      </w:pPr>
    </w:p>
    <w:p w14:paraId="1A524909" w14:textId="20703961" w:rsidR="00C53E01" w:rsidRPr="00644690" w:rsidRDefault="00D719D6" w:rsidP="00C53E01">
      <w:pPr>
        <w:pStyle w:val="Listaszerbekezds"/>
        <w:numPr>
          <w:ilvl w:val="0"/>
          <w:numId w:val="8"/>
        </w:numPr>
        <w:tabs>
          <w:tab w:val="right" w:pos="9072"/>
        </w:tabs>
        <w:spacing w:after="0"/>
        <w:rPr>
          <w:rFonts w:cs="Times New Roman"/>
          <w:b/>
        </w:rPr>
      </w:pPr>
      <w:r>
        <w:rPr>
          <w:b/>
        </w:rPr>
        <w:t>Elektronika</w:t>
      </w:r>
      <w:r w:rsidR="00C53E01" w:rsidRPr="00644690">
        <w:rPr>
          <w:b/>
        </w:rPr>
        <w:t xml:space="preserve"> tantárgy</w:t>
      </w:r>
      <w:r w:rsidR="00C53E01" w:rsidRPr="00644690">
        <w:rPr>
          <w:b/>
        </w:rPr>
        <w:tab/>
      </w:r>
      <w:r>
        <w:rPr>
          <w:b/>
        </w:rPr>
        <w:t>175</w:t>
      </w:r>
      <w:r w:rsidR="00C53E01">
        <w:rPr>
          <w:b/>
        </w:rPr>
        <w:t xml:space="preserve"> ó</w:t>
      </w:r>
      <w:r w:rsidR="00C53E01" w:rsidRPr="00644690">
        <w:rPr>
          <w:b/>
        </w:rPr>
        <w:t>ra/</w:t>
      </w:r>
      <w:r>
        <w:rPr>
          <w:b/>
        </w:rPr>
        <w:t>175</w:t>
      </w:r>
      <w:r w:rsidR="00C53E01" w:rsidRPr="00644690">
        <w:rPr>
          <w:b/>
        </w:rPr>
        <w:t xml:space="preserve"> óra*</w:t>
      </w:r>
    </w:p>
    <w:p w14:paraId="61C8A12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8DC436A" w14:textId="77777777" w:rsidR="00C53E01" w:rsidRPr="00644690" w:rsidRDefault="00C53E01" w:rsidP="00C53E01"/>
    <w:p w14:paraId="65133450" w14:textId="77777777" w:rsidR="00C53E01" w:rsidRDefault="00C53E01" w:rsidP="00C53E01">
      <w:pPr>
        <w:pStyle w:val="Listaszerbekezds"/>
        <w:numPr>
          <w:ilvl w:val="1"/>
          <w:numId w:val="8"/>
        </w:numPr>
        <w:spacing w:after="0"/>
        <w:rPr>
          <w:b/>
        </w:rPr>
      </w:pPr>
      <w:r w:rsidRPr="00644690">
        <w:rPr>
          <w:b/>
        </w:rPr>
        <w:t>A tantárgy tanításának célja</w:t>
      </w:r>
    </w:p>
    <w:p w14:paraId="11337F97" w14:textId="77777777" w:rsidR="00F90CA6" w:rsidRPr="00334102" w:rsidRDefault="00F90CA6" w:rsidP="00334102">
      <w:pPr>
        <w:rPr>
          <w:rFonts w:cs="Times New Roman"/>
          <w:b/>
          <w:szCs w:val="24"/>
        </w:rPr>
      </w:pPr>
      <w:r w:rsidRPr="00334102">
        <w:rPr>
          <w:rFonts w:cs="Times New Roman"/>
        </w:rPr>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14:paraId="2CCAD61A" w14:textId="77777777" w:rsidR="00C53E01" w:rsidRDefault="00C53E01" w:rsidP="00C53E01">
      <w:pPr>
        <w:spacing w:after="0"/>
        <w:ind w:left="426"/>
      </w:pPr>
    </w:p>
    <w:p w14:paraId="7C8472A4" w14:textId="77777777" w:rsidR="00C53E01" w:rsidRPr="002B5BF7" w:rsidRDefault="00C53E01" w:rsidP="00C53E01">
      <w:pPr>
        <w:spacing w:after="0"/>
        <w:ind w:left="426"/>
      </w:pPr>
    </w:p>
    <w:p w14:paraId="002EFD8F"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5C213B8" w14:textId="77777777" w:rsidR="00C53E01" w:rsidRDefault="00C53E01" w:rsidP="00C53E01">
      <w:pPr>
        <w:spacing w:after="0"/>
        <w:ind w:left="426"/>
      </w:pPr>
    </w:p>
    <w:p w14:paraId="217B393D" w14:textId="77777777" w:rsidR="00C53E01" w:rsidRPr="002B5BF7" w:rsidRDefault="00C53E01" w:rsidP="00C53E01">
      <w:pPr>
        <w:spacing w:after="0"/>
        <w:ind w:left="426"/>
      </w:pPr>
    </w:p>
    <w:p w14:paraId="0F4F8E4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A12580A" w14:textId="6801F735" w:rsidR="00C53E01" w:rsidRDefault="00334102" w:rsidP="00C53E01">
      <w:pPr>
        <w:pStyle w:val="Listaszerbekezds"/>
        <w:numPr>
          <w:ilvl w:val="2"/>
          <w:numId w:val="8"/>
        </w:numPr>
        <w:tabs>
          <w:tab w:val="left" w:pos="1701"/>
          <w:tab w:val="right" w:pos="9072"/>
        </w:tabs>
        <w:spacing w:after="0"/>
        <w:ind w:left="993" w:hanging="426"/>
        <w:rPr>
          <w:b/>
          <w:i/>
        </w:rPr>
      </w:pPr>
      <w:r>
        <w:rPr>
          <w:b/>
          <w:i/>
        </w:rPr>
        <w:t>Villamos áramköri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03A720F" w14:textId="5266760D" w:rsidR="00334102" w:rsidRPr="00334102" w:rsidRDefault="002D56BB" w:rsidP="00334102">
      <w:pPr>
        <w:spacing w:after="0"/>
        <w:rPr>
          <w:rFonts w:cs="Times New Roman"/>
          <w:szCs w:val="24"/>
        </w:rPr>
      </w:pPr>
      <w:r>
        <w:rPr>
          <w:rFonts w:cs="Times New Roman"/>
          <w:szCs w:val="24"/>
        </w:rPr>
        <w:t>Aktív áramköri elemek</w:t>
      </w:r>
    </w:p>
    <w:p w14:paraId="4D36878F" w14:textId="11EF28FC" w:rsidR="00334102" w:rsidRPr="00334102" w:rsidRDefault="002D56BB" w:rsidP="00334102">
      <w:pPr>
        <w:spacing w:after="0"/>
        <w:rPr>
          <w:rFonts w:cs="Times New Roman"/>
          <w:szCs w:val="24"/>
        </w:rPr>
      </w:pPr>
      <w:r>
        <w:rPr>
          <w:rFonts w:cs="Times New Roman"/>
          <w:szCs w:val="24"/>
        </w:rPr>
        <w:t>Passzív áramköri elemek</w:t>
      </w:r>
    </w:p>
    <w:p w14:paraId="3FFB582F" w14:textId="532C266B" w:rsidR="00334102" w:rsidRPr="00334102" w:rsidRDefault="002D56BB" w:rsidP="00334102">
      <w:pPr>
        <w:spacing w:after="0"/>
        <w:rPr>
          <w:rFonts w:cs="Times New Roman"/>
          <w:szCs w:val="24"/>
        </w:rPr>
      </w:pPr>
      <w:r>
        <w:rPr>
          <w:rFonts w:cs="Times New Roman"/>
          <w:szCs w:val="24"/>
        </w:rPr>
        <w:t>Lineáris áramköri elemek</w:t>
      </w:r>
    </w:p>
    <w:p w14:paraId="2872D7BF" w14:textId="1408AE36" w:rsidR="00334102" w:rsidRPr="00334102" w:rsidRDefault="002D56BB" w:rsidP="00334102">
      <w:pPr>
        <w:spacing w:after="0"/>
        <w:rPr>
          <w:rFonts w:cs="Times New Roman"/>
          <w:szCs w:val="24"/>
        </w:rPr>
      </w:pPr>
      <w:r>
        <w:rPr>
          <w:rFonts w:cs="Times New Roman"/>
          <w:szCs w:val="24"/>
        </w:rPr>
        <w:t>Nemlineáris áramköri elemek</w:t>
      </w:r>
    </w:p>
    <w:p w14:paraId="58CB779A" w14:textId="7F0D97E4" w:rsidR="00334102" w:rsidRPr="00334102" w:rsidRDefault="00334102" w:rsidP="00334102">
      <w:pPr>
        <w:spacing w:after="0"/>
        <w:rPr>
          <w:rFonts w:cs="Times New Roman"/>
          <w:szCs w:val="24"/>
        </w:rPr>
      </w:pPr>
      <w:r w:rsidRPr="00334102">
        <w:rPr>
          <w:rFonts w:cs="Times New Roman"/>
          <w:szCs w:val="24"/>
        </w:rPr>
        <w:t xml:space="preserve">Aktív áramkör </w:t>
      </w:r>
    </w:p>
    <w:p w14:paraId="10B83826" w14:textId="06BC55BB" w:rsidR="00334102" w:rsidRPr="00334102" w:rsidRDefault="002D56BB" w:rsidP="00334102">
      <w:pPr>
        <w:spacing w:after="0"/>
        <w:rPr>
          <w:rFonts w:cs="Times New Roman"/>
          <w:szCs w:val="24"/>
        </w:rPr>
      </w:pPr>
      <w:r>
        <w:rPr>
          <w:rFonts w:cs="Times New Roman"/>
          <w:szCs w:val="24"/>
        </w:rPr>
        <w:t>Passzív áramkör</w:t>
      </w:r>
      <w:r w:rsidR="00334102" w:rsidRPr="00334102">
        <w:rPr>
          <w:rFonts w:cs="Times New Roman"/>
          <w:szCs w:val="24"/>
        </w:rPr>
        <w:t xml:space="preserve"> </w:t>
      </w:r>
    </w:p>
    <w:p w14:paraId="064EBE2F" w14:textId="792BE6C6" w:rsidR="00334102" w:rsidRPr="00334102" w:rsidRDefault="002D56BB" w:rsidP="00334102">
      <w:pPr>
        <w:spacing w:after="0"/>
        <w:rPr>
          <w:rFonts w:cs="Times New Roman"/>
          <w:szCs w:val="24"/>
        </w:rPr>
      </w:pPr>
      <w:r>
        <w:rPr>
          <w:rFonts w:cs="Times New Roman"/>
          <w:szCs w:val="24"/>
        </w:rPr>
        <w:t>Lineáris áramkör</w:t>
      </w:r>
      <w:r w:rsidR="00334102" w:rsidRPr="00334102">
        <w:rPr>
          <w:rFonts w:cs="Times New Roman"/>
          <w:szCs w:val="24"/>
        </w:rPr>
        <w:t xml:space="preserve"> </w:t>
      </w:r>
    </w:p>
    <w:p w14:paraId="15E2C347" w14:textId="10A2D897" w:rsidR="00334102" w:rsidRPr="00334102" w:rsidRDefault="00334102" w:rsidP="00334102">
      <w:pPr>
        <w:spacing w:after="0"/>
        <w:rPr>
          <w:rFonts w:cs="Times New Roman"/>
          <w:szCs w:val="24"/>
        </w:rPr>
      </w:pPr>
      <w:r w:rsidRPr="00334102">
        <w:rPr>
          <w:rFonts w:cs="Times New Roman"/>
          <w:szCs w:val="24"/>
        </w:rPr>
        <w:t>Nemlineáris</w:t>
      </w:r>
      <w:r w:rsidR="002D56BB">
        <w:rPr>
          <w:rFonts w:cs="Times New Roman"/>
          <w:szCs w:val="24"/>
        </w:rPr>
        <w:t xml:space="preserve"> áramkör</w:t>
      </w:r>
    </w:p>
    <w:p w14:paraId="376A4918" w14:textId="42FF114B" w:rsidR="00334102" w:rsidRPr="00334102" w:rsidRDefault="002D56BB" w:rsidP="00334102">
      <w:pPr>
        <w:spacing w:after="0"/>
        <w:rPr>
          <w:rFonts w:cs="Times New Roman"/>
          <w:szCs w:val="24"/>
        </w:rPr>
      </w:pPr>
      <w:r>
        <w:rPr>
          <w:rFonts w:cs="Times New Roman"/>
          <w:szCs w:val="24"/>
        </w:rPr>
        <w:t>Kétpólusok</w:t>
      </w:r>
    </w:p>
    <w:p w14:paraId="15F5C849" w14:textId="77777777" w:rsidR="002D56BB" w:rsidRDefault="002D56BB" w:rsidP="00334102">
      <w:pPr>
        <w:spacing w:after="0"/>
        <w:rPr>
          <w:rFonts w:cs="Times New Roman"/>
          <w:szCs w:val="24"/>
        </w:rPr>
      </w:pPr>
      <w:r>
        <w:rPr>
          <w:rFonts w:cs="Times New Roman"/>
          <w:szCs w:val="24"/>
        </w:rPr>
        <w:t>Aktív kétpólus</w:t>
      </w:r>
    </w:p>
    <w:p w14:paraId="514EE6E8" w14:textId="755586E6" w:rsidR="00334102" w:rsidRPr="00334102" w:rsidRDefault="002D56BB" w:rsidP="002D56BB">
      <w:pPr>
        <w:spacing w:after="0"/>
        <w:ind w:left="284"/>
        <w:rPr>
          <w:rFonts w:cs="Times New Roman"/>
          <w:szCs w:val="24"/>
        </w:rPr>
      </w:pPr>
      <w:r>
        <w:rPr>
          <w:rFonts w:cs="Times New Roman"/>
          <w:szCs w:val="24"/>
        </w:rPr>
        <w:t>Ideális feszültséggenerátorok</w:t>
      </w:r>
    </w:p>
    <w:p w14:paraId="5AFD3389" w14:textId="7FB18386" w:rsidR="00334102" w:rsidRPr="00334102" w:rsidRDefault="002D56BB" w:rsidP="002D56BB">
      <w:pPr>
        <w:spacing w:after="0"/>
        <w:ind w:left="284"/>
        <w:rPr>
          <w:rFonts w:cs="Times New Roman"/>
          <w:szCs w:val="24"/>
        </w:rPr>
      </w:pPr>
      <w:r>
        <w:rPr>
          <w:rFonts w:cs="Times New Roman"/>
          <w:szCs w:val="24"/>
        </w:rPr>
        <w:t>Valóságos feszültséggenerátorok</w:t>
      </w:r>
    </w:p>
    <w:p w14:paraId="3EAF0621" w14:textId="3610B827" w:rsidR="00334102" w:rsidRPr="00334102" w:rsidRDefault="002D56BB" w:rsidP="002D56BB">
      <w:pPr>
        <w:spacing w:after="0"/>
        <w:ind w:left="284"/>
        <w:rPr>
          <w:rFonts w:cs="Times New Roman"/>
          <w:szCs w:val="24"/>
        </w:rPr>
      </w:pPr>
      <w:r>
        <w:rPr>
          <w:rFonts w:cs="Times New Roman"/>
          <w:szCs w:val="24"/>
        </w:rPr>
        <w:lastRenderedPageBreak/>
        <w:t>Üresjárási feszültség</w:t>
      </w:r>
    </w:p>
    <w:p w14:paraId="5B8B0763" w14:textId="6ABBFAFE" w:rsidR="00334102" w:rsidRPr="00334102" w:rsidRDefault="002D56BB" w:rsidP="002D56BB">
      <w:pPr>
        <w:spacing w:after="0"/>
        <w:ind w:left="284"/>
        <w:rPr>
          <w:rFonts w:cs="Times New Roman"/>
          <w:szCs w:val="24"/>
        </w:rPr>
      </w:pPr>
      <w:r>
        <w:rPr>
          <w:rFonts w:cs="Times New Roman"/>
          <w:szCs w:val="24"/>
        </w:rPr>
        <w:t>Rövidzárási áram</w:t>
      </w:r>
    </w:p>
    <w:p w14:paraId="7FA75447" w14:textId="4317F96E" w:rsidR="00334102" w:rsidRPr="00334102" w:rsidRDefault="002D56BB" w:rsidP="002D56BB">
      <w:pPr>
        <w:spacing w:after="0"/>
        <w:ind w:left="284"/>
        <w:rPr>
          <w:rFonts w:cs="Times New Roman"/>
          <w:szCs w:val="24"/>
        </w:rPr>
      </w:pPr>
      <w:r>
        <w:rPr>
          <w:rFonts w:cs="Times New Roman"/>
          <w:szCs w:val="24"/>
        </w:rPr>
        <w:t>Belső ellenállás</w:t>
      </w:r>
    </w:p>
    <w:p w14:paraId="51591689" w14:textId="2958E168" w:rsidR="00334102" w:rsidRPr="00334102" w:rsidRDefault="002D56BB" w:rsidP="002D56BB">
      <w:pPr>
        <w:spacing w:after="0"/>
        <w:ind w:left="284"/>
        <w:rPr>
          <w:rFonts w:cs="Times New Roman"/>
          <w:szCs w:val="24"/>
        </w:rPr>
      </w:pPr>
      <w:r>
        <w:rPr>
          <w:rFonts w:cs="Times New Roman"/>
          <w:szCs w:val="24"/>
        </w:rPr>
        <w:t>Ideális áramgenerátorok</w:t>
      </w:r>
    </w:p>
    <w:p w14:paraId="61C27197" w14:textId="620E7D33" w:rsidR="00334102" w:rsidRPr="00334102" w:rsidRDefault="002D56BB" w:rsidP="002D56BB">
      <w:pPr>
        <w:spacing w:after="0"/>
        <w:ind w:left="284"/>
        <w:rPr>
          <w:rFonts w:cs="Times New Roman"/>
          <w:szCs w:val="24"/>
        </w:rPr>
      </w:pPr>
      <w:r>
        <w:rPr>
          <w:rFonts w:cs="Times New Roman"/>
          <w:szCs w:val="24"/>
        </w:rPr>
        <w:t>Valóságos áramgenerátorok</w:t>
      </w:r>
    </w:p>
    <w:p w14:paraId="7B8C964D" w14:textId="630B0EAE" w:rsidR="00334102" w:rsidRPr="00334102" w:rsidRDefault="002D56BB" w:rsidP="002D56BB">
      <w:pPr>
        <w:spacing w:after="0"/>
        <w:ind w:left="284"/>
        <w:rPr>
          <w:rFonts w:cs="Times New Roman"/>
          <w:szCs w:val="24"/>
        </w:rPr>
      </w:pPr>
      <w:r>
        <w:rPr>
          <w:rFonts w:cs="Times New Roman"/>
          <w:szCs w:val="24"/>
        </w:rPr>
        <w:t>Üresjárási feszültség</w:t>
      </w:r>
    </w:p>
    <w:p w14:paraId="5B6F101E" w14:textId="37048B88" w:rsidR="00334102" w:rsidRPr="00334102" w:rsidRDefault="002D56BB" w:rsidP="002D56BB">
      <w:pPr>
        <w:spacing w:after="0"/>
        <w:ind w:left="284"/>
        <w:rPr>
          <w:rFonts w:cs="Times New Roman"/>
          <w:szCs w:val="24"/>
        </w:rPr>
      </w:pPr>
      <w:r>
        <w:rPr>
          <w:rFonts w:cs="Times New Roman"/>
          <w:szCs w:val="24"/>
        </w:rPr>
        <w:t>Rövidzárási áram</w:t>
      </w:r>
    </w:p>
    <w:p w14:paraId="4ECA2A63" w14:textId="1D284F64" w:rsidR="00334102" w:rsidRPr="00334102" w:rsidRDefault="002D56BB" w:rsidP="002D56BB">
      <w:pPr>
        <w:spacing w:after="0"/>
        <w:ind w:left="284"/>
        <w:rPr>
          <w:rFonts w:cs="Times New Roman"/>
          <w:szCs w:val="24"/>
        </w:rPr>
      </w:pPr>
      <w:r>
        <w:rPr>
          <w:rFonts w:cs="Times New Roman"/>
          <w:szCs w:val="24"/>
        </w:rPr>
        <w:t>Belső ellenállás</w:t>
      </w:r>
    </w:p>
    <w:p w14:paraId="3CC8E97D" w14:textId="303279A9" w:rsidR="00334102" w:rsidRPr="00334102" w:rsidRDefault="00334102" w:rsidP="002D56BB">
      <w:pPr>
        <w:spacing w:after="0"/>
        <w:ind w:left="284"/>
        <w:rPr>
          <w:rFonts w:cs="Times New Roman"/>
          <w:szCs w:val="24"/>
        </w:rPr>
      </w:pPr>
      <w:r w:rsidRPr="00334102">
        <w:rPr>
          <w:rFonts w:cs="Times New Roman"/>
          <w:szCs w:val="24"/>
        </w:rPr>
        <w:t>Feszültség és áramgenerátort együttesen tartal</w:t>
      </w:r>
      <w:r w:rsidR="002D56BB">
        <w:rPr>
          <w:rFonts w:cs="Times New Roman"/>
          <w:szCs w:val="24"/>
        </w:rPr>
        <w:t>mazó kombinált aktív kétpólusok</w:t>
      </w:r>
    </w:p>
    <w:p w14:paraId="02B22BDE" w14:textId="3113E72F" w:rsidR="00334102" w:rsidRPr="00334102" w:rsidRDefault="002D56BB" w:rsidP="00334102">
      <w:pPr>
        <w:spacing w:after="0"/>
        <w:rPr>
          <w:rFonts w:cs="Times New Roman"/>
          <w:szCs w:val="24"/>
        </w:rPr>
      </w:pPr>
      <w:r>
        <w:rPr>
          <w:rFonts w:cs="Times New Roman"/>
          <w:szCs w:val="24"/>
        </w:rPr>
        <w:t>Passzív kétpólusok</w:t>
      </w:r>
    </w:p>
    <w:p w14:paraId="084993C2" w14:textId="478DC864" w:rsidR="00334102" w:rsidRPr="00334102" w:rsidRDefault="00334102" w:rsidP="002D56BB">
      <w:pPr>
        <w:spacing w:after="0"/>
        <w:ind w:left="284"/>
        <w:rPr>
          <w:rFonts w:cs="Times New Roman"/>
          <w:szCs w:val="24"/>
        </w:rPr>
      </w:pPr>
      <w:r w:rsidRPr="00334102">
        <w:rPr>
          <w:rFonts w:cs="Times New Roman"/>
          <w:szCs w:val="24"/>
        </w:rPr>
        <w:t>Felépítése: Ellenállás, induktivitás, k</w:t>
      </w:r>
      <w:r w:rsidR="002D56BB">
        <w:rPr>
          <w:rFonts w:cs="Times New Roman"/>
          <w:szCs w:val="24"/>
        </w:rPr>
        <w:t>apacitás vagy ezek kombinációja</w:t>
      </w:r>
    </w:p>
    <w:p w14:paraId="09B61E1F" w14:textId="4D02751C" w:rsidR="00334102" w:rsidRPr="00334102" w:rsidRDefault="002D56BB" w:rsidP="002D56BB">
      <w:pPr>
        <w:spacing w:after="0"/>
        <w:ind w:left="284"/>
        <w:rPr>
          <w:rFonts w:cs="Times New Roman"/>
          <w:szCs w:val="24"/>
        </w:rPr>
      </w:pPr>
      <w:r>
        <w:rPr>
          <w:rFonts w:cs="Times New Roman"/>
          <w:szCs w:val="24"/>
        </w:rPr>
        <w:t>Helyettesítő képe</w:t>
      </w:r>
    </w:p>
    <w:p w14:paraId="2AAE4EEA" w14:textId="5AA5E241" w:rsidR="00334102" w:rsidRPr="00334102" w:rsidRDefault="00334102" w:rsidP="00334102">
      <w:pPr>
        <w:spacing w:after="0"/>
        <w:rPr>
          <w:rFonts w:cs="Times New Roman"/>
          <w:szCs w:val="24"/>
        </w:rPr>
      </w:pPr>
      <w:r w:rsidRPr="00334102">
        <w:rPr>
          <w:rFonts w:cs="Times New Roman"/>
          <w:szCs w:val="24"/>
        </w:rPr>
        <w:t>Akt</w:t>
      </w:r>
      <w:r w:rsidR="002D56BB">
        <w:rPr>
          <w:rFonts w:cs="Times New Roman"/>
          <w:szCs w:val="24"/>
        </w:rPr>
        <w:t>ív kétpólusok helyettesítő képe</w:t>
      </w:r>
    </w:p>
    <w:p w14:paraId="7C163269" w14:textId="4F630146" w:rsidR="00334102" w:rsidRPr="00334102" w:rsidRDefault="00334102" w:rsidP="00334102">
      <w:pPr>
        <w:spacing w:after="0"/>
        <w:rPr>
          <w:rFonts w:cs="Times New Roman"/>
          <w:szCs w:val="24"/>
        </w:rPr>
      </w:pPr>
      <w:proofErr w:type="spellStart"/>
      <w:r w:rsidRPr="00334102">
        <w:rPr>
          <w:rFonts w:cs="Times New Roman"/>
          <w:szCs w:val="24"/>
        </w:rPr>
        <w:t>Thevenin</w:t>
      </w:r>
      <w:proofErr w:type="spellEnd"/>
      <w:r w:rsidRPr="00334102">
        <w:rPr>
          <w:rFonts w:cs="Times New Roman"/>
          <w:szCs w:val="24"/>
        </w:rPr>
        <w:t xml:space="preserve"> té</w:t>
      </w:r>
      <w:r w:rsidR="002D56BB">
        <w:rPr>
          <w:rFonts w:cs="Times New Roman"/>
          <w:szCs w:val="24"/>
        </w:rPr>
        <w:t>tel</w:t>
      </w:r>
    </w:p>
    <w:p w14:paraId="7A98E36C" w14:textId="7140F865" w:rsidR="00334102" w:rsidRPr="00334102" w:rsidRDefault="002D56BB" w:rsidP="00334102">
      <w:pPr>
        <w:spacing w:after="0"/>
        <w:rPr>
          <w:rFonts w:cs="Times New Roman"/>
          <w:szCs w:val="24"/>
        </w:rPr>
      </w:pPr>
      <w:r>
        <w:rPr>
          <w:rFonts w:cs="Times New Roman"/>
          <w:szCs w:val="24"/>
        </w:rPr>
        <w:t>Norton tétel</w:t>
      </w:r>
    </w:p>
    <w:p w14:paraId="1F823752" w14:textId="77777777" w:rsidR="00C53E01" w:rsidRPr="00644690" w:rsidRDefault="00C53E01" w:rsidP="00C53E01">
      <w:pPr>
        <w:tabs>
          <w:tab w:val="left" w:pos="1418"/>
          <w:tab w:val="right" w:pos="9072"/>
        </w:tabs>
        <w:spacing w:after="0"/>
        <w:ind w:left="851"/>
      </w:pPr>
    </w:p>
    <w:p w14:paraId="619116C2" w14:textId="6A6B6885" w:rsidR="00C53E01" w:rsidRDefault="00334102" w:rsidP="00C53E01">
      <w:pPr>
        <w:pStyle w:val="Listaszerbekezds"/>
        <w:numPr>
          <w:ilvl w:val="2"/>
          <w:numId w:val="8"/>
        </w:numPr>
        <w:tabs>
          <w:tab w:val="left" w:pos="1701"/>
          <w:tab w:val="right" w:pos="9072"/>
        </w:tabs>
        <w:spacing w:after="0"/>
        <w:ind w:left="993" w:hanging="426"/>
        <w:rPr>
          <w:b/>
          <w:i/>
        </w:rPr>
      </w:pPr>
      <w:r>
        <w:rPr>
          <w:b/>
          <w:i/>
        </w:rPr>
        <w:t>Négypólusok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605C40B" w14:textId="162A5340" w:rsidR="00334102" w:rsidRPr="00334102" w:rsidRDefault="002D56BB" w:rsidP="00334102">
      <w:pPr>
        <w:spacing w:after="0"/>
        <w:rPr>
          <w:rFonts w:cs="Times New Roman"/>
          <w:szCs w:val="24"/>
        </w:rPr>
      </w:pPr>
      <w:r>
        <w:rPr>
          <w:rFonts w:cs="Times New Roman"/>
          <w:szCs w:val="24"/>
        </w:rPr>
        <w:t>Definíció, rajzjel</w:t>
      </w:r>
    </w:p>
    <w:p w14:paraId="463EA90C" w14:textId="61F67397" w:rsidR="00334102" w:rsidRPr="00334102" w:rsidRDefault="002D56BB" w:rsidP="00334102">
      <w:pPr>
        <w:spacing w:after="0"/>
        <w:rPr>
          <w:rFonts w:cs="Times New Roman"/>
          <w:szCs w:val="24"/>
        </w:rPr>
      </w:pPr>
      <w:r>
        <w:rPr>
          <w:rFonts w:cs="Times New Roman"/>
          <w:szCs w:val="24"/>
        </w:rPr>
        <w:t>Aktív négypólusok</w:t>
      </w:r>
    </w:p>
    <w:p w14:paraId="6CE7FD09" w14:textId="5421D760" w:rsidR="00334102" w:rsidRPr="00334102" w:rsidRDefault="002D56BB" w:rsidP="00334102">
      <w:pPr>
        <w:spacing w:after="0"/>
        <w:rPr>
          <w:rFonts w:cs="Times New Roman"/>
          <w:szCs w:val="24"/>
        </w:rPr>
      </w:pPr>
      <w:r>
        <w:rPr>
          <w:rFonts w:cs="Times New Roman"/>
          <w:szCs w:val="24"/>
        </w:rPr>
        <w:t>Passzív négypólusok</w:t>
      </w:r>
      <w:r w:rsidR="00334102" w:rsidRPr="00334102">
        <w:rPr>
          <w:rFonts w:cs="Times New Roman"/>
          <w:szCs w:val="24"/>
        </w:rPr>
        <w:t xml:space="preserve"> </w:t>
      </w:r>
    </w:p>
    <w:p w14:paraId="1AE32DA5" w14:textId="3A1097CB" w:rsidR="00334102" w:rsidRPr="00334102" w:rsidRDefault="002D56BB" w:rsidP="00334102">
      <w:pPr>
        <w:spacing w:after="0"/>
        <w:rPr>
          <w:rFonts w:cs="Times New Roman"/>
          <w:szCs w:val="24"/>
        </w:rPr>
      </w:pPr>
      <w:r>
        <w:rPr>
          <w:rFonts w:cs="Times New Roman"/>
          <w:szCs w:val="24"/>
        </w:rPr>
        <w:t>Lineáris négypólusok</w:t>
      </w:r>
    </w:p>
    <w:p w14:paraId="185AD1A9" w14:textId="73516933" w:rsidR="00334102" w:rsidRPr="00334102" w:rsidRDefault="002D56BB" w:rsidP="00334102">
      <w:pPr>
        <w:spacing w:after="0"/>
        <w:rPr>
          <w:rFonts w:cs="Times New Roman"/>
          <w:szCs w:val="24"/>
        </w:rPr>
      </w:pPr>
      <w:r>
        <w:rPr>
          <w:rFonts w:cs="Times New Roman"/>
          <w:szCs w:val="24"/>
        </w:rPr>
        <w:t>Nemlineáris négypólusok</w:t>
      </w:r>
    </w:p>
    <w:p w14:paraId="6F29F524" w14:textId="00C08FD2" w:rsidR="00334102" w:rsidRPr="00334102" w:rsidRDefault="002D56BB" w:rsidP="00334102">
      <w:pPr>
        <w:spacing w:after="0"/>
        <w:rPr>
          <w:rFonts w:cs="Times New Roman"/>
          <w:szCs w:val="24"/>
        </w:rPr>
      </w:pPr>
      <w:r>
        <w:rPr>
          <w:rFonts w:cs="Times New Roman"/>
          <w:szCs w:val="24"/>
        </w:rPr>
        <w:t>Szimmetrikus négypólusok</w:t>
      </w:r>
    </w:p>
    <w:p w14:paraId="37AE617C" w14:textId="18D95938" w:rsidR="00334102" w:rsidRPr="00334102" w:rsidRDefault="002D56BB" w:rsidP="00334102">
      <w:pPr>
        <w:spacing w:after="0"/>
        <w:rPr>
          <w:rFonts w:cs="Times New Roman"/>
          <w:szCs w:val="24"/>
        </w:rPr>
      </w:pPr>
      <w:r>
        <w:rPr>
          <w:rFonts w:cs="Times New Roman"/>
          <w:szCs w:val="24"/>
        </w:rPr>
        <w:t>Ábrázolásuk</w:t>
      </w:r>
    </w:p>
    <w:p w14:paraId="37DEB22E" w14:textId="66431A40" w:rsidR="00334102" w:rsidRPr="00334102" w:rsidRDefault="00334102" w:rsidP="00334102">
      <w:pPr>
        <w:spacing w:after="0"/>
        <w:rPr>
          <w:rFonts w:cs="Times New Roman"/>
          <w:szCs w:val="24"/>
        </w:rPr>
      </w:pPr>
      <w:r w:rsidRPr="00334102">
        <w:rPr>
          <w:rFonts w:cs="Times New Roman"/>
          <w:szCs w:val="24"/>
        </w:rPr>
        <w:t>Földszimmetrikus négypólus</w:t>
      </w:r>
      <w:r w:rsidR="002D56BB">
        <w:rPr>
          <w:rFonts w:cs="Times New Roman"/>
          <w:szCs w:val="24"/>
        </w:rPr>
        <w:t>ok</w:t>
      </w:r>
    </w:p>
    <w:p w14:paraId="75666A45" w14:textId="18A74823" w:rsidR="00334102" w:rsidRPr="00334102" w:rsidRDefault="002D56BB" w:rsidP="00334102">
      <w:pPr>
        <w:spacing w:after="0"/>
        <w:rPr>
          <w:rFonts w:cs="Times New Roman"/>
          <w:szCs w:val="24"/>
        </w:rPr>
      </w:pPr>
      <w:r>
        <w:rPr>
          <w:rFonts w:cs="Times New Roman"/>
          <w:szCs w:val="24"/>
        </w:rPr>
        <w:t>Ábrázolásuk</w:t>
      </w:r>
    </w:p>
    <w:p w14:paraId="7507D7EB" w14:textId="4DF6B44E" w:rsidR="00334102" w:rsidRPr="00334102" w:rsidRDefault="002D56BB" w:rsidP="00334102">
      <w:pPr>
        <w:spacing w:after="0"/>
        <w:rPr>
          <w:rFonts w:cs="Times New Roman"/>
          <w:szCs w:val="24"/>
        </w:rPr>
      </w:pPr>
      <w:r>
        <w:rPr>
          <w:rFonts w:cs="Times New Roman"/>
          <w:szCs w:val="24"/>
        </w:rPr>
        <w:t>Négypólusok paraméterei</w:t>
      </w:r>
    </w:p>
    <w:p w14:paraId="48F34024" w14:textId="03AD3F2F" w:rsidR="00334102" w:rsidRPr="00334102" w:rsidRDefault="002D56BB" w:rsidP="00334102">
      <w:pPr>
        <w:spacing w:after="0"/>
        <w:rPr>
          <w:rFonts w:cs="Times New Roman"/>
          <w:szCs w:val="24"/>
        </w:rPr>
      </w:pPr>
      <w:r>
        <w:rPr>
          <w:rFonts w:cs="Times New Roman"/>
          <w:szCs w:val="24"/>
        </w:rPr>
        <w:t>Impedancia paraméterek</w:t>
      </w:r>
    </w:p>
    <w:p w14:paraId="36F082F7" w14:textId="6703EAC4" w:rsidR="00334102" w:rsidRPr="00334102" w:rsidRDefault="002D56BB" w:rsidP="00334102">
      <w:pPr>
        <w:spacing w:after="0"/>
        <w:rPr>
          <w:rFonts w:cs="Times New Roman"/>
          <w:szCs w:val="24"/>
        </w:rPr>
      </w:pPr>
      <w:r>
        <w:rPr>
          <w:rFonts w:cs="Times New Roman"/>
          <w:szCs w:val="24"/>
        </w:rPr>
        <w:t>Bemeneti impedancia</w:t>
      </w:r>
    </w:p>
    <w:p w14:paraId="43DD080F" w14:textId="026FF767" w:rsidR="00334102" w:rsidRPr="00334102" w:rsidRDefault="00334102" w:rsidP="00334102">
      <w:pPr>
        <w:spacing w:after="0"/>
        <w:rPr>
          <w:rFonts w:cs="Times New Roman"/>
          <w:szCs w:val="24"/>
        </w:rPr>
      </w:pPr>
      <w:r w:rsidRPr="00334102">
        <w:rPr>
          <w:rFonts w:cs="Times New Roman"/>
          <w:szCs w:val="24"/>
        </w:rPr>
        <w:t>Átvitel</w:t>
      </w:r>
      <w:r w:rsidR="002D56BB">
        <w:rPr>
          <w:rFonts w:cs="Times New Roman"/>
          <w:szCs w:val="24"/>
        </w:rPr>
        <w:t>i impedancia nyitott bemenetnél</w:t>
      </w:r>
    </w:p>
    <w:p w14:paraId="118B087C" w14:textId="37C9A6E2" w:rsidR="00334102" w:rsidRPr="00334102" w:rsidRDefault="00334102" w:rsidP="00334102">
      <w:pPr>
        <w:spacing w:after="0"/>
        <w:rPr>
          <w:rFonts w:cs="Times New Roman"/>
          <w:szCs w:val="24"/>
        </w:rPr>
      </w:pPr>
      <w:r w:rsidRPr="00334102">
        <w:rPr>
          <w:rFonts w:cs="Times New Roman"/>
          <w:szCs w:val="24"/>
        </w:rPr>
        <w:t>Átvitel</w:t>
      </w:r>
      <w:r w:rsidR="002D56BB">
        <w:rPr>
          <w:rFonts w:cs="Times New Roman"/>
          <w:szCs w:val="24"/>
        </w:rPr>
        <w:t>i impedancia nyitott kimenetnél</w:t>
      </w:r>
    </w:p>
    <w:p w14:paraId="1DD13924" w14:textId="283C79F3" w:rsidR="00334102" w:rsidRPr="00334102" w:rsidRDefault="002D56BB" w:rsidP="00334102">
      <w:pPr>
        <w:spacing w:after="0"/>
        <w:rPr>
          <w:rFonts w:cs="Times New Roman"/>
          <w:szCs w:val="24"/>
        </w:rPr>
      </w:pPr>
      <w:r>
        <w:rPr>
          <w:rFonts w:cs="Times New Roman"/>
          <w:szCs w:val="24"/>
        </w:rPr>
        <w:t>Kimeneti impedancia</w:t>
      </w:r>
    </w:p>
    <w:p w14:paraId="7E89E77A" w14:textId="3E20951B" w:rsidR="00334102" w:rsidRPr="00334102" w:rsidRDefault="002D56BB" w:rsidP="00334102">
      <w:pPr>
        <w:spacing w:after="0"/>
        <w:rPr>
          <w:rFonts w:cs="Times New Roman"/>
          <w:szCs w:val="24"/>
        </w:rPr>
      </w:pPr>
      <w:proofErr w:type="spellStart"/>
      <w:r>
        <w:rPr>
          <w:rFonts w:cs="Times New Roman"/>
          <w:szCs w:val="24"/>
        </w:rPr>
        <w:t>Admittancia</w:t>
      </w:r>
      <w:proofErr w:type="spellEnd"/>
      <w:r>
        <w:rPr>
          <w:rFonts w:cs="Times New Roman"/>
          <w:szCs w:val="24"/>
        </w:rPr>
        <w:t xml:space="preserve"> paraméterek</w:t>
      </w:r>
    </w:p>
    <w:p w14:paraId="0B822584" w14:textId="5E274604" w:rsidR="00334102" w:rsidRPr="00334102" w:rsidRDefault="002D56BB" w:rsidP="00334102">
      <w:pPr>
        <w:spacing w:after="0"/>
        <w:rPr>
          <w:rFonts w:cs="Times New Roman"/>
          <w:szCs w:val="24"/>
        </w:rPr>
      </w:pPr>
      <w:r>
        <w:rPr>
          <w:rFonts w:cs="Times New Roman"/>
          <w:szCs w:val="24"/>
        </w:rPr>
        <w:t xml:space="preserve">Bemeneti </w:t>
      </w:r>
      <w:proofErr w:type="spellStart"/>
      <w:r>
        <w:rPr>
          <w:rFonts w:cs="Times New Roman"/>
          <w:szCs w:val="24"/>
        </w:rPr>
        <w:t>admittancia</w:t>
      </w:r>
      <w:proofErr w:type="spellEnd"/>
    </w:p>
    <w:p w14:paraId="1AE5E58A" w14:textId="03FDBBF1" w:rsidR="00334102" w:rsidRPr="00334102" w:rsidRDefault="00334102" w:rsidP="00334102">
      <w:pPr>
        <w:spacing w:after="0"/>
        <w:rPr>
          <w:rFonts w:cs="Times New Roman"/>
          <w:szCs w:val="24"/>
        </w:rPr>
      </w:pPr>
      <w:r w:rsidRPr="00334102">
        <w:rPr>
          <w:rFonts w:cs="Times New Roman"/>
          <w:szCs w:val="24"/>
        </w:rPr>
        <w:t xml:space="preserve">Átviteli </w:t>
      </w:r>
      <w:proofErr w:type="spellStart"/>
      <w:r w:rsidRPr="00334102">
        <w:rPr>
          <w:rFonts w:cs="Times New Roman"/>
          <w:szCs w:val="24"/>
        </w:rPr>
        <w:t>admittanci</w:t>
      </w:r>
      <w:r w:rsidR="002D56BB">
        <w:rPr>
          <w:rFonts w:cs="Times New Roman"/>
          <w:szCs w:val="24"/>
        </w:rPr>
        <w:t>a</w:t>
      </w:r>
      <w:proofErr w:type="spellEnd"/>
      <w:r w:rsidR="002D56BB">
        <w:rPr>
          <w:rFonts w:cs="Times New Roman"/>
          <w:szCs w:val="24"/>
        </w:rPr>
        <w:t xml:space="preserve"> </w:t>
      </w:r>
      <w:proofErr w:type="spellStart"/>
      <w:r w:rsidR="002D56BB">
        <w:rPr>
          <w:rFonts w:cs="Times New Roman"/>
          <w:szCs w:val="24"/>
        </w:rPr>
        <w:t>rövidrezárt</w:t>
      </w:r>
      <w:proofErr w:type="spellEnd"/>
      <w:r w:rsidR="002D56BB">
        <w:rPr>
          <w:rFonts w:cs="Times New Roman"/>
          <w:szCs w:val="24"/>
        </w:rPr>
        <w:t xml:space="preserve"> bemenetnél</w:t>
      </w:r>
    </w:p>
    <w:p w14:paraId="00A39589" w14:textId="69A38405" w:rsidR="00334102" w:rsidRPr="00334102" w:rsidRDefault="00334102" w:rsidP="00334102">
      <w:pPr>
        <w:spacing w:after="0"/>
        <w:rPr>
          <w:rFonts w:cs="Times New Roman"/>
          <w:szCs w:val="24"/>
        </w:rPr>
      </w:pPr>
      <w:r w:rsidRPr="00334102">
        <w:rPr>
          <w:rFonts w:cs="Times New Roman"/>
          <w:szCs w:val="24"/>
        </w:rPr>
        <w:t xml:space="preserve">Átviteli </w:t>
      </w:r>
      <w:proofErr w:type="spellStart"/>
      <w:r w:rsidRPr="00334102">
        <w:rPr>
          <w:rFonts w:cs="Times New Roman"/>
          <w:szCs w:val="24"/>
        </w:rPr>
        <w:t>admitta</w:t>
      </w:r>
      <w:r w:rsidR="002D56BB">
        <w:rPr>
          <w:rFonts w:cs="Times New Roman"/>
          <w:szCs w:val="24"/>
        </w:rPr>
        <w:t>ncia</w:t>
      </w:r>
      <w:proofErr w:type="spellEnd"/>
      <w:r w:rsidR="002D56BB">
        <w:rPr>
          <w:rFonts w:cs="Times New Roman"/>
          <w:szCs w:val="24"/>
        </w:rPr>
        <w:t xml:space="preserve"> </w:t>
      </w:r>
      <w:proofErr w:type="spellStart"/>
      <w:r w:rsidR="002D56BB">
        <w:rPr>
          <w:rFonts w:cs="Times New Roman"/>
          <w:szCs w:val="24"/>
        </w:rPr>
        <w:t>rövidrezárt</w:t>
      </w:r>
      <w:proofErr w:type="spellEnd"/>
      <w:r w:rsidR="002D56BB">
        <w:rPr>
          <w:rFonts w:cs="Times New Roman"/>
          <w:szCs w:val="24"/>
        </w:rPr>
        <w:t xml:space="preserve"> kimenet esetén</w:t>
      </w:r>
    </w:p>
    <w:p w14:paraId="1EAC574D" w14:textId="4C22DC34" w:rsidR="00334102" w:rsidRPr="00334102" w:rsidRDefault="002D56BB" w:rsidP="00334102">
      <w:pPr>
        <w:spacing w:after="0"/>
        <w:rPr>
          <w:rFonts w:cs="Times New Roman"/>
          <w:szCs w:val="24"/>
        </w:rPr>
      </w:pPr>
      <w:r>
        <w:rPr>
          <w:rFonts w:cs="Times New Roman"/>
          <w:szCs w:val="24"/>
        </w:rPr>
        <w:t xml:space="preserve">Kimeneti </w:t>
      </w:r>
      <w:proofErr w:type="spellStart"/>
      <w:r>
        <w:rPr>
          <w:rFonts w:cs="Times New Roman"/>
          <w:szCs w:val="24"/>
        </w:rPr>
        <w:t>admittancia</w:t>
      </w:r>
      <w:proofErr w:type="spellEnd"/>
    </w:p>
    <w:p w14:paraId="549DF718" w14:textId="3AB3236D" w:rsidR="00334102" w:rsidRPr="00334102" w:rsidRDefault="002D56BB" w:rsidP="00334102">
      <w:pPr>
        <w:spacing w:after="0"/>
        <w:rPr>
          <w:rFonts w:cs="Times New Roman"/>
          <w:szCs w:val="24"/>
        </w:rPr>
      </w:pPr>
      <w:r>
        <w:rPr>
          <w:rFonts w:cs="Times New Roman"/>
          <w:szCs w:val="24"/>
        </w:rPr>
        <w:t>Hibrid paraméterek</w:t>
      </w:r>
    </w:p>
    <w:p w14:paraId="4B1D3C0E" w14:textId="068C3D76" w:rsidR="00334102" w:rsidRPr="00334102" w:rsidRDefault="002D56BB" w:rsidP="00334102">
      <w:pPr>
        <w:spacing w:after="0"/>
        <w:rPr>
          <w:rFonts w:cs="Times New Roman"/>
          <w:szCs w:val="24"/>
        </w:rPr>
      </w:pPr>
      <w:r>
        <w:rPr>
          <w:rFonts w:cs="Times New Roman"/>
          <w:szCs w:val="24"/>
        </w:rPr>
        <w:t>Bemeneti impedancia</w:t>
      </w:r>
    </w:p>
    <w:p w14:paraId="3B95CFA2" w14:textId="59E55D48" w:rsidR="00334102" w:rsidRPr="00334102" w:rsidRDefault="00334102" w:rsidP="00334102">
      <w:pPr>
        <w:spacing w:after="0"/>
        <w:rPr>
          <w:rFonts w:cs="Times New Roman"/>
          <w:szCs w:val="24"/>
        </w:rPr>
      </w:pPr>
      <w:r w:rsidRPr="00334102">
        <w:rPr>
          <w:rFonts w:cs="Times New Roman"/>
          <w:szCs w:val="24"/>
        </w:rPr>
        <w:t>Feszültségvis</w:t>
      </w:r>
      <w:r w:rsidR="002D56BB">
        <w:rPr>
          <w:rFonts w:cs="Times New Roman"/>
          <w:szCs w:val="24"/>
        </w:rPr>
        <w:t>szahatás nyitott bemenet esetén</w:t>
      </w:r>
    </w:p>
    <w:p w14:paraId="7D4B5EED" w14:textId="2D2F1BDB" w:rsidR="00334102" w:rsidRPr="00334102" w:rsidRDefault="00334102" w:rsidP="00334102">
      <w:pPr>
        <w:spacing w:after="0"/>
        <w:rPr>
          <w:rFonts w:cs="Times New Roman"/>
          <w:szCs w:val="24"/>
        </w:rPr>
      </w:pPr>
      <w:r w:rsidRPr="00334102">
        <w:rPr>
          <w:rFonts w:cs="Times New Roman"/>
          <w:szCs w:val="24"/>
        </w:rPr>
        <w:t>Áramerősítési tén</w:t>
      </w:r>
      <w:r w:rsidR="002D56BB">
        <w:rPr>
          <w:rFonts w:cs="Times New Roman"/>
          <w:szCs w:val="24"/>
        </w:rPr>
        <w:t xml:space="preserve">yező </w:t>
      </w:r>
      <w:proofErr w:type="spellStart"/>
      <w:r w:rsidR="002D56BB">
        <w:rPr>
          <w:rFonts w:cs="Times New Roman"/>
          <w:szCs w:val="24"/>
        </w:rPr>
        <w:t>rövidrezárt</w:t>
      </w:r>
      <w:proofErr w:type="spellEnd"/>
      <w:r w:rsidR="002D56BB">
        <w:rPr>
          <w:rFonts w:cs="Times New Roman"/>
          <w:szCs w:val="24"/>
        </w:rPr>
        <w:t xml:space="preserve"> kimenet esetén</w:t>
      </w:r>
    </w:p>
    <w:p w14:paraId="4F85AB93" w14:textId="62852E06" w:rsidR="00334102" w:rsidRPr="00334102" w:rsidRDefault="00334102" w:rsidP="00334102">
      <w:pPr>
        <w:spacing w:after="0"/>
        <w:rPr>
          <w:rFonts w:cs="Times New Roman"/>
          <w:szCs w:val="24"/>
        </w:rPr>
      </w:pPr>
      <w:r w:rsidRPr="00334102">
        <w:rPr>
          <w:rFonts w:cs="Times New Roman"/>
          <w:szCs w:val="24"/>
        </w:rPr>
        <w:t xml:space="preserve">Kimeneti </w:t>
      </w:r>
      <w:proofErr w:type="spellStart"/>
      <w:r w:rsidRPr="00334102">
        <w:rPr>
          <w:rFonts w:cs="Times New Roman"/>
          <w:szCs w:val="24"/>
        </w:rPr>
        <w:t>admittancia</w:t>
      </w:r>
      <w:proofErr w:type="spellEnd"/>
      <w:r w:rsidRPr="00334102">
        <w:rPr>
          <w:rFonts w:cs="Times New Roman"/>
          <w:szCs w:val="24"/>
        </w:rPr>
        <w:t xml:space="preserve"> n</w:t>
      </w:r>
      <w:r w:rsidR="002D56BB">
        <w:rPr>
          <w:rFonts w:cs="Times New Roman"/>
          <w:szCs w:val="24"/>
        </w:rPr>
        <w:t>yitott bemenet esetén</w:t>
      </w:r>
    </w:p>
    <w:p w14:paraId="5613FB72" w14:textId="7D5FF347" w:rsidR="00334102" w:rsidRPr="00334102" w:rsidRDefault="002D56BB" w:rsidP="00334102">
      <w:pPr>
        <w:spacing w:after="0"/>
        <w:rPr>
          <w:rFonts w:cs="Times New Roman"/>
          <w:szCs w:val="24"/>
        </w:rPr>
      </w:pPr>
      <w:r>
        <w:rPr>
          <w:rFonts w:cs="Times New Roman"/>
          <w:szCs w:val="24"/>
        </w:rPr>
        <w:t>Inverz hibrid paraméterek</w:t>
      </w:r>
    </w:p>
    <w:p w14:paraId="57A22479" w14:textId="79F56006" w:rsidR="00334102" w:rsidRPr="00334102" w:rsidRDefault="00334102" w:rsidP="00334102">
      <w:pPr>
        <w:spacing w:after="0"/>
        <w:rPr>
          <w:rFonts w:cs="Times New Roman"/>
          <w:szCs w:val="24"/>
        </w:rPr>
      </w:pPr>
      <w:r w:rsidRPr="00334102">
        <w:rPr>
          <w:rFonts w:cs="Times New Roman"/>
          <w:szCs w:val="24"/>
        </w:rPr>
        <w:t>Üre</w:t>
      </w:r>
      <w:r w:rsidR="002D56BB">
        <w:rPr>
          <w:rFonts w:cs="Times New Roman"/>
          <w:szCs w:val="24"/>
        </w:rPr>
        <w:t>sjárási bemeneti vezetőképesség</w:t>
      </w:r>
    </w:p>
    <w:p w14:paraId="025E0A8E" w14:textId="7503F53E" w:rsidR="00334102" w:rsidRPr="00334102" w:rsidRDefault="002D56BB" w:rsidP="00334102">
      <w:pPr>
        <w:spacing w:after="0"/>
        <w:rPr>
          <w:rFonts w:cs="Times New Roman"/>
          <w:szCs w:val="24"/>
        </w:rPr>
      </w:pPr>
      <w:r>
        <w:rPr>
          <w:rFonts w:cs="Times New Roman"/>
          <w:szCs w:val="24"/>
        </w:rPr>
        <w:t>Rövidzárási áramvisszahatás</w:t>
      </w:r>
    </w:p>
    <w:p w14:paraId="6CC79FD5" w14:textId="7DC90FA5" w:rsidR="00334102" w:rsidRPr="00334102" w:rsidRDefault="00334102" w:rsidP="00334102">
      <w:pPr>
        <w:spacing w:after="0"/>
        <w:rPr>
          <w:rFonts w:cs="Times New Roman"/>
          <w:szCs w:val="24"/>
        </w:rPr>
      </w:pPr>
      <w:r w:rsidRPr="00334102">
        <w:rPr>
          <w:rFonts w:cs="Times New Roman"/>
          <w:szCs w:val="24"/>
        </w:rPr>
        <w:t>Üresjár</w:t>
      </w:r>
      <w:r w:rsidR="002D56BB">
        <w:rPr>
          <w:rFonts w:cs="Times New Roman"/>
          <w:szCs w:val="24"/>
        </w:rPr>
        <w:t>ási feszültségerősítési tényező</w:t>
      </w:r>
    </w:p>
    <w:p w14:paraId="414B9BB4" w14:textId="33B771C8" w:rsidR="00334102" w:rsidRPr="00334102" w:rsidRDefault="002D56BB" w:rsidP="00334102">
      <w:pPr>
        <w:spacing w:after="0"/>
        <w:rPr>
          <w:rFonts w:cs="Times New Roman"/>
          <w:szCs w:val="24"/>
        </w:rPr>
      </w:pPr>
      <w:r>
        <w:rPr>
          <w:rFonts w:cs="Times New Roman"/>
          <w:szCs w:val="24"/>
        </w:rPr>
        <w:t>Rövidzárási kimeneti ellenállás</w:t>
      </w:r>
    </w:p>
    <w:p w14:paraId="0CA11366" w14:textId="7A4C5836" w:rsidR="00334102" w:rsidRPr="00334102" w:rsidRDefault="002D56BB" w:rsidP="00334102">
      <w:pPr>
        <w:spacing w:after="0"/>
        <w:rPr>
          <w:rFonts w:cs="Times New Roman"/>
          <w:szCs w:val="24"/>
        </w:rPr>
      </w:pPr>
      <w:r>
        <w:rPr>
          <w:rFonts w:cs="Times New Roman"/>
          <w:szCs w:val="24"/>
        </w:rPr>
        <w:t>Négypólusok feszültségátvitele</w:t>
      </w:r>
    </w:p>
    <w:p w14:paraId="1A71DCB7" w14:textId="07FA6C6F" w:rsidR="00334102" w:rsidRPr="00334102" w:rsidRDefault="00334102" w:rsidP="00334102">
      <w:pPr>
        <w:spacing w:after="0"/>
        <w:rPr>
          <w:rFonts w:cs="Times New Roman"/>
          <w:szCs w:val="24"/>
        </w:rPr>
      </w:pPr>
      <w:r w:rsidRPr="00334102">
        <w:rPr>
          <w:rFonts w:cs="Times New Roman"/>
          <w:szCs w:val="24"/>
        </w:rPr>
        <w:t>A négypólusok jellemzőinek frekvenci</w:t>
      </w:r>
      <w:r w:rsidR="002D56BB">
        <w:rPr>
          <w:rFonts w:cs="Times New Roman"/>
          <w:szCs w:val="24"/>
        </w:rPr>
        <w:t>afüggősége</w:t>
      </w:r>
    </w:p>
    <w:p w14:paraId="58A007C3" w14:textId="77777777" w:rsidR="00C53E01" w:rsidRPr="002A1C54" w:rsidRDefault="00C53E01" w:rsidP="00C53E01">
      <w:pPr>
        <w:tabs>
          <w:tab w:val="left" w:pos="1418"/>
          <w:tab w:val="right" w:pos="9072"/>
        </w:tabs>
        <w:spacing w:after="0"/>
        <w:ind w:left="851"/>
      </w:pPr>
    </w:p>
    <w:p w14:paraId="0E56B775" w14:textId="64AA5896" w:rsidR="00C53E01" w:rsidRDefault="00334102" w:rsidP="00C53E01">
      <w:pPr>
        <w:pStyle w:val="Listaszerbekezds"/>
        <w:numPr>
          <w:ilvl w:val="2"/>
          <w:numId w:val="8"/>
        </w:numPr>
        <w:tabs>
          <w:tab w:val="left" w:pos="1701"/>
          <w:tab w:val="right" w:pos="9072"/>
        </w:tabs>
        <w:spacing w:after="0"/>
        <w:ind w:left="993" w:hanging="426"/>
        <w:rPr>
          <w:b/>
          <w:i/>
        </w:rPr>
      </w:pPr>
      <w:r>
        <w:rPr>
          <w:b/>
          <w:i/>
        </w:rPr>
        <w:lastRenderedPageBreak/>
        <w:t>Félvezetők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386F4B1F" w14:textId="115800F5" w:rsidR="00334102" w:rsidRPr="00334102" w:rsidRDefault="00334102" w:rsidP="00334102">
      <w:pPr>
        <w:spacing w:after="0"/>
        <w:rPr>
          <w:rFonts w:cs="Times New Roman"/>
          <w:szCs w:val="24"/>
        </w:rPr>
      </w:pPr>
      <w:r w:rsidRPr="00334102">
        <w:rPr>
          <w:rFonts w:cs="Times New Roman"/>
          <w:szCs w:val="24"/>
        </w:rPr>
        <w:t>Félvezető diódák</w:t>
      </w:r>
    </w:p>
    <w:p w14:paraId="20A1AEF8" w14:textId="44A5E069" w:rsidR="00334102" w:rsidRPr="00334102" w:rsidRDefault="00334102" w:rsidP="00334102">
      <w:pPr>
        <w:spacing w:after="0"/>
        <w:rPr>
          <w:rFonts w:cs="Times New Roman"/>
          <w:szCs w:val="24"/>
        </w:rPr>
      </w:pPr>
      <w:r w:rsidRPr="00334102">
        <w:rPr>
          <w:rFonts w:cs="Times New Roman"/>
          <w:szCs w:val="24"/>
        </w:rPr>
        <w:t>A PN</w:t>
      </w:r>
      <w:r w:rsidR="00B86654">
        <w:rPr>
          <w:rFonts w:cs="Times New Roman"/>
          <w:szCs w:val="24"/>
        </w:rPr>
        <w:t xml:space="preserve"> átmenet felépítése és működése</w:t>
      </w:r>
    </w:p>
    <w:p w14:paraId="75C2173D" w14:textId="0535BCD5" w:rsidR="00334102" w:rsidRPr="00334102" w:rsidRDefault="00B86654" w:rsidP="00334102">
      <w:pPr>
        <w:spacing w:after="0"/>
        <w:rPr>
          <w:rFonts w:cs="Times New Roman"/>
          <w:szCs w:val="24"/>
        </w:rPr>
      </w:pPr>
      <w:r>
        <w:rPr>
          <w:rFonts w:cs="Times New Roman"/>
          <w:szCs w:val="24"/>
        </w:rPr>
        <w:t>A határréteg kialakulása</w:t>
      </w:r>
    </w:p>
    <w:p w14:paraId="32027360" w14:textId="770CB505" w:rsidR="00334102" w:rsidRPr="00334102" w:rsidRDefault="00334102" w:rsidP="00334102">
      <w:pPr>
        <w:spacing w:after="0"/>
        <w:rPr>
          <w:rFonts w:cs="Times New Roman"/>
          <w:szCs w:val="24"/>
        </w:rPr>
      </w:pPr>
      <w:r w:rsidRPr="00334102">
        <w:rPr>
          <w:rFonts w:cs="Times New Roman"/>
          <w:szCs w:val="24"/>
        </w:rPr>
        <w:t>A félveze</w:t>
      </w:r>
      <w:r w:rsidR="00B86654">
        <w:rPr>
          <w:rFonts w:cs="Times New Roman"/>
          <w:szCs w:val="24"/>
        </w:rPr>
        <w:t>tő dióda felépítése és működése</w:t>
      </w:r>
    </w:p>
    <w:p w14:paraId="2310F93A" w14:textId="0F96F8F0" w:rsidR="00334102" w:rsidRPr="00334102" w:rsidRDefault="00334102" w:rsidP="00334102">
      <w:pPr>
        <w:spacing w:after="0"/>
        <w:rPr>
          <w:rFonts w:cs="Times New Roman"/>
          <w:szCs w:val="24"/>
        </w:rPr>
      </w:pPr>
      <w:r w:rsidRPr="00334102">
        <w:rPr>
          <w:rFonts w:cs="Times New Roman"/>
          <w:szCs w:val="24"/>
        </w:rPr>
        <w:t>A félvezető</w:t>
      </w:r>
      <w:r w:rsidR="00B86654">
        <w:rPr>
          <w:rFonts w:cs="Times New Roman"/>
          <w:szCs w:val="24"/>
        </w:rPr>
        <w:t xml:space="preserve"> dióda nyitóirányú előfeszítése</w:t>
      </w:r>
    </w:p>
    <w:p w14:paraId="5D35E742" w14:textId="3017A3C0" w:rsidR="00334102" w:rsidRPr="00334102" w:rsidRDefault="00334102" w:rsidP="00334102">
      <w:pPr>
        <w:spacing w:after="0"/>
        <w:rPr>
          <w:rFonts w:cs="Times New Roman"/>
          <w:szCs w:val="24"/>
        </w:rPr>
      </w:pPr>
      <w:r w:rsidRPr="00334102">
        <w:rPr>
          <w:rFonts w:cs="Times New Roman"/>
          <w:szCs w:val="24"/>
        </w:rPr>
        <w:t>A félvezet</w:t>
      </w:r>
      <w:r w:rsidR="00B86654">
        <w:rPr>
          <w:rFonts w:cs="Times New Roman"/>
          <w:szCs w:val="24"/>
        </w:rPr>
        <w:t>ő dióda záróirányú előfeszítése</w:t>
      </w:r>
    </w:p>
    <w:p w14:paraId="77F5A9DD" w14:textId="0884CD4F" w:rsidR="00334102" w:rsidRPr="00334102" w:rsidRDefault="00334102" w:rsidP="00334102">
      <w:pPr>
        <w:spacing w:after="0"/>
        <w:rPr>
          <w:rFonts w:cs="Times New Roman"/>
          <w:szCs w:val="24"/>
        </w:rPr>
      </w:pPr>
      <w:r w:rsidRPr="00334102">
        <w:rPr>
          <w:rFonts w:cs="Times New Roman"/>
          <w:szCs w:val="24"/>
        </w:rPr>
        <w:t>A dióda kar</w:t>
      </w:r>
      <w:r w:rsidR="00B86654">
        <w:rPr>
          <w:rFonts w:cs="Times New Roman"/>
          <w:szCs w:val="24"/>
        </w:rPr>
        <w:t>akterisztikája, jellemző adatai</w:t>
      </w:r>
    </w:p>
    <w:p w14:paraId="268269CA" w14:textId="7F36C79C" w:rsidR="00334102" w:rsidRPr="00334102" w:rsidRDefault="00B86654" w:rsidP="00334102">
      <w:pPr>
        <w:spacing w:after="0"/>
        <w:rPr>
          <w:rFonts w:cs="Times New Roman"/>
          <w:szCs w:val="24"/>
        </w:rPr>
      </w:pPr>
      <w:r>
        <w:rPr>
          <w:rFonts w:cs="Times New Roman"/>
          <w:szCs w:val="24"/>
        </w:rPr>
        <w:t>A félvezető diódák típusai</w:t>
      </w:r>
    </w:p>
    <w:p w14:paraId="74213070" w14:textId="3FE0FA6E" w:rsidR="00334102" w:rsidRPr="00334102" w:rsidRDefault="00B86654" w:rsidP="00334102">
      <w:pPr>
        <w:spacing w:after="0"/>
        <w:rPr>
          <w:rFonts w:cs="Times New Roman"/>
          <w:szCs w:val="24"/>
        </w:rPr>
      </w:pPr>
      <w:r>
        <w:rPr>
          <w:rFonts w:cs="Times New Roman"/>
          <w:szCs w:val="24"/>
        </w:rPr>
        <w:t>Egyenirányító diódák</w:t>
      </w:r>
    </w:p>
    <w:p w14:paraId="384C3286" w14:textId="2ED06244" w:rsidR="00334102" w:rsidRPr="00334102" w:rsidRDefault="00B86654" w:rsidP="00334102">
      <w:pPr>
        <w:spacing w:after="0"/>
        <w:rPr>
          <w:rFonts w:cs="Times New Roman"/>
          <w:szCs w:val="24"/>
        </w:rPr>
      </w:pPr>
      <w:proofErr w:type="spellStart"/>
      <w:r>
        <w:rPr>
          <w:rFonts w:cs="Times New Roman"/>
          <w:szCs w:val="24"/>
        </w:rPr>
        <w:t>Zener-diódák</w:t>
      </w:r>
      <w:proofErr w:type="spellEnd"/>
    </w:p>
    <w:p w14:paraId="5E3AFFA4" w14:textId="5A38BBCA" w:rsidR="00334102" w:rsidRPr="00334102" w:rsidRDefault="00B86654" w:rsidP="00334102">
      <w:pPr>
        <w:spacing w:after="0"/>
        <w:rPr>
          <w:rFonts w:cs="Times New Roman"/>
          <w:szCs w:val="24"/>
        </w:rPr>
      </w:pPr>
      <w:r>
        <w:rPr>
          <w:rFonts w:cs="Times New Roman"/>
          <w:szCs w:val="24"/>
        </w:rPr>
        <w:t>Tűsdiódák</w:t>
      </w:r>
    </w:p>
    <w:p w14:paraId="186E22ED" w14:textId="5422A9E3" w:rsidR="00334102" w:rsidRPr="00334102" w:rsidRDefault="00B86654" w:rsidP="00334102">
      <w:pPr>
        <w:spacing w:after="0"/>
        <w:rPr>
          <w:rFonts w:cs="Times New Roman"/>
          <w:szCs w:val="24"/>
        </w:rPr>
      </w:pPr>
      <w:r>
        <w:rPr>
          <w:rFonts w:cs="Times New Roman"/>
          <w:szCs w:val="24"/>
        </w:rPr>
        <w:t>Kapacitásdiódák</w:t>
      </w:r>
    </w:p>
    <w:p w14:paraId="543EAA99" w14:textId="2E0C2DFC" w:rsidR="00334102" w:rsidRPr="00334102" w:rsidRDefault="00B86654" w:rsidP="00334102">
      <w:pPr>
        <w:spacing w:after="0"/>
        <w:rPr>
          <w:rFonts w:cs="Times New Roman"/>
          <w:szCs w:val="24"/>
        </w:rPr>
      </w:pPr>
      <w:r>
        <w:rPr>
          <w:rFonts w:cs="Times New Roman"/>
          <w:szCs w:val="24"/>
        </w:rPr>
        <w:t>Alagútdiódák</w:t>
      </w:r>
    </w:p>
    <w:p w14:paraId="03239AE2" w14:textId="4E87C993" w:rsidR="00334102" w:rsidRPr="00334102" w:rsidRDefault="00B86654" w:rsidP="00334102">
      <w:pPr>
        <w:spacing w:after="0"/>
        <w:rPr>
          <w:rFonts w:cs="Times New Roman"/>
          <w:szCs w:val="24"/>
        </w:rPr>
      </w:pPr>
      <w:proofErr w:type="spellStart"/>
      <w:r>
        <w:rPr>
          <w:rFonts w:cs="Times New Roman"/>
          <w:szCs w:val="24"/>
        </w:rPr>
        <w:t>Schottky</w:t>
      </w:r>
      <w:proofErr w:type="spellEnd"/>
      <w:r>
        <w:rPr>
          <w:rFonts w:cs="Times New Roman"/>
          <w:szCs w:val="24"/>
        </w:rPr>
        <w:t xml:space="preserve"> diódák</w:t>
      </w:r>
    </w:p>
    <w:p w14:paraId="07F987C7" w14:textId="1BDA26BE" w:rsidR="00334102" w:rsidRPr="00334102" w:rsidRDefault="00B86654" w:rsidP="00334102">
      <w:pPr>
        <w:spacing w:after="0"/>
        <w:rPr>
          <w:rFonts w:cs="Times New Roman"/>
          <w:szCs w:val="24"/>
        </w:rPr>
      </w:pPr>
      <w:r>
        <w:rPr>
          <w:rFonts w:cs="Times New Roman"/>
          <w:szCs w:val="24"/>
        </w:rPr>
        <w:t>Tranzisztorok</w:t>
      </w:r>
    </w:p>
    <w:p w14:paraId="0ADA8F33" w14:textId="30EC6490" w:rsidR="00334102" w:rsidRPr="00334102" w:rsidRDefault="00B86654" w:rsidP="00334102">
      <w:pPr>
        <w:spacing w:after="0"/>
        <w:rPr>
          <w:rFonts w:cs="Times New Roman"/>
          <w:szCs w:val="24"/>
        </w:rPr>
      </w:pPr>
      <w:r>
        <w:rPr>
          <w:rFonts w:cs="Times New Roman"/>
          <w:szCs w:val="24"/>
        </w:rPr>
        <w:t>Bipoláris tranzisztorok</w:t>
      </w:r>
    </w:p>
    <w:p w14:paraId="7DB460F2" w14:textId="07B8D5B9" w:rsidR="00334102" w:rsidRPr="00334102" w:rsidRDefault="00334102" w:rsidP="00334102">
      <w:pPr>
        <w:spacing w:after="0"/>
        <w:rPr>
          <w:rFonts w:cs="Times New Roman"/>
          <w:szCs w:val="24"/>
        </w:rPr>
      </w:pPr>
      <w:r w:rsidRPr="00334102">
        <w:rPr>
          <w:rFonts w:cs="Times New Roman"/>
          <w:szCs w:val="24"/>
        </w:rPr>
        <w:t>Bip</w:t>
      </w:r>
      <w:r w:rsidR="00B86654">
        <w:rPr>
          <w:rFonts w:cs="Times New Roman"/>
          <w:szCs w:val="24"/>
        </w:rPr>
        <w:t>oláris tranzisztorok felépítése</w:t>
      </w:r>
    </w:p>
    <w:p w14:paraId="0BF8152A" w14:textId="05C47805" w:rsidR="00334102" w:rsidRPr="00334102" w:rsidRDefault="00334102" w:rsidP="00334102">
      <w:pPr>
        <w:spacing w:after="0"/>
        <w:rPr>
          <w:rFonts w:cs="Times New Roman"/>
          <w:szCs w:val="24"/>
        </w:rPr>
      </w:pPr>
      <w:r w:rsidRPr="00334102">
        <w:rPr>
          <w:rFonts w:cs="Times New Roman"/>
          <w:szCs w:val="24"/>
        </w:rPr>
        <w:t>A bipoláris tranziszt</w:t>
      </w:r>
      <w:r w:rsidR="00B86654">
        <w:rPr>
          <w:rFonts w:cs="Times New Roman"/>
          <w:szCs w:val="24"/>
        </w:rPr>
        <w:t>or működése</w:t>
      </w:r>
    </w:p>
    <w:p w14:paraId="47509265" w14:textId="7B21134C" w:rsidR="00334102" w:rsidRPr="00334102" w:rsidRDefault="00334102" w:rsidP="00334102">
      <w:pPr>
        <w:spacing w:after="0"/>
        <w:rPr>
          <w:rFonts w:cs="Times New Roman"/>
          <w:szCs w:val="24"/>
        </w:rPr>
      </w:pPr>
      <w:r w:rsidRPr="00334102">
        <w:rPr>
          <w:rFonts w:cs="Times New Roman"/>
          <w:szCs w:val="24"/>
        </w:rPr>
        <w:t>A bipol</w:t>
      </w:r>
      <w:r w:rsidR="00B86654">
        <w:rPr>
          <w:rFonts w:cs="Times New Roman"/>
          <w:szCs w:val="24"/>
        </w:rPr>
        <w:t>áris tranzisztor alapegyenletei</w:t>
      </w:r>
    </w:p>
    <w:p w14:paraId="790D17FC" w14:textId="5A68438D" w:rsidR="00334102" w:rsidRPr="00334102" w:rsidRDefault="00334102" w:rsidP="00334102">
      <w:pPr>
        <w:spacing w:after="0"/>
        <w:rPr>
          <w:rFonts w:cs="Times New Roman"/>
          <w:szCs w:val="24"/>
        </w:rPr>
      </w:pPr>
      <w:r w:rsidRPr="00334102">
        <w:rPr>
          <w:rFonts w:cs="Times New Roman"/>
          <w:szCs w:val="24"/>
        </w:rPr>
        <w:t>A bipolá</w:t>
      </w:r>
      <w:r w:rsidR="00B86654">
        <w:rPr>
          <w:rFonts w:cs="Times New Roman"/>
          <w:szCs w:val="24"/>
        </w:rPr>
        <w:t>ris tranzisztor alapkapcsolásai</w:t>
      </w:r>
    </w:p>
    <w:p w14:paraId="401D27E7" w14:textId="77777777" w:rsidR="00B86654" w:rsidRDefault="00334102" w:rsidP="00334102">
      <w:pPr>
        <w:spacing w:after="0"/>
        <w:rPr>
          <w:rFonts w:cs="Times New Roman"/>
          <w:szCs w:val="24"/>
        </w:rPr>
      </w:pPr>
      <w:r w:rsidRPr="00334102">
        <w:rPr>
          <w:rFonts w:cs="Times New Roman"/>
          <w:szCs w:val="24"/>
        </w:rPr>
        <w:t>A bip</w:t>
      </w:r>
      <w:r w:rsidR="00B86654">
        <w:rPr>
          <w:rFonts w:cs="Times New Roman"/>
          <w:szCs w:val="24"/>
        </w:rPr>
        <w:t>oláris tranzisztor jelleggörbéi</w:t>
      </w:r>
    </w:p>
    <w:p w14:paraId="646F7641" w14:textId="03FF2AF3" w:rsidR="00334102" w:rsidRPr="00334102" w:rsidRDefault="00334102" w:rsidP="00334102">
      <w:pPr>
        <w:spacing w:after="0"/>
        <w:rPr>
          <w:rFonts w:cs="Times New Roman"/>
          <w:szCs w:val="24"/>
        </w:rPr>
      </w:pPr>
      <w:r w:rsidRPr="00334102">
        <w:rPr>
          <w:rFonts w:cs="Times New Roman"/>
          <w:szCs w:val="24"/>
        </w:rPr>
        <w:t>A bipol</w:t>
      </w:r>
      <w:r w:rsidR="00B86654">
        <w:rPr>
          <w:rFonts w:cs="Times New Roman"/>
          <w:szCs w:val="24"/>
        </w:rPr>
        <w:t>áris tranzisztor műszaki adatai</w:t>
      </w:r>
    </w:p>
    <w:p w14:paraId="23187B60" w14:textId="14A9F096" w:rsidR="00334102" w:rsidRPr="00334102" w:rsidRDefault="00334102" w:rsidP="00334102">
      <w:pPr>
        <w:spacing w:after="0"/>
        <w:rPr>
          <w:rFonts w:cs="Times New Roman"/>
          <w:szCs w:val="24"/>
        </w:rPr>
      </w:pPr>
      <w:r w:rsidRPr="00334102">
        <w:rPr>
          <w:rFonts w:cs="Times New Roman"/>
          <w:szCs w:val="24"/>
        </w:rPr>
        <w:t>A bip</w:t>
      </w:r>
      <w:r w:rsidR="00B86654">
        <w:rPr>
          <w:rFonts w:cs="Times New Roman"/>
          <w:szCs w:val="24"/>
        </w:rPr>
        <w:t>oláris tranzisztor határértékei</w:t>
      </w:r>
    </w:p>
    <w:p w14:paraId="7D41CA98" w14:textId="068EA06C" w:rsidR="00334102" w:rsidRPr="00334102" w:rsidRDefault="00334102" w:rsidP="00334102">
      <w:pPr>
        <w:spacing w:after="0"/>
        <w:rPr>
          <w:rFonts w:cs="Times New Roman"/>
          <w:szCs w:val="24"/>
        </w:rPr>
      </w:pPr>
      <w:r w:rsidRPr="00334102">
        <w:rPr>
          <w:rFonts w:cs="Times New Roman"/>
          <w:szCs w:val="24"/>
        </w:rPr>
        <w:t xml:space="preserve">A hőmérséklet </w:t>
      </w:r>
      <w:r w:rsidR="00B86654">
        <w:rPr>
          <w:rFonts w:cs="Times New Roman"/>
          <w:szCs w:val="24"/>
        </w:rPr>
        <w:t>hatása a tranzisztor működésére</w:t>
      </w:r>
    </w:p>
    <w:p w14:paraId="60061650" w14:textId="25F5BC0C" w:rsidR="00334102" w:rsidRPr="00334102" w:rsidRDefault="00B86654" w:rsidP="00334102">
      <w:pPr>
        <w:spacing w:after="0"/>
        <w:rPr>
          <w:rFonts w:cs="Times New Roman"/>
          <w:szCs w:val="24"/>
        </w:rPr>
      </w:pPr>
      <w:r>
        <w:rPr>
          <w:rFonts w:cs="Times New Roman"/>
          <w:szCs w:val="24"/>
        </w:rPr>
        <w:t>Unipoláris tranzisztorok</w:t>
      </w:r>
    </w:p>
    <w:p w14:paraId="6492E6E2" w14:textId="695F344F" w:rsidR="00334102" w:rsidRPr="00334102" w:rsidRDefault="00334102" w:rsidP="00334102">
      <w:pPr>
        <w:spacing w:after="0"/>
        <w:rPr>
          <w:rFonts w:cs="Times New Roman"/>
          <w:szCs w:val="24"/>
        </w:rPr>
      </w:pPr>
      <w:r w:rsidRPr="00334102">
        <w:rPr>
          <w:rFonts w:cs="Times New Roman"/>
          <w:szCs w:val="24"/>
        </w:rPr>
        <w:t>Zárórét</w:t>
      </w:r>
      <w:r w:rsidR="00B86654">
        <w:rPr>
          <w:rFonts w:cs="Times New Roman"/>
          <w:szCs w:val="24"/>
        </w:rPr>
        <w:t>eges térvezérlésű tranzisztorok</w:t>
      </w:r>
    </w:p>
    <w:p w14:paraId="72B0548D" w14:textId="0316D60C" w:rsidR="00334102" w:rsidRPr="00334102" w:rsidRDefault="00B86654" w:rsidP="00334102">
      <w:pPr>
        <w:spacing w:after="0"/>
        <w:rPr>
          <w:rFonts w:cs="Times New Roman"/>
          <w:szCs w:val="24"/>
        </w:rPr>
      </w:pPr>
      <w:r>
        <w:rPr>
          <w:rFonts w:cs="Times New Roman"/>
          <w:szCs w:val="24"/>
        </w:rPr>
        <w:t>Felépítés és fizikai működés</w:t>
      </w:r>
    </w:p>
    <w:p w14:paraId="71A88700" w14:textId="4C1CD22F" w:rsidR="00334102" w:rsidRPr="00334102" w:rsidRDefault="00334102" w:rsidP="00334102">
      <w:pPr>
        <w:spacing w:after="0"/>
        <w:rPr>
          <w:rFonts w:cs="Times New Roman"/>
          <w:szCs w:val="24"/>
        </w:rPr>
      </w:pPr>
      <w:r w:rsidRPr="00334102">
        <w:rPr>
          <w:rFonts w:cs="Times New Roman"/>
          <w:szCs w:val="24"/>
        </w:rPr>
        <w:t>Je</w:t>
      </w:r>
      <w:r w:rsidR="00B86654">
        <w:rPr>
          <w:rFonts w:cs="Times New Roman"/>
          <w:szCs w:val="24"/>
        </w:rPr>
        <w:t>lleggörbék, adatok, határadatok</w:t>
      </w:r>
    </w:p>
    <w:p w14:paraId="69500CD9" w14:textId="155BA917" w:rsidR="00334102" w:rsidRPr="00334102" w:rsidRDefault="00B86654" w:rsidP="00334102">
      <w:pPr>
        <w:spacing w:after="0"/>
        <w:rPr>
          <w:rFonts w:cs="Times New Roman"/>
          <w:szCs w:val="24"/>
        </w:rPr>
      </w:pPr>
      <w:proofErr w:type="spellStart"/>
      <w:r>
        <w:rPr>
          <w:rFonts w:cs="Times New Roman"/>
          <w:szCs w:val="24"/>
        </w:rPr>
        <w:t>MOSFET-ek</w:t>
      </w:r>
      <w:proofErr w:type="spellEnd"/>
    </w:p>
    <w:p w14:paraId="3F09D8CB" w14:textId="3BE42183" w:rsidR="00334102" w:rsidRPr="00334102" w:rsidRDefault="00B86654" w:rsidP="00334102">
      <w:pPr>
        <w:spacing w:after="0"/>
        <w:rPr>
          <w:rFonts w:cs="Times New Roman"/>
          <w:szCs w:val="24"/>
        </w:rPr>
      </w:pPr>
      <w:r>
        <w:rPr>
          <w:rFonts w:cs="Times New Roman"/>
          <w:szCs w:val="24"/>
        </w:rPr>
        <w:t>Felépítés és fizikai működés</w:t>
      </w:r>
    </w:p>
    <w:p w14:paraId="77CEB62A" w14:textId="7ADAC17C" w:rsidR="00334102" w:rsidRPr="00334102" w:rsidRDefault="00334102" w:rsidP="00334102">
      <w:pPr>
        <w:spacing w:after="0"/>
        <w:rPr>
          <w:rFonts w:cs="Times New Roman"/>
          <w:szCs w:val="24"/>
        </w:rPr>
      </w:pPr>
      <w:r w:rsidRPr="00334102">
        <w:rPr>
          <w:rFonts w:cs="Times New Roman"/>
          <w:szCs w:val="24"/>
        </w:rPr>
        <w:t>Je</w:t>
      </w:r>
      <w:r w:rsidR="00B86654">
        <w:rPr>
          <w:rFonts w:cs="Times New Roman"/>
          <w:szCs w:val="24"/>
        </w:rPr>
        <w:t>lleggörbék, adatok, határadatok</w:t>
      </w:r>
    </w:p>
    <w:p w14:paraId="502F61F7" w14:textId="0F76D374" w:rsidR="00334102" w:rsidRPr="00334102" w:rsidRDefault="00334102" w:rsidP="00334102">
      <w:pPr>
        <w:spacing w:after="0"/>
        <w:rPr>
          <w:rFonts w:cs="Times New Roman"/>
          <w:szCs w:val="24"/>
        </w:rPr>
      </w:pPr>
      <w:r w:rsidRPr="00334102">
        <w:rPr>
          <w:rFonts w:cs="Times New Roman"/>
          <w:szCs w:val="24"/>
        </w:rPr>
        <w:t>Térvezérlés</w:t>
      </w:r>
      <w:r w:rsidR="00B86654">
        <w:rPr>
          <w:rFonts w:cs="Times New Roman"/>
          <w:szCs w:val="24"/>
        </w:rPr>
        <w:t>ű tranzisztorok alapkapcsolásai</w:t>
      </w:r>
    </w:p>
    <w:p w14:paraId="44CE328C" w14:textId="49F94F9A" w:rsidR="00334102" w:rsidRPr="00334102" w:rsidRDefault="00334102" w:rsidP="00334102">
      <w:pPr>
        <w:spacing w:after="0"/>
        <w:rPr>
          <w:rFonts w:cs="Times New Roman"/>
          <w:szCs w:val="24"/>
        </w:rPr>
      </w:pPr>
      <w:r w:rsidRPr="00334102">
        <w:rPr>
          <w:rFonts w:cs="Times New Roman"/>
          <w:szCs w:val="24"/>
        </w:rPr>
        <w:t>Erős</w:t>
      </w:r>
      <w:r w:rsidR="00B86654">
        <w:rPr>
          <w:rFonts w:cs="Times New Roman"/>
          <w:szCs w:val="24"/>
        </w:rPr>
        <w:t>áramú félvezető eszközök</w:t>
      </w:r>
    </w:p>
    <w:p w14:paraId="3575FB54" w14:textId="2A08D177" w:rsidR="00334102" w:rsidRPr="00334102" w:rsidRDefault="00B86654" w:rsidP="00334102">
      <w:pPr>
        <w:spacing w:after="0"/>
        <w:rPr>
          <w:rFonts w:cs="Times New Roman"/>
          <w:szCs w:val="24"/>
        </w:rPr>
      </w:pPr>
      <w:r>
        <w:rPr>
          <w:rFonts w:cs="Times New Roman"/>
          <w:szCs w:val="24"/>
        </w:rPr>
        <w:t>Négyrétegű diódák</w:t>
      </w:r>
    </w:p>
    <w:p w14:paraId="0A379086" w14:textId="01C5CB51" w:rsidR="00334102" w:rsidRPr="00334102" w:rsidRDefault="00B86654" w:rsidP="00334102">
      <w:pPr>
        <w:spacing w:after="0"/>
        <w:rPr>
          <w:rFonts w:cs="Times New Roman"/>
          <w:szCs w:val="24"/>
        </w:rPr>
      </w:pPr>
      <w:r>
        <w:rPr>
          <w:rFonts w:cs="Times New Roman"/>
          <w:szCs w:val="24"/>
        </w:rPr>
        <w:t>Tirisztorok</w:t>
      </w:r>
    </w:p>
    <w:p w14:paraId="10B01157" w14:textId="0B8D5356" w:rsidR="00334102" w:rsidRPr="00334102" w:rsidRDefault="00334102" w:rsidP="00334102">
      <w:pPr>
        <w:spacing w:after="0"/>
        <w:rPr>
          <w:rFonts w:cs="Times New Roman"/>
          <w:szCs w:val="24"/>
        </w:rPr>
      </w:pPr>
      <w:r w:rsidRPr="00334102">
        <w:rPr>
          <w:rFonts w:cs="Times New Roman"/>
          <w:szCs w:val="24"/>
        </w:rPr>
        <w:t xml:space="preserve">Vezérlő </w:t>
      </w:r>
      <w:proofErr w:type="spellStart"/>
      <w:r w:rsidRPr="00334102">
        <w:rPr>
          <w:rFonts w:cs="Times New Roman"/>
          <w:szCs w:val="24"/>
        </w:rPr>
        <w:t>elek</w:t>
      </w:r>
      <w:r w:rsidR="00B86654">
        <w:rPr>
          <w:rFonts w:cs="Times New Roman"/>
          <w:szCs w:val="24"/>
        </w:rPr>
        <w:t>tódával</w:t>
      </w:r>
      <w:proofErr w:type="spellEnd"/>
      <w:r w:rsidR="00B86654">
        <w:rPr>
          <w:rFonts w:cs="Times New Roman"/>
          <w:szCs w:val="24"/>
        </w:rPr>
        <w:t xml:space="preserve"> kikapcsolható tirisztor</w:t>
      </w:r>
    </w:p>
    <w:p w14:paraId="4D95F3F9" w14:textId="3ACB3481" w:rsidR="00334102" w:rsidRPr="00334102" w:rsidRDefault="00B86654" w:rsidP="00334102">
      <w:pPr>
        <w:spacing w:after="0"/>
        <w:rPr>
          <w:rFonts w:cs="Times New Roman"/>
          <w:szCs w:val="24"/>
        </w:rPr>
      </w:pPr>
      <w:r>
        <w:rPr>
          <w:rFonts w:cs="Times New Roman"/>
          <w:szCs w:val="24"/>
        </w:rPr>
        <w:t>Tirisztortetródák</w:t>
      </w:r>
    </w:p>
    <w:p w14:paraId="0CBD683C" w14:textId="1B34596B" w:rsidR="00334102" w:rsidRPr="00334102" w:rsidRDefault="00334102" w:rsidP="00334102">
      <w:pPr>
        <w:spacing w:after="0"/>
        <w:rPr>
          <w:rFonts w:cs="Times New Roman"/>
          <w:szCs w:val="24"/>
        </w:rPr>
      </w:pPr>
      <w:r w:rsidRPr="00334102">
        <w:rPr>
          <w:rFonts w:cs="Times New Roman"/>
          <w:szCs w:val="24"/>
        </w:rPr>
        <w:t>Változtat</w:t>
      </w:r>
      <w:r w:rsidR="00B86654">
        <w:rPr>
          <w:rFonts w:cs="Times New Roman"/>
          <w:szCs w:val="24"/>
        </w:rPr>
        <w:t>ható áramú kapcsolódióda (DIAC)</w:t>
      </w:r>
    </w:p>
    <w:p w14:paraId="595471EE" w14:textId="07B45EDC" w:rsidR="00334102" w:rsidRPr="00334102" w:rsidRDefault="00334102" w:rsidP="00334102">
      <w:pPr>
        <w:spacing w:after="0"/>
        <w:rPr>
          <w:rFonts w:cs="Times New Roman"/>
          <w:szCs w:val="24"/>
        </w:rPr>
      </w:pPr>
      <w:r w:rsidRPr="00334102">
        <w:rPr>
          <w:rFonts w:cs="Times New Roman"/>
          <w:szCs w:val="24"/>
        </w:rPr>
        <w:t>Két</w:t>
      </w:r>
      <w:r w:rsidR="00B86654">
        <w:rPr>
          <w:rFonts w:cs="Times New Roman"/>
          <w:szCs w:val="24"/>
        </w:rPr>
        <w:t>irányú tirisztor trióda (TRIAC)</w:t>
      </w:r>
    </w:p>
    <w:p w14:paraId="17A390C7" w14:textId="5EA9D43D" w:rsidR="00334102" w:rsidRPr="00334102" w:rsidRDefault="00B86654" w:rsidP="00334102">
      <w:pPr>
        <w:spacing w:after="0"/>
        <w:rPr>
          <w:rFonts w:cs="Times New Roman"/>
          <w:szCs w:val="24"/>
        </w:rPr>
      </w:pPr>
      <w:r>
        <w:rPr>
          <w:rFonts w:cs="Times New Roman"/>
          <w:szCs w:val="24"/>
        </w:rPr>
        <w:t xml:space="preserve">Egyátmenetű </w:t>
      </w:r>
      <w:proofErr w:type="gramStart"/>
      <w:r>
        <w:rPr>
          <w:rFonts w:cs="Times New Roman"/>
          <w:szCs w:val="24"/>
        </w:rPr>
        <w:t>tranzisztor  (</w:t>
      </w:r>
      <w:proofErr w:type="gramEnd"/>
      <w:r>
        <w:rPr>
          <w:rFonts w:cs="Times New Roman"/>
          <w:szCs w:val="24"/>
        </w:rPr>
        <w:t>UJT)</w:t>
      </w:r>
    </w:p>
    <w:p w14:paraId="78F5E98C" w14:textId="46BC18CE" w:rsidR="00334102" w:rsidRPr="00334102" w:rsidRDefault="00334102" w:rsidP="00334102">
      <w:pPr>
        <w:spacing w:after="0"/>
        <w:rPr>
          <w:rFonts w:cs="Times New Roman"/>
          <w:szCs w:val="24"/>
        </w:rPr>
      </w:pPr>
      <w:proofErr w:type="spellStart"/>
      <w:r w:rsidRPr="00334102">
        <w:rPr>
          <w:rFonts w:cs="Times New Roman"/>
          <w:szCs w:val="24"/>
        </w:rPr>
        <w:t>Optoelektronikai</w:t>
      </w:r>
      <w:proofErr w:type="spellEnd"/>
      <w:r w:rsidRPr="00334102">
        <w:rPr>
          <w:rFonts w:cs="Times New Roman"/>
          <w:szCs w:val="24"/>
        </w:rPr>
        <w:t xml:space="preserve"> alkatré</w:t>
      </w:r>
      <w:r w:rsidR="00B86654">
        <w:rPr>
          <w:rFonts w:cs="Times New Roman"/>
          <w:szCs w:val="24"/>
        </w:rPr>
        <w:t>szek</w:t>
      </w:r>
    </w:p>
    <w:p w14:paraId="0D0D961A" w14:textId="06354955" w:rsidR="00334102" w:rsidRPr="00334102" w:rsidRDefault="00B86654" w:rsidP="00334102">
      <w:pPr>
        <w:spacing w:after="0"/>
        <w:rPr>
          <w:rFonts w:cs="Times New Roman"/>
          <w:szCs w:val="24"/>
        </w:rPr>
      </w:pPr>
      <w:proofErr w:type="spellStart"/>
      <w:r>
        <w:rPr>
          <w:rFonts w:cs="Times New Roman"/>
          <w:szCs w:val="24"/>
        </w:rPr>
        <w:t>Fotoellenállás</w:t>
      </w:r>
      <w:proofErr w:type="spellEnd"/>
    </w:p>
    <w:p w14:paraId="5D4408D5" w14:textId="153BC61F" w:rsidR="00334102" w:rsidRPr="00334102" w:rsidRDefault="00B86654" w:rsidP="00334102">
      <w:pPr>
        <w:spacing w:after="0"/>
        <w:rPr>
          <w:rFonts w:cs="Times New Roman"/>
          <w:szCs w:val="24"/>
        </w:rPr>
      </w:pPr>
      <w:r>
        <w:rPr>
          <w:rFonts w:cs="Times New Roman"/>
          <w:szCs w:val="24"/>
        </w:rPr>
        <w:t>Fotodióda</w:t>
      </w:r>
    </w:p>
    <w:p w14:paraId="1613C5B9" w14:textId="2787F631" w:rsidR="00334102" w:rsidRPr="00334102" w:rsidRDefault="00B86654" w:rsidP="00334102">
      <w:pPr>
        <w:spacing w:after="0"/>
        <w:rPr>
          <w:rFonts w:cs="Times New Roman"/>
          <w:szCs w:val="24"/>
        </w:rPr>
      </w:pPr>
      <w:proofErr w:type="spellStart"/>
      <w:r>
        <w:rPr>
          <w:rFonts w:cs="Times New Roman"/>
          <w:szCs w:val="24"/>
        </w:rPr>
        <w:t>Fotoelemek</w:t>
      </w:r>
      <w:proofErr w:type="spellEnd"/>
    </w:p>
    <w:p w14:paraId="0F9504BB" w14:textId="087E662A" w:rsidR="00334102" w:rsidRPr="00334102" w:rsidRDefault="00B86654" w:rsidP="00334102">
      <w:pPr>
        <w:spacing w:after="0"/>
        <w:rPr>
          <w:rFonts w:cs="Times New Roman"/>
          <w:szCs w:val="24"/>
        </w:rPr>
      </w:pPr>
      <w:proofErr w:type="spellStart"/>
      <w:r>
        <w:rPr>
          <w:rFonts w:cs="Times New Roman"/>
          <w:szCs w:val="24"/>
        </w:rPr>
        <w:t>Fototranzisztorok</w:t>
      </w:r>
      <w:proofErr w:type="spellEnd"/>
    </w:p>
    <w:p w14:paraId="62E32816" w14:textId="3206C853" w:rsidR="00334102" w:rsidRPr="00334102" w:rsidRDefault="00B86654" w:rsidP="00334102">
      <w:pPr>
        <w:spacing w:after="0"/>
        <w:rPr>
          <w:rFonts w:cs="Times New Roman"/>
          <w:szCs w:val="24"/>
        </w:rPr>
      </w:pPr>
      <w:r>
        <w:rPr>
          <w:rFonts w:cs="Times New Roman"/>
          <w:szCs w:val="24"/>
        </w:rPr>
        <w:t>Fényt kibocsátó dióda (LED)</w:t>
      </w:r>
    </w:p>
    <w:p w14:paraId="43B01AE1" w14:textId="77777777" w:rsidR="00C53E01" w:rsidRPr="002A1C54" w:rsidRDefault="00C53E01" w:rsidP="00C53E01">
      <w:pPr>
        <w:tabs>
          <w:tab w:val="left" w:pos="1418"/>
          <w:tab w:val="right" w:pos="9072"/>
        </w:tabs>
        <w:spacing w:after="0"/>
        <w:ind w:left="851"/>
      </w:pPr>
    </w:p>
    <w:p w14:paraId="560405C0" w14:textId="03F7592D" w:rsidR="00C53E01" w:rsidRDefault="00334102" w:rsidP="00C53E01">
      <w:pPr>
        <w:pStyle w:val="Listaszerbekezds"/>
        <w:numPr>
          <w:ilvl w:val="2"/>
          <w:numId w:val="8"/>
        </w:numPr>
        <w:tabs>
          <w:tab w:val="left" w:pos="1701"/>
          <w:tab w:val="right" w:pos="9072"/>
        </w:tabs>
        <w:spacing w:after="0"/>
        <w:ind w:left="993" w:hanging="426"/>
        <w:rPr>
          <w:b/>
          <w:i/>
        </w:rPr>
      </w:pPr>
      <w:r>
        <w:rPr>
          <w:b/>
          <w:i/>
        </w:rPr>
        <w:t>Erősítők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22A64E90" w14:textId="61315E1D" w:rsidR="00334102" w:rsidRPr="00334102" w:rsidRDefault="00B86654" w:rsidP="00334102">
      <w:pPr>
        <w:spacing w:after="0"/>
        <w:rPr>
          <w:rFonts w:cs="Times New Roman"/>
          <w:szCs w:val="24"/>
        </w:rPr>
      </w:pPr>
      <w:r>
        <w:rPr>
          <w:rFonts w:cs="Times New Roman"/>
          <w:szCs w:val="24"/>
        </w:rPr>
        <w:t>Alapfogalmak</w:t>
      </w:r>
      <w:r w:rsidR="00334102" w:rsidRPr="00334102">
        <w:rPr>
          <w:rFonts w:cs="Times New Roman"/>
          <w:szCs w:val="24"/>
        </w:rPr>
        <w:tab/>
      </w:r>
      <w:r w:rsidR="00334102" w:rsidRPr="00334102">
        <w:rPr>
          <w:rFonts w:cs="Times New Roman"/>
          <w:szCs w:val="24"/>
        </w:rPr>
        <w:tab/>
      </w:r>
    </w:p>
    <w:p w14:paraId="6120B5FD" w14:textId="1EB80CEE" w:rsidR="00334102" w:rsidRPr="00334102" w:rsidRDefault="00334102" w:rsidP="00334102">
      <w:pPr>
        <w:spacing w:after="0"/>
        <w:rPr>
          <w:rFonts w:cs="Times New Roman"/>
          <w:szCs w:val="24"/>
        </w:rPr>
      </w:pPr>
      <w:r w:rsidRPr="00334102">
        <w:rPr>
          <w:rFonts w:cs="Times New Roman"/>
          <w:szCs w:val="24"/>
        </w:rPr>
        <w:lastRenderedPageBreak/>
        <w:t>Tranzisztoro</w:t>
      </w:r>
      <w:r w:rsidR="00B86654">
        <w:rPr>
          <w:rFonts w:cs="Times New Roman"/>
          <w:szCs w:val="24"/>
        </w:rPr>
        <w:t>s erősítők munkapont beállítása</w:t>
      </w:r>
    </w:p>
    <w:p w14:paraId="3EF29648" w14:textId="7EB51962" w:rsidR="00334102" w:rsidRPr="00334102" w:rsidRDefault="00334102" w:rsidP="00334102">
      <w:pPr>
        <w:spacing w:after="0"/>
        <w:rPr>
          <w:rFonts w:cs="Times New Roman"/>
          <w:szCs w:val="24"/>
        </w:rPr>
      </w:pPr>
      <w:r w:rsidRPr="00334102">
        <w:rPr>
          <w:rFonts w:cs="Times New Roman"/>
          <w:szCs w:val="24"/>
        </w:rPr>
        <w:t>Bipoláris tranzisztoro</w:t>
      </w:r>
      <w:r w:rsidR="00B86654">
        <w:rPr>
          <w:rFonts w:cs="Times New Roman"/>
          <w:szCs w:val="24"/>
        </w:rPr>
        <w:t>s erősítők munkapont-beállítása</w:t>
      </w:r>
    </w:p>
    <w:p w14:paraId="7B7C2D28" w14:textId="5FE524A5" w:rsidR="00334102" w:rsidRPr="00334102" w:rsidRDefault="00334102" w:rsidP="00334102">
      <w:pPr>
        <w:spacing w:after="0"/>
        <w:rPr>
          <w:rFonts w:cs="Times New Roman"/>
          <w:szCs w:val="24"/>
        </w:rPr>
      </w:pPr>
      <w:r w:rsidRPr="00334102">
        <w:rPr>
          <w:rFonts w:cs="Times New Roman"/>
          <w:szCs w:val="24"/>
        </w:rPr>
        <w:t>Unipoláris tranzisztoro</w:t>
      </w:r>
      <w:r w:rsidR="00B86654">
        <w:rPr>
          <w:rFonts w:cs="Times New Roman"/>
          <w:szCs w:val="24"/>
        </w:rPr>
        <w:t>s erősítők munkapont-beállítása</w:t>
      </w:r>
    </w:p>
    <w:p w14:paraId="65DD5209" w14:textId="7F8B14DB" w:rsidR="00334102" w:rsidRPr="00334102" w:rsidRDefault="00334102" w:rsidP="00334102">
      <w:pPr>
        <w:spacing w:after="0"/>
        <w:rPr>
          <w:rFonts w:cs="Times New Roman"/>
          <w:szCs w:val="24"/>
        </w:rPr>
      </w:pPr>
      <w:r w:rsidRPr="00334102">
        <w:rPr>
          <w:rFonts w:cs="Times New Roman"/>
          <w:szCs w:val="24"/>
        </w:rPr>
        <w:t>Tranzisztoros erősítők k</w:t>
      </w:r>
      <w:r w:rsidR="00B86654">
        <w:rPr>
          <w:rFonts w:cs="Times New Roman"/>
          <w:szCs w:val="24"/>
        </w:rPr>
        <w:t>isfrekvenciás helyettesítő képe</w:t>
      </w:r>
    </w:p>
    <w:p w14:paraId="76A122DF" w14:textId="17C0898C" w:rsidR="00334102" w:rsidRPr="00334102" w:rsidRDefault="00334102" w:rsidP="00334102">
      <w:pPr>
        <w:spacing w:after="0"/>
        <w:rPr>
          <w:rFonts w:cs="Times New Roman"/>
          <w:szCs w:val="24"/>
        </w:rPr>
      </w:pPr>
      <w:r w:rsidRPr="00334102">
        <w:rPr>
          <w:rFonts w:cs="Times New Roman"/>
          <w:szCs w:val="24"/>
        </w:rPr>
        <w:t>Bipoláris tranzisztoros erősítők helyettesítő képe</w:t>
      </w:r>
    </w:p>
    <w:p w14:paraId="1EC3ABAA" w14:textId="619145BB" w:rsidR="00334102" w:rsidRPr="00334102" w:rsidRDefault="00334102" w:rsidP="00334102">
      <w:pPr>
        <w:spacing w:after="0"/>
        <w:rPr>
          <w:rFonts w:cs="Times New Roman"/>
          <w:szCs w:val="24"/>
        </w:rPr>
      </w:pPr>
      <w:r w:rsidRPr="00334102">
        <w:rPr>
          <w:rFonts w:cs="Times New Roman"/>
          <w:szCs w:val="24"/>
        </w:rPr>
        <w:t>Unipoláris tranziszt</w:t>
      </w:r>
      <w:r w:rsidR="00B86654">
        <w:rPr>
          <w:rFonts w:cs="Times New Roman"/>
          <w:szCs w:val="24"/>
        </w:rPr>
        <w:t>oros erősítők helyettesítő képe</w:t>
      </w:r>
    </w:p>
    <w:p w14:paraId="539D6CE7" w14:textId="3D8F9E14" w:rsidR="00334102" w:rsidRPr="00334102" w:rsidRDefault="00B86654" w:rsidP="00334102">
      <w:pPr>
        <w:spacing w:after="0"/>
        <w:rPr>
          <w:rFonts w:cs="Times New Roman"/>
          <w:szCs w:val="24"/>
        </w:rPr>
      </w:pPr>
      <w:r>
        <w:rPr>
          <w:rFonts w:cs="Times New Roman"/>
          <w:szCs w:val="24"/>
        </w:rPr>
        <w:t>Erősítő áramkörök</w:t>
      </w:r>
    </w:p>
    <w:p w14:paraId="5967B315" w14:textId="5C318360" w:rsidR="00334102" w:rsidRPr="00334102" w:rsidRDefault="00B86654" w:rsidP="00334102">
      <w:pPr>
        <w:spacing w:after="0"/>
        <w:rPr>
          <w:rFonts w:cs="Times New Roman"/>
          <w:szCs w:val="24"/>
        </w:rPr>
      </w:pPr>
      <w:r>
        <w:rPr>
          <w:rFonts w:cs="Times New Roman"/>
          <w:szCs w:val="24"/>
        </w:rPr>
        <w:t>Erősítők jellemzői</w:t>
      </w:r>
    </w:p>
    <w:p w14:paraId="7A4E0C4F" w14:textId="54619023" w:rsidR="00334102" w:rsidRPr="00334102" w:rsidRDefault="00334102" w:rsidP="00334102">
      <w:pPr>
        <w:spacing w:after="0"/>
        <w:rPr>
          <w:rFonts w:cs="Times New Roman"/>
          <w:szCs w:val="24"/>
        </w:rPr>
      </w:pPr>
      <w:r w:rsidRPr="00334102">
        <w:rPr>
          <w:rFonts w:cs="Times New Roman"/>
          <w:szCs w:val="24"/>
        </w:rPr>
        <w:t>Erősítő alapkapcsoláso</w:t>
      </w:r>
      <w:r w:rsidR="00B86654">
        <w:rPr>
          <w:rFonts w:cs="Times New Roman"/>
          <w:szCs w:val="24"/>
        </w:rPr>
        <w:t>k bipoláris tranzisztorral</w:t>
      </w:r>
    </w:p>
    <w:p w14:paraId="1F3B312E" w14:textId="12B2F021" w:rsidR="00334102" w:rsidRPr="00334102" w:rsidRDefault="00334102" w:rsidP="00334102">
      <w:pPr>
        <w:spacing w:after="0"/>
        <w:rPr>
          <w:rFonts w:cs="Times New Roman"/>
          <w:szCs w:val="24"/>
        </w:rPr>
      </w:pPr>
      <w:proofErr w:type="spellStart"/>
      <w:r w:rsidRPr="00334102">
        <w:rPr>
          <w:rFonts w:cs="Times New Roman"/>
          <w:szCs w:val="24"/>
        </w:rPr>
        <w:t>E</w:t>
      </w:r>
      <w:r w:rsidR="00B86654">
        <w:rPr>
          <w:rFonts w:cs="Times New Roman"/>
          <w:szCs w:val="24"/>
        </w:rPr>
        <w:t>mitterkapcsolású</w:t>
      </w:r>
      <w:proofErr w:type="spellEnd"/>
      <w:r w:rsidR="00B86654">
        <w:rPr>
          <w:rFonts w:cs="Times New Roman"/>
          <w:szCs w:val="24"/>
        </w:rPr>
        <w:t xml:space="preserve"> erősítőfokozat</w:t>
      </w:r>
    </w:p>
    <w:p w14:paraId="3CDA7C91" w14:textId="5B3F74E5" w:rsidR="00334102" w:rsidRPr="00334102" w:rsidRDefault="00334102" w:rsidP="00334102">
      <w:pPr>
        <w:spacing w:after="0"/>
        <w:rPr>
          <w:rFonts w:cs="Times New Roman"/>
          <w:szCs w:val="24"/>
        </w:rPr>
      </w:pPr>
      <w:r w:rsidRPr="00334102">
        <w:rPr>
          <w:rFonts w:cs="Times New Roman"/>
          <w:szCs w:val="24"/>
        </w:rPr>
        <w:t>Kol</w:t>
      </w:r>
      <w:r w:rsidR="00B86654">
        <w:rPr>
          <w:rFonts w:cs="Times New Roman"/>
          <w:szCs w:val="24"/>
        </w:rPr>
        <w:t>lektorkapcsolású erősítőfokozat</w:t>
      </w:r>
    </w:p>
    <w:p w14:paraId="24E98BC3" w14:textId="4C02C84C" w:rsidR="00334102" w:rsidRPr="00334102" w:rsidRDefault="00B86654" w:rsidP="00334102">
      <w:pPr>
        <w:spacing w:after="0"/>
        <w:rPr>
          <w:rFonts w:cs="Times New Roman"/>
          <w:szCs w:val="24"/>
        </w:rPr>
      </w:pPr>
      <w:r>
        <w:rPr>
          <w:rFonts w:cs="Times New Roman"/>
          <w:szCs w:val="24"/>
        </w:rPr>
        <w:t>Báziskapcsolású erősítőfokozat</w:t>
      </w:r>
    </w:p>
    <w:p w14:paraId="2EA37D73" w14:textId="7A8E50B5" w:rsidR="00334102" w:rsidRPr="00334102" w:rsidRDefault="00334102" w:rsidP="00334102">
      <w:pPr>
        <w:spacing w:after="0"/>
        <w:rPr>
          <w:rFonts w:cs="Times New Roman"/>
          <w:szCs w:val="24"/>
        </w:rPr>
      </w:pPr>
      <w:r w:rsidRPr="00334102">
        <w:rPr>
          <w:rFonts w:cs="Times New Roman"/>
          <w:szCs w:val="24"/>
        </w:rPr>
        <w:t>Erősítő alapkapcsoláso</w:t>
      </w:r>
      <w:r w:rsidR="00B86654">
        <w:rPr>
          <w:rFonts w:cs="Times New Roman"/>
          <w:szCs w:val="24"/>
        </w:rPr>
        <w:t>k jellemzőinek összehasonlítása</w:t>
      </w:r>
    </w:p>
    <w:p w14:paraId="511074CD" w14:textId="42708BC5" w:rsidR="00334102" w:rsidRPr="00334102" w:rsidRDefault="00334102" w:rsidP="00334102">
      <w:pPr>
        <w:spacing w:after="0"/>
        <w:rPr>
          <w:rFonts w:cs="Times New Roman"/>
          <w:szCs w:val="24"/>
        </w:rPr>
      </w:pPr>
      <w:r w:rsidRPr="00334102">
        <w:rPr>
          <w:rFonts w:cs="Times New Roman"/>
          <w:szCs w:val="24"/>
        </w:rPr>
        <w:t>Erősítő alapkapcso</w:t>
      </w:r>
      <w:r w:rsidR="00B86654">
        <w:rPr>
          <w:rFonts w:cs="Times New Roman"/>
          <w:szCs w:val="24"/>
        </w:rPr>
        <w:t>lások unipoláris tranzisztorral</w:t>
      </w:r>
    </w:p>
    <w:p w14:paraId="7F5DB602" w14:textId="4B3AE052" w:rsidR="00334102" w:rsidRPr="00334102" w:rsidRDefault="00334102" w:rsidP="00334102">
      <w:pPr>
        <w:spacing w:after="0"/>
        <w:rPr>
          <w:rFonts w:cs="Times New Roman"/>
          <w:szCs w:val="24"/>
        </w:rPr>
      </w:pPr>
      <w:proofErr w:type="spellStart"/>
      <w:r w:rsidRPr="00334102">
        <w:rPr>
          <w:rFonts w:cs="Times New Roman"/>
          <w:szCs w:val="24"/>
        </w:rPr>
        <w:t>Source-kapcsolású</w:t>
      </w:r>
      <w:proofErr w:type="spellEnd"/>
      <w:r w:rsidRPr="00334102">
        <w:rPr>
          <w:rFonts w:cs="Times New Roman"/>
          <w:szCs w:val="24"/>
        </w:rPr>
        <w:t xml:space="preserve"> er</w:t>
      </w:r>
      <w:r w:rsidR="00B86654">
        <w:rPr>
          <w:rFonts w:cs="Times New Roman"/>
          <w:szCs w:val="24"/>
        </w:rPr>
        <w:t>ősítőfokozat</w:t>
      </w:r>
    </w:p>
    <w:p w14:paraId="491C6D40" w14:textId="5C384B2B" w:rsidR="00334102" w:rsidRPr="00334102" w:rsidRDefault="00B86654" w:rsidP="00334102">
      <w:pPr>
        <w:spacing w:after="0"/>
        <w:rPr>
          <w:rFonts w:cs="Times New Roman"/>
          <w:szCs w:val="24"/>
        </w:rPr>
      </w:pPr>
      <w:proofErr w:type="spellStart"/>
      <w:r>
        <w:rPr>
          <w:rFonts w:cs="Times New Roman"/>
          <w:szCs w:val="24"/>
        </w:rPr>
        <w:t>Drain-kapcsolású</w:t>
      </w:r>
      <w:proofErr w:type="spellEnd"/>
      <w:r>
        <w:rPr>
          <w:rFonts w:cs="Times New Roman"/>
          <w:szCs w:val="24"/>
        </w:rPr>
        <w:t xml:space="preserve"> erősítőfokozat</w:t>
      </w:r>
    </w:p>
    <w:p w14:paraId="62981A46" w14:textId="4112637C" w:rsidR="00334102" w:rsidRPr="00334102" w:rsidRDefault="00B86654" w:rsidP="00334102">
      <w:pPr>
        <w:spacing w:after="0"/>
        <w:rPr>
          <w:rFonts w:cs="Times New Roman"/>
          <w:szCs w:val="24"/>
        </w:rPr>
      </w:pPr>
      <w:r>
        <w:rPr>
          <w:rFonts w:cs="Times New Roman"/>
          <w:szCs w:val="24"/>
        </w:rPr>
        <w:t>Gate-kapcsolású erősítőfokozat</w:t>
      </w:r>
    </w:p>
    <w:p w14:paraId="0034CA19" w14:textId="46E9BD23" w:rsidR="00334102" w:rsidRPr="00334102" w:rsidRDefault="00334102" w:rsidP="00334102">
      <w:pPr>
        <w:spacing w:after="0"/>
        <w:rPr>
          <w:rFonts w:cs="Times New Roman"/>
          <w:szCs w:val="24"/>
        </w:rPr>
      </w:pPr>
      <w:r w:rsidRPr="00334102">
        <w:rPr>
          <w:rFonts w:cs="Times New Roman"/>
          <w:szCs w:val="24"/>
        </w:rPr>
        <w:t>Erősítő alapkapcsoláso</w:t>
      </w:r>
      <w:r w:rsidR="00B86654">
        <w:rPr>
          <w:rFonts w:cs="Times New Roman"/>
          <w:szCs w:val="24"/>
        </w:rPr>
        <w:t>k jellemzőinek összehasonlítása</w:t>
      </w:r>
    </w:p>
    <w:p w14:paraId="0439CC52" w14:textId="31AF610D" w:rsidR="00334102" w:rsidRPr="00334102" w:rsidRDefault="00B86654" w:rsidP="00334102">
      <w:pPr>
        <w:spacing w:after="0"/>
        <w:rPr>
          <w:rFonts w:cs="Times New Roman"/>
          <w:szCs w:val="24"/>
        </w:rPr>
      </w:pPr>
      <w:r>
        <w:rPr>
          <w:rFonts w:cs="Times New Roman"/>
          <w:szCs w:val="24"/>
        </w:rPr>
        <w:t>Zajviszonyok az erősítőkben</w:t>
      </w:r>
    </w:p>
    <w:p w14:paraId="386011D9" w14:textId="7A3218D9" w:rsidR="00334102" w:rsidRPr="00334102" w:rsidRDefault="00334102" w:rsidP="00334102">
      <w:pPr>
        <w:spacing w:after="0"/>
        <w:rPr>
          <w:rFonts w:cs="Times New Roman"/>
          <w:szCs w:val="24"/>
        </w:rPr>
      </w:pPr>
      <w:r w:rsidRPr="00334102">
        <w:rPr>
          <w:rFonts w:cs="Times New Roman"/>
          <w:szCs w:val="24"/>
        </w:rPr>
        <w:t>Az erős</w:t>
      </w:r>
      <w:r w:rsidR="00B86654">
        <w:rPr>
          <w:rFonts w:cs="Times New Roman"/>
          <w:szCs w:val="24"/>
        </w:rPr>
        <w:t>ítőkben keletkező zajok forrása</w:t>
      </w:r>
    </w:p>
    <w:p w14:paraId="5899928D" w14:textId="0E69AC2D" w:rsidR="00334102" w:rsidRPr="00334102" w:rsidRDefault="00334102" w:rsidP="00334102">
      <w:pPr>
        <w:spacing w:after="0"/>
        <w:rPr>
          <w:rFonts w:cs="Times New Roman"/>
          <w:szCs w:val="24"/>
        </w:rPr>
      </w:pPr>
      <w:r w:rsidRPr="00334102">
        <w:rPr>
          <w:rFonts w:cs="Times New Roman"/>
          <w:szCs w:val="24"/>
        </w:rPr>
        <w:t>Az erősítőkben keletkező zajok típusai</w:t>
      </w:r>
    </w:p>
    <w:p w14:paraId="16980151" w14:textId="4183B5E4" w:rsidR="00334102" w:rsidRPr="00334102" w:rsidRDefault="00334102" w:rsidP="00334102">
      <w:pPr>
        <w:spacing w:after="0"/>
        <w:rPr>
          <w:rFonts w:cs="Times New Roman"/>
          <w:szCs w:val="24"/>
        </w:rPr>
      </w:pPr>
      <w:r w:rsidRPr="00334102">
        <w:rPr>
          <w:rFonts w:cs="Times New Roman"/>
          <w:szCs w:val="24"/>
        </w:rPr>
        <w:t>Az erősítők z</w:t>
      </w:r>
      <w:r w:rsidR="00B86654">
        <w:rPr>
          <w:rFonts w:cs="Times New Roman"/>
          <w:szCs w:val="24"/>
        </w:rPr>
        <w:t>ajtényezője</w:t>
      </w:r>
    </w:p>
    <w:p w14:paraId="60774EF3" w14:textId="3768ACDB" w:rsidR="00334102" w:rsidRPr="00334102" w:rsidRDefault="00B86654" w:rsidP="00334102">
      <w:pPr>
        <w:spacing w:after="0"/>
        <w:rPr>
          <w:rFonts w:cs="Times New Roman"/>
          <w:szCs w:val="24"/>
        </w:rPr>
      </w:pPr>
      <w:r>
        <w:rPr>
          <w:rFonts w:cs="Times New Roman"/>
          <w:szCs w:val="24"/>
        </w:rPr>
        <w:t>Torzítások az erősítőkben</w:t>
      </w:r>
    </w:p>
    <w:p w14:paraId="5C1CA7E7" w14:textId="03BFEE18" w:rsidR="00334102" w:rsidRPr="00334102" w:rsidRDefault="00B86654" w:rsidP="00334102">
      <w:pPr>
        <w:spacing w:after="0"/>
        <w:rPr>
          <w:rFonts w:cs="Times New Roman"/>
          <w:szCs w:val="24"/>
        </w:rPr>
      </w:pPr>
      <w:r>
        <w:rPr>
          <w:rFonts w:cs="Times New Roman"/>
          <w:szCs w:val="24"/>
        </w:rPr>
        <w:t>Lineáris torzítások</w:t>
      </w:r>
    </w:p>
    <w:p w14:paraId="52622AC6" w14:textId="12925BF9" w:rsidR="00334102" w:rsidRPr="00334102" w:rsidRDefault="00B86654" w:rsidP="00334102">
      <w:pPr>
        <w:spacing w:after="0"/>
        <w:rPr>
          <w:rFonts w:cs="Times New Roman"/>
          <w:szCs w:val="24"/>
        </w:rPr>
      </w:pPr>
      <w:r>
        <w:rPr>
          <w:rFonts w:cs="Times New Roman"/>
          <w:szCs w:val="24"/>
        </w:rPr>
        <w:t>Nemlineáris torzítások</w:t>
      </w:r>
    </w:p>
    <w:p w14:paraId="1B0FD050" w14:textId="2289ABFA" w:rsidR="00334102" w:rsidRPr="00334102" w:rsidRDefault="00B86654" w:rsidP="00334102">
      <w:pPr>
        <w:spacing w:after="0"/>
        <w:rPr>
          <w:rFonts w:cs="Times New Roman"/>
          <w:szCs w:val="24"/>
        </w:rPr>
      </w:pPr>
      <w:r>
        <w:rPr>
          <w:rFonts w:cs="Times New Roman"/>
          <w:szCs w:val="24"/>
        </w:rPr>
        <w:t>Visszacsatolás</w:t>
      </w:r>
    </w:p>
    <w:p w14:paraId="48B7537F" w14:textId="32118884" w:rsidR="00334102" w:rsidRPr="00334102" w:rsidRDefault="00334102" w:rsidP="00334102">
      <w:pPr>
        <w:spacing w:after="0"/>
        <w:rPr>
          <w:rFonts w:cs="Times New Roman"/>
          <w:szCs w:val="24"/>
        </w:rPr>
      </w:pPr>
      <w:r w:rsidRPr="00334102">
        <w:rPr>
          <w:rFonts w:cs="Times New Roman"/>
          <w:szCs w:val="24"/>
        </w:rPr>
        <w:t>Visszacsatolás elve</w:t>
      </w:r>
    </w:p>
    <w:p w14:paraId="41219776" w14:textId="77777777" w:rsidR="00B86654" w:rsidRDefault="00334102" w:rsidP="00334102">
      <w:pPr>
        <w:spacing w:after="0"/>
        <w:rPr>
          <w:rFonts w:cs="Times New Roman"/>
          <w:szCs w:val="24"/>
        </w:rPr>
      </w:pPr>
      <w:r w:rsidRPr="00334102">
        <w:rPr>
          <w:rFonts w:cs="Times New Roman"/>
          <w:szCs w:val="24"/>
        </w:rPr>
        <w:t>A visszacsatolá</w:t>
      </w:r>
      <w:r w:rsidR="00B86654">
        <w:rPr>
          <w:rFonts w:cs="Times New Roman"/>
          <w:szCs w:val="24"/>
        </w:rPr>
        <w:t>s hatása az erősítő jellemzőire</w:t>
      </w:r>
    </w:p>
    <w:p w14:paraId="735D72AF" w14:textId="60ECB7AE" w:rsidR="00C53E01" w:rsidRDefault="00334102" w:rsidP="00B86654">
      <w:pPr>
        <w:spacing w:after="0"/>
      </w:pPr>
      <w:r w:rsidRPr="00334102">
        <w:rPr>
          <w:rFonts w:cs="Times New Roman"/>
          <w:szCs w:val="24"/>
        </w:rPr>
        <w:t>A negatív visszacsatolás gyakorlati megvalósítása</w:t>
      </w:r>
    </w:p>
    <w:p w14:paraId="63059EE8" w14:textId="77777777" w:rsidR="00C53E01" w:rsidRPr="002A1C54" w:rsidRDefault="00C53E01" w:rsidP="00C53E01">
      <w:pPr>
        <w:tabs>
          <w:tab w:val="left" w:pos="1418"/>
          <w:tab w:val="right" w:pos="9072"/>
        </w:tabs>
        <w:spacing w:after="0"/>
        <w:ind w:left="851"/>
      </w:pPr>
    </w:p>
    <w:p w14:paraId="69AE0385" w14:textId="0531778A" w:rsidR="00C53E01" w:rsidRPr="00644690" w:rsidRDefault="00334102" w:rsidP="00C53E01">
      <w:pPr>
        <w:pStyle w:val="Listaszerbekezds"/>
        <w:numPr>
          <w:ilvl w:val="2"/>
          <w:numId w:val="8"/>
        </w:numPr>
        <w:tabs>
          <w:tab w:val="left" w:pos="1701"/>
          <w:tab w:val="right" w:pos="9072"/>
        </w:tabs>
        <w:spacing w:after="0"/>
        <w:ind w:left="993" w:hanging="426"/>
        <w:rPr>
          <w:rFonts w:cs="Times New Roman"/>
          <w:b/>
          <w:i/>
        </w:rPr>
      </w:pPr>
      <w:r>
        <w:rPr>
          <w:b/>
          <w:i/>
        </w:rPr>
        <w:t>Műveleti erősítők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1F5AA9DF" w14:textId="77777777" w:rsidR="00334102" w:rsidRPr="00334102" w:rsidRDefault="00334102" w:rsidP="00334102">
      <w:pPr>
        <w:spacing w:after="0"/>
        <w:rPr>
          <w:rFonts w:cs="Times New Roman"/>
          <w:szCs w:val="24"/>
        </w:rPr>
      </w:pPr>
      <w:r w:rsidRPr="00334102">
        <w:rPr>
          <w:rFonts w:cs="Times New Roman"/>
          <w:szCs w:val="24"/>
        </w:rPr>
        <w:t>Egyenáramú erősítők</w:t>
      </w:r>
    </w:p>
    <w:p w14:paraId="743387D5" w14:textId="72ECF661" w:rsidR="00334102" w:rsidRPr="00334102" w:rsidRDefault="00B86654" w:rsidP="00334102">
      <w:pPr>
        <w:spacing w:after="0"/>
        <w:rPr>
          <w:rFonts w:cs="Times New Roman"/>
          <w:szCs w:val="24"/>
        </w:rPr>
      </w:pPr>
      <w:r>
        <w:rPr>
          <w:rFonts w:cs="Times New Roman"/>
          <w:szCs w:val="24"/>
        </w:rPr>
        <w:t>Differenciálerősítők</w:t>
      </w:r>
    </w:p>
    <w:p w14:paraId="77EEDC94" w14:textId="35FEF290" w:rsidR="00334102" w:rsidRPr="00334102" w:rsidRDefault="00B86654" w:rsidP="00334102">
      <w:pPr>
        <w:spacing w:after="0"/>
        <w:rPr>
          <w:rFonts w:cs="Times New Roman"/>
          <w:szCs w:val="24"/>
        </w:rPr>
      </w:pPr>
      <w:r>
        <w:rPr>
          <w:rFonts w:cs="Times New Roman"/>
          <w:szCs w:val="24"/>
        </w:rPr>
        <w:t>Fázisösszegző áramkör</w:t>
      </w:r>
    </w:p>
    <w:p w14:paraId="219110AE" w14:textId="1AA47EB2" w:rsidR="00334102" w:rsidRPr="00334102" w:rsidRDefault="00B86654" w:rsidP="00334102">
      <w:pPr>
        <w:spacing w:after="0"/>
        <w:rPr>
          <w:rFonts w:cs="Times New Roman"/>
          <w:szCs w:val="24"/>
        </w:rPr>
      </w:pPr>
      <w:proofErr w:type="spellStart"/>
      <w:r>
        <w:rPr>
          <w:rFonts w:cs="Times New Roman"/>
          <w:szCs w:val="24"/>
        </w:rPr>
        <w:t>Darlington-kapcsolás</w:t>
      </w:r>
      <w:proofErr w:type="spellEnd"/>
    </w:p>
    <w:p w14:paraId="5539A0E0" w14:textId="4357EE81" w:rsidR="00334102" w:rsidRPr="00334102" w:rsidRDefault="00B86654" w:rsidP="00334102">
      <w:pPr>
        <w:spacing w:after="0"/>
        <w:rPr>
          <w:rFonts w:cs="Times New Roman"/>
          <w:szCs w:val="24"/>
        </w:rPr>
      </w:pPr>
      <w:r>
        <w:rPr>
          <w:rFonts w:cs="Times New Roman"/>
          <w:szCs w:val="24"/>
        </w:rPr>
        <w:t>Tranzisztoros áramgenerátorok</w:t>
      </w:r>
    </w:p>
    <w:p w14:paraId="1EDD9E06" w14:textId="1FCDA86B" w:rsidR="00334102" w:rsidRPr="00334102" w:rsidRDefault="00334102" w:rsidP="00334102">
      <w:pPr>
        <w:spacing w:after="0"/>
        <w:rPr>
          <w:rFonts w:cs="Times New Roman"/>
          <w:szCs w:val="24"/>
        </w:rPr>
      </w:pPr>
      <w:r w:rsidRPr="00334102">
        <w:rPr>
          <w:rFonts w:cs="Times New Roman"/>
          <w:szCs w:val="24"/>
        </w:rPr>
        <w:t>Műve</w:t>
      </w:r>
      <w:r w:rsidR="00B86654">
        <w:rPr>
          <w:rFonts w:cs="Times New Roman"/>
          <w:szCs w:val="24"/>
        </w:rPr>
        <w:t>leti erősítő kimeneti fokozatai</w:t>
      </w:r>
    </w:p>
    <w:p w14:paraId="37040E31" w14:textId="674C3EE9" w:rsidR="00334102" w:rsidRPr="00334102" w:rsidRDefault="00B86654" w:rsidP="00334102">
      <w:pPr>
        <w:spacing w:after="0"/>
        <w:rPr>
          <w:rFonts w:cs="Times New Roman"/>
          <w:szCs w:val="24"/>
        </w:rPr>
      </w:pPr>
      <w:r>
        <w:rPr>
          <w:rFonts w:cs="Times New Roman"/>
          <w:szCs w:val="24"/>
        </w:rPr>
        <w:t>Integrált műveleti erősítők</w:t>
      </w:r>
    </w:p>
    <w:p w14:paraId="31A1489D" w14:textId="68EDE486" w:rsidR="00334102" w:rsidRPr="00334102" w:rsidRDefault="00334102" w:rsidP="00334102">
      <w:pPr>
        <w:spacing w:after="0"/>
        <w:rPr>
          <w:rFonts w:cs="Times New Roman"/>
          <w:szCs w:val="24"/>
        </w:rPr>
      </w:pPr>
      <w:r w:rsidRPr="00334102">
        <w:rPr>
          <w:rFonts w:cs="Times New Roman"/>
          <w:szCs w:val="24"/>
        </w:rPr>
        <w:t>Integrált műveleti erősítő tu</w:t>
      </w:r>
      <w:r w:rsidR="00B86654">
        <w:rPr>
          <w:rFonts w:cs="Times New Roman"/>
          <w:szCs w:val="24"/>
        </w:rPr>
        <w:t>lajdonságai</w:t>
      </w:r>
    </w:p>
    <w:p w14:paraId="136B8E92" w14:textId="354AC7D9" w:rsidR="00334102" w:rsidRPr="00334102" w:rsidRDefault="00334102" w:rsidP="00334102">
      <w:pPr>
        <w:spacing w:after="0"/>
        <w:rPr>
          <w:rFonts w:cs="Times New Roman"/>
          <w:szCs w:val="24"/>
        </w:rPr>
      </w:pPr>
      <w:r w:rsidRPr="00334102">
        <w:rPr>
          <w:rFonts w:cs="Times New Roman"/>
          <w:szCs w:val="24"/>
        </w:rPr>
        <w:t>A</w:t>
      </w:r>
      <w:r w:rsidR="00B86654">
        <w:rPr>
          <w:rFonts w:cs="Times New Roman"/>
          <w:szCs w:val="24"/>
        </w:rPr>
        <w:t>z ideális műveleti erősítő</w:t>
      </w:r>
    </w:p>
    <w:p w14:paraId="20494138" w14:textId="3C4F7C23" w:rsidR="00334102" w:rsidRPr="00334102" w:rsidRDefault="00334102" w:rsidP="00334102">
      <w:pPr>
        <w:spacing w:after="0"/>
        <w:rPr>
          <w:rFonts w:cs="Times New Roman"/>
          <w:szCs w:val="24"/>
        </w:rPr>
      </w:pPr>
      <w:r w:rsidRPr="00334102">
        <w:rPr>
          <w:rFonts w:cs="Times New Roman"/>
          <w:szCs w:val="24"/>
        </w:rPr>
        <w:t xml:space="preserve">A </w:t>
      </w:r>
      <w:r w:rsidR="00B86654">
        <w:rPr>
          <w:rFonts w:cs="Times New Roman"/>
          <w:szCs w:val="24"/>
        </w:rPr>
        <w:t>valóságos műveleti erősítő</w:t>
      </w:r>
    </w:p>
    <w:p w14:paraId="3557D471" w14:textId="3FE38BDF" w:rsidR="00334102" w:rsidRPr="00334102" w:rsidRDefault="00334102" w:rsidP="00334102">
      <w:pPr>
        <w:spacing w:after="0"/>
        <w:rPr>
          <w:rFonts w:cs="Times New Roman"/>
          <w:szCs w:val="24"/>
        </w:rPr>
      </w:pPr>
      <w:r w:rsidRPr="00334102">
        <w:rPr>
          <w:rFonts w:cs="Times New Roman"/>
          <w:szCs w:val="24"/>
        </w:rPr>
        <w:t>Visszacsatolás alka</w:t>
      </w:r>
      <w:r w:rsidR="00B86654">
        <w:rPr>
          <w:rFonts w:cs="Times New Roman"/>
          <w:szCs w:val="24"/>
        </w:rPr>
        <w:t>lmazása műveleti erősítő esetén</w:t>
      </w:r>
    </w:p>
    <w:p w14:paraId="057DB764" w14:textId="0EB2E0AA" w:rsidR="00334102" w:rsidRPr="00334102" w:rsidRDefault="00334102" w:rsidP="00334102">
      <w:pPr>
        <w:spacing w:after="0"/>
        <w:rPr>
          <w:rFonts w:cs="Times New Roman"/>
          <w:szCs w:val="24"/>
        </w:rPr>
      </w:pPr>
      <w:r w:rsidRPr="00334102">
        <w:rPr>
          <w:rFonts w:cs="Times New Roman"/>
          <w:szCs w:val="24"/>
        </w:rPr>
        <w:t>Lineáris alap</w:t>
      </w:r>
      <w:r w:rsidR="00B86654">
        <w:rPr>
          <w:rFonts w:cs="Times New Roman"/>
          <w:szCs w:val="24"/>
        </w:rPr>
        <w:t>kapcsolások műveleti erősítővel</w:t>
      </w:r>
    </w:p>
    <w:p w14:paraId="42F11D9E" w14:textId="0391F646" w:rsidR="00334102" w:rsidRPr="00334102" w:rsidRDefault="00334102" w:rsidP="00334102">
      <w:pPr>
        <w:spacing w:after="0"/>
        <w:rPr>
          <w:rFonts w:cs="Times New Roman"/>
          <w:szCs w:val="24"/>
        </w:rPr>
      </w:pPr>
      <w:r w:rsidRPr="00334102">
        <w:rPr>
          <w:rFonts w:cs="Times New Roman"/>
          <w:szCs w:val="24"/>
        </w:rPr>
        <w:t>Nem invertáló alapkapcsolás</w:t>
      </w:r>
    </w:p>
    <w:p w14:paraId="370A0945" w14:textId="0C2716AF" w:rsidR="00334102" w:rsidRPr="00334102" w:rsidRDefault="00334102" w:rsidP="00B86654">
      <w:pPr>
        <w:spacing w:after="0"/>
        <w:ind w:left="284"/>
        <w:rPr>
          <w:rFonts w:cs="Times New Roman"/>
          <w:szCs w:val="24"/>
        </w:rPr>
      </w:pPr>
      <w:r w:rsidRPr="00334102">
        <w:rPr>
          <w:rFonts w:cs="Times New Roman"/>
          <w:szCs w:val="24"/>
        </w:rPr>
        <w:t>Erősítőjellemzők</w:t>
      </w:r>
    </w:p>
    <w:p w14:paraId="171271DD" w14:textId="0E3AF0E4" w:rsidR="00334102" w:rsidRPr="00334102" w:rsidRDefault="00B86654" w:rsidP="00B86654">
      <w:pPr>
        <w:spacing w:after="0"/>
        <w:ind w:left="284"/>
        <w:rPr>
          <w:rFonts w:cs="Times New Roman"/>
          <w:szCs w:val="24"/>
        </w:rPr>
      </w:pPr>
      <w:r>
        <w:rPr>
          <w:rFonts w:cs="Times New Roman"/>
          <w:szCs w:val="24"/>
        </w:rPr>
        <w:t>Visszacsatoló hálózat átvitele</w:t>
      </w:r>
    </w:p>
    <w:p w14:paraId="39A6DDF0" w14:textId="4AA5EBC0" w:rsidR="00334102" w:rsidRPr="00334102" w:rsidRDefault="00B86654" w:rsidP="00B86654">
      <w:pPr>
        <w:spacing w:after="0"/>
        <w:ind w:left="284"/>
        <w:rPr>
          <w:rFonts w:cs="Times New Roman"/>
          <w:szCs w:val="24"/>
        </w:rPr>
      </w:pPr>
      <w:r>
        <w:rPr>
          <w:rFonts w:cs="Times New Roman"/>
          <w:szCs w:val="24"/>
        </w:rPr>
        <w:t>Visszacsatolt erősítés</w:t>
      </w:r>
    </w:p>
    <w:p w14:paraId="519D11EF" w14:textId="2220FFCF" w:rsidR="00334102" w:rsidRPr="00334102" w:rsidRDefault="00B86654" w:rsidP="00B86654">
      <w:pPr>
        <w:spacing w:after="0"/>
        <w:ind w:left="284"/>
        <w:rPr>
          <w:rFonts w:cs="Times New Roman"/>
          <w:szCs w:val="24"/>
        </w:rPr>
      </w:pPr>
      <w:r>
        <w:rPr>
          <w:rFonts w:cs="Times New Roman"/>
          <w:szCs w:val="24"/>
        </w:rPr>
        <w:t>Bemeneti ellenállás</w:t>
      </w:r>
    </w:p>
    <w:p w14:paraId="11C5DE2F" w14:textId="381A371D" w:rsidR="00334102" w:rsidRPr="00334102" w:rsidRDefault="00334102" w:rsidP="00B86654">
      <w:pPr>
        <w:spacing w:after="0"/>
        <w:ind w:left="284"/>
        <w:rPr>
          <w:rFonts w:cs="Times New Roman"/>
          <w:szCs w:val="24"/>
        </w:rPr>
      </w:pPr>
      <w:r w:rsidRPr="00334102">
        <w:rPr>
          <w:rFonts w:cs="Times New Roman"/>
          <w:szCs w:val="24"/>
        </w:rPr>
        <w:t>Kimene</w:t>
      </w:r>
      <w:r w:rsidR="00B86654">
        <w:rPr>
          <w:rFonts w:cs="Times New Roman"/>
          <w:szCs w:val="24"/>
        </w:rPr>
        <w:t>ti ellenállás</w:t>
      </w:r>
    </w:p>
    <w:p w14:paraId="6EE97B2D" w14:textId="763D3CEA" w:rsidR="00334102" w:rsidRPr="00334102" w:rsidRDefault="00B86654" w:rsidP="00334102">
      <w:pPr>
        <w:spacing w:after="0"/>
        <w:rPr>
          <w:rFonts w:cs="Times New Roman"/>
          <w:szCs w:val="24"/>
        </w:rPr>
      </w:pPr>
      <w:r>
        <w:rPr>
          <w:rFonts w:cs="Times New Roman"/>
          <w:szCs w:val="24"/>
        </w:rPr>
        <w:t>Invertáló alapkapcsolás</w:t>
      </w:r>
    </w:p>
    <w:p w14:paraId="0E275FD7" w14:textId="1992C81E" w:rsidR="00334102" w:rsidRPr="00334102" w:rsidRDefault="00B86654" w:rsidP="00B86654">
      <w:pPr>
        <w:spacing w:after="0"/>
        <w:ind w:left="284"/>
        <w:rPr>
          <w:rFonts w:cs="Times New Roman"/>
          <w:szCs w:val="24"/>
        </w:rPr>
      </w:pPr>
      <w:r>
        <w:rPr>
          <w:rFonts w:cs="Times New Roman"/>
          <w:szCs w:val="24"/>
        </w:rPr>
        <w:lastRenderedPageBreak/>
        <w:t>Erősítőjellemzők</w:t>
      </w:r>
    </w:p>
    <w:p w14:paraId="17948390" w14:textId="221D4C66" w:rsidR="00334102" w:rsidRPr="00334102" w:rsidRDefault="00B86654" w:rsidP="00B86654">
      <w:pPr>
        <w:spacing w:after="0"/>
        <w:ind w:left="284"/>
        <w:rPr>
          <w:rFonts w:cs="Times New Roman"/>
          <w:szCs w:val="24"/>
        </w:rPr>
      </w:pPr>
      <w:r>
        <w:rPr>
          <w:rFonts w:cs="Times New Roman"/>
          <w:szCs w:val="24"/>
        </w:rPr>
        <w:t>Visszacsatoló hálózat átvitele</w:t>
      </w:r>
    </w:p>
    <w:p w14:paraId="3787F797" w14:textId="2E7EBBC6" w:rsidR="00334102" w:rsidRPr="00334102" w:rsidRDefault="00B86654" w:rsidP="00B86654">
      <w:pPr>
        <w:spacing w:after="0"/>
        <w:ind w:left="284"/>
        <w:rPr>
          <w:rFonts w:cs="Times New Roman"/>
          <w:szCs w:val="24"/>
        </w:rPr>
      </w:pPr>
      <w:r>
        <w:rPr>
          <w:rFonts w:cs="Times New Roman"/>
          <w:szCs w:val="24"/>
        </w:rPr>
        <w:t>Visszacsatolt erősítés</w:t>
      </w:r>
    </w:p>
    <w:p w14:paraId="7632323F" w14:textId="47ABE8AC" w:rsidR="00334102" w:rsidRPr="00334102" w:rsidRDefault="00B86654" w:rsidP="00B86654">
      <w:pPr>
        <w:spacing w:after="0"/>
        <w:ind w:left="284"/>
        <w:rPr>
          <w:rFonts w:cs="Times New Roman"/>
          <w:szCs w:val="24"/>
        </w:rPr>
      </w:pPr>
      <w:r>
        <w:rPr>
          <w:rFonts w:cs="Times New Roman"/>
          <w:szCs w:val="24"/>
        </w:rPr>
        <w:t>Bemeneti ellenállás</w:t>
      </w:r>
    </w:p>
    <w:p w14:paraId="7EBE8548" w14:textId="760CD517" w:rsidR="00334102" w:rsidRPr="00334102" w:rsidRDefault="00B86654" w:rsidP="00B86654">
      <w:pPr>
        <w:spacing w:after="0"/>
        <w:ind w:left="284"/>
        <w:rPr>
          <w:rFonts w:cs="Times New Roman"/>
          <w:szCs w:val="24"/>
        </w:rPr>
      </w:pPr>
      <w:r>
        <w:rPr>
          <w:rFonts w:cs="Times New Roman"/>
          <w:szCs w:val="24"/>
        </w:rPr>
        <w:t>Kimeneti ellenállás</w:t>
      </w:r>
    </w:p>
    <w:p w14:paraId="6E0C18A9" w14:textId="47E6E4C6" w:rsidR="00334102" w:rsidRPr="00334102" w:rsidRDefault="00334102" w:rsidP="00334102">
      <w:pPr>
        <w:spacing w:after="0"/>
        <w:rPr>
          <w:rFonts w:cs="Times New Roman"/>
          <w:szCs w:val="24"/>
        </w:rPr>
      </w:pPr>
      <w:r w:rsidRPr="00334102">
        <w:rPr>
          <w:rFonts w:cs="Times New Roman"/>
          <w:szCs w:val="24"/>
        </w:rPr>
        <w:t>Különbségképző áramkör</w:t>
      </w:r>
    </w:p>
    <w:p w14:paraId="611AEED3" w14:textId="276D0C6A" w:rsidR="00334102" w:rsidRPr="00334102" w:rsidRDefault="00334102" w:rsidP="00334102">
      <w:pPr>
        <w:spacing w:after="0"/>
        <w:rPr>
          <w:rFonts w:cs="Times New Roman"/>
          <w:szCs w:val="24"/>
        </w:rPr>
      </w:pPr>
      <w:r w:rsidRPr="00334102">
        <w:rPr>
          <w:rFonts w:cs="Times New Roman"/>
          <w:szCs w:val="24"/>
        </w:rPr>
        <w:t>Előjelfor</w:t>
      </w:r>
      <w:r w:rsidR="00B86654">
        <w:rPr>
          <w:rFonts w:cs="Times New Roman"/>
          <w:szCs w:val="24"/>
        </w:rPr>
        <w:t>dító feszültségösszegző áramkör</w:t>
      </w:r>
    </w:p>
    <w:p w14:paraId="6148EFFD" w14:textId="70272337" w:rsidR="00334102" w:rsidRPr="00334102" w:rsidRDefault="00334102" w:rsidP="00334102">
      <w:pPr>
        <w:spacing w:after="0"/>
        <w:rPr>
          <w:rFonts w:cs="Times New Roman"/>
          <w:szCs w:val="24"/>
        </w:rPr>
      </w:pPr>
      <w:r w:rsidRPr="00334102">
        <w:rPr>
          <w:rFonts w:cs="Times New Roman"/>
          <w:szCs w:val="24"/>
        </w:rPr>
        <w:t>Műveleti erősítők munkapont beállí</w:t>
      </w:r>
      <w:r w:rsidR="00B86654">
        <w:rPr>
          <w:rFonts w:cs="Times New Roman"/>
          <w:szCs w:val="24"/>
        </w:rPr>
        <w:t>tása</w:t>
      </w:r>
    </w:p>
    <w:p w14:paraId="462BA6DC" w14:textId="4CCC8743" w:rsidR="00334102" w:rsidRPr="00334102" w:rsidRDefault="00334102" w:rsidP="00334102">
      <w:pPr>
        <w:spacing w:after="0"/>
        <w:rPr>
          <w:rFonts w:cs="Times New Roman"/>
          <w:szCs w:val="24"/>
        </w:rPr>
      </w:pPr>
      <w:r w:rsidRPr="00334102">
        <w:rPr>
          <w:rFonts w:cs="Times New Roman"/>
          <w:szCs w:val="24"/>
        </w:rPr>
        <w:t>A bem</w:t>
      </w:r>
      <w:r w:rsidR="00B86654">
        <w:rPr>
          <w:rFonts w:cs="Times New Roman"/>
          <w:szCs w:val="24"/>
        </w:rPr>
        <w:t>eneti nyugalmi áram biztosítása</w:t>
      </w:r>
    </w:p>
    <w:p w14:paraId="13AD199F" w14:textId="4D9059B5" w:rsidR="00334102" w:rsidRPr="00334102" w:rsidRDefault="00B86654" w:rsidP="00334102">
      <w:pPr>
        <w:spacing w:after="0"/>
        <w:rPr>
          <w:rFonts w:cs="Times New Roman"/>
          <w:szCs w:val="24"/>
        </w:rPr>
      </w:pPr>
      <w:r>
        <w:rPr>
          <w:rFonts w:cs="Times New Roman"/>
          <w:szCs w:val="24"/>
        </w:rPr>
        <w:t>Ofszet feszültség kompenzálása</w:t>
      </w:r>
    </w:p>
    <w:p w14:paraId="72BC981D" w14:textId="3E571405" w:rsidR="00334102" w:rsidRPr="00334102" w:rsidRDefault="00B86654" w:rsidP="00334102">
      <w:pPr>
        <w:spacing w:after="0"/>
        <w:rPr>
          <w:rFonts w:cs="Times New Roman"/>
          <w:szCs w:val="24"/>
        </w:rPr>
      </w:pPr>
      <w:r>
        <w:rPr>
          <w:rFonts w:cs="Times New Roman"/>
          <w:szCs w:val="24"/>
        </w:rPr>
        <w:t>Ofszet áram kompenzálása</w:t>
      </w:r>
    </w:p>
    <w:p w14:paraId="482488F2" w14:textId="4509603A" w:rsidR="00334102" w:rsidRPr="00334102" w:rsidRDefault="00334102" w:rsidP="00334102">
      <w:pPr>
        <w:spacing w:after="0"/>
        <w:rPr>
          <w:rFonts w:cs="Times New Roman"/>
          <w:szCs w:val="24"/>
        </w:rPr>
      </w:pPr>
      <w:r w:rsidRPr="00334102">
        <w:rPr>
          <w:rFonts w:cs="Times New Roman"/>
          <w:szCs w:val="24"/>
        </w:rPr>
        <w:t xml:space="preserve">Műveleti </w:t>
      </w:r>
      <w:r w:rsidR="00B86654">
        <w:rPr>
          <w:rFonts w:cs="Times New Roman"/>
          <w:szCs w:val="24"/>
        </w:rPr>
        <w:t>erősítők frekvenciakompenzálása</w:t>
      </w:r>
    </w:p>
    <w:p w14:paraId="3CA681DB" w14:textId="4D05299D" w:rsidR="00334102" w:rsidRPr="00334102" w:rsidRDefault="00B86654" w:rsidP="00334102">
      <w:pPr>
        <w:spacing w:after="0"/>
        <w:rPr>
          <w:rFonts w:cs="Times New Roman"/>
          <w:szCs w:val="24"/>
        </w:rPr>
      </w:pPr>
      <w:r>
        <w:rPr>
          <w:rFonts w:cs="Times New Roman"/>
          <w:szCs w:val="24"/>
        </w:rPr>
        <w:t>Műveleti erősítők alkalmazásai</w:t>
      </w:r>
    </w:p>
    <w:p w14:paraId="5AD09582" w14:textId="6B5947C2" w:rsidR="00334102" w:rsidRPr="00334102" w:rsidRDefault="00B86654" w:rsidP="00334102">
      <w:pPr>
        <w:spacing w:after="0"/>
        <w:rPr>
          <w:rFonts w:cs="Times New Roman"/>
          <w:szCs w:val="24"/>
        </w:rPr>
      </w:pPr>
      <w:r>
        <w:rPr>
          <w:rFonts w:cs="Times New Roman"/>
          <w:szCs w:val="24"/>
        </w:rPr>
        <w:t>Váltakozó feszültségű erősítők</w:t>
      </w:r>
    </w:p>
    <w:p w14:paraId="0F048C19" w14:textId="0325D06C" w:rsidR="00334102" w:rsidRPr="00334102" w:rsidRDefault="00B86654" w:rsidP="00334102">
      <w:pPr>
        <w:spacing w:after="0"/>
        <w:rPr>
          <w:rFonts w:cs="Times New Roman"/>
          <w:szCs w:val="24"/>
        </w:rPr>
      </w:pPr>
      <w:r>
        <w:rPr>
          <w:rFonts w:cs="Times New Roman"/>
          <w:szCs w:val="24"/>
        </w:rPr>
        <w:t>Aktív szűrőkapcsolások</w:t>
      </w:r>
    </w:p>
    <w:p w14:paraId="3C7F55D4" w14:textId="3DD0AAE6" w:rsidR="00334102" w:rsidRPr="00334102" w:rsidRDefault="00334102" w:rsidP="00334102">
      <w:pPr>
        <w:spacing w:after="0"/>
        <w:rPr>
          <w:rFonts w:cs="Times New Roman"/>
          <w:szCs w:val="24"/>
        </w:rPr>
      </w:pPr>
      <w:r w:rsidRPr="00334102">
        <w:rPr>
          <w:rFonts w:cs="Times New Roman"/>
          <w:szCs w:val="24"/>
        </w:rPr>
        <w:t>Műveleti erősítők alkalm</w:t>
      </w:r>
      <w:r w:rsidR="00B86654">
        <w:rPr>
          <w:rFonts w:cs="Times New Roman"/>
          <w:szCs w:val="24"/>
        </w:rPr>
        <w:t>azása a méréstechnikában</w:t>
      </w:r>
    </w:p>
    <w:p w14:paraId="7C0C6913" w14:textId="32DB2DCB" w:rsidR="00334102" w:rsidRPr="00334102" w:rsidRDefault="00334102" w:rsidP="00334102">
      <w:pPr>
        <w:spacing w:after="0"/>
        <w:rPr>
          <w:rFonts w:cs="Times New Roman"/>
          <w:szCs w:val="24"/>
        </w:rPr>
      </w:pPr>
      <w:r w:rsidRPr="00334102">
        <w:rPr>
          <w:rFonts w:cs="Times New Roman"/>
          <w:szCs w:val="24"/>
        </w:rPr>
        <w:t>Integr</w:t>
      </w:r>
      <w:r w:rsidR="00B86654">
        <w:rPr>
          <w:rFonts w:cs="Times New Roman"/>
          <w:szCs w:val="24"/>
        </w:rPr>
        <w:t>áló műveleti erősítős kapcsolás</w:t>
      </w:r>
    </w:p>
    <w:p w14:paraId="53C9EBF8" w14:textId="1793BB63" w:rsidR="00C53E01" w:rsidRPr="00334102" w:rsidRDefault="00334102" w:rsidP="00334102">
      <w:pPr>
        <w:spacing w:after="0"/>
        <w:rPr>
          <w:rFonts w:cs="Times New Roman"/>
        </w:rPr>
      </w:pPr>
      <w:r w:rsidRPr="00334102">
        <w:rPr>
          <w:rFonts w:cs="Times New Roman"/>
          <w:szCs w:val="24"/>
        </w:rPr>
        <w:t>Differenciá</w:t>
      </w:r>
      <w:r w:rsidR="00B86654">
        <w:rPr>
          <w:rFonts w:cs="Times New Roman"/>
          <w:szCs w:val="24"/>
        </w:rPr>
        <w:t>ló műveleti erősítős kapcsolása</w:t>
      </w:r>
    </w:p>
    <w:p w14:paraId="046E5D18" w14:textId="77777777" w:rsidR="00C53E01" w:rsidRDefault="00C53E01" w:rsidP="00C53E01">
      <w:pPr>
        <w:tabs>
          <w:tab w:val="left" w:pos="1418"/>
          <w:tab w:val="right" w:pos="9072"/>
        </w:tabs>
        <w:spacing w:after="0"/>
        <w:ind w:left="851"/>
      </w:pPr>
    </w:p>
    <w:p w14:paraId="18F60696" w14:textId="1A192AA3" w:rsidR="00C53E01" w:rsidRDefault="00334102" w:rsidP="00C53E01">
      <w:pPr>
        <w:pStyle w:val="Listaszerbekezds"/>
        <w:numPr>
          <w:ilvl w:val="2"/>
          <w:numId w:val="8"/>
        </w:numPr>
        <w:tabs>
          <w:tab w:val="left" w:pos="1701"/>
          <w:tab w:val="right" w:pos="9072"/>
        </w:tabs>
        <w:spacing w:after="0"/>
        <w:ind w:left="993" w:hanging="426"/>
        <w:rPr>
          <w:b/>
          <w:i/>
        </w:rPr>
      </w:pPr>
      <w:r>
        <w:rPr>
          <w:b/>
          <w:i/>
        </w:rPr>
        <w:t>Impulzustechnika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B1CAE3C" w14:textId="1F825542" w:rsidR="00334102" w:rsidRPr="00334102" w:rsidRDefault="00B86654" w:rsidP="00334102">
      <w:pPr>
        <w:spacing w:after="0"/>
        <w:rPr>
          <w:rFonts w:cs="Times New Roman"/>
          <w:szCs w:val="24"/>
        </w:rPr>
      </w:pPr>
      <w:r>
        <w:rPr>
          <w:rFonts w:cs="Times New Roman"/>
          <w:szCs w:val="24"/>
        </w:rPr>
        <w:t>Impulzus jellemzők</w:t>
      </w:r>
    </w:p>
    <w:p w14:paraId="5654FD73" w14:textId="64F12E91" w:rsidR="00334102" w:rsidRPr="00334102" w:rsidRDefault="00B86654" w:rsidP="00334102">
      <w:pPr>
        <w:spacing w:after="0"/>
        <w:ind w:firstLine="709"/>
        <w:rPr>
          <w:rFonts w:cs="Times New Roman"/>
          <w:szCs w:val="24"/>
        </w:rPr>
      </w:pPr>
      <w:r>
        <w:rPr>
          <w:rFonts w:cs="Times New Roman"/>
          <w:szCs w:val="24"/>
        </w:rPr>
        <w:t>Felfutási idő</w:t>
      </w:r>
    </w:p>
    <w:p w14:paraId="158C13D3" w14:textId="4C98CF97" w:rsidR="00334102" w:rsidRPr="00334102" w:rsidRDefault="00B86654" w:rsidP="00334102">
      <w:pPr>
        <w:spacing w:after="0"/>
        <w:ind w:firstLine="709"/>
        <w:rPr>
          <w:rFonts w:cs="Times New Roman"/>
          <w:szCs w:val="24"/>
        </w:rPr>
      </w:pPr>
      <w:r>
        <w:rPr>
          <w:rFonts w:cs="Times New Roman"/>
          <w:szCs w:val="24"/>
        </w:rPr>
        <w:t>Lefutási Idő</w:t>
      </w:r>
    </w:p>
    <w:p w14:paraId="39E14079" w14:textId="1BD7F232" w:rsidR="00334102" w:rsidRPr="00334102" w:rsidRDefault="00B86654" w:rsidP="00334102">
      <w:pPr>
        <w:spacing w:after="0"/>
        <w:ind w:firstLine="709"/>
        <w:rPr>
          <w:rFonts w:cs="Times New Roman"/>
          <w:szCs w:val="24"/>
        </w:rPr>
      </w:pPr>
      <w:r>
        <w:rPr>
          <w:rFonts w:cs="Times New Roman"/>
          <w:szCs w:val="24"/>
        </w:rPr>
        <w:t>Túllövés</w:t>
      </w:r>
    </w:p>
    <w:p w14:paraId="11732BFD" w14:textId="3AD3E08F" w:rsidR="00334102" w:rsidRPr="00334102" w:rsidRDefault="00B86654" w:rsidP="00334102">
      <w:pPr>
        <w:spacing w:after="0"/>
        <w:ind w:firstLine="709"/>
        <w:rPr>
          <w:rFonts w:cs="Times New Roman"/>
          <w:szCs w:val="24"/>
        </w:rPr>
      </w:pPr>
      <w:r>
        <w:rPr>
          <w:rFonts w:cs="Times New Roman"/>
          <w:szCs w:val="24"/>
        </w:rPr>
        <w:t>Tetőesés</w:t>
      </w:r>
    </w:p>
    <w:p w14:paraId="0A6B4E13" w14:textId="67042F55" w:rsidR="00334102" w:rsidRPr="00334102" w:rsidRDefault="00B86654" w:rsidP="00334102">
      <w:pPr>
        <w:spacing w:after="0"/>
        <w:ind w:firstLine="709"/>
        <w:rPr>
          <w:rFonts w:cs="Times New Roman"/>
          <w:szCs w:val="24"/>
        </w:rPr>
      </w:pPr>
      <w:r>
        <w:rPr>
          <w:rFonts w:cs="Times New Roman"/>
          <w:szCs w:val="24"/>
        </w:rPr>
        <w:t>Impulzus idő</w:t>
      </w:r>
    </w:p>
    <w:p w14:paraId="48D4760B" w14:textId="77777777" w:rsidR="00B86654" w:rsidRDefault="00B86654" w:rsidP="00334102">
      <w:pPr>
        <w:spacing w:after="0"/>
        <w:ind w:firstLine="709"/>
        <w:rPr>
          <w:rFonts w:cs="Times New Roman"/>
          <w:szCs w:val="24"/>
        </w:rPr>
      </w:pPr>
      <w:r>
        <w:rPr>
          <w:rFonts w:cs="Times New Roman"/>
          <w:szCs w:val="24"/>
        </w:rPr>
        <w:t>Periódus idő</w:t>
      </w:r>
    </w:p>
    <w:p w14:paraId="5562ABCD" w14:textId="5E035EF2" w:rsidR="00334102" w:rsidRPr="00334102" w:rsidRDefault="00334102" w:rsidP="00334102">
      <w:pPr>
        <w:spacing w:after="0"/>
        <w:ind w:firstLine="709"/>
        <w:rPr>
          <w:rFonts w:cs="Times New Roman"/>
          <w:szCs w:val="24"/>
        </w:rPr>
      </w:pPr>
      <w:r w:rsidRPr="00334102">
        <w:rPr>
          <w:rFonts w:cs="Times New Roman"/>
          <w:szCs w:val="24"/>
        </w:rPr>
        <w:t>Impulzus ismétlődé</w:t>
      </w:r>
      <w:r w:rsidR="00B86654">
        <w:rPr>
          <w:rFonts w:cs="Times New Roman"/>
          <w:szCs w:val="24"/>
        </w:rPr>
        <w:t>si frekvencia</w:t>
      </w:r>
    </w:p>
    <w:p w14:paraId="4565B163" w14:textId="19AB8693" w:rsidR="00334102" w:rsidRPr="00334102" w:rsidRDefault="00B86654" w:rsidP="00334102">
      <w:pPr>
        <w:spacing w:after="0"/>
        <w:ind w:firstLine="709"/>
        <w:rPr>
          <w:rFonts w:cs="Times New Roman"/>
          <w:szCs w:val="24"/>
        </w:rPr>
      </w:pPr>
      <w:r>
        <w:rPr>
          <w:rFonts w:cs="Times New Roman"/>
          <w:szCs w:val="24"/>
        </w:rPr>
        <w:t>Kitöltési tényező</w:t>
      </w:r>
    </w:p>
    <w:p w14:paraId="6952FB9A" w14:textId="57782667" w:rsidR="00334102" w:rsidRPr="00334102" w:rsidRDefault="00334102" w:rsidP="00334102">
      <w:pPr>
        <w:spacing w:after="0"/>
        <w:rPr>
          <w:rFonts w:cs="Times New Roman"/>
          <w:szCs w:val="24"/>
        </w:rPr>
      </w:pPr>
      <w:r w:rsidRPr="00334102">
        <w:rPr>
          <w:rFonts w:cs="Times New Roman"/>
          <w:szCs w:val="24"/>
        </w:rPr>
        <w:t xml:space="preserve">Aktív </w:t>
      </w:r>
      <w:r w:rsidR="00B86654">
        <w:rPr>
          <w:rFonts w:cs="Times New Roman"/>
          <w:szCs w:val="24"/>
        </w:rPr>
        <w:t>és passzív jelformáló áramkörök</w:t>
      </w:r>
    </w:p>
    <w:p w14:paraId="2F8B3E94" w14:textId="54305BCF" w:rsidR="00334102" w:rsidRPr="00334102" w:rsidRDefault="00B86654" w:rsidP="00334102">
      <w:pPr>
        <w:spacing w:after="0"/>
        <w:rPr>
          <w:rFonts w:cs="Times New Roman"/>
          <w:szCs w:val="24"/>
        </w:rPr>
      </w:pPr>
      <w:r>
        <w:rPr>
          <w:rFonts w:cs="Times New Roman"/>
          <w:szCs w:val="24"/>
        </w:rPr>
        <w:t>Lineáris jelformáló áramkörök</w:t>
      </w:r>
    </w:p>
    <w:p w14:paraId="0BEC825E" w14:textId="52D07862" w:rsidR="00334102" w:rsidRPr="00334102" w:rsidRDefault="00B86654" w:rsidP="00334102">
      <w:pPr>
        <w:spacing w:after="0"/>
        <w:rPr>
          <w:rFonts w:cs="Times New Roman"/>
          <w:szCs w:val="24"/>
        </w:rPr>
      </w:pPr>
      <w:r>
        <w:rPr>
          <w:rFonts w:cs="Times New Roman"/>
          <w:szCs w:val="24"/>
        </w:rPr>
        <w:t>Differenciáló áramkör</w:t>
      </w:r>
    </w:p>
    <w:p w14:paraId="0B521862" w14:textId="4541CD71" w:rsidR="00334102" w:rsidRPr="00334102" w:rsidRDefault="00B86654" w:rsidP="00334102">
      <w:pPr>
        <w:spacing w:after="0"/>
        <w:ind w:firstLine="709"/>
        <w:rPr>
          <w:rFonts w:cs="Times New Roman"/>
          <w:szCs w:val="24"/>
        </w:rPr>
      </w:pPr>
      <w:r>
        <w:rPr>
          <w:rFonts w:cs="Times New Roman"/>
          <w:szCs w:val="24"/>
        </w:rPr>
        <w:t>Felépítés</w:t>
      </w:r>
    </w:p>
    <w:p w14:paraId="677E1EF9" w14:textId="0EF5254C" w:rsidR="00334102" w:rsidRPr="00334102" w:rsidRDefault="00B86654" w:rsidP="00334102">
      <w:pPr>
        <w:spacing w:after="0"/>
        <w:ind w:firstLine="709"/>
        <w:rPr>
          <w:rFonts w:cs="Times New Roman"/>
          <w:szCs w:val="24"/>
        </w:rPr>
      </w:pPr>
      <w:r>
        <w:rPr>
          <w:rFonts w:cs="Times New Roman"/>
          <w:szCs w:val="24"/>
        </w:rPr>
        <w:t>Működés</w:t>
      </w:r>
    </w:p>
    <w:p w14:paraId="6C771936" w14:textId="25A8FACD" w:rsidR="00334102" w:rsidRPr="00334102" w:rsidRDefault="00B86654" w:rsidP="00334102">
      <w:pPr>
        <w:spacing w:after="0"/>
        <w:ind w:firstLine="709"/>
        <w:rPr>
          <w:rFonts w:cs="Times New Roman"/>
          <w:szCs w:val="24"/>
        </w:rPr>
      </w:pPr>
      <w:r>
        <w:rPr>
          <w:rFonts w:cs="Times New Roman"/>
          <w:szCs w:val="24"/>
        </w:rPr>
        <w:t>Jelalak</w:t>
      </w:r>
    </w:p>
    <w:p w14:paraId="300F15E5" w14:textId="52084FD3" w:rsidR="00334102" w:rsidRPr="00334102" w:rsidRDefault="00B86654" w:rsidP="00334102">
      <w:pPr>
        <w:spacing w:after="0"/>
        <w:rPr>
          <w:rFonts w:cs="Times New Roman"/>
          <w:szCs w:val="24"/>
        </w:rPr>
      </w:pPr>
      <w:r>
        <w:rPr>
          <w:rFonts w:cs="Times New Roman"/>
          <w:szCs w:val="24"/>
        </w:rPr>
        <w:t>Integráló áramkör</w:t>
      </w:r>
    </w:p>
    <w:p w14:paraId="4DC7AD9C" w14:textId="046047E8" w:rsidR="00334102" w:rsidRPr="00334102" w:rsidRDefault="00B86654" w:rsidP="00334102">
      <w:pPr>
        <w:spacing w:after="0"/>
        <w:ind w:firstLine="709"/>
        <w:rPr>
          <w:rFonts w:cs="Times New Roman"/>
          <w:szCs w:val="24"/>
        </w:rPr>
      </w:pPr>
      <w:r>
        <w:rPr>
          <w:rFonts w:cs="Times New Roman"/>
          <w:szCs w:val="24"/>
        </w:rPr>
        <w:t>Felépítés</w:t>
      </w:r>
    </w:p>
    <w:p w14:paraId="005C1517" w14:textId="3592E03B" w:rsidR="00334102" w:rsidRPr="00334102" w:rsidRDefault="00B86654" w:rsidP="00334102">
      <w:pPr>
        <w:spacing w:after="0"/>
        <w:ind w:firstLine="709"/>
        <w:rPr>
          <w:rFonts w:cs="Times New Roman"/>
          <w:szCs w:val="24"/>
        </w:rPr>
      </w:pPr>
      <w:r>
        <w:rPr>
          <w:rFonts w:cs="Times New Roman"/>
          <w:szCs w:val="24"/>
        </w:rPr>
        <w:t>Működés</w:t>
      </w:r>
    </w:p>
    <w:p w14:paraId="67A1B78B" w14:textId="304E9699" w:rsidR="00334102" w:rsidRPr="00334102" w:rsidRDefault="00B86654" w:rsidP="00334102">
      <w:pPr>
        <w:spacing w:after="0"/>
        <w:ind w:firstLine="709"/>
        <w:rPr>
          <w:rFonts w:cs="Times New Roman"/>
          <w:szCs w:val="24"/>
        </w:rPr>
      </w:pPr>
      <w:r>
        <w:rPr>
          <w:rFonts w:cs="Times New Roman"/>
          <w:szCs w:val="24"/>
        </w:rPr>
        <w:t>Jelalak</w:t>
      </w:r>
    </w:p>
    <w:p w14:paraId="420B456F" w14:textId="1C2F6F49" w:rsidR="00334102" w:rsidRPr="00334102" w:rsidRDefault="00334102" w:rsidP="00334102">
      <w:pPr>
        <w:spacing w:after="0"/>
        <w:rPr>
          <w:rFonts w:cs="Times New Roman"/>
          <w:szCs w:val="24"/>
        </w:rPr>
      </w:pPr>
      <w:r w:rsidRPr="00334102">
        <w:rPr>
          <w:rFonts w:cs="Times New Roman"/>
          <w:szCs w:val="24"/>
        </w:rPr>
        <w:t>N</w:t>
      </w:r>
      <w:r w:rsidR="00B86654">
        <w:rPr>
          <w:rFonts w:cs="Times New Roman"/>
          <w:szCs w:val="24"/>
        </w:rPr>
        <w:t>emlineáris jelformáló áramkörök</w:t>
      </w:r>
    </w:p>
    <w:p w14:paraId="457397CE" w14:textId="5E8B9FCC" w:rsidR="00334102" w:rsidRPr="00334102" w:rsidRDefault="00334102" w:rsidP="00334102">
      <w:pPr>
        <w:spacing w:after="0"/>
        <w:rPr>
          <w:rFonts w:cs="Times New Roman"/>
          <w:szCs w:val="24"/>
        </w:rPr>
      </w:pPr>
      <w:r w:rsidRPr="00334102">
        <w:rPr>
          <w:rFonts w:cs="Times New Roman"/>
          <w:szCs w:val="24"/>
        </w:rPr>
        <w:t>Félvezető dióda ka</w:t>
      </w:r>
      <w:r w:rsidR="00B86654">
        <w:rPr>
          <w:rFonts w:cs="Times New Roman"/>
          <w:szCs w:val="24"/>
        </w:rPr>
        <w:t>pcsolóüzemben</w:t>
      </w:r>
    </w:p>
    <w:p w14:paraId="7E938390" w14:textId="3E663C2D" w:rsidR="00334102" w:rsidRPr="00334102" w:rsidRDefault="00B86654" w:rsidP="00334102">
      <w:pPr>
        <w:spacing w:after="0"/>
        <w:rPr>
          <w:rFonts w:cs="Times New Roman"/>
          <w:szCs w:val="24"/>
        </w:rPr>
      </w:pPr>
      <w:r>
        <w:rPr>
          <w:rFonts w:cs="Times New Roman"/>
          <w:szCs w:val="24"/>
        </w:rPr>
        <w:t>Sorsos diódás vágókapcsolás</w:t>
      </w:r>
    </w:p>
    <w:p w14:paraId="7C2B2152" w14:textId="615E4C15" w:rsidR="00334102" w:rsidRPr="00334102" w:rsidRDefault="00B86654" w:rsidP="00334102">
      <w:pPr>
        <w:spacing w:after="0"/>
        <w:ind w:firstLine="709"/>
        <w:rPr>
          <w:rFonts w:cs="Times New Roman"/>
          <w:szCs w:val="24"/>
        </w:rPr>
      </w:pPr>
      <w:r>
        <w:rPr>
          <w:rFonts w:cs="Times New Roman"/>
          <w:szCs w:val="24"/>
        </w:rPr>
        <w:t>Felépítés</w:t>
      </w:r>
    </w:p>
    <w:p w14:paraId="1DAA4A4A" w14:textId="760C253C" w:rsidR="00334102" w:rsidRPr="00334102" w:rsidRDefault="00B86654" w:rsidP="00334102">
      <w:pPr>
        <w:spacing w:after="0"/>
        <w:ind w:firstLine="709"/>
        <w:rPr>
          <w:rFonts w:cs="Times New Roman"/>
          <w:szCs w:val="24"/>
        </w:rPr>
      </w:pPr>
      <w:r>
        <w:rPr>
          <w:rFonts w:cs="Times New Roman"/>
          <w:szCs w:val="24"/>
        </w:rPr>
        <w:t>Működés</w:t>
      </w:r>
    </w:p>
    <w:p w14:paraId="28F0CA55" w14:textId="18D7D300" w:rsidR="00334102" w:rsidRPr="00334102" w:rsidRDefault="00B86654" w:rsidP="00334102">
      <w:pPr>
        <w:spacing w:after="0"/>
        <w:ind w:firstLine="709"/>
        <w:rPr>
          <w:rFonts w:cs="Times New Roman"/>
          <w:szCs w:val="24"/>
        </w:rPr>
      </w:pPr>
      <w:r>
        <w:rPr>
          <w:rFonts w:cs="Times New Roman"/>
          <w:szCs w:val="24"/>
        </w:rPr>
        <w:t>Jelalak</w:t>
      </w:r>
    </w:p>
    <w:p w14:paraId="388EE35D" w14:textId="07D081E4" w:rsidR="00334102" w:rsidRPr="00334102" w:rsidRDefault="00B86654" w:rsidP="00334102">
      <w:pPr>
        <w:spacing w:after="0"/>
        <w:rPr>
          <w:rFonts w:cs="Times New Roman"/>
          <w:szCs w:val="24"/>
        </w:rPr>
      </w:pPr>
      <w:r>
        <w:rPr>
          <w:rFonts w:cs="Times New Roman"/>
          <w:szCs w:val="24"/>
        </w:rPr>
        <w:t>Párhuzamos diódás vágókapcsolás</w:t>
      </w:r>
    </w:p>
    <w:p w14:paraId="5CB5415F" w14:textId="5B61FDF2" w:rsidR="00334102" w:rsidRPr="00334102" w:rsidRDefault="00B86654" w:rsidP="00334102">
      <w:pPr>
        <w:spacing w:after="0"/>
        <w:ind w:firstLine="709"/>
        <w:rPr>
          <w:rFonts w:cs="Times New Roman"/>
          <w:szCs w:val="24"/>
        </w:rPr>
      </w:pPr>
      <w:r>
        <w:rPr>
          <w:rFonts w:cs="Times New Roman"/>
          <w:szCs w:val="24"/>
        </w:rPr>
        <w:t>Felépítés</w:t>
      </w:r>
    </w:p>
    <w:p w14:paraId="3099CA81" w14:textId="69929AD6" w:rsidR="00334102" w:rsidRPr="00334102" w:rsidRDefault="00B86654" w:rsidP="00334102">
      <w:pPr>
        <w:spacing w:after="0"/>
        <w:ind w:firstLine="709"/>
        <w:rPr>
          <w:rFonts w:cs="Times New Roman"/>
          <w:szCs w:val="24"/>
        </w:rPr>
      </w:pPr>
      <w:r>
        <w:rPr>
          <w:rFonts w:cs="Times New Roman"/>
          <w:szCs w:val="24"/>
        </w:rPr>
        <w:t>Működés</w:t>
      </w:r>
    </w:p>
    <w:p w14:paraId="16FA8D69" w14:textId="0557662C" w:rsidR="00334102" w:rsidRPr="00334102" w:rsidRDefault="00B86654" w:rsidP="00334102">
      <w:pPr>
        <w:spacing w:after="0"/>
        <w:ind w:firstLine="709"/>
        <w:rPr>
          <w:rFonts w:cs="Times New Roman"/>
          <w:szCs w:val="24"/>
        </w:rPr>
      </w:pPr>
      <w:r>
        <w:rPr>
          <w:rFonts w:cs="Times New Roman"/>
          <w:szCs w:val="24"/>
        </w:rPr>
        <w:t>Jelalak</w:t>
      </w:r>
    </w:p>
    <w:p w14:paraId="250FA0C1" w14:textId="22840FC1" w:rsidR="00334102" w:rsidRPr="00334102" w:rsidRDefault="00B86654" w:rsidP="00334102">
      <w:pPr>
        <w:spacing w:after="0"/>
        <w:rPr>
          <w:rFonts w:cs="Times New Roman"/>
          <w:szCs w:val="24"/>
        </w:rPr>
      </w:pPr>
      <w:r>
        <w:rPr>
          <w:rFonts w:cs="Times New Roman"/>
          <w:szCs w:val="24"/>
        </w:rPr>
        <w:t>Kettős vágókapcsolás</w:t>
      </w:r>
    </w:p>
    <w:p w14:paraId="6396DB03" w14:textId="4D1CB24F" w:rsidR="00334102" w:rsidRPr="00334102" w:rsidRDefault="00B86654" w:rsidP="00334102">
      <w:pPr>
        <w:spacing w:after="0"/>
        <w:ind w:firstLine="709"/>
        <w:rPr>
          <w:rFonts w:cs="Times New Roman"/>
          <w:szCs w:val="24"/>
        </w:rPr>
      </w:pPr>
      <w:r>
        <w:rPr>
          <w:rFonts w:cs="Times New Roman"/>
          <w:szCs w:val="24"/>
        </w:rPr>
        <w:lastRenderedPageBreak/>
        <w:t>Felépítés</w:t>
      </w:r>
    </w:p>
    <w:p w14:paraId="2D5CE632" w14:textId="3486419A" w:rsidR="00334102" w:rsidRPr="00334102" w:rsidRDefault="00B86654" w:rsidP="00334102">
      <w:pPr>
        <w:spacing w:after="0"/>
        <w:ind w:firstLine="709"/>
        <w:rPr>
          <w:rFonts w:cs="Times New Roman"/>
          <w:szCs w:val="24"/>
        </w:rPr>
      </w:pPr>
      <w:r>
        <w:rPr>
          <w:rFonts w:cs="Times New Roman"/>
          <w:szCs w:val="24"/>
        </w:rPr>
        <w:t>Működés</w:t>
      </w:r>
    </w:p>
    <w:p w14:paraId="5FF7D96A" w14:textId="422D55CF" w:rsidR="00334102" w:rsidRPr="00334102" w:rsidRDefault="00B86654" w:rsidP="00334102">
      <w:pPr>
        <w:spacing w:after="0"/>
        <w:ind w:firstLine="709"/>
        <w:rPr>
          <w:rFonts w:cs="Times New Roman"/>
          <w:szCs w:val="24"/>
        </w:rPr>
      </w:pPr>
      <w:r>
        <w:rPr>
          <w:rFonts w:cs="Times New Roman"/>
          <w:szCs w:val="24"/>
        </w:rPr>
        <w:t>Jelalak</w:t>
      </w:r>
    </w:p>
    <w:p w14:paraId="425C9BC3" w14:textId="7C205A01" w:rsidR="00334102" w:rsidRPr="00334102" w:rsidRDefault="00B86654" w:rsidP="00334102">
      <w:pPr>
        <w:spacing w:after="0"/>
        <w:rPr>
          <w:rFonts w:cs="Times New Roman"/>
          <w:szCs w:val="24"/>
        </w:rPr>
      </w:pPr>
      <w:r>
        <w:rPr>
          <w:rFonts w:cs="Times New Roman"/>
          <w:szCs w:val="24"/>
        </w:rPr>
        <w:t>Multivibrátorok</w:t>
      </w:r>
    </w:p>
    <w:p w14:paraId="75D06306" w14:textId="43C10E85" w:rsidR="00334102" w:rsidRPr="00334102" w:rsidRDefault="00B86654" w:rsidP="00334102">
      <w:pPr>
        <w:spacing w:after="0"/>
        <w:rPr>
          <w:rFonts w:cs="Times New Roman"/>
          <w:szCs w:val="24"/>
        </w:rPr>
      </w:pPr>
      <w:r>
        <w:rPr>
          <w:rFonts w:cs="Times New Roman"/>
          <w:szCs w:val="24"/>
        </w:rPr>
        <w:t>Tranzisztor kapcsolóüzemben</w:t>
      </w:r>
    </w:p>
    <w:p w14:paraId="5673DF8E" w14:textId="121CF364" w:rsidR="00334102" w:rsidRPr="00334102" w:rsidRDefault="00B86654" w:rsidP="00334102">
      <w:pPr>
        <w:spacing w:after="0"/>
        <w:rPr>
          <w:rFonts w:cs="Times New Roman"/>
          <w:szCs w:val="24"/>
        </w:rPr>
      </w:pPr>
      <w:proofErr w:type="spellStart"/>
      <w:r>
        <w:rPr>
          <w:rFonts w:cs="Times New Roman"/>
          <w:szCs w:val="24"/>
        </w:rPr>
        <w:t>Astabil</w:t>
      </w:r>
      <w:proofErr w:type="spellEnd"/>
      <w:r>
        <w:rPr>
          <w:rFonts w:cs="Times New Roman"/>
          <w:szCs w:val="24"/>
        </w:rPr>
        <w:t xml:space="preserve"> multivibrátor</w:t>
      </w:r>
    </w:p>
    <w:p w14:paraId="36542686" w14:textId="5D9D83C7" w:rsidR="00334102" w:rsidRPr="00334102" w:rsidRDefault="00334102" w:rsidP="00334102">
      <w:pPr>
        <w:spacing w:after="0"/>
        <w:ind w:firstLine="709"/>
        <w:rPr>
          <w:rFonts w:cs="Times New Roman"/>
          <w:szCs w:val="24"/>
        </w:rPr>
      </w:pPr>
      <w:r w:rsidRPr="00334102">
        <w:rPr>
          <w:rFonts w:cs="Times New Roman"/>
          <w:szCs w:val="24"/>
        </w:rPr>
        <w:t>F</w:t>
      </w:r>
      <w:r w:rsidR="00B86654">
        <w:rPr>
          <w:rFonts w:cs="Times New Roman"/>
          <w:szCs w:val="24"/>
        </w:rPr>
        <w:t>elépítés</w:t>
      </w:r>
      <w:r w:rsidRPr="00334102">
        <w:rPr>
          <w:rFonts w:cs="Times New Roman"/>
          <w:szCs w:val="24"/>
        </w:rPr>
        <w:t xml:space="preserve"> </w:t>
      </w:r>
    </w:p>
    <w:p w14:paraId="5556B7A6" w14:textId="61DA576A" w:rsidR="00334102" w:rsidRPr="00334102" w:rsidRDefault="00B86654" w:rsidP="00334102">
      <w:pPr>
        <w:spacing w:after="0"/>
        <w:ind w:firstLine="709"/>
        <w:rPr>
          <w:rFonts w:cs="Times New Roman"/>
          <w:szCs w:val="24"/>
        </w:rPr>
      </w:pPr>
      <w:r>
        <w:rPr>
          <w:rFonts w:cs="Times New Roman"/>
          <w:szCs w:val="24"/>
        </w:rPr>
        <w:t>Működés</w:t>
      </w:r>
      <w:r w:rsidR="00334102" w:rsidRPr="00334102">
        <w:rPr>
          <w:rFonts w:cs="Times New Roman"/>
          <w:szCs w:val="24"/>
        </w:rPr>
        <w:tab/>
      </w:r>
    </w:p>
    <w:p w14:paraId="7AD03464" w14:textId="006B0B6F" w:rsidR="00334102" w:rsidRPr="00334102" w:rsidRDefault="00B86654" w:rsidP="00334102">
      <w:pPr>
        <w:spacing w:after="0"/>
        <w:ind w:firstLine="709"/>
        <w:rPr>
          <w:rFonts w:cs="Times New Roman"/>
          <w:szCs w:val="24"/>
        </w:rPr>
      </w:pPr>
      <w:r>
        <w:rPr>
          <w:rFonts w:cs="Times New Roman"/>
          <w:szCs w:val="24"/>
        </w:rPr>
        <w:t>Munkaponti adatok</w:t>
      </w:r>
    </w:p>
    <w:p w14:paraId="2076DF69" w14:textId="599CCC19" w:rsidR="00334102" w:rsidRPr="00334102" w:rsidRDefault="00B86654" w:rsidP="00334102">
      <w:pPr>
        <w:spacing w:after="0"/>
        <w:ind w:firstLine="709"/>
        <w:rPr>
          <w:rFonts w:cs="Times New Roman"/>
          <w:szCs w:val="24"/>
        </w:rPr>
      </w:pPr>
      <w:r>
        <w:rPr>
          <w:rFonts w:cs="Times New Roman"/>
          <w:szCs w:val="24"/>
        </w:rPr>
        <w:t>Impulzus fel- és lefutási idő</w:t>
      </w:r>
    </w:p>
    <w:p w14:paraId="0B657506" w14:textId="297A3CC3" w:rsidR="00334102" w:rsidRPr="00334102" w:rsidRDefault="00B86654" w:rsidP="00334102">
      <w:pPr>
        <w:spacing w:after="0"/>
        <w:ind w:firstLine="709"/>
        <w:rPr>
          <w:rFonts w:cs="Times New Roman"/>
          <w:szCs w:val="24"/>
        </w:rPr>
      </w:pPr>
      <w:r>
        <w:rPr>
          <w:rFonts w:cs="Times New Roman"/>
          <w:szCs w:val="24"/>
        </w:rPr>
        <w:t>Impulzuskitöltési tényező</w:t>
      </w:r>
      <w:r w:rsidR="00334102" w:rsidRPr="00334102">
        <w:rPr>
          <w:rFonts w:cs="Times New Roman"/>
          <w:szCs w:val="24"/>
        </w:rPr>
        <w:tab/>
      </w:r>
    </w:p>
    <w:p w14:paraId="4E470B4B" w14:textId="25010DC8" w:rsidR="00334102" w:rsidRPr="00334102" w:rsidRDefault="00B86654" w:rsidP="00334102">
      <w:pPr>
        <w:spacing w:after="0"/>
        <w:ind w:firstLine="709"/>
        <w:rPr>
          <w:rFonts w:cs="Times New Roman"/>
          <w:szCs w:val="24"/>
        </w:rPr>
      </w:pPr>
      <w:r>
        <w:rPr>
          <w:rFonts w:cs="Times New Roman"/>
          <w:szCs w:val="24"/>
        </w:rPr>
        <w:t>Ismétlődési frekvencia</w:t>
      </w:r>
    </w:p>
    <w:p w14:paraId="16892B38" w14:textId="16895CD4" w:rsidR="00334102" w:rsidRPr="00334102" w:rsidRDefault="00B86654" w:rsidP="00334102">
      <w:pPr>
        <w:spacing w:after="0"/>
        <w:ind w:firstLine="709"/>
        <w:rPr>
          <w:rFonts w:cs="Times New Roman"/>
          <w:szCs w:val="24"/>
        </w:rPr>
      </w:pPr>
      <w:r>
        <w:rPr>
          <w:rFonts w:cs="Times New Roman"/>
          <w:szCs w:val="24"/>
        </w:rPr>
        <w:t>Kimeneti amplitúdó</w:t>
      </w:r>
    </w:p>
    <w:p w14:paraId="274BB732" w14:textId="3F2A55EA" w:rsidR="00334102" w:rsidRPr="00334102" w:rsidRDefault="00B86654" w:rsidP="00334102">
      <w:pPr>
        <w:spacing w:after="0"/>
        <w:ind w:firstLine="709"/>
        <w:rPr>
          <w:rFonts w:cs="Times New Roman"/>
          <w:szCs w:val="24"/>
        </w:rPr>
      </w:pPr>
      <w:r>
        <w:rPr>
          <w:rFonts w:cs="Times New Roman"/>
          <w:szCs w:val="24"/>
        </w:rPr>
        <w:t>Jelalak</w:t>
      </w:r>
    </w:p>
    <w:p w14:paraId="1EBFC751" w14:textId="28369979" w:rsidR="00334102" w:rsidRPr="00334102" w:rsidRDefault="00B86654" w:rsidP="00334102">
      <w:pPr>
        <w:spacing w:after="0"/>
        <w:rPr>
          <w:rFonts w:cs="Times New Roman"/>
          <w:szCs w:val="24"/>
        </w:rPr>
      </w:pPr>
      <w:proofErr w:type="spellStart"/>
      <w:r>
        <w:rPr>
          <w:rFonts w:cs="Times New Roman"/>
          <w:szCs w:val="24"/>
        </w:rPr>
        <w:t>Monostabil</w:t>
      </w:r>
      <w:proofErr w:type="spellEnd"/>
      <w:r>
        <w:rPr>
          <w:rFonts w:cs="Times New Roman"/>
          <w:szCs w:val="24"/>
        </w:rPr>
        <w:t xml:space="preserve"> multivibrátor</w:t>
      </w:r>
    </w:p>
    <w:p w14:paraId="3E4E3336" w14:textId="1E32BB86" w:rsidR="00334102" w:rsidRPr="00334102" w:rsidRDefault="00B86654" w:rsidP="00334102">
      <w:pPr>
        <w:spacing w:after="0"/>
        <w:ind w:firstLine="709"/>
        <w:rPr>
          <w:rFonts w:cs="Times New Roman"/>
          <w:szCs w:val="24"/>
        </w:rPr>
      </w:pPr>
      <w:r>
        <w:rPr>
          <w:rFonts w:cs="Times New Roman"/>
          <w:szCs w:val="24"/>
        </w:rPr>
        <w:t>Felépítés</w:t>
      </w:r>
    </w:p>
    <w:p w14:paraId="590F6EB7" w14:textId="1CECE948" w:rsidR="00334102" w:rsidRPr="00334102" w:rsidRDefault="00B86654" w:rsidP="00334102">
      <w:pPr>
        <w:spacing w:after="0"/>
        <w:ind w:firstLine="709"/>
        <w:rPr>
          <w:rFonts w:cs="Times New Roman"/>
          <w:szCs w:val="24"/>
        </w:rPr>
      </w:pPr>
      <w:r>
        <w:rPr>
          <w:rFonts w:cs="Times New Roman"/>
          <w:szCs w:val="24"/>
        </w:rPr>
        <w:t>Működés</w:t>
      </w:r>
      <w:r w:rsidR="00334102" w:rsidRPr="00334102">
        <w:rPr>
          <w:rFonts w:cs="Times New Roman"/>
          <w:szCs w:val="24"/>
        </w:rPr>
        <w:tab/>
      </w:r>
    </w:p>
    <w:p w14:paraId="401742FD" w14:textId="08C03FD1" w:rsidR="00334102" w:rsidRPr="00334102" w:rsidRDefault="00B86654" w:rsidP="00334102">
      <w:pPr>
        <w:spacing w:after="0"/>
        <w:ind w:firstLine="709"/>
        <w:rPr>
          <w:rFonts w:cs="Times New Roman"/>
          <w:szCs w:val="24"/>
        </w:rPr>
      </w:pPr>
      <w:r>
        <w:rPr>
          <w:rFonts w:cs="Times New Roman"/>
          <w:szCs w:val="24"/>
        </w:rPr>
        <w:t>Munkaponti adatok</w:t>
      </w:r>
    </w:p>
    <w:p w14:paraId="5771BBF3" w14:textId="371AE5CB" w:rsidR="00334102" w:rsidRPr="00334102" w:rsidRDefault="00B86654" w:rsidP="00334102">
      <w:pPr>
        <w:spacing w:after="0"/>
        <w:ind w:firstLine="709"/>
        <w:rPr>
          <w:rFonts w:cs="Times New Roman"/>
          <w:szCs w:val="24"/>
        </w:rPr>
      </w:pPr>
      <w:r>
        <w:rPr>
          <w:rFonts w:cs="Times New Roman"/>
          <w:szCs w:val="24"/>
        </w:rPr>
        <w:t>Impulzus fel- és lefutási idő</w:t>
      </w:r>
    </w:p>
    <w:p w14:paraId="41444387" w14:textId="1547F6E0" w:rsidR="00334102" w:rsidRPr="00334102" w:rsidRDefault="00334102" w:rsidP="00334102">
      <w:pPr>
        <w:spacing w:after="0"/>
        <w:ind w:firstLine="709"/>
        <w:rPr>
          <w:rFonts w:cs="Times New Roman"/>
          <w:szCs w:val="24"/>
        </w:rPr>
      </w:pPr>
      <w:r w:rsidRPr="00334102">
        <w:rPr>
          <w:rFonts w:cs="Times New Roman"/>
          <w:szCs w:val="24"/>
        </w:rPr>
        <w:t>Impulz</w:t>
      </w:r>
      <w:r w:rsidR="00B86654">
        <w:rPr>
          <w:rFonts w:cs="Times New Roman"/>
          <w:szCs w:val="24"/>
        </w:rPr>
        <w:t>uskitöltési tényező</w:t>
      </w:r>
    </w:p>
    <w:p w14:paraId="72DF5B3F" w14:textId="3C8B08E1" w:rsidR="00334102" w:rsidRPr="00334102" w:rsidRDefault="00B86654" w:rsidP="00334102">
      <w:pPr>
        <w:spacing w:after="0"/>
        <w:ind w:firstLine="709"/>
        <w:rPr>
          <w:rFonts w:cs="Times New Roman"/>
          <w:szCs w:val="24"/>
        </w:rPr>
      </w:pPr>
      <w:r>
        <w:rPr>
          <w:rFonts w:cs="Times New Roman"/>
          <w:szCs w:val="24"/>
        </w:rPr>
        <w:t>Ismétlődési frekvencia</w:t>
      </w:r>
    </w:p>
    <w:p w14:paraId="7DBC6B7B" w14:textId="6EC58717" w:rsidR="00334102" w:rsidRPr="00334102" w:rsidRDefault="00B86654" w:rsidP="00334102">
      <w:pPr>
        <w:spacing w:after="0"/>
        <w:ind w:firstLine="709"/>
        <w:rPr>
          <w:rFonts w:cs="Times New Roman"/>
          <w:szCs w:val="24"/>
        </w:rPr>
      </w:pPr>
      <w:r>
        <w:rPr>
          <w:rFonts w:cs="Times New Roman"/>
          <w:szCs w:val="24"/>
        </w:rPr>
        <w:t>Kimeneti amplitúdó</w:t>
      </w:r>
    </w:p>
    <w:p w14:paraId="40744798" w14:textId="18AD70D6" w:rsidR="00334102" w:rsidRPr="00334102" w:rsidRDefault="00B86654" w:rsidP="00334102">
      <w:pPr>
        <w:spacing w:after="0"/>
        <w:ind w:firstLine="709"/>
        <w:rPr>
          <w:rFonts w:cs="Times New Roman"/>
          <w:szCs w:val="24"/>
        </w:rPr>
      </w:pPr>
      <w:r>
        <w:rPr>
          <w:rFonts w:cs="Times New Roman"/>
          <w:szCs w:val="24"/>
        </w:rPr>
        <w:t>Jelalak</w:t>
      </w:r>
    </w:p>
    <w:p w14:paraId="47EB5A13" w14:textId="2EABE2FB" w:rsidR="00334102" w:rsidRPr="00334102" w:rsidRDefault="00B86654" w:rsidP="00334102">
      <w:pPr>
        <w:spacing w:after="0"/>
        <w:rPr>
          <w:rFonts w:cs="Times New Roman"/>
          <w:szCs w:val="24"/>
        </w:rPr>
      </w:pPr>
      <w:proofErr w:type="spellStart"/>
      <w:r>
        <w:rPr>
          <w:rFonts w:cs="Times New Roman"/>
          <w:szCs w:val="24"/>
        </w:rPr>
        <w:t>Bistabil</w:t>
      </w:r>
      <w:proofErr w:type="spellEnd"/>
      <w:r>
        <w:rPr>
          <w:rFonts w:cs="Times New Roman"/>
          <w:szCs w:val="24"/>
        </w:rPr>
        <w:t xml:space="preserve"> multivibrátor</w:t>
      </w:r>
    </w:p>
    <w:p w14:paraId="2AEB6C29" w14:textId="736892BE" w:rsidR="00334102" w:rsidRPr="00334102" w:rsidRDefault="00B86654" w:rsidP="00334102">
      <w:pPr>
        <w:spacing w:after="0"/>
        <w:ind w:left="709"/>
        <w:rPr>
          <w:rFonts w:cs="Times New Roman"/>
          <w:szCs w:val="24"/>
        </w:rPr>
      </w:pPr>
      <w:r>
        <w:rPr>
          <w:rFonts w:cs="Times New Roman"/>
          <w:szCs w:val="24"/>
        </w:rPr>
        <w:t>Felépítés</w:t>
      </w:r>
    </w:p>
    <w:p w14:paraId="24A131E5" w14:textId="0CCAD28A" w:rsidR="00334102" w:rsidRPr="00334102" w:rsidRDefault="00B86654" w:rsidP="00334102">
      <w:pPr>
        <w:spacing w:after="0"/>
        <w:ind w:left="709"/>
        <w:rPr>
          <w:rFonts w:cs="Times New Roman"/>
          <w:szCs w:val="24"/>
        </w:rPr>
      </w:pPr>
      <w:r>
        <w:rPr>
          <w:rFonts w:cs="Times New Roman"/>
          <w:szCs w:val="24"/>
        </w:rPr>
        <w:t>Működés</w:t>
      </w:r>
    </w:p>
    <w:p w14:paraId="5703DF3A" w14:textId="185FE2A6" w:rsidR="00334102" w:rsidRPr="00334102" w:rsidRDefault="00B86654" w:rsidP="00334102">
      <w:pPr>
        <w:spacing w:after="0"/>
        <w:ind w:left="709"/>
        <w:rPr>
          <w:rFonts w:cs="Times New Roman"/>
          <w:szCs w:val="24"/>
        </w:rPr>
      </w:pPr>
      <w:r>
        <w:rPr>
          <w:rFonts w:cs="Times New Roman"/>
          <w:szCs w:val="24"/>
        </w:rPr>
        <w:t>Munkaponti adatok</w:t>
      </w:r>
    </w:p>
    <w:p w14:paraId="4A97A762" w14:textId="2C074548" w:rsidR="00334102" w:rsidRPr="00334102" w:rsidRDefault="00B86654" w:rsidP="00334102">
      <w:pPr>
        <w:spacing w:after="0"/>
        <w:ind w:left="709"/>
        <w:rPr>
          <w:rFonts w:cs="Times New Roman"/>
          <w:szCs w:val="24"/>
        </w:rPr>
      </w:pPr>
      <w:r>
        <w:rPr>
          <w:rFonts w:cs="Times New Roman"/>
          <w:szCs w:val="24"/>
        </w:rPr>
        <w:t>Impulzus fel-és lefutási idő</w:t>
      </w:r>
    </w:p>
    <w:p w14:paraId="36FD4959" w14:textId="68B3389E" w:rsidR="00334102" w:rsidRPr="00334102" w:rsidRDefault="00B86654" w:rsidP="00334102">
      <w:pPr>
        <w:spacing w:after="0"/>
        <w:ind w:left="709"/>
        <w:rPr>
          <w:rFonts w:cs="Times New Roman"/>
          <w:szCs w:val="24"/>
        </w:rPr>
      </w:pPr>
      <w:r>
        <w:rPr>
          <w:rFonts w:cs="Times New Roman"/>
          <w:szCs w:val="24"/>
        </w:rPr>
        <w:t>Impulzus kitöltési tényező</w:t>
      </w:r>
    </w:p>
    <w:p w14:paraId="2DF3A0A4" w14:textId="2408D778" w:rsidR="00334102" w:rsidRPr="00334102" w:rsidRDefault="00B86654" w:rsidP="00334102">
      <w:pPr>
        <w:spacing w:after="0"/>
        <w:ind w:left="709"/>
        <w:rPr>
          <w:rFonts w:cs="Times New Roman"/>
          <w:szCs w:val="24"/>
        </w:rPr>
      </w:pPr>
      <w:r>
        <w:rPr>
          <w:rFonts w:cs="Times New Roman"/>
          <w:szCs w:val="24"/>
        </w:rPr>
        <w:t>Ismétlődési frekvencia</w:t>
      </w:r>
    </w:p>
    <w:p w14:paraId="76668E17" w14:textId="1D083161" w:rsidR="00334102" w:rsidRPr="00334102" w:rsidRDefault="00B86654" w:rsidP="00334102">
      <w:pPr>
        <w:spacing w:after="0"/>
        <w:ind w:left="709"/>
        <w:rPr>
          <w:rFonts w:cs="Times New Roman"/>
          <w:szCs w:val="24"/>
        </w:rPr>
      </w:pPr>
      <w:r>
        <w:rPr>
          <w:rFonts w:cs="Times New Roman"/>
          <w:szCs w:val="24"/>
        </w:rPr>
        <w:t>Kimeneti amplitúdó</w:t>
      </w:r>
    </w:p>
    <w:p w14:paraId="5765F261" w14:textId="05D88A95" w:rsidR="00334102" w:rsidRPr="00334102" w:rsidRDefault="00B86654" w:rsidP="00334102">
      <w:pPr>
        <w:spacing w:after="0"/>
        <w:ind w:left="709"/>
        <w:rPr>
          <w:rFonts w:cs="Times New Roman"/>
          <w:szCs w:val="24"/>
        </w:rPr>
      </w:pPr>
      <w:r>
        <w:rPr>
          <w:rFonts w:cs="Times New Roman"/>
          <w:szCs w:val="24"/>
        </w:rPr>
        <w:t>Jelalak</w:t>
      </w:r>
    </w:p>
    <w:p w14:paraId="7D104DF9" w14:textId="37D84487" w:rsidR="00334102" w:rsidRPr="00334102" w:rsidRDefault="00334102" w:rsidP="00334102">
      <w:pPr>
        <w:spacing w:after="0"/>
        <w:rPr>
          <w:rFonts w:cs="Times New Roman"/>
          <w:szCs w:val="24"/>
        </w:rPr>
      </w:pPr>
      <w:proofErr w:type="spellStart"/>
      <w:r w:rsidRPr="00334102">
        <w:rPr>
          <w:rFonts w:cs="Times New Roman"/>
          <w:szCs w:val="24"/>
        </w:rPr>
        <w:t>Schmi</w:t>
      </w:r>
      <w:r w:rsidR="00B86654">
        <w:rPr>
          <w:rFonts w:cs="Times New Roman"/>
          <w:szCs w:val="24"/>
        </w:rPr>
        <w:t>tt-trigger</w:t>
      </w:r>
      <w:proofErr w:type="spellEnd"/>
    </w:p>
    <w:p w14:paraId="675C7273" w14:textId="77777777" w:rsidR="00C53E01" w:rsidRPr="00644690" w:rsidRDefault="00C53E01" w:rsidP="00C53E01">
      <w:pPr>
        <w:tabs>
          <w:tab w:val="left" w:pos="1418"/>
          <w:tab w:val="right" w:pos="9072"/>
        </w:tabs>
        <w:spacing w:after="0"/>
        <w:ind w:left="851"/>
      </w:pPr>
    </w:p>
    <w:p w14:paraId="609F9E09" w14:textId="036AF0B2" w:rsidR="00C53E01" w:rsidRDefault="00334102" w:rsidP="00C53E01">
      <w:pPr>
        <w:pStyle w:val="Listaszerbekezds"/>
        <w:numPr>
          <w:ilvl w:val="2"/>
          <w:numId w:val="8"/>
        </w:numPr>
        <w:tabs>
          <w:tab w:val="left" w:pos="1701"/>
          <w:tab w:val="right" w:pos="9072"/>
        </w:tabs>
        <w:spacing w:after="0"/>
        <w:ind w:left="993" w:hanging="426"/>
        <w:rPr>
          <w:b/>
          <w:i/>
        </w:rPr>
      </w:pPr>
      <w:r>
        <w:rPr>
          <w:b/>
          <w:i/>
        </w:rPr>
        <w:t>Digitális technika alapjai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8649262" w14:textId="77777777" w:rsidR="00B86654" w:rsidRDefault="00334102" w:rsidP="00334102">
      <w:pPr>
        <w:spacing w:after="0"/>
        <w:rPr>
          <w:rFonts w:cs="Times New Roman"/>
          <w:szCs w:val="24"/>
        </w:rPr>
      </w:pPr>
      <w:r w:rsidRPr="00334102">
        <w:rPr>
          <w:rFonts w:cs="Times New Roman"/>
          <w:szCs w:val="24"/>
        </w:rPr>
        <w:t>Az analóg és digitális jelfeldolgoz</w:t>
      </w:r>
      <w:r w:rsidR="00B86654">
        <w:rPr>
          <w:rFonts w:cs="Times New Roman"/>
          <w:szCs w:val="24"/>
        </w:rPr>
        <w:t>ás lényege és összehasonlításuk</w:t>
      </w:r>
    </w:p>
    <w:p w14:paraId="65DD37C3" w14:textId="0C8663B4" w:rsidR="00334102" w:rsidRPr="00334102" w:rsidRDefault="00334102" w:rsidP="00334102">
      <w:pPr>
        <w:spacing w:after="0"/>
        <w:rPr>
          <w:rFonts w:cs="Times New Roman"/>
          <w:szCs w:val="24"/>
        </w:rPr>
      </w:pPr>
      <w:r w:rsidRPr="00334102">
        <w:rPr>
          <w:rFonts w:cs="Times New Roman"/>
          <w:szCs w:val="24"/>
        </w:rPr>
        <w:t>A logikai rendszer, mint a digitá</w:t>
      </w:r>
      <w:r w:rsidR="00B86654">
        <w:rPr>
          <w:rFonts w:cs="Times New Roman"/>
          <w:szCs w:val="24"/>
        </w:rPr>
        <w:t>lis eszközök elvi absztrakciója</w:t>
      </w:r>
    </w:p>
    <w:p w14:paraId="72B12833" w14:textId="780698CF" w:rsidR="00334102" w:rsidRPr="00334102" w:rsidRDefault="00334102" w:rsidP="00334102">
      <w:pPr>
        <w:spacing w:after="0"/>
        <w:rPr>
          <w:rFonts w:cs="Times New Roman"/>
          <w:szCs w:val="24"/>
        </w:rPr>
      </w:pPr>
      <w:r w:rsidRPr="00334102">
        <w:rPr>
          <w:rFonts w:cs="Times New Roman"/>
          <w:szCs w:val="24"/>
        </w:rPr>
        <w:t>Számábrázolási módok és az aritmetikai műveletekre gyakorolt hatásuk</w:t>
      </w:r>
    </w:p>
    <w:p w14:paraId="1160301B" w14:textId="77777777" w:rsidR="00334102" w:rsidRPr="00334102" w:rsidRDefault="00334102" w:rsidP="00334102">
      <w:pPr>
        <w:spacing w:after="0"/>
        <w:rPr>
          <w:rFonts w:cs="Times New Roman"/>
          <w:szCs w:val="24"/>
        </w:rPr>
      </w:pPr>
      <w:r w:rsidRPr="00334102">
        <w:rPr>
          <w:rFonts w:cs="Times New Roman"/>
          <w:szCs w:val="24"/>
        </w:rPr>
        <w:t>Kódok:</w:t>
      </w:r>
    </w:p>
    <w:p w14:paraId="32222DC9" w14:textId="027F7786"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00B86654">
        <w:rPr>
          <w:rFonts w:cs="Times New Roman"/>
          <w:szCs w:val="24"/>
        </w:rPr>
        <w:t>Bináris, BCD, Excess-3, Hamming</w:t>
      </w:r>
    </w:p>
    <w:p w14:paraId="644357C7" w14:textId="77777777"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Egylépéses kódok:</w:t>
      </w:r>
    </w:p>
    <w:p w14:paraId="068B4C61" w14:textId="09165509" w:rsidR="00334102" w:rsidRPr="00334102" w:rsidRDefault="00B86654" w:rsidP="00334102">
      <w:pPr>
        <w:spacing w:after="0"/>
        <w:rPr>
          <w:rFonts w:cs="Times New Roman"/>
          <w:szCs w:val="24"/>
        </w:rPr>
      </w:pPr>
      <w:r>
        <w:rPr>
          <w:rFonts w:cs="Times New Roman"/>
          <w:szCs w:val="24"/>
        </w:rPr>
        <w:tab/>
      </w:r>
      <w:r>
        <w:rPr>
          <w:rFonts w:cs="Times New Roman"/>
          <w:szCs w:val="24"/>
        </w:rPr>
        <w:tab/>
      </w:r>
      <w:r>
        <w:rPr>
          <w:rFonts w:cs="Times New Roman"/>
          <w:szCs w:val="24"/>
        </w:rPr>
        <w:tab/>
        <w:t>Johnson, Gray</w:t>
      </w:r>
    </w:p>
    <w:p w14:paraId="28FDEBF9" w14:textId="2408B9EF" w:rsidR="00334102" w:rsidRPr="00334102" w:rsidRDefault="00334102" w:rsidP="00334102">
      <w:pPr>
        <w:spacing w:after="0"/>
        <w:rPr>
          <w:rFonts w:cs="Times New Roman"/>
          <w:szCs w:val="24"/>
        </w:rPr>
      </w:pPr>
      <w:r w:rsidRPr="00334102">
        <w:rPr>
          <w:rFonts w:cs="Times New Roman"/>
          <w:szCs w:val="24"/>
        </w:rPr>
        <w:t xml:space="preserve">A </w:t>
      </w:r>
      <w:r w:rsidR="00B86654">
        <w:rPr>
          <w:rFonts w:cs="Times New Roman"/>
          <w:szCs w:val="24"/>
        </w:rPr>
        <w:t>logikai hálózatok alaptörvényei</w:t>
      </w:r>
    </w:p>
    <w:p w14:paraId="305274EB" w14:textId="3E33589D"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 xml:space="preserve">A Boole-algebra </w:t>
      </w:r>
      <w:r w:rsidR="00B86654">
        <w:rPr>
          <w:rFonts w:cs="Times New Roman"/>
          <w:szCs w:val="24"/>
        </w:rPr>
        <w:t>alkalmazása a működés leírására</w:t>
      </w:r>
    </w:p>
    <w:p w14:paraId="665C1D75" w14:textId="55A65527" w:rsidR="00334102" w:rsidRPr="00334102" w:rsidRDefault="00B86654" w:rsidP="00334102">
      <w:pPr>
        <w:spacing w:after="0"/>
        <w:rPr>
          <w:rFonts w:cs="Times New Roman"/>
          <w:szCs w:val="24"/>
        </w:rPr>
      </w:pPr>
      <w:r>
        <w:rPr>
          <w:rFonts w:cs="Times New Roman"/>
          <w:szCs w:val="24"/>
        </w:rPr>
        <w:t>Logikai alapműveletek</w:t>
      </w:r>
    </w:p>
    <w:p w14:paraId="76E2F348" w14:textId="44224F20" w:rsidR="00334102" w:rsidRPr="00334102" w:rsidRDefault="00B86654" w:rsidP="00B86654">
      <w:pPr>
        <w:spacing w:after="0"/>
        <w:ind w:left="284"/>
        <w:rPr>
          <w:rFonts w:cs="Times New Roman"/>
          <w:szCs w:val="24"/>
        </w:rPr>
      </w:pPr>
      <w:r>
        <w:rPr>
          <w:rFonts w:cs="Times New Roman"/>
          <w:szCs w:val="24"/>
        </w:rPr>
        <w:t>Negáció (</w:t>
      </w:r>
      <w:proofErr w:type="spellStart"/>
      <w:r>
        <w:rPr>
          <w:rFonts w:cs="Times New Roman"/>
          <w:szCs w:val="24"/>
        </w:rPr>
        <w:t>invertálás</w:t>
      </w:r>
      <w:proofErr w:type="spellEnd"/>
      <w:r>
        <w:rPr>
          <w:rFonts w:cs="Times New Roman"/>
          <w:szCs w:val="24"/>
        </w:rPr>
        <w:t>)</w:t>
      </w:r>
    </w:p>
    <w:p w14:paraId="7B9C12EE" w14:textId="3067EF3A" w:rsidR="00334102" w:rsidRPr="00334102" w:rsidRDefault="00B86654" w:rsidP="00B86654">
      <w:pPr>
        <w:spacing w:after="0"/>
        <w:ind w:left="567"/>
        <w:rPr>
          <w:rFonts w:cs="Times New Roman"/>
          <w:szCs w:val="24"/>
        </w:rPr>
      </w:pPr>
      <w:r>
        <w:rPr>
          <w:rFonts w:cs="Times New Roman"/>
          <w:szCs w:val="24"/>
        </w:rPr>
        <w:t>Műveleti jel</w:t>
      </w:r>
    </w:p>
    <w:p w14:paraId="2D8F2561" w14:textId="0E528EE4" w:rsidR="00334102" w:rsidRPr="00334102" w:rsidRDefault="00B86654" w:rsidP="00B86654">
      <w:pPr>
        <w:spacing w:after="0"/>
        <w:ind w:left="567"/>
        <w:rPr>
          <w:rFonts w:cs="Times New Roman"/>
          <w:szCs w:val="24"/>
        </w:rPr>
      </w:pPr>
      <w:r>
        <w:rPr>
          <w:rFonts w:cs="Times New Roman"/>
          <w:szCs w:val="24"/>
        </w:rPr>
        <w:t>Igazság tábla</w:t>
      </w:r>
    </w:p>
    <w:p w14:paraId="6799C9E3" w14:textId="1FA45182" w:rsidR="00334102" w:rsidRPr="00334102" w:rsidRDefault="00334102" w:rsidP="00B86654">
      <w:pPr>
        <w:spacing w:after="0"/>
        <w:ind w:left="567"/>
        <w:rPr>
          <w:rFonts w:cs="Times New Roman"/>
          <w:szCs w:val="24"/>
        </w:rPr>
      </w:pPr>
      <w:r w:rsidRPr="00334102">
        <w:rPr>
          <w:rFonts w:cs="Times New Roman"/>
          <w:szCs w:val="24"/>
        </w:rPr>
        <w:t>Kapcsolási raj</w:t>
      </w:r>
      <w:r w:rsidR="00B86654">
        <w:rPr>
          <w:rFonts w:cs="Times New Roman"/>
          <w:szCs w:val="24"/>
        </w:rPr>
        <w:t>zjel</w:t>
      </w:r>
    </w:p>
    <w:p w14:paraId="11E2E687" w14:textId="32C87A50"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48B29372" w14:textId="526B1C3C" w:rsidR="00334102" w:rsidRPr="00334102" w:rsidRDefault="00B86654" w:rsidP="00B86654">
      <w:pPr>
        <w:spacing w:after="0"/>
        <w:ind w:left="284"/>
        <w:rPr>
          <w:rFonts w:cs="Times New Roman"/>
          <w:szCs w:val="24"/>
        </w:rPr>
      </w:pPr>
      <w:r>
        <w:rPr>
          <w:rFonts w:cs="Times New Roman"/>
          <w:szCs w:val="24"/>
        </w:rPr>
        <w:lastRenderedPageBreak/>
        <w:t>VAGY (OR) kapcsolat</w:t>
      </w:r>
    </w:p>
    <w:p w14:paraId="05CF646B" w14:textId="495CE57B" w:rsidR="00334102" w:rsidRPr="00334102" w:rsidRDefault="00B86654" w:rsidP="00B86654">
      <w:pPr>
        <w:spacing w:after="0"/>
        <w:ind w:left="567"/>
        <w:rPr>
          <w:rFonts w:cs="Times New Roman"/>
          <w:szCs w:val="24"/>
        </w:rPr>
      </w:pPr>
      <w:r>
        <w:rPr>
          <w:rFonts w:cs="Times New Roman"/>
          <w:szCs w:val="24"/>
        </w:rPr>
        <w:t>Műveleti jel</w:t>
      </w:r>
    </w:p>
    <w:p w14:paraId="004C14D9" w14:textId="12D51F3A" w:rsidR="00334102" w:rsidRPr="00334102" w:rsidRDefault="00B86654" w:rsidP="00B86654">
      <w:pPr>
        <w:spacing w:after="0"/>
        <w:ind w:left="567"/>
        <w:rPr>
          <w:rFonts w:cs="Times New Roman"/>
          <w:szCs w:val="24"/>
        </w:rPr>
      </w:pPr>
      <w:r>
        <w:rPr>
          <w:rFonts w:cs="Times New Roman"/>
          <w:szCs w:val="24"/>
        </w:rPr>
        <w:t>Igazság tábla</w:t>
      </w:r>
    </w:p>
    <w:p w14:paraId="01C87040" w14:textId="6F4CE6EE" w:rsidR="00334102" w:rsidRPr="00334102" w:rsidRDefault="00B86654" w:rsidP="00B86654">
      <w:pPr>
        <w:spacing w:after="0"/>
        <w:ind w:left="567"/>
        <w:rPr>
          <w:rFonts w:cs="Times New Roman"/>
          <w:szCs w:val="24"/>
        </w:rPr>
      </w:pPr>
      <w:r>
        <w:rPr>
          <w:rFonts w:cs="Times New Roman"/>
          <w:szCs w:val="24"/>
        </w:rPr>
        <w:t>Kapcsolási rajzjel</w:t>
      </w:r>
    </w:p>
    <w:p w14:paraId="0186E933" w14:textId="39F705C7"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2FACEFE1" w14:textId="56CF2A9F" w:rsidR="00334102" w:rsidRPr="00334102" w:rsidRDefault="00B86654" w:rsidP="00B86654">
      <w:pPr>
        <w:spacing w:after="0"/>
        <w:ind w:left="284"/>
        <w:rPr>
          <w:rFonts w:cs="Times New Roman"/>
          <w:szCs w:val="24"/>
        </w:rPr>
      </w:pPr>
      <w:r>
        <w:rPr>
          <w:rFonts w:cs="Times New Roman"/>
          <w:szCs w:val="24"/>
        </w:rPr>
        <w:t>ÉS (AND) kapcsolat</w:t>
      </w:r>
    </w:p>
    <w:p w14:paraId="187B64B1" w14:textId="5A1862D9" w:rsidR="00334102" w:rsidRPr="00334102" w:rsidRDefault="00B86654" w:rsidP="00B86654">
      <w:pPr>
        <w:spacing w:after="0"/>
        <w:ind w:left="567"/>
        <w:rPr>
          <w:rFonts w:cs="Times New Roman"/>
          <w:szCs w:val="24"/>
        </w:rPr>
      </w:pPr>
      <w:r>
        <w:rPr>
          <w:rFonts w:cs="Times New Roman"/>
          <w:szCs w:val="24"/>
        </w:rPr>
        <w:t>Műveleti jel</w:t>
      </w:r>
    </w:p>
    <w:p w14:paraId="50D297BE" w14:textId="16C704E5" w:rsidR="00334102" w:rsidRPr="00334102" w:rsidRDefault="00B86654" w:rsidP="00B86654">
      <w:pPr>
        <w:spacing w:after="0"/>
        <w:ind w:left="567"/>
        <w:rPr>
          <w:rFonts w:cs="Times New Roman"/>
          <w:szCs w:val="24"/>
        </w:rPr>
      </w:pPr>
      <w:r>
        <w:rPr>
          <w:rFonts w:cs="Times New Roman"/>
          <w:szCs w:val="24"/>
        </w:rPr>
        <w:t>Igazság tábla</w:t>
      </w:r>
    </w:p>
    <w:p w14:paraId="3A142BC4" w14:textId="0E7A4DCF" w:rsidR="00334102" w:rsidRPr="00334102" w:rsidRDefault="00B86654" w:rsidP="00B86654">
      <w:pPr>
        <w:spacing w:after="0"/>
        <w:ind w:left="567"/>
        <w:rPr>
          <w:rFonts w:cs="Times New Roman"/>
          <w:szCs w:val="24"/>
        </w:rPr>
      </w:pPr>
      <w:r>
        <w:rPr>
          <w:rFonts w:cs="Times New Roman"/>
          <w:szCs w:val="24"/>
        </w:rPr>
        <w:t>Kapcsolási rajzjel</w:t>
      </w:r>
    </w:p>
    <w:p w14:paraId="32DFCC94" w14:textId="1E253978"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4EB82374" w14:textId="111A4EF1" w:rsidR="00334102" w:rsidRPr="00334102" w:rsidRDefault="00334102" w:rsidP="00B86654">
      <w:pPr>
        <w:spacing w:after="0"/>
        <w:ind w:left="284"/>
        <w:rPr>
          <w:rFonts w:cs="Times New Roman"/>
          <w:szCs w:val="24"/>
        </w:rPr>
      </w:pPr>
      <w:r w:rsidRPr="00334102">
        <w:rPr>
          <w:rFonts w:cs="Times New Roman"/>
          <w:szCs w:val="24"/>
        </w:rPr>
        <w:t>Nem-VA</w:t>
      </w:r>
      <w:r w:rsidR="00B86654">
        <w:rPr>
          <w:rFonts w:cs="Times New Roman"/>
          <w:szCs w:val="24"/>
        </w:rPr>
        <w:t>GY (NOR) kapcsolat</w:t>
      </w:r>
    </w:p>
    <w:p w14:paraId="0935033E" w14:textId="05075A21" w:rsidR="00334102" w:rsidRPr="00334102" w:rsidRDefault="00B86654" w:rsidP="00B86654">
      <w:pPr>
        <w:spacing w:after="0"/>
        <w:ind w:left="567"/>
        <w:rPr>
          <w:rFonts w:cs="Times New Roman"/>
          <w:szCs w:val="24"/>
        </w:rPr>
      </w:pPr>
      <w:r>
        <w:rPr>
          <w:rFonts w:cs="Times New Roman"/>
          <w:szCs w:val="24"/>
        </w:rPr>
        <w:t>Műveleti jel</w:t>
      </w:r>
    </w:p>
    <w:p w14:paraId="51CA1CCA" w14:textId="0F8BDF7E" w:rsidR="00334102" w:rsidRPr="00334102" w:rsidRDefault="00B86654" w:rsidP="00B86654">
      <w:pPr>
        <w:spacing w:after="0"/>
        <w:ind w:left="567"/>
        <w:rPr>
          <w:rFonts w:cs="Times New Roman"/>
          <w:szCs w:val="24"/>
        </w:rPr>
      </w:pPr>
      <w:r>
        <w:rPr>
          <w:rFonts w:cs="Times New Roman"/>
          <w:szCs w:val="24"/>
        </w:rPr>
        <w:t>Igazság tábla</w:t>
      </w:r>
    </w:p>
    <w:p w14:paraId="51BF6539" w14:textId="5A6E1ACC" w:rsidR="00334102" w:rsidRPr="00334102" w:rsidRDefault="00B86654" w:rsidP="00B86654">
      <w:pPr>
        <w:spacing w:after="0"/>
        <w:ind w:left="567"/>
        <w:rPr>
          <w:rFonts w:cs="Times New Roman"/>
          <w:szCs w:val="24"/>
        </w:rPr>
      </w:pPr>
      <w:r>
        <w:rPr>
          <w:rFonts w:cs="Times New Roman"/>
          <w:szCs w:val="24"/>
        </w:rPr>
        <w:t>Kapcsolási rajzjel</w:t>
      </w:r>
    </w:p>
    <w:p w14:paraId="369B0E81" w14:textId="1D2C2F29"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758839AF" w14:textId="3D032B20" w:rsidR="00334102" w:rsidRPr="00334102" w:rsidRDefault="00B86654" w:rsidP="00B86654">
      <w:pPr>
        <w:spacing w:after="0"/>
        <w:ind w:left="284"/>
        <w:rPr>
          <w:rFonts w:cs="Times New Roman"/>
          <w:szCs w:val="24"/>
        </w:rPr>
      </w:pPr>
      <w:r>
        <w:rPr>
          <w:rFonts w:cs="Times New Roman"/>
          <w:szCs w:val="24"/>
        </w:rPr>
        <w:t>Nem-ÉS (NAND) kapcsolat</w:t>
      </w:r>
    </w:p>
    <w:p w14:paraId="0619F214" w14:textId="28D3EEBC" w:rsidR="00334102" w:rsidRPr="00334102" w:rsidRDefault="00B86654" w:rsidP="00B86654">
      <w:pPr>
        <w:spacing w:after="0"/>
        <w:ind w:left="567"/>
        <w:rPr>
          <w:rFonts w:cs="Times New Roman"/>
          <w:szCs w:val="24"/>
        </w:rPr>
      </w:pPr>
      <w:r>
        <w:rPr>
          <w:rFonts w:cs="Times New Roman"/>
          <w:szCs w:val="24"/>
        </w:rPr>
        <w:t>Műveleti jel</w:t>
      </w:r>
    </w:p>
    <w:p w14:paraId="2C68945A" w14:textId="2846BDBA" w:rsidR="00334102" w:rsidRPr="00334102" w:rsidRDefault="00B86654" w:rsidP="00B86654">
      <w:pPr>
        <w:spacing w:after="0"/>
        <w:ind w:left="567"/>
        <w:rPr>
          <w:rFonts w:cs="Times New Roman"/>
          <w:szCs w:val="24"/>
        </w:rPr>
      </w:pPr>
      <w:r>
        <w:rPr>
          <w:rFonts w:cs="Times New Roman"/>
          <w:szCs w:val="24"/>
        </w:rPr>
        <w:t>Igazság tábla</w:t>
      </w:r>
    </w:p>
    <w:p w14:paraId="4310052E" w14:textId="341B77B9" w:rsidR="00334102" w:rsidRPr="00334102" w:rsidRDefault="00B86654" w:rsidP="00B86654">
      <w:pPr>
        <w:spacing w:after="0"/>
        <w:ind w:left="567"/>
        <w:rPr>
          <w:rFonts w:cs="Times New Roman"/>
          <w:szCs w:val="24"/>
        </w:rPr>
      </w:pPr>
      <w:r>
        <w:rPr>
          <w:rFonts w:cs="Times New Roman"/>
          <w:szCs w:val="24"/>
        </w:rPr>
        <w:t>Kapcsolási rajzjel</w:t>
      </w:r>
    </w:p>
    <w:p w14:paraId="58A3904C" w14:textId="7736AD5E"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15E3A49B" w14:textId="2E9E9C9A" w:rsidR="00334102" w:rsidRPr="00334102" w:rsidRDefault="00B86654" w:rsidP="00B86654">
      <w:pPr>
        <w:spacing w:after="0"/>
        <w:ind w:left="284"/>
        <w:rPr>
          <w:rFonts w:cs="Times New Roman"/>
          <w:szCs w:val="24"/>
        </w:rPr>
      </w:pPr>
      <w:r>
        <w:rPr>
          <w:rFonts w:cs="Times New Roman"/>
          <w:szCs w:val="24"/>
        </w:rPr>
        <w:t>Kizáró-VAGY (XOR)</w:t>
      </w:r>
    </w:p>
    <w:p w14:paraId="592E7E7C" w14:textId="4CC4DAC1" w:rsidR="00334102" w:rsidRPr="00334102" w:rsidRDefault="00B86654" w:rsidP="00B86654">
      <w:pPr>
        <w:spacing w:after="0"/>
        <w:ind w:left="567"/>
        <w:rPr>
          <w:rFonts w:cs="Times New Roman"/>
          <w:szCs w:val="24"/>
        </w:rPr>
      </w:pPr>
      <w:r>
        <w:rPr>
          <w:rFonts w:cs="Times New Roman"/>
          <w:szCs w:val="24"/>
        </w:rPr>
        <w:t>Műveleti jel</w:t>
      </w:r>
    </w:p>
    <w:p w14:paraId="67B75361" w14:textId="12FD8523" w:rsidR="00334102" w:rsidRPr="00334102" w:rsidRDefault="00334102" w:rsidP="00B86654">
      <w:pPr>
        <w:spacing w:after="0"/>
        <w:ind w:left="567"/>
        <w:rPr>
          <w:rFonts w:cs="Times New Roman"/>
          <w:szCs w:val="24"/>
        </w:rPr>
      </w:pPr>
      <w:r w:rsidRPr="00334102">
        <w:rPr>
          <w:rFonts w:cs="Times New Roman"/>
          <w:szCs w:val="24"/>
        </w:rPr>
        <w:t>Igazság tá</w:t>
      </w:r>
      <w:r w:rsidR="00B86654">
        <w:rPr>
          <w:rFonts w:cs="Times New Roman"/>
          <w:szCs w:val="24"/>
        </w:rPr>
        <w:t>bla</w:t>
      </w:r>
    </w:p>
    <w:p w14:paraId="7F06A57F" w14:textId="773B21F4" w:rsidR="00334102" w:rsidRPr="00334102" w:rsidRDefault="00B86654" w:rsidP="00B86654">
      <w:pPr>
        <w:spacing w:after="0"/>
        <w:ind w:left="567"/>
        <w:rPr>
          <w:rFonts w:cs="Times New Roman"/>
          <w:szCs w:val="24"/>
        </w:rPr>
      </w:pPr>
      <w:r>
        <w:rPr>
          <w:rFonts w:cs="Times New Roman"/>
          <w:szCs w:val="24"/>
        </w:rPr>
        <w:t>Kapcsolási rajzjel</w:t>
      </w:r>
    </w:p>
    <w:p w14:paraId="3D08039B" w14:textId="1EF91D8E" w:rsidR="00334102" w:rsidRPr="00334102" w:rsidRDefault="00334102" w:rsidP="00B86654">
      <w:pPr>
        <w:spacing w:after="0"/>
        <w:ind w:left="567"/>
        <w:rPr>
          <w:rFonts w:cs="Times New Roman"/>
          <w:szCs w:val="24"/>
        </w:rPr>
      </w:pPr>
      <w:r w:rsidRPr="00334102">
        <w:rPr>
          <w:rFonts w:cs="Times New Roman"/>
          <w:szCs w:val="24"/>
        </w:rPr>
        <w:t>Ka</w:t>
      </w:r>
      <w:r w:rsidR="00B86654">
        <w:rPr>
          <w:rFonts w:cs="Times New Roman"/>
          <w:szCs w:val="24"/>
        </w:rPr>
        <w:t>pcsolókkal történő megvalósítás</w:t>
      </w:r>
    </w:p>
    <w:p w14:paraId="777F1E8E" w14:textId="28AAAD40" w:rsidR="00334102" w:rsidRPr="00334102" w:rsidRDefault="00334102" w:rsidP="00334102">
      <w:pPr>
        <w:spacing w:after="0"/>
        <w:rPr>
          <w:rFonts w:cs="Times New Roman"/>
          <w:szCs w:val="24"/>
        </w:rPr>
      </w:pPr>
      <w:r w:rsidRPr="00334102">
        <w:rPr>
          <w:rFonts w:cs="Times New Roman"/>
          <w:szCs w:val="24"/>
        </w:rPr>
        <w:t>Log</w:t>
      </w:r>
      <w:r w:rsidR="00B86654">
        <w:rPr>
          <w:rFonts w:cs="Times New Roman"/>
          <w:szCs w:val="24"/>
        </w:rPr>
        <w:t>ikai függvények megadási módjai</w:t>
      </w:r>
    </w:p>
    <w:p w14:paraId="62C43834" w14:textId="54DBA1E8" w:rsidR="00334102" w:rsidRPr="00334102" w:rsidRDefault="00B86654" w:rsidP="00334102">
      <w:pPr>
        <w:spacing w:after="0"/>
        <w:rPr>
          <w:rFonts w:cs="Times New Roman"/>
          <w:szCs w:val="24"/>
        </w:rPr>
      </w:pPr>
      <w:r>
        <w:rPr>
          <w:rFonts w:cs="Times New Roman"/>
          <w:szCs w:val="24"/>
        </w:rPr>
        <w:t>Szöveges függvény megadás</w:t>
      </w:r>
    </w:p>
    <w:p w14:paraId="1CACFE3B" w14:textId="3D701C29" w:rsidR="00334102" w:rsidRPr="00334102" w:rsidRDefault="00B86654" w:rsidP="00334102">
      <w:pPr>
        <w:spacing w:after="0"/>
        <w:rPr>
          <w:rFonts w:cs="Times New Roman"/>
          <w:szCs w:val="24"/>
        </w:rPr>
      </w:pPr>
      <w:r>
        <w:rPr>
          <w:rFonts w:cs="Times New Roman"/>
          <w:szCs w:val="24"/>
        </w:rPr>
        <w:t>Algebrai függvény megadás</w:t>
      </w:r>
    </w:p>
    <w:p w14:paraId="33A1E105" w14:textId="6DB38C62" w:rsidR="00334102" w:rsidRPr="00334102" w:rsidRDefault="00334102" w:rsidP="00334102">
      <w:pPr>
        <w:spacing w:after="0"/>
        <w:rPr>
          <w:rFonts w:cs="Times New Roman"/>
          <w:szCs w:val="24"/>
        </w:rPr>
      </w:pPr>
      <w:r w:rsidRPr="00334102">
        <w:rPr>
          <w:rFonts w:cs="Times New Roman"/>
          <w:szCs w:val="24"/>
        </w:rPr>
        <w:t>Grafikus függvény megadás</w:t>
      </w:r>
    </w:p>
    <w:p w14:paraId="64425082" w14:textId="47C8CFDD" w:rsidR="00334102" w:rsidRPr="00334102" w:rsidRDefault="00B86654" w:rsidP="00334102">
      <w:pPr>
        <w:spacing w:after="0"/>
        <w:rPr>
          <w:rFonts w:cs="Times New Roman"/>
          <w:szCs w:val="24"/>
        </w:rPr>
      </w:pPr>
      <w:r>
        <w:rPr>
          <w:rFonts w:cs="Times New Roman"/>
          <w:szCs w:val="24"/>
        </w:rPr>
        <w:t>Idődiagrammos függvény megadás</w:t>
      </w:r>
    </w:p>
    <w:p w14:paraId="5F17874E" w14:textId="560602EF" w:rsidR="00334102" w:rsidRPr="00334102" w:rsidRDefault="00B86654" w:rsidP="00334102">
      <w:pPr>
        <w:spacing w:after="0"/>
        <w:rPr>
          <w:rFonts w:cs="Times New Roman"/>
          <w:szCs w:val="24"/>
        </w:rPr>
      </w:pPr>
      <w:r>
        <w:rPr>
          <w:rFonts w:cs="Times New Roman"/>
          <w:szCs w:val="24"/>
        </w:rPr>
        <w:t>Kapcsolási rajz</w:t>
      </w:r>
    </w:p>
    <w:p w14:paraId="24AEB3BF" w14:textId="7C9C27A6" w:rsidR="00334102" w:rsidRPr="00334102" w:rsidRDefault="00B86654" w:rsidP="00334102">
      <w:pPr>
        <w:spacing w:after="0"/>
        <w:rPr>
          <w:rFonts w:cs="Times New Roman"/>
          <w:szCs w:val="24"/>
        </w:rPr>
      </w:pPr>
      <w:r>
        <w:rPr>
          <w:rFonts w:cs="Times New Roman"/>
          <w:szCs w:val="24"/>
        </w:rPr>
        <w:t>Kombinációs hálózatok</w:t>
      </w:r>
    </w:p>
    <w:p w14:paraId="5D327C41" w14:textId="07898C73" w:rsidR="00334102" w:rsidRPr="00334102" w:rsidRDefault="00334102" w:rsidP="00334102">
      <w:pPr>
        <w:spacing w:after="0"/>
        <w:rPr>
          <w:rFonts w:cs="Times New Roman"/>
          <w:szCs w:val="24"/>
        </w:rPr>
      </w:pPr>
      <w:r w:rsidRPr="00334102">
        <w:rPr>
          <w:rFonts w:cs="Times New Roman"/>
          <w:szCs w:val="24"/>
        </w:rPr>
        <w:t>Kapuáramkörök j</w:t>
      </w:r>
      <w:r w:rsidR="00B86654">
        <w:rPr>
          <w:rFonts w:cs="Times New Roman"/>
          <w:szCs w:val="24"/>
        </w:rPr>
        <w:t>elölése, felépítése és működése</w:t>
      </w:r>
    </w:p>
    <w:p w14:paraId="74D5A998" w14:textId="343D5175" w:rsidR="00334102" w:rsidRPr="00334102" w:rsidRDefault="00B86654" w:rsidP="00334102">
      <w:pPr>
        <w:spacing w:after="0"/>
        <w:rPr>
          <w:rFonts w:cs="Times New Roman"/>
          <w:szCs w:val="24"/>
        </w:rPr>
      </w:pPr>
      <w:r>
        <w:rPr>
          <w:rFonts w:cs="Times New Roman"/>
          <w:szCs w:val="24"/>
        </w:rPr>
        <w:t>Logikai hálózatok tervezése</w:t>
      </w:r>
    </w:p>
    <w:p w14:paraId="43D82035" w14:textId="6815F6FA" w:rsidR="00334102" w:rsidRPr="00334102" w:rsidRDefault="00B86654" w:rsidP="00334102">
      <w:pPr>
        <w:spacing w:after="0"/>
        <w:rPr>
          <w:rFonts w:cs="Times New Roman"/>
          <w:szCs w:val="24"/>
        </w:rPr>
      </w:pPr>
      <w:r>
        <w:rPr>
          <w:rFonts w:cs="Times New Roman"/>
          <w:szCs w:val="24"/>
        </w:rPr>
        <w:t>Algebrai egyszerűsítés</w:t>
      </w:r>
    </w:p>
    <w:p w14:paraId="555871FC" w14:textId="55693A5B" w:rsidR="00334102" w:rsidRPr="00334102" w:rsidRDefault="00B86654" w:rsidP="00334102">
      <w:pPr>
        <w:spacing w:after="0"/>
        <w:rPr>
          <w:rFonts w:cs="Times New Roman"/>
          <w:szCs w:val="24"/>
        </w:rPr>
      </w:pPr>
      <w:r>
        <w:rPr>
          <w:rFonts w:cs="Times New Roman"/>
          <w:szCs w:val="24"/>
        </w:rPr>
        <w:t>Boole-algebra szabályai</w:t>
      </w:r>
    </w:p>
    <w:p w14:paraId="3D19BD7E" w14:textId="7D8AC9A1" w:rsidR="00334102" w:rsidRPr="00334102" w:rsidRDefault="00334102" w:rsidP="00334102">
      <w:pPr>
        <w:spacing w:after="0"/>
        <w:rPr>
          <w:rFonts w:cs="Times New Roman"/>
          <w:szCs w:val="24"/>
        </w:rPr>
      </w:pPr>
      <w:r w:rsidRPr="00334102">
        <w:rPr>
          <w:rFonts w:cs="Times New Roman"/>
          <w:szCs w:val="24"/>
        </w:rPr>
        <w:t>A kombinációs ren</w:t>
      </w:r>
      <w:r w:rsidR="00B86654">
        <w:rPr>
          <w:rFonts w:cs="Times New Roman"/>
          <w:szCs w:val="24"/>
        </w:rPr>
        <w:t>dszerek leírása igazságtáblával</w:t>
      </w:r>
    </w:p>
    <w:p w14:paraId="1F8768A9" w14:textId="303A6DCA" w:rsidR="00334102" w:rsidRPr="00334102" w:rsidRDefault="00334102" w:rsidP="00334102">
      <w:pPr>
        <w:spacing w:after="0"/>
        <w:rPr>
          <w:rFonts w:cs="Times New Roman"/>
          <w:szCs w:val="24"/>
        </w:rPr>
      </w:pPr>
      <w:proofErr w:type="spellStart"/>
      <w:r w:rsidRPr="00334102">
        <w:rPr>
          <w:rFonts w:cs="Times New Roman"/>
          <w:szCs w:val="24"/>
        </w:rPr>
        <w:t>Diszjunktív</w:t>
      </w:r>
      <w:proofErr w:type="spellEnd"/>
      <w:r w:rsidRPr="00334102">
        <w:rPr>
          <w:rFonts w:cs="Times New Roman"/>
          <w:szCs w:val="24"/>
        </w:rPr>
        <w:t xml:space="preserve"> és </w:t>
      </w:r>
      <w:proofErr w:type="spellStart"/>
      <w:r w:rsidR="00B86654">
        <w:rPr>
          <w:rFonts w:cs="Times New Roman"/>
          <w:szCs w:val="24"/>
        </w:rPr>
        <w:t>konjuktív</w:t>
      </w:r>
      <w:proofErr w:type="spellEnd"/>
      <w:r w:rsidR="00B86654">
        <w:rPr>
          <w:rFonts w:cs="Times New Roman"/>
          <w:szCs w:val="24"/>
        </w:rPr>
        <w:t xml:space="preserve"> normálalakok felírása</w:t>
      </w:r>
    </w:p>
    <w:p w14:paraId="28C6E5BA" w14:textId="63582DB4" w:rsidR="00334102" w:rsidRPr="00334102" w:rsidRDefault="00B86654" w:rsidP="00334102">
      <w:pPr>
        <w:spacing w:after="0"/>
        <w:rPr>
          <w:rFonts w:cs="Times New Roman"/>
          <w:szCs w:val="24"/>
        </w:rPr>
      </w:pPr>
      <w:r>
        <w:rPr>
          <w:rFonts w:cs="Times New Roman"/>
          <w:szCs w:val="24"/>
        </w:rPr>
        <w:t>Grafikus egyszerűsítés</w:t>
      </w:r>
    </w:p>
    <w:p w14:paraId="7167CB3D" w14:textId="37F0E01A" w:rsidR="00334102" w:rsidRPr="00334102" w:rsidRDefault="00B86654" w:rsidP="00334102">
      <w:pPr>
        <w:spacing w:after="0"/>
        <w:rPr>
          <w:rFonts w:cs="Times New Roman"/>
          <w:szCs w:val="24"/>
        </w:rPr>
      </w:pPr>
      <w:r>
        <w:rPr>
          <w:rFonts w:cs="Times New Roman"/>
          <w:szCs w:val="24"/>
        </w:rPr>
        <w:t>V-K tábla</w:t>
      </w:r>
    </w:p>
    <w:p w14:paraId="35ECC59E" w14:textId="445B8F90" w:rsidR="00334102" w:rsidRPr="00334102" w:rsidRDefault="00334102" w:rsidP="00334102">
      <w:pPr>
        <w:spacing w:after="0"/>
        <w:rPr>
          <w:rFonts w:cs="Times New Roman"/>
          <w:szCs w:val="24"/>
        </w:rPr>
      </w:pPr>
      <w:r w:rsidRPr="00334102">
        <w:rPr>
          <w:rFonts w:cs="Times New Roman"/>
          <w:szCs w:val="24"/>
        </w:rPr>
        <w:t>Logikai hálózatok megvalósítása NÉV, NAND és</w:t>
      </w:r>
      <w:r w:rsidR="00B86654">
        <w:rPr>
          <w:rFonts w:cs="Times New Roman"/>
          <w:szCs w:val="24"/>
        </w:rPr>
        <w:t xml:space="preserve"> NOR kapuáramkörök segítségével</w:t>
      </w:r>
    </w:p>
    <w:p w14:paraId="365105C5" w14:textId="77777777" w:rsidR="00B86654" w:rsidRDefault="00334102" w:rsidP="00334102">
      <w:pPr>
        <w:spacing w:after="0"/>
        <w:rPr>
          <w:rFonts w:cs="Times New Roman"/>
          <w:szCs w:val="24"/>
        </w:rPr>
      </w:pPr>
      <w:r w:rsidRPr="00334102">
        <w:rPr>
          <w:rFonts w:cs="Times New Roman"/>
          <w:szCs w:val="24"/>
        </w:rPr>
        <w:t>A kombinációs áramkörök hazárdjelenség</w:t>
      </w:r>
      <w:r w:rsidR="00B86654">
        <w:rPr>
          <w:rFonts w:cs="Times New Roman"/>
          <w:szCs w:val="24"/>
        </w:rPr>
        <w:t>ének okai, megszüntetésük módja</w:t>
      </w:r>
    </w:p>
    <w:p w14:paraId="00E5430C" w14:textId="41AD4FB5" w:rsidR="00334102" w:rsidRPr="00334102" w:rsidRDefault="00334102" w:rsidP="00334102">
      <w:pPr>
        <w:spacing w:after="0"/>
        <w:rPr>
          <w:rFonts w:cs="Times New Roman"/>
          <w:szCs w:val="24"/>
        </w:rPr>
      </w:pPr>
      <w:r w:rsidRPr="00334102">
        <w:rPr>
          <w:rFonts w:cs="Times New Roman"/>
          <w:szCs w:val="24"/>
        </w:rPr>
        <w:t>Két- és többszintű hálózatok.</w:t>
      </w:r>
    </w:p>
    <w:p w14:paraId="7649C7B2" w14:textId="671B3EA3" w:rsidR="00334102" w:rsidRPr="00334102" w:rsidRDefault="00AB1464" w:rsidP="00334102">
      <w:pPr>
        <w:spacing w:after="0"/>
        <w:rPr>
          <w:rFonts w:cs="Times New Roman"/>
          <w:szCs w:val="24"/>
        </w:rPr>
      </w:pPr>
      <w:r>
        <w:rPr>
          <w:rFonts w:cs="Times New Roman"/>
          <w:szCs w:val="24"/>
        </w:rPr>
        <w:t>Logikai alapáramkörök</w:t>
      </w:r>
    </w:p>
    <w:p w14:paraId="077EFB8B" w14:textId="6BA477A2"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Logikai</w:t>
      </w:r>
      <w:r w:rsidR="00AB1464">
        <w:rPr>
          <w:rFonts w:cs="Times New Roman"/>
          <w:szCs w:val="24"/>
        </w:rPr>
        <w:t xml:space="preserve"> változók fizikai megjelenítése</w:t>
      </w:r>
    </w:p>
    <w:p w14:paraId="2D84B686" w14:textId="09149AF7"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Lo</w:t>
      </w:r>
      <w:r w:rsidR="00AB1464">
        <w:rPr>
          <w:rFonts w:cs="Times New Roman"/>
          <w:szCs w:val="24"/>
        </w:rPr>
        <w:t>gikai áramkörök jellemző adatai</w:t>
      </w:r>
    </w:p>
    <w:p w14:paraId="575B00E7" w14:textId="3C6819E5"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Tápfeszültség</w:t>
      </w:r>
    </w:p>
    <w:p w14:paraId="593E9008" w14:textId="1DED42B3"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Logikai szintek</w:t>
      </w:r>
    </w:p>
    <w:p w14:paraId="5028753F" w14:textId="14FE1BC0"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Zajtartalék</w:t>
      </w:r>
    </w:p>
    <w:p w14:paraId="3B26D2C5" w14:textId="66B3BB27"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t>Bem</w:t>
      </w:r>
      <w:r w:rsidR="00AB1464">
        <w:rPr>
          <w:rFonts w:cs="Times New Roman"/>
          <w:szCs w:val="24"/>
        </w:rPr>
        <w:t>eneti terhelhetőség</w:t>
      </w:r>
    </w:p>
    <w:p w14:paraId="5B70A416" w14:textId="3C4479DB" w:rsidR="00334102" w:rsidRPr="00334102" w:rsidRDefault="00AB1464" w:rsidP="00334102">
      <w:pPr>
        <w:spacing w:after="0"/>
        <w:rPr>
          <w:rFonts w:cs="Times New Roman"/>
          <w:szCs w:val="24"/>
        </w:rPr>
      </w:pPr>
      <w:r>
        <w:rPr>
          <w:rFonts w:cs="Times New Roman"/>
          <w:szCs w:val="24"/>
        </w:rPr>
        <w:lastRenderedPageBreak/>
        <w:tab/>
      </w:r>
      <w:r>
        <w:rPr>
          <w:rFonts w:cs="Times New Roman"/>
          <w:szCs w:val="24"/>
        </w:rPr>
        <w:tab/>
      </w:r>
      <w:r>
        <w:rPr>
          <w:rFonts w:cs="Times New Roman"/>
          <w:szCs w:val="24"/>
        </w:rPr>
        <w:tab/>
        <w:t>Kimeneti terhelhetőség</w:t>
      </w:r>
    </w:p>
    <w:p w14:paraId="0B53B5A4" w14:textId="3FE96CAD"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Teljesítményfelvétel</w:t>
      </w:r>
    </w:p>
    <w:p w14:paraId="256BF94C" w14:textId="444340E3"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Jelterjedési idő</w:t>
      </w:r>
    </w:p>
    <w:p w14:paraId="3A478C3C" w14:textId="428E2053" w:rsidR="00334102" w:rsidRPr="00334102" w:rsidRDefault="00AB1464" w:rsidP="00334102">
      <w:pPr>
        <w:spacing w:after="0"/>
        <w:rPr>
          <w:rFonts w:cs="Times New Roman"/>
          <w:szCs w:val="24"/>
        </w:rPr>
      </w:pPr>
      <w:r>
        <w:rPr>
          <w:rFonts w:cs="Times New Roman"/>
          <w:szCs w:val="24"/>
        </w:rPr>
        <w:tab/>
      </w:r>
      <w:r>
        <w:rPr>
          <w:rFonts w:cs="Times New Roman"/>
          <w:szCs w:val="24"/>
        </w:rPr>
        <w:tab/>
        <w:t>Diódás kapuáramkörök</w:t>
      </w:r>
    </w:p>
    <w:p w14:paraId="65DBB967" w14:textId="143B203A" w:rsidR="00334102" w:rsidRPr="00334102" w:rsidRDefault="00AB1464" w:rsidP="00334102">
      <w:pPr>
        <w:spacing w:after="0"/>
        <w:rPr>
          <w:rFonts w:cs="Times New Roman"/>
          <w:szCs w:val="24"/>
        </w:rPr>
      </w:pPr>
      <w:r>
        <w:rPr>
          <w:rFonts w:cs="Times New Roman"/>
          <w:szCs w:val="24"/>
        </w:rPr>
        <w:tab/>
      </w:r>
      <w:r>
        <w:rPr>
          <w:rFonts w:cs="Times New Roman"/>
          <w:szCs w:val="24"/>
        </w:rPr>
        <w:tab/>
      </w:r>
      <w:proofErr w:type="spellStart"/>
      <w:r>
        <w:rPr>
          <w:rFonts w:cs="Times New Roman"/>
          <w:szCs w:val="24"/>
        </w:rPr>
        <w:t>Inverterek</w:t>
      </w:r>
      <w:proofErr w:type="spellEnd"/>
    </w:p>
    <w:p w14:paraId="39649BEE" w14:textId="4D4FAC5B" w:rsidR="00334102" w:rsidRPr="00334102" w:rsidRDefault="00AB1464" w:rsidP="00334102">
      <w:pPr>
        <w:spacing w:after="0"/>
        <w:rPr>
          <w:rFonts w:cs="Times New Roman"/>
          <w:szCs w:val="24"/>
        </w:rPr>
      </w:pPr>
      <w:r>
        <w:rPr>
          <w:rFonts w:cs="Times New Roman"/>
          <w:szCs w:val="24"/>
        </w:rPr>
        <w:tab/>
      </w:r>
      <w:r>
        <w:rPr>
          <w:rFonts w:cs="Times New Roman"/>
          <w:szCs w:val="24"/>
        </w:rPr>
        <w:tab/>
        <w:t>Logikai áramköri rendszerek</w:t>
      </w:r>
    </w:p>
    <w:p w14:paraId="63BEC86F" w14:textId="02A79187"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t xml:space="preserve">Bipoláris és </w:t>
      </w:r>
      <w:r w:rsidR="00AB1464">
        <w:rPr>
          <w:rFonts w:cs="Times New Roman"/>
          <w:szCs w:val="24"/>
        </w:rPr>
        <w:t>MOS logikai integrált áramkörök</w:t>
      </w:r>
    </w:p>
    <w:p w14:paraId="291C3566" w14:textId="00F4F9B6"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t>Bip</w:t>
      </w:r>
      <w:r w:rsidR="00AB1464">
        <w:rPr>
          <w:rFonts w:cs="Times New Roman"/>
          <w:szCs w:val="24"/>
        </w:rPr>
        <w:t>oláris logikai áramkör családok</w:t>
      </w:r>
    </w:p>
    <w:p w14:paraId="3A39532F" w14:textId="2430A3F4"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Elle</w:t>
      </w:r>
      <w:r w:rsidR="00AB1464">
        <w:rPr>
          <w:rFonts w:cs="Times New Roman"/>
          <w:szCs w:val="24"/>
        </w:rPr>
        <w:t>nállás-tranzisztor logika (RTL)</w:t>
      </w:r>
    </w:p>
    <w:p w14:paraId="443916B4" w14:textId="655CC004"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00AB1464">
        <w:rPr>
          <w:rFonts w:cs="Times New Roman"/>
          <w:szCs w:val="24"/>
        </w:rPr>
        <w:tab/>
        <w:t>Dióda-tranzisztor logika (DTL)</w:t>
      </w:r>
    </w:p>
    <w:p w14:paraId="5D28CF0E" w14:textId="037FFCB8"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Tranz</w:t>
      </w:r>
      <w:r w:rsidR="00AB1464">
        <w:rPr>
          <w:rFonts w:cs="Times New Roman"/>
          <w:szCs w:val="24"/>
        </w:rPr>
        <w:t>isztor-tranzisztor logika (TTL)</w:t>
      </w:r>
    </w:p>
    <w:p w14:paraId="019C39DC" w14:textId="1F7C8944"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r>
      <w:r>
        <w:rPr>
          <w:rFonts w:cs="Times New Roman"/>
          <w:szCs w:val="24"/>
        </w:rPr>
        <w:tab/>
      </w:r>
      <w:proofErr w:type="spellStart"/>
      <w:r>
        <w:rPr>
          <w:rFonts w:cs="Times New Roman"/>
          <w:szCs w:val="24"/>
        </w:rPr>
        <w:t>Totempole</w:t>
      </w:r>
      <w:proofErr w:type="spellEnd"/>
      <w:r>
        <w:rPr>
          <w:rFonts w:cs="Times New Roman"/>
          <w:szCs w:val="24"/>
        </w:rPr>
        <w:t xml:space="preserve"> kimenet</w:t>
      </w:r>
    </w:p>
    <w:p w14:paraId="6164645E" w14:textId="65C3F824" w:rsidR="00334102" w:rsidRPr="00334102" w:rsidRDefault="00AB1464" w:rsidP="00AB1464">
      <w:pPr>
        <w:spacing w:after="0"/>
        <w:ind w:left="3544"/>
        <w:rPr>
          <w:rFonts w:cs="Times New Roman"/>
          <w:szCs w:val="24"/>
        </w:rPr>
      </w:pPr>
      <w:r>
        <w:rPr>
          <w:rFonts w:cs="Times New Roman"/>
          <w:szCs w:val="24"/>
        </w:rPr>
        <w:t>Open-collektoros kimenet</w:t>
      </w:r>
    </w:p>
    <w:p w14:paraId="636B53DF" w14:textId="70D5EBFB" w:rsidR="00334102" w:rsidRPr="00334102" w:rsidRDefault="00AB1464" w:rsidP="00AB1464">
      <w:pPr>
        <w:spacing w:after="0"/>
        <w:ind w:left="3544"/>
        <w:rPr>
          <w:rFonts w:cs="Times New Roman"/>
          <w:szCs w:val="24"/>
        </w:rPr>
      </w:pPr>
      <w:proofErr w:type="spellStart"/>
      <w:r>
        <w:rPr>
          <w:rFonts w:cs="Times New Roman"/>
          <w:szCs w:val="24"/>
        </w:rPr>
        <w:t>Tree-state</w:t>
      </w:r>
      <w:proofErr w:type="spellEnd"/>
      <w:r>
        <w:rPr>
          <w:rFonts w:cs="Times New Roman"/>
          <w:szCs w:val="24"/>
        </w:rPr>
        <w:t xml:space="preserve"> kimenet</w:t>
      </w:r>
    </w:p>
    <w:p w14:paraId="277D82A1" w14:textId="012531D9"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00AB1464">
        <w:rPr>
          <w:rFonts w:cs="Times New Roman"/>
          <w:szCs w:val="24"/>
        </w:rPr>
        <w:tab/>
      </w:r>
      <w:r w:rsidR="00AB1464">
        <w:rPr>
          <w:rFonts w:cs="Times New Roman"/>
          <w:szCs w:val="24"/>
        </w:rPr>
        <w:tab/>
      </w:r>
      <w:proofErr w:type="spellStart"/>
      <w:r w:rsidR="00AB1464">
        <w:rPr>
          <w:rFonts w:cs="Times New Roman"/>
          <w:szCs w:val="24"/>
        </w:rPr>
        <w:t>Emittercsatolású</w:t>
      </w:r>
      <w:proofErr w:type="spellEnd"/>
      <w:r w:rsidR="00AB1464">
        <w:rPr>
          <w:rFonts w:cs="Times New Roman"/>
          <w:szCs w:val="24"/>
        </w:rPr>
        <w:t xml:space="preserve"> logika (ECL)</w:t>
      </w:r>
    </w:p>
    <w:p w14:paraId="1509348E" w14:textId="7C282BE8"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I</w:t>
      </w:r>
      <w:r w:rsidR="00AB1464">
        <w:rPr>
          <w:rFonts w:cs="Times New Roman"/>
          <w:szCs w:val="24"/>
        </w:rPr>
        <w:t xml:space="preserve">ntegrált injekciós </w:t>
      </w:r>
      <w:proofErr w:type="gramStart"/>
      <w:r w:rsidR="00AB1464">
        <w:rPr>
          <w:rFonts w:cs="Times New Roman"/>
          <w:szCs w:val="24"/>
        </w:rPr>
        <w:t>logika( IIL</w:t>
      </w:r>
      <w:proofErr w:type="gramEnd"/>
      <w:r w:rsidR="00AB1464">
        <w:rPr>
          <w:rFonts w:cs="Times New Roman"/>
          <w:szCs w:val="24"/>
        </w:rPr>
        <w:t>)</w:t>
      </w:r>
    </w:p>
    <w:p w14:paraId="1D31EBCD" w14:textId="15C2CB91"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t>MOS logikai áramkörcsaládok</w:t>
      </w:r>
    </w:p>
    <w:p w14:paraId="1F2FE480" w14:textId="47AC5814" w:rsidR="00334102" w:rsidRPr="00334102" w:rsidRDefault="00AB1464" w:rsidP="00334102">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N-MOS logikai áramkörök</w:t>
      </w:r>
    </w:p>
    <w:p w14:paraId="0B5DD1DA" w14:textId="005FD3F0"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r>
      <w:r w:rsidRPr="00334102">
        <w:rPr>
          <w:rFonts w:cs="Times New Roman"/>
          <w:szCs w:val="24"/>
        </w:rPr>
        <w:tab/>
      </w:r>
      <w:r w:rsidRPr="00334102">
        <w:rPr>
          <w:rFonts w:cs="Times New Roman"/>
          <w:szCs w:val="24"/>
        </w:rPr>
        <w:tab/>
        <w:t>CM</w:t>
      </w:r>
      <w:r w:rsidR="00AB1464">
        <w:rPr>
          <w:rFonts w:cs="Times New Roman"/>
          <w:szCs w:val="24"/>
        </w:rPr>
        <w:t>OS (Komplementer-MOS) áramkörök</w:t>
      </w:r>
    </w:p>
    <w:p w14:paraId="29485962" w14:textId="67FBED50"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Külön</w:t>
      </w:r>
      <w:r w:rsidR="00AB1464">
        <w:rPr>
          <w:rFonts w:cs="Times New Roman"/>
          <w:szCs w:val="24"/>
        </w:rPr>
        <w:t>böző áramkörcsaládok illesztése</w:t>
      </w:r>
    </w:p>
    <w:p w14:paraId="5799DF7D" w14:textId="676E34DD" w:rsidR="00334102" w:rsidRPr="00334102" w:rsidRDefault="00AB1464" w:rsidP="00334102">
      <w:pPr>
        <w:spacing w:after="0"/>
        <w:rPr>
          <w:rFonts w:cs="Times New Roman"/>
          <w:szCs w:val="24"/>
        </w:rPr>
      </w:pPr>
      <w:r>
        <w:rPr>
          <w:rFonts w:cs="Times New Roman"/>
          <w:szCs w:val="24"/>
        </w:rPr>
        <w:t>Sorrendi hálózatok</w:t>
      </w:r>
    </w:p>
    <w:p w14:paraId="451FA4E9" w14:textId="02B3CCAA" w:rsidR="00334102" w:rsidRPr="00334102" w:rsidRDefault="00334102" w:rsidP="00334102">
      <w:pPr>
        <w:spacing w:after="0"/>
        <w:rPr>
          <w:rFonts w:cs="Times New Roman"/>
          <w:szCs w:val="24"/>
        </w:rPr>
      </w:pPr>
      <w:r w:rsidRPr="00334102">
        <w:rPr>
          <w:rFonts w:cs="Times New Roman"/>
          <w:szCs w:val="24"/>
        </w:rPr>
        <w:tab/>
      </w:r>
      <w:r w:rsidRPr="00334102">
        <w:rPr>
          <w:rFonts w:cs="Times New Roman"/>
          <w:szCs w:val="24"/>
        </w:rPr>
        <w:tab/>
        <w:t>A sorrendi hálózatok csop</w:t>
      </w:r>
      <w:r w:rsidR="00AB1464">
        <w:rPr>
          <w:rFonts w:cs="Times New Roman"/>
          <w:szCs w:val="24"/>
        </w:rPr>
        <w:t>ortosítása és működésük leírása</w:t>
      </w:r>
    </w:p>
    <w:p w14:paraId="6A066B10" w14:textId="59FDEC48" w:rsidR="00334102" w:rsidRPr="00334102" w:rsidRDefault="00AB1464" w:rsidP="00334102">
      <w:pPr>
        <w:spacing w:after="0"/>
        <w:rPr>
          <w:rFonts w:cs="Times New Roman"/>
          <w:szCs w:val="24"/>
        </w:rPr>
      </w:pPr>
      <w:r>
        <w:rPr>
          <w:rFonts w:cs="Times New Roman"/>
          <w:szCs w:val="24"/>
        </w:rPr>
        <w:tab/>
      </w:r>
      <w:r>
        <w:rPr>
          <w:rFonts w:cs="Times New Roman"/>
          <w:szCs w:val="24"/>
        </w:rPr>
        <w:tab/>
        <w:t>Elemi sorrendi áramkörök</w:t>
      </w:r>
    </w:p>
    <w:p w14:paraId="13463EA6" w14:textId="64A98B83" w:rsidR="00334102" w:rsidRPr="00334102" w:rsidRDefault="00AB1464" w:rsidP="00334102">
      <w:pPr>
        <w:spacing w:after="0"/>
        <w:rPr>
          <w:rFonts w:cs="Times New Roman"/>
          <w:szCs w:val="24"/>
        </w:rPr>
      </w:pPr>
      <w:r>
        <w:rPr>
          <w:rFonts w:cs="Times New Roman"/>
          <w:szCs w:val="24"/>
        </w:rPr>
        <w:tab/>
      </w:r>
      <w:r>
        <w:rPr>
          <w:rFonts w:cs="Times New Roman"/>
          <w:szCs w:val="24"/>
        </w:rPr>
        <w:tab/>
        <w:t>Aszinkron hálózatok tervezése</w:t>
      </w:r>
    </w:p>
    <w:p w14:paraId="667EAD90" w14:textId="08DE271F" w:rsidR="00C53E01" w:rsidRDefault="00334102" w:rsidP="00334102">
      <w:pPr>
        <w:spacing w:after="0"/>
      </w:pPr>
      <w:r w:rsidRPr="00334102">
        <w:rPr>
          <w:rFonts w:cs="Times New Roman"/>
          <w:szCs w:val="24"/>
        </w:rPr>
        <w:tab/>
      </w:r>
      <w:r w:rsidRPr="00334102">
        <w:rPr>
          <w:rFonts w:cs="Times New Roman"/>
          <w:szCs w:val="24"/>
        </w:rPr>
        <w:tab/>
        <w:t>Szinkron hálózatok tervezése</w:t>
      </w:r>
    </w:p>
    <w:p w14:paraId="24D5558A" w14:textId="77777777" w:rsidR="00C53E01" w:rsidRPr="002A1C54" w:rsidRDefault="00C53E01" w:rsidP="00C53E01">
      <w:pPr>
        <w:tabs>
          <w:tab w:val="left" w:pos="1418"/>
          <w:tab w:val="right" w:pos="9072"/>
        </w:tabs>
        <w:spacing w:after="0"/>
        <w:ind w:left="851"/>
      </w:pPr>
    </w:p>
    <w:p w14:paraId="4C4795FF" w14:textId="77777777" w:rsidR="00C53E01" w:rsidRPr="002A1C54" w:rsidRDefault="00C53E01" w:rsidP="00C53E01">
      <w:pPr>
        <w:tabs>
          <w:tab w:val="left" w:pos="1418"/>
          <w:tab w:val="right" w:pos="9072"/>
        </w:tabs>
        <w:spacing w:after="0"/>
        <w:ind w:left="851"/>
      </w:pPr>
    </w:p>
    <w:p w14:paraId="7152400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B6E8DE6" w14:textId="2635236D" w:rsidR="00C53E01" w:rsidRDefault="00334102" w:rsidP="00C53E01">
      <w:pPr>
        <w:spacing w:after="0"/>
        <w:ind w:left="426"/>
      </w:pPr>
      <w:r>
        <w:t>Szaktanterem/Elektronika laboratórium</w:t>
      </w:r>
    </w:p>
    <w:p w14:paraId="5B46B673" w14:textId="77777777" w:rsidR="00C53E01" w:rsidRPr="002B5BF7" w:rsidRDefault="00C53E01" w:rsidP="00C53E01">
      <w:pPr>
        <w:spacing w:after="0"/>
        <w:ind w:left="426"/>
      </w:pPr>
    </w:p>
    <w:p w14:paraId="42D24A6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7CDEC2" w14:textId="77777777" w:rsidR="00C53E01" w:rsidRDefault="00C53E01" w:rsidP="00C53E01">
      <w:pPr>
        <w:spacing w:after="0"/>
        <w:ind w:left="426"/>
      </w:pPr>
    </w:p>
    <w:p w14:paraId="097A78B2" w14:textId="77777777" w:rsidR="00C53E01" w:rsidRPr="00C879C0" w:rsidRDefault="00C53E01" w:rsidP="00C53E01">
      <w:pPr>
        <w:spacing w:after="0"/>
        <w:ind w:left="426"/>
        <w:rPr>
          <w:i/>
        </w:rPr>
      </w:pPr>
    </w:p>
    <w:p w14:paraId="3A74EB54" w14:textId="77777777" w:rsidR="00C53E01" w:rsidRPr="00FF2E9D" w:rsidRDefault="00C53E01" w:rsidP="00C53E01">
      <w:pPr>
        <w:spacing w:after="0"/>
        <w:ind w:left="426"/>
      </w:pPr>
    </w:p>
    <w:p w14:paraId="3274C4D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0FFE" w:rsidRPr="00E30FFE" w14:paraId="0FC60A87" w14:textId="77777777" w:rsidTr="00E30FFE">
        <w:trPr>
          <w:trHeight w:val="600"/>
          <w:jc w:val="center"/>
        </w:trPr>
        <w:tc>
          <w:tcPr>
            <w:tcW w:w="960" w:type="dxa"/>
            <w:vMerge w:val="restart"/>
            <w:shd w:val="clear" w:color="auto" w:fill="auto"/>
            <w:vAlign w:val="center"/>
            <w:hideMark/>
          </w:tcPr>
          <w:p w14:paraId="34EFE3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1FA36F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71BCD9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0ABF43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1EB94372" w14:textId="77777777" w:rsidTr="00E34A1A">
        <w:trPr>
          <w:trHeight w:val="362"/>
          <w:jc w:val="center"/>
        </w:trPr>
        <w:tc>
          <w:tcPr>
            <w:tcW w:w="960" w:type="dxa"/>
            <w:vMerge/>
            <w:vAlign w:val="center"/>
            <w:hideMark/>
          </w:tcPr>
          <w:p w14:paraId="3B8E976A" w14:textId="77777777" w:rsidR="00E30FFE" w:rsidRPr="00E30FFE" w:rsidRDefault="00E30FFE" w:rsidP="00E30FFE">
            <w:pPr>
              <w:spacing w:after="0"/>
              <w:jc w:val="left"/>
              <w:rPr>
                <w:rFonts w:eastAsia="Times New Roman" w:cs="Times New Roman"/>
                <w:color w:val="000000"/>
                <w:sz w:val="20"/>
                <w:szCs w:val="20"/>
                <w:lang w:eastAsia="hu-HU"/>
              </w:rPr>
            </w:pPr>
          </w:p>
        </w:tc>
        <w:tc>
          <w:tcPr>
            <w:tcW w:w="2220" w:type="dxa"/>
            <w:vMerge/>
            <w:vAlign w:val="center"/>
            <w:hideMark/>
          </w:tcPr>
          <w:p w14:paraId="68538417" w14:textId="77777777" w:rsidR="00E30FFE" w:rsidRPr="00E30FFE" w:rsidRDefault="00E30FFE" w:rsidP="00E30FF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6FF443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shd w:val="clear" w:color="auto" w:fill="auto"/>
            <w:vAlign w:val="center"/>
            <w:hideMark/>
          </w:tcPr>
          <w:p w14:paraId="69E9C8D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shd w:val="clear" w:color="auto" w:fill="auto"/>
            <w:vAlign w:val="center"/>
            <w:hideMark/>
          </w:tcPr>
          <w:p w14:paraId="48CB343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vAlign w:val="center"/>
            <w:hideMark/>
          </w:tcPr>
          <w:p w14:paraId="369F7787"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0912D003" w14:textId="77777777" w:rsidTr="00E30FFE">
        <w:trPr>
          <w:trHeight w:val="255"/>
          <w:jc w:val="center"/>
        </w:trPr>
        <w:tc>
          <w:tcPr>
            <w:tcW w:w="960" w:type="dxa"/>
            <w:shd w:val="clear" w:color="auto" w:fill="auto"/>
            <w:vAlign w:val="center"/>
            <w:hideMark/>
          </w:tcPr>
          <w:p w14:paraId="445D383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shd w:val="clear" w:color="auto" w:fill="auto"/>
            <w:vAlign w:val="center"/>
            <w:hideMark/>
          </w:tcPr>
          <w:p w14:paraId="4743757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shd w:val="clear" w:color="auto" w:fill="auto"/>
            <w:vAlign w:val="center"/>
            <w:hideMark/>
          </w:tcPr>
          <w:p w14:paraId="01FE595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15B6CCF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20E17EC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5C8F2A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49755C6" w14:textId="77777777" w:rsidTr="00E30FFE">
        <w:trPr>
          <w:trHeight w:val="255"/>
          <w:jc w:val="center"/>
        </w:trPr>
        <w:tc>
          <w:tcPr>
            <w:tcW w:w="960" w:type="dxa"/>
            <w:shd w:val="clear" w:color="auto" w:fill="auto"/>
            <w:vAlign w:val="center"/>
            <w:hideMark/>
          </w:tcPr>
          <w:p w14:paraId="31C2AB8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shd w:val="clear" w:color="auto" w:fill="auto"/>
            <w:vAlign w:val="center"/>
            <w:hideMark/>
          </w:tcPr>
          <w:p w14:paraId="143C1D5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shd w:val="clear" w:color="auto" w:fill="auto"/>
            <w:vAlign w:val="center"/>
            <w:hideMark/>
          </w:tcPr>
          <w:p w14:paraId="613F23C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E4D06A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7C0406D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18709F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BB3377E" w14:textId="77777777" w:rsidTr="00E30FFE">
        <w:trPr>
          <w:trHeight w:val="255"/>
          <w:jc w:val="center"/>
        </w:trPr>
        <w:tc>
          <w:tcPr>
            <w:tcW w:w="960" w:type="dxa"/>
            <w:shd w:val="clear" w:color="auto" w:fill="auto"/>
            <w:vAlign w:val="center"/>
            <w:hideMark/>
          </w:tcPr>
          <w:p w14:paraId="6CC27A7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shd w:val="clear" w:color="auto" w:fill="auto"/>
            <w:vAlign w:val="center"/>
            <w:hideMark/>
          </w:tcPr>
          <w:p w14:paraId="7BE1635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shd w:val="clear" w:color="auto" w:fill="auto"/>
            <w:vAlign w:val="center"/>
            <w:hideMark/>
          </w:tcPr>
          <w:p w14:paraId="10AE379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06983E8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19A2A4B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F96EA9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6B64F4E" w14:textId="77777777" w:rsidTr="00E30FFE">
        <w:trPr>
          <w:trHeight w:val="255"/>
          <w:jc w:val="center"/>
        </w:trPr>
        <w:tc>
          <w:tcPr>
            <w:tcW w:w="960" w:type="dxa"/>
            <w:shd w:val="clear" w:color="auto" w:fill="auto"/>
            <w:vAlign w:val="center"/>
            <w:hideMark/>
          </w:tcPr>
          <w:p w14:paraId="1564A7E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shd w:val="clear" w:color="auto" w:fill="auto"/>
            <w:vAlign w:val="center"/>
            <w:hideMark/>
          </w:tcPr>
          <w:p w14:paraId="518B100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shd w:val="clear" w:color="auto" w:fill="auto"/>
            <w:vAlign w:val="center"/>
            <w:hideMark/>
          </w:tcPr>
          <w:p w14:paraId="5EF3C4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48C90CE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6401AB8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F1F16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5D34397" w14:textId="77777777" w:rsidTr="00E30FFE">
        <w:trPr>
          <w:trHeight w:val="255"/>
          <w:jc w:val="center"/>
        </w:trPr>
        <w:tc>
          <w:tcPr>
            <w:tcW w:w="960" w:type="dxa"/>
            <w:shd w:val="clear" w:color="auto" w:fill="auto"/>
            <w:vAlign w:val="center"/>
            <w:hideMark/>
          </w:tcPr>
          <w:p w14:paraId="2B0D365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shd w:val="clear" w:color="auto" w:fill="auto"/>
            <w:vAlign w:val="center"/>
            <w:hideMark/>
          </w:tcPr>
          <w:p w14:paraId="34EB24C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shd w:val="clear" w:color="auto" w:fill="auto"/>
            <w:vAlign w:val="center"/>
            <w:hideMark/>
          </w:tcPr>
          <w:p w14:paraId="3BEF2A2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14:paraId="6131130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14:paraId="32B3CCD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14:paraId="36C6DB2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5B6EA7B3" w14:textId="77777777" w:rsidR="00E30FFE" w:rsidRDefault="00E30FFE" w:rsidP="00E30FFE">
      <w:pPr>
        <w:pStyle w:val="Listaszerbekezds"/>
        <w:spacing w:after="0"/>
        <w:ind w:left="1224"/>
        <w:rPr>
          <w:b/>
        </w:rPr>
      </w:pPr>
    </w:p>
    <w:p w14:paraId="44B139D6" w14:textId="54A389FB" w:rsidR="00C53E01" w:rsidRDefault="00C53E01" w:rsidP="00C53E01">
      <w:pPr>
        <w:spacing w:after="0"/>
        <w:ind w:left="426"/>
      </w:pPr>
    </w:p>
    <w:p w14:paraId="5E04A1A1"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0FFE" w:rsidRPr="00E30FFE" w14:paraId="026D799F" w14:textId="77777777" w:rsidTr="00E30FFE">
        <w:trPr>
          <w:trHeight w:val="255"/>
          <w:jc w:val="center"/>
        </w:trPr>
        <w:tc>
          <w:tcPr>
            <w:tcW w:w="1040" w:type="dxa"/>
            <w:vMerge w:val="restart"/>
            <w:shd w:val="clear" w:color="auto" w:fill="auto"/>
            <w:vAlign w:val="center"/>
            <w:hideMark/>
          </w:tcPr>
          <w:p w14:paraId="44CC80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7472CBB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2FE002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558958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E30FFE" w:rsidRPr="00E30FFE" w14:paraId="65C33FB6" w14:textId="77777777" w:rsidTr="00E30FFE">
        <w:trPr>
          <w:trHeight w:val="510"/>
          <w:jc w:val="center"/>
        </w:trPr>
        <w:tc>
          <w:tcPr>
            <w:tcW w:w="1040" w:type="dxa"/>
            <w:vMerge/>
            <w:vAlign w:val="center"/>
            <w:hideMark/>
          </w:tcPr>
          <w:p w14:paraId="3CDF7BDD" w14:textId="77777777" w:rsidR="00E30FFE" w:rsidRPr="00E30FFE" w:rsidRDefault="00E30FFE" w:rsidP="00E30FFE">
            <w:pPr>
              <w:spacing w:after="0"/>
              <w:jc w:val="left"/>
              <w:rPr>
                <w:rFonts w:eastAsia="Times New Roman" w:cs="Times New Roman"/>
                <w:color w:val="000000"/>
                <w:sz w:val="20"/>
                <w:szCs w:val="20"/>
                <w:lang w:eastAsia="hu-HU"/>
              </w:rPr>
            </w:pPr>
          </w:p>
        </w:tc>
        <w:tc>
          <w:tcPr>
            <w:tcW w:w="2800" w:type="dxa"/>
            <w:vMerge/>
            <w:vAlign w:val="center"/>
            <w:hideMark/>
          </w:tcPr>
          <w:p w14:paraId="649FA27B" w14:textId="77777777" w:rsidR="00E30FFE" w:rsidRPr="00E30FFE" w:rsidRDefault="00E30FFE" w:rsidP="00E30F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B29275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14:paraId="54D638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14:paraId="39320F1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14:paraId="5079A532" w14:textId="77777777" w:rsidR="00E30FFE" w:rsidRPr="00E30FFE" w:rsidRDefault="00E30FFE" w:rsidP="00E30FFE">
            <w:pPr>
              <w:spacing w:after="0"/>
              <w:jc w:val="left"/>
              <w:rPr>
                <w:rFonts w:eastAsia="Times New Roman" w:cs="Times New Roman"/>
                <w:color w:val="000000"/>
                <w:sz w:val="20"/>
                <w:szCs w:val="20"/>
                <w:lang w:eastAsia="hu-HU"/>
              </w:rPr>
            </w:pPr>
          </w:p>
        </w:tc>
      </w:tr>
      <w:tr w:rsidR="00E30FFE" w:rsidRPr="00E30FFE" w14:paraId="02E2977B" w14:textId="77777777" w:rsidTr="00E30FFE">
        <w:trPr>
          <w:trHeight w:val="255"/>
          <w:jc w:val="center"/>
        </w:trPr>
        <w:tc>
          <w:tcPr>
            <w:tcW w:w="1040" w:type="dxa"/>
            <w:shd w:val="clear" w:color="000000" w:fill="D9D9D9"/>
            <w:vAlign w:val="center"/>
            <w:hideMark/>
          </w:tcPr>
          <w:p w14:paraId="0E700D1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14:paraId="7BB251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E30FFE" w:rsidRPr="00E30FFE" w14:paraId="7DA358C3" w14:textId="77777777" w:rsidTr="00E30FFE">
        <w:trPr>
          <w:trHeight w:val="510"/>
          <w:jc w:val="center"/>
        </w:trPr>
        <w:tc>
          <w:tcPr>
            <w:tcW w:w="1040" w:type="dxa"/>
            <w:shd w:val="clear" w:color="auto" w:fill="auto"/>
            <w:vAlign w:val="center"/>
            <w:hideMark/>
          </w:tcPr>
          <w:p w14:paraId="49D9FDC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14:paraId="4AE8DE8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2ADFD3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7D72F5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53F338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4A9B57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1E9F413" w14:textId="77777777" w:rsidTr="00E30FFE">
        <w:trPr>
          <w:trHeight w:val="510"/>
          <w:jc w:val="center"/>
        </w:trPr>
        <w:tc>
          <w:tcPr>
            <w:tcW w:w="1040" w:type="dxa"/>
            <w:shd w:val="clear" w:color="auto" w:fill="auto"/>
            <w:vAlign w:val="center"/>
            <w:hideMark/>
          </w:tcPr>
          <w:p w14:paraId="7E913C6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14:paraId="24C83116"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F0FECD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FDB16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F8B5FD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50E9518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D7E01C1" w14:textId="77777777" w:rsidTr="00E30FFE">
        <w:trPr>
          <w:trHeight w:val="510"/>
          <w:jc w:val="center"/>
        </w:trPr>
        <w:tc>
          <w:tcPr>
            <w:tcW w:w="1040" w:type="dxa"/>
            <w:shd w:val="clear" w:color="auto" w:fill="auto"/>
            <w:vAlign w:val="center"/>
            <w:hideMark/>
          </w:tcPr>
          <w:p w14:paraId="274547A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14:paraId="27DBC2B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4C8CA0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5FB648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84D78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F1A42B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203BB58" w14:textId="77777777" w:rsidTr="00E30FFE">
        <w:trPr>
          <w:trHeight w:val="510"/>
          <w:jc w:val="center"/>
        </w:trPr>
        <w:tc>
          <w:tcPr>
            <w:tcW w:w="1040" w:type="dxa"/>
            <w:shd w:val="clear" w:color="auto" w:fill="auto"/>
            <w:vAlign w:val="center"/>
            <w:hideMark/>
          </w:tcPr>
          <w:p w14:paraId="5616277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14:paraId="2AF4348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590F3E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4E95688"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6A97E0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F552F4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FBB154C" w14:textId="77777777" w:rsidTr="00E30FFE">
        <w:trPr>
          <w:trHeight w:val="510"/>
          <w:jc w:val="center"/>
        </w:trPr>
        <w:tc>
          <w:tcPr>
            <w:tcW w:w="1040" w:type="dxa"/>
            <w:shd w:val="clear" w:color="auto" w:fill="auto"/>
            <w:vAlign w:val="center"/>
            <w:hideMark/>
          </w:tcPr>
          <w:p w14:paraId="6436DEE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14:paraId="28115B9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CF4B33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28CE1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BE9F7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8F8114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2FB093A" w14:textId="77777777" w:rsidTr="00E30FFE">
        <w:trPr>
          <w:trHeight w:val="255"/>
          <w:jc w:val="center"/>
        </w:trPr>
        <w:tc>
          <w:tcPr>
            <w:tcW w:w="1040" w:type="dxa"/>
            <w:shd w:val="clear" w:color="auto" w:fill="auto"/>
            <w:vAlign w:val="center"/>
            <w:hideMark/>
          </w:tcPr>
          <w:p w14:paraId="772CFC4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14:paraId="13D6C00E"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0929C9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38E665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8F7BE8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35585C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9A64E0E" w14:textId="77777777" w:rsidTr="00E30FFE">
        <w:trPr>
          <w:trHeight w:val="510"/>
          <w:jc w:val="center"/>
        </w:trPr>
        <w:tc>
          <w:tcPr>
            <w:tcW w:w="1040" w:type="dxa"/>
            <w:shd w:val="clear" w:color="auto" w:fill="auto"/>
            <w:vAlign w:val="center"/>
            <w:hideMark/>
          </w:tcPr>
          <w:p w14:paraId="139DC44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14:paraId="2680635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670B2C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C86C3B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90F64B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E98093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7E5043B3" w14:textId="77777777" w:rsidTr="00E30FFE">
        <w:trPr>
          <w:trHeight w:val="255"/>
          <w:jc w:val="center"/>
        </w:trPr>
        <w:tc>
          <w:tcPr>
            <w:tcW w:w="1040" w:type="dxa"/>
            <w:shd w:val="clear" w:color="000000" w:fill="D9D9D9"/>
            <w:vAlign w:val="center"/>
            <w:hideMark/>
          </w:tcPr>
          <w:p w14:paraId="7C0D6F6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14:paraId="2A78FB5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E30FFE" w:rsidRPr="00E30FFE" w14:paraId="1F93C77C" w14:textId="77777777" w:rsidTr="00E30FFE">
        <w:trPr>
          <w:trHeight w:val="510"/>
          <w:jc w:val="center"/>
        </w:trPr>
        <w:tc>
          <w:tcPr>
            <w:tcW w:w="1040" w:type="dxa"/>
            <w:shd w:val="clear" w:color="auto" w:fill="auto"/>
            <w:vAlign w:val="center"/>
            <w:hideMark/>
          </w:tcPr>
          <w:p w14:paraId="6842223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14:paraId="4C2758F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C8C01E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231A10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4FC816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5FC6AA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2F9096AC" w14:textId="77777777" w:rsidTr="00E30FFE">
        <w:trPr>
          <w:trHeight w:val="255"/>
          <w:jc w:val="center"/>
        </w:trPr>
        <w:tc>
          <w:tcPr>
            <w:tcW w:w="1040" w:type="dxa"/>
            <w:shd w:val="clear" w:color="auto" w:fill="auto"/>
            <w:vAlign w:val="center"/>
            <w:hideMark/>
          </w:tcPr>
          <w:p w14:paraId="0358927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2.4.</w:t>
            </w:r>
          </w:p>
        </w:tc>
        <w:tc>
          <w:tcPr>
            <w:tcW w:w="2800" w:type="dxa"/>
            <w:shd w:val="clear" w:color="auto" w:fill="auto"/>
            <w:vAlign w:val="center"/>
            <w:hideMark/>
          </w:tcPr>
          <w:p w14:paraId="77F80F2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14:paraId="026A849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B6E6A7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5F6C1C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675C84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DA0706A" w14:textId="77777777" w:rsidTr="00E30FFE">
        <w:trPr>
          <w:trHeight w:val="510"/>
          <w:jc w:val="center"/>
        </w:trPr>
        <w:tc>
          <w:tcPr>
            <w:tcW w:w="1040" w:type="dxa"/>
            <w:shd w:val="clear" w:color="auto" w:fill="auto"/>
            <w:vAlign w:val="center"/>
            <w:hideMark/>
          </w:tcPr>
          <w:p w14:paraId="58F1004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2.5.</w:t>
            </w:r>
          </w:p>
        </w:tc>
        <w:tc>
          <w:tcPr>
            <w:tcW w:w="2800" w:type="dxa"/>
            <w:shd w:val="clear" w:color="auto" w:fill="auto"/>
            <w:vAlign w:val="center"/>
            <w:hideMark/>
          </w:tcPr>
          <w:p w14:paraId="30A47BAF"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129C4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A7309E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A501A7F"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E152E5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75094E2" w14:textId="77777777" w:rsidTr="00E30FFE">
        <w:trPr>
          <w:trHeight w:val="510"/>
          <w:jc w:val="center"/>
        </w:trPr>
        <w:tc>
          <w:tcPr>
            <w:tcW w:w="1040" w:type="dxa"/>
            <w:shd w:val="clear" w:color="auto" w:fill="auto"/>
            <w:vAlign w:val="center"/>
            <w:hideMark/>
          </w:tcPr>
          <w:p w14:paraId="6F05690C"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14:paraId="3D9BE9B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16120B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2630D82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AE161E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375BFE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5A308255" w14:textId="77777777" w:rsidTr="00E30FFE">
        <w:trPr>
          <w:trHeight w:val="510"/>
          <w:jc w:val="center"/>
        </w:trPr>
        <w:tc>
          <w:tcPr>
            <w:tcW w:w="1040" w:type="dxa"/>
            <w:shd w:val="clear" w:color="auto" w:fill="auto"/>
            <w:vAlign w:val="center"/>
            <w:hideMark/>
          </w:tcPr>
          <w:p w14:paraId="396C54F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14:paraId="0C04E17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24AB2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76C005D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FADFD9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10E5C7D9"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2F27182" w14:textId="77777777" w:rsidTr="00E30FFE">
        <w:trPr>
          <w:trHeight w:val="255"/>
          <w:jc w:val="center"/>
        </w:trPr>
        <w:tc>
          <w:tcPr>
            <w:tcW w:w="1040" w:type="dxa"/>
            <w:shd w:val="clear" w:color="000000" w:fill="D9D9D9"/>
            <w:vAlign w:val="center"/>
            <w:hideMark/>
          </w:tcPr>
          <w:p w14:paraId="1204E10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14:paraId="603A9852"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E30FFE" w:rsidRPr="00E30FFE" w14:paraId="59799E28" w14:textId="77777777" w:rsidTr="00E30FFE">
        <w:trPr>
          <w:trHeight w:val="255"/>
          <w:jc w:val="center"/>
        </w:trPr>
        <w:tc>
          <w:tcPr>
            <w:tcW w:w="1040" w:type="dxa"/>
            <w:shd w:val="clear" w:color="auto" w:fill="auto"/>
            <w:vAlign w:val="center"/>
            <w:hideMark/>
          </w:tcPr>
          <w:p w14:paraId="69F95B6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14:paraId="1E34235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14:paraId="513D48F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7248BE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01755B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6A40F81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E0F87BF" w14:textId="77777777" w:rsidTr="00E30FFE">
        <w:trPr>
          <w:trHeight w:val="255"/>
          <w:jc w:val="center"/>
        </w:trPr>
        <w:tc>
          <w:tcPr>
            <w:tcW w:w="1040" w:type="dxa"/>
            <w:shd w:val="clear" w:color="auto" w:fill="auto"/>
            <w:vAlign w:val="center"/>
            <w:hideMark/>
          </w:tcPr>
          <w:p w14:paraId="29B559A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14:paraId="2D3CE51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42E38A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C40B543"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976AD92"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8ED98E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8C3C163" w14:textId="77777777" w:rsidTr="00E30FFE">
        <w:trPr>
          <w:trHeight w:val="255"/>
          <w:jc w:val="center"/>
        </w:trPr>
        <w:tc>
          <w:tcPr>
            <w:tcW w:w="1040" w:type="dxa"/>
            <w:shd w:val="clear" w:color="auto" w:fill="auto"/>
            <w:vAlign w:val="center"/>
            <w:hideMark/>
          </w:tcPr>
          <w:p w14:paraId="54D77C3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14:paraId="69C4E494"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4181EE1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0989B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980939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4A9FFB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0DABE753" w14:textId="77777777" w:rsidTr="00E30FFE">
        <w:trPr>
          <w:trHeight w:val="255"/>
          <w:jc w:val="center"/>
        </w:trPr>
        <w:tc>
          <w:tcPr>
            <w:tcW w:w="1040" w:type="dxa"/>
            <w:shd w:val="clear" w:color="auto" w:fill="auto"/>
            <w:vAlign w:val="center"/>
            <w:hideMark/>
          </w:tcPr>
          <w:p w14:paraId="58DEA564"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14:paraId="707BD088"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14:paraId="58FBDE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5185610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04E8C0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033C8D1"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4C5D556A" w14:textId="77777777" w:rsidTr="00E30FFE">
        <w:trPr>
          <w:trHeight w:val="255"/>
          <w:jc w:val="center"/>
        </w:trPr>
        <w:tc>
          <w:tcPr>
            <w:tcW w:w="1040" w:type="dxa"/>
            <w:shd w:val="clear" w:color="auto" w:fill="auto"/>
            <w:vAlign w:val="center"/>
            <w:hideMark/>
          </w:tcPr>
          <w:p w14:paraId="16D61620"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14:paraId="2E1B7B3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F53435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84BA10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386D28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4EA5DEB3"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61D9F0D4" w14:textId="77777777" w:rsidTr="00E30FFE">
        <w:trPr>
          <w:trHeight w:val="255"/>
          <w:jc w:val="center"/>
        </w:trPr>
        <w:tc>
          <w:tcPr>
            <w:tcW w:w="1040" w:type="dxa"/>
            <w:shd w:val="clear" w:color="000000" w:fill="D9D9D9"/>
            <w:vAlign w:val="center"/>
            <w:hideMark/>
          </w:tcPr>
          <w:p w14:paraId="33A29BED"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14:paraId="00449377"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E30FFE" w:rsidRPr="00E30FFE" w14:paraId="2482F129" w14:textId="77777777" w:rsidTr="00E30FFE">
        <w:trPr>
          <w:trHeight w:val="510"/>
          <w:jc w:val="center"/>
        </w:trPr>
        <w:tc>
          <w:tcPr>
            <w:tcW w:w="1040" w:type="dxa"/>
            <w:shd w:val="clear" w:color="auto" w:fill="auto"/>
            <w:vAlign w:val="center"/>
            <w:hideMark/>
          </w:tcPr>
          <w:p w14:paraId="00F8E27E"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14:paraId="6715A5B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483EC5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40EE97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B1FAA51"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28D5935C"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351CD2FC" w14:textId="77777777" w:rsidTr="00E30FFE">
        <w:trPr>
          <w:trHeight w:val="255"/>
          <w:jc w:val="center"/>
        </w:trPr>
        <w:tc>
          <w:tcPr>
            <w:tcW w:w="1040" w:type="dxa"/>
            <w:shd w:val="clear" w:color="000000" w:fill="D9D9D9"/>
            <w:vAlign w:val="center"/>
            <w:hideMark/>
          </w:tcPr>
          <w:p w14:paraId="4E6A8956"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14:paraId="6823811B"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E30FFE" w:rsidRPr="00E30FFE" w14:paraId="69B6A042" w14:textId="77777777" w:rsidTr="00E30FFE">
        <w:trPr>
          <w:trHeight w:val="510"/>
          <w:jc w:val="center"/>
        </w:trPr>
        <w:tc>
          <w:tcPr>
            <w:tcW w:w="1040" w:type="dxa"/>
            <w:shd w:val="clear" w:color="auto" w:fill="auto"/>
            <w:vAlign w:val="center"/>
            <w:hideMark/>
          </w:tcPr>
          <w:p w14:paraId="2DD6CFC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14:paraId="24EE1B6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D9D050B"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6BD768A9"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D70A4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71B28C20"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E30FFE" w:rsidRPr="00E30FFE" w14:paraId="1AB0A4E0" w14:textId="77777777" w:rsidTr="00E30FFE">
        <w:trPr>
          <w:trHeight w:val="510"/>
          <w:jc w:val="center"/>
        </w:trPr>
        <w:tc>
          <w:tcPr>
            <w:tcW w:w="1040" w:type="dxa"/>
            <w:shd w:val="clear" w:color="auto" w:fill="auto"/>
            <w:vAlign w:val="center"/>
            <w:hideMark/>
          </w:tcPr>
          <w:p w14:paraId="1E2EEEE7"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5.2</w:t>
            </w:r>
          </w:p>
        </w:tc>
        <w:tc>
          <w:tcPr>
            <w:tcW w:w="2800" w:type="dxa"/>
            <w:shd w:val="clear" w:color="auto" w:fill="auto"/>
            <w:vAlign w:val="center"/>
            <w:hideMark/>
          </w:tcPr>
          <w:p w14:paraId="098FCF1D"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D09520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199D46EA"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14:paraId="41B64D75" w14:textId="77777777" w:rsidR="00E30FFE" w:rsidRPr="00E30FFE" w:rsidRDefault="00E30FFE" w:rsidP="00E30FFE">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14:paraId="09C6622A" w14:textId="77777777" w:rsidR="00E30FFE" w:rsidRPr="00E30FFE" w:rsidRDefault="00E30FFE" w:rsidP="00E30FFE">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14:paraId="7AB291A6" w14:textId="77777777" w:rsidR="00E30FFE" w:rsidRPr="00BC7291" w:rsidRDefault="00E30FFE" w:rsidP="00E30FFE">
      <w:pPr>
        <w:pStyle w:val="Listaszerbekezds"/>
        <w:spacing w:after="0"/>
        <w:ind w:left="1224"/>
        <w:rPr>
          <w:b/>
        </w:rPr>
      </w:pPr>
    </w:p>
    <w:p w14:paraId="72B983FD" w14:textId="1F81C1E6" w:rsidR="00C53E01" w:rsidRPr="002B5BF7" w:rsidRDefault="00C53E01" w:rsidP="00C53E01">
      <w:pPr>
        <w:spacing w:after="0"/>
        <w:ind w:left="426"/>
      </w:pPr>
    </w:p>
    <w:p w14:paraId="52096D5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EB4296C" w14:textId="77777777" w:rsidR="00C53E01" w:rsidRDefault="00C53E01" w:rsidP="00C53E01">
      <w:pPr>
        <w:spacing w:after="0"/>
        <w:ind w:left="426"/>
      </w:pPr>
      <w:r w:rsidRPr="003A56AA">
        <w:t>A nemzeti köznevelésről szóló 2011. évi CXC. törvény. 54. § (2) a) pontja szerinti értékeléssel.</w:t>
      </w:r>
    </w:p>
    <w:p w14:paraId="70A60260" w14:textId="77777777" w:rsidR="00C53E01" w:rsidRPr="002B5BF7" w:rsidRDefault="00C53E01" w:rsidP="00C53E01">
      <w:pPr>
        <w:spacing w:after="0"/>
        <w:ind w:left="426"/>
      </w:pPr>
    </w:p>
    <w:p w14:paraId="2BB61D87" w14:textId="77777777" w:rsidR="00C53E01" w:rsidRDefault="00C53E01" w:rsidP="00C53E01">
      <w:pPr>
        <w:spacing w:after="0"/>
        <w:rPr>
          <w:rFonts w:cs="Times New Roman"/>
        </w:rPr>
      </w:pPr>
    </w:p>
    <w:p w14:paraId="0497993E" w14:textId="39815876" w:rsidR="00C53E01" w:rsidRPr="00644690" w:rsidRDefault="00CA61D8" w:rsidP="00C53E01">
      <w:pPr>
        <w:pStyle w:val="Listaszerbekezds"/>
        <w:numPr>
          <w:ilvl w:val="0"/>
          <w:numId w:val="8"/>
        </w:numPr>
        <w:tabs>
          <w:tab w:val="right" w:pos="9072"/>
        </w:tabs>
        <w:spacing w:after="0"/>
        <w:rPr>
          <w:rFonts w:cs="Times New Roman"/>
          <w:b/>
        </w:rPr>
      </w:pPr>
      <w:r>
        <w:rPr>
          <w:b/>
        </w:rPr>
        <w:t>Elektronika gyakorlat</w:t>
      </w:r>
      <w:r w:rsidR="00C53E01" w:rsidRPr="00644690">
        <w:rPr>
          <w:b/>
        </w:rPr>
        <w:t xml:space="preserve"> tantárgy</w:t>
      </w:r>
      <w:r w:rsidR="00C53E01" w:rsidRPr="00644690">
        <w:rPr>
          <w:b/>
        </w:rPr>
        <w:tab/>
      </w:r>
      <w:r>
        <w:rPr>
          <w:b/>
        </w:rPr>
        <w:t>229</w:t>
      </w:r>
      <w:r w:rsidR="00C53E01">
        <w:rPr>
          <w:b/>
        </w:rPr>
        <w:t xml:space="preserve"> ó</w:t>
      </w:r>
      <w:r w:rsidR="00C53E01" w:rsidRPr="00644690">
        <w:rPr>
          <w:b/>
        </w:rPr>
        <w:t>ra/</w:t>
      </w:r>
      <w:r>
        <w:rPr>
          <w:b/>
        </w:rPr>
        <w:t>229</w:t>
      </w:r>
      <w:r w:rsidR="00C53E01" w:rsidRPr="00644690">
        <w:rPr>
          <w:b/>
        </w:rPr>
        <w:t xml:space="preserve"> óra*</w:t>
      </w:r>
    </w:p>
    <w:p w14:paraId="46DE80CB"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FFB819" w14:textId="77777777" w:rsidR="00C53E01" w:rsidRPr="00644690" w:rsidRDefault="00C53E01" w:rsidP="00C53E01"/>
    <w:p w14:paraId="4D467471" w14:textId="77777777" w:rsidR="00C53E01" w:rsidRDefault="00C53E01" w:rsidP="00C53E01">
      <w:pPr>
        <w:pStyle w:val="Listaszerbekezds"/>
        <w:numPr>
          <w:ilvl w:val="1"/>
          <w:numId w:val="8"/>
        </w:numPr>
        <w:spacing w:after="0"/>
        <w:rPr>
          <w:b/>
        </w:rPr>
      </w:pPr>
      <w:r w:rsidRPr="00644690">
        <w:rPr>
          <w:b/>
        </w:rPr>
        <w:t>A tantárgy tanításának célja</w:t>
      </w:r>
    </w:p>
    <w:p w14:paraId="22EDF954" w14:textId="246679F0" w:rsidR="00C53E01" w:rsidRDefault="00CA61D8" w:rsidP="00E53A96">
      <w:pPr>
        <w:tabs>
          <w:tab w:val="left" w:pos="3855"/>
        </w:tabs>
      </w:pPr>
      <w:r w:rsidRPr="00CA61D8">
        <w:rPr>
          <w:rFonts w:cs="Times New Roman"/>
          <w:szCs w:val="24"/>
        </w:rPr>
        <w:t>Az</w:t>
      </w:r>
      <w:r w:rsidRPr="00CA61D8">
        <w:rPr>
          <w:rFonts w:cs="Times New Roman"/>
          <w:b/>
          <w:bCs/>
          <w:szCs w:val="24"/>
        </w:rPr>
        <w:t xml:space="preserve"> </w:t>
      </w:r>
      <w:r w:rsidRPr="00CA61D8">
        <w:rPr>
          <w:rFonts w:cs="Times New Roman"/>
          <w:szCs w:val="24"/>
        </w:rPr>
        <w:t>elektronika gyakorlat tantárgy tanításának célja, hogy bővítse, rendszerezze a tantárgy tanulása során megismert elméleti alapokat. Formálja a tanulók elektronikus gondolkodásmódját.</w:t>
      </w:r>
      <w:r>
        <w:rPr>
          <w:rFonts w:cs="Times New Roman"/>
          <w:szCs w:val="24"/>
        </w:rPr>
        <w:t xml:space="preserve"> Igazolja az elméleti órákon tanult összefüggéseket és alapismereteket.</w:t>
      </w:r>
    </w:p>
    <w:p w14:paraId="1E82E309" w14:textId="77777777" w:rsidR="00C53E01" w:rsidRPr="002B5BF7" w:rsidRDefault="00C53E01" w:rsidP="00C53E01">
      <w:pPr>
        <w:spacing w:after="0"/>
        <w:ind w:left="426"/>
      </w:pPr>
    </w:p>
    <w:p w14:paraId="1E4C89B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94CFDB6" w14:textId="77777777" w:rsidR="00C53E01" w:rsidRDefault="00C53E01" w:rsidP="00C53E01">
      <w:pPr>
        <w:spacing w:after="0"/>
        <w:ind w:left="426"/>
      </w:pPr>
    </w:p>
    <w:p w14:paraId="19AE1818" w14:textId="77777777" w:rsidR="00C53E01" w:rsidRPr="002B5BF7" w:rsidRDefault="00C53E01" w:rsidP="00C53E01">
      <w:pPr>
        <w:spacing w:after="0"/>
        <w:ind w:left="426"/>
      </w:pPr>
    </w:p>
    <w:p w14:paraId="46DF16A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773E405" w14:textId="36290DA6" w:rsidR="00C53E01" w:rsidRDefault="00CA61D8" w:rsidP="00C53E01">
      <w:pPr>
        <w:pStyle w:val="Listaszerbekezds"/>
        <w:numPr>
          <w:ilvl w:val="2"/>
          <w:numId w:val="8"/>
        </w:numPr>
        <w:tabs>
          <w:tab w:val="left" w:pos="1701"/>
          <w:tab w:val="right" w:pos="9072"/>
        </w:tabs>
        <w:spacing w:after="0"/>
        <w:ind w:left="993" w:hanging="426"/>
        <w:rPr>
          <w:b/>
          <w:i/>
        </w:rPr>
      </w:pPr>
      <w:r>
        <w:rPr>
          <w:b/>
          <w:i/>
        </w:rPr>
        <w:t>Váltakozóáramú alapmérések</w:t>
      </w:r>
      <w:r w:rsidR="00C53E01" w:rsidRPr="00644690">
        <w:rPr>
          <w:b/>
          <w:i/>
        </w:rPr>
        <w:tab/>
      </w:r>
      <w:r w:rsidR="001D7E70">
        <w:rPr>
          <w:b/>
          <w:i/>
        </w:rPr>
        <w:t>36</w:t>
      </w:r>
      <w:r w:rsidR="00C53E01">
        <w:rPr>
          <w:b/>
          <w:i/>
        </w:rPr>
        <w:t xml:space="preserve"> ó</w:t>
      </w:r>
      <w:r w:rsidR="00C53E01" w:rsidRPr="00644690">
        <w:rPr>
          <w:b/>
          <w:i/>
        </w:rPr>
        <w:t>ra/</w:t>
      </w:r>
      <w:r w:rsidR="001D7E70">
        <w:rPr>
          <w:b/>
          <w:i/>
        </w:rPr>
        <w:t>36</w:t>
      </w:r>
      <w:r w:rsidR="00C53E01" w:rsidRPr="00644690">
        <w:rPr>
          <w:b/>
          <w:i/>
        </w:rPr>
        <w:t xml:space="preserve"> óra</w:t>
      </w:r>
    </w:p>
    <w:p w14:paraId="679A4CBF" w14:textId="17823527"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Ellenállás, tekercs és kondenzátor soros kapcsolásán</w:t>
      </w:r>
      <w:r w:rsidR="00E53A96">
        <w:rPr>
          <w:rFonts w:cs="Times New Roman"/>
          <w:kern w:val="2"/>
          <w:szCs w:val="24"/>
          <w:lang w:eastAsia="hi-IN" w:bidi="hi-IN"/>
        </w:rPr>
        <w:t>ak (soros rezgőkör) vizsgálata</w:t>
      </w:r>
    </w:p>
    <w:p w14:paraId="257F2FC1" w14:textId="01899873"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Ellenállás, tekercs és kondenzátor párhuzamos kapcsolásának (</w:t>
      </w:r>
      <w:r w:rsidR="00E53A96">
        <w:rPr>
          <w:rFonts w:cs="Times New Roman"/>
          <w:kern w:val="2"/>
          <w:szCs w:val="24"/>
          <w:lang w:eastAsia="hi-IN" w:bidi="hi-IN"/>
        </w:rPr>
        <w:t>párhuzamos rezgőkör) vizsgálata</w:t>
      </w:r>
      <w:r w:rsidRPr="003C244A">
        <w:rPr>
          <w:rFonts w:cs="Times New Roman"/>
          <w:kern w:val="2"/>
          <w:szCs w:val="24"/>
          <w:lang w:eastAsia="hi-IN" w:bidi="hi-IN"/>
        </w:rPr>
        <w:t xml:space="preserve"> </w:t>
      </w:r>
    </w:p>
    <w:p w14:paraId="1B57B5F7" w14:textId="7165E367" w:rsidR="00CA61D8" w:rsidRPr="003C244A" w:rsidRDefault="001D7E70"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Meddő</w:t>
      </w:r>
      <w:r w:rsidR="00E53A96">
        <w:rPr>
          <w:rFonts w:cs="Times New Roman"/>
          <w:kern w:val="2"/>
          <w:szCs w:val="24"/>
          <w:lang w:eastAsia="hi-IN" w:bidi="hi-IN"/>
        </w:rPr>
        <w:t>teljesítmény mérése</w:t>
      </w:r>
    </w:p>
    <w:p w14:paraId="0EEC76B6" w14:textId="59631D66"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Hangfrek</w:t>
      </w:r>
      <w:r w:rsidR="00E53A96">
        <w:rPr>
          <w:rFonts w:cs="Times New Roman"/>
          <w:kern w:val="2"/>
          <w:szCs w:val="24"/>
          <w:lang w:eastAsia="hi-IN" w:bidi="hi-IN"/>
        </w:rPr>
        <w:t>venciás generátorok vizsgálata</w:t>
      </w:r>
    </w:p>
    <w:p w14:paraId="2092DD84" w14:textId="1839998B" w:rsidR="00CA61D8" w:rsidRPr="003C244A" w:rsidRDefault="00E53A96" w:rsidP="00E53A96">
      <w:pPr>
        <w:widowControl w:val="0"/>
        <w:suppressAutoHyphens/>
        <w:spacing w:after="0"/>
        <w:ind w:left="709"/>
        <w:rPr>
          <w:rFonts w:cs="Times New Roman"/>
          <w:kern w:val="2"/>
          <w:szCs w:val="24"/>
          <w:lang w:eastAsia="hi-IN" w:bidi="hi-IN"/>
        </w:rPr>
      </w:pPr>
      <w:r>
        <w:rPr>
          <w:rFonts w:cs="Times New Roman"/>
          <w:kern w:val="2"/>
          <w:szCs w:val="24"/>
          <w:lang w:eastAsia="hi-IN" w:bidi="hi-IN"/>
        </w:rPr>
        <w:t>Kezelőszervek</w:t>
      </w:r>
      <w:r w:rsidR="00CA61D8" w:rsidRPr="003C244A">
        <w:rPr>
          <w:rFonts w:cs="Times New Roman"/>
          <w:kern w:val="2"/>
          <w:szCs w:val="24"/>
          <w:lang w:eastAsia="hi-IN" w:bidi="hi-IN"/>
        </w:rPr>
        <w:t xml:space="preserve"> </w:t>
      </w:r>
    </w:p>
    <w:p w14:paraId="3D48C9AD" w14:textId="74AFAC8D" w:rsidR="00CA61D8" w:rsidRPr="003C244A" w:rsidRDefault="00E53A96" w:rsidP="00E53A96">
      <w:pPr>
        <w:widowControl w:val="0"/>
        <w:suppressAutoHyphens/>
        <w:spacing w:after="0"/>
        <w:ind w:left="709"/>
        <w:rPr>
          <w:rFonts w:cs="Times New Roman"/>
          <w:kern w:val="2"/>
          <w:szCs w:val="24"/>
          <w:lang w:eastAsia="hi-IN" w:bidi="hi-IN"/>
        </w:rPr>
      </w:pPr>
      <w:r>
        <w:rPr>
          <w:rFonts w:cs="Times New Roman"/>
          <w:kern w:val="2"/>
          <w:szCs w:val="24"/>
          <w:lang w:eastAsia="hi-IN" w:bidi="hi-IN"/>
        </w:rPr>
        <w:t>Beállítási lehetőségek</w:t>
      </w:r>
      <w:r w:rsidR="00CA61D8" w:rsidRPr="003C244A">
        <w:rPr>
          <w:rFonts w:cs="Times New Roman"/>
          <w:kern w:val="2"/>
          <w:szCs w:val="24"/>
          <w:lang w:eastAsia="hi-IN" w:bidi="hi-IN"/>
        </w:rPr>
        <w:t xml:space="preserve"> </w:t>
      </w:r>
    </w:p>
    <w:p w14:paraId="2C6DB895" w14:textId="63E9A7D5" w:rsidR="00CA61D8" w:rsidRPr="003C244A" w:rsidRDefault="00CA61D8" w:rsidP="003C244A">
      <w:pPr>
        <w:widowControl w:val="0"/>
        <w:suppressAutoHyphens/>
        <w:spacing w:after="0"/>
        <w:ind w:left="360"/>
        <w:rPr>
          <w:rFonts w:cs="Times New Roman"/>
          <w:kern w:val="2"/>
          <w:szCs w:val="24"/>
          <w:lang w:eastAsia="hi-IN" w:bidi="hi-IN"/>
        </w:rPr>
      </w:pPr>
      <w:r w:rsidRPr="003C244A">
        <w:rPr>
          <w:rFonts w:cs="Times New Roman"/>
          <w:kern w:val="2"/>
          <w:szCs w:val="24"/>
          <w:lang w:eastAsia="hi-IN" w:bidi="hi-IN"/>
        </w:rPr>
        <w:t>O</w:t>
      </w:r>
      <w:r w:rsidR="00E53A96">
        <w:rPr>
          <w:rFonts w:cs="Times New Roman"/>
          <w:kern w:val="2"/>
          <w:szCs w:val="24"/>
          <w:lang w:eastAsia="hi-IN" w:bidi="hi-IN"/>
        </w:rPr>
        <w:t>szcilloszkóp kezelési gyakorlat</w:t>
      </w:r>
      <w:r w:rsidR="003C244A">
        <w:rPr>
          <w:rFonts w:cs="Times New Roman"/>
          <w:kern w:val="2"/>
          <w:szCs w:val="24"/>
          <w:lang w:eastAsia="hi-IN" w:bidi="hi-IN"/>
        </w:rPr>
        <w:t xml:space="preserve"> </w:t>
      </w:r>
    </w:p>
    <w:p w14:paraId="084EF197" w14:textId="6650B672" w:rsidR="00CA61D8" w:rsidRPr="003C244A" w:rsidRDefault="00E53A96"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Kezelőszervek</w:t>
      </w:r>
    </w:p>
    <w:p w14:paraId="5796EFF1" w14:textId="4CC7F980" w:rsidR="00CA61D8" w:rsidRPr="003C244A" w:rsidRDefault="00E53A96"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Beállítási lehetőségek</w:t>
      </w:r>
      <w:r w:rsidR="001D7E70">
        <w:rPr>
          <w:rFonts w:cs="Times New Roman"/>
          <w:kern w:val="2"/>
          <w:szCs w:val="24"/>
          <w:lang w:eastAsia="hi-IN" w:bidi="hi-IN"/>
        </w:rPr>
        <w:t xml:space="preserve"> </w:t>
      </w:r>
    </w:p>
    <w:p w14:paraId="547FD255" w14:textId="0941D1E1" w:rsidR="00CA61D8"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Mérések oszcilloszkóppal</w:t>
      </w:r>
    </w:p>
    <w:p w14:paraId="42B43EDB" w14:textId="3E4E8953" w:rsidR="003C244A" w:rsidRPr="003C244A" w:rsidRDefault="001D7E70"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Amp</w:t>
      </w:r>
      <w:r w:rsidR="00E53A96">
        <w:rPr>
          <w:rFonts w:cs="Times New Roman"/>
          <w:kern w:val="2"/>
          <w:szCs w:val="24"/>
          <w:lang w:eastAsia="hi-IN" w:bidi="hi-IN"/>
        </w:rPr>
        <w:t>litúdó mérése</w:t>
      </w:r>
      <w:r>
        <w:rPr>
          <w:rFonts w:cs="Times New Roman"/>
          <w:kern w:val="2"/>
          <w:szCs w:val="24"/>
          <w:lang w:eastAsia="hi-IN" w:bidi="hi-IN"/>
        </w:rPr>
        <w:t xml:space="preserve"> </w:t>
      </w:r>
    </w:p>
    <w:p w14:paraId="17DC2D81" w14:textId="4969A583" w:rsidR="003C244A" w:rsidRDefault="00E53A96" w:rsidP="001D7E70">
      <w:pPr>
        <w:widowControl w:val="0"/>
        <w:suppressAutoHyphens/>
        <w:spacing w:after="0"/>
        <w:ind w:left="360" w:firstLine="349"/>
        <w:rPr>
          <w:rFonts w:cs="Times New Roman"/>
          <w:kern w:val="2"/>
          <w:szCs w:val="24"/>
          <w:lang w:eastAsia="hi-IN" w:bidi="hi-IN"/>
        </w:rPr>
      </w:pPr>
      <w:r>
        <w:rPr>
          <w:rFonts w:cs="Times New Roman"/>
          <w:kern w:val="2"/>
          <w:szCs w:val="24"/>
          <w:lang w:eastAsia="hi-IN" w:bidi="hi-IN"/>
        </w:rPr>
        <w:t>Periódus idő mérése</w:t>
      </w:r>
    </w:p>
    <w:p w14:paraId="388DD418" w14:textId="51EA65B3" w:rsidR="001D7E70" w:rsidRDefault="00E53A96"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Tárolós oszcilloszkópok</w:t>
      </w:r>
    </w:p>
    <w:p w14:paraId="4E37B20C" w14:textId="0179632E" w:rsidR="001D7E70" w:rsidRDefault="001D7E70"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Mérési gyako</w:t>
      </w:r>
      <w:r w:rsidR="00E53A96">
        <w:rPr>
          <w:rFonts w:cs="Times New Roman"/>
          <w:kern w:val="2"/>
          <w:szCs w:val="24"/>
          <w:lang w:eastAsia="hi-IN" w:bidi="hi-IN"/>
        </w:rPr>
        <w:t>rlatok tárolós oszcilloszkóppal</w:t>
      </w:r>
    </w:p>
    <w:p w14:paraId="620ABEFC" w14:textId="4EE4EE2A" w:rsidR="001D7E70" w:rsidRDefault="00E53A96"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Adatrögzítés és feldolgozás</w:t>
      </w:r>
    </w:p>
    <w:p w14:paraId="4187B982" w14:textId="4D1856B5" w:rsidR="001D7E70" w:rsidRPr="003C244A" w:rsidRDefault="00E53A96" w:rsidP="001D7E70">
      <w:pPr>
        <w:widowControl w:val="0"/>
        <w:suppressAutoHyphens/>
        <w:spacing w:after="0"/>
        <w:ind w:left="360"/>
        <w:rPr>
          <w:rFonts w:cs="Times New Roman"/>
          <w:kern w:val="2"/>
          <w:szCs w:val="24"/>
          <w:lang w:eastAsia="hi-IN" w:bidi="hi-IN"/>
        </w:rPr>
      </w:pPr>
      <w:r>
        <w:rPr>
          <w:rFonts w:cs="Times New Roman"/>
          <w:kern w:val="2"/>
          <w:szCs w:val="24"/>
          <w:lang w:eastAsia="hi-IN" w:bidi="hi-IN"/>
        </w:rPr>
        <w:t>Mérések virtuális műszerekkel</w:t>
      </w:r>
    </w:p>
    <w:p w14:paraId="74CA6E73" w14:textId="1503F830" w:rsidR="003C244A"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Frekvenciamérési módszerek</w:t>
      </w:r>
      <w:r w:rsidR="003C244A" w:rsidRPr="003C244A">
        <w:rPr>
          <w:rFonts w:cs="Times New Roman"/>
          <w:kern w:val="2"/>
          <w:szCs w:val="24"/>
          <w:lang w:eastAsia="hi-IN" w:bidi="hi-IN"/>
        </w:rPr>
        <w:t xml:space="preserve"> </w:t>
      </w:r>
    </w:p>
    <w:p w14:paraId="14FC21A6" w14:textId="1EC357B0" w:rsidR="003C244A"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Fázisszög mérési módszerek</w:t>
      </w:r>
      <w:r w:rsidR="003C244A" w:rsidRPr="003C244A">
        <w:rPr>
          <w:rFonts w:cs="Times New Roman"/>
          <w:kern w:val="2"/>
          <w:szCs w:val="24"/>
          <w:lang w:eastAsia="hi-IN" w:bidi="hi-IN"/>
        </w:rPr>
        <w:t xml:space="preserve"> </w:t>
      </w:r>
    </w:p>
    <w:p w14:paraId="27A39820" w14:textId="22623D6A" w:rsidR="003C244A" w:rsidRPr="003C244A" w:rsidRDefault="00E53A96" w:rsidP="003C244A">
      <w:pPr>
        <w:widowControl w:val="0"/>
        <w:suppressAutoHyphens/>
        <w:spacing w:after="0"/>
        <w:ind w:left="360"/>
        <w:rPr>
          <w:rFonts w:cs="Times New Roman"/>
          <w:kern w:val="2"/>
          <w:szCs w:val="24"/>
          <w:lang w:eastAsia="hi-IN" w:bidi="hi-IN"/>
        </w:rPr>
      </w:pPr>
      <w:r>
        <w:rPr>
          <w:rFonts w:cs="Times New Roman"/>
          <w:kern w:val="2"/>
          <w:szCs w:val="24"/>
          <w:lang w:eastAsia="hi-IN" w:bidi="hi-IN"/>
        </w:rPr>
        <w:t>RC feszültségosztó vizsgálata</w:t>
      </w:r>
      <w:r w:rsidR="003C244A" w:rsidRPr="003C244A">
        <w:rPr>
          <w:rFonts w:cs="Times New Roman"/>
          <w:kern w:val="2"/>
          <w:szCs w:val="24"/>
          <w:lang w:eastAsia="hi-IN" w:bidi="hi-IN"/>
        </w:rPr>
        <w:t xml:space="preserve"> </w:t>
      </w:r>
    </w:p>
    <w:p w14:paraId="33FF833C" w14:textId="0F4B6183" w:rsidR="00C53E01" w:rsidRPr="003C244A" w:rsidRDefault="003C244A" w:rsidP="003C244A">
      <w:pPr>
        <w:spacing w:after="0"/>
        <w:ind w:left="360"/>
        <w:rPr>
          <w:rFonts w:cs="Times New Roman"/>
        </w:rPr>
      </w:pPr>
      <w:r w:rsidRPr="003C244A">
        <w:rPr>
          <w:rFonts w:cs="Times New Roman"/>
          <w:kern w:val="2"/>
          <w:szCs w:val="24"/>
          <w:lang w:eastAsia="hi-IN" w:bidi="hi-IN"/>
        </w:rPr>
        <w:t>Wien-osztó vizsgálat</w:t>
      </w:r>
    </w:p>
    <w:p w14:paraId="6C5A7288" w14:textId="77777777" w:rsidR="00C53E01" w:rsidRPr="00644690" w:rsidRDefault="00C53E01" w:rsidP="00C53E01">
      <w:pPr>
        <w:tabs>
          <w:tab w:val="left" w:pos="1418"/>
          <w:tab w:val="right" w:pos="9072"/>
        </w:tabs>
        <w:spacing w:after="0"/>
        <w:ind w:left="851"/>
      </w:pPr>
    </w:p>
    <w:p w14:paraId="64E8AE29" w14:textId="07E15E23" w:rsidR="00C53E01" w:rsidRDefault="001D7E70" w:rsidP="00C53E01">
      <w:pPr>
        <w:pStyle w:val="Listaszerbekezds"/>
        <w:numPr>
          <w:ilvl w:val="2"/>
          <w:numId w:val="8"/>
        </w:numPr>
        <w:tabs>
          <w:tab w:val="left" w:pos="1701"/>
          <w:tab w:val="right" w:pos="9072"/>
        </w:tabs>
        <w:spacing w:after="0"/>
        <w:ind w:left="993" w:hanging="426"/>
        <w:rPr>
          <w:b/>
          <w:i/>
        </w:rPr>
      </w:pPr>
      <w:r>
        <w:rPr>
          <w:b/>
          <w:i/>
        </w:rPr>
        <w:t>Elektronikai eszközök mérése</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28765D47" w14:textId="4303939F" w:rsidR="001D7E70" w:rsidRPr="001D7E70" w:rsidRDefault="00E53A96" w:rsidP="001D7E70">
      <w:pPr>
        <w:spacing w:after="0"/>
        <w:divId w:val="132993602"/>
        <w:rPr>
          <w:rFonts w:cs="Times New Roman"/>
          <w:szCs w:val="24"/>
        </w:rPr>
      </w:pPr>
      <w:r>
        <w:rPr>
          <w:rFonts w:cs="Times New Roman"/>
          <w:szCs w:val="24"/>
        </w:rPr>
        <w:t>Félvezető diódák vizsgálata</w:t>
      </w:r>
      <w:r w:rsidR="001D7E70" w:rsidRPr="001D7E70">
        <w:rPr>
          <w:rFonts w:cs="Times New Roman"/>
          <w:szCs w:val="24"/>
        </w:rPr>
        <w:t xml:space="preserve"> </w:t>
      </w:r>
    </w:p>
    <w:p w14:paraId="5FE54582" w14:textId="33C5703A" w:rsidR="001D7E70" w:rsidRPr="001D7E70" w:rsidRDefault="001D7E70" w:rsidP="001D7E70">
      <w:pPr>
        <w:spacing w:after="0"/>
        <w:divId w:val="132993602"/>
        <w:rPr>
          <w:rFonts w:cs="Times New Roman"/>
          <w:szCs w:val="24"/>
        </w:rPr>
      </w:pPr>
      <w:r w:rsidRPr="001D7E70">
        <w:rPr>
          <w:rFonts w:cs="Times New Roman"/>
          <w:szCs w:val="24"/>
        </w:rPr>
        <w:t>Szilícium és germániu</w:t>
      </w:r>
      <w:r w:rsidR="00E53A96">
        <w:rPr>
          <w:rFonts w:cs="Times New Roman"/>
          <w:szCs w:val="24"/>
        </w:rPr>
        <w:t>m diódák jellemzőinek felvétele</w:t>
      </w:r>
      <w:r w:rsidRPr="001D7E70">
        <w:rPr>
          <w:rFonts w:cs="Times New Roman"/>
          <w:szCs w:val="24"/>
        </w:rPr>
        <w:t xml:space="preserve"> </w:t>
      </w:r>
    </w:p>
    <w:p w14:paraId="79A86876" w14:textId="06812EDD" w:rsidR="001D7E70" w:rsidRPr="001D7E70" w:rsidRDefault="001D7E70" w:rsidP="001D7E70">
      <w:pPr>
        <w:spacing w:after="0"/>
        <w:divId w:val="132993602"/>
        <w:rPr>
          <w:rFonts w:cs="Times New Roman"/>
          <w:szCs w:val="24"/>
        </w:rPr>
      </w:pPr>
      <w:proofErr w:type="spellStart"/>
      <w:r w:rsidRPr="001D7E70">
        <w:rPr>
          <w:rFonts w:cs="Times New Roman"/>
          <w:szCs w:val="24"/>
        </w:rPr>
        <w:t>Zener</w:t>
      </w:r>
      <w:proofErr w:type="spellEnd"/>
      <w:r w:rsidRPr="001D7E70">
        <w:rPr>
          <w:rFonts w:cs="Times New Roman"/>
          <w:szCs w:val="24"/>
        </w:rPr>
        <w:t>–d</w:t>
      </w:r>
      <w:r w:rsidR="00E53A96">
        <w:rPr>
          <w:rFonts w:cs="Times New Roman"/>
          <w:szCs w:val="24"/>
        </w:rPr>
        <w:t>ióda jelleggörbéjének felvétele</w:t>
      </w:r>
      <w:r w:rsidRPr="001D7E70">
        <w:rPr>
          <w:rFonts w:cs="Times New Roman"/>
          <w:szCs w:val="24"/>
        </w:rPr>
        <w:t xml:space="preserve"> </w:t>
      </w:r>
    </w:p>
    <w:p w14:paraId="4CBC67B5" w14:textId="6EB03E65" w:rsidR="001D7E70" w:rsidRPr="001D7E70" w:rsidRDefault="001D7E70" w:rsidP="001D7E70">
      <w:pPr>
        <w:spacing w:after="0"/>
        <w:divId w:val="132993602"/>
        <w:rPr>
          <w:rFonts w:cs="Times New Roman"/>
          <w:szCs w:val="24"/>
        </w:rPr>
      </w:pPr>
      <w:r w:rsidRPr="001D7E70">
        <w:rPr>
          <w:rFonts w:cs="Times New Roman"/>
          <w:szCs w:val="24"/>
        </w:rPr>
        <w:t>Négypólu</w:t>
      </w:r>
      <w:r w:rsidR="00E53A96">
        <w:rPr>
          <w:rFonts w:cs="Times New Roman"/>
          <w:szCs w:val="24"/>
        </w:rPr>
        <w:t>sok jellemzőinek meghatározása</w:t>
      </w:r>
    </w:p>
    <w:p w14:paraId="72E379DF" w14:textId="799A5925" w:rsidR="001D7E70" w:rsidRPr="001D7E70" w:rsidRDefault="001D7E70" w:rsidP="001D7E70">
      <w:pPr>
        <w:spacing w:after="0"/>
        <w:divId w:val="132993602"/>
        <w:rPr>
          <w:rFonts w:cs="Times New Roman"/>
          <w:szCs w:val="24"/>
        </w:rPr>
      </w:pPr>
      <w:r w:rsidRPr="001D7E70">
        <w:rPr>
          <w:rFonts w:cs="Times New Roman"/>
          <w:szCs w:val="24"/>
        </w:rPr>
        <w:t>Bipoláris és unipoláris tr</w:t>
      </w:r>
      <w:r w:rsidR="00E53A96">
        <w:rPr>
          <w:rFonts w:cs="Times New Roman"/>
          <w:szCs w:val="24"/>
        </w:rPr>
        <w:t>anzisztorok jellemzőinek mérése</w:t>
      </w:r>
      <w:r w:rsidRPr="001D7E70">
        <w:rPr>
          <w:rFonts w:cs="Times New Roman"/>
          <w:szCs w:val="24"/>
        </w:rPr>
        <w:t xml:space="preserve"> </w:t>
      </w:r>
    </w:p>
    <w:p w14:paraId="1BC7482A" w14:textId="6EC3F27C" w:rsidR="001D7E70" w:rsidRPr="001D7E70" w:rsidRDefault="001D7E70" w:rsidP="001D7E70">
      <w:pPr>
        <w:spacing w:after="0"/>
        <w:divId w:val="132993602"/>
        <w:rPr>
          <w:rFonts w:cs="Times New Roman"/>
          <w:szCs w:val="24"/>
        </w:rPr>
      </w:pPr>
      <w:r w:rsidRPr="001D7E70">
        <w:rPr>
          <w:rFonts w:cs="Times New Roman"/>
          <w:szCs w:val="24"/>
          <w:highlight w:val="lightGray"/>
        </w:rPr>
        <w:tab/>
      </w:r>
      <w:r w:rsidRPr="001D7E70">
        <w:rPr>
          <w:rFonts w:cs="Times New Roman"/>
          <w:szCs w:val="24"/>
        </w:rPr>
        <w:tab/>
        <w:t>Bipoláris tranzis</w:t>
      </w:r>
      <w:r w:rsidR="00E53A96">
        <w:rPr>
          <w:rFonts w:cs="Times New Roman"/>
          <w:szCs w:val="24"/>
        </w:rPr>
        <w:t>ztor jelleggörbéjének felvétele</w:t>
      </w:r>
      <w:r w:rsidRPr="001D7E70">
        <w:rPr>
          <w:rFonts w:cs="Times New Roman"/>
          <w:szCs w:val="24"/>
        </w:rPr>
        <w:t xml:space="preserve"> </w:t>
      </w:r>
    </w:p>
    <w:p w14:paraId="47283951" w14:textId="281BA391"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Bem</w:t>
      </w:r>
      <w:r w:rsidR="00E53A96">
        <w:rPr>
          <w:rFonts w:cs="Times New Roman"/>
          <w:szCs w:val="24"/>
        </w:rPr>
        <w:t>eneti jelleggörbe meghatározása</w:t>
      </w:r>
      <w:r w:rsidRPr="001D7E70">
        <w:rPr>
          <w:rFonts w:cs="Times New Roman"/>
          <w:szCs w:val="24"/>
        </w:rPr>
        <w:t xml:space="preserve"> </w:t>
      </w:r>
    </w:p>
    <w:p w14:paraId="6D2BABE5" w14:textId="60E2EA00"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Tran</w:t>
      </w:r>
      <w:r w:rsidR="00E53A96">
        <w:rPr>
          <w:rFonts w:cs="Times New Roman"/>
          <w:szCs w:val="24"/>
        </w:rPr>
        <w:t>szfer jelleggörbe meghatározása</w:t>
      </w:r>
      <w:r w:rsidRPr="001D7E70">
        <w:rPr>
          <w:rFonts w:cs="Times New Roman"/>
          <w:szCs w:val="24"/>
        </w:rPr>
        <w:t xml:space="preserve"> </w:t>
      </w:r>
    </w:p>
    <w:p w14:paraId="3F6E575E" w14:textId="0CF4DFE8"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Kim</w:t>
      </w:r>
      <w:r w:rsidR="00E53A96">
        <w:rPr>
          <w:rFonts w:cs="Times New Roman"/>
          <w:szCs w:val="24"/>
        </w:rPr>
        <w:t>eneti jelleggörbe meghatározása</w:t>
      </w:r>
      <w:r w:rsidRPr="001D7E70">
        <w:rPr>
          <w:rFonts w:cs="Times New Roman"/>
          <w:szCs w:val="24"/>
        </w:rPr>
        <w:t xml:space="preserve"> </w:t>
      </w:r>
    </w:p>
    <w:p w14:paraId="071A8FA3" w14:textId="3095541A"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Unipoláris tranzisztor jelleggörbéinek fel</w:t>
      </w:r>
      <w:r w:rsidR="00E53A96">
        <w:rPr>
          <w:rFonts w:cs="Times New Roman"/>
          <w:szCs w:val="24"/>
        </w:rPr>
        <w:t>vétele</w:t>
      </w:r>
      <w:r w:rsidRPr="001D7E70">
        <w:rPr>
          <w:rFonts w:cs="Times New Roman"/>
          <w:szCs w:val="24"/>
        </w:rPr>
        <w:t xml:space="preserve"> </w:t>
      </w:r>
    </w:p>
    <w:p w14:paraId="21051591" w14:textId="40F190CD"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Trans</w:t>
      </w:r>
      <w:r w:rsidR="00E53A96">
        <w:rPr>
          <w:rFonts w:cs="Times New Roman"/>
          <w:szCs w:val="24"/>
        </w:rPr>
        <w:t>zfer jelleggörbe meghatározása</w:t>
      </w:r>
    </w:p>
    <w:p w14:paraId="5B191BBD" w14:textId="7B2EC981"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r w:rsidRPr="001D7E70">
        <w:rPr>
          <w:rFonts w:cs="Times New Roman"/>
          <w:szCs w:val="24"/>
        </w:rPr>
        <w:tab/>
        <w:t>Kim</w:t>
      </w:r>
      <w:r w:rsidR="00E53A96">
        <w:rPr>
          <w:rFonts w:cs="Times New Roman"/>
          <w:szCs w:val="24"/>
        </w:rPr>
        <w:t>eneti jelleggörbe meghatározása</w:t>
      </w:r>
      <w:r w:rsidRPr="001D7E70">
        <w:rPr>
          <w:rFonts w:cs="Times New Roman"/>
          <w:szCs w:val="24"/>
        </w:rPr>
        <w:t xml:space="preserve"> </w:t>
      </w:r>
    </w:p>
    <w:p w14:paraId="6D4A071C" w14:textId="511BB9E5" w:rsidR="001D7E70" w:rsidRPr="001D7E70" w:rsidRDefault="001D7E70" w:rsidP="001D7E70">
      <w:pPr>
        <w:spacing w:after="0"/>
        <w:divId w:val="132993602"/>
        <w:rPr>
          <w:rFonts w:cs="Times New Roman"/>
          <w:szCs w:val="24"/>
        </w:rPr>
      </w:pPr>
      <w:r w:rsidRPr="001D7E70">
        <w:rPr>
          <w:rFonts w:cs="Times New Roman"/>
          <w:szCs w:val="24"/>
        </w:rPr>
        <w:t>Félvezetők jellemzőinek geometriai értelmezése</w:t>
      </w:r>
      <w:r w:rsidR="00E53A96">
        <w:rPr>
          <w:rFonts w:cs="Times New Roman"/>
          <w:szCs w:val="24"/>
        </w:rPr>
        <w:t xml:space="preserve"> és szerkesztéses meghatározása</w:t>
      </w:r>
      <w:r w:rsidRPr="001D7E70">
        <w:rPr>
          <w:rFonts w:cs="Times New Roman"/>
          <w:szCs w:val="24"/>
        </w:rPr>
        <w:t xml:space="preserve"> </w:t>
      </w:r>
    </w:p>
    <w:p w14:paraId="4BFFBB20" w14:textId="1DC68C74"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Dióda paraméterein</w:t>
      </w:r>
      <w:r w:rsidR="00E53A96">
        <w:rPr>
          <w:rFonts w:cs="Times New Roman"/>
          <w:szCs w:val="24"/>
        </w:rPr>
        <w:t>ek meghatározása szerkesztéssel</w:t>
      </w:r>
      <w:r w:rsidRPr="001D7E70">
        <w:rPr>
          <w:rFonts w:cs="Times New Roman"/>
          <w:szCs w:val="24"/>
        </w:rPr>
        <w:t xml:space="preserve"> </w:t>
      </w:r>
    </w:p>
    <w:p w14:paraId="2CBAA181" w14:textId="60B4D6EF"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Tranzisztor paramétereinek meg</w:t>
      </w:r>
      <w:r w:rsidR="00E53A96">
        <w:rPr>
          <w:rFonts w:cs="Times New Roman"/>
          <w:szCs w:val="24"/>
        </w:rPr>
        <w:t>határozása szerkesztéssel</w:t>
      </w:r>
    </w:p>
    <w:p w14:paraId="0ED29467" w14:textId="44A3FE8A" w:rsidR="001D7E70" w:rsidRPr="001D7E70" w:rsidRDefault="001D7E70" w:rsidP="001D7E70">
      <w:pPr>
        <w:spacing w:after="0"/>
        <w:divId w:val="132993602"/>
        <w:rPr>
          <w:rFonts w:cs="Times New Roman"/>
          <w:szCs w:val="24"/>
        </w:rPr>
      </w:pPr>
      <w:r w:rsidRPr="001D7E70">
        <w:rPr>
          <w:rFonts w:cs="Times New Roman"/>
          <w:szCs w:val="24"/>
        </w:rPr>
        <w:lastRenderedPageBreak/>
        <w:t>Din</w:t>
      </w:r>
      <w:r w:rsidR="00E53A96">
        <w:rPr>
          <w:rFonts w:cs="Times New Roman"/>
          <w:szCs w:val="24"/>
        </w:rPr>
        <w:t>amikus jellemzők meghatározása</w:t>
      </w:r>
    </w:p>
    <w:p w14:paraId="3F93F248" w14:textId="3229A130" w:rsidR="001D7E70" w:rsidRPr="001D7E70" w:rsidRDefault="001D7E70" w:rsidP="001D7E70">
      <w:pPr>
        <w:spacing w:after="0"/>
        <w:divId w:val="132993602"/>
        <w:rPr>
          <w:rFonts w:cs="Times New Roman"/>
          <w:szCs w:val="24"/>
        </w:rPr>
      </w:pPr>
      <w:r w:rsidRPr="001D7E70">
        <w:rPr>
          <w:rFonts w:cs="Times New Roman"/>
          <w:szCs w:val="24"/>
        </w:rPr>
        <w:t>Dióda dinamikus jellemzőinek meghatáro</w:t>
      </w:r>
      <w:r w:rsidR="00E53A96">
        <w:rPr>
          <w:rFonts w:cs="Times New Roman"/>
          <w:szCs w:val="24"/>
        </w:rPr>
        <w:t>zása váltakozó áramú módszerrel</w:t>
      </w:r>
      <w:r w:rsidRPr="001D7E70">
        <w:rPr>
          <w:rFonts w:cs="Times New Roman"/>
          <w:szCs w:val="24"/>
        </w:rPr>
        <w:t xml:space="preserve"> </w:t>
      </w:r>
    </w:p>
    <w:p w14:paraId="29C29D35" w14:textId="221E7672" w:rsidR="001D7E70" w:rsidRPr="001D7E70" w:rsidRDefault="001D7E70" w:rsidP="001D7E70">
      <w:pPr>
        <w:spacing w:after="0"/>
        <w:divId w:val="132993602"/>
        <w:rPr>
          <w:rFonts w:cs="Times New Roman"/>
          <w:szCs w:val="24"/>
        </w:rPr>
      </w:pPr>
      <w:r w:rsidRPr="001D7E70">
        <w:rPr>
          <w:rFonts w:cs="Times New Roman"/>
          <w:szCs w:val="24"/>
        </w:rPr>
        <w:tab/>
        <w:t>Speciá</w:t>
      </w:r>
      <w:r w:rsidR="00E53A96">
        <w:rPr>
          <w:rFonts w:cs="Times New Roman"/>
          <w:szCs w:val="24"/>
        </w:rPr>
        <w:t>lis félvezetők és alkalmazásaik</w:t>
      </w:r>
      <w:r w:rsidRPr="001D7E70">
        <w:rPr>
          <w:rFonts w:cs="Times New Roman"/>
          <w:szCs w:val="24"/>
        </w:rPr>
        <w:t xml:space="preserve"> </w:t>
      </w:r>
    </w:p>
    <w:p w14:paraId="2A15C70F" w14:textId="5C5B4DCA"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proofErr w:type="spellStart"/>
      <w:r w:rsidR="00E53A96">
        <w:rPr>
          <w:rFonts w:cs="Times New Roman"/>
          <w:szCs w:val="24"/>
        </w:rPr>
        <w:t>Zener-diódás</w:t>
      </w:r>
      <w:proofErr w:type="spellEnd"/>
      <w:r w:rsidR="00E53A96">
        <w:rPr>
          <w:rFonts w:cs="Times New Roman"/>
          <w:szCs w:val="24"/>
        </w:rPr>
        <w:t xml:space="preserve"> elemi stabilizátor</w:t>
      </w:r>
      <w:r w:rsidRPr="001D7E70">
        <w:rPr>
          <w:rFonts w:cs="Times New Roman"/>
          <w:szCs w:val="24"/>
        </w:rPr>
        <w:t xml:space="preserve"> </w:t>
      </w:r>
    </w:p>
    <w:p w14:paraId="208244E5" w14:textId="45CC6571" w:rsidR="001D7E70" w:rsidRPr="001D7E70" w:rsidRDefault="00E53A96" w:rsidP="001D7E70">
      <w:pPr>
        <w:spacing w:after="0"/>
        <w:divId w:val="132993602"/>
        <w:rPr>
          <w:rFonts w:cs="Times New Roman"/>
          <w:szCs w:val="24"/>
        </w:rPr>
      </w:pPr>
      <w:r>
        <w:rPr>
          <w:rFonts w:cs="Times New Roman"/>
          <w:szCs w:val="24"/>
        </w:rPr>
        <w:tab/>
      </w:r>
      <w:r>
        <w:rPr>
          <w:rFonts w:cs="Times New Roman"/>
          <w:szCs w:val="24"/>
        </w:rPr>
        <w:tab/>
        <w:t>Alagútdióda vizsgálata</w:t>
      </w:r>
      <w:r w:rsidR="001D7E70" w:rsidRPr="001D7E70">
        <w:rPr>
          <w:rFonts w:cs="Times New Roman"/>
          <w:szCs w:val="24"/>
        </w:rPr>
        <w:t xml:space="preserve"> </w:t>
      </w:r>
    </w:p>
    <w:p w14:paraId="4099D2BE" w14:textId="004F1B03"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proofErr w:type="spellStart"/>
      <w:r w:rsidRPr="001D7E70">
        <w:rPr>
          <w:rFonts w:cs="Times New Roman"/>
          <w:szCs w:val="24"/>
        </w:rPr>
        <w:t>Optoelektronik</w:t>
      </w:r>
      <w:r w:rsidR="00E53A96">
        <w:rPr>
          <w:rFonts w:cs="Times New Roman"/>
          <w:szCs w:val="24"/>
        </w:rPr>
        <w:t>ai</w:t>
      </w:r>
      <w:proofErr w:type="spellEnd"/>
      <w:r w:rsidR="00E53A96">
        <w:rPr>
          <w:rFonts w:cs="Times New Roman"/>
          <w:szCs w:val="24"/>
        </w:rPr>
        <w:t xml:space="preserve"> alkatrészek vizsgálata</w:t>
      </w:r>
    </w:p>
    <w:p w14:paraId="68369CC9" w14:textId="415D8707" w:rsidR="001D7E70" w:rsidRPr="001D7E70" w:rsidRDefault="001D7E70" w:rsidP="001D7E70">
      <w:pPr>
        <w:spacing w:after="0"/>
        <w:divId w:val="132993602"/>
        <w:rPr>
          <w:rFonts w:cs="Times New Roman"/>
          <w:szCs w:val="24"/>
        </w:rPr>
      </w:pPr>
      <w:r w:rsidRPr="001D7E70">
        <w:rPr>
          <w:rFonts w:cs="Times New Roman"/>
          <w:szCs w:val="24"/>
        </w:rPr>
        <w:tab/>
        <w:t>Egy</w:t>
      </w:r>
      <w:r w:rsidR="00E53A96">
        <w:rPr>
          <w:rFonts w:cs="Times New Roman"/>
          <w:szCs w:val="24"/>
        </w:rPr>
        <w:t>szerű egyenirányítók vizsgálata</w:t>
      </w:r>
      <w:r w:rsidRPr="001D7E70">
        <w:rPr>
          <w:rFonts w:cs="Times New Roman"/>
          <w:szCs w:val="24"/>
        </w:rPr>
        <w:t xml:space="preserve"> </w:t>
      </w:r>
    </w:p>
    <w:p w14:paraId="1229BC17" w14:textId="2B32C2CF"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t>Eg</w:t>
      </w:r>
      <w:r w:rsidR="00E53A96">
        <w:rPr>
          <w:rFonts w:cs="Times New Roman"/>
          <w:szCs w:val="24"/>
        </w:rPr>
        <w:t>yutas egyenirányító vizsgálata</w:t>
      </w:r>
    </w:p>
    <w:p w14:paraId="66217580" w14:textId="15982899" w:rsidR="001D7E70" w:rsidRPr="001D7E70" w:rsidRDefault="001D7E70" w:rsidP="001D7E70">
      <w:pPr>
        <w:spacing w:after="0"/>
        <w:divId w:val="132993602"/>
        <w:rPr>
          <w:rFonts w:cs="Times New Roman"/>
          <w:szCs w:val="24"/>
        </w:rPr>
      </w:pPr>
      <w:r w:rsidRPr="001D7E70">
        <w:rPr>
          <w:rFonts w:cs="Times New Roman"/>
          <w:szCs w:val="24"/>
        </w:rPr>
        <w:tab/>
      </w:r>
      <w:r w:rsidRPr="001D7E70">
        <w:rPr>
          <w:rFonts w:cs="Times New Roman"/>
          <w:szCs w:val="24"/>
        </w:rPr>
        <w:tab/>
      </w:r>
      <w:proofErr w:type="spellStart"/>
      <w:r w:rsidRPr="001D7E70">
        <w:rPr>
          <w:rFonts w:cs="Times New Roman"/>
          <w:szCs w:val="24"/>
        </w:rPr>
        <w:t>Graetz-</w:t>
      </w:r>
      <w:r w:rsidR="00E53A96">
        <w:rPr>
          <w:rFonts w:cs="Times New Roman"/>
          <w:szCs w:val="24"/>
        </w:rPr>
        <w:t>hidas</w:t>
      </w:r>
      <w:proofErr w:type="spellEnd"/>
      <w:r w:rsidR="00E53A96">
        <w:rPr>
          <w:rFonts w:cs="Times New Roman"/>
          <w:szCs w:val="24"/>
        </w:rPr>
        <w:t xml:space="preserve"> egyenirányító vizsgálata</w:t>
      </w:r>
    </w:p>
    <w:p w14:paraId="2CA5A3B7" w14:textId="47855180" w:rsidR="001D7E70" w:rsidRPr="001D7E70" w:rsidRDefault="001D7E70" w:rsidP="001D7E70">
      <w:pPr>
        <w:spacing w:after="0"/>
        <w:divId w:val="132993602"/>
        <w:rPr>
          <w:rFonts w:cs="Times New Roman"/>
          <w:szCs w:val="24"/>
        </w:rPr>
      </w:pPr>
      <w:r w:rsidRPr="001D7E70">
        <w:rPr>
          <w:rFonts w:cs="Times New Roman"/>
          <w:szCs w:val="24"/>
        </w:rPr>
        <w:tab/>
        <w:t xml:space="preserve">Tirisztor és </w:t>
      </w:r>
      <w:proofErr w:type="spellStart"/>
      <w:r w:rsidRPr="001D7E70">
        <w:rPr>
          <w:rFonts w:cs="Times New Roman"/>
          <w:szCs w:val="24"/>
        </w:rPr>
        <w:t>triak</w:t>
      </w:r>
      <w:proofErr w:type="spellEnd"/>
      <w:r w:rsidRPr="001D7E70">
        <w:rPr>
          <w:rFonts w:cs="Times New Roman"/>
          <w:szCs w:val="24"/>
        </w:rPr>
        <w:t xml:space="preserve"> jellemzőinek meghatározása </w:t>
      </w:r>
    </w:p>
    <w:p w14:paraId="698672C1" w14:textId="06F837AB" w:rsidR="001D7E70" w:rsidRPr="001D7E70" w:rsidRDefault="00E53A96" w:rsidP="001D7E70">
      <w:pPr>
        <w:spacing w:after="0"/>
        <w:divId w:val="132993602"/>
        <w:rPr>
          <w:rFonts w:cs="Times New Roman"/>
          <w:szCs w:val="24"/>
        </w:rPr>
      </w:pPr>
      <w:r>
        <w:rPr>
          <w:rFonts w:cs="Times New Roman"/>
          <w:szCs w:val="24"/>
        </w:rPr>
        <w:tab/>
      </w:r>
      <w:r>
        <w:rPr>
          <w:rFonts w:cs="Times New Roman"/>
          <w:szCs w:val="24"/>
        </w:rPr>
        <w:tab/>
        <w:t>Tirisztor jellemzőinek mérése</w:t>
      </w:r>
      <w:r w:rsidR="001D7E70" w:rsidRPr="001D7E70">
        <w:rPr>
          <w:rFonts w:cs="Times New Roman"/>
          <w:szCs w:val="24"/>
        </w:rPr>
        <w:t xml:space="preserve"> </w:t>
      </w:r>
    </w:p>
    <w:p w14:paraId="65ED36B2" w14:textId="070F282C" w:rsidR="001D7E70" w:rsidRPr="001D7E70" w:rsidRDefault="00E53A96" w:rsidP="001D7E70">
      <w:pPr>
        <w:spacing w:after="0"/>
        <w:divId w:val="132993602"/>
        <w:rPr>
          <w:rFonts w:cs="Times New Roman"/>
          <w:szCs w:val="24"/>
        </w:rPr>
      </w:pPr>
      <w:r>
        <w:rPr>
          <w:rFonts w:cs="Times New Roman"/>
          <w:szCs w:val="24"/>
        </w:rPr>
        <w:tab/>
      </w:r>
      <w:r>
        <w:rPr>
          <w:rFonts w:cs="Times New Roman"/>
          <w:szCs w:val="24"/>
        </w:rPr>
        <w:tab/>
      </w:r>
      <w:proofErr w:type="spellStart"/>
      <w:r>
        <w:rPr>
          <w:rFonts w:cs="Times New Roman"/>
          <w:szCs w:val="24"/>
        </w:rPr>
        <w:t>Triak</w:t>
      </w:r>
      <w:proofErr w:type="spellEnd"/>
      <w:r>
        <w:rPr>
          <w:rFonts w:cs="Times New Roman"/>
          <w:szCs w:val="24"/>
        </w:rPr>
        <w:t xml:space="preserve"> jellemzőinek mérése</w:t>
      </w:r>
      <w:r w:rsidR="001D7E70" w:rsidRPr="001D7E70">
        <w:rPr>
          <w:rFonts w:cs="Times New Roman"/>
          <w:szCs w:val="24"/>
        </w:rPr>
        <w:t xml:space="preserve"> </w:t>
      </w:r>
    </w:p>
    <w:p w14:paraId="585829AC" w14:textId="4F63D704" w:rsidR="001D7E70" w:rsidRPr="001D7E70" w:rsidRDefault="001D7E70" w:rsidP="001D7E70">
      <w:pPr>
        <w:spacing w:after="0"/>
        <w:divId w:val="132993602"/>
        <w:rPr>
          <w:rFonts w:cs="Times New Roman"/>
          <w:szCs w:val="24"/>
        </w:rPr>
      </w:pPr>
      <w:r w:rsidRPr="001D7E70">
        <w:rPr>
          <w:rFonts w:cs="Times New Roman"/>
          <w:szCs w:val="24"/>
        </w:rPr>
        <w:tab/>
        <w:t>Teljesítm</w:t>
      </w:r>
      <w:r w:rsidR="00E53A96">
        <w:rPr>
          <w:rFonts w:cs="Times New Roman"/>
          <w:szCs w:val="24"/>
        </w:rPr>
        <w:t>ényszabályozó áramkörök mérése</w:t>
      </w:r>
    </w:p>
    <w:p w14:paraId="4943919D" w14:textId="2E8CE655" w:rsidR="001D7E70" w:rsidRPr="001D7E70" w:rsidRDefault="001D7E70" w:rsidP="00E53A96">
      <w:pPr>
        <w:spacing w:after="0"/>
        <w:ind w:left="567"/>
        <w:divId w:val="132993602"/>
        <w:rPr>
          <w:rFonts w:cs="Times New Roman"/>
          <w:szCs w:val="24"/>
        </w:rPr>
      </w:pPr>
      <w:r w:rsidRPr="001D7E70">
        <w:rPr>
          <w:rFonts w:cs="Times New Roman"/>
          <w:szCs w:val="24"/>
        </w:rPr>
        <w:tab/>
      </w:r>
      <w:r w:rsidRPr="001D7E70">
        <w:rPr>
          <w:rFonts w:cs="Times New Roman"/>
          <w:szCs w:val="24"/>
        </w:rPr>
        <w:tab/>
        <w:t xml:space="preserve">Tirisztoros teljesítményszabályozó vizsgálata </w:t>
      </w:r>
    </w:p>
    <w:p w14:paraId="1A3FC712" w14:textId="1238FEDB" w:rsidR="00C53E01" w:rsidRDefault="001D7E70" w:rsidP="00E53A96">
      <w:pPr>
        <w:spacing w:after="0"/>
        <w:ind w:left="1276"/>
        <w:rPr>
          <w:rFonts w:ascii="Palatino Linotype" w:hAnsi="Palatino Linotype" w:cs="Palatino Linotype"/>
          <w:szCs w:val="24"/>
        </w:rPr>
      </w:pPr>
      <w:r>
        <w:rPr>
          <w:rFonts w:ascii="Palatino Linotype" w:hAnsi="Palatino Linotype" w:cs="Palatino Linotype"/>
          <w:szCs w:val="24"/>
        </w:rPr>
        <w:tab/>
      </w:r>
      <w:proofErr w:type="spellStart"/>
      <w:r w:rsidRPr="00E53A96">
        <w:rPr>
          <w:rFonts w:cs="Times New Roman"/>
          <w:szCs w:val="24"/>
        </w:rPr>
        <w:t>Triakos</w:t>
      </w:r>
      <w:proofErr w:type="spellEnd"/>
      <w:r w:rsidRPr="00E53A96">
        <w:rPr>
          <w:rFonts w:cs="Times New Roman"/>
          <w:szCs w:val="24"/>
        </w:rPr>
        <w:t xml:space="preserve"> teljesítményszabályozó vizsgálata</w:t>
      </w:r>
    </w:p>
    <w:p w14:paraId="2F95DC32" w14:textId="77777777" w:rsidR="00C53E01" w:rsidRPr="002A1C54" w:rsidRDefault="00C53E01" w:rsidP="00C53E01">
      <w:pPr>
        <w:tabs>
          <w:tab w:val="left" w:pos="1418"/>
          <w:tab w:val="right" w:pos="9072"/>
        </w:tabs>
        <w:spacing w:after="0"/>
        <w:ind w:left="851"/>
      </w:pPr>
    </w:p>
    <w:p w14:paraId="1BC4C9BE" w14:textId="6A6D5D78" w:rsidR="00C53E01" w:rsidRDefault="00D63DE7" w:rsidP="00C53E01">
      <w:pPr>
        <w:pStyle w:val="Listaszerbekezds"/>
        <w:numPr>
          <w:ilvl w:val="2"/>
          <w:numId w:val="8"/>
        </w:numPr>
        <w:tabs>
          <w:tab w:val="left" w:pos="1701"/>
          <w:tab w:val="right" w:pos="9072"/>
        </w:tabs>
        <w:spacing w:after="0"/>
        <w:ind w:left="993" w:hanging="426"/>
        <w:rPr>
          <w:b/>
          <w:i/>
        </w:rPr>
      </w:pPr>
      <w:r>
        <w:rPr>
          <w:b/>
          <w:i/>
        </w:rPr>
        <w:t>Áramkörök építése, vizsgálata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02D80AC9" w14:textId="2349D878" w:rsidR="00D63DE7" w:rsidRPr="00D63DE7" w:rsidRDefault="00D63DE7" w:rsidP="00D63DE7">
      <w:pPr>
        <w:spacing w:after="0"/>
        <w:jc w:val="left"/>
        <w:rPr>
          <w:rFonts w:cs="Times New Roman"/>
          <w:szCs w:val="24"/>
        </w:rPr>
      </w:pPr>
      <w:r w:rsidRPr="00D63DE7">
        <w:rPr>
          <w:rFonts w:cs="Times New Roman"/>
          <w:szCs w:val="24"/>
        </w:rPr>
        <w:t>Nyomtatott ár</w:t>
      </w:r>
      <w:r w:rsidR="00E53A96">
        <w:rPr>
          <w:rFonts w:cs="Times New Roman"/>
          <w:szCs w:val="24"/>
        </w:rPr>
        <w:t>amkörök gyártása, előkészítése</w:t>
      </w:r>
    </w:p>
    <w:p w14:paraId="35227399" w14:textId="0420CC02" w:rsidR="00D63DE7" w:rsidRPr="00D63DE7" w:rsidRDefault="00D63DE7" w:rsidP="00D63DE7">
      <w:pPr>
        <w:spacing w:after="0"/>
        <w:jc w:val="left"/>
        <w:rPr>
          <w:rFonts w:cs="Times New Roman"/>
          <w:szCs w:val="24"/>
        </w:rPr>
      </w:pPr>
      <w:proofErr w:type="spellStart"/>
      <w:r w:rsidRPr="00D63DE7">
        <w:rPr>
          <w:rFonts w:cs="Times New Roman"/>
          <w:szCs w:val="24"/>
        </w:rPr>
        <w:t>Folírozott</w:t>
      </w:r>
      <w:proofErr w:type="spellEnd"/>
      <w:r w:rsidRPr="00D63DE7">
        <w:rPr>
          <w:rFonts w:cs="Times New Roman"/>
          <w:szCs w:val="24"/>
        </w:rPr>
        <w:t xml:space="preserve"> lemezek jellemző</w:t>
      </w:r>
      <w:r w:rsidR="00E53A96">
        <w:rPr>
          <w:rFonts w:cs="Times New Roman"/>
          <w:szCs w:val="24"/>
        </w:rPr>
        <w:t>i, előkészítésük</w:t>
      </w:r>
      <w:r w:rsidR="00E53A96">
        <w:rPr>
          <w:rFonts w:cs="Times New Roman"/>
          <w:szCs w:val="24"/>
        </w:rPr>
        <w:br/>
        <w:t xml:space="preserve">A fóliamintázat kialakítása </w:t>
      </w:r>
      <w:r w:rsidR="00E53A96">
        <w:rPr>
          <w:rFonts w:cs="Times New Roman"/>
          <w:szCs w:val="24"/>
        </w:rPr>
        <w:br/>
        <w:t>A szitanyomás technológiája</w:t>
      </w:r>
      <w:r w:rsidR="00E53A96">
        <w:rPr>
          <w:rFonts w:cs="Times New Roman"/>
          <w:szCs w:val="24"/>
        </w:rPr>
        <w:br/>
        <w:t xml:space="preserve">Eszközök, segédanyagok </w:t>
      </w:r>
      <w:r w:rsidR="00E53A96">
        <w:rPr>
          <w:rFonts w:cs="Times New Roman"/>
          <w:szCs w:val="24"/>
        </w:rPr>
        <w:br/>
        <w:t>Nyomtatott áramkörök maratása</w:t>
      </w:r>
      <w:r w:rsidRPr="00D63DE7">
        <w:rPr>
          <w:rFonts w:cs="Times New Roman"/>
          <w:szCs w:val="24"/>
        </w:rPr>
        <w:t xml:space="preserve"> </w:t>
      </w:r>
      <w:r w:rsidRPr="00D63DE7">
        <w:rPr>
          <w:rFonts w:cs="Times New Roman"/>
          <w:szCs w:val="24"/>
        </w:rPr>
        <w:br/>
        <w:t>Forra</w:t>
      </w:r>
      <w:r w:rsidR="00E53A96">
        <w:rPr>
          <w:rFonts w:cs="Times New Roman"/>
          <w:szCs w:val="24"/>
        </w:rPr>
        <w:t>sztandó felületek előkészítése</w:t>
      </w:r>
      <w:r w:rsidRPr="00D63DE7">
        <w:rPr>
          <w:rFonts w:cs="Times New Roman"/>
          <w:szCs w:val="24"/>
        </w:rPr>
        <w:br/>
        <w:t>Tisztítá</w:t>
      </w:r>
      <w:r w:rsidR="00E53A96">
        <w:rPr>
          <w:rFonts w:cs="Times New Roman"/>
          <w:szCs w:val="24"/>
        </w:rPr>
        <w:t xml:space="preserve">s, </w:t>
      </w:r>
      <w:proofErr w:type="spellStart"/>
      <w:r w:rsidR="00E53A96">
        <w:rPr>
          <w:rFonts w:cs="Times New Roman"/>
          <w:szCs w:val="24"/>
        </w:rPr>
        <w:t>folyasztószer</w:t>
      </w:r>
      <w:proofErr w:type="spellEnd"/>
      <w:r w:rsidR="00E53A96">
        <w:rPr>
          <w:rFonts w:cs="Times New Roman"/>
          <w:szCs w:val="24"/>
        </w:rPr>
        <w:t>, védő bevonat</w:t>
      </w:r>
      <w:r w:rsidRPr="00D63DE7">
        <w:rPr>
          <w:rFonts w:cs="Times New Roman"/>
          <w:szCs w:val="24"/>
        </w:rPr>
        <w:br/>
        <w:t>Nyomtatott áramkörök megmunkálása, illesz</w:t>
      </w:r>
      <w:r w:rsidR="00E53A96">
        <w:rPr>
          <w:rFonts w:cs="Times New Roman"/>
          <w:szCs w:val="24"/>
        </w:rPr>
        <w:t>tése, rögzítése</w:t>
      </w:r>
      <w:r w:rsidRPr="00D63DE7">
        <w:rPr>
          <w:rFonts w:cs="Times New Roman"/>
          <w:szCs w:val="24"/>
        </w:rPr>
        <w:br/>
        <w:t>Kivezetések előkészítése, szerelési magasság, olvashatóság, szerelési sorrend, polaritás, alkatrész beült</w:t>
      </w:r>
      <w:r w:rsidR="00E53A96">
        <w:rPr>
          <w:rFonts w:cs="Times New Roman"/>
          <w:szCs w:val="24"/>
        </w:rPr>
        <w:t>etés, alkatrészlábak lecsípése</w:t>
      </w:r>
      <w:r w:rsidRPr="00D63DE7">
        <w:rPr>
          <w:rFonts w:cs="Times New Roman"/>
          <w:szCs w:val="24"/>
        </w:rPr>
        <w:br/>
        <w:t>Kezelőszervek, csat</w:t>
      </w:r>
      <w:r w:rsidR="00E53A96">
        <w:rPr>
          <w:rFonts w:cs="Times New Roman"/>
          <w:szCs w:val="24"/>
        </w:rPr>
        <w:t>lakozók, kijelzők, kábelezések</w:t>
      </w:r>
      <w:r w:rsidRPr="00D63DE7">
        <w:rPr>
          <w:rFonts w:cs="Times New Roman"/>
          <w:szCs w:val="24"/>
        </w:rPr>
        <w:br/>
      </w:r>
      <w:r w:rsidR="00E53A96">
        <w:rPr>
          <w:rFonts w:cs="Times New Roman"/>
          <w:szCs w:val="24"/>
        </w:rPr>
        <w:t>Alkatrészválasztás szempontjai</w:t>
      </w:r>
    </w:p>
    <w:p w14:paraId="05B97F5E" w14:textId="02B6A97E" w:rsidR="00D63DE7" w:rsidRPr="00D63DE7" w:rsidRDefault="00D63DE7" w:rsidP="00D63DE7">
      <w:pPr>
        <w:spacing w:after="0"/>
        <w:jc w:val="left"/>
        <w:rPr>
          <w:rFonts w:cs="Times New Roman"/>
          <w:kern w:val="2"/>
          <w:szCs w:val="24"/>
          <w:lang w:eastAsia="hi-IN" w:bidi="hi-IN"/>
        </w:rPr>
      </w:pPr>
      <w:r w:rsidRPr="00D63DE7">
        <w:rPr>
          <w:rFonts w:cs="Times New Roman"/>
          <w:szCs w:val="24"/>
        </w:rPr>
        <w:t>Névleges érték, tűrés, terh</w:t>
      </w:r>
      <w:r w:rsidR="00E53A96">
        <w:rPr>
          <w:rFonts w:cs="Times New Roman"/>
          <w:szCs w:val="24"/>
        </w:rPr>
        <w:t>elhetőség, alkatrészek jelölése</w:t>
      </w:r>
      <w:r w:rsidRPr="00D63DE7">
        <w:rPr>
          <w:rFonts w:cs="Times New Roman"/>
          <w:szCs w:val="24"/>
        </w:rPr>
        <w:t xml:space="preserve"> </w:t>
      </w:r>
    </w:p>
    <w:p w14:paraId="3857E7E8" w14:textId="1B3107B4" w:rsidR="00D63DE7" w:rsidRPr="00D63DE7" w:rsidRDefault="00D63DE7" w:rsidP="00D63DE7">
      <w:pPr>
        <w:widowControl w:val="0"/>
        <w:suppressAutoHyphens/>
        <w:spacing w:after="0"/>
        <w:jc w:val="left"/>
        <w:rPr>
          <w:rFonts w:cs="Times New Roman"/>
          <w:color w:val="000000"/>
          <w:szCs w:val="24"/>
        </w:rPr>
      </w:pPr>
      <w:r w:rsidRPr="00D63DE7">
        <w:rPr>
          <w:rFonts w:cs="Times New Roman"/>
          <w:color w:val="000000"/>
          <w:szCs w:val="24"/>
        </w:rPr>
        <w:t>Készre szerelt nyomtatott ár</w:t>
      </w:r>
      <w:r w:rsidR="00E53A96">
        <w:rPr>
          <w:rFonts w:cs="Times New Roman"/>
          <w:color w:val="000000"/>
          <w:szCs w:val="24"/>
        </w:rPr>
        <w:t>amkör ellenőrzése (vizuálisan)</w:t>
      </w:r>
      <w:r w:rsidRPr="00D63DE7">
        <w:rPr>
          <w:rFonts w:cs="Times New Roman"/>
          <w:color w:val="000000"/>
          <w:szCs w:val="24"/>
        </w:rPr>
        <w:br/>
        <w:t>Készre szerelt nyomtatott áramkör feszültség alá helyezése (nyugalmi áramfelvétel méré</w:t>
      </w:r>
      <w:r w:rsidR="00E53A96">
        <w:rPr>
          <w:rFonts w:cs="Times New Roman"/>
          <w:color w:val="000000"/>
          <w:szCs w:val="24"/>
        </w:rPr>
        <w:t>se)</w:t>
      </w:r>
      <w:r w:rsidRPr="00D63DE7">
        <w:rPr>
          <w:rFonts w:cs="Times New Roman"/>
          <w:color w:val="000000"/>
          <w:szCs w:val="24"/>
        </w:rPr>
        <w:br/>
        <w:t>Az á</w:t>
      </w:r>
      <w:r w:rsidR="00E53A96">
        <w:rPr>
          <w:rFonts w:cs="Times New Roman"/>
          <w:color w:val="000000"/>
          <w:szCs w:val="24"/>
        </w:rPr>
        <w:t>ramkör funkcionális vizsgálata</w:t>
      </w:r>
    </w:p>
    <w:p w14:paraId="1F686FF2" w14:textId="347BD043" w:rsidR="00D63DE7" w:rsidRPr="00D63DE7" w:rsidRDefault="00D63DE7" w:rsidP="00901457">
      <w:pPr>
        <w:widowControl w:val="0"/>
        <w:suppressAutoHyphens/>
        <w:spacing w:after="0"/>
        <w:ind w:left="426"/>
        <w:jc w:val="left"/>
        <w:rPr>
          <w:rFonts w:cs="Times New Roman"/>
          <w:szCs w:val="24"/>
        </w:rPr>
      </w:pPr>
      <w:r w:rsidRPr="00D63DE7">
        <w:rPr>
          <w:rFonts w:cs="Times New Roman"/>
          <w:color w:val="000000"/>
          <w:szCs w:val="24"/>
        </w:rPr>
        <w:t>Bemeneti jellemzők (vizsgáló jelek) kiválasztás</w:t>
      </w:r>
      <w:r w:rsidR="00E53A96">
        <w:rPr>
          <w:rFonts w:cs="Times New Roman"/>
          <w:color w:val="000000"/>
          <w:szCs w:val="24"/>
        </w:rPr>
        <w:t>a, meghatározása és beállítása</w:t>
      </w:r>
      <w:r w:rsidRPr="00D63DE7">
        <w:rPr>
          <w:rFonts w:cs="Times New Roman"/>
          <w:color w:val="000000"/>
          <w:szCs w:val="24"/>
        </w:rPr>
        <w:br/>
        <w:t xml:space="preserve">Kimeneti </w:t>
      </w:r>
      <w:r w:rsidR="00E53A96">
        <w:rPr>
          <w:rFonts w:cs="Times New Roman"/>
          <w:color w:val="000000"/>
          <w:szCs w:val="24"/>
        </w:rPr>
        <w:t>jellemzők (válaszjelek) mérése</w:t>
      </w:r>
      <w:r w:rsidRPr="00D63DE7">
        <w:rPr>
          <w:rFonts w:cs="Times New Roman"/>
          <w:color w:val="000000"/>
          <w:szCs w:val="24"/>
        </w:rPr>
        <w:br/>
        <w:t xml:space="preserve">A </w:t>
      </w:r>
      <w:r w:rsidR="00E53A96">
        <w:rPr>
          <w:rFonts w:cs="Times New Roman"/>
          <w:color w:val="000000"/>
          <w:szCs w:val="24"/>
        </w:rPr>
        <w:t>mérési eredmények kiértékelése</w:t>
      </w:r>
    </w:p>
    <w:p w14:paraId="049B6764" w14:textId="4781D5E1" w:rsidR="00D63DE7" w:rsidRPr="00D63DE7" w:rsidRDefault="00E53A96" w:rsidP="00D63DE7">
      <w:pPr>
        <w:widowControl w:val="0"/>
        <w:suppressAutoHyphens/>
        <w:spacing w:after="0"/>
        <w:jc w:val="left"/>
        <w:rPr>
          <w:rFonts w:cs="Times New Roman"/>
          <w:kern w:val="2"/>
          <w:szCs w:val="24"/>
          <w:lang w:eastAsia="hi-IN" w:bidi="hi-IN"/>
        </w:rPr>
      </w:pPr>
      <w:r>
        <w:rPr>
          <w:rFonts w:cs="Times New Roman"/>
          <w:kern w:val="2"/>
          <w:szCs w:val="24"/>
          <w:lang w:eastAsia="hi-IN" w:bidi="hi-IN"/>
        </w:rPr>
        <w:t>Hibakeresés</w:t>
      </w:r>
    </w:p>
    <w:p w14:paraId="58DA1DF3" w14:textId="524B8210" w:rsidR="00D63DE7" w:rsidRPr="00D63DE7" w:rsidRDefault="00D63DE7" w:rsidP="00901457">
      <w:pPr>
        <w:widowControl w:val="0"/>
        <w:spacing w:after="0"/>
        <w:ind w:left="426"/>
        <w:jc w:val="left"/>
        <w:rPr>
          <w:rFonts w:cs="Times New Roman"/>
          <w:color w:val="000000"/>
          <w:szCs w:val="24"/>
        </w:rPr>
      </w:pPr>
      <w:r w:rsidRPr="00D63DE7">
        <w:rPr>
          <w:rFonts w:cs="Times New Roman"/>
          <w:color w:val="000000"/>
          <w:szCs w:val="24"/>
        </w:rPr>
        <w:t>Kapcsolási ra</w:t>
      </w:r>
      <w:r w:rsidR="00E53A96">
        <w:rPr>
          <w:rFonts w:cs="Times New Roman"/>
          <w:color w:val="000000"/>
          <w:szCs w:val="24"/>
        </w:rPr>
        <w:t>jz alapján történő hibakeresés</w:t>
      </w:r>
      <w:r w:rsidRPr="00D63DE7">
        <w:rPr>
          <w:rFonts w:cs="Times New Roman"/>
          <w:color w:val="000000"/>
          <w:szCs w:val="24"/>
        </w:rPr>
        <w:br/>
        <w:t>Hibá</w:t>
      </w:r>
      <w:r w:rsidR="00E53A96">
        <w:rPr>
          <w:rFonts w:cs="Times New Roman"/>
          <w:color w:val="000000"/>
          <w:szCs w:val="24"/>
        </w:rPr>
        <w:t>s javítási egység meghatározása</w:t>
      </w:r>
      <w:r w:rsidRPr="00D63DE7">
        <w:rPr>
          <w:rFonts w:cs="Times New Roman"/>
          <w:color w:val="000000"/>
          <w:szCs w:val="24"/>
        </w:rPr>
        <w:br/>
        <w:t>A megállapított hibahely javítása az elő</w:t>
      </w:r>
      <w:r w:rsidR="00E53A96">
        <w:rPr>
          <w:rFonts w:cs="Times New Roman"/>
          <w:color w:val="000000"/>
          <w:szCs w:val="24"/>
        </w:rPr>
        <w:t>írt technológiának megfelelően</w:t>
      </w:r>
      <w:r w:rsidRPr="00D63DE7">
        <w:rPr>
          <w:rFonts w:cs="Times New Roman"/>
          <w:color w:val="000000"/>
          <w:szCs w:val="24"/>
        </w:rPr>
        <w:br/>
      </w:r>
      <w:r w:rsidR="00E53A96">
        <w:rPr>
          <w:rFonts w:cs="Times New Roman"/>
          <w:color w:val="000000"/>
          <w:szCs w:val="24"/>
        </w:rPr>
        <w:t>A javított áramkör beüzemelése</w:t>
      </w:r>
      <w:r w:rsidRPr="00D63DE7">
        <w:rPr>
          <w:rFonts w:cs="Times New Roman"/>
          <w:color w:val="000000"/>
          <w:szCs w:val="24"/>
        </w:rPr>
        <w:br/>
        <w:t>Funkcionál</w:t>
      </w:r>
      <w:r w:rsidR="00E53A96">
        <w:rPr>
          <w:rFonts w:cs="Times New Roman"/>
          <w:color w:val="000000"/>
          <w:szCs w:val="24"/>
        </w:rPr>
        <w:t>is ellenőrző mérések elvégzése</w:t>
      </w:r>
      <w:r w:rsidRPr="00D63DE7">
        <w:rPr>
          <w:rFonts w:cs="Times New Roman"/>
          <w:color w:val="000000"/>
          <w:szCs w:val="24"/>
        </w:rPr>
        <w:br/>
        <w:t xml:space="preserve">A </w:t>
      </w:r>
      <w:r w:rsidR="00E53A96">
        <w:rPr>
          <w:rFonts w:cs="Times New Roman"/>
          <w:color w:val="000000"/>
          <w:szCs w:val="24"/>
        </w:rPr>
        <w:t>javítási művelet dokumentálása</w:t>
      </w:r>
    </w:p>
    <w:p w14:paraId="26B3FCEF" w14:textId="77777777" w:rsidR="00C53E01" w:rsidRPr="002A1C54" w:rsidRDefault="00C53E01" w:rsidP="00C53E01">
      <w:pPr>
        <w:tabs>
          <w:tab w:val="left" w:pos="1418"/>
          <w:tab w:val="right" w:pos="9072"/>
        </w:tabs>
        <w:spacing w:after="0"/>
        <w:ind w:left="851"/>
      </w:pPr>
    </w:p>
    <w:p w14:paraId="61FB3397" w14:textId="0327ABEC" w:rsidR="00C53E01" w:rsidRDefault="00D63DE7" w:rsidP="00C53E01">
      <w:pPr>
        <w:pStyle w:val="Listaszerbekezds"/>
        <w:numPr>
          <w:ilvl w:val="2"/>
          <w:numId w:val="8"/>
        </w:numPr>
        <w:tabs>
          <w:tab w:val="left" w:pos="1701"/>
          <w:tab w:val="right" w:pos="9072"/>
        </w:tabs>
        <w:spacing w:after="0"/>
        <w:ind w:left="993" w:hanging="426"/>
        <w:rPr>
          <w:b/>
          <w:i/>
        </w:rPr>
      </w:pPr>
      <w:r>
        <w:rPr>
          <w:b/>
          <w:i/>
        </w:rPr>
        <w:t>Erősítők építése és mérése</w:t>
      </w:r>
      <w:r w:rsidR="00C53E01" w:rsidRPr="00644690">
        <w:rPr>
          <w:b/>
          <w:i/>
        </w:rPr>
        <w:tab/>
      </w:r>
      <w:r>
        <w:rPr>
          <w:b/>
          <w:i/>
        </w:rPr>
        <w:t>54</w:t>
      </w:r>
      <w:r w:rsidR="00C53E01">
        <w:rPr>
          <w:b/>
          <w:i/>
        </w:rPr>
        <w:t xml:space="preserve"> ó</w:t>
      </w:r>
      <w:r w:rsidR="00C53E01" w:rsidRPr="00644690">
        <w:rPr>
          <w:b/>
          <w:i/>
        </w:rPr>
        <w:t>ra/</w:t>
      </w:r>
      <w:r>
        <w:rPr>
          <w:b/>
          <w:i/>
        </w:rPr>
        <w:t>54</w:t>
      </w:r>
      <w:r w:rsidR="00C53E01" w:rsidRPr="00644690">
        <w:rPr>
          <w:b/>
          <w:i/>
        </w:rPr>
        <w:t xml:space="preserve"> óra</w:t>
      </w:r>
    </w:p>
    <w:p w14:paraId="0275A52A" w14:textId="4041EB60" w:rsidR="00D63DE7" w:rsidRPr="00D63DE7" w:rsidRDefault="00E53A96" w:rsidP="00D63DE7">
      <w:pPr>
        <w:spacing w:after="0"/>
        <w:rPr>
          <w:rFonts w:cs="Times New Roman"/>
          <w:szCs w:val="24"/>
        </w:rPr>
      </w:pPr>
      <w:r>
        <w:rPr>
          <w:rFonts w:cs="Times New Roman"/>
          <w:szCs w:val="24"/>
        </w:rPr>
        <w:t>Mérési elvek</w:t>
      </w:r>
    </w:p>
    <w:p w14:paraId="764DDBE0" w14:textId="578C156A" w:rsidR="00D63DE7" w:rsidRPr="00D63DE7" w:rsidRDefault="00E53A96" w:rsidP="00D63DE7">
      <w:pPr>
        <w:spacing w:after="0"/>
        <w:rPr>
          <w:rFonts w:cs="Times New Roman"/>
          <w:szCs w:val="24"/>
        </w:rPr>
      </w:pPr>
      <w:r>
        <w:rPr>
          <w:rFonts w:cs="Times New Roman"/>
          <w:szCs w:val="24"/>
        </w:rPr>
        <w:tab/>
        <w:t>Egyenáramú jellemzők mérése</w:t>
      </w:r>
    </w:p>
    <w:p w14:paraId="23F9133F" w14:textId="04471A0C"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Tápfes</w:t>
      </w:r>
      <w:r w:rsidR="00E53A96">
        <w:rPr>
          <w:rFonts w:cs="Times New Roman"/>
          <w:szCs w:val="24"/>
        </w:rPr>
        <w:t>zültség</w:t>
      </w:r>
    </w:p>
    <w:p w14:paraId="25640D76" w14:textId="493D7C2C" w:rsidR="00D63DE7" w:rsidRPr="00D63DE7" w:rsidRDefault="00E53A96" w:rsidP="00D63DE7">
      <w:pPr>
        <w:spacing w:after="0"/>
        <w:rPr>
          <w:rFonts w:cs="Times New Roman"/>
          <w:szCs w:val="24"/>
        </w:rPr>
      </w:pPr>
      <w:r>
        <w:rPr>
          <w:rFonts w:cs="Times New Roman"/>
          <w:szCs w:val="24"/>
        </w:rPr>
        <w:tab/>
      </w:r>
      <w:r>
        <w:rPr>
          <w:rFonts w:cs="Times New Roman"/>
          <w:szCs w:val="24"/>
        </w:rPr>
        <w:tab/>
        <w:t>Nyugalmi áramfelvétel</w:t>
      </w:r>
    </w:p>
    <w:p w14:paraId="0A653CD7" w14:textId="5414A3B9" w:rsidR="00D63DE7" w:rsidRPr="00D63DE7" w:rsidRDefault="00E53A96" w:rsidP="00D63DE7">
      <w:pPr>
        <w:spacing w:after="0"/>
        <w:rPr>
          <w:rFonts w:cs="Times New Roman"/>
          <w:szCs w:val="24"/>
        </w:rPr>
      </w:pPr>
      <w:r>
        <w:rPr>
          <w:rFonts w:cs="Times New Roman"/>
          <w:szCs w:val="24"/>
        </w:rPr>
        <w:lastRenderedPageBreak/>
        <w:tab/>
      </w:r>
      <w:r>
        <w:rPr>
          <w:rFonts w:cs="Times New Roman"/>
          <w:szCs w:val="24"/>
        </w:rPr>
        <w:tab/>
        <w:t>Munkaponti adatok</w:t>
      </w:r>
    </w:p>
    <w:p w14:paraId="68DBB6D4" w14:textId="09A5AD73" w:rsidR="00D63DE7" w:rsidRPr="00D63DE7" w:rsidRDefault="00E53A96" w:rsidP="00D63DE7">
      <w:pPr>
        <w:spacing w:after="0"/>
        <w:rPr>
          <w:rFonts w:cs="Times New Roman"/>
          <w:szCs w:val="24"/>
        </w:rPr>
      </w:pPr>
      <w:r>
        <w:rPr>
          <w:rFonts w:cs="Times New Roman"/>
          <w:szCs w:val="24"/>
        </w:rPr>
        <w:tab/>
      </w:r>
      <w:r>
        <w:rPr>
          <w:rFonts w:cs="Times New Roman"/>
          <w:szCs w:val="24"/>
        </w:rPr>
        <w:tab/>
        <w:t>Stabilitás</w:t>
      </w:r>
    </w:p>
    <w:p w14:paraId="5001E218" w14:textId="1C244FD3" w:rsidR="00D63DE7" w:rsidRPr="00D63DE7" w:rsidRDefault="00901457" w:rsidP="00D63DE7">
      <w:pPr>
        <w:spacing w:after="0"/>
        <w:rPr>
          <w:rFonts w:cs="Times New Roman"/>
          <w:szCs w:val="24"/>
        </w:rPr>
      </w:pPr>
      <w:r>
        <w:rPr>
          <w:rFonts w:cs="Times New Roman"/>
          <w:szCs w:val="24"/>
        </w:rPr>
        <w:tab/>
        <w:t>Váltakozó áramú jellemzők</w:t>
      </w:r>
    </w:p>
    <w:p w14:paraId="734B8EF4" w14:textId="681AA773" w:rsidR="00D63DE7" w:rsidRPr="00D63DE7" w:rsidRDefault="00901457" w:rsidP="00D63DE7">
      <w:pPr>
        <w:spacing w:after="0"/>
        <w:rPr>
          <w:rFonts w:cs="Times New Roman"/>
          <w:szCs w:val="24"/>
        </w:rPr>
      </w:pPr>
      <w:r>
        <w:rPr>
          <w:rFonts w:cs="Times New Roman"/>
          <w:szCs w:val="24"/>
        </w:rPr>
        <w:tab/>
      </w:r>
      <w:r>
        <w:rPr>
          <w:rFonts w:cs="Times New Roman"/>
          <w:szCs w:val="24"/>
        </w:rPr>
        <w:tab/>
        <w:t>Feszültségerősítés</w:t>
      </w:r>
    </w:p>
    <w:p w14:paraId="34B8177C" w14:textId="4B2E9C22" w:rsidR="00D63DE7" w:rsidRPr="00D63DE7" w:rsidRDefault="00901457" w:rsidP="00D63DE7">
      <w:pPr>
        <w:spacing w:after="0"/>
        <w:rPr>
          <w:rFonts w:cs="Times New Roman"/>
          <w:szCs w:val="24"/>
        </w:rPr>
      </w:pPr>
      <w:r>
        <w:rPr>
          <w:rFonts w:cs="Times New Roman"/>
          <w:szCs w:val="24"/>
        </w:rPr>
        <w:tab/>
      </w:r>
      <w:r>
        <w:rPr>
          <w:rFonts w:cs="Times New Roman"/>
          <w:szCs w:val="24"/>
        </w:rPr>
        <w:tab/>
        <w:t>Áramerősítés</w:t>
      </w:r>
    </w:p>
    <w:p w14:paraId="1569B8CE" w14:textId="5C23E1D2"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Teljesítmén</w:t>
      </w:r>
      <w:r w:rsidR="00901457">
        <w:rPr>
          <w:rFonts w:cs="Times New Roman"/>
          <w:szCs w:val="24"/>
        </w:rPr>
        <w:t>yerősítés sávközépi frekvencián</w:t>
      </w:r>
    </w:p>
    <w:p w14:paraId="13E378A0" w14:textId="72FC7944" w:rsidR="00D63DE7" w:rsidRPr="00D63DE7" w:rsidRDefault="00901457" w:rsidP="00D63DE7">
      <w:pPr>
        <w:spacing w:after="0"/>
        <w:rPr>
          <w:rFonts w:cs="Times New Roman"/>
          <w:szCs w:val="24"/>
        </w:rPr>
      </w:pPr>
      <w:r>
        <w:rPr>
          <w:rFonts w:cs="Times New Roman"/>
          <w:szCs w:val="24"/>
        </w:rPr>
        <w:tab/>
      </w:r>
      <w:r>
        <w:rPr>
          <w:rFonts w:cs="Times New Roman"/>
          <w:szCs w:val="24"/>
        </w:rPr>
        <w:tab/>
        <w:t>Az erősítés frekvenciamenete</w:t>
      </w:r>
    </w:p>
    <w:p w14:paraId="18975809" w14:textId="0998A7AE" w:rsidR="00D63DE7" w:rsidRPr="00D63DE7" w:rsidRDefault="00901457" w:rsidP="00D63DE7">
      <w:pPr>
        <w:spacing w:after="0"/>
        <w:rPr>
          <w:rFonts w:cs="Times New Roman"/>
          <w:szCs w:val="24"/>
        </w:rPr>
      </w:pPr>
      <w:r>
        <w:rPr>
          <w:rFonts w:cs="Times New Roman"/>
          <w:szCs w:val="24"/>
        </w:rPr>
        <w:tab/>
      </w:r>
      <w:r>
        <w:rPr>
          <w:rFonts w:cs="Times New Roman"/>
          <w:szCs w:val="24"/>
        </w:rPr>
        <w:tab/>
        <w:t>Alsó és felső határfrekvencia</w:t>
      </w:r>
    </w:p>
    <w:p w14:paraId="011916CF" w14:textId="6E33DCB5"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Fázismen</w:t>
      </w:r>
      <w:r w:rsidR="00901457">
        <w:rPr>
          <w:rFonts w:cs="Times New Roman"/>
          <w:szCs w:val="24"/>
        </w:rPr>
        <w:t>et</w:t>
      </w:r>
    </w:p>
    <w:p w14:paraId="3A8CA5E4" w14:textId="4EC6C6B0" w:rsidR="00D63DE7" w:rsidRPr="00D63DE7" w:rsidRDefault="00901457" w:rsidP="00D63DE7">
      <w:pPr>
        <w:spacing w:after="0"/>
        <w:rPr>
          <w:rFonts w:cs="Times New Roman"/>
          <w:szCs w:val="24"/>
        </w:rPr>
      </w:pPr>
      <w:r>
        <w:rPr>
          <w:rFonts w:cs="Times New Roman"/>
          <w:szCs w:val="24"/>
        </w:rPr>
        <w:tab/>
      </w:r>
      <w:r>
        <w:rPr>
          <w:rFonts w:cs="Times New Roman"/>
          <w:szCs w:val="24"/>
        </w:rPr>
        <w:tab/>
        <w:t>Bemeneti ellenállás</w:t>
      </w:r>
    </w:p>
    <w:p w14:paraId="40C4F97D" w14:textId="6C23AFC0"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Kimeneti ellenállás</w:t>
      </w:r>
    </w:p>
    <w:p w14:paraId="5FA417A9" w14:textId="3060DC6D" w:rsidR="00D63DE7" w:rsidRPr="00D63DE7" w:rsidRDefault="00901457" w:rsidP="00D63DE7">
      <w:pPr>
        <w:spacing w:after="0"/>
        <w:rPr>
          <w:rFonts w:cs="Times New Roman"/>
          <w:szCs w:val="24"/>
        </w:rPr>
      </w:pPr>
      <w:r>
        <w:rPr>
          <w:rFonts w:cs="Times New Roman"/>
          <w:szCs w:val="24"/>
        </w:rPr>
        <w:tab/>
      </w:r>
      <w:r>
        <w:rPr>
          <w:rFonts w:cs="Times New Roman"/>
          <w:szCs w:val="24"/>
        </w:rPr>
        <w:tab/>
        <w:t>Az erősítő érzékenysége</w:t>
      </w:r>
    </w:p>
    <w:p w14:paraId="352C93C6" w14:textId="012D190D" w:rsidR="00D63DE7" w:rsidRPr="00D63DE7" w:rsidRDefault="00901457" w:rsidP="00D63DE7">
      <w:pPr>
        <w:spacing w:after="0"/>
        <w:rPr>
          <w:rFonts w:cs="Times New Roman"/>
          <w:szCs w:val="24"/>
        </w:rPr>
      </w:pPr>
      <w:r>
        <w:rPr>
          <w:rFonts w:cs="Times New Roman"/>
          <w:szCs w:val="24"/>
        </w:rPr>
        <w:tab/>
      </w:r>
      <w:r>
        <w:rPr>
          <w:rFonts w:cs="Times New Roman"/>
          <w:szCs w:val="24"/>
        </w:rPr>
        <w:tab/>
        <w:t>Kivezérelhetőség</w:t>
      </w:r>
    </w:p>
    <w:p w14:paraId="0A2DE38E" w14:textId="3023E6BE" w:rsidR="00D63DE7" w:rsidRPr="00D63DE7" w:rsidRDefault="00901457" w:rsidP="00D63DE7">
      <w:pPr>
        <w:spacing w:after="0"/>
        <w:rPr>
          <w:rFonts w:cs="Times New Roman"/>
          <w:szCs w:val="24"/>
        </w:rPr>
      </w:pPr>
      <w:r>
        <w:rPr>
          <w:rFonts w:cs="Times New Roman"/>
          <w:szCs w:val="24"/>
        </w:rPr>
        <w:tab/>
      </w:r>
      <w:r>
        <w:rPr>
          <w:rFonts w:cs="Times New Roman"/>
          <w:szCs w:val="24"/>
        </w:rPr>
        <w:tab/>
        <w:t>Torzítás</w:t>
      </w:r>
    </w:p>
    <w:p w14:paraId="1D7F8326" w14:textId="6B8A62A7" w:rsidR="00D63DE7" w:rsidRPr="00D63DE7" w:rsidRDefault="00901457" w:rsidP="00D63DE7">
      <w:pPr>
        <w:spacing w:after="0"/>
        <w:rPr>
          <w:rFonts w:cs="Times New Roman"/>
          <w:szCs w:val="24"/>
        </w:rPr>
      </w:pPr>
      <w:r>
        <w:rPr>
          <w:rFonts w:cs="Times New Roman"/>
          <w:szCs w:val="24"/>
        </w:rPr>
        <w:tab/>
      </w:r>
      <w:r>
        <w:rPr>
          <w:rFonts w:cs="Times New Roman"/>
          <w:szCs w:val="24"/>
        </w:rPr>
        <w:tab/>
        <w:t>Zajtényező</w:t>
      </w:r>
    </w:p>
    <w:p w14:paraId="3FD70400" w14:textId="688D7204" w:rsidR="00D63DE7" w:rsidRPr="00D63DE7" w:rsidRDefault="00901457" w:rsidP="00D63DE7">
      <w:pPr>
        <w:spacing w:after="0"/>
        <w:rPr>
          <w:rFonts w:cs="Times New Roman"/>
          <w:szCs w:val="24"/>
        </w:rPr>
      </w:pPr>
      <w:r>
        <w:rPr>
          <w:rFonts w:cs="Times New Roman"/>
          <w:szCs w:val="24"/>
        </w:rPr>
        <w:t>Az alapkapcsolások vizsgálata</w:t>
      </w:r>
    </w:p>
    <w:p w14:paraId="36C13A82" w14:textId="075688AB" w:rsidR="00D63DE7" w:rsidRPr="00D63DE7" w:rsidRDefault="00901457" w:rsidP="00D63DE7">
      <w:pPr>
        <w:spacing w:after="0"/>
        <w:rPr>
          <w:rFonts w:cs="Times New Roman"/>
          <w:szCs w:val="24"/>
        </w:rPr>
      </w:pPr>
      <w:r>
        <w:rPr>
          <w:rFonts w:cs="Times New Roman"/>
          <w:szCs w:val="24"/>
        </w:rPr>
        <w:t>Erősítőosztályok vizsgálata</w:t>
      </w:r>
    </w:p>
    <w:p w14:paraId="2DEE6425" w14:textId="4BDB81E3" w:rsidR="00D63DE7" w:rsidRPr="00D63DE7" w:rsidRDefault="00D63DE7" w:rsidP="00D63DE7">
      <w:pPr>
        <w:spacing w:after="0"/>
        <w:rPr>
          <w:rFonts w:cs="Times New Roman"/>
          <w:szCs w:val="24"/>
        </w:rPr>
      </w:pPr>
      <w:r w:rsidRPr="00D63DE7">
        <w:rPr>
          <w:rFonts w:cs="Times New Roman"/>
          <w:szCs w:val="24"/>
        </w:rPr>
        <w:t>Bipoláris alap</w:t>
      </w:r>
      <w:r w:rsidR="00901457">
        <w:rPr>
          <w:rFonts w:cs="Times New Roman"/>
          <w:szCs w:val="24"/>
        </w:rPr>
        <w:t>kapcsolások jellemzőinek mérése</w:t>
      </w:r>
    </w:p>
    <w:p w14:paraId="2D84ADE5" w14:textId="66BE0FAB"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 xml:space="preserve">Közös </w:t>
      </w:r>
      <w:proofErr w:type="spellStart"/>
      <w:r w:rsidRPr="00D63DE7">
        <w:rPr>
          <w:rFonts w:cs="Times New Roman"/>
          <w:szCs w:val="24"/>
        </w:rPr>
        <w:t>emitteres</w:t>
      </w:r>
      <w:proofErr w:type="spellEnd"/>
      <w:r w:rsidRPr="00D63DE7">
        <w:rPr>
          <w:rFonts w:cs="Times New Roman"/>
          <w:szCs w:val="24"/>
        </w:rPr>
        <w:t xml:space="preserve"> alapkapc</w:t>
      </w:r>
      <w:r w:rsidR="00901457">
        <w:rPr>
          <w:rFonts w:cs="Times New Roman"/>
          <w:szCs w:val="24"/>
        </w:rPr>
        <w:t>solás mérése</w:t>
      </w:r>
    </w:p>
    <w:p w14:paraId="560FE47C" w14:textId="0F219B07"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Közös k</w:t>
      </w:r>
      <w:r w:rsidR="00901457">
        <w:rPr>
          <w:rFonts w:cs="Times New Roman"/>
          <w:szCs w:val="24"/>
        </w:rPr>
        <w:t>ollektoros alapkapcsolás mérése</w:t>
      </w:r>
    </w:p>
    <w:p w14:paraId="3ABD4F06" w14:textId="5725D1CD" w:rsidR="00D63DE7" w:rsidRPr="00D63DE7" w:rsidRDefault="00D63DE7" w:rsidP="00D63DE7">
      <w:pPr>
        <w:spacing w:after="0"/>
        <w:rPr>
          <w:rFonts w:cs="Times New Roman"/>
          <w:szCs w:val="24"/>
        </w:rPr>
      </w:pPr>
      <w:r w:rsidRPr="00D63DE7">
        <w:rPr>
          <w:rFonts w:cs="Times New Roman"/>
          <w:szCs w:val="24"/>
        </w:rPr>
        <w:t>Unipoláris alap</w:t>
      </w:r>
      <w:r w:rsidR="00901457">
        <w:rPr>
          <w:rFonts w:cs="Times New Roman"/>
          <w:szCs w:val="24"/>
        </w:rPr>
        <w:t>kapcsolások jellemzőinek mérése</w:t>
      </w:r>
    </w:p>
    <w:p w14:paraId="0B8D7B30" w14:textId="7DF67E56"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proofErr w:type="spellStart"/>
      <w:r w:rsidRPr="00D63DE7">
        <w:rPr>
          <w:rFonts w:cs="Times New Roman"/>
          <w:szCs w:val="24"/>
        </w:rPr>
        <w:t>Source-k</w:t>
      </w:r>
      <w:r w:rsidR="00901457">
        <w:rPr>
          <w:rFonts w:cs="Times New Roman"/>
          <w:szCs w:val="24"/>
        </w:rPr>
        <w:t>apcsolású</w:t>
      </w:r>
      <w:proofErr w:type="spellEnd"/>
      <w:r w:rsidR="00901457">
        <w:rPr>
          <w:rFonts w:cs="Times New Roman"/>
          <w:szCs w:val="24"/>
        </w:rPr>
        <w:t xml:space="preserve"> erősítőfokozat mérése</w:t>
      </w:r>
    </w:p>
    <w:p w14:paraId="4DBBAA64" w14:textId="2A2D37D8"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proofErr w:type="spellStart"/>
      <w:r w:rsidRPr="00D63DE7">
        <w:rPr>
          <w:rFonts w:cs="Times New Roman"/>
          <w:szCs w:val="24"/>
        </w:rPr>
        <w:t>Drain-k</w:t>
      </w:r>
      <w:r w:rsidR="00901457">
        <w:rPr>
          <w:rFonts w:cs="Times New Roman"/>
          <w:szCs w:val="24"/>
        </w:rPr>
        <w:t>apcsolású</w:t>
      </w:r>
      <w:proofErr w:type="spellEnd"/>
      <w:r w:rsidR="00901457">
        <w:rPr>
          <w:rFonts w:cs="Times New Roman"/>
          <w:szCs w:val="24"/>
        </w:rPr>
        <w:t xml:space="preserve"> erősítőfokozat mérése</w:t>
      </w:r>
    </w:p>
    <w:p w14:paraId="3384A2E2" w14:textId="769BE21E" w:rsidR="00D63DE7" w:rsidRPr="00D63DE7" w:rsidRDefault="00D63DE7" w:rsidP="00D63DE7">
      <w:pPr>
        <w:spacing w:after="0"/>
        <w:rPr>
          <w:rFonts w:cs="Times New Roman"/>
          <w:szCs w:val="24"/>
        </w:rPr>
      </w:pPr>
      <w:r w:rsidRPr="00D63DE7">
        <w:rPr>
          <w:rFonts w:cs="Times New Roman"/>
          <w:szCs w:val="24"/>
        </w:rPr>
        <w:t xml:space="preserve">Műveleti </w:t>
      </w:r>
      <w:r w:rsidR="00901457">
        <w:rPr>
          <w:rFonts w:cs="Times New Roman"/>
          <w:szCs w:val="24"/>
        </w:rPr>
        <w:t>erősítős kapcsolások vizsgálata</w:t>
      </w:r>
    </w:p>
    <w:p w14:paraId="026988CE" w14:textId="7A663F8A" w:rsidR="00D63DE7" w:rsidRPr="00D63DE7" w:rsidRDefault="00D63DE7" w:rsidP="00D63DE7">
      <w:pPr>
        <w:spacing w:after="0"/>
        <w:rPr>
          <w:rFonts w:cs="Times New Roman"/>
          <w:szCs w:val="24"/>
        </w:rPr>
      </w:pPr>
      <w:r w:rsidRPr="00D63DE7">
        <w:rPr>
          <w:rFonts w:cs="Times New Roman"/>
          <w:szCs w:val="24"/>
        </w:rPr>
        <w:t>Az erősítő alapáramkör né</w:t>
      </w:r>
      <w:r w:rsidR="00901457">
        <w:rPr>
          <w:rFonts w:cs="Times New Roman"/>
          <w:szCs w:val="24"/>
        </w:rPr>
        <w:t>hány jellemzőjének mérése</w:t>
      </w:r>
    </w:p>
    <w:p w14:paraId="0F372A06" w14:textId="77777777" w:rsidR="00901457" w:rsidRDefault="00D63DE7" w:rsidP="00D63DE7">
      <w:pPr>
        <w:spacing w:after="0"/>
        <w:rPr>
          <w:rFonts w:cs="Times New Roman"/>
          <w:szCs w:val="24"/>
        </w:rPr>
      </w:pPr>
      <w:r w:rsidRPr="00D63DE7">
        <w:rPr>
          <w:rFonts w:cs="Times New Roman"/>
          <w:szCs w:val="24"/>
        </w:rPr>
        <w:t>Műveleti erősítős inv</w:t>
      </w:r>
      <w:r w:rsidR="00901457">
        <w:rPr>
          <w:rFonts w:cs="Times New Roman"/>
          <w:szCs w:val="24"/>
        </w:rPr>
        <w:t>ertáló alapkapcsolás vizsgálata</w:t>
      </w:r>
    </w:p>
    <w:p w14:paraId="35B79970" w14:textId="22C56A4D" w:rsidR="00D63DE7" w:rsidRPr="00D63DE7" w:rsidRDefault="00D63DE7" w:rsidP="00D63DE7">
      <w:pPr>
        <w:spacing w:after="0"/>
        <w:rPr>
          <w:rFonts w:cs="Times New Roman"/>
          <w:szCs w:val="24"/>
        </w:rPr>
      </w:pPr>
      <w:r w:rsidRPr="00D63DE7">
        <w:rPr>
          <w:rFonts w:cs="Times New Roman"/>
          <w:szCs w:val="24"/>
        </w:rPr>
        <w:t xml:space="preserve">Műveleti erősítős </w:t>
      </w:r>
      <w:r w:rsidR="00901457">
        <w:rPr>
          <w:rFonts w:cs="Times New Roman"/>
          <w:szCs w:val="24"/>
        </w:rPr>
        <w:t>követő alapkapcsolás vizsgálata</w:t>
      </w:r>
    </w:p>
    <w:p w14:paraId="5F863B92" w14:textId="38ABE387" w:rsidR="00D63DE7" w:rsidRPr="00D63DE7" w:rsidRDefault="00D63DE7" w:rsidP="00D63DE7">
      <w:pPr>
        <w:spacing w:after="0"/>
        <w:rPr>
          <w:rFonts w:cs="Times New Roman"/>
          <w:szCs w:val="24"/>
        </w:rPr>
      </w:pPr>
      <w:r w:rsidRPr="00D63DE7">
        <w:rPr>
          <w:rFonts w:cs="Times New Roman"/>
          <w:szCs w:val="24"/>
        </w:rPr>
        <w:t>Műveleti erősítővel kialakított impulzustechni</w:t>
      </w:r>
      <w:r w:rsidR="00901457">
        <w:rPr>
          <w:rFonts w:cs="Times New Roman"/>
          <w:szCs w:val="24"/>
        </w:rPr>
        <w:t>kai áramkörök építése és mérése</w:t>
      </w:r>
    </w:p>
    <w:p w14:paraId="3BA840BB" w14:textId="5B649278" w:rsidR="00D63DE7" w:rsidRPr="00D63DE7" w:rsidRDefault="00901457" w:rsidP="00D63DE7">
      <w:pPr>
        <w:spacing w:after="0"/>
        <w:rPr>
          <w:rFonts w:cs="Times New Roman"/>
          <w:szCs w:val="24"/>
        </w:rPr>
      </w:pPr>
      <w:r>
        <w:rPr>
          <w:rFonts w:cs="Times New Roman"/>
          <w:szCs w:val="24"/>
        </w:rPr>
        <w:tab/>
        <w:t>Műveleti erősítők alkalmazásai</w:t>
      </w:r>
    </w:p>
    <w:p w14:paraId="3D149F56" w14:textId="77777777" w:rsidR="00901457" w:rsidRDefault="00D63DE7" w:rsidP="00D63DE7">
      <w:pPr>
        <w:spacing w:after="0"/>
        <w:rPr>
          <w:rFonts w:cs="Times New Roman"/>
          <w:szCs w:val="24"/>
        </w:rPr>
      </w:pPr>
      <w:r w:rsidRPr="00D63DE7">
        <w:rPr>
          <w:rFonts w:cs="Times New Roman"/>
          <w:szCs w:val="24"/>
        </w:rPr>
        <w:tab/>
      </w:r>
      <w:r w:rsidRPr="00D63DE7">
        <w:rPr>
          <w:rFonts w:cs="Times New Roman"/>
          <w:szCs w:val="24"/>
        </w:rPr>
        <w:tab/>
        <w:t>Aktív szűr</w:t>
      </w:r>
      <w:r w:rsidR="00901457">
        <w:rPr>
          <w:rFonts w:cs="Times New Roman"/>
          <w:szCs w:val="24"/>
        </w:rPr>
        <w:t>ők vizsgálata</w:t>
      </w:r>
    </w:p>
    <w:p w14:paraId="598BB42F" w14:textId="13B3C1F0" w:rsidR="00D63DE7" w:rsidRPr="00D63DE7" w:rsidRDefault="00D63DE7" w:rsidP="00D63DE7">
      <w:pPr>
        <w:spacing w:after="0"/>
        <w:rPr>
          <w:rFonts w:cs="Times New Roman"/>
          <w:szCs w:val="24"/>
        </w:rPr>
      </w:pPr>
      <w:r w:rsidRPr="00D63DE7">
        <w:rPr>
          <w:rFonts w:cs="Times New Roman"/>
          <w:szCs w:val="24"/>
        </w:rPr>
        <w:t>Műveleti erősí</w:t>
      </w:r>
      <w:r w:rsidR="00901457">
        <w:rPr>
          <w:rFonts w:cs="Times New Roman"/>
          <w:szCs w:val="24"/>
        </w:rPr>
        <w:t>tős összegző áramkör vizsgálata</w:t>
      </w:r>
    </w:p>
    <w:p w14:paraId="5F8C62D6" w14:textId="39A2E074" w:rsidR="00D63DE7" w:rsidRPr="00D63DE7" w:rsidRDefault="00D63DE7" w:rsidP="00D63DE7">
      <w:pPr>
        <w:spacing w:after="0"/>
        <w:rPr>
          <w:rFonts w:cs="Times New Roman"/>
          <w:szCs w:val="24"/>
        </w:rPr>
      </w:pPr>
      <w:r w:rsidRPr="00D63DE7">
        <w:rPr>
          <w:rFonts w:cs="Times New Roman"/>
          <w:szCs w:val="24"/>
        </w:rPr>
        <w:t>Műveleti e</w:t>
      </w:r>
      <w:r w:rsidR="00901457">
        <w:rPr>
          <w:rFonts w:cs="Times New Roman"/>
          <w:szCs w:val="24"/>
        </w:rPr>
        <w:t>rősítős komparátorok vizsgálata</w:t>
      </w:r>
    </w:p>
    <w:p w14:paraId="27B89DEF" w14:textId="1D75A838" w:rsidR="00D63DE7" w:rsidRPr="00D63DE7" w:rsidRDefault="00D63DE7" w:rsidP="00D63DE7">
      <w:pPr>
        <w:spacing w:after="0"/>
        <w:rPr>
          <w:rFonts w:cs="Times New Roman"/>
          <w:szCs w:val="24"/>
        </w:rPr>
      </w:pPr>
      <w:r w:rsidRPr="00D63DE7">
        <w:rPr>
          <w:rFonts w:cs="Times New Roman"/>
          <w:szCs w:val="24"/>
        </w:rPr>
        <w:t>Egyenir</w:t>
      </w:r>
      <w:r w:rsidR="00901457">
        <w:rPr>
          <w:rFonts w:cs="Times New Roman"/>
          <w:szCs w:val="24"/>
        </w:rPr>
        <w:t>ányító megépítése és vizsgálata</w:t>
      </w:r>
    </w:p>
    <w:p w14:paraId="708FACC4" w14:textId="532291FE" w:rsidR="00D63DE7" w:rsidRPr="00D63DE7" w:rsidRDefault="00D63DE7" w:rsidP="00D63DE7">
      <w:pPr>
        <w:spacing w:after="0"/>
        <w:rPr>
          <w:rFonts w:cs="Times New Roman"/>
          <w:szCs w:val="24"/>
        </w:rPr>
      </w:pPr>
      <w:r w:rsidRPr="00D63DE7">
        <w:rPr>
          <w:rFonts w:cs="Times New Roman"/>
          <w:szCs w:val="24"/>
        </w:rPr>
        <w:t>Erősítő alapkapcsolá</w:t>
      </w:r>
      <w:r w:rsidR="00901457">
        <w:rPr>
          <w:rFonts w:cs="Times New Roman"/>
          <w:szCs w:val="24"/>
        </w:rPr>
        <w:t>s építése, bemérése és javítása</w:t>
      </w:r>
    </w:p>
    <w:p w14:paraId="52E3DE54" w14:textId="71CCB30A" w:rsidR="00D63DE7" w:rsidRPr="00D63DE7" w:rsidRDefault="00D63DE7" w:rsidP="00D63DE7">
      <w:pPr>
        <w:spacing w:after="0"/>
        <w:rPr>
          <w:rFonts w:cs="Times New Roman"/>
          <w:szCs w:val="24"/>
        </w:rPr>
      </w:pPr>
      <w:r w:rsidRPr="00D63DE7">
        <w:rPr>
          <w:rFonts w:cs="Times New Roman"/>
          <w:szCs w:val="24"/>
        </w:rPr>
        <w:t>M</w:t>
      </w:r>
      <w:r w:rsidR="00901457">
        <w:rPr>
          <w:rFonts w:cs="Times New Roman"/>
          <w:szCs w:val="24"/>
        </w:rPr>
        <w:t>unkaponti jellemzők ellenőrzése</w:t>
      </w:r>
    </w:p>
    <w:p w14:paraId="0AD51190" w14:textId="39C0ACAE" w:rsidR="00D63DE7" w:rsidRPr="00D63DE7" w:rsidRDefault="00D63DE7" w:rsidP="00D63DE7">
      <w:pPr>
        <w:spacing w:after="0"/>
        <w:rPr>
          <w:rFonts w:cs="Times New Roman"/>
          <w:szCs w:val="24"/>
        </w:rPr>
      </w:pPr>
      <w:r w:rsidRPr="00D63DE7">
        <w:rPr>
          <w:rFonts w:cs="Times New Roman"/>
          <w:szCs w:val="24"/>
        </w:rPr>
        <w:t>Erősítőjellemzők beállít</w:t>
      </w:r>
      <w:r w:rsidR="00901457">
        <w:rPr>
          <w:rFonts w:cs="Times New Roman"/>
          <w:szCs w:val="24"/>
        </w:rPr>
        <w:t>ása és mérése</w:t>
      </w:r>
    </w:p>
    <w:p w14:paraId="2B0F7B02" w14:textId="40D4E34B" w:rsidR="00D63DE7" w:rsidRPr="00D63DE7" w:rsidRDefault="00D63DE7" w:rsidP="00D63DE7">
      <w:pPr>
        <w:spacing w:after="0"/>
        <w:rPr>
          <w:rFonts w:cs="Times New Roman"/>
          <w:szCs w:val="24"/>
        </w:rPr>
      </w:pPr>
      <w:r w:rsidRPr="00D63DE7">
        <w:rPr>
          <w:rFonts w:cs="Times New Roman"/>
          <w:szCs w:val="24"/>
        </w:rPr>
        <w:t>Lehetsége</w:t>
      </w:r>
      <w:r w:rsidR="00901457">
        <w:rPr>
          <w:rFonts w:cs="Times New Roman"/>
          <w:szCs w:val="24"/>
        </w:rPr>
        <w:t>s hibák felismerése és javítása</w:t>
      </w:r>
    </w:p>
    <w:p w14:paraId="2CFD04D6" w14:textId="77777777" w:rsidR="00C53E01" w:rsidRPr="002A1C54" w:rsidRDefault="00C53E01" w:rsidP="00C53E01">
      <w:pPr>
        <w:tabs>
          <w:tab w:val="left" w:pos="1418"/>
          <w:tab w:val="right" w:pos="9072"/>
        </w:tabs>
        <w:spacing w:after="0"/>
        <w:ind w:left="851"/>
      </w:pPr>
    </w:p>
    <w:p w14:paraId="01AF449C" w14:textId="72647F3B" w:rsidR="00C53E01" w:rsidRPr="00644690" w:rsidRDefault="00D63DE7" w:rsidP="00C53E01">
      <w:pPr>
        <w:pStyle w:val="Listaszerbekezds"/>
        <w:numPr>
          <w:ilvl w:val="2"/>
          <w:numId w:val="8"/>
        </w:numPr>
        <w:tabs>
          <w:tab w:val="left" w:pos="1701"/>
          <w:tab w:val="right" w:pos="9072"/>
        </w:tabs>
        <w:spacing w:after="0"/>
        <w:ind w:left="993" w:hanging="426"/>
        <w:rPr>
          <w:rFonts w:cs="Times New Roman"/>
          <w:b/>
          <w:i/>
        </w:rPr>
      </w:pPr>
      <w:r>
        <w:rPr>
          <w:b/>
          <w:i/>
        </w:rPr>
        <w:t>Impulzustechnikai mérések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14:paraId="7DE7D9CD" w14:textId="4D9CFE68" w:rsidR="00D63DE7" w:rsidRPr="00D63DE7" w:rsidRDefault="00901457" w:rsidP="00D63DE7">
      <w:pPr>
        <w:spacing w:after="0"/>
        <w:rPr>
          <w:rFonts w:cs="Times New Roman"/>
          <w:szCs w:val="24"/>
        </w:rPr>
      </w:pPr>
      <w:r>
        <w:rPr>
          <w:rFonts w:cs="Times New Roman"/>
          <w:szCs w:val="24"/>
        </w:rPr>
        <w:t>Impulzus jellemzők mérése</w:t>
      </w:r>
    </w:p>
    <w:p w14:paraId="429B7EFD" w14:textId="73CA67A6" w:rsidR="00D63DE7" w:rsidRPr="00D63DE7" w:rsidRDefault="00901457" w:rsidP="00D63DE7">
      <w:pPr>
        <w:spacing w:after="0"/>
        <w:rPr>
          <w:rFonts w:cs="Times New Roman"/>
          <w:szCs w:val="24"/>
        </w:rPr>
      </w:pPr>
      <w:r>
        <w:rPr>
          <w:rFonts w:cs="Times New Roman"/>
          <w:szCs w:val="24"/>
        </w:rPr>
        <w:tab/>
        <w:t>Felfutási idő</w:t>
      </w:r>
    </w:p>
    <w:p w14:paraId="626390F1" w14:textId="2CB57F7B" w:rsidR="00D63DE7" w:rsidRPr="00D63DE7" w:rsidRDefault="00901457" w:rsidP="00D63DE7">
      <w:pPr>
        <w:spacing w:after="0"/>
        <w:rPr>
          <w:rFonts w:cs="Times New Roman"/>
          <w:szCs w:val="24"/>
        </w:rPr>
      </w:pPr>
      <w:r>
        <w:rPr>
          <w:rFonts w:cs="Times New Roman"/>
          <w:szCs w:val="24"/>
        </w:rPr>
        <w:tab/>
        <w:t>Lefutási Idő</w:t>
      </w:r>
    </w:p>
    <w:p w14:paraId="20BC5002" w14:textId="507D74C2" w:rsidR="00D63DE7" w:rsidRPr="00D63DE7" w:rsidRDefault="00901457" w:rsidP="00D63DE7">
      <w:pPr>
        <w:spacing w:after="0"/>
        <w:rPr>
          <w:rFonts w:cs="Times New Roman"/>
          <w:szCs w:val="24"/>
        </w:rPr>
      </w:pPr>
      <w:r>
        <w:rPr>
          <w:rFonts w:cs="Times New Roman"/>
          <w:szCs w:val="24"/>
        </w:rPr>
        <w:tab/>
        <w:t>Túllövés</w:t>
      </w:r>
    </w:p>
    <w:p w14:paraId="73562A20" w14:textId="67FAE9D9" w:rsidR="00D63DE7" w:rsidRPr="00D63DE7" w:rsidRDefault="00D63DE7" w:rsidP="00D63DE7">
      <w:pPr>
        <w:spacing w:after="0"/>
        <w:rPr>
          <w:rFonts w:cs="Times New Roman"/>
          <w:szCs w:val="24"/>
        </w:rPr>
      </w:pPr>
      <w:r w:rsidRPr="00D63DE7">
        <w:rPr>
          <w:rFonts w:cs="Times New Roman"/>
          <w:szCs w:val="24"/>
        </w:rPr>
        <w:tab/>
        <w:t>Tetőesés</w:t>
      </w:r>
    </w:p>
    <w:p w14:paraId="4B9AFFD1" w14:textId="5E5E970B" w:rsidR="00D63DE7" w:rsidRPr="00D63DE7" w:rsidRDefault="00901457" w:rsidP="00D63DE7">
      <w:pPr>
        <w:spacing w:after="0"/>
        <w:rPr>
          <w:rFonts w:cs="Times New Roman"/>
          <w:szCs w:val="24"/>
        </w:rPr>
      </w:pPr>
      <w:r>
        <w:rPr>
          <w:rFonts w:cs="Times New Roman"/>
          <w:szCs w:val="24"/>
        </w:rPr>
        <w:tab/>
        <w:t>Impulzus idő</w:t>
      </w:r>
    </w:p>
    <w:p w14:paraId="1454C7E0" w14:textId="1CDD6985" w:rsidR="00D63DE7" w:rsidRPr="00D63DE7" w:rsidRDefault="00901457" w:rsidP="00D63DE7">
      <w:pPr>
        <w:spacing w:after="0"/>
        <w:rPr>
          <w:rFonts w:cs="Times New Roman"/>
          <w:szCs w:val="24"/>
        </w:rPr>
      </w:pPr>
      <w:r>
        <w:rPr>
          <w:rFonts w:cs="Times New Roman"/>
          <w:szCs w:val="24"/>
        </w:rPr>
        <w:tab/>
        <w:t>Periódus idő</w:t>
      </w:r>
    </w:p>
    <w:p w14:paraId="138492C7" w14:textId="725CFA70"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Impulzus ismétlődési frekvencia</w:t>
      </w:r>
    </w:p>
    <w:p w14:paraId="5FFF8AD2" w14:textId="78ED5F9A" w:rsidR="00D63DE7" w:rsidRPr="00D63DE7" w:rsidRDefault="00D63DE7" w:rsidP="00D63DE7">
      <w:pPr>
        <w:spacing w:after="0"/>
        <w:rPr>
          <w:rFonts w:cs="Times New Roman"/>
          <w:szCs w:val="24"/>
        </w:rPr>
      </w:pPr>
      <w:r w:rsidRPr="00D63DE7">
        <w:rPr>
          <w:rFonts w:cs="Times New Roman"/>
          <w:szCs w:val="24"/>
        </w:rPr>
        <w:tab/>
        <w:t>Kitöltési tén</w:t>
      </w:r>
      <w:r w:rsidR="00901457">
        <w:rPr>
          <w:rFonts w:cs="Times New Roman"/>
          <w:szCs w:val="24"/>
        </w:rPr>
        <w:t>yező</w:t>
      </w:r>
    </w:p>
    <w:p w14:paraId="697D92C6" w14:textId="3231DFD4" w:rsidR="00D63DE7" w:rsidRPr="00D63DE7" w:rsidRDefault="00D63DE7" w:rsidP="00092022">
      <w:pPr>
        <w:spacing w:after="0"/>
        <w:rPr>
          <w:rFonts w:cs="Times New Roman"/>
          <w:szCs w:val="24"/>
        </w:rPr>
      </w:pPr>
      <w:r w:rsidRPr="00D63DE7">
        <w:rPr>
          <w:rFonts w:cs="Times New Roman"/>
          <w:szCs w:val="24"/>
        </w:rPr>
        <w:t xml:space="preserve">Aktív és passzív </w:t>
      </w:r>
      <w:r w:rsidR="00901457">
        <w:rPr>
          <w:rFonts w:cs="Times New Roman"/>
          <w:szCs w:val="24"/>
        </w:rPr>
        <w:t>jelformáló áramkörök vizsgálata</w:t>
      </w:r>
    </w:p>
    <w:p w14:paraId="117492C5" w14:textId="7BE63823" w:rsidR="00D63DE7" w:rsidRPr="00D63DE7" w:rsidRDefault="00D63DE7" w:rsidP="00D63DE7">
      <w:pPr>
        <w:spacing w:after="0"/>
        <w:rPr>
          <w:rFonts w:cs="Times New Roman"/>
          <w:szCs w:val="24"/>
        </w:rPr>
      </w:pPr>
      <w:r w:rsidRPr="00D63DE7">
        <w:rPr>
          <w:rFonts w:cs="Times New Roman"/>
          <w:szCs w:val="24"/>
        </w:rPr>
        <w:t xml:space="preserve">Lineáris </w:t>
      </w:r>
      <w:r w:rsidR="00901457">
        <w:rPr>
          <w:rFonts w:cs="Times New Roman"/>
          <w:szCs w:val="24"/>
        </w:rPr>
        <w:t>jelformáló áramkörök vizsgálata</w:t>
      </w:r>
    </w:p>
    <w:p w14:paraId="402F4511" w14:textId="2367E5CB" w:rsidR="00D63DE7" w:rsidRPr="00D63DE7" w:rsidRDefault="00901457" w:rsidP="00D63DE7">
      <w:pPr>
        <w:spacing w:after="0"/>
        <w:rPr>
          <w:rFonts w:cs="Times New Roman"/>
          <w:szCs w:val="24"/>
        </w:rPr>
      </w:pPr>
      <w:r>
        <w:rPr>
          <w:rFonts w:cs="Times New Roman"/>
          <w:szCs w:val="24"/>
        </w:rPr>
        <w:lastRenderedPageBreak/>
        <w:t>Differenciáló áramkör mérése</w:t>
      </w:r>
      <w:r w:rsidR="00D63DE7" w:rsidRPr="00D63DE7">
        <w:rPr>
          <w:rFonts w:cs="Times New Roman"/>
          <w:szCs w:val="24"/>
        </w:rPr>
        <w:tab/>
      </w:r>
    </w:p>
    <w:p w14:paraId="70796B2C" w14:textId="358C309D" w:rsidR="00D63DE7" w:rsidRPr="00D63DE7" w:rsidRDefault="00901457" w:rsidP="00D63DE7">
      <w:pPr>
        <w:spacing w:after="0"/>
        <w:rPr>
          <w:rFonts w:cs="Times New Roman"/>
          <w:szCs w:val="24"/>
        </w:rPr>
      </w:pPr>
      <w:r>
        <w:rPr>
          <w:rFonts w:cs="Times New Roman"/>
          <w:szCs w:val="24"/>
        </w:rPr>
        <w:t>Integráló áramkör mérése</w:t>
      </w:r>
    </w:p>
    <w:p w14:paraId="7D117A8E" w14:textId="0DFCC456" w:rsidR="00D63DE7" w:rsidRPr="00D63DE7" w:rsidRDefault="00D63DE7" w:rsidP="00D63DE7">
      <w:pPr>
        <w:spacing w:after="0"/>
        <w:rPr>
          <w:rFonts w:cs="Times New Roman"/>
          <w:szCs w:val="24"/>
        </w:rPr>
      </w:pPr>
      <w:r w:rsidRPr="00D63DE7">
        <w:rPr>
          <w:rFonts w:cs="Times New Roman"/>
          <w:szCs w:val="24"/>
        </w:rPr>
        <w:t xml:space="preserve">Nemlineáris </w:t>
      </w:r>
      <w:r w:rsidR="00901457">
        <w:rPr>
          <w:rFonts w:cs="Times New Roman"/>
          <w:szCs w:val="24"/>
        </w:rPr>
        <w:t>jelformáló áramkörök vizsgálata</w:t>
      </w:r>
    </w:p>
    <w:p w14:paraId="2297984B" w14:textId="5578B5B6" w:rsidR="00D63DE7" w:rsidRPr="00D63DE7" w:rsidRDefault="00901457" w:rsidP="00D63DE7">
      <w:pPr>
        <w:spacing w:after="0"/>
        <w:rPr>
          <w:rFonts w:cs="Times New Roman"/>
          <w:szCs w:val="24"/>
        </w:rPr>
      </w:pPr>
      <w:r>
        <w:rPr>
          <w:rFonts w:cs="Times New Roman"/>
          <w:szCs w:val="24"/>
        </w:rPr>
        <w:t>Félvezető dióda kapcsolóüzemben</w:t>
      </w:r>
      <w:r w:rsidR="00D63DE7" w:rsidRPr="00D63DE7">
        <w:rPr>
          <w:rFonts w:cs="Times New Roman"/>
          <w:szCs w:val="24"/>
        </w:rPr>
        <w:tab/>
      </w:r>
    </w:p>
    <w:p w14:paraId="2CBA2EB8" w14:textId="07BEF6E3"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Sorsos diódás vágók</w:t>
      </w:r>
      <w:r w:rsidR="00901457">
        <w:rPr>
          <w:rFonts w:cs="Times New Roman"/>
          <w:szCs w:val="24"/>
        </w:rPr>
        <w:t>apcsolás mérése</w:t>
      </w:r>
    </w:p>
    <w:p w14:paraId="7D9F0888" w14:textId="1D2F5FA6"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Jelalak</w:t>
      </w:r>
    </w:p>
    <w:p w14:paraId="59173261" w14:textId="75F6F563"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Vágási szint meghatározás</w:t>
      </w:r>
    </w:p>
    <w:p w14:paraId="69F49F82" w14:textId="4C618DF6"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Párhuza</w:t>
      </w:r>
      <w:r w:rsidR="00901457">
        <w:rPr>
          <w:rFonts w:cs="Times New Roman"/>
          <w:szCs w:val="24"/>
        </w:rPr>
        <w:t>mos diódás vágókapcsolás mérése</w:t>
      </w:r>
    </w:p>
    <w:p w14:paraId="68982A1F" w14:textId="28BF06D1"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Jelalak</w:t>
      </w:r>
    </w:p>
    <w:p w14:paraId="3094D6AE" w14:textId="6E1DB4A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Vágási szint meghatározás</w:t>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p>
    <w:p w14:paraId="58FCAEDF" w14:textId="0CA5683D" w:rsidR="00D63DE7" w:rsidRPr="00D63DE7" w:rsidRDefault="00901457" w:rsidP="00D63DE7">
      <w:pPr>
        <w:spacing w:after="0"/>
        <w:rPr>
          <w:rFonts w:cs="Times New Roman"/>
          <w:szCs w:val="24"/>
        </w:rPr>
      </w:pPr>
      <w:r>
        <w:rPr>
          <w:rFonts w:cs="Times New Roman"/>
          <w:szCs w:val="24"/>
        </w:rPr>
        <w:tab/>
      </w:r>
      <w:r>
        <w:rPr>
          <w:rFonts w:cs="Times New Roman"/>
          <w:szCs w:val="24"/>
        </w:rPr>
        <w:tab/>
        <w:t>Kettős vágókapcsolás mérése</w:t>
      </w:r>
    </w:p>
    <w:p w14:paraId="70CD7CCC" w14:textId="194CBB4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Jelalak</w:t>
      </w:r>
    </w:p>
    <w:p w14:paraId="16398B82" w14:textId="1222D0A8"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Vágási szint meghatározás</w:t>
      </w:r>
    </w:p>
    <w:p w14:paraId="38A9B532" w14:textId="3CAF8414" w:rsidR="00D63DE7" w:rsidRPr="00D63DE7" w:rsidRDefault="00901457" w:rsidP="00D63DE7">
      <w:pPr>
        <w:spacing w:after="0"/>
        <w:rPr>
          <w:rFonts w:cs="Times New Roman"/>
          <w:szCs w:val="24"/>
        </w:rPr>
      </w:pPr>
      <w:r>
        <w:rPr>
          <w:rFonts w:cs="Times New Roman"/>
          <w:szCs w:val="24"/>
        </w:rPr>
        <w:t>Multivibrátorok vizsgálata</w:t>
      </w:r>
    </w:p>
    <w:p w14:paraId="61991721" w14:textId="2D0F57CA"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t>Tranzis</w:t>
      </w:r>
      <w:r w:rsidR="00901457">
        <w:rPr>
          <w:rFonts w:cs="Times New Roman"/>
          <w:szCs w:val="24"/>
        </w:rPr>
        <w:t>ztor kapcsolóüzemben</w:t>
      </w:r>
    </w:p>
    <w:p w14:paraId="49193045" w14:textId="0C914D67" w:rsidR="00D63DE7" w:rsidRPr="00D63DE7" w:rsidRDefault="00901457" w:rsidP="00D63DE7">
      <w:pPr>
        <w:spacing w:after="0"/>
        <w:rPr>
          <w:rFonts w:cs="Times New Roman"/>
          <w:szCs w:val="24"/>
        </w:rPr>
      </w:pPr>
      <w:r>
        <w:rPr>
          <w:rFonts w:cs="Times New Roman"/>
          <w:szCs w:val="24"/>
        </w:rPr>
        <w:tab/>
      </w:r>
      <w:r>
        <w:rPr>
          <w:rFonts w:cs="Times New Roman"/>
          <w:szCs w:val="24"/>
        </w:rPr>
        <w:tab/>
      </w:r>
      <w:proofErr w:type="spellStart"/>
      <w:r>
        <w:rPr>
          <w:rFonts w:cs="Times New Roman"/>
          <w:szCs w:val="24"/>
        </w:rPr>
        <w:t>Astabil</w:t>
      </w:r>
      <w:proofErr w:type="spellEnd"/>
      <w:r>
        <w:rPr>
          <w:rFonts w:cs="Times New Roman"/>
          <w:szCs w:val="24"/>
        </w:rPr>
        <w:t xml:space="preserve"> multivibrátor mérése</w:t>
      </w:r>
    </w:p>
    <w:p w14:paraId="665D9464" w14:textId="26620B5C"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Működés vizsgálata</w:t>
      </w:r>
      <w:r w:rsidR="00D63DE7" w:rsidRPr="00D63DE7">
        <w:rPr>
          <w:rFonts w:cs="Times New Roman"/>
          <w:szCs w:val="24"/>
        </w:rPr>
        <w:tab/>
      </w:r>
    </w:p>
    <w:p w14:paraId="2F12AB8D" w14:textId="251C3353"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Munkaponti adatok</w:t>
      </w:r>
    </w:p>
    <w:p w14:paraId="7A4C1749" w14:textId="6B919F04"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ab/>
      </w:r>
      <w:r w:rsidR="00901457">
        <w:rPr>
          <w:rFonts w:cs="Times New Roman"/>
          <w:szCs w:val="24"/>
        </w:rPr>
        <w:tab/>
      </w:r>
      <w:r w:rsidR="00901457">
        <w:rPr>
          <w:rFonts w:cs="Times New Roman"/>
          <w:szCs w:val="24"/>
        </w:rPr>
        <w:tab/>
        <w:t>Impulzus fel-és lefutási idő</w:t>
      </w:r>
    </w:p>
    <w:p w14:paraId="54264E45" w14:textId="34C281E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Impulzuskitöltési tényező</w:t>
      </w:r>
    </w:p>
    <w:p w14:paraId="5C95858E" w14:textId="37A5A296"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Ismétlődési frekvencia</w:t>
      </w:r>
    </w:p>
    <w:p w14:paraId="6F318647" w14:textId="5A19734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Kimeneti amplitúdó</w:t>
      </w:r>
    </w:p>
    <w:p w14:paraId="59F94EFF" w14:textId="6F6284E8" w:rsidR="00D63DE7" w:rsidRPr="00D63DE7" w:rsidRDefault="00901457" w:rsidP="00092022">
      <w:pPr>
        <w:spacing w:after="0"/>
        <w:ind w:left="2127" w:firstLine="709"/>
        <w:rPr>
          <w:rFonts w:cs="Times New Roman"/>
          <w:szCs w:val="24"/>
        </w:rPr>
      </w:pPr>
      <w:r>
        <w:rPr>
          <w:rFonts w:cs="Times New Roman"/>
          <w:szCs w:val="24"/>
        </w:rPr>
        <w:t>Jelalak</w:t>
      </w:r>
    </w:p>
    <w:p w14:paraId="4C587A8E" w14:textId="48B5DD2D"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proofErr w:type="spellStart"/>
      <w:r w:rsidRPr="00D63DE7">
        <w:rPr>
          <w:rFonts w:cs="Times New Roman"/>
          <w:szCs w:val="24"/>
        </w:rPr>
        <w:t>Monostabil</w:t>
      </w:r>
      <w:proofErr w:type="spellEnd"/>
      <w:r w:rsidRPr="00D63DE7">
        <w:rPr>
          <w:rFonts w:cs="Times New Roman"/>
          <w:szCs w:val="24"/>
        </w:rPr>
        <w:t xml:space="preserve"> multivibrátor mé</w:t>
      </w:r>
      <w:r w:rsidR="00901457">
        <w:rPr>
          <w:rFonts w:cs="Times New Roman"/>
          <w:szCs w:val="24"/>
        </w:rPr>
        <w:t>rése</w:t>
      </w:r>
    </w:p>
    <w:p w14:paraId="79628554" w14:textId="486BB699"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Működés vizsgálata</w:t>
      </w:r>
    </w:p>
    <w:p w14:paraId="53A1EF5C" w14:textId="4ABDB897"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Munkaponti adatok</w:t>
      </w:r>
    </w:p>
    <w:p w14:paraId="06688267" w14:textId="0D237067"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ab/>
      </w:r>
      <w:r w:rsidR="00901457">
        <w:rPr>
          <w:rFonts w:cs="Times New Roman"/>
          <w:szCs w:val="24"/>
        </w:rPr>
        <w:tab/>
      </w:r>
      <w:r w:rsidR="00901457">
        <w:rPr>
          <w:rFonts w:cs="Times New Roman"/>
          <w:szCs w:val="24"/>
        </w:rPr>
        <w:tab/>
        <w:t>Impulzus fel-és lefutási idő</w:t>
      </w:r>
    </w:p>
    <w:p w14:paraId="725F650F" w14:textId="61313373"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Impulzuskitöltési tényező</w:t>
      </w:r>
      <w:r w:rsidR="00D63DE7" w:rsidRPr="00D63DE7">
        <w:rPr>
          <w:rFonts w:cs="Times New Roman"/>
          <w:szCs w:val="24"/>
        </w:rPr>
        <w:tab/>
      </w:r>
    </w:p>
    <w:p w14:paraId="50B4E0C4" w14:textId="108160FB"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Ismétlődési frekvencia</w:t>
      </w:r>
    </w:p>
    <w:p w14:paraId="461FA3D5" w14:textId="5E8AB646"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Kimeneti amplitúdó</w:t>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D63DE7" w:rsidRPr="00D63DE7">
        <w:rPr>
          <w:rFonts w:cs="Times New Roman"/>
          <w:szCs w:val="24"/>
        </w:rPr>
        <w:tab/>
      </w:r>
      <w:r w:rsidR="00092022">
        <w:rPr>
          <w:rFonts w:cs="Times New Roman"/>
          <w:szCs w:val="24"/>
        </w:rPr>
        <w:tab/>
      </w:r>
      <w:r w:rsidR="00092022">
        <w:rPr>
          <w:rFonts w:cs="Times New Roman"/>
          <w:szCs w:val="24"/>
        </w:rPr>
        <w:tab/>
      </w:r>
      <w:r>
        <w:rPr>
          <w:rFonts w:cs="Times New Roman"/>
          <w:szCs w:val="24"/>
        </w:rPr>
        <w:tab/>
        <w:t>Jelalak</w:t>
      </w:r>
    </w:p>
    <w:p w14:paraId="46DCFA0B" w14:textId="4B93C1C9" w:rsidR="00D63DE7" w:rsidRPr="00D63DE7" w:rsidRDefault="00901457" w:rsidP="00D63DE7">
      <w:pPr>
        <w:spacing w:after="0"/>
        <w:rPr>
          <w:rFonts w:cs="Times New Roman"/>
          <w:szCs w:val="24"/>
        </w:rPr>
      </w:pPr>
      <w:r>
        <w:rPr>
          <w:rFonts w:cs="Times New Roman"/>
          <w:szCs w:val="24"/>
        </w:rPr>
        <w:tab/>
      </w:r>
      <w:r>
        <w:rPr>
          <w:rFonts w:cs="Times New Roman"/>
          <w:szCs w:val="24"/>
        </w:rPr>
        <w:tab/>
      </w:r>
      <w:proofErr w:type="spellStart"/>
      <w:r>
        <w:rPr>
          <w:rFonts w:cs="Times New Roman"/>
          <w:szCs w:val="24"/>
        </w:rPr>
        <w:t>Bistabil</w:t>
      </w:r>
      <w:proofErr w:type="spellEnd"/>
      <w:r>
        <w:rPr>
          <w:rFonts w:cs="Times New Roman"/>
          <w:szCs w:val="24"/>
        </w:rPr>
        <w:t xml:space="preserve"> multivibrátor mérése</w:t>
      </w:r>
    </w:p>
    <w:p w14:paraId="267165C5" w14:textId="5D6CF425"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t>Működés vizsgálata</w:t>
      </w:r>
    </w:p>
    <w:p w14:paraId="6759EE03" w14:textId="39638AB4" w:rsidR="00D63DE7" w:rsidRPr="00D63DE7" w:rsidRDefault="00D63DE7" w:rsidP="00D63DE7">
      <w:pPr>
        <w:spacing w:after="0"/>
        <w:rPr>
          <w:rFonts w:cs="Times New Roman"/>
          <w:szCs w:val="24"/>
        </w:rPr>
      </w:pPr>
      <w:r w:rsidRPr="00D63DE7">
        <w:rPr>
          <w:rFonts w:cs="Times New Roman"/>
          <w:szCs w:val="24"/>
        </w:rPr>
        <w:tab/>
      </w:r>
      <w:r w:rsidRPr="00D63DE7">
        <w:rPr>
          <w:rFonts w:cs="Times New Roman"/>
          <w:szCs w:val="24"/>
        </w:rPr>
        <w:tab/>
      </w:r>
      <w:r w:rsidRPr="00D63DE7">
        <w:rPr>
          <w:rFonts w:cs="Times New Roman"/>
          <w:szCs w:val="24"/>
        </w:rPr>
        <w:tab/>
      </w:r>
      <w:r w:rsidRPr="00D63DE7">
        <w:rPr>
          <w:rFonts w:cs="Times New Roman"/>
          <w:szCs w:val="24"/>
        </w:rPr>
        <w:tab/>
        <w:t>Munkap</w:t>
      </w:r>
      <w:r w:rsidR="00901457">
        <w:rPr>
          <w:rFonts w:cs="Times New Roman"/>
          <w:szCs w:val="24"/>
        </w:rPr>
        <w:t>onti adatok</w:t>
      </w:r>
    </w:p>
    <w:p w14:paraId="000CD2D1" w14:textId="6BFC6617" w:rsidR="00D63DE7" w:rsidRPr="00D63DE7" w:rsidRDefault="00D63DE7" w:rsidP="00D63DE7">
      <w:pPr>
        <w:spacing w:after="0"/>
        <w:rPr>
          <w:rFonts w:cs="Times New Roman"/>
          <w:szCs w:val="24"/>
        </w:rPr>
      </w:pPr>
      <w:r w:rsidRPr="00D63DE7">
        <w:rPr>
          <w:rFonts w:cs="Times New Roman"/>
          <w:szCs w:val="24"/>
        </w:rPr>
        <w:tab/>
      </w:r>
      <w:r w:rsidR="00901457">
        <w:rPr>
          <w:rFonts w:cs="Times New Roman"/>
          <w:szCs w:val="24"/>
        </w:rPr>
        <w:tab/>
      </w:r>
      <w:r w:rsidR="00901457">
        <w:rPr>
          <w:rFonts w:cs="Times New Roman"/>
          <w:szCs w:val="24"/>
        </w:rPr>
        <w:tab/>
      </w:r>
      <w:r w:rsidR="00901457">
        <w:rPr>
          <w:rFonts w:cs="Times New Roman"/>
          <w:szCs w:val="24"/>
        </w:rPr>
        <w:tab/>
        <w:t>Impulzus fel-és lefutási idő</w:t>
      </w:r>
    </w:p>
    <w:p w14:paraId="07005AB8" w14:textId="0A5B2F60"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Impulzuskitöltési tényező</w:t>
      </w:r>
      <w:r w:rsidR="00D63DE7" w:rsidRPr="00D63DE7">
        <w:rPr>
          <w:rFonts w:cs="Times New Roman"/>
          <w:szCs w:val="24"/>
        </w:rPr>
        <w:tab/>
      </w:r>
    </w:p>
    <w:p w14:paraId="33A50090" w14:textId="55722F60"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Ismétlődési frekvencia</w:t>
      </w:r>
    </w:p>
    <w:p w14:paraId="5C1372E4" w14:textId="06DFDE0F" w:rsidR="00D63DE7" w:rsidRPr="00D63DE7" w:rsidRDefault="00901457" w:rsidP="00D63DE7">
      <w:pPr>
        <w:spacing w:after="0"/>
        <w:rPr>
          <w:rFonts w:cs="Times New Roman"/>
          <w:szCs w:val="24"/>
        </w:rPr>
      </w:pPr>
      <w:r>
        <w:rPr>
          <w:rFonts w:cs="Times New Roman"/>
          <w:szCs w:val="24"/>
        </w:rPr>
        <w:tab/>
      </w:r>
      <w:r>
        <w:rPr>
          <w:rFonts w:cs="Times New Roman"/>
          <w:szCs w:val="24"/>
        </w:rPr>
        <w:tab/>
      </w:r>
      <w:r>
        <w:rPr>
          <w:rFonts w:cs="Times New Roman"/>
          <w:szCs w:val="24"/>
        </w:rPr>
        <w:tab/>
      </w:r>
      <w:r>
        <w:rPr>
          <w:rFonts w:cs="Times New Roman"/>
          <w:szCs w:val="24"/>
        </w:rPr>
        <w:tab/>
        <w:t>Kimeneti amplitúdó</w:t>
      </w:r>
    </w:p>
    <w:p w14:paraId="712B6FA3" w14:textId="251E4AF5" w:rsidR="00D63DE7" w:rsidRPr="00D63DE7" w:rsidRDefault="00901457" w:rsidP="00092022">
      <w:pPr>
        <w:spacing w:after="0"/>
        <w:ind w:left="2127" w:firstLine="709"/>
        <w:rPr>
          <w:rFonts w:cs="Times New Roman"/>
          <w:szCs w:val="24"/>
        </w:rPr>
      </w:pPr>
      <w:r>
        <w:rPr>
          <w:rFonts w:cs="Times New Roman"/>
          <w:szCs w:val="24"/>
        </w:rPr>
        <w:t>Jelalak</w:t>
      </w:r>
    </w:p>
    <w:p w14:paraId="43CB10CA" w14:textId="07D78A42" w:rsidR="00D63DE7" w:rsidRPr="00D63DE7" w:rsidRDefault="00901457" w:rsidP="00D63DE7">
      <w:pPr>
        <w:spacing w:after="0"/>
        <w:rPr>
          <w:rFonts w:ascii="Palatino Linotype" w:hAnsi="Palatino Linotype" w:cs="Times New Roman"/>
          <w:szCs w:val="24"/>
        </w:rPr>
      </w:pPr>
      <w:r>
        <w:rPr>
          <w:rFonts w:cs="Times New Roman"/>
          <w:szCs w:val="24"/>
        </w:rPr>
        <w:tab/>
      </w:r>
      <w:r>
        <w:rPr>
          <w:rFonts w:cs="Times New Roman"/>
          <w:szCs w:val="24"/>
        </w:rPr>
        <w:tab/>
      </w:r>
      <w:proofErr w:type="spellStart"/>
      <w:r>
        <w:rPr>
          <w:rFonts w:cs="Times New Roman"/>
          <w:szCs w:val="24"/>
        </w:rPr>
        <w:t>Schmitt-trigger</w:t>
      </w:r>
      <w:proofErr w:type="spellEnd"/>
      <w:r>
        <w:rPr>
          <w:rFonts w:cs="Times New Roman"/>
          <w:szCs w:val="24"/>
        </w:rPr>
        <w:t xml:space="preserve"> vizsgálata</w:t>
      </w:r>
    </w:p>
    <w:p w14:paraId="483DB13A" w14:textId="77777777" w:rsidR="00C53E01" w:rsidRDefault="00C53E01" w:rsidP="00C53E01">
      <w:pPr>
        <w:tabs>
          <w:tab w:val="left" w:pos="1418"/>
          <w:tab w:val="right" w:pos="9072"/>
        </w:tabs>
        <w:spacing w:after="0"/>
        <w:ind w:left="851"/>
      </w:pPr>
    </w:p>
    <w:p w14:paraId="01C4CF86" w14:textId="31E9175F" w:rsidR="00C53E01" w:rsidRDefault="00092022" w:rsidP="00C53E01">
      <w:pPr>
        <w:pStyle w:val="Listaszerbekezds"/>
        <w:numPr>
          <w:ilvl w:val="2"/>
          <w:numId w:val="8"/>
        </w:numPr>
        <w:tabs>
          <w:tab w:val="left" w:pos="1701"/>
          <w:tab w:val="right" w:pos="9072"/>
        </w:tabs>
        <w:spacing w:after="0"/>
        <w:ind w:left="993" w:hanging="426"/>
        <w:rPr>
          <w:b/>
          <w:i/>
        </w:rPr>
      </w:pPr>
      <w:r>
        <w:rPr>
          <w:b/>
          <w:i/>
        </w:rPr>
        <w:t>Digitális áramkörök vizsgálata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386D865E" w14:textId="49051E38" w:rsidR="00092022" w:rsidRPr="00092022" w:rsidRDefault="00092022" w:rsidP="00092022">
      <w:pPr>
        <w:spacing w:after="0"/>
        <w:rPr>
          <w:rFonts w:cs="Times New Roman"/>
          <w:szCs w:val="24"/>
        </w:rPr>
      </w:pPr>
      <w:r w:rsidRPr="00092022">
        <w:rPr>
          <w:rFonts w:cs="Times New Roman"/>
          <w:szCs w:val="24"/>
        </w:rPr>
        <w:t>Digitáli</w:t>
      </w:r>
      <w:r w:rsidR="00901457">
        <w:rPr>
          <w:rFonts w:cs="Times New Roman"/>
          <w:szCs w:val="24"/>
        </w:rPr>
        <w:t>s áramkörök jellemzőinek mérése</w:t>
      </w:r>
    </w:p>
    <w:p w14:paraId="5CC89E36" w14:textId="68AEA7E3" w:rsidR="00092022" w:rsidRPr="00092022" w:rsidRDefault="00092022" w:rsidP="00092022">
      <w:pPr>
        <w:spacing w:after="0"/>
        <w:rPr>
          <w:rFonts w:cs="Times New Roman"/>
          <w:szCs w:val="24"/>
        </w:rPr>
      </w:pPr>
      <w:r w:rsidRPr="00092022">
        <w:rPr>
          <w:rFonts w:cs="Times New Roman"/>
          <w:szCs w:val="24"/>
        </w:rPr>
        <w:tab/>
        <w:t xml:space="preserve">Késleltetési idő </w:t>
      </w:r>
      <w:r w:rsidR="00901457">
        <w:rPr>
          <w:rFonts w:cs="Times New Roman"/>
          <w:szCs w:val="24"/>
        </w:rPr>
        <w:t>mérése műkapcsolás segítségével</w:t>
      </w:r>
    </w:p>
    <w:p w14:paraId="176A6432" w14:textId="429C1117" w:rsidR="00092022" w:rsidRPr="00092022" w:rsidRDefault="00092022" w:rsidP="00092022">
      <w:pPr>
        <w:spacing w:after="0"/>
        <w:rPr>
          <w:rFonts w:cs="Times New Roman"/>
          <w:szCs w:val="24"/>
        </w:rPr>
      </w:pPr>
      <w:r w:rsidRPr="00092022">
        <w:rPr>
          <w:rFonts w:cs="Times New Roman"/>
          <w:szCs w:val="24"/>
        </w:rPr>
        <w:tab/>
        <w:t>Logikai szintek ellenőrzé</w:t>
      </w:r>
      <w:r w:rsidR="00901457">
        <w:rPr>
          <w:rFonts w:cs="Times New Roman"/>
          <w:szCs w:val="24"/>
        </w:rPr>
        <w:t>se különböző áramkörcsaládoknál</w:t>
      </w:r>
    </w:p>
    <w:p w14:paraId="67929F30" w14:textId="2133ADA4" w:rsidR="00092022" w:rsidRPr="00092022" w:rsidRDefault="00092022" w:rsidP="00092022">
      <w:pPr>
        <w:spacing w:after="0"/>
        <w:rPr>
          <w:rFonts w:cs="Times New Roman"/>
          <w:szCs w:val="24"/>
        </w:rPr>
      </w:pPr>
      <w:r w:rsidRPr="00092022">
        <w:rPr>
          <w:rFonts w:cs="Times New Roman"/>
          <w:szCs w:val="24"/>
        </w:rPr>
        <w:tab/>
        <w:t>Áramfelvéte</w:t>
      </w:r>
      <w:r w:rsidR="00901457">
        <w:rPr>
          <w:rFonts w:cs="Times New Roman"/>
          <w:szCs w:val="24"/>
        </w:rPr>
        <w:t>l, meghajtó képesség vizsgálata</w:t>
      </w:r>
    </w:p>
    <w:p w14:paraId="7EF1EA25" w14:textId="279649B8" w:rsidR="00092022" w:rsidRPr="00092022" w:rsidRDefault="00092022" w:rsidP="00092022">
      <w:pPr>
        <w:spacing w:after="0"/>
        <w:rPr>
          <w:rFonts w:cs="Times New Roman"/>
          <w:szCs w:val="24"/>
        </w:rPr>
      </w:pPr>
      <w:r w:rsidRPr="00092022">
        <w:rPr>
          <w:rFonts w:cs="Times New Roman"/>
          <w:szCs w:val="24"/>
        </w:rPr>
        <w:tab/>
        <w:t>Funkcionális működés</w:t>
      </w:r>
      <w:r w:rsidR="00901457">
        <w:rPr>
          <w:rFonts w:cs="Times New Roman"/>
          <w:szCs w:val="24"/>
        </w:rPr>
        <w:t xml:space="preserve"> ellenőrzése igazságtáblázattal</w:t>
      </w:r>
    </w:p>
    <w:p w14:paraId="2A2F0BED" w14:textId="77777777" w:rsidR="00901457" w:rsidRDefault="00092022" w:rsidP="00901457">
      <w:pPr>
        <w:spacing w:after="0"/>
        <w:ind w:firstLine="709"/>
        <w:rPr>
          <w:rFonts w:cs="Times New Roman"/>
          <w:szCs w:val="24"/>
        </w:rPr>
      </w:pPr>
      <w:r w:rsidRPr="00092022">
        <w:rPr>
          <w:rFonts w:cs="Times New Roman"/>
          <w:szCs w:val="24"/>
        </w:rPr>
        <w:t>Digitális áramkörök lehetséges hibáinak felism</w:t>
      </w:r>
      <w:r w:rsidR="00901457">
        <w:rPr>
          <w:rFonts w:cs="Times New Roman"/>
          <w:szCs w:val="24"/>
        </w:rPr>
        <w:t>erése és javítása</w:t>
      </w:r>
    </w:p>
    <w:p w14:paraId="0F44CD1A" w14:textId="292B63C8" w:rsidR="00092022" w:rsidRPr="00092022" w:rsidRDefault="00092022" w:rsidP="00092022">
      <w:pPr>
        <w:spacing w:after="0"/>
        <w:rPr>
          <w:rFonts w:cs="Times New Roman"/>
          <w:szCs w:val="24"/>
        </w:rPr>
      </w:pPr>
      <w:r w:rsidRPr="00092022">
        <w:rPr>
          <w:rFonts w:cs="Times New Roman"/>
          <w:szCs w:val="24"/>
        </w:rPr>
        <w:tab/>
        <w:t>D</w:t>
      </w:r>
      <w:r w:rsidR="00901457">
        <w:rPr>
          <w:rFonts w:cs="Times New Roman"/>
          <w:szCs w:val="24"/>
        </w:rPr>
        <w:t>igitális áramköri hibák típusai</w:t>
      </w:r>
    </w:p>
    <w:p w14:paraId="5D7D0628" w14:textId="536549B8" w:rsidR="00092022" w:rsidRPr="00092022" w:rsidRDefault="00092022" w:rsidP="00901457">
      <w:pPr>
        <w:spacing w:after="0"/>
        <w:ind w:left="1418"/>
        <w:rPr>
          <w:rFonts w:cs="Times New Roman"/>
          <w:szCs w:val="24"/>
        </w:rPr>
      </w:pPr>
      <w:r w:rsidRPr="00092022">
        <w:rPr>
          <w:rFonts w:cs="Times New Roman"/>
          <w:szCs w:val="24"/>
        </w:rPr>
        <w:lastRenderedPageBreak/>
        <w:t>A hibakeresés módszerei kombinációs hálózatokban (visszafelé lépegető és nyomvonal</w:t>
      </w:r>
      <w:r w:rsidR="00901457">
        <w:rPr>
          <w:rFonts w:cs="Times New Roman"/>
          <w:szCs w:val="24"/>
        </w:rPr>
        <w:t xml:space="preserve"> módszer, logikai diagnosztika)</w:t>
      </w:r>
    </w:p>
    <w:p w14:paraId="206210B6" w14:textId="51B8A3B7" w:rsidR="00092022" w:rsidRPr="00092022" w:rsidRDefault="00092022" w:rsidP="00092022">
      <w:pPr>
        <w:spacing w:after="0"/>
        <w:rPr>
          <w:rFonts w:cs="Times New Roman"/>
          <w:szCs w:val="24"/>
        </w:rPr>
      </w:pPr>
      <w:r w:rsidRPr="00092022">
        <w:rPr>
          <w:rFonts w:cs="Times New Roman"/>
          <w:szCs w:val="24"/>
        </w:rPr>
        <w:t>Logi</w:t>
      </w:r>
      <w:r w:rsidR="00901457">
        <w:rPr>
          <w:rFonts w:cs="Times New Roman"/>
          <w:szCs w:val="24"/>
        </w:rPr>
        <w:t>kai kapuk működésének elemzése</w:t>
      </w:r>
    </w:p>
    <w:p w14:paraId="6D27EA56" w14:textId="2C7D2D36" w:rsidR="00092022" w:rsidRPr="00092022" w:rsidRDefault="00092022" w:rsidP="00092022">
      <w:pPr>
        <w:spacing w:after="0"/>
        <w:rPr>
          <w:rFonts w:cs="Times New Roman"/>
          <w:szCs w:val="24"/>
        </w:rPr>
      </w:pPr>
      <w:r w:rsidRPr="00092022">
        <w:rPr>
          <w:rFonts w:cs="Times New Roman"/>
          <w:szCs w:val="24"/>
        </w:rPr>
        <w:t>TTL-rendszerű integrált áramkörök legfontosabb v</w:t>
      </w:r>
      <w:r w:rsidR="00901457">
        <w:rPr>
          <w:rFonts w:cs="Times New Roman"/>
          <w:szCs w:val="24"/>
        </w:rPr>
        <w:t>illamos jellemzői</w:t>
      </w:r>
    </w:p>
    <w:p w14:paraId="2F55C560" w14:textId="1BF9AB74" w:rsidR="00092022" w:rsidRPr="00092022" w:rsidRDefault="00092022" w:rsidP="00092022">
      <w:pPr>
        <w:spacing w:after="0"/>
        <w:rPr>
          <w:rFonts w:cs="Times New Roman"/>
          <w:szCs w:val="24"/>
        </w:rPr>
      </w:pPr>
      <w:r w:rsidRPr="00092022">
        <w:rPr>
          <w:rFonts w:cs="Times New Roman"/>
          <w:szCs w:val="24"/>
        </w:rPr>
        <w:t>CMOS-rendszerű integrált áramkörök l</w:t>
      </w:r>
      <w:r w:rsidR="00901457">
        <w:rPr>
          <w:rFonts w:cs="Times New Roman"/>
          <w:szCs w:val="24"/>
        </w:rPr>
        <w:t>egfontosabb villamos jellemzői</w:t>
      </w:r>
    </w:p>
    <w:p w14:paraId="0881CF84" w14:textId="6653AD09" w:rsidR="00092022" w:rsidRPr="00092022" w:rsidRDefault="00901457" w:rsidP="00092022">
      <w:pPr>
        <w:spacing w:after="0"/>
        <w:rPr>
          <w:rFonts w:cs="Times New Roman"/>
          <w:szCs w:val="24"/>
        </w:rPr>
      </w:pPr>
      <w:r>
        <w:rPr>
          <w:rFonts w:cs="Times New Roman"/>
          <w:szCs w:val="24"/>
        </w:rPr>
        <w:tab/>
        <w:t>Logikai kapuk összekötése</w:t>
      </w:r>
    </w:p>
    <w:p w14:paraId="7702B40C" w14:textId="66623B95" w:rsidR="00092022" w:rsidRPr="00092022" w:rsidRDefault="00092022" w:rsidP="00092022">
      <w:pPr>
        <w:spacing w:after="0"/>
        <w:rPr>
          <w:rFonts w:cs="Times New Roman"/>
          <w:szCs w:val="24"/>
        </w:rPr>
      </w:pPr>
      <w:r w:rsidRPr="00092022">
        <w:rPr>
          <w:rFonts w:cs="Times New Roman"/>
          <w:szCs w:val="24"/>
        </w:rPr>
        <w:tab/>
        <w:t>Univerzális logik</w:t>
      </w:r>
      <w:r w:rsidR="00901457">
        <w:rPr>
          <w:rFonts w:cs="Times New Roman"/>
          <w:szCs w:val="24"/>
        </w:rPr>
        <w:t>ai kapuk (NAND, NOR) használata</w:t>
      </w:r>
    </w:p>
    <w:p w14:paraId="3DC219EF" w14:textId="58DEEA26" w:rsidR="00092022" w:rsidRPr="00092022" w:rsidRDefault="00092022" w:rsidP="00092022">
      <w:pPr>
        <w:spacing w:after="0"/>
        <w:rPr>
          <w:rFonts w:cs="Times New Roman"/>
          <w:szCs w:val="24"/>
        </w:rPr>
      </w:pPr>
      <w:r w:rsidRPr="00092022">
        <w:rPr>
          <w:rFonts w:cs="Times New Roman"/>
          <w:szCs w:val="24"/>
        </w:rPr>
        <w:t>Kombináci</w:t>
      </w:r>
      <w:r w:rsidR="00901457">
        <w:rPr>
          <w:rFonts w:cs="Times New Roman"/>
          <w:szCs w:val="24"/>
        </w:rPr>
        <w:t>ós logikai áramkörök vizsgálata</w:t>
      </w:r>
    </w:p>
    <w:p w14:paraId="5A69BD1D" w14:textId="2BD46FA1" w:rsidR="00092022" w:rsidRPr="00092022" w:rsidRDefault="00092022" w:rsidP="00901457">
      <w:pPr>
        <w:spacing w:after="0"/>
        <w:ind w:left="709"/>
        <w:rPr>
          <w:rFonts w:cs="Times New Roman"/>
          <w:szCs w:val="24"/>
        </w:rPr>
      </w:pPr>
      <w:r w:rsidRPr="00092022">
        <w:rPr>
          <w:rFonts w:cs="Times New Roman"/>
          <w:szCs w:val="24"/>
        </w:rPr>
        <w:t>Kombinációs hálózat kimeneti feszültségszintjeinek mérése különb</w:t>
      </w:r>
      <w:r w:rsidR="00901457">
        <w:rPr>
          <w:rFonts w:cs="Times New Roman"/>
          <w:szCs w:val="24"/>
        </w:rPr>
        <w:t>öző bemeneti kombinációk esetén</w:t>
      </w:r>
    </w:p>
    <w:p w14:paraId="2588F2D4" w14:textId="3857E271" w:rsidR="00092022" w:rsidRPr="00092022" w:rsidRDefault="00901457" w:rsidP="00901457">
      <w:pPr>
        <w:spacing w:after="0"/>
        <w:ind w:left="709"/>
        <w:rPr>
          <w:rFonts w:cs="Times New Roman"/>
          <w:szCs w:val="24"/>
        </w:rPr>
      </w:pPr>
      <w:r>
        <w:rPr>
          <w:rFonts w:cs="Times New Roman"/>
          <w:szCs w:val="24"/>
        </w:rPr>
        <w:t>Igazság tábla felvétele</w:t>
      </w:r>
    </w:p>
    <w:p w14:paraId="11D87B12" w14:textId="376673D4" w:rsidR="00092022" w:rsidRPr="00092022" w:rsidRDefault="00092022" w:rsidP="00901457">
      <w:pPr>
        <w:spacing w:after="0"/>
        <w:ind w:left="709"/>
        <w:rPr>
          <w:rFonts w:cs="Times New Roman"/>
          <w:szCs w:val="24"/>
        </w:rPr>
      </w:pPr>
      <w:r w:rsidRPr="00092022">
        <w:rPr>
          <w:rFonts w:cs="Times New Roman"/>
          <w:szCs w:val="24"/>
        </w:rPr>
        <w:t>Időfüggvény felvétele,</w:t>
      </w:r>
      <w:r w:rsidR="00901457">
        <w:rPr>
          <w:rFonts w:cs="Times New Roman"/>
          <w:szCs w:val="24"/>
        </w:rPr>
        <w:t xml:space="preserve"> logikai függvény meghatározása</w:t>
      </w:r>
    </w:p>
    <w:p w14:paraId="38F62307" w14:textId="74AF78D6" w:rsidR="00092022" w:rsidRPr="00092022" w:rsidRDefault="00901457" w:rsidP="00901457">
      <w:pPr>
        <w:spacing w:after="0"/>
        <w:ind w:left="709"/>
        <w:rPr>
          <w:rFonts w:cs="Times New Roman"/>
          <w:szCs w:val="24"/>
        </w:rPr>
      </w:pPr>
      <w:r>
        <w:rPr>
          <w:rFonts w:cs="Times New Roman"/>
          <w:szCs w:val="24"/>
        </w:rPr>
        <w:t>Statikus hazárd vizsgálata</w:t>
      </w:r>
    </w:p>
    <w:p w14:paraId="55AA93F1" w14:textId="3A6A3FB2" w:rsidR="00092022" w:rsidRPr="00092022" w:rsidRDefault="00092022" w:rsidP="00092022">
      <w:pPr>
        <w:spacing w:after="0"/>
        <w:rPr>
          <w:rFonts w:cs="Times New Roman"/>
          <w:szCs w:val="24"/>
        </w:rPr>
      </w:pPr>
      <w:r w:rsidRPr="00092022">
        <w:rPr>
          <w:rFonts w:cs="Times New Roman"/>
          <w:szCs w:val="24"/>
        </w:rPr>
        <w:t>Funkcionális k</w:t>
      </w:r>
      <w:r w:rsidR="00901457">
        <w:rPr>
          <w:rFonts w:cs="Times New Roman"/>
          <w:szCs w:val="24"/>
        </w:rPr>
        <w:t>ombinációs áramkörök vizsgálata</w:t>
      </w:r>
    </w:p>
    <w:p w14:paraId="0BFA5A92" w14:textId="0867C79A" w:rsidR="00092022" w:rsidRPr="00092022" w:rsidRDefault="00901457" w:rsidP="00092022">
      <w:pPr>
        <w:spacing w:after="0"/>
        <w:rPr>
          <w:rFonts w:cs="Times New Roman"/>
          <w:szCs w:val="24"/>
        </w:rPr>
      </w:pPr>
      <w:r>
        <w:rPr>
          <w:rFonts w:cs="Times New Roman"/>
          <w:szCs w:val="24"/>
        </w:rPr>
        <w:t>Kódoló áramkör vizsgálata</w:t>
      </w:r>
    </w:p>
    <w:p w14:paraId="1E715A99" w14:textId="5856DB81" w:rsidR="00092022" w:rsidRPr="00092022" w:rsidRDefault="00901457" w:rsidP="00092022">
      <w:pPr>
        <w:spacing w:after="0"/>
        <w:rPr>
          <w:rFonts w:cs="Times New Roman"/>
          <w:szCs w:val="24"/>
        </w:rPr>
      </w:pPr>
      <w:r>
        <w:rPr>
          <w:rFonts w:cs="Times New Roman"/>
          <w:szCs w:val="24"/>
        </w:rPr>
        <w:t>Működés vizsgálata</w:t>
      </w:r>
    </w:p>
    <w:p w14:paraId="71D1C410" w14:textId="77777777" w:rsidR="00C53E01" w:rsidRPr="00644690" w:rsidRDefault="00C53E01" w:rsidP="00C53E01">
      <w:pPr>
        <w:tabs>
          <w:tab w:val="left" w:pos="1418"/>
          <w:tab w:val="right" w:pos="9072"/>
        </w:tabs>
        <w:spacing w:after="0"/>
        <w:ind w:left="851"/>
      </w:pPr>
    </w:p>
    <w:p w14:paraId="4761E1A4" w14:textId="77777777" w:rsidR="00C53E01" w:rsidRPr="002A1C54" w:rsidRDefault="00C53E01" w:rsidP="00C53E01">
      <w:pPr>
        <w:tabs>
          <w:tab w:val="left" w:pos="1418"/>
          <w:tab w:val="right" w:pos="9072"/>
        </w:tabs>
        <w:spacing w:after="0"/>
        <w:ind w:left="851"/>
      </w:pPr>
    </w:p>
    <w:p w14:paraId="111A1D7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1E8D2EB" w14:textId="50506211" w:rsidR="00C53E01" w:rsidRDefault="000D5DBE" w:rsidP="00C53E01">
      <w:pPr>
        <w:spacing w:after="0"/>
        <w:ind w:left="426"/>
      </w:pPr>
      <w:r>
        <w:t>Elektronika laboratórium/tanműhely</w:t>
      </w:r>
    </w:p>
    <w:p w14:paraId="4BF04ACD" w14:textId="77777777" w:rsidR="00C53E01" w:rsidRPr="002B5BF7" w:rsidRDefault="00C53E01" w:rsidP="00C53E01">
      <w:pPr>
        <w:spacing w:after="0"/>
        <w:ind w:left="426"/>
      </w:pPr>
    </w:p>
    <w:p w14:paraId="5C72749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DF07238" w14:textId="77777777" w:rsidR="00C53E01" w:rsidRDefault="00C53E01" w:rsidP="00C53E01">
      <w:pPr>
        <w:spacing w:after="0"/>
        <w:ind w:left="426"/>
      </w:pPr>
    </w:p>
    <w:p w14:paraId="7C5A973F" w14:textId="77777777" w:rsidR="00C53E01" w:rsidRPr="00C879C0" w:rsidRDefault="00C53E01" w:rsidP="00C53E01">
      <w:pPr>
        <w:spacing w:after="0"/>
        <w:ind w:left="426"/>
        <w:rPr>
          <w:i/>
        </w:rPr>
      </w:pPr>
    </w:p>
    <w:p w14:paraId="3A6941F9" w14:textId="77777777" w:rsidR="00C53E01" w:rsidRPr="00FF2E9D" w:rsidRDefault="00C53E01" w:rsidP="00C53E01">
      <w:pPr>
        <w:spacing w:after="0"/>
        <w:ind w:left="426"/>
      </w:pPr>
    </w:p>
    <w:p w14:paraId="7314D17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037A" w:rsidRPr="00F7037A" w14:paraId="066A3639" w14:textId="77777777" w:rsidTr="00F7037A">
        <w:trPr>
          <w:trHeight w:val="600"/>
          <w:jc w:val="center"/>
        </w:trPr>
        <w:tc>
          <w:tcPr>
            <w:tcW w:w="960" w:type="dxa"/>
            <w:vMerge w:val="restart"/>
            <w:shd w:val="clear" w:color="auto" w:fill="auto"/>
            <w:vAlign w:val="center"/>
            <w:hideMark/>
          </w:tcPr>
          <w:p w14:paraId="48E0D68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4938EB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BD7558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EF9F64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4B6DD7BA" w14:textId="77777777" w:rsidTr="00F7037A">
        <w:trPr>
          <w:trHeight w:val="255"/>
          <w:jc w:val="center"/>
        </w:trPr>
        <w:tc>
          <w:tcPr>
            <w:tcW w:w="960" w:type="dxa"/>
            <w:vMerge/>
            <w:vAlign w:val="center"/>
            <w:hideMark/>
          </w:tcPr>
          <w:p w14:paraId="33AEEB2B" w14:textId="77777777" w:rsidR="00F7037A" w:rsidRPr="00F7037A" w:rsidRDefault="00F7037A" w:rsidP="00F7037A">
            <w:pPr>
              <w:spacing w:after="0"/>
              <w:jc w:val="left"/>
              <w:rPr>
                <w:rFonts w:eastAsia="Times New Roman" w:cs="Times New Roman"/>
                <w:color w:val="000000"/>
                <w:sz w:val="20"/>
                <w:szCs w:val="20"/>
                <w:lang w:eastAsia="hu-HU"/>
              </w:rPr>
            </w:pPr>
          </w:p>
        </w:tc>
        <w:tc>
          <w:tcPr>
            <w:tcW w:w="2220" w:type="dxa"/>
            <w:vMerge/>
            <w:vAlign w:val="center"/>
            <w:hideMark/>
          </w:tcPr>
          <w:p w14:paraId="5880AEE1" w14:textId="77777777" w:rsidR="00F7037A" w:rsidRPr="00F7037A" w:rsidRDefault="00F7037A" w:rsidP="00F7037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BC1DAE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960" w:type="dxa"/>
            <w:shd w:val="clear" w:color="auto" w:fill="auto"/>
            <w:vAlign w:val="center"/>
            <w:hideMark/>
          </w:tcPr>
          <w:p w14:paraId="36F7E9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w:t>
            </w:r>
          </w:p>
        </w:tc>
        <w:tc>
          <w:tcPr>
            <w:tcW w:w="960" w:type="dxa"/>
            <w:shd w:val="clear" w:color="auto" w:fill="auto"/>
            <w:vAlign w:val="center"/>
            <w:hideMark/>
          </w:tcPr>
          <w:p w14:paraId="5FB53B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w:t>
            </w:r>
          </w:p>
        </w:tc>
        <w:tc>
          <w:tcPr>
            <w:tcW w:w="2380" w:type="dxa"/>
            <w:vMerge/>
            <w:vAlign w:val="center"/>
            <w:hideMark/>
          </w:tcPr>
          <w:p w14:paraId="46C695CE"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5C07DB98" w14:textId="77777777" w:rsidTr="00F7037A">
        <w:trPr>
          <w:trHeight w:val="255"/>
          <w:jc w:val="center"/>
        </w:trPr>
        <w:tc>
          <w:tcPr>
            <w:tcW w:w="960" w:type="dxa"/>
            <w:shd w:val="clear" w:color="auto" w:fill="auto"/>
            <w:vAlign w:val="center"/>
            <w:hideMark/>
          </w:tcPr>
          <w:p w14:paraId="4FF9D6E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2220" w:type="dxa"/>
            <w:shd w:val="clear" w:color="auto" w:fill="auto"/>
            <w:vAlign w:val="center"/>
            <w:hideMark/>
          </w:tcPr>
          <w:p w14:paraId="3EB56D8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magyarázat</w:t>
            </w:r>
          </w:p>
        </w:tc>
        <w:tc>
          <w:tcPr>
            <w:tcW w:w="960" w:type="dxa"/>
            <w:shd w:val="clear" w:color="auto" w:fill="auto"/>
            <w:vAlign w:val="center"/>
            <w:hideMark/>
          </w:tcPr>
          <w:p w14:paraId="51387EB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7F61C05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641CBA9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D2F562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892DE6D" w14:textId="77777777" w:rsidTr="00F7037A">
        <w:trPr>
          <w:trHeight w:val="255"/>
          <w:jc w:val="center"/>
        </w:trPr>
        <w:tc>
          <w:tcPr>
            <w:tcW w:w="960" w:type="dxa"/>
            <w:shd w:val="clear" w:color="auto" w:fill="auto"/>
            <w:vAlign w:val="center"/>
            <w:hideMark/>
          </w:tcPr>
          <w:p w14:paraId="34804B7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2220" w:type="dxa"/>
            <w:shd w:val="clear" w:color="auto" w:fill="auto"/>
            <w:vAlign w:val="center"/>
            <w:hideMark/>
          </w:tcPr>
          <w:p w14:paraId="38DC91C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szemléltetés</w:t>
            </w:r>
          </w:p>
        </w:tc>
        <w:tc>
          <w:tcPr>
            <w:tcW w:w="960" w:type="dxa"/>
            <w:shd w:val="clear" w:color="auto" w:fill="auto"/>
            <w:vAlign w:val="center"/>
            <w:hideMark/>
          </w:tcPr>
          <w:p w14:paraId="00D1BFA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09B18E1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7BA57CF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6B92A2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8A845B7" w14:textId="77777777" w:rsidTr="00F7037A">
        <w:trPr>
          <w:trHeight w:val="255"/>
          <w:jc w:val="center"/>
        </w:trPr>
        <w:tc>
          <w:tcPr>
            <w:tcW w:w="960" w:type="dxa"/>
            <w:shd w:val="clear" w:color="auto" w:fill="auto"/>
            <w:vAlign w:val="center"/>
            <w:hideMark/>
          </w:tcPr>
          <w:p w14:paraId="156BE7A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2220" w:type="dxa"/>
            <w:shd w:val="clear" w:color="auto" w:fill="auto"/>
            <w:vAlign w:val="center"/>
            <w:hideMark/>
          </w:tcPr>
          <w:p w14:paraId="67A27BE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szimuláció</w:t>
            </w:r>
          </w:p>
        </w:tc>
        <w:tc>
          <w:tcPr>
            <w:tcW w:w="960" w:type="dxa"/>
            <w:shd w:val="clear" w:color="auto" w:fill="auto"/>
            <w:vAlign w:val="center"/>
            <w:hideMark/>
          </w:tcPr>
          <w:p w14:paraId="5F79553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4CC8080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30EA0DC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E204FF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5356032" w14:textId="77777777" w:rsidTr="00F7037A">
        <w:trPr>
          <w:trHeight w:val="255"/>
          <w:jc w:val="center"/>
        </w:trPr>
        <w:tc>
          <w:tcPr>
            <w:tcW w:w="960" w:type="dxa"/>
            <w:shd w:val="clear" w:color="auto" w:fill="auto"/>
            <w:vAlign w:val="center"/>
            <w:hideMark/>
          </w:tcPr>
          <w:p w14:paraId="4A8763E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2220" w:type="dxa"/>
            <w:shd w:val="clear" w:color="auto" w:fill="auto"/>
            <w:vAlign w:val="center"/>
            <w:hideMark/>
          </w:tcPr>
          <w:p w14:paraId="4710A0B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házi feladat</w:t>
            </w:r>
          </w:p>
        </w:tc>
        <w:tc>
          <w:tcPr>
            <w:tcW w:w="960" w:type="dxa"/>
            <w:shd w:val="clear" w:color="auto" w:fill="auto"/>
            <w:vAlign w:val="center"/>
            <w:hideMark/>
          </w:tcPr>
          <w:p w14:paraId="63F323E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01B4A24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09C1ECA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6F9FEC3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17CC7F9D" w14:textId="77777777" w:rsidR="00F7037A" w:rsidRDefault="00F7037A" w:rsidP="00F7037A">
      <w:pPr>
        <w:pStyle w:val="Listaszerbekezds"/>
        <w:spacing w:after="0"/>
        <w:ind w:left="1224"/>
        <w:rPr>
          <w:b/>
        </w:rPr>
      </w:pPr>
    </w:p>
    <w:p w14:paraId="00B56EB2" w14:textId="43D97743" w:rsidR="00C53E01" w:rsidRDefault="00C53E01" w:rsidP="00C53E01">
      <w:pPr>
        <w:spacing w:after="0"/>
        <w:ind w:left="426"/>
      </w:pPr>
    </w:p>
    <w:p w14:paraId="4B6464D3"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7037A" w:rsidRPr="00F7037A" w14:paraId="0890B4A3" w14:textId="77777777" w:rsidTr="00F7037A">
        <w:trPr>
          <w:trHeight w:val="255"/>
          <w:jc w:val="center"/>
        </w:trPr>
        <w:tc>
          <w:tcPr>
            <w:tcW w:w="1040" w:type="dxa"/>
            <w:vMerge w:val="restart"/>
            <w:shd w:val="clear" w:color="auto" w:fill="auto"/>
            <w:vAlign w:val="center"/>
            <w:hideMark/>
          </w:tcPr>
          <w:p w14:paraId="7CFBF0A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84B1CD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49E418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645386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3E469ABC" w14:textId="77777777" w:rsidTr="00F7037A">
        <w:trPr>
          <w:trHeight w:val="510"/>
          <w:jc w:val="center"/>
        </w:trPr>
        <w:tc>
          <w:tcPr>
            <w:tcW w:w="1040" w:type="dxa"/>
            <w:vMerge/>
            <w:vAlign w:val="center"/>
            <w:hideMark/>
          </w:tcPr>
          <w:p w14:paraId="326E8B10" w14:textId="77777777" w:rsidR="00F7037A" w:rsidRPr="00F7037A" w:rsidRDefault="00F7037A" w:rsidP="00F7037A">
            <w:pPr>
              <w:spacing w:after="0"/>
              <w:jc w:val="left"/>
              <w:rPr>
                <w:rFonts w:eastAsia="Times New Roman" w:cs="Times New Roman"/>
                <w:color w:val="000000"/>
                <w:sz w:val="20"/>
                <w:szCs w:val="20"/>
                <w:lang w:eastAsia="hu-HU"/>
              </w:rPr>
            </w:pPr>
          </w:p>
        </w:tc>
        <w:tc>
          <w:tcPr>
            <w:tcW w:w="2800" w:type="dxa"/>
            <w:vMerge/>
            <w:vAlign w:val="center"/>
            <w:hideMark/>
          </w:tcPr>
          <w:p w14:paraId="55D9A0FB" w14:textId="77777777" w:rsidR="00F7037A" w:rsidRPr="00F7037A" w:rsidRDefault="00F7037A" w:rsidP="00F7037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01918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760" w:type="dxa"/>
            <w:shd w:val="clear" w:color="auto" w:fill="auto"/>
            <w:vAlign w:val="center"/>
            <w:hideMark/>
          </w:tcPr>
          <w:p w14:paraId="6C39BC4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csoport-bontás</w:t>
            </w:r>
          </w:p>
        </w:tc>
        <w:tc>
          <w:tcPr>
            <w:tcW w:w="760" w:type="dxa"/>
            <w:shd w:val="clear" w:color="auto" w:fill="auto"/>
            <w:vAlign w:val="center"/>
            <w:hideMark/>
          </w:tcPr>
          <w:p w14:paraId="7DF95C9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osztály-keret</w:t>
            </w:r>
          </w:p>
        </w:tc>
        <w:tc>
          <w:tcPr>
            <w:tcW w:w="2380" w:type="dxa"/>
            <w:vMerge/>
            <w:vAlign w:val="center"/>
            <w:hideMark/>
          </w:tcPr>
          <w:p w14:paraId="6260FFEA"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79806BB6" w14:textId="77777777" w:rsidTr="00F7037A">
        <w:trPr>
          <w:trHeight w:val="255"/>
          <w:jc w:val="center"/>
        </w:trPr>
        <w:tc>
          <w:tcPr>
            <w:tcW w:w="1040" w:type="dxa"/>
            <w:shd w:val="clear" w:color="000000" w:fill="D9D9D9"/>
            <w:vAlign w:val="center"/>
            <w:hideMark/>
          </w:tcPr>
          <w:p w14:paraId="35AAF94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7460" w:type="dxa"/>
            <w:gridSpan w:val="5"/>
            <w:shd w:val="clear" w:color="000000" w:fill="D9D9D9"/>
            <w:vAlign w:val="center"/>
            <w:hideMark/>
          </w:tcPr>
          <w:p w14:paraId="7B29467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 feldolgozó tevékenységek</w:t>
            </w:r>
          </w:p>
        </w:tc>
      </w:tr>
      <w:tr w:rsidR="00F7037A" w:rsidRPr="00F7037A" w14:paraId="5D8F2435" w14:textId="77777777" w:rsidTr="00F7037A">
        <w:trPr>
          <w:trHeight w:val="510"/>
          <w:jc w:val="center"/>
        </w:trPr>
        <w:tc>
          <w:tcPr>
            <w:tcW w:w="1040" w:type="dxa"/>
            <w:shd w:val="clear" w:color="auto" w:fill="auto"/>
            <w:vAlign w:val="center"/>
            <w:hideMark/>
          </w:tcPr>
          <w:p w14:paraId="4EB11F5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1.1.</w:t>
            </w:r>
          </w:p>
        </w:tc>
        <w:tc>
          <w:tcPr>
            <w:tcW w:w="2800" w:type="dxa"/>
            <w:shd w:val="clear" w:color="auto" w:fill="auto"/>
            <w:vAlign w:val="center"/>
            <w:hideMark/>
          </w:tcPr>
          <w:p w14:paraId="7C0B96E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3A82C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45CE600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94687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1B87C8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0AB74CE" w14:textId="77777777" w:rsidTr="00F7037A">
        <w:trPr>
          <w:trHeight w:val="510"/>
          <w:jc w:val="center"/>
        </w:trPr>
        <w:tc>
          <w:tcPr>
            <w:tcW w:w="1040" w:type="dxa"/>
            <w:shd w:val="clear" w:color="auto" w:fill="auto"/>
            <w:vAlign w:val="center"/>
            <w:hideMark/>
          </w:tcPr>
          <w:p w14:paraId="576CF02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1.2.</w:t>
            </w:r>
          </w:p>
        </w:tc>
        <w:tc>
          <w:tcPr>
            <w:tcW w:w="2800" w:type="dxa"/>
            <w:shd w:val="clear" w:color="auto" w:fill="auto"/>
            <w:vAlign w:val="center"/>
            <w:hideMark/>
          </w:tcPr>
          <w:p w14:paraId="0946CFE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CA2BDC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A57C54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438E96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65FB4E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4190656" w14:textId="77777777" w:rsidTr="00F7037A">
        <w:trPr>
          <w:trHeight w:val="510"/>
          <w:jc w:val="center"/>
        </w:trPr>
        <w:tc>
          <w:tcPr>
            <w:tcW w:w="1040" w:type="dxa"/>
            <w:shd w:val="clear" w:color="auto" w:fill="auto"/>
            <w:vAlign w:val="center"/>
            <w:hideMark/>
          </w:tcPr>
          <w:p w14:paraId="5CACE4E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1.3.</w:t>
            </w:r>
          </w:p>
        </w:tc>
        <w:tc>
          <w:tcPr>
            <w:tcW w:w="2800" w:type="dxa"/>
            <w:shd w:val="clear" w:color="auto" w:fill="auto"/>
            <w:vAlign w:val="center"/>
            <w:hideMark/>
          </w:tcPr>
          <w:p w14:paraId="6FD6DC4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0CE09A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B5629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37D7D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04076C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5868E8D" w14:textId="77777777" w:rsidTr="00F7037A">
        <w:trPr>
          <w:trHeight w:val="510"/>
          <w:jc w:val="center"/>
        </w:trPr>
        <w:tc>
          <w:tcPr>
            <w:tcW w:w="1040" w:type="dxa"/>
            <w:shd w:val="clear" w:color="auto" w:fill="auto"/>
            <w:vAlign w:val="center"/>
            <w:hideMark/>
          </w:tcPr>
          <w:p w14:paraId="1F14CF8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1.4.</w:t>
            </w:r>
          </w:p>
        </w:tc>
        <w:tc>
          <w:tcPr>
            <w:tcW w:w="2800" w:type="dxa"/>
            <w:shd w:val="clear" w:color="auto" w:fill="auto"/>
            <w:vAlign w:val="center"/>
            <w:hideMark/>
          </w:tcPr>
          <w:p w14:paraId="7C6985E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742699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49D9F07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8EAF5F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8EC1FA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A57FA0A" w14:textId="77777777" w:rsidTr="00F7037A">
        <w:trPr>
          <w:trHeight w:val="510"/>
          <w:jc w:val="center"/>
        </w:trPr>
        <w:tc>
          <w:tcPr>
            <w:tcW w:w="1040" w:type="dxa"/>
            <w:shd w:val="clear" w:color="auto" w:fill="auto"/>
            <w:vAlign w:val="center"/>
            <w:hideMark/>
          </w:tcPr>
          <w:p w14:paraId="661785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1.5.</w:t>
            </w:r>
          </w:p>
        </w:tc>
        <w:tc>
          <w:tcPr>
            <w:tcW w:w="2800" w:type="dxa"/>
            <w:shd w:val="clear" w:color="auto" w:fill="auto"/>
            <w:vAlign w:val="center"/>
            <w:hideMark/>
          </w:tcPr>
          <w:p w14:paraId="2F58F92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35C13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E75707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A6891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8AB2FD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56E7A60" w14:textId="77777777" w:rsidTr="00F7037A">
        <w:trPr>
          <w:trHeight w:val="255"/>
          <w:jc w:val="center"/>
        </w:trPr>
        <w:tc>
          <w:tcPr>
            <w:tcW w:w="1040" w:type="dxa"/>
            <w:shd w:val="clear" w:color="auto" w:fill="auto"/>
            <w:vAlign w:val="center"/>
            <w:hideMark/>
          </w:tcPr>
          <w:p w14:paraId="1C2039C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1.6.</w:t>
            </w:r>
          </w:p>
        </w:tc>
        <w:tc>
          <w:tcPr>
            <w:tcW w:w="2800" w:type="dxa"/>
            <w:shd w:val="clear" w:color="auto" w:fill="auto"/>
            <w:vAlign w:val="center"/>
            <w:hideMark/>
          </w:tcPr>
          <w:p w14:paraId="1B559A1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E04C4B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7FC477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44ECB5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DDCA9E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2288244" w14:textId="77777777" w:rsidTr="00F7037A">
        <w:trPr>
          <w:trHeight w:val="510"/>
          <w:jc w:val="center"/>
        </w:trPr>
        <w:tc>
          <w:tcPr>
            <w:tcW w:w="1040" w:type="dxa"/>
            <w:shd w:val="clear" w:color="auto" w:fill="auto"/>
            <w:vAlign w:val="center"/>
            <w:hideMark/>
          </w:tcPr>
          <w:p w14:paraId="2A5999F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1.7.</w:t>
            </w:r>
          </w:p>
        </w:tc>
        <w:tc>
          <w:tcPr>
            <w:tcW w:w="2800" w:type="dxa"/>
            <w:shd w:val="clear" w:color="auto" w:fill="auto"/>
            <w:vAlign w:val="center"/>
            <w:hideMark/>
          </w:tcPr>
          <w:p w14:paraId="4A7400D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F50A1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333E657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BC7F4A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10183C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125B159" w14:textId="77777777" w:rsidTr="00F7037A">
        <w:trPr>
          <w:trHeight w:val="255"/>
          <w:jc w:val="center"/>
        </w:trPr>
        <w:tc>
          <w:tcPr>
            <w:tcW w:w="1040" w:type="dxa"/>
            <w:shd w:val="clear" w:color="000000" w:fill="D9D9D9"/>
            <w:vAlign w:val="center"/>
            <w:hideMark/>
          </w:tcPr>
          <w:p w14:paraId="171A4DE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7460" w:type="dxa"/>
            <w:gridSpan w:val="5"/>
            <w:shd w:val="clear" w:color="000000" w:fill="D9D9D9"/>
            <w:vAlign w:val="center"/>
            <w:hideMark/>
          </w:tcPr>
          <w:p w14:paraId="672BAA0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Ismeretalkalmazási gyakorló tevékenységek, feladatok</w:t>
            </w:r>
          </w:p>
        </w:tc>
      </w:tr>
      <w:tr w:rsidR="00F7037A" w:rsidRPr="00F7037A" w14:paraId="5E302BF9" w14:textId="77777777" w:rsidTr="00F7037A">
        <w:trPr>
          <w:trHeight w:val="255"/>
          <w:jc w:val="center"/>
        </w:trPr>
        <w:tc>
          <w:tcPr>
            <w:tcW w:w="1040" w:type="dxa"/>
            <w:shd w:val="clear" w:color="auto" w:fill="auto"/>
            <w:vAlign w:val="center"/>
            <w:hideMark/>
          </w:tcPr>
          <w:p w14:paraId="6E1153A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2.1.</w:t>
            </w:r>
          </w:p>
        </w:tc>
        <w:tc>
          <w:tcPr>
            <w:tcW w:w="2800" w:type="dxa"/>
            <w:shd w:val="clear" w:color="auto" w:fill="auto"/>
            <w:vAlign w:val="center"/>
            <w:hideMark/>
          </w:tcPr>
          <w:p w14:paraId="29C35A4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Leírás készítése</w:t>
            </w:r>
          </w:p>
        </w:tc>
        <w:tc>
          <w:tcPr>
            <w:tcW w:w="760" w:type="dxa"/>
            <w:shd w:val="clear" w:color="auto" w:fill="auto"/>
            <w:vAlign w:val="center"/>
            <w:hideMark/>
          </w:tcPr>
          <w:p w14:paraId="466C28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3E6D7D2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966213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E145C9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02D9300" w14:textId="77777777" w:rsidTr="00F7037A">
        <w:trPr>
          <w:trHeight w:val="510"/>
          <w:jc w:val="center"/>
        </w:trPr>
        <w:tc>
          <w:tcPr>
            <w:tcW w:w="1040" w:type="dxa"/>
            <w:shd w:val="clear" w:color="auto" w:fill="auto"/>
            <w:vAlign w:val="center"/>
            <w:hideMark/>
          </w:tcPr>
          <w:p w14:paraId="7913CE9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2.2.</w:t>
            </w:r>
          </w:p>
        </w:tc>
        <w:tc>
          <w:tcPr>
            <w:tcW w:w="2800" w:type="dxa"/>
            <w:shd w:val="clear" w:color="auto" w:fill="auto"/>
            <w:vAlign w:val="center"/>
            <w:hideMark/>
          </w:tcPr>
          <w:p w14:paraId="07EA511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33613D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CA4A85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3DB5ED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1D1FEE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76F0778" w14:textId="77777777" w:rsidTr="00F7037A">
        <w:trPr>
          <w:trHeight w:val="255"/>
          <w:jc w:val="center"/>
        </w:trPr>
        <w:tc>
          <w:tcPr>
            <w:tcW w:w="1040" w:type="dxa"/>
            <w:shd w:val="clear" w:color="auto" w:fill="auto"/>
            <w:vAlign w:val="center"/>
            <w:hideMark/>
          </w:tcPr>
          <w:p w14:paraId="4F6D5D1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2.3.</w:t>
            </w:r>
          </w:p>
        </w:tc>
        <w:tc>
          <w:tcPr>
            <w:tcW w:w="2800" w:type="dxa"/>
            <w:shd w:val="clear" w:color="auto" w:fill="auto"/>
            <w:vAlign w:val="center"/>
            <w:hideMark/>
          </w:tcPr>
          <w:p w14:paraId="3198F90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Tesztfeladat megoldása</w:t>
            </w:r>
          </w:p>
        </w:tc>
        <w:tc>
          <w:tcPr>
            <w:tcW w:w="760" w:type="dxa"/>
            <w:shd w:val="clear" w:color="auto" w:fill="auto"/>
            <w:vAlign w:val="center"/>
            <w:hideMark/>
          </w:tcPr>
          <w:p w14:paraId="5496217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E8E943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ED9E95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68D967C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86E5E69" w14:textId="77777777" w:rsidTr="00F7037A">
        <w:trPr>
          <w:trHeight w:val="510"/>
          <w:jc w:val="center"/>
        </w:trPr>
        <w:tc>
          <w:tcPr>
            <w:tcW w:w="1040" w:type="dxa"/>
            <w:shd w:val="clear" w:color="auto" w:fill="auto"/>
            <w:vAlign w:val="center"/>
            <w:hideMark/>
          </w:tcPr>
          <w:p w14:paraId="797E800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2.4.</w:t>
            </w:r>
          </w:p>
        </w:tc>
        <w:tc>
          <w:tcPr>
            <w:tcW w:w="2800" w:type="dxa"/>
            <w:shd w:val="clear" w:color="auto" w:fill="auto"/>
            <w:vAlign w:val="center"/>
            <w:hideMark/>
          </w:tcPr>
          <w:p w14:paraId="05035D8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D26A4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E8E55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563722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31E31E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9B1142C" w14:textId="77777777" w:rsidTr="00F7037A">
        <w:trPr>
          <w:trHeight w:val="510"/>
          <w:jc w:val="center"/>
        </w:trPr>
        <w:tc>
          <w:tcPr>
            <w:tcW w:w="1040" w:type="dxa"/>
            <w:shd w:val="clear" w:color="auto" w:fill="auto"/>
            <w:vAlign w:val="center"/>
            <w:hideMark/>
          </w:tcPr>
          <w:p w14:paraId="3D28D20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2.5.</w:t>
            </w:r>
          </w:p>
        </w:tc>
        <w:tc>
          <w:tcPr>
            <w:tcW w:w="2800" w:type="dxa"/>
            <w:shd w:val="clear" w:color="auto" w:fill="auto"/>
            <w:vAlign w:val="center"/>
            <w:hideMark/>
          </w:tcPr>
          <w:p w14:paraId="620D9E4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F7DAD7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3744D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FBBD21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378BB2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07BE61E" w14:textId="77777777" w:rsidTr="00F7037A">
        <w:trPr>
          <w:trHeight w:val="510"/>
          <w:jc w:val="center"/>
        </w:trPr>
        <w:tc>
          <w:tcPr>
            <w:tcW w:w="1040" w:type="dxa"/>
            <w:shd w:val="clear" w:color="auto" w:fill="auto"/>
            <w:vAlign w:val="center"/>
            <w:hideMark/>
          </w:tcPr>
          <w:p w14:paraId="795FB49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2.6.</w:t>
            </w:r>
          </w:p>
        </w:tc>
        <w:tc>
          <w:tcPr>
            <w:tcW w:w="2800" w:type="dxa"/>
            <w:shd w:val="clear" w:color="auto" w:fill="auto"/>
            <w:vAlign w:val="center"/>
            <w:hideMark/>
          </w:tcPr>
          <w:p w14:paraId="67A1336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E3D787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7425D3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7FF02D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D1CAF4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782F705" w14:textId="77777777" w:rsidTr="00F7037A">
        <w:trPr>
          <w:trHeight w:val="255"/>
          <w:jc w:val="center"/>
        </w:trPr>
        <w:tc>
          <w:tcPr>
            <w:tcW w:w="1040" w:type="dxa"/>
            <w:shd w:val="clear" w:color="000000" w:fill="D9D9D9"/>
            <w:vAlign w:val="center"/>
            <w:hideMark/>
          </w:tcPr>
          <w:p w14:paraId="6C37EBC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7460" w:type="dxa"/>
            <w:gridSpan w:val="5"/>
            <w:shd w:val="clear" w:color="000000" w:fill="D9D9D9"/>
            <w:vAlign w:val="center"/>
            <w:hideMark/>
          </w:tcPr>
          <w:p w14:paraId="385C49A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Képi információk körében</w:t>
            </w:r>
          </w:p>
        </w:tc>
      </w:tr>
      <w:tr w:rsidR="00F7037A" w:rsidRPr="00F7037A" w14:paraId="70DF67BC" w14:textId="77777777" w:rsidTr="00F7037A">
        <w:trPr>
          <w:trHeight w:val="255"/>
          <w:jc w:val="center"/>
        </w:trPr>
        <w:tc>
          <w:tcPr>
            <w:tcW w:w="1040" w:type="dxa"/>
            <w:shd w:val="clear" w:color="auto" w:fill="auto"/>
            <w:vAlign w:val="center"/>
            <w:hideMark/>
          </w:tcPr>
          <w:p w14:paraId="064B42C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3.1.</w:t>
            </w:r>
          </w:p>
        </w:tc>
        <w:tc>
          <w:tcPr>
            <w:tcW w:w="2800" w:type="dxa"/>
            <w:shd w:val="clear" w:color="auto" w:fill="auto"/>
            <w:vAlign w:val="center"/>
            <w:hideMark/>
          </w:tcPr>
          <w:p w14:paraId="104C819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értelmezése</w:t>
            </w:r>
          </w:p>
        </w:tc>
        <w:tc>
          <w:tcPr>
            <w:tcW w:w="760" w:type="dxa"/>
            <w:shd w:val="clear" w:color="auto" w:fill="auto"/>
            <w:vAlign w:val="center"/>
            <w:hideMark/>
          </w:tcPr>
          <w:p w14:paraId="621530E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202426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BBAF2A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DFC3DE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8B173BF" w14:textId="77777777" w:rsidTr="00F7037A">
        <w:trPr>
          <w:trHeight w:val="255"/>
          <w:jc w:val="center"/>
        </w:trPr>
        <w:tc>
          <w:tcPr>
            <w:tcW w:w="1040" w:type="dxa"/>
            <w:shd w:val="clear" w:color="auto" w:fill="auto"/>
            <w:vAlign w:val="center"/>
            <w:hideMark/>
          </w:tcPr>
          <w:p w14:paraId="459B86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3.2.</w:t>
            </w:r>
          </w:p>
        </w:tc>
        <w:tc>
          <w:tcPr>
            <w:tcW w:w="2800" w:type="dxa"/>
            <w:shd w:val="clear" w:color="auto" w:fill="auto"/>
            <w:vAlign w:val="center"/>
            <w:hideMark/>
          </w:tcPr>
          <w:p w14:paraId="7A86387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A3164F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3FACD2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79DAD0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702FD0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DEEA1B2" w14:textId="77777777" w:rsidTr="00F7037A">
        <w:trPr>
          <w:trHeight w:val="255"/>
          <w:jc w:val="center"/>
        </w:trPr>
        <w:tc>
          <w:tcPr>
            <w:tcW w:w="1040" w:type="dxa"/>
            <w:shd w:val="clear" w:color="auto" w:fill="auto"/>
            <w:vAlign w:val="center"/>
            <w:hideMark/>
          </w:tcPr>
          <w:p w14:paraId="0AB2327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3.3.</w:t>
            </w:r>
          </w:p>
        </w:tc>
        <w:tc>
          <w:tcPr>
            <w:tcW w:w="2800" w:type="dxa"/>
            <w:shd w:val="clear" w:color="auto" w:fill="auto"/>
            <w:vAlign w:val="center"/>
            <w:hideMark/>
          </w:tcPr>
          <w:p w14:paraId="7145DA8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FDDB08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6CA278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45A28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1BE55C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125F2AE" w14:textId="77777777" w:rsidTr="00F7037A">
        <w:trPr>
          <w:trHeight w:val="255"/>
          <w:jc w:val="center"/>
        </w:trPr>
        <w:tc>
          <w:tcPr>
            <w:tcW w:w="1040" w:type="dxa"/>
            <w:shd w:val="clear" w:color="auto" w:fill="auto"/>
            <w:vAlign w:val="center"/>
            <w:hideMark/>
          </w:tcPr>
          <w:p w14:paraId="36BDE5D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3.4.</w:t>
            </w:r>
          </w:p>
        </w:tc>
        <w:tc>
          <w:tcPr>
            <w:tcW w:w="2800" w:type="dxa"/>
            <w:shd w:val="clear" w:color="auto" w:fill="auto"/>
            <w:vAlign w:val="center"/>
            <w:hideMark/>
          </w:tcPr>
          <w:p w14:paraId="2E26F0C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kiegészítés</w:t>
            </w:r>
          </w:p>
        </w:tc>
        <w:tc>
          <w:tcPr>
            <w:tcW w:w="760" w:type="dxa"/>
            <w:shd w:val="clear" w:color="auto" w:fill="auto"/>
            <w:vAlign w:val="center"/>
            <w:hideMark/>
          </w:tcPr>
          <w:p w14:paraId="26EEBD7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FE704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CB0EBE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A56707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3F83A66" w14:textId="77777777" w:rsidTr="00F7037A">
        <w:trPr>
          <w:trHeight w:val="255"/>
          <w:jc w:val="center"/>
        </w:trPr>
        <w:tc>
          <w:tcPr>
            <w:tcW w:w="1040" w:type="dxa"/>
            <w:shd w:val="clear" w:color="auto" w:fill="auto"/>
            <w:vAlign w:val="center"/>
            <w:hideMark/>
          </w:tcPr>
          <w:p w14:paraId="47DBC87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3.5.</w:t>
            </w:r>
          </w:p>
        </w:tc>
        <w:tc>
          <w:tcPr>
            <w:tcW w:w="2800" w:type="dxa"/>
            <w:shd w:val="clear" w:color="auto" w:fill="auto"/>
            <w:vAlign w:val="center"/>
            <w:hideMark/>
          </w:tcPr>
          <w:p w14:paraId="55A5589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345566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6107F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1F10E5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7C0A14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BBB9042" w14:textId="77777777" w:rsidTr="00F7037A">
        <w:trPr>
          <w:trHeight w:val="255"/>
          <w:jc w:val="center"/>
        </w:trPr>
        <w:tc>
          <w:tcPr>
            <w:tcW w:w="1040" w:type="dxa"/>
            <w:shd w:val="clear" w:color="auto" w:fill="auto"/>
            <w:vAlign w:val="center"/>
            <w:hideMark/>
          </w:tcPr>
          <w:p w14:paraId="04E51C7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3.6.</w:t>
            </w:r>
          </w:p>
        </w:tc>
        <w:tc>
          <w:tcPr>
            <w:tcW w:w="2800" w:type="dxa"/>
            <w:shd w:val="clear" w:color="auto" w:fill="auto"/>
            <w:vAlign w:val="center"/>
            <w:hideMark/>
          </w:tcPr>
          <w:p w14:paraId="6481F10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68084D5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18B09F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E0A5E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ED2E58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ECBB33D" w14:textId="77777777" w:rsidTr="00F7037A">
        <w:trPr>
          <w:trHeight w:val="255"/>
          <w:jc w:val="center"/>
        </w:trPr>
        <w:tc>
          <w:tcPr>
            <w:tcW w:w="1040" w:type="dxa"/>
            <w:shd w:val="clear" w:color="auto" w:fill="auto"/>
            <w:vAlign w:val="center"/>
            <w:hideMark/>
          </w:tcPr>
          <w:p w14:paraId="0599FA4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3.7.</w:t>
            </w:r>
          </w:p>
        </w:tc>
        <w:tc>
          <w:tcPr>
            <w:tcW w:w="2800" w:type="dxa"/>
            <w:shd w:val="clear" w:color="auto" w:fill="auto"/>
            <w:vAlign w:val="center"/>
            <w:hideMark/>
          </w:tcPr>
          <w:p w14:paraId="7F229E5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6E21BD8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F7003C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74D1A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3EEE4C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7EEF2C1" w14:textId="77777777" w:rsidTr="00F7037A">
        <w:trPr>
          <w:trHeight w:val="255"/>
          <w:jc w:val="center"/>
        </w:trPr>
        <w:tc>
          <w:tcPr>
            <w:tcW w:w="1040" w:type="dxa"/>
            <w:shd w:val="clear" w:color="auto" w:fill="auto"/>
            <w:vAlign w:val="center"/>
            <w:hideMark/>
          </w:tcPr>
          <w:p w14:paraId="37A7D1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3.8.</w:t>
            </w:r>
          </w:p>
        </w:tc>
        <w:tc>
          <w:tcPr>
            <w:tcW w:w="2800" w:type="dxa"/>
            <w:shd w:val="clear" w:color="auto" w:fill="auto"/>
            <w:vAlign w:val="center"/>
            <w:hideMark/>
          </w:tcPr>
          <w:p w14:paraId="3C295B0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994F68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2C35A1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B64CA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4C014E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E3A6B38" w14:textId="77777777" w:rsidTr="00F7037A">
        <w:trPr>
          <w:trHeight w:val="255"/>
          <w:jc w:val="center"/>
        </w:trPr>
        <w:tc>
          <w:tcPr>
            <w:tcW w:w="1040" w:type="dxa"/>
            <w:shd w:val="clear" w:color="000000" w:fill="D9D9D9"/>
            <w:vAlign w:val="center"/>
            <w:hideMark/>
          </w:tcPr>
          <w:p w14:paraId="04E3B4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7460" w:type="dxa"/>
            <w:gridSpan w:val="5"/>
            <w:shd w:val="clear" w:color="000000" w:fill="D9D9D9"/>
            <w:vAlign w:val="center"/>
            <w:hideMark/>
          </w:tcPr>
          <w:p w14:paraId="2E85CDF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Komplex információk körében</w:t>
            </w:r>
          </w:p>
        </w:tc>
      </w:tr>
      <w:tr w:rsidR="00F7037A" w:rsidRPr="00F7037A" w14:paraId="12F0E26F" w14:textId="77777777" w:rsidTr="00F7037A">
        <w:trPr>
          <w:trHeight w:val="510"/>
          <w:jc w:val="center"/>
        </w:trPr>
        <w:tc>
          <w:tcPr>
            <w:tcW w:w="1040" w:type="dxa"/>
            <w:shd w:val="clear" w:color="auto" w:fill="auto"/>
            <w:vAlign w:val="center"/>
            <w:hideMark/>
          </w:tcPr>
          <w:p w14:paraId="023026E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4.1.</w:t>
            </w:r>
          </w:p>
        </w:tc>
        <w:tc>
          <w:tcPr>
            <w:tcW w:w="2800" w:type="dxa"/>
            <w:shd w:val="clear" w:color="auto" w:fill="auto"/>
            <w:vAlign w:val="center"/>
            <w:hideMark/>
          </w:tcPr>
          <w:p w14:paraId="0C5214F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3F9EF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66856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BD9855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2DC929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F61851E" w14:textId="77777777" w:rsidTr="00F7037A">
        <w:trPr>
          <w:trHeight w:val="510"/>
          <w:jc w:val="center"/>
        </w:trPr>
        <w:tc>
          <w:tcPr>
            <w:tcW w:w="1040" w:type="dxa"/>
            <w:shd w:val="clear" w:color="auto" w:fill="auto"/>
            <w:vAlign w:val="center"/>
            <w:hideMark/>
          </w:tcPr>
          <w:p w14:paraId="3E2B70B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4.2.</w:t>
            </w:r>
          </w:p>
        </w:tc>
        <w:tc>
          <w:tcPr>
            <w:tcW w:w="2800" w:type="dxa"/>
            <w:shd w:val="clear" w:color="auto" w:fill="auto"/>
            <w:vAlign w:val="center"/>
            <w:hideMark/>
          </w:tcPr>
          <w:p w14:paraId="238F5B9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DB9A48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5E9550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370287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0CE24A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DF70418" w14:textId="77777777" w:rsidTr="00F7037A">
        <w:trPr>
          <w:trHeight w:val="510"/>
          <w:jc w:val="center"/>
        </w:trPr>
        <w:tc>
          <w:tcPr>
            <w:tcW w:w="1040" w:type="dxa"/>
            <w:shd w:val="clear" w:color="auto" w:fill="auto"/>
            <w:vAlign w:val="center"/>
            <w:hideMark/>
          </w:tcPr>
          <w:p w14:paraId="1B3CB74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4.3.</w:t>
            </w:r>
          </w:p>
        </w:tc>
        <w:tc>
          <w:tcPr>
            <w:tcW w:w="2800" w:type="dxa"/>
            <w:shd w:val="clear" w:color="auto" w:fill="auto"/>
            <w:vAlign w:val="center"/>
            <w:hideMark/>
          </w:tcPr>
          <w:p w14:paraId="0350D1E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E92397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AB3E8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2FE49C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061AB5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DEE426F" w14:textId="77777777" w:rsidTr="00F7037A">
        <w:trPr>
          <w:trHeight w:val="255"/>
          <w:jc w:val="center"/>
        </w:trPr>
        <w:tc>
          <w:tcPr>
            <w:tcW w:w="1040" w:type="dxa"/>
            <w:shd w:val="clear" w:color="auto" w:fill="auto"/>
            <w:vAlign w:val="center"/>
            <w:hideMark/>
          </w:tcPr>
          <w:p w14:paraId="7864DE3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4.4.</w:t>
            </w:r>
          </w:p>
        </w:tc>
        <w:tc>
          <w:tcPr>
            <w:tcW w:w="2800" w:type="dxa"/>
            <w:shd w:val="clear" w:color="auto" w:fill="auto"/>
            <w:vAlign w:val="center"/>
            <w:hideMark/>
          </w:tcPr>
          <w:p w14:paraId="50AEBBF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6E3C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20E8DC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3611A6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F3DB8F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96ED4A7" w14:textId="77777777" w:rsidTr="00F7037A">
        <w:trPr>
          <w:trHeight w:val="255"/>
          <w:jc w:val="center"/>
        </w:trPr>
        <w:tc>
          <w:tcPr>
            <w:tcW w:w="1040" w:type="dxa"/>
            <w:shd w:val="clear" w:color="000000" w:fill="D9D9D9"/>
            <w:vAlign w:val="center"/>
            <w:hideMark/>
          </w:tcPr>
          <w:p w14:paraId="4877809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w:t>
            </w:r>
          </w:p>
        </w:tc>
        <w:tc>
          <w:tcPr>
            <w:tcW w:w="7460" w:type="dxa"/>
            <w:gridSpan w:val="5"/>
            <w:shd w:val="clear" w:color="000000" w:fill="D9D9D9"/>
            <w:vAlign w:val="center"/>
            <w:hideMark/>
          </w:tcPr>
          <w:p w14:paraId="2B8C88F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Csoportos munkaformák körében</w:t>
            </w:r>
          </w:p>
        </w:tc>
      </w:tr>
      <w:tr w:rsidR="00F7037A" w:rsidRPr="00F7037A" w14:paraId="0444DD24" w14:textId="77777777" w:rsidTr="00F7037A">
        <w:trPr>
          <w:trHeight w:val="510"/>
          <w:jc w:val="center"/>
        </w:trPr>
        <w:tc>
          <w:tcPr>
            <w:tcW w:w="1040" w:type="dxa"/>
            <w:shd w:val="clear" w:color="auto" w:fill="auto"/>
            <w:vAlign w:val="center"/>
            <w:hideMark/>
          </w:tcPr>
          <w:p w14:paraId="3BE0E69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5.1.</w:t>
            </w:r>
          </w:p>
        </w:tc>
        <w:tc>
          <w:tcPr>
            <w:tcW w:w="2800" w:type="dxa"/>
            <w:shd w:val="clear" w:color="auto" w:fill="auto"/>
            <w:vAlign w:val="center"/>
            <w:hideMark/>
          </w:tcPr>
          <w:p w14:paraId="3DFB9D4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CD85E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F9607D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9B6B92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1EA4AD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E1C6763" w14:textId="77777777" w:rsidTr="00F7037A">
        <w:trPr>
          <w:trHeight w:val="510"/>
          <w:jc w:val="center"/>
        </w:trPr>
        <w:tc>
          <w:tcPr>
            <w:tcW w:w="1040" w:type="dxa"/>
            <w:shd w:val="clear" w:color="auto" w:fill="auto"/>
            <w:vAlign w:val="center"/>
            <w:hideMark/>
          </w:tcPr>
          <w:p w14:paraId="60E45DC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5.2.</w:t>
            </w:r>
          </w:p>
        </w:tc>
        <w:tc>
          <w:tcPr>
            <w:tcW w:w="2800" w:type="dxa"/>
            <w:shd w:val="clear" w:color="auto" w:fill="auto"/>
            <w:vAlign w:val="center"/>
            <w:hideMark/>
          </w:tcPr>
          <w:p w14:paraId="33EF9CB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A5C4CD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1FC693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B5E05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0F97C2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1F50354" w14:textId="77777777" w:rsidTr="00F7037A">
        <w:trPr>
          <w:trHeight w:val="255"/>
          <w:jc w:val="center"/>
        </w:trPr>
        <w:tc>
          <w:tcPr>
            <w:tcW w:w="1040" w:type="dxa"/>
            <w:shd w:val="clear" w:color="000000" w:fill="D9D9D9"/>
            <w:vAlign w:val="center"/>
            <w:hideMark/>
          </w:tcPr>
          <w:p w14:paraId="22B739E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w:t>
            </w:r>
          </w:p>
        </w:tc>
        <w:tc>
          <w:tcPr>
            <w:tcW w:w="7460" w:type="dxa"/>
            <w:gridSpan w:val="5"/>
            <w:shd w:val="clear" w:color="000000" w:fill="D9D9D9"/>
            <w:vAlign w:val="center"/>
            <w:hideMark/>
          </w:tcPr>
          <w:p w14:paraId="6A35186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Gyakorlati munkavégzés körében</w:t>
            </w:r>
          </w:p>
        </w:tc>
      </w:tr>
      <w:tr w:rsidR="00F7037A" w:rsidRPr="00F7037A" w14:paraId="454F815E" w14:textId="77777777" w:rsidTr="00F7037A">
        <w:trPr>
          <w:trHeight w:val="255"/>
          <w:jc w:val="center"/>
        </w:trPr>
        <w:tc>
          <w:tcPr>
            <w:tcW w:w="1040" w:type="dxa"/>
            <w:shd w:val="clear" w:color="auto" w:fill="auto"/>
            <w:vAlign w:val="center"/>
            <w:hideMark/>
          </w:tcPr>
          <w:p w14:paraId="7F8D68E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6.1.</w:t>
            </w:r>
          </w:p>
        </w:tc>
        <w:tc>
          <w:tcPr>
            <w:tcW w:w="2800" w:type="dxa"/>
            <w:shd w:val="clear" w:color="auto" w:fill="auto"/>
            <w:vAlign w:val="center"/>
            <w:hideMark/>
          </w:tcPr>
          <w:p w14:paraId="6EFF743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Műveletek gyakorlása</w:t>
            </w:r>
          </w:p>
        </w:tc>
        <w:tc>
          <w:tcPr>
            <w:tcW w:w="760" w:type="dxa"/>
            <w:shd w:val="clear" w:color="auto" w:fill="auto"/>
            <w:vAlign w:val="center"/>
            <w:hideMark/>
          </w:tcPr>
          <w:p w14:paraId="591B12B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EA9C62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222BD0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9BB664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D2A153B" w14:textId="77777777" w:rsidTr="00F7037A">
        <w:trPr>
          <w:trHeight w:val="510"/>
          <w:jc w:val="center"/>
        </w:trPr>
        <w:tc>
          <w:tcPr>
            <w:tcW w:w="1040" w:type="dxa"/>
            <w:shd w:val="clear" w:color="auto" w:fill="auto"/>
            <w:vAlign w:val="center"/>
            <w:hideMark/>
          </w:tcPr>
          <w:p w14:paraId="1622C93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6.2.</w:t>
            </w:r>
          </w:p>
        </w:tc>
        <w:tc>
          <w:tcPr>
            <w:tcW w:w="2800" w:type="dxa"/>
            <w:shd w:val="clear" w:color="auto" w:fill="auto"/>
            <w:vAlign w:val="center"/>
            <w:hideMark/>
          </w:tcPr>
          <w:p w14:paraId="4F8F1E0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408099F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0A03A6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DED63C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71A75E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783B472" w14:textId="77777777" w:rsidTr="00F7037A">
        <w:trPr>
          <w:trHeight w:val="255"/>
          <w:jc w:val="center"/>
        </w:trPr>
        <w:tc>
          <w:tcPr>
            <w:tcW w:w="1040" w:type="dxa"/>
            <w:shd w:val="clear" w:color="000000" w:fill="D9D9D9"/>
            <w:vAlign w:val="center"/>
            <w:hideMark/>
          </w:tcPr>
          <w:p w14:paraId="427D4B0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w:t>
            </w:r>
          </w:p>
        </w:tc>
        <w:tc>
          <w:tcPr>
            <w:tcW w:w="7460" w:type="dxa"/>
            <w:gridSpan w:val="5"/>
            <w:shd w:val="clear" w:color="000000" w:fill="D9D9D9"/>
            <w:vAlign w:val="center"/>
            <w:hideMark/>
          </w:tcPr>
          <w:p w14:paraId="5BB345A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Szolgáltatási tevékenységek körében</w:t>
            </w:r>
          </w:p>
        </w:tc>
      </w:tr>
      <w:tr w:rsidR="00F7037A" w:rsidRPr="00F7037A" w14:paraId="4B6296BE" w14:textId="77777777" w:rsidTr="00F7037A">
        <w:trPr>
          <w:trHeight w:val="510"/>
          <w:jc w:val="center"/>
        </w:trPr>
        <w:tc>
          <w:tcPr>
            <w:tcW w:w="1040" w:type="dxa"/>
            <w:shd w:val="clear" w:color="auto" w:fill="auto"/>
            <w:vAlign w:val="center"/>
            <w:hideMark/>
          </w:tcPr>
          <w:p w14:paraId="62AE234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7.1.</w:t>
            </w:r>
          </w:p>
        </w:tc>
        <w:tc>
          <w:tcPr>
            <w:tcW w:w="2800" w:type="dxa"/>
            <w:shd w:val="clear" w:color="auto" w:fill="auto"/>
            <w:vAlign w:val="center"/>
            <w:hideMark/>
          </w:tcPr>
          <w:p w14:paraId="4D8D090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6A12DE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06A22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2AB019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569800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3D83F93" w14:textId="77777777" w:rsidTr="00F7037A">
        <w:trPr>
          <w:trHeight w:val="510"/>
          <w:jc w:val="center"/>
        </w:trPr>
        <w:tc>
          <w:tcPr>
            <w:tcW w:w="1040" w:type="dxa"/>
            <w:shd w:val="clear" w:color="auto" w:fill="auto"/>
            <w:vAlign w:val="center"/>
            <w:hideMark/>
          </w:tcPr>
          <w:p w14:paraId="203DC1F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7.2.</w:t>
            </w:r>
          </w:p>
        </w:tc>
        <w:tc>
          <w:tcPr>
            <w:tcW w:w="2800" w:type="dxa"/>
            <w:shd w:val="clear" w:color="auto" w:fill="auto"/>
            <w:vAlign w:val="center"/>
            <w:hideMark/>
          </w:tcPr>
          <w:p w14:paraId="7C4679B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36B7632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34639F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CF3136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43D6F0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0FE295D6" w14:textId="77777777" w:rsidR="00F7037A" w:rsidRPr="00BC7291" w:rsidRDefault="00F7037A" w:rsidP="00F7037A">
      <w:pPr>
        <w:pStyle w:val="Listaszerbekezds"/>
        <w:spacing w:after="0"/>
        <w:ind w:left="1224"/>
        <w:rPr>
          <w:b/>
        </w:rPr>
      </w:pPr>
    </w:p>
    <w:p w14:paraId="657CDB67" w14:textId="726AB2A8" w:rsidR="00C53E01" w:rsidRPr="002B5BF7" w:rsidRDefault="00C53E01" w:rsidP="00C53E01">
      <w:pPr>
        <w:spacing w:after="0"/>
        <w:ind w:left="426"/>
      </w:pPr>
    </w:p>
    <w:p w14:paraId="01F9E12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A403E42" w14:textId="77777777" w:rsidR="00C53E01" w:rsidRDefault="00C53E01" w:rsidP="00C53E01">
      <w:pPr>
        <w:spacing w:after="0"/>
        <w:ind w:left="426"/>
      </w:pPr>
      <w:r w:rsidRPr="003A56AA">
        <w:lastRenderedPageBreak/>
        <w:t>A nemzeti köznevelésről szóló 2011. évi CXC. törvény. 54. § (2) a) pontja szerinti értékeléssel.</w:t>
      </w:r>
    </w:p>
    <w:p w14:paraId="3DA14BB0" w14:textId="77777777" w:rsidR="00C53E01" w:rsidRPr="002B5BF7" w:rsidRDefault="00C53E01" w:rsidP="00C53E01">
      <w:pPr>
        <w:spacing w:after="0"/>
        <w:ind w:left="426"/>
      </w:pPr>
    </w:p>
    <w:p w14:paraId="6FE16405" w14:textId="77777777" w:rsidR="00C53E01" w:rsidRDefault="00C53E01" w:rsidP="00C53E01">
      <w:pPr>
        <w:spacing w:after="0"/>
        <w:rPr>
          <w:rFonts w:cs="Times New Roman"/>
        </w:rPr>
      </w:pPr>
    </w:p>
    <w:p w14:paraId="1F418120" w14:textId="0254BFDC" w:rsidR="00C53E01" w:rsidRDefault="00C53E01" w:rsidP="00F7037A">
      <w:pPr>
        <w:pStyle w:val="Listaszerbekezds"/>
        <w:numPr>
          <w:ilvl w:val="0"/>
          <w:numId w:val="8"/>
        </w:numPr>
        <w:tabs>
          <w:tab w:val="right" w:pos="9072"/>
        </w:tabs>
        <w:spacing w:after="0"/>
        <w:rPr>
          <w:rFonts w:cs="Times New Roman"/>
        </w:rPr>
      </w:pPr>
      <w:r w:rsidRPr="00644690">
        <w:rPr>
          <w:b/>
        </w:rPr>
        <w:t xml:space="preserve">……………………… </w:t>
      </w:r>
      <w:r>
        <w:rPr>
          <w:rFonts w:cs="Times New Roman"/>
        </w:rPr>
        <w:br w:type="page"/>
      </w:r>
    </w:p>
    <w:p w14:paraId="2F035CC7" w14:textId="77777777" w:rsidR="00C53E01" w:rsidRPr="00D52C63" w:rsidRDefault="00C53E01" w:rsidP="00C53E01">
      <w:pPr>
        <w:rPr>
          <w:rFonts w:cs="Times New Roman"/>
        </w:rPr>
      </w:pPr>
    </w:p>
    <w:p w14:paraId="2F0B01F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456C84E" w14:textId="3492E247" w:rsidR="00C53E01" w:rsidRPr="00D52C63" w:rsidRDefault="00C4623F" w:rsidP="00C53E01">
      <w:pPr>
        <w:spacing w:after="480"/>
        <w:jc w:val="center"/>
        <w:rPr>
          <w:rFonts w:cs="Times New Roman"/>
          <w:b/>
          <w:sz w:val="36"/>
        </w:rPr>
      </w:pPr>
      <w:r>
        <w:rPr>
          <w:rFonts w:cs="Times New Roman"/>
          <w:b/>
          <w:sz w:val="36"/>
          <w:highlight w:val="yellow"/>
        </w:rPr>
        <w:t>10007</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204F29EF" w14:textId="474EAE87" w:rsidR="00C53E01" w:rsidRPr="00D52C63" w:rsidRDefault="00B90F36" w:rsidP="00C53E01">
      <w:pPr>
        <w:jc w:val="center"/>
        <w:rPr>
          <w:rFonts w:cs="Times New Roman"/>
          <w:b/>
          <w:sz w:val="36"/>
        </w:rPr>
      </w:pPr>
      <w:r w:rsidRPr="0099518D">
        <w:rPr>
          <w:rFonts w:cs="Times New Roman"/>
          <w:b/>
          <w:sz w:val="36"/>
          <w:szCs w:val="36"/>
          <w:lang w:eastAsia="hu-HU"/>
        </w:rPr>
        <w:t>Informatikai és műszaki alapok</w:t>
      </w:r>
    </w:p>
    <w:p w14:paraId="18088840"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1A5FAB3C"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338E82C"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92FD5D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B2BB4F4" w14:textId="7D1D2DB2" w:rsidR="00C53E01" w:rsidRDefault="00C53E01" w:rsidP="00C53E01">
      <w:pPr>
        <w:rPr>
          <w:rFonts w:cs="Times New Roman"/>
        </w:rPr>
      </w:pPr>
      <w:r w:rsidRPr="00D52C63">
        <w:rPr>
          <w:rFonts w:cs="Times New Roman"/>
        </w:rPr>
        <w:lastRenderedPageBreak/>
        <w:t xml:space="preserve">A </w:t>
      </w:r>
      <w:r w:rsidR="00B90F36">
        <w:rPr>
          <w:rFonts w:cs="Times New Roman"/>
        </w:rPr>
        <w:t>10007-16</w:t>
      </w:r>
      <w:r w:rsidRPr="00D52C63">
        <w:rPr>
          <w:rFonts w:cs="Times New Roman"/>
        </w:rPr>
        <w:t xml:space="preserve"> azonosító számú </w:t>
      </w:r>
      <w:r w:rsidR="00B90F36">
        <w:rPr>
          <w:rFonts w:cs="Times New Roman"/>
        </w:rPr>
        <w:t>Informatikai és műszaki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F7037A" w:rsidRPr="00F7037A" w14:paraId="05C762AE" w14:textId="77777777" w:rsidTr="00F7037A">
        <w:trPr>
          <w:trHeight w:val="1755"/>
          <w:jc w:val="center"/>
        </w:trPr>
        <w:tc>
          <w:tcPr>
            <w:tcW w:w="3980" w:type="dxa"/>
            <w:shd w:val="clear" w:color="auto" w:fill="auto"/>
            <w:vAlign w:val="center"/>
            <w:hideMark/>
          </w:tcPr>
          <w:p w14:paraId="1311844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textDirection w:val="btLr"/>
            <w:vAlign w:val="bottom"/>
            <w:hideMark/>
          </w:tcPr>
          <w:p w14:paraId="220C9A9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informatika gyakorlat</w:t>
            </w:r>
          </w:p>
        </w:tc>
        <w:tc>
          <w:tcPr>
            <w:tcW w:w="700" w:type="dxa"/>
            <w:shd w:val="clear" w:color="auto" w:fill="auto"/>
            <w:textDirection w:val="btLr"/>
            <w:vAlign w:val="bottom"/>
            <w:hideMark/>
          </w:tcPr>
          <w:p w14:paraId="58947EC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ismeretek</w:t>
            </w:r>
          </w:p>
        </w:tc>
        <w:tc>
          <w:tcPr>
            <w:tcW w:w="700" w:type="dxa"/>
            <w:shd w:val="clear" w:color="auto" w:fill="auto"/>
            <w:textDirection w:val="btLr"/>
            <w:vAlign w:val="bottom"/>
            <w:hideMark/>
          </w:tcPr>
          <w:p w14:paraId="53D0A14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gyakorlat</w:t>
            </w:r>
          </w:p>
        </w:tc>
      </w:tr>
      <w:tr w:rsidR="00F7037A" w:rsidRPr="00F7037A" w14:paraId="16F115CF" w14:textId="77777777" w:rsidTr="00F7037A">
        <w:trPr>
          <w:trHeight w:val="300"/>
          <w:jc w:val="center"/>
        </w:trPr>
        <w:tc>
          <w:tcPr>
            <w:tcW w:w="6080" w:type="dxa"/>
            <w:gridSpan w:val="4"/>
            <w:shd w:val="clear" w:color="auto" w:fill="auto"/>
            <w:noWrap/>
            <w:vAlign w:val="center"/>
            <w:hideMark/>
          </w:tcPr>
          <w:p w14:paraId="4D2170C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FELADATOK</w:t>
            </w:r>
          </w:p>
        </w:tc>
      </w:tr>
      <w:tr w:rsidR="00F7037A" w:rsidRPr="00F7037A" w14:paraId="2C81DAA5" w14:textId="77777777" w:rsidTr="00F7037A">
        <w:trPr>
          <w:trHeight w:val="255"/>
          <w:jc w:val="center"/>
        </w:trPr>
        <w:tc>
          <w:tcPr>
            <w:tcW w:w="3980" w:type="dxa"/>
            <w:shd w:val="clear" w:color="auto" w:fill="auto"/>
            <w:vAlign w:val="center"/>
            <w:hideMark/>
          </w:tcPr>
          <w:p w14:paraId="39DE558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Hardvert, jogtiszta szoftvereket alkalmaz</w:t>
            </w:r>
          </w:p>
        </w:tc>
        <w:tc>
          <w:tcPr>
            <w:tcW w:w="700" w:type="dxa"/>
            <w:shd w:val="clear" w:color="auto" w:fill="auto"/>
            <w:noWrap/>
            <w:vAlign w:val="center"/>
            <w:hideMark/>
          </w:tcPr>
          <w:p w14:paraId="2184FAA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58FEEB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DC5E8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1E7C7DF" w14:textId="77777777" w:rsidTr="00F7037A">
        <w:trPr>
          <w:trHeight w:val="510"/>
          <w:jc w:val="center"/>
        </w:trPr>
        <w:tc>
          <w:tcPr>
            <w:tcW w:w="3980" w:type="dxa"/>
            <w:shd w:val="clear" w:color="auto" w:fill="auto"/>
            <w:vAlign w:val="center"/>
            <w:hideMark/>
          </w:tcPr>
          <w:p w14:paraId="0CADA65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Irodai programcsomagot egyedi és integrált módon használ</w:t>
            </w:r>
          </w:p>
        </w:tc>
        <w:tc>
          <w:tcPr>
            <w:tcW w:w="700" w:type="dxa"/>
            <w:shd w:val="clear" w:color="auto" w:fill="auto"/>
            <w:noWrap/>
            <w:vAlign w:val="center"/>
            <w:hideMark/>
          </w:tcPr>
          <w:p w14:paraId="7CD211A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1FBC4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2BAC36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077EFD1" w14:textId="77777777" w:rsidTr="00F7037A">
        <w:trPr>
          <w:trHeight w:val="510"/>
          <w:jc w:val="center"/>
        </w:trPr>
        <w:tc>
          <w:tcPr>
            <w:tcW w:w="3980" w:type="dxa"/>
            <w:shd w:val="clear" w:color="auto" w:fill="auto"/>
            <w:vAlign w:val="center"/>
            <w:hideMark/>
          </w:tcPr>
          <w:p w14:paraId="13EB945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multimédiás és kommunikációs alkalmazásokat kezel</w:t>
            </w:r>
          </w:p>
        </w:tc>
        <w:tc>
          <w:tcPr>
            <w:tcW w:w="700" w:type="dxa"/>
            <w:shd w:val="clear" w:color="auto" w:fill="auto"/>
            <w:noWrap/>
            <w:vAlign w:val="center"/>
            <w:hideMark/>
          </w:tcPr>
          <w:p w14:paraId="4FA6E81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123427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0BA27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8EEEEA5" w14:textId="77777777" w:rsidTr="00F7037A">
        <w:trPr>
          <w:trHeight w:val="510"/>
          <w:jc w:val="center"/>
        </w:trPr>
        <w:tc>
          <w:tcPr>
            <w:tcW w:w="3980" w:type="dxa"/>
            <w:shd w:val="clear" w:color="auto" w:fill="auto"/>
            <w:vAlign w:val="center"/>
            <w:hideMark/>
          </w:tcPr>
          <w:p w14:paraId="6437E83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Adatmentést végez, informatikai biztonsági eszközöket használ</w:t>
            </w:r>
          </w:p>
        </w:tc>
        <w:tc>
          <w:tcPr>
            <w:tcW w:w="700" w:type="dxa"/>
            <w:shd w:val="clear" w:color="auto" w:fill="auto"/>
            <w:noWrap/>
            <w:vAlign w:val="center"/>
            <w:hideMark/>
          </w:tcPr>
          <w:p w14:paraId="4FD43DC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C53C7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52008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CB6AF47" w14:textId="77777777" w:rsidTr="00F7037A">
        <w:trPr>
          <w:trHeight w:val="255"/>
          <w:jc w:val="center"/>
        </w:trPr>
        <w:tc>
          <w:tcPr>
            <w:tcW w:w="3980" w:type="dxa"/>
            <w:shd w:val="clear" w:color="auto" w:fill="auto"/>
            <w:vAlign w:val="center"/>
            <w:hideMark/>
          </w:tcPr>
          <w:p w14:paraId="1146159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LAN és WAN hálózatokat használ</w:t>
            </w:r>
          </w:p>
        </w:tc>
        <w:tc>
          <w:tcPr>
            <w:tcW w:w="700" w:type="dxa"/>
            <w:shd w:val="clear" w:color="auto" w:fill="auto"/>
            <w:noWrap/>
            <w:vAlign w:val="center"/>
            <w:hideMark/>
          </w:tcPr>
          <w:p w14:paraId="48B83AE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EB83D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D212C8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E600E73" w14:textId="77777777" w:rsidTr="00F7037A">
        <w:trPr>
          <w:trHeight w:val="510"/>
          <w:jc w:val="center"/>
        </w:trPr>
        <w:tc>
          <w:tcPr>
            <w:tcW w:w="3980" w:type="dxa"/>
            <w:shd w:val="clear" w:color="auto" w:fill="auto"/>
            <w:vAlign w:val="center"/>
            <w:hideMark/>
          </w:tcPr>
          <w:p w14:paraId="676F2E6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informatikai angol nyelvű szakmai szöveget megért</w:t>
            </w:r>
          </w:p>
        </w:tc>
        <w:tc>
          <w:tcPr>
            <w:tcW w:w="700" w:type="dxa"/>
            <w:shd w:val="clear" w:color="auto" w:fill="auto"/>
            <w:noWrap/>
            <w:vAlign w:val="center"/>
            <w:hideMark/>
          </w:tcPr>
          <w:p w14:paraId="2F53152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1606CA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B357F4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F8BBC83" w14:textId="77777777" w:rsidTr="00F7037A">
        <w:trPr>
          <w:trHeight w:val="255"/>
          <w:jc w:val="center"/>
        </w:trPr>
        <w:tc>
          <w:tcPr>
            <w:tcW w:w="3980" w:type="dxa"/>
            <w:shd w:val="clear" w:color="auto" w:fill="auto"/>
            <w:vAlign w:val="center"/>
            <w:hideMark/>
          </w:tcPr>
          <w:p w14:paraId="661714D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Terveket, műszaki leírásokat olvas, értelmez</w:t>
            </w:r>
          </w:p>
        </w:tc>
        <w:tc>
          <w:tcPr>
            <w:tcW w:w="700" w:type="dxa"/>
            <w:shd w:val="clear" w:color="auto" w:fill="auto"/>
            <w:noWrap/>
            <w:vAlign w:val="center"/>
            <w:hideMark/>
          </w:tcPr>
          <w:p w14:paraId="1E8745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67DB32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F4F480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F3440B4" w14:textId="77777777" w:rsidTr="00F7037A">
        <w:trPr>
          <w:trHeight w:val="510"/>
          <w:jc w:val="center"/>
        </w:trPr>
        <w:tc>
          <w:tcPr>
            <w:tcW w:w="3980" w:type="dxa"/>
            <w:shd w:val="clear" w:color="auto" w:fill="auto"/>
            <w:vAlign w:val="center"/>
            <w:hideMark/>
          </w:tcPr>
          <w:p w14:paraId="2ECBEAB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munkavégzéssel összefüggő általános szabályokat alkalmazza</w:t>
            </w:r>
          </w:p>
        </w:tc>
        <w:tc>
          <w:tcPr>
            <w:tcW w:w="700" w:type="dxa"/>
            <w:shd w:val="clear" w:color="auto" w:fill="auto"/>
            <w:noWrap/>
            <w:vAlign w:val="center"/>
            <w:hideMark/>
          </w:tcPr>
          <w:p w14:paraId="5FF87B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AB4EA7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994740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5AD552D" w14:textId="77777777" w:rsidTr="00F7037A">
        <w:trPr>
          <w:trHeight w:val="510"/>
          <w:jc w:val="center"/>
        </w:trPr>
        <w:tc>
          <w:tcPr>
            <w:tcW w:w="3980" w:type="dxa"/>
            <w:shd w:val="clear" w:color="auto" w:fill="auto"/>
            <w:vAlign w:val="center"/>
            <w:hideMark/>
          </w:tcPr>
          <w:p w14:paraId="12A3258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munkahelyi minőségbiztosítási előírásokat alkalmazza</w:t>
            </w:r>
          </w:p>
        </w:tc>
        <w:tc>
          <w:tcPr>
            <w:tcW w:w="700" w:type="dxa"/>
            <w:shd w:val="clear" w:color="auto" w:fill="auto"/>
            <w:noWrap/>
            <w:vAlign w:val="center"/>
            <w:hideMark/>
          </w:tcPr>
          <w:p w14:paraId="17E2F0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83602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B068F1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A7B3714" w14:textId="77777777" w:rsidTr="00F7037A">
        <w:trPr>
          <w:trHeight w:val="510"/>
          <w:jc w:val="center"/>
        </w:trPr>
        <w:tc>
          <w:tcPr>
            <w:tcW w:w="3980" w:type="dxa"/>
            <w:shd w:val="clear" w:color="auto" w:fill="auto"/>
            <w:vAlign w:val="center"/>
            <w:hideMark/>
          </w:tcPr>
          <w:p w14:paraId="75A9930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Meghatározza a műveleti sorrendet és a felhasználandó anyagszükségletet</w:t>
            </w:r>
          </w:p>
        </w:tc>
        <w:tc>
          <w:tcPr>
            <w:tcW w:w="700" w:type="dxa"/>
            <w:shd w:val="clear" w:color="auto" w:fill="auto"/>
            <w:noWrap/>
            <w:vAlign w:val="center"/>
            <w:hideMark/>
          </w:tcPr>
          <w:p w14:paraId="057AAB7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E11D7E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D950F5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92EFDCC" w14:textId="77777777" w:rsidTr="00F7037A">
        <w:trPr>
          <w:trHeight w:val="510"/>
          <w:jc w:val="center"/>
        </w:trPr>
        <w:tc>
          <w:tcPr>
            <w:tcW w:w="3980" w:type="dxa"/>
            <w:shd w:val="clear" w:color="auto" w:fill="auto"/>
            <w:vAlign w:val="center"/>
            <w:hideMark/>
          </w:tcPr>
          <w:p w14:paraId="63FCE15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Kiválasztja a munkafolyamathoz szükséges eszközöket, szerszámokat, készülékeket</w:t>
            </w:r>
          </w:p>
        </w:tc>
        <w:tc>
          <w:tcPr>
            <w:tcW w:w="700" w:type="dxa"/>
            <w:shd w:val="clear" w:color="auto" w:fill="auto"/>
            <w:noWrap/>
            <w:vAlign w:val="center"/>
            <w:hideMark/>
          </w:tcPr>
          <w:p w14:paraId="775EAA9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5C33BB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DD6EC2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140CCE52" w14:textId="77777777" w:rsidTr="00F7037A">
        <w:trPr>
          <w:trHeight w:val="255"/>
          <w:jc w:val="center"/>
        </w:trPr>
        <w:tc>
          <w:tcPr>
            <w:tcW w:w="3980" w:type="dxa"/>
            <w:shd w:val="clear" w:color="auto" w:fill="auto"/>
            <w:vAlign w:val="center"/>
            <w:hideMark/>
          </w:tcPr>
          <w:p w14:paraId="0ACB3C3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Munkaműveletekről vázlatos rajzot készít</w:t>
            </w:r>
          </w:p>
        </w:tc>
        <w:tc>
          <w:tcPr>
            <w:tcW w:w="700" w:type="dxa"/>
            <w:shd w:val="clear" w:color="auto" w:fill="auto"/>
            <w:noWrap/>
            <w:vAlign w:val="center"/>
            <w:hideMark/>
          </w:tcPr>
          <w:p w14:paraId="31D22A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6BA26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E6D597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C328271" w14:textId="77777777" w:rsidTr="00F7037A">
        <w:trPr>
          <w:trHeight w:val="765"/>
          <w:jc w:val="center"/>
        </w:trPr>
        <w:tc>
          <w:tcPr>
            <w:tcW w:w="3980" w:type="dxa"/>
            <w:shd w:val="clear" w:color="auto" w:fill="auto"/>
            <w:vAlign w:val="center"/>
            <w:hideMark/>
          </w:tcPr>
          <w:p w14:paraId="4A53CED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Mechanikus és villamos mérőeszközökkel elvégzi a technológiai alapműveletekhez szükséges méréseket</w:t>
            </w:r>
          </w:p>
        </w:tc>
        <w:tc>
          <w:tcPr>
            <w:tcW w:w="700" w:type="dxa"/>
            <w:shd w:val="clear" w:color="auto" w:fill="auto"/>
            <w:noWrap/>
            <w:vAlign w:val="center"/>
            <w:hideMark/>
          </w:tcPr>
          <w:p w14:paraId="0C3311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1E2039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552FFF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90D0D09" w14:textId="77777777" w:rsidTr="00F7037A">
        <w:trPr>
          <w:trHeight w:val="765"/>
          <w:jc w:val="center"/>
        </w:trPr>
        <w:tc>
          <w:tcPr>
            <w:tcW w:w="3980" w:type="dxa"/>
            <w:shd w:val="clear" w:color="auto" w:fill="auto"/>
            <w:vAlign w:val="center"/>
            <w:hideMark/>
          </w:tcPr>
          <w:p w14:paraId="68C30F7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Fém és műanyag munkadarabokat megmunkál (vág, fúr, forgácsol, fűrészel, hajlít, reszel, csiszol)</w:t>
            </w:r>
          </w:p>
        </w:tc>
        <w:tc>
          <w:tcPr>
            <w:tcW w:w="700" w:type="dxa"/>
            <w:shd w:val="clear" w:color="auto" w:fill="auto"/>
            <w:noWrap/>
            <w:vAlign w:val="center"/>
            <w:hideMark/>
          </w:tcPr>
          <w:p w14:paraId="1E35A0D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A6883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68576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B020774" w14:textId="77777777" w:rsidTr="00F7037A">
        <w:trPr>
          <w:trHeight w:val="255"/>
          <w:jc w:val="center"/>
        </w:trPr>
        <w:tc>
          <w:tcPr>
            <w:tcW w:w="3980" w:type="dxa"/>
            <w:shd w:val="clear" w:color="auto" w:fill="auto"/>
            <w:vAlign w:val="center"/>
            <w:hideMark/>
          </w:tcPr>
          <w:p w14:paraId="74B9D1B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mechanikai kötéseket készít</w:t>
            </w:r>
          </w:p>
        </w:tc>
        <w:tc>
          <w:tcPr>
            <w:tcW w:w="700" w:type="dxa"/>
            <w:shd w:val="clear" w:color="auto" w:fill="auto"/>
            <w:noWrap/>
            <w:vAlign w:val="center"/>
            <w:hideMark/>
          </w:tcPr>
          <w:p w14:paraId="17AFED5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332017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070308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4F373097" w14:textId="77777777" w:rsidTr="00F7037A">
        <w:trPr>
          <w:trHeight w:val="510"/>
          <w:jc w:val="center"/>
        </w:trPr>
        <w:tc>
          <w:tcPr>
            <w:tcW w:w="3980" w:type="dxa"/>
            <w:shd w:val="clear" w:color="auto" w:fill="auto"/>
            <w:vAlign w:val="center"/>
            <w:hideMark/>
          </w:tcPr>
          <w:p w14:paraId="07E4BC4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Kisgépeket, kéziszerszámokat használ a technológiai alapműveleteknél</w:t>
            </w:r>
          </w:p>
        </w:tc>
        <w:tc>
          <w:tcPr>
            <w:tcW w:w="700" w:type="dxa"/>
            <w:shd w:val="clear" w:color="auto" w:fill="auto"/>
            <w:noWrap/>
            <w:vAlign w:val="center"/>
            <w:hideMark/>
          </w:tcPr>
          <w:p w14:paraId="6D174F5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24BF09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65969A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966AD6D" w14:textId="77777777" w:rsidTr="00F7037A">
        <w:trPr>
          <w:trHeight w:val="510"/>
          <w:jc w:val="center"/>
        </w:trPr>
        <w:tc>
          <w:tcPr>
            <w:tcW w:w="3980" w:type="dxa"/>
            <w:shd w:val="clear" w:color="auto" w:fill="auto"/>
            <w:vAlign w:val="center"/>
            <w:hideMark/>
          </w:tcPr>
          <w:p w14:paraId="134FF38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munkafeladatok elvégzéséről jegyzőkönyvet készít</w:t>
            </w:r>
          </w:p>
        </w:tc>
        <w:tc>
          <w:tcPr>
            <w:tcW w:w="700" w:type="dxa"/>
            <w:shd w:val="clear" w:color="auto" w:fill="auto"/>
            <w:noWrap/>
            <w:vAlign w:val="center"/>
            <w:hideMark/>
          </w:tcPr>
          <w:p w14:paraId="7D3EB1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91C0BB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3FAD9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4DDD1DC0" w14:textId="77777777" w:rsidTr="00F7037A">
        <w:trPr>
          <w:trHeight w:val="510"/>
          <w:jc w:val="center"/>
        </w:trPr>
        <w:tc>
          <w:tcPr>
            <w:tcW w:w="3980" w:type="dxa"/>
            <w:shd w:val="clear" w:color="auto" w:fill="auto"/>
            <w:vAlign w:val="center"/>
            <w:hideMark/>
          </w:tcPr>
          <w:p w14:paraId="731834C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munka- és balesetvédelmi oktatáson</w:t>
            </w:r>
          </w:p>
        </w:tc>
        <w:tc>
          <w:tcPr>
            <w:tcW w:w="700" w:type="dxa"/>
            <w:shd w:val="clear" w:color="auto" w:fill="auto"/>
            <w:noWrap/>
            <w:vAlign w:val="center"/>
            <w:hideMark/>
          </w:tcPr>
          <w:p w14:paraId="02AE35E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0559C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F4FA79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16ADEB6" w14:textId="77777777" w:rsidTr="00F7037A">
        <w:trPr>
          <w:trHeight w:val="1020"/>
          <w:jc w:val="center"/>
        </w:trPr>
        <w:tc>
          <w:tcPr>
            <w:tcW w:w="3980" w:type="dxa"/>
            <w:shd w:val="clear" w:color="auto" w:fill="auto"/>
            <w:vAlign w:val="center"/>
            <w:hideMark/>
          </w:tcPr>
          <w:p w14:paraId="36CB3D0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Betartja és betartatja a munka-, baleset-, tűz- és környezetvédelmi, valamint a szakmára, szerelési javítási technológiára vonatkozó előírásokat</w:t>
            </w:r>
          </w:p>
        </w:tc>
        <w:tc>
          <w:tcPr>
            <w:tcW w:w="700" w:type="dxa"/>
            <w:shd w:val="clear" w:color="auto" w:fill="auto"/>
            <w:noWrap/>
            <w:vAlign w:val="center"/>
            <w:hideMark/>
          </w:tcPr>
          <w:p w14:paraId="2DF1B73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D0ED29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CB185E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819AFF9" w14:textId="77777777" w:rsidTr="00F7037A">
        <w:trPr>
          <w:trHeight w:val="510"/>
          <w:jc w:val="center"/>
        </w:trPr>
        <w:tc>
          <w:tcPr>
            <w:tcW w:w="3980" w:type="dxa"/>
            <w:shd w:val="clear" w:color="auto" w:fill="auto"/>
            <w:vAlign w:val="center"/>
            <w:hideMark/>
          </w:tcPr>
          <w:p w14:paraId="6BEEC64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tűzoltásban, mentésben, elsősegélyt nyújt</w:t>
            </w:r>
          </w:p>
        </w:tc>
        <w:tc>
          <w:tcPr>
            <w:tcW w:w="700" w:type="dxa"/>
            <w:shd w:val="clear" w:color="auto" w:fill="auto"/>
            <w:noWrap/>
            <w:vAlign w:val="center"/>
            <w:hideMark/>
          </w:tcPr>
          <w:p w14:paraId="4238992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05882F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EA481F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314010D" w14:textId="77777777" w:rsidTr="00F7037A">
        <w:trPr>
          <w:trHeight w:val="1020"/>
          <w:jc w:val="center"/>
        </w:trPr>
        <w:tc>
          <w:tcPr>
            <w:tcW w:w="3980" w:type="dxa"/>
            <w:shd w:val="clear" w:color="auto" w:fill="auto"/>
            <w:vAlign w:val="center"/>
            <w:hideMark/>
          </w:tcPr>
          <w:p w14:paraId="0C80D0D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br/>
              <w:t>Betartja és betartatja a veszélyes és a szelektív hulladékgyűjtés szabályait, a veszélyes anyagokra vonatkozó előírásokat</w:t>
            </w:r>
          </w:p>
        </w:tc>
        <w:tc>
          <w:tcPr>
            <w:tcW w:w="700" w:type="dxa"/>
            <w:shd w:val="clear" w:color="auto" w:fill="auto"/>
            <w:noWrap/>
            <w:vAlign w:val="center"/>
            <w:hideMark/>
          </w:tcPr>
          <w:p w14:paraId="44D91C8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8283F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B0613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62D72CFB" w14:textId="77777777" w:rsidTr="00F7037A">
        <w:trPr>
          <w:trHeight w:val="300"/>
          <w:jc w:val="center"/>
        </w:trPr>
        <w:tc>
          <w:tcPr>
            <w:tcW w:w="6080" w:type="dxa"/>
            <w:gridSpan w:val="4"/>
            <w:shd w:val="clear" w:color="auto" w:fill="auto"/>
            <w:noWrap/>
            <w:vAlign w:val="center"/>
            <w:hideMark/>
          </w:tcPr>
          <w:p w14:paraId="41793AF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ISMERETEK</w:t>
            </w:r>
          </w:p>
        </w:tc>
      </w:tr>
      <w:tr w:rsidR="00F7037A" w:rsidRPr="00F7037A" w14:paraId="650B3B24" w14:textId="77777777" w:rsidTr="00F7037A">
        <w:trPr>
          <w:trHeight w:val="255"/>
          <w:jc w:val="center"/>
        </w:trPr>
        <w:tc>
          <w:tcPr>
            <w:tcW w:w="3980" w:type="dxa"/>
            <w:shd w:val="clear" w:color="auto" w:fill="auto"/>
            <w:vAlign w:val="center"/>
            <w:hideMark/>
          </w:tcPr>
          <w:p w14:paraId="73E5759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munkavédelem</w:t>
            </w:r>
          </w:p>
        </w:tc>
        <w:tc>
          <w:tcPr>
            <w:tcW w:w="700" w:type="dxa"/>
            <w:shd w:val="clear" w:color="auto" w:fill="auto"/>
            <w:noWrap/>
            <w:vAlign w:val="center"/>
            <w:hideMark/>
          </w:tcPr>
          <w:p w14:paraId="44DC3A7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FBB5A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199D19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EACA0A9" w14:textId="77777777" w:rsidTr="00F7037A">
        <w:trPr>
          <w:trHeight w:val="255"/>
          <w:jc w:val="center"/>
        </w:trPr>
        <w:tc>
          <w:tcPr>
            <w:tcW w:w="3980" w:type="dxa"/>
            <w:shd w:val="clear" w:color="auto" w:fill="auto"/>
            <w:vAlign w:val="center"/>
            <w:hideMark/>
          </w:tcPr>
          <w:p w14:paraId="7AE8BC6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tűzvédelem</w:t>
            </w:r>
          </w:p>
        </w:tc>
        <w:tc>
          <w:tcPr>
            <w:tcW w:w="700" w:type="dxa"/>
            <w:shd w:val="clear" w:color="auto" w:fill="auto"/>
            <w:noWrap/>
            <w:vAlign w:val="center"/>
            <w:hideMark/>
          </w:tcPr>
          <w:p w14:paraId="4D8FA91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B566E5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DD4903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76306FD" w14:textId="77777777" w:rsidTr="00F7037A">
        <w:trPr>
          <w:trHeight w:val="255"/>
          <w:jc w:val="center"/>
        </w:trPr>
        <w:tc>
          <w:tcPr>
            <w:tcW w:w="3980" w:type="dxa"/>
            <w:shd w:val="clear" w:color="auto" w:fill="auto"/>
            <w:vAlign w:val="center"/>
            <w:hideMark/>
          </w:tcPr>
          <w:p w14:paraId="7F9C4CB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Elsősegélynyújtás</w:t>
            </w:r>
          </w:p>
        </w:tc>
        <w:tc>
          <w:tcPr>
            <w:tcW w:w="700" w:type="dxa"/>
            <w:shd w:val="clear" w:color="auto" w:fill="auto"/>
            <w:noWrap/>
            <w:vAlign w:val="center"/>
            <w:hideMark/>
          </w:tcPr>
          <w:p w14:paraId="2A37A96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46997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1F24C3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5ECC092" w14:textId="77777777" w:rsidTr="00F7037A">
        <w:trPr>
          <w:trHeight w:val="255"/>
          <w:jc w:val="center"/>
        </w:trPr>
        <w:tc>
          <w:tcPr>
            <w:tcW w:w="3980" w:type="dxa"/>
            <w:shd w:val="clear" w:color="auto" w:fill="auto"/>
            <w:vAlign w:val="center"/>
            <w:hideMark/>
          </w:tcPr>
          <w:p w14:paraId="0D10016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Érintésvédelem</w:t>
            </w:r>
          </w:p>
        </w:tc>
        <w:tc>
          <w:tcPr>
            <w:tcW w:w="700" w:type="dxa"/>
            <w:shd w:val="clear" w:color="auto" w:fill="auto"/>
            <w:noWrap/>
            <w:vAlign w:val="center"/>
            <w:hideMark/>
          </w:tcPr>
          <w:p w14:paraId="3A12E9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2908FC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EE86EB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9A94C62" w14:textId="77777777" w:rsidTr="00F7037A">
        <w:trPr>
          <w:trHeight w:val="255"/>
          <w:jc w:val="center"/>
        </w:trPr>
        <w:tc>
          <w:tcPr>
            <w:tcW w:w="3980" w:type="dxa"/>
            <w:shd w:val="clear" w:color="auto" w:fill="auto"/>
            <w:vAlign w:val="center"/>
            <w:hideMark/>
          </w:tcPr>
          <w:p w14:paraId="56A47A4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mérések</w:t>
            </w:r>
          </w:p>
        </w:tc>
        <w:tc>
          <w:tcPr>
            <w:tcW w:w="700" w:type="dxa"/>
            <w:shd w:val="clear" w:color="auto" w:fill="auto"/>
            <w:noWrap/>
            <w:vAlign w:val="center"/>
            <w:hideMark/>
          </w:tcPr>
          <w:p w14:paraId="7EF3DC7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C5CD56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073E87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36B9743" w14:textId="77777777" w:rsidTr="00F7037A">
        <w:trPr>
          <w:trHeight w:val="255"/>
          <w:jc w:val="center"/>
        </w:trPr>
        <w:tc>
          <w:tcPr>
            <w:tcW w:w="3980" w:type="dxa"/>
            <w:shd w:val="clear" w:color="auto" w:fill="auto"/>
            <w:vAlign w:val="center"/>
            <w:hideMark/>
          </w:tcPr>
          <w:p w14:paraId="2EE425D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ábrázolás</w:t>
            </w:r>
          </w:p>
        </w:tc>
        <w:tc>
          <w:tcPr>
            <w:tcW w:w="700" w:type="dxa"/>
            <w:shd w:val="clear" w:color="auto" w:fill="auto"/>
            <w:noWrap/>
            <w:vAlign w:val="center"/>
            <w:hideMark/>
          </w:tcPr>
          <w:p w14:paraId="018B911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249710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682CFD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BC96FA7" w14:textId="77777777" w:rsidTr="00F7037A">
        <w:trPr>
          <w:trHeight w:val="255"/>
          <w:jc w:val="center"/>
        </w:trPr>
        <w:tc>
          <w:tcPr>
            <w:tcW w:w="3980" w:type="dxa"/>
            <w:shd w:val="clear" w:color="auto" w:fill="auto"/>
            <w:vAlign w:val="center"/>
            <w:hideMark/>
          </w:tcPr>
          <w:p w14:paraId="6196B55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dokumentáció</w:t>
            </w:r>
          </w:p>
        </w:tc>
        <w:tc>
          <w:tcPr>
            <w:tcW w:w="700" w:type="dxa"/>
            <w:shd w:val="clear" w:color="auto" w:fill="auto"/>
            <w:noWrap/>
            <w:vAlign w:val="center"/>
            <w:hideMark/>
          </w:tcPr>
          <w:p w14:paraId="6DB88A5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B9F6E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E57DD1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4A66DC51" w14:textId="77777777" w:rsidTr="00F7037A">
        <w:trPr>
          <w:trHeight w:val="255"/>
          <w:jc w:val="center"/>
        </w:trPr>
        <w:tc>
          <w:tcPr>
            <w:tcW w:w="3980" w:type="dxa"/>
            <w:shd w:val="clear" w:color="auto" w:fill="auto"/>
            <w:vAlign w:val="center"/>
            <w:hideMark/>
          </w:tcPr>
          <w:p w14:paraId="59CD51A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gépész rajzjelek</w:t>
            </w:r>
          </w:p>
        </w:tc>
        <w:tc>
          <w:tcPr>
            <w:tcW w:w="700" w:type="dxa"/>
            <w:shd w:val="clear" w:color="auto" w:fill="auto"/>
            <w:noWrap/>
            <w:vAlign w:val="center"/>
            <w:hideMark/>
          </w:tcPr>
          <w:p w14:paraId="34C15FE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9893FF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168BEA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7EF4816" w14:textId="77777777" w:rsidTr="00F7037A">
        <w:trPr>
          <w:trHeight w:val="255"/>
          <w:jc w:val="center"/>
        </w:trPr>
        <w:tc>
          <w:tcPr>
            <w:tcW w:w="3980" w:type="dxa"/>
            <w:shd w:val="clear" w:color="auto" w:fill="auto"/>
            <w:vAlign w:val="center"/>
            <w:hideMark/>
          </w:tcPr>
          <w:p w14:paraId="671EEC7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mérőműszerek</w:t>
            </w:r>
          </w:p>
        </w:tc>
        <w:tc>
          <w:tcPr>
            <w:tcW w:w="700" w:type="dxa"/>
            <w:shd w:val="clear" w:color="auto" w:fill="auto"/>
            <w:noWrap/>
            <w:vAlign w:val="center"/>
            <w:hideMark/>
          </w:tcPr>
          <w:p w14:paraId="286341D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2E0B0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0E262A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96C0A4B" w14:textId="77777777" w:rsidTr="00F7037A">
        <w:trPr>
          <w:trHeight w:val="255"/>
          <w:jc w:val="center"/>
        </w:trPr>
        <w:tc>
          <w:tcPr>
            <w:tcW w:w="3980" w:type="dxa"/>
            <w:shd w:val="clear" w:color="auto" w:fill="auto"/>
            <w:vAlign w:val="center"/>
            <w:hideMark/>
          </w:tcPr>
          <w:p w14:paraId="01AD2CF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Finommechanikai elemek</w:t>
            </w:r>
          </w:p>
        </w:tc>
        <w:tc>
          <w:tcPr>
            <w:tcW w:w="700" w:type="dxa"/>
            <w:shd w:val="clear" w:color="auto" w:fill="auto"/>
            <w:noWrap/>
            <w:vAlign w:val="center"/>
            <w:hideMark/>
          </w:tcPr>
          <w:p w14:paraId="6BA1955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0EADF5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D86DA2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4776041" w14:textId="77777777" w:rsidTr="00F7037A">
        <w:trPr>
          <w:trHeight w:val="510"/>
          <w:jc w:val="center"/>
        </w:trPr>
        <w:tc>
          <w:tcPr>
            <w:tcW w:w="3980" w:type="dxa"/>
            <w:shd w:val="clear" w:color="auto" w:fill="auto"/>
            <w:vAlign w:val="center"/>
            <w:hideMark/>
          </w:tcPr>
          <w:p w14:paraId="40D3D05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Környezetvédelem, veszélyes hulladékok kezelése</w:t>
            </w:r>
          </w:p>
        </w:tc>
        <w:tc>
          <w:tcPr>
            <w:tcW w:w="700" w:type="dxa"/>
            <w:shd w:val="clear" w:color="auto" w:fill="auto"/>
            <w:noWrap/>
            <w:vAlign w:val="center"/>
            <w:hideMark/>
          </w:tcPr>
          <w:p w14:paraId="18EB6AA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1A67372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4BA91C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A5D45BE" w14:textId="77777777" w:rsidTr="00F7037A">
        <w:trPr>
          <w:trHeight w:val="255"/>
          <w:jc w:val="center"/>
        </w:trPr>
        <w:tc>
          <w:tcPr>
            <w:tcW w:w="3980" w:type="dxa"/>
            <w:shd w:val="clear" w:color="auto" w:fill="auto"/>
            <w:vAlign w:val="center"/>
            <w:hideMark/>
          </w:tcPr>
          <w:p w14:paraId="72B452B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mérőműszerek</w:t>
            </w:r>
          </w:p>
        </w:tc>
        <w:tc>
          <w:tcPr>
            <w:tcW w:w="700" w:type="dxa"/>
            <w:shd w:val="clear" w:color="auto" w:fill="auto"/>
            <w:noWrap/>
            <w:vAlign w:val="center"/>
            <w:hideMark/>
          </w:tcPr>
          <w:p w14:paraId="0AD6EE3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27C4C8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590AD8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23CAD2D" w14:textId="77777777" w:rsidTr="00F7037A">
        <w:trPr>
          <w:trHeight w:val="255"/>
          <w:jc w:val="center"/>
        </w:trPr>
        <w:tc>
          <w:tcPr>
            <w:tcW w:w="3980" w:type="dxa"/>
            <w:shd w:val="clear" w:color="auto" w:fill="auto"/>
            <w:vAlign w:val="center"/>
            <w:hideMark/>
          </w:tcPr>
          <w:p w14:paraId="27496AF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Szabványok felépítése és rendszere</w:t>
            </w:r>
          </w:p>
        </w:tc>
        <w:tc>
          <w:tcPr>
            <w:tcW w:w="700" w:type="dxa"/>
            <w:shd w:val="clear" w:color="auto" w:fill="auto"/>
            <w:noWrap/>
            <w:vAlign w:val="center"/>
            <w:hideMark/>
          </w:tcPr>
          <w:p w14:paraId="4699FAA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1C326A0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5199A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40F30C1" w14:textId="77777777" w:rsidTr="00F7037A">
        <w:trPr>
          <w:trHeight w:val="510"/>
          <w:jc w:val="center"/>
        </w:trPr>
        <w:tc>
          <w:tcPr>
            <w:tcW w:w="3980" w:type="dxa"/>
            <w:shd w:val="clear" w:color="auto" w:fill="auto"/>
            <w:vAlign w:val="center"/>
            <w:hideMark/>
          </w:tcPr>
          <w:p w14:paraId="7CCC88B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Számítógépek felépítése és alkalmazása, perifériák</w:t>
            </w:r>
          </w:p>
        </w:tc>
        <w:tc>
          <w:tcPr>
            <w:tcW w:w="700" w:type="dxa"/>
            <w:shd w:val="clear" w:color="auto" w:fill="auto"/>
            <w:noWrap/>
            <w:vAlign w:val="center"/>
            <w:hideMark/>
          </w:tcPr>
          <w:p w14:paraId="4DA5A78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717BD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4C3513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C183027" w14:textId="77777777" w:rsidTr="00F7037A">
        <w:trPr>
          <w:trHeight w:val="255"/>
          <w:jc w:val="center"/>
        </w:trPr>
        <w:tc>
          <w:tcPr>
            <w:tcW w:w="3980" w:type="dxa"/>
            <w:shd w:val="clear" w:color="auto" w:fill="auto"/>
            <w:vAlign w:val="center"/>
            <w:hideMark/>
          </w:tcPr>
          <w:p w14:paraId="75CE0F1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gépek biztonságtechnikája</w:t>
            </w:r>
          </w:p>
        </w:tc>
        <w:tc>
          <w:tcPr>
            <w:tcW w:w="700" w:type="dxa"/>
            <w:shd w:val="clear" w:color="auto" w:fill="auto"/>
            <w:noWrap/>
            <w:vAlign w:val="center"/>
            <w:hideMark/>
          </w:tcPr>
          <w:p w14:paraId="7D24C66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6DD604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5C330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611E1DE4" w14:textId="77777777" w:rsidTr="00F7037A">
        <w:trPr>
          <w:trHeight w:val="255"/>
          <w:jc w:val="center"/>
        </w:trPr>
        <w:tc>
          <w:tcPr>
            <w:tcW w:w="3980" w:type="dxa"/>
            <w:shd w:val="clear" w:color="auto" w:fill="auto"/>
            <w:vAlign w:val="center"/>
            <w:hideMark/>
          </w:tcPr>
          <w:p w14:paraId="26FC2DB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Elektromechanikus mérőműszerek</w:t>
            </w:r>
          </w:p>
        </w:tc>
        <w:tc>
          <w:tcPr>
            <w:tcW w:w="700" w:type="dxa"/>
            <w:shd w:val="clear" w:color="auto" w:fill="auto"/>
            <w:noWrap/>
            <w:vAlign w:val="center"/>
            <w:hideMark/>
          </w:tcPr>
          <w:p w14:paraId="3371E4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34D416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5D2554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EF2B9E5" w14:textId="77777777" w:rsidTr="00F7037A">
        <w:trPr>
          <w:trHeight w:val="255"/>
          <w:jc w:val="center"/>
        </w:trPr>
        <w:tc>
          <w:tcPr>
            <w:tcW w:w="3980" w:type="dxa"/>
            <w:shd w:val="clear" w:color="auto" w:fill="auto"/>
            <w:vAlign w:val="center"/>
            <w:hideMark/>
          </w:tcPr>
          <w:p w14:paraId="5B6DAE4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Elektrotechnikai alapismeretek</w:t>
            </w:r>
          </w:p>
        </w:tc>
        <w:tc>
          <w:tcPr>
            <w:tcW w:w="700" w:type="dxa"/>
            <w:shd w:val="clear" w:color="auto" w:fill="auto"/>
            <w:noWrap/>
            <w:vAlign w:val="center"/>
            <w:hideMark/>
          </w:tcPr>
          <w:p w14:paraId="19C3128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BAAF59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89BE02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F35BEF4" w14:textId="77777777" w:rsidTr="00F7037A">
        <w:trPr>
          <w:trHeight w:val="255"/>
          <w:jc w:val="center"/>
        </w:trPr>
        <w:tc>
          <w:tcPr>
            <w:tcW w:w="3980" w:type="dxa"/>
            <w:shd w:val="clear" w:color="auto" w:fill="auto"/>
            <w:vAlign w:val="center"/>
            <w:hideMark/>
          </w:tcPr>
          <w:p w14:paraId="30D2407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Gépelemek</w:t>
            </w:r>
          </w:p>
        </w:tc>
        <w:tc>
          <w:tcPr>
            <w:tcW w:w="700" w:type="dxa"/>
            <w:shd w:val="clear" w:color="auto" w:fill="auto"/>
            <w:noWrap/>
            <w:vAlign w:val="center"/>
            <w:hideMark/>
          </w:tcPr>
          <w:p w14:paraId="0D00BB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013B72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3F67766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2BB97BF" w14:textId="77777777" w:rsidTr="00F7037A">
        <w:trPr>
          <w:trHeight w:val="255"/>
          <w:jc w:val="center"/>
        </w:trPr>
        <w:tc>
          <w:tcPr>
            <w:tcW w:w="3980" w:type="dxa"/>
            <w:shd w:val="clear" w:color="auto" w:fill="auto"/>
            <w:vAlign w:val="center"/>
            <w:hideMark/>
          </w:tcPr>
          <w:p w14:paraId="4BEB94A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Gyártásismeret</w:t>
            </w:r>
          </w:p>
        </w:tc>
        <w:tc>
          <w:tcPr>
            <w:tcW w:w="700" w:type="dxa"/>
            <w:shd w:val="clear" w:color="auto" w:fill="auto"/>
            <w:noWrap/>
            <w:vAlign w:val="center"/>
            <w:hideMark/>
          </w:tcPr>
          <w:p w14:paraId="27B3520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55F356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08FAB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7D2DDF3" w14:textId="77777777" w:rsidTr="00F7037A">
        <w:trPr>
          <w:trHeight w:val="255"/>
          <w:jc w:val="center"/>
        </w:trPr>
        <w:tc>
          <w:tcPr>
            <w:tcW w:w="3980" w:type="dxa"/>
            <w:shd w:val="clear" w:color="auto" w:fill="auto"/>
            <w:vAlign w:val="center"/>
            <w:hideMark/>
          </w:tcPr>
          <w:p w14:paraId="61B9556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angol nyelv</w:t>
            </w:r>
          </w:p>
        </w:tc>
        <w:tc>
          <w:tcPr>
            <w:tcW w:w="700" w:type="dxa"/>
            <w:shd w:val="clear" w:color="auto" w:fill="auto"/>
            <w:noWrap/>
            <w:vAlign w:val="center"/>
            <w:hideMark/>
          </w:tcPr>
          <w:p w14:paraId="1E0F04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1331EA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612C33F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63B96C5" w14:textId="77777777" w:rsidTr="00F7037A">
        <w:trPr>
          <w:trHeight w:val="255"/>
          <w:jc w:val="center"/>
        </w:trPr>
        <w:tc>
          <w:tcPr>
            <w:tcW w:w="3980" w:type="dxa"/>
            <w:shd w:val="clear" w:color="auto" w:fill="auto"/>
            <w:vAlign w:val="center"/>
            <w:hideMark/>
          </w:tcPr>
          <w:p w14:paraId="6F99B53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w:t>
            </w:r>
          </w:p>
        </w:tc>
        <w:tc>
          <w:tcPr>
            <w:tcW w:w="700" w:type="dxa"/>
            <w:shd w:val="clear" w:color="auto" w:fill="auto"/>
            <w:noWrap/>
            <w:vAlign w:val="center"/>
            <w:hideMark/>
          </w:tcPr>
          <w:p w14:paraId="76C9648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7228AC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331BD6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61244614" w14:textId="77777777" w:rsidTr="00F7037A">
        <w:trPr>
          <w:trHeight w:val="255"/>
          <w:jc w:val="center"/>
        </w:trPr>
        <w:tc>
          <w:tcPr>
            <w:tcW w:w="3980" w:type="dxa"/>
            <w:shd w:val="clear" w:color="auto" w:fill="auto"/>
            <w:vAlign w:val="center"/>
            <w:hideMark/>
          </w:tcPr>
          <w:p w14:paraId="4713DDB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Számítógépes hálózatok alkalmazása, típusai</w:t>
            </w:r>
          </w:p>
        </w:tc>
        <w:tc>
          <w:tcPr>
            <w:tcW w:w="700" w:type="dxa"/>
            <w:shd w:val="clear" w:color="auto" w:fill="auto"/>
            <w:noWrap/>
            <w:vAlign w:val="center"/>
            <w:hideMark/>
          </w:tcPr>
          <w:p w14:paraId="602D2F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094D3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28730F7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772E625B" w14:textId="77777777" w:rsidTr="00F7037A">
        <w:trPr>
          <w:trHeight w:val="255"/>
          <w:jc w:val="center"/>
        </w:trPr>
        <w:tc>
          <w:tcPr>
            <w:tcW w:w="3980" w:type="dxa"/>
            <w:shd w:val="clear" w:color="auto" w:fill="auto"/>
            <w:vAlign w:val="center"/>
            <w:hideMark/>
          </w:tcPr>
          <w:p w14:paraId="47A159E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mérések</w:t>
            </w:r>
          </w:p>
        </w:tc>
        <w:tc>
          <w:tcPr>
            <w:tcW w:w="700" w:type="dxa"/>
            <w:shd w:val="clear" w:color="auto" w:fill="auto"/>
            <w:noWrap/>
            <w:vAlign w:val="center"/>
            <w:hideMark/>
          </w:tcPr>
          <w:p w14:paraId="140328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582322A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6F45A0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B4CE076" w14:textId="77777777" w:rsidTr="00F7037A">
        <w:trPr>
          <w:trHeight w:val="255"/>
          <w:jc w:val="center"/>
        </w:trPr>
        <w:tc>
          <w:tcPr>
            <w:tcW w:w="3980" w:type="dxa"/>
            <w:shd w:val="clear" w:color="auto" w:fill="auto"/>
            <w:vAlign w:val="center"/>
            <w:hideMark/>
          </w:tcPr>
          <w:p w14:paraId="4980368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áramkörök</w:t>
            </w:r>
          </w:p>
        </w:tc>
        <w:tc>
          <w:tcPr>
            <w:tcW w:w="700" w:type="dxa"/>
            <w:shd w:val="clear" w:color="auto" w:fill="auto"/>
            <w:noWrap/>
            <w:vAlign w:val="center"/>
            <w:hideMark/>
          </w:tcPr>
          <w:p w14:paraId="56B850B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77FDC33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D35FD8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44F92D6" w14:textId="77777777" w:rsidTr="00F7037A">
        <w:trPr>
          <w:trHeight w:val="300"/>
          <w:jc w:val="center"/>
        </w:trPr>
        <w:tc>
          <w:tcPr>
            <w:tcW w:w="6080" w:type="dxa"/>
            <w:gridSpan w:val="4"/>
            <w:shd w:val="clear" w:color="auto" w:fill="auto"/>
            <w:noWrap/>
            <w:vAlign w:val="center"/>
            <w:hideMark/>
          </w:tcPr>
          <w:p w14:paraId="4F4C11B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KÉSZSÉGEK</w:t>
            </w:r>
          </w:p>
        </w:tc>
      </w:tr>
      <w:tr w:rsidR="00F7037A" w:rsidRPr="00F7037A" w14:paraId="35C2561D" w14:textId="77777777" w:rsidTr="00F7037A">
        <w:trPr>
          <w:trHeight w:val="255"/>
          <w:jc w:val="center"/>
        </w:trPr>
        <w:tc>
          <w:tcPr>
            <w:tcW w:w="3980" w:type="dxa"/>
            <w:shd w:val="clear" w:color="auto" w:fill="auto"/>
            <w:vAlign w:val="center"/>
            <w:hideMark/>
          </w:tcPr>
          <w:p w14:paraId="6BC0E5E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rajz olvasása, értelmezése, készítése</w:t>
            </w:r>
          </w:p>
        </w:tc>
        <w:tc>
          <w:tcPr>
            <w:tcW w:w="700" w:type="dxa"/>
            <w:shd w:val="clear" w:color="auto" w:fill="auto"/>
            <w:noWrap/>
            <w:vAlign w:val="center"/>
            <w:hideMark/>
          </w:tcPr>
          <w:p w14:paraId="624161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152ECC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552D50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1E98FF3B" w14:textId="77777777" w:rsidTr="00F7037A">
        <w:trPr>
          <w:trHeight w:val="255"/>
          <w:jc w:val="center"/>
        </w:trPr>
        <w:tc>
          <w:tcPr>
            <w:tcW w:w="3980" w:type="dxa"/>
            <w:shd w:val="clear" w:color="auto" w:fill="auto"/>
            <w:vAlign w:val="center"/>
            <w:hideMark/>
          </w:tcPr>
          <w:p w14:paraId="7B6E782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14:paraId="5804D7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CBCAD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D46C24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FEF7636" w14:textId="77777777" w:rsidTr="00F7037A">
        <w:trPr>
          <w:trHeight w:val="510"/>
          <w:jc w:val="center"/>
        </w:trPr>
        <w:tc>
          <w:tcPr>
            <w:tcW w:w="3980" w:type="dxa"/>
            <w:shd w:val="clear" w:color="auto" w:fill="auto"/>
            <w:vAlign w:val="center"/>
            <w:hideMark/>
          </w:tcPr>
          <w:p w14:paraId="6E844CA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Idegen nyelvű géphasználati feliratok értelmezése, megértése</w:t>
            </w:r>
          </w:p>
        </w:tc>
        <w:tc>
          <w:tcPr>
            <w:tcW w:w="700" w:type="dxa"/>
            <w:shd w:val="clear" w:color="auto" w:fill="auto"/>
            <w:noWrap/>
            <w:vAlign w:val="center"/>
            <w:hideMark/>
          </w:tcPr>
          <w:p w14:paraId="647CA04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C1E34F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DE39C4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6B39DDD" w14:textId="77777777" w:rsidTr="00F7037A">
        <w:trPr>
          <w:trHeight w:val="255"/>
          <w:jc w:val="center"/>
        </w:trPr>
        <w:tc>
          <w:tcPr>
            <w:tcW w:w="3980" w:type="dxa"/>
            <w:shd w:val="clear" w:color="auto" w:fill="auto"/>
            <w:vAlign w:val="center"/>
            <w:hideMark/>
          </w:tcPr>
          <w:p w14:paraId="1096B95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kapcsolási rajz olvasása, értelmezése</w:t>
            </w:r>
          </w:p>
        </w:tc>
        <w:tc>
          <w:tcPr>
            <w:tcW w:w="700" w:type="dxa"/>
            <w:shd w:val="clear" w:color="auto" w:fill="auto"/>
            <w:noWrap/>
            <w:vAlign w:val="center"/>
            <w:hideMark/>
          </w:tcPr>
          <w:p w14:paraId="0151935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318DCA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7B145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3A64BEF3" w14:textId="77777777" w:rsidTr="00F7037A">
        <w:trPr>
          <w:trHeight w:val="255"/>
          <w:jc w:val="center"/>
        </w:trPr>
        <w:tc>
          <w:tcPr>
            <w:tcW w:w="3980" w:type="dxa"/>
            <w:shd w:val="clear" w:color="auto" w:fill="auto"/>
            <w:vAlign w:val="center"/>
            <w:hideMark/>
          </w:tcPr>
          <w:p w14:paraId="43BC131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alapismeretek</w:t>
            </w:r>
          </w:p>
        </w:tc>
        <w:tc>
          <w:tcPr>
            <w:tcW w:w="700" w:type="dxa"/>
            <w:shd w:val="clear" w:color="auto" w:fill="auto"/>
            <w:noWrap/>
            <w:vAlign w:val="center"/>
            <w:hideMark/>
          </w:tcPr>
          <w:p w14:paraId="21346B5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3078F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04227EB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662DE99" w14:textId="77777777" w:rsidTr="00F7037A">
        <w:trPr>
          <w:trHeight w:val="300"/>
          <w:jc w:val="center"/>
        </w:trPr>
        <w:tc>
          <w:tcPr>
            <w:tcW w:w="6080" w:type="dxa"/>
            <w:gridSpan w:val="4"/>
            <w:shd w:val="clear" w:color="auto" w:fill="auto"/>
            <w:noWrap/>
            <w:vAlign w:val="center"/>
            <w:hideMark/>
          </w:tcPr>
          <w:p w14:paraId="45FE432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SZEMÉLYES KOMPETENCIÁK</w:t>
            </w:r>
          </w:p>
        </w:tc>
      </w:tr>
      <w:tr w:rsidR="00F7037A" w:rsidRPr="00F7037A" w14:paraId="50ECD6CF" w14:textId="77777777" w:rsidTr="00F7037A">
        <w:trPr>
          <w:trHeight w:val="255"/>
          <w:jc w:val="center"/>
        </w:trPr>
        <w:tc>
          <w:tcPr>
            <w:tcW w:w="3980" w:type="dxa"/>
            <w:shd w:val="clear" w:color="auto" w:fill="auto"/>
            <w:vAlign w:val="center"/>
            <w:hideMark/>
          </w:tcPr>
          <w:p w14:paraId="5A026C9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Kézügyesség</w:t>
            </w:r>
          </w:p>
        </w:tc>
        <w:tc>
          <w:tcPr>
            <w:tcW w:w="700" w:type="dxa"/>
            <w:shd w:val="clear" w:color="auto" w:fill="auto"/>
            <w:noWrap/>
            <w:vAlign w:val="center"/>
            <w:hideMark/>
          </w:tcPr>
          <w:p w14:paraId="2A0CFB5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F12A5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9724C7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878192E" w14:textId="77777777" w:rsidTr="00F7037A">
        <w:trPr>
          <w:trHeight w:val="255"/>
          <w:jc w:val="center"/>
        </w:trPr>
        <w:tc>
          <w:tcPr>
            <w:tcW w:w="3980" w:type="dxa"/>
            <w:shd w:val="clear" w:color="auto" w:fill="auto"/>
            <w:vAlign w:val="center"/>
            <w:hideMark/>
          </w:tcPr>
          <w:p w14:paraId="28F9B20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Erős fizikum</w:t>
            </w:r>
          </w:p>
        </w:tc>
        <w:tc>
          <w:tcPr>
            <w:tcW w:w="700" w:type="dxa"/>
            <w:shd w:val="clear" w:color="auto" w:fill="auto"/>
            <w:noWrap/>
            <w:vAlign w:val="center"/>
            <w:hideMark/>
          </w:tcPr>
          <w:p w14:paraId="0E2F36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14:paraId="443B0D1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872D59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28AFA979" w14:textId="77777777" w:rsidTr="00F7037A">
        <w:trPr>
          <w:trHeight w:val="300"/>
          <w:jc w:val="center"/>
        </w:trPr>
        <w:tc>
          <w:tcPr>
            <w:tcW w:w="6080" w:type="dxa"/>
            <w:gridSpan w:val="4"/>
            <w:shd w:val="clear" w:color="auto" w:fill="auto"/>
            <w:noWrap/>
            <w:vAlign w:val="center"/>
            <w:hideMark/>
          </w:tcPr>
          <w:p w14:paraId="126ADD1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TÁRSAS KOMPETENCIÁK</w:t>
            </w:r>
          </w:p>
        </w:tc>
      </w:tr>
      <w:tr w:rsidR="00F7037A" w:rsidRPr="00F7037A" w14:paraId="05F6FE87" w14:textId="77777777" w:rsidTr="00F7037A">
        <w:trPr>
          <w:trHeight w:val="255"/>
          <w:jc w:val="center"/>
        </w:trPr>
        <w:tc>
          <w:tcPr>
            <w:tcW w:w="3980" w:type="dxa"/>
            <w:shd w:val="clear" w:color="auto" w:fill="auto"/>
            <w:vAlign w:val="center"/>
            <w:hideMark/>
          </w:tcPr>
          <w:p w14:paraId="760547B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439C4F1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E9397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F316B8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7AB13BD5" w14:textId="77777777" w:rsidTr="00F7037A">
        <w:trPr>
          <w:trHeight w:val="255"/>
          <w:jc w:val="center"/>
        </w:trPr>
        <w:tc>
          <w:tcPr>
            <w:tcW w:w="3980" w:type="dxa"/>
            <w:shd w:val="clear" w:color="auto" w:fill="auto"/>
            <w:vAlign w:val="center"/>
            <w:hideMark/>
          </w:tcPr>
          <w:p w14:paraId="6F8F246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14:paraId="61749FC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52230BE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258BAE7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C6E4E5F" w14:textId="77777777" w:rsidTr="00F7037A">
        <w:trPr>
          <w:trHeight w:val="255"/>
          <w:jc w:val="center"/>
        </w:trPr>
        <w:tc>
          <w:tcPr>
            <w:tcW w:w="3980" w:type="dxa"/>
            <w:shd w:val="clear" w:color="auto" w:fill="auto"/>
            <w:vAlign w:val="center"/>
            <w:hideMark/>
          </w:tcPr>
          <w:p w14:paraId="7C515F7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Nyelvhelyesség</w:t>
            </w:r>
          </w:p>
        </w:tc>
        <w:tc>
          <w:tcPr>
            <w:tcW w:w="700" w:type="dxa"/>
            <w:shd w:val="clear" w:color="auto" w:fill="auto"/>
            <w:noWrap/>
            <w:vAlign w:val="center"/>
            <w:hideMark/>
          </w:tcPr>
          <w:p w14:paraId="58C7AF6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7FA08FD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4DBAA58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583965FC" w14:textId="77777777" w:rsidTr="00F7037A">
        <w:trPr>
          <w:trHeight w:val="300"/>
          <w:jc w:val="center"/>
        </w:trPr>
        <w:tc>
          <w:tcPr>
            <w:tcW w:w="6080" w:type="dxa"/>
            <w:gridSpan w:val="4"/>
            <w:shd w:val="clear" w:color="auto" w:fill="auto"/>
            <w:noWrap/>
            <w:vAlign w:val="center"/>
            <w:hideMark/>
          </w:tcPr>
          <w:p w14:paraId="7EC149C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MÓDSZERKOMPETENCIÁK</w:t>
            </w:r>
          </w:p>
        </w:tc>
      </w:tr>
      <w:tr w:rsidR="00F7037A" w:rsidRPr="00F7037A" w14:paraId="19C4A434" w14:textId="77777777" w:rsidTr="00F7037A">
        <w:trPr>
          <w:trHeight w:val="255"/>
          <w:jc w:val="center"/>
        </w:trPr>
        <w:tc>
          <w:tcPr>
            <w:tcW w:w="3980" w:type="dxa"/>
            <w:shd w:val="clear" w:color="auto" w:fill="auto"/>
            <w:vAlign w:val="center"/>
            <w:hideMark/>
          </w:tcPr>
          <w:p w14:paraId="2D0A620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25F1BC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5B88EF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645130A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F7037A" w:rsidRPr="00F7037A" w14:paraId="03C7E3DB" w14:textId="77777777" w:rsidTr="00F7037A">
        <w:trPr>
          <w:trHeight w:val="255"/>
          <w:jc w:val="center"/>
        </w:trPr>
        <w:tc>
          <w:tcPr>
            <w:tcW w:w="3980" w:type="dxa"/>
            <w:shd w:val="clear" w:color="auto" w:fill="auto"/>
            <w:vAlign w:val="center"/>
            <w:hideMark/>
          </w:tcPr>
          <w:p w14:paraId="27DC2C7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Rendszerező képesség</w:t>
            </w:r>
          </w:p>
        </w:tc>
        <w:tc>
          <w:tcPr>
            <w:tcW w:w="700" w:type="dxa"/>
            <w:shd w:val="clear" w:color="auto" w:fill="auto"/>
            <w:noWrap/>
            <w:vAlign w:val="center"/>
            <w:hideMark/>
          </w:tcPr>
          <w:p w14:paraId="44A1C4D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0D0850A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14:paraId="130A0E0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bl>
    <w:p w14:paraId="5E7A9F9B" w14:textId="77777777" w:rsidR="00F7037A" w:rsidRDefault="00F7037A" w:rsidP="00C53E01">
      <w:pPr>
        <w:rPr>
          <w:rFonts w:cs="Times New Roman"/>
        </w:rPr>
      </w:pPr>
    </w:p>
    <w:p w14:paraId="36C9EDA7" w14:textId="0CCF1205" w:rsidR="00C53E01" w:rsidRPr="00D52C63" w:rsidRDefault="00C53E01" w:rsidP="00C53E01">
      <w:pPr>
        <w:jc w:val="center"/>
        <w:rPr>
          <w:rFonts w:cs="Times New Roman"/>
        </w:rPr>
      </w:pPr>
    </w:p>
    <w:p w14:paraId="7BAEE08D" w14:textId="77777777" w:rsidR="00C53E01" w:rsidRDefault="00C53E01" w:rsidP="00C53E01">
      <w:pPr>
        <w:rPr>
          <w:rFonts w:cs="Times New Roman"/>
        </w:rPr>
      </w:pPr>
      <w:r>
        <w:rPr>
          <w:rFonts w:cs="Times New Roman"/>
        </w:rPr>
        <w:br w:type="page"/>
      </w:r>
    </w:p>
    <w:p w14:paraId="7EE98CF6" w14:textId="77777777" w:rsidR="00C53E01" w:rsidRDefault="00C53E01" w:rsidP="00C53E01">
      <w:pPr>
        <w:spacing w:after="0"/>
        <w:rPr>
          <w:rFonts w:cs="Times New Roman"/>
        </w:rPr>
      </w:pPr>
    </w:p>
    <w:p w14:paraId="60D1B06D" w14:textId="3F2EF356" w:rsidR="00C53E01" w:rsidRPr="00644690" w:rsidRDefault="00166D0C" w:rsidP="00C53E01">
      <w:pPr>
        <w:pStyle w:val="Listaszerbekezds"/>
        <w:numPr>
          <w:ilvl w:val="0"/>
          <w:numId w:val="8"/>
        </w:numPr>
        <w:tabs>
          <w:tab w:val="right" w:pos="9072"/>
        </w:tabs>
        <w:spacing w:after="0"/>
        <w:rPr>
          <w:rFonts w:cs="Times New Roman"/>
          <w:b/>
        </w:rPr>
      </w:pPr>
      <w:r>
        <w:rPr>
          <w:b/>
        </w:rPr>
        <w:t>Műszaki informatika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676A379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0E273B7" w14:textId="77777777" w:rsidR="00C53E01" w:rsidRPr="00644690" w:rsidRDefault="00C53E01" w:rsidP="00C53E01"/>
    <w:p w14:paraId="3A7E1C9B" w14:textId="77777777" w:rsidR="00C53E01" w:rsidRDefault="00C53E01" w:rsidP="00C53E01">
      <w:pPr>
        <w:pStyle w:val="Listaszerbekezds"/>
        <w:numPr>
          <w:ilvl w:val="1"/>
          <w:numId w:val="8"/>
        </w:numPr>
        <w:spacing w:after="0"/>
        <w:rPr>
          <w:b/>
        </w:rPr>
      </w:pPr>
      <w:r w:rsidRPr="00644690">
        <w:rPr>
          <w:b/>
        </w:rPr>
        <w:t>A tantárgy tanításának célja</w:t>
      </w:r>
    </w:p>
    <w:p w14:paraId="131C3A28" w14:textId="3C945DEB" w:rsidR="00C53E01" w:rsidRDefault="00166D0C" w:rsidP="0099518D">
      <w:pPr>
        <w:widowControl w:val="0"/>
        <w:suppressAutoHyphens/>
      </w:pPr>
      <w:r w:rsidRPr="00166D0C">
        <w:rPr>
          <w:rFonts w:cs="Times New Roman"/>
          <w:kern w:val="2"/>
          <w:szCs w:val="24"/>
          <w:lang w:eastAsia="hi-IN" w:bidi="hi-IN"/>
        </w:rPr>
        <w:t xml:space="preserve">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w:t>
      </w:r>
    </w:p>
    <w:p w14:paraId="3CEFCDD3" w14:textId="77777777" w:rsidR="00C53E01" w:rsidRPr="002B5BF7" w:rsidRDefault="00C53E01" w:rsidP="00C53E01">
      <w:pPr>
        <w:spacing w:after="0"/>
        <w:ind w:left="426"/>
      </w:pPr>
    </w:p>
    <w:p w14:paraId="56B7E17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511C1E" w14:textId="77777777" w:rsidR="00C53E01" w:rsidRDefault="00C53E01" w:rsidP="00C53E01">
      <w:pPr>
        <w:spacing w:after="0"/>
        <w:ind w:left="426"/>
      </w:pPr>
    </w:p>
    <w:p w14:paraId="2DB0AA34" w14:textId="77777777" w:rsidR="00C53E01" w:rsidRPr="002B5BF7" w:rsidRDefault="00C53E01" w:rsidP="00C53E01">
      <w:pPr>
        <w:spacing w:after="0"/>
        <w:ind w:left="426"/>
      </w:pPr>
    </w:p>
    <w:p w14:paraId="6D7E57A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2F61F9A" w14:textId="2403C6F5" w:rsidR="00C53E01" w:rsidRDefault="00166D0C" w:rsidP="00C53E01">
      <w:pPr>
        <w:pStyle w:val="Listaszerbekezds"/>
        <w:numPr>
          <w:ilvl w:val="2"/>
          <w:numId w:val="8"/>
        </w:numPr>
        <w:tabs>
          <w:tab w:val="left" w:pos="1701"/>
          <w:tab w:val="right" w:pos="9072"/>
        </w:tabs>
        <w:spacing w:after="0"/>
        <w:ind w:left="993" w:hanging="426"/>
        <w:rPr>
          <w:b/>
          <w:i/>
        </w:rPr>
      </w:pPr>
      <w:r>
        <w:rPr>
          <w:b/>
          <w:i/>
        </w:rPr>
        <w:t>Informatikai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664D50EF" w14:textId="7F5C895D" w:rsidR="0099518D" w:rsidRPr="00951E90" w:rsidRDefault="00166D0C" w:rsidP="0099518D">
      <w:pPr>
        <w:widowControl w:val="0"/>
        <w:suppressAutoHyphens/>
        <w:spacing w:after="0"/>
        <w:rPr>
          <w:rFonts w:cs="Times New Roman"/>
        </w:rPr>
      </w:pPr>
      <w:r w:rsidRPr="00166D0C">
        <w:rPr>
          <w:rFonts w:cs="Times New Roman"/>
          <w:kern w:val="2"/>
          <w:szCs w:val="24"/>
          <w:lang w:eastAsia="hi-IN" w:bidi="hi-IN"/>
        </w:rPr>
        <w:t xml:space="preserve">Informatikai </w:t>
      </w:r>
      <w:r w:rsidR="0099518D" w:rsidRPr="00951E90">
        <w:rPr>
          <w:rFonts w:cs="Times New Roman"/>
        </w:rPr>
        <w:t>alapfogalmak</w:t>
      </w:r>
    </w:p>
    <w:p w14:paraId="3F26C634" w14:textId="77777777" w:rsidR="0099518D" w:rsidRPr="00951E90" w:rsidRDefault="0099518D" w:rsidP="0099518D">
      <w:pPr>
        <w:spacing w:after="0"/>
        <w:rPr>
          <w:rFonts w:cs="Times New Roman"/>
        </w:rPr>
      </w:pPr>
      <w:r w:rsidRPr="00951E90">
        <w:rPr>
          <w:rFonts w:cs="Times New Roman"/>
        </w:rPr>
        <w:t>A Neumann-elvű számítógépek elvi felépítése</w:t>
      </w:r>
    </w:p>
    <w:p w14:paraId="4D8E8983" w14:textId="77777777" w:rsidR="0099518D" w:rsidRPr="00951E90" w:rsidRDefault="0099518D" w:rsidP="0099518D">
      <w:pPr>
        <w:spacing w:after="0"/>
        <w:rPr>
          <w:rFonts w:cs="Times New Roman"/>
        </w:rPr>
      </w:pPr>
      <w:r w:rsidRPr="00951E90">
        <w:rPr>
          <w:rFonts w:cs="Times New Roman"/>
        </w:rPr>
        <w:t>Központi egység és perifériák</w:t>
      </w:r>
    </w:p>
    <w:p w14:paraId="703E5183" w14:textId="77777777" w:rsidR="0099518D" w:rsidRPr="00951E90" w:rsidRDefault="0099518D" w:rsidP="0099518D">
      <w:pPr>
        <w:spacing w:after="0"/>
        <w:rPr>
          <w:rFonts w:cs="Times New Roman"/>
        </w:rPr>
      </w:pPr>
      <w:r w:rsidRPr="00951E90">
        <w:rPr>
          <w:rFonts w:cs="Times New Roman"/>
        </w:rPr>
        <w:t>Memória, vezérlő, aritmetikai egység, perifériák, háttértárak</w:t>
      </w:r>
    </w:p>
    <w:p w14:paraId="21C9F026" w14:textId="77777777" w:rsidR="0099518D" w:rsidRPr="00951E90" w:rsidRDefault="0099518D" w:rsidP="0099518D">
      <w:pPr>
        <w:spacing w:after="0"/>
        <w:rPr>
          <w:rFonts w:cs="Times New Roman"/>
        </w:rPr>
      </w:pPr>
      <w:r w:rsidRPr="00951E90">
        <w:rPr>
          <w:rFonts w:cs="Times New Roman"/>
        </w:rPr>
        <w:t>Hardver alapismeretek</w:t>
      </w:r>
    </w:p>
    <w:p w14:paraId="5B0EA876" w14:textId="77777777" w:rsidR="0099518D" w:rsidRPr="00951E90" w:rsidRDefault="0099518D" w:rsidP="0099518D">
      <w:pPr>
        <w:spacing w:after="0"/>
        <w:rPr>
          <w:rFonts w:cs="Times New Roman"/>
        </w:rPr>
      </w:pPr>
      <w:r w:rsidRPr="00951E90">
        <w:rPr>
          <w:rFonts w:cs="Times New Roman"/>
        </w:rPr>
        <w:t>Az alapkonfiguráció kialakítása</w:t>
      </w:r>
    </w:p>
    <w:p w14:paraId="5C619BB8" w14:textId="77777777" w:rsidR="0099518D" w:rsidRPr="00951E90" w:rsidRDefault="0099518D" w:rsidP="0099518D">
      <w:pPr>
        <w:spacing w:after="0"/>
        <w:rPr>
          <w:rFonts w:cs="Times New Roman"/>
        </w:rPr>
      </w:pPr>
      <w:r w:rsidRPr="00951E90">
        <w:rPr>
          <w:rFonts w:cs="Times New Roman"/>
        </w:rPr>
        <w:t>Input és output egységek</w:t>
      </w:r>
    </w:p>
    <w:p w14:paraId="279FCE6B" w14:textId="77777777" w:rsidR="0099518D" w:rsidRPr="00951E90" w:rsidRDefault="0099518D" w:rsidP="0099518D">
      <w:pPr>
        <w:spacing w:after="0"/>
        <w:rPr>
          <w:rFonts w:cs="Times New Roman"/>
        </w:rPr>
      </w:pPr>
      <w:r w:rsidRPr="00951E90">
        <w:rPr>
          <w:rFonts w:cs="Times New Roman"/>
        </w:rPr>
        <w:t xml:space="preserve">Cserélhető adathordozók (CD, DVD, </w:t>
      </w:r>
      <w:proofErr w:type="spellStart"/>
      <w:r w:rsidRPr="00951E90">
        <w:rPr>
          <w:rFonts w:cs="Times New Roman"/>
        </w:rPr>
        <w:t>pendrive</w:t>
      </w:r>
      <w:proofErr w:type="spellEnd"/>
      <w:r w:rsidRPr="00951E90">
        <w:rPr>
          <w:rFonts w:cs="Times New Roman"/>
        </w:rPr>
        <w:t xml:space="preserve">, </w:t>
      </w:r>
      <w:proofErr w:type="spellStart"/>
      <w:r w:rsidRPr="00951E90">
        <w:rPr>
          <w:rFonts w:cs="Times New Roman"/>
        </w:rPr>
        <w:t>compact</w:t>
      </w:r>
      <w:proofErr w:type="spellEnd"/>
      <w:r w:rsidRPr="00951E90">
        <w:rPr>
          <w:rFonts w:cs="Times New Roman"/>
        </w:rPr>
        <w:t xml:space="preserve"> </w:t>
      </w:r>
      <w:proofErr w:type="spellStart"/>
      <w:r w:rsidRPr="00951E90">
        <w:rPr>
          <w:rFonts w:cs="Times New Roman"/>
        </w:rPr>
        <w:t>flash</w:t>
      </w:r>
      <w:proofErr w:type="spellEnd"/>
      <w:r w:rsidRPr="00951E90">
        <w:rPr>
          <w:rFonts w:cs="Times New Roman"/>
        </w:rPr>
        <w:t xml:space="preserve"> stb.)</w:t>
      </w:r>
    </w:p>
    <w:p w14:paraId="38BE99EA" w14:textId="77777777" w:rsidR="0099518D" w:rsidRPr="00951E90" w:rsidRDefault="0099518D" w:rsidP="0099518D">
      <w:pPr>
        <w:spacing w:after="0"/>
        <w:rPr>
          <w:rFonts w:cs="Times New Roman"/>
        </w:rPr>
      </w:pPr>
      <w:r w:rsidRPr="00951E90">
        <w:rPr>
          <w:rFonts w:cs="Times New Roman"/>
        </w:rPr>
        <w:t>Könyvtárszerkezet, kialakításuk a háttértárakon</w:t>
      </w:r>
    </w:p>
    <w:p w14:paraId="032384F2" w14:textId="77777777" w:rsidR="0099518D" w:rsidRPr="00951E90" w:rsidRDefault="0099518D" w:rsidP="0099518D">
      <w:pPr>
        <w:spacing w:after="0"/>
        <w:rPr>
          <w:rFonts w:cs="Times New Roman"/>
        </w:rPr>
      </w:pPr>
      <w:r w:rsidRPr="00951E90">
        <w:rPr>
          <w:rFonts w:cs="Times New Roman"/>
        </w:rPr>
        <w:t>Fontosabb operációs rendszerek, jellemzőik</w:t>
      </w:r>
    </w:p>
    <w:p w14:paraId="04AFF0B7" w14:textId="77777777" w:rsidR="0099518D" w:rsidRPr="00951E90" w:rsidRDefault="0099518D" w:rsidP="0099518D">
      <w:pPr>
        <w:spacing w:after="0"/>
        <w:rPr>
          <w:rFonts w:cs="Times New Roman"/>
        </w:rPr>
      </w:pPr>
      <w:r w:rsidRPr="00951E90">
        <w:rPr>
          <w:rFonts w:cs="Times New Roman"/>
        </w:rPr>
        <w:t>Rendszeres biztonsági mentések fontossága</w:t>
      </w:r>
    </w:p>
    <w:p w14:paraId="6CB243D1" w14:textId="77777777" w:rsidR="0099518D" w:rsidRPr="00951E90" w:rsidRDefault="0099518D" w:rsidP="0099518D">
      <w:pPr>
        <w:spacing w:after="0"/>
        <w:rPr>
          <w:rFonts w:cs="Times New Roman"/>
        </w:rPr>
      </w:pPr>
      <w:r w:rsidRPr="00951E90">
        <w:rPr>
          <w:rFonts w:cs="Times New Roman"/>
        </w:rPr>
        <w:t>Adatmentés</w:t>
      </w:r>
    </w:p>
    <w:p w14:paraId="0DE0A7A0" w14:textId="77777777" w:rsidR="0099518D" w:rsidRPr="00951E90" w:rsidRDefault="0099518D" w:rsidP="0099518D">
      <w:pPr>
        <w:spacing w:after="0"/>
        <w:rPr>
          <w:rFonts w:cs="Times New Roman"/>
        </w:rPr>
      </w:pPr>
      <w:r w:rsidRPr="00951E90">
        <w:rPr>
          <w:rFonts w:cs="Times New Roman"/>
        </w:rPr>
        <w:t>Jelszavas állományvédelem, attribútumok</w:t>
      </w:r>
    </w:p>
    <w:p w14:paraId="7E8B4F4E" w14:textId="77777777" w:rsidR="0099518D" w:rsidRPr="00951E90" w:rsidRDefault="0099518D" w:rsidP="0099518D">
      <w:pPr>
        <w:spacing w:after="0"/>
        <w:rPr>
          <w:rFonts w:cs="Times New Roman"/>
        </w:rPr>
      </w:pPr>
      <w:r w:rsidRPr="00951E90">
        <w:rPr>
          <w:rFonts w:cs="Times New Roman"/>
        </w:rPr>
        <w:t>Az adatkezelés eszközei: tömörítés, kicsomagolás, archiválás, adatvédelem</w:t>
      </w:r>
    </w:p>
    <w:p w14:paraId="416E6DA7" w14:textId="77777777" w:rsidR="0099518D" w:rsidRPr="00951E90" w:rsidRDefault="0099518D" w:rsidP="0099518D">
      <w:pPr>
        <w:spacing w:after="0"/>
        <w:rPr>
          <w:rFonts w:cs="Times New Roman"/>
        </w:rPr>
      </w:pPr>
      <w:r w:rsidRPr="00951E90">
        <w:rPr>
          <w:rFonts w:cs="Times New Roman"/>
        </w:rPr>
        <w:t>Egyszerű programok telepítése</w:t>
      </w:r>
    </w:p>
    <w:p w14:paraId="4471857F" w14:textId="77777777" w:rsidR="0099518D" w:rsidRPr="00951E90" w:rsidRDefault="0099518D" w:rsidP="0099518D">
      <w:pPr>
        <w:spacing w:after="0"/>
        <w:rPr>
          <w:rFonts w:cs="Times New Roman"/>
        </w:rPr>
      </w:pPr>
      <w:r>
        <w:rPr>
          <w:rFonts w:cs="Times New Roman"/>
        </w:rPr>
        <w:t>S</w:t>
      </w:r>
      <w:r w:rsidRPr="00951E90">
        <w:rPr>
          <w:rFonts w:cs="Times New Roman"/>
        </w:rPr>
        <w:t>zerzői jog</w:t>
      </w:r>
      <w:r>
        <w:rPr>
          <w:rFonts w:cs="Times New Roman"/>
        </w:rPr>
        <w:t xml:space="preserve">: </w:t>
      </w:r>
      <w:proofErr w:type="spellStart"/>
      <w:r w:rsidRPr="00951E90">
        <w:rPr>
          <w:rFonts w:cs="Times New Roman"/>
        </w:rPr>
        <w:t>creative</w:t>
      </w:r>
      <w:proofErr w:type="spellEnd"/>
      <w:r w:rsidRPr="00951E90">
        <w:rPr>
          <w:rFonts w:cs="Times New Roman"/>
        </w:rPr>
        <w:t xml:space="preserve"> </w:t>
      </w:r>
      <w:proofErr w:type="spellStart"/>
      <w:r w:rsidRPr="00951E90">
        <w:rPr>
          <w:rFonts w:cs="Times New Roman"/>
        </w:rPr>
        <w:t>commons</w:t>
      </w:r>
      <w:proofErr w:type="spellEnd"/>
    </w:p>
    <w:p w14:paraId="5DC55547" w14:textId="6BB105FA" w:rsidR="00166D0C" w:rsidRPr="00166D0C" w:rsidRDefault="0099518D" w:rsidP="00166D0C">
      <w:pPr>
        <w:widowControl w:val="0"/>
        <w:suppressAutoHyphens/>
        <w:spacing w:after="0"/>
        <w:rPr>
          <w:rFonts w:ascii="Palatino Linotype" w:hAnsi="Palatino Linotype" w:cs="Mangal"/>
          <w:kern w:val="2"/>
          <w:szCs w:val="24"/>
          <w:lang w:eastAsia="hi-IN" w:bidi="hi-IN"/>
        </w:rPr>
      </w:pPr>
      <w:r w:rsidRPr="00951E90">
        <w:rPr>
          <w:rFonts w:cs="Times New Roman"/>
        </w:rPr>
        <w:t>Magyarországon hatályos vonatkozó jogszabályok tartalmának is</w:t>
      </w:r>
      <w:r>
        <w:rPr>
          <w:rFonts w:cs="Times New Roman"/>
          <w:kern w:val="2"/>
          <w:szCs w:val="24"/>
          <w:lang w:eastAsia="hi-IN" w:bidi="hi-IN"/>
        </w:rPr>
        <w:t>merete</w:t>
      </w:r>
    </w:p>
    <w:p w14:paraId="13203C5F" w14:textId="77777777" w:rsidR="00C53E01" w:rsidRPr="00644690" w:rsidRDefault="00C53E01" w:rsidP="00C53E01">
      <w:pPr>
        <w:tabs>
          <w:tab w:val="left" w:pos="1418"/>
          <w:tab w:val="right" w:pos="9072"/>
        </w:tabs>
        <w:spacing w:after="0"/>
        <w:ind w:left="851"/>
      </w:pPr>
    </w:p>
    <w:p w14:paraId="56B8BB16" w14:textId="25D3FB77" w:rsidR="00C53E01" w:rsidRDefault="00166D0C" w:rsidP="00C53E01">
      <w:pPr>
        <w:pStyle w:val="Listaszerbekezds"/>
        <w:numPr>
          <w:ilvl w:val="2"/>
          <w:numId w:val="8"/>
        </w:numPr>
        <w:tabs>
          <w:tab w:val="left" w:pos="1701"/>
          <w:tab w:val="right" w:pos="9072"/>
        </w:tabs>
        <w:spacing w:after="0"/>
        <w:ind w:left="993" w:hanging="426"/>
        <w:rPr>
          <w:b/>
          <w:i/>
        </w:rPr>
      </w:pPr>
      <w:r>
        <w:rPr>
          <w:b/>
          <w:i/>
        </w:rPr>
        <w:t>Irodai alkalmazások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6F93395" w14:textId="130CDC97" w:rsidR="00166D0C" w:rsidRPr="00166D0C" w:rsidRDefault="00166D0C" w:rsidP="00166D0C">
      <w:pPr>
        <w:widowControl w:val="0"/>
        <w:suppressAutoHyphens/>
        <w:spacing w:after="0"/>
        <w:rPr>
          <w:rFonts w:cs="Times New Roman"/>
          <w:kern w:val="2"/>
          <w:szCs w:val="24"/>
          <w:lang w:eastAsia="hi-IN" w:bidi="hi-IN"/>
        </w:rPr>
      </w:pPr>
      <w:r w:rsidRPr="00166D0C">
        <w:rPr>
          <w:rFonts w:cs="Times New Roman"/>
          <w:kern w:val="2"/>
          <w:szCs w:val="24"/>
          <w:lang w:eastAsia="hi-IN" w:bidi="hi-IN"/>
        </w:rPr>
        <w:t>Az irodai alkalmazások has</w:t>
      </w:r>
      <w:r w:rsidR="002F1A0B">
        <w:rPr>
          <w:rFonts w:cs="Times New Roman"/>
          <w:kern w:val="2"/>
          <w:szCs w:val="24"/>
          <w:lang w:eastAsia="hi-IN" w:bidi="hi-IN"/>
        </w:rPr>
        <w:t>ználata feladatmegoldások során</w:t>
      </w:r>
    </w:p>
    <w:p w14:paraId="2642359A" w14:textId="77777777" w:rsidR="002F1A0B" w:rsidRPr="00951E90" w:rsidRDefault="002F1A0B" w:rsidP="002F1A0B">
      <w:pPr>
        <w:spacing w:after="0"/>
        <w:rPr>
          <w:rFonts w:cs="Times New Roman"/>
        </w:rPr>
      </w:pPr>
      <w:r w:rsidRPr="00951E90">
        <w:rPr>
          <w:rFonts w:cs="Times New Roman"/>
        </w:rPr>
        <w:t>Megjelenítésre vonatkozó beállítások</w:t>
      </w:r>
    </w:p>
    <w:p w14:paraId="550F25B8" w14:textId="77777777" w:rsidR="002F1A0B" w:rsidRPr="00951E90" w:rsidRDefault="002F1A0B" w:rsidP="002F1A0B">
      <w:pPr>
        <w:spacing w:after="0"/>
        <w:rPr>
          <w:rFonts w:cs="Times New Roman"/>
        </w:rPr>
      </w:pPr>
      <w:r>
        <w:rPr>
          <w:rFonts w:cs="Times New Roman"/>
        </w:rPr>
        <w:t>Formázási műveletek</w:t>
      </w:r>
      <w:r w:rsidRPr="00951E90">
        <w:rPr>
          <w:rFonts w:cs="Times New Roman"/>
        </w:rPr>
        <w:t xml:space="preserve"> </w:t>
      </w:r>
    </w:p>
    <w:p w14:paraId="4126D657" w14:textId="77777777" w:rsidR="002F1A0B" w:rsidRPr="00951E90" w:rsidRDefault="002F1A0B" w:rsidP="002F1A0B">
      <w:pPr>
        <w:spacing w:after="0"/>
        <w:rPr>
          <w:rFonts w:cs="Times New Roman"/>
        </w:rPr>
      </w:pPr>
      <w:r>
        <w:rPr>
          <w:rFonts w:cs="Times New Roman"/>
        </w:rPr>
        <w:t>Helyesírás ellenőrzése</w:t>
      </w:r>
    </w:p>
    <w:p w14:paraId="09F9A0EC" w14:textId="77777777" w:rsidR="002F1A0B" w:rsidRPr="00951E90" w:rsidRDefault="002F1A0B" w:rsidP="002F1A0B">
      <w:pPr>
        <w:spacing w:after="0"/>
        <w:rPr>
          <w:rFonts w:cs="Times New Roman"/>
        </w:rPr>
      </w:pPr>
      <w:r w:rsidRPr="00951E90">
        <w:rPr>
          <w:rFonts w:cs="Times New Roman"/>
        </w:rPr>
        <w:t>Tartalomjegyzék, ábrajegyzék, tárgymutató használata</w:t>
      </w:r>
    </w:p>
    <w:p w14:paraId="489F44FE" w14:textId="77777777" w:rsidR="002F1A0B" w:rsidRPr="00951E90" w:rsidRDefault="002F1A0B" w:rsidP="002F1A0B">
      <w:pPr>
        <w:spacing w:after="0"/>
        <w:rPr>
          <w:rFonts w:cs="Times New Roman"/>
        </w:rPr>
      </w:pPr>
      <w:r w:rsidRPr="00951E90">
        <w:rPr>
          <w:rFonts w:cs="Times New Roman"/>
        </w:rPr>
        <w:t>Táblázatok használata</w:t>
      </w:r>
    </w:p>
    <w:p w14:paraId="21269426" w14:textId="77777777" w:rsidR="002F1A0B" w:rsidRPr="00951E90" w:rsidRDefault="002F1A0B" w:rsidP="002F1A0B">
      <w:pPr>
        <w:spacing w:after="0"/>
        <w:rPr>
          <w:rFonts w:cs="Times New Roman"/>
        </w:rPr>
      </w:pPr>
      <w:r w:rsidRPr="00951E90">
        <w:rPr>
          <w:rFonts w:cs="Times New Roman"/>
        </w:rPr>
        <w:t>Nyomtatás</w:t>
      </w:r>
    </w:p>
    <w:p w14:paraId="600E4168" w14:textId="77777777" w:rsidR="002F1A0B" w:rsidRPr="00951E90" w:rsidRDefault="002F1A0B" w:rsidP="002F1A0B">
      <w:pPr>
        <w:spacing w:after="0"/>
        <w:rPr>
          <w:rFonts w:cs="Times New Roman"/>
        </w:rPr>
      </w:pPr>
      <w:r w:rsidRPr="00951E90">
        <w:rPr>
          <w:rFonts w:cs="Times New Roman"/>
        </w:rPr>
        <w:t>Objektumok beszúrása a dokumentumba</w:t>
      </w:r>
    </w:p>
    <w:p w14:paraId="1DF01730" w14:textId="77777777" w:rsidR="002F1A0B" w:rsidRPr="00951E90" w:rsidRDefault="002F1A0B" w:rsidP="002F1A0B">
      <w:pPr>
        <w:spacing w:after="0"/>
        <w:rPr>
          <w:rFonts w:cs="Times New Roman"/>
        </w:rPr>
      </w:pPr>
      <w:r w:rsidRPr="00951E90">
        <w:rPr>
          <w:rFonts w:cs="Times New Roman"/>
        </w:rPr>
        <w:t>A p</w:t>
      </w:r>
      <w:r>
        <w:rPr>
          <w:rFonts w:cs="Times New Roman"/>
        </w:rPr>
        <w:t>rezentáció készítésének menete</w:t>
      </w:r>
    </w:p>
    <w:p w14:paraId="1EB64F33" w14:textId="77777777" w:rsidR="002F1A0B" w:rsidRPr="00951E90" w:rsidRDefault="002F1A0B" w:rsidP="002F1A0B">
      <w:pPr>
        <w:spacing w:after="0"/>
        <w:rPr>
          <w:rFonts w:cs="Times New Roman"/>
        </w:rPr>
      </w:pPr>
      <w:r w:rsidRPr="00951E90">
        <w:rPr>
          <w:rFonts w:cs="Times New Roman"/>
        </w:rPr>
        <w:lastRenderedPageBreak/>
        <w:t>Szöve</w:t>
      </w:r>
      <w:r>
        <w:rPr>
          <w:rFonts w:cs="Times New Roman"/>
        </w:rPr>
        <w:t>gtervezés, elrendezés, tördelés</w:t>
      </w:r>
    </w:p>
    <w:p w14:paraId="53092B4C" w14:textId="77777777" w:rsidR="002F1A0B" w:rsidRPr="00951E90" w:rsidRDefault="002F1A0B" w:rsidP="002F1A0B">
      <w:pPr>
        <w:spacing w:after="0"/>
        <w:rPr>
          <w:rFonts w:cs="Times New Roman"/>
        </w:rPr>
      </w:pPr>
      <w:r w:rsidRPr="00951E90">
        <w:rPr>
          <w:rFonts w:cs="Times New Roman"/>
        </w:rPr>
        <w:t>Képek, ob</w:t>
      </w:r>
      <w:r>
        <w:rPr>
          <w:rFonts w:cs="Times New Roman"/>
        </w:rPr>
        <w:t>jektumok illesztése, méretezése</w:t>
      </w:r>
    </w:p>
    <w:p w14:paraId="21CEDF4C" w14:textId="77777777" w:rsidR="002F1A0B" w:rsidRPr="00951E90" w:rsidRDefault="002F1A0B" w:rsidP="002F1A0B">
      <w:pPr>
        <w:spacing w:after="0"/>
        <w:rPr>
          <w:rFonts w:cs="Times New Roman"/>
        </w:rPr>
      </w:pPr>
      <w:r w:rsidRPr="00951E90">
        <w:rPr>
          <w:rFonts w:cs="Times New Roman"/>
        </w:rPr>
        <w:t>Vetítési b</w:t>
      </w:r>
      <w:r>
        <w:rPr>
          <w:rFonts w:cs="Times New Roman"/>
        </w:rPr>
        <w:t xml:space="preserve">eállítások, animáció, </w:t>
      </w:r>
      <w:proofErr w:type="spellStart"/>
      <w:r>
        <w:rPr>
          <w:rFonts w:cs="Times New Roman"/>
        </w:rPr>
        <w:t>slideshow</w:t>
      </w:r>
      <w:proofErr w:type="spellEnd"/>
    </w:p>
    <w:p w14:paraId="1859348A" w14:textId="77777777" w:rsidR="002F1A0B" w:rsidRPr="00951E90" w:rsidRDefault="002F1A0B" w:rsidP="002F1A0B">
      <w:pPr>
        <w:spacing w:after="0"/>
        <w:rPr>
          <w:rFonts w:cs="Times New Roman"/>
        </w:rPr>
      </w:pPr>
      <w:r w:rsidRPr="00951E90">
        <w:rPr>
          <w:rFonts w:cs="Times New Roman"/>
        </w:rPr>
        <w:t>Táblázatkezelési alapismeretek rendszerezése: alapfogalmak, cellák azonosít</w:t>
      </w:r>
      <w:r>
        <w:rPr>
          <w:rFonts w:cs="Times New Roman"/>
        </w:rPr>
        <w:t>ása, adattípusok</w:t>
      </w:r>
    </w:p>
    <w:p w14:paraId="31414203" w14:textId="77777777" w:rsidR="002F1A0B" w:rsidRPr="00951E90" w:rsidRDefault="002F1A0B" w:rsidP="002F1A0B">
      <w:pPr>
        <w:spacing w:after="0"/>
        <w:rPr>
          <w:rFonts w:cs="Times New Roman"/>
        </w:rPr>
      </w:pPr>
      <w:r w:rsidRPr="00951E90">
        <w:rPr>
          <w:rFonts w:cs="Times New Roman"/>
        </w:rPr>
        <w:t>Lapok</w:t>
      </w:r>
      <w:r>
        <w:rPr>
          <w:rFonts w:cs="Times New Roman"/>
        </w:rPr>
        <w:t xml:space="preserve"> átnevezése, másolása, törlése</w:t>
      </w:r>
    </w:p>
    <w:p w14:paraId="2F8E498D" w14:textId="77777777" w:rsidR="002F1A0B" w:rsidRPr="00951E90" w:rsidRDefault="002F1A0B" w:rsidP="002F1A0B">
      <w:pPr>
        <w:spacing w:after="0"/>
        <w:rPr>
          <w:rFonts w:cs="Times New Roman"/>
        </w:rPr>
      </w:pPr>
      <w:r w:rsidRPr="00951E90">
        <w:rPr>
          <w:rFonts w:cs="Times New Roman"/>
        </w:rPr>
        <w:t>Adatok bevitele, gyorsmásolá</w:t>
      </w:r>
      <w:r>
        <w:rPr>
          <w:rFonts w:cs="Times New Roman"/>
        </w:rPr>
        <w:t>s, beépített listák alkalmazása</w:t>
      </w:r>
      <w:r w:rsidRPr="00951E90">
        <w:rPr>
          <w:rFonts w:cs="Times New Roman"/>
        </w:rPr>
        <w:t xml:space="preserve"> </w:t>
      </w:r>
    </w:p>
    <w:p w14:paraId="00A8859C" w14:textId="77777777" w:rsidR="002F1A0B" w:rsidRPr="00951E90" w:rsidRDefault="002F1A0B" w:rsidP="002F1A0B">
      <w:pPr>
        <w:spacing w:after="0"/>
        <w:rPr>
          <w:rFonts w:cs="Times New Roman"/>
        </w:rPr>
      </w:pPr>
      <w:r w:rsidRPr="00951E90">
        <w:rPr>
          <w:rFonts w:cs="Times New Roman"/>
        </w:rPr>
        <w:t>Számformátu</w:t>
      </w:r>
      <w:r>
        <w:rPr>
          <w:rFonts w:cs="Times New Roman"/>
        </w:rPr>
        <w:t>mok, cellaformázási lehetőségek</w:t>
      </w:r>
      <w:r w:rsidRPr="00951E90">
        <w:rPr>
          <w:rFonts w:cs="Times New Roman"/>
        </w:rPr>
        <w:t xml:space="preserve"> </w:t>
      </w:r>
    </w:p>
    <w:p w14:paraId="5C1A6DEA" w14:textId="77777777" w:rsidR="002F1A0B" w:rsidRPr="00951E90" w:rsidRDefault="002F1A0B" w:rsidP="002F1A0B">
      <w:pPr>
        <w:spacing w:after="0"/>
        <w:rPr>
          <w:rFonts w:cs="Times New Roman"/>
        </w:rPr>
      </w:pPr>
      <w:r>
        <w:rPr>
          <w:rFonts w:cs="Times New Roman"/>
        </w:rPr>
        <w:t>A cellatartalom módosítása</w:t>
      </w:r>
    </w:p>
    <w:p w14:paraId="7CF78558" w14:textId="77777777" w:rsidR="002F1A0B" w:rsidRPr="00951E90" w:rsidRDefault="002F1A0B" w:rsidP="002F1A0B">
      <w:pPr>
        <w:spacing w:after="0"/>
        <w:rPr>
          <w:rFonts w:cs="Times New Roman"/>
        </w:rPr>
      </w:pPr>
      <w:r w:rsidRPr="00951E90">
        <w:rPr>
          <w:rFonts w:cs="Times New Roman"/>
        </w:rPr>
        <w:t>Képletek alkalmazása, relatív, abszolút és vegyes cellahivatkozások, tart</w:t>
      </w:r>
      <w:r>
        <w:rPr>
          <w:rFonts w:cs="Times New Roman"/>
        </w:rPr>
        <w:t>omány és munkalap hivatkozások</w:t>
      </w:r>
    </w:p>
    <w:p w14:paraId="3EC37662" w14:textId="77777777" w:rsidR="002F1A0B" w:rsidRPr="00951E90" w:rsidRDefault="002F1A0B" w:rsidP="002F1A0B">
      <w:pPr>
        <w:spacing w:after="0"/>
        <w:rPr>
          <w:rFonts w:cs="Times New Roman"/>
        </w:rPr>
      </w:pPr>
      <w:r>
        <w:rPr>
          <w:rFonts w:cs="Times New Roman"/>
        </w:rPr>
        <w:t>Egyszerű függvények használata</w:t>
      </w:r>
    </w:p>
    <w:p w14:paraId="6BA1595A" w14:textId="77777777" w:rsidR="002F1A0B" w:rsidRDefault="002F1A0B" w:rsidP="002F1A0B">
      <w:pPr>
        <w:spacing w:after="0"/>
        <w:rPr>
          <w:rFonts w:cs="Times New Roman"/>
        </w:rPr>
      </w:pPr>
      <w:r w:rsidRPr="00951E90">
        <w:rPr>
          <w:rFonts w:cs="Times New Roman"/>
        </w:rPr>
        <w:t>Sorok és osz</w:t>
      </w:r>
      <w:r>
        <w:rPr>
          <w:rFonts w:cs="Times New Roman"/>
        </w:rPr>
        <w:t>lopok elrejtése, cellák védelme</w:t>
      </w:r>
    </w:p>
    <w:p w14:paraId="27EDC40A" w14:textId="77777777" w:rsidR="002F1A0B" w:rsidRPr="00951E90" w:rsidRDefault="002F1A0B" w:rsidP="002F1A0B">
      <w:pPr>
        <w:spacing w:after="0"/>
        <w:rPr>
          <w:rFonts w:cs="Times New Roman"/>
        </w:rPr>
      </w:pPr>
      <w:r>
        <w:rPr>
          <w:rFonts w:cs="Times New Roman"/>
        </w:rPr>
        <w:t>Függvények használata, másolása</w:t>
      </w:r>
    </w:p>
    <w:p w14:paraId="67866E4D" w14:textId="77777777" w:rsidR="002F1A0B" w:rsidRPr="00951E90" w:rsidRDefault="002F1A0B" w:rsidP="002F1A0B">
      <w:pPr>
        <w:spacing w:after="0"/>
        <w:rPr>
          <w:rFonts w:cs="Times New Roman"/>
        </w:rPr>
      </w:pPr>
      <w:r w:rsidRPr="00951E90">
        <w:rPr>
          <w:rFonts w:cs="Times New Roman"/>
        </w:rPr>
        <w:t>A diagram fogalm</w:t>
      </w:r>
      <w:r>
        <w:rPr>
          <w:rFonts w:cs="Times New Roman"/>
        </w:rPr>
        <w:t>a, részei, típusai, formázások</w:t>
      </w:r>
    </w:p>
    <w:p w14:paraId="7E789F9D" w14:textId="39BD1E26" w:rsidR="00166D0C" w:rsidRPr="00166D0C" w:rsidRDefault="002F1A0B" w:rsidP="002F1A0B">
      <w:pPr>
        <w:spacing w:after="0"/>
        <w:rPr>
          <w:rFonts w:ascii="Palatino Linotype" w:hAnsi="Palatino Linotype" w:cs="Mangal"/>
          <w:kern w:val="2"/>
          <w:szCs w:val="24"/>
          <w:lang w:eastAsia="hi-IN" w:bidi="hi-IN"/>
        </w:rPr>
      </w:pPr>
      <w:r w:rsidRPr="00951E90">
        <w:rPr>
          <w:rFonts w:cs="Times New Roman"/>
        </w:rPr>
        <w:t>Problémamegoldás táblázatkezel</w:t>
      </w:r>
      <w:r>
        <w:rPr>
          <w:rFonts w:cs="Times New Roman"/>
        </w:rPr>
        <w:t>ővel, szűrés, keresés,</w:t>
      </w:r>
      <w:r>
        <w:rPr>
          <w:rFonts w:cs="Times New Roman"/>
          <w:kern w:val="2"/>
          <w:szCs w:val="24"/>
          <w:lang w:eastAsia="hi-IN" w:bidi="hi-IN"/>
        </w:rPr>
        <w:t xml:space="preserve"> rendezés</w:t>
      </w:r>
    </w:p>
    <w:p w14:paraId="571FF8D4" w14:textId="77777777" w:rsidR="00C53E01" w:rsidRPr="002A1C54" w:rsidRDefault="00C53E01" w:rsidP="00C53E01">
      <w:pPr>
        <w:tabs>
          <w:tab w:val="left" w:pos="1418"/>
          <w:tab w:val="right" w:pos="9072"/>
        </w:tabs>
        <w:spacing w:after="0"/>
        <w:ind w:left="851"/>
      </w:pPr>
    </w:p>
    <w:p w14:paraId="0099CD1D" w14:textId="0EE9AF27" w:rsidR="00C53E01" w:rsidRDefault="00166D0C" w:rsidP="00C53E01">
      <w:pPr>
        <w:pStyle w:val="Listaszerbekezds"/>
        <w:numPr>
          <w:ilvl w:val="2"/>
          <w:numId w:val="8"/>
        </w:numPr>
        <w:tabs>
          <w:tab w:val="left" w:pos="1701"/>
          <w:tab w:val="right" w:pos="9072"/>
        </w:tabs>
        <w:spacing w:after="0"/>
        <w:ind w:left="993" w:hanging="426"/>
        <w:rPr>
          <w:b/>
          <w:i/>
        </w:rPr>
      </w:pPr>
      <w:r>
        <w:rPr>
          <w:b/>
          <w:i/>
        </w:rPr>
        <w:t>Számítógépes hálózatok alkalmazása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36580F0" w14:textId="77777777" w:rsidR="002F1A0B" w:rsidRPr="006C0580" w:rsidRDefault="00166D0C" w:rsidP="002F1A0B">
      <w:pPr>
        <w:spacing w:after="0"/>
        <w:ind w:left="142"/>
        <w:rPr>
          <w:rFonts w:cs="Times New Roman"/>
        </w:rPr>
      </w:pPr>
      <w:r w:rsidRPr="00166D0C">
        <w:rPr>
          <w:rFonts w:cs="Times New Roman"/>
          <w:kern w:val="2"/>
          <w:szCs w:val="24"/>
          <w:lang w:eastAsia="hi-IN" w:bidi="hi-IN"/>
        </w:rPr>
        <w:t xml:space="preserve">Belépés </w:t>
      </w:r>
      <w:r w:rsidR="002F1A0B" w:rsidRPr="006C0580">
        <w:rPr>
          <w:rFonts w:cs="Times New Roman"/>
        </w:rPr>
        <w:t>felhasználóként számítógépes hálózatba,</w:t>
      </w:r>
      <w:r w:rsidR="002F1A0B">
        <w:rPr>
          <w:rFonts w:cs="Times New Roman"/>
        </w:rPr>
        <w:t xml:space="preserve"> </w:t>
      </w:r>
      <w:proofErr w:type="spellStart"/>
      <w:r w:rsidR="002F1A0B">
        <w:rPr>
          <w:rFonts w:cs="Times New Roman"/>
        </w:rPr>
        <w:t>autentikáció</w:t>
      </w:r>
      <w:proofErr w:type="spellEnd"/>
      <w:r w:rsidR="002F1A0B">
        <w:rPr>
          <w:rFonts w:cs="Times New Roman"/>
        </w:rPr>
        <w:t>, hálózatválasztás</w:t>
      </w:r>
    </w:p>
    <w:p w14:paraId="68102784" w14:textId="77777777" w:rsidR="002F1A0B" w:rsidRPr="006C0580" w:rsidRDefault="002F1A0B" w:rsidP="002F1A0B">
      <w:pPr>
        <w:spacing w:after="0"/>
        <w:ind w:left="142"/>
        <w:rPr>
          <w:rFonts w:cs="Times New Roman"/>
        </w:rPr>
      </w:pPr>
      <w:r w:rsidRPr="006C0580">
        <w:rPr>
          <w:rFonts w:cs="Times New Roman"/>
        </w:rPr>
        <w:t>Megosztott állo</w:t>
      </w:r>
      <w:r>
        <w:rPr>
          <w:rFonts w:cs="Times New Roman"/>
        </w:rPr>
        <w:t>mányok, hálózati helyek elérése</w:t>
      </w:r>
    </w:p>
    <w:p w14:paraId="4EC8D2DC" w14:textId="77777777" w:rsidR="002F1A0B" w:rsidRPr="006C0580" w:rsidRDefault="002F1A0B" w:rsidP="002F1A0B">
      <w:pPr>
        <w:spacing w:after="0"/>
        <w:ind w:left="142"/>
        <w:rPr>
          <w:rFonts w:cs="Times New Roman"/>
        </w:rPr>
      </w:pPr>
      <w:r>
        <w:rPr>
          <w:rFonts w:cs="Times New Roman"/>
        </w:rPr>
        <w:t>Biztonságos jelszó</w:t>
      </w:r>
    </w:p>
    <w:p w14:paraId="094E2EF2" w14:textId="77777777" w:rsidR="002F1A0B" w:rsidRPr="006C0580" w:rsidRDefault="002F1A0B" w:rsidP="002F1A0B">
      <w:pPr>
        <w:spacing w:after="0"/>
        <w:ind w:left="142"/>
        <w:rPr>
          <w:rFonts w:cs="Times New Roman"/>
        </w:rPr>
      </w:pPr>
      <w:r w:rsidRPr="006C0580">
        <w:rPr>
          <w:rFonts w:cs="Times New Roman"/>
        </w:rPr>
        <w:t>H</w:t>
      </w:r>
      <w:r>
        <w:rPr>
          <w:rFonts w:cs="Times New Roman"/>
        </w:rPr>
        <w:t>álózati nyomtatás lehetőségei</w:t>
      </w:r>
    </w:p>
    <w:p w14:paraId="176BB868" w14:textId="77777777" w:rsidR="002F1A0B" w:rsidRPr="006C0580" w:rsidRDefault="002F1A0B" w:rsidP="002F1A0B">
      <w:pPr>
        <w:spacing w:after="0"/>
        <w:ind w:left="142"/>
        <w:rPr>
          <w:rFonts w:cs="Times New Roman"/>
        </w:rPr>
      </w:pPr>
      <w:r w:rsidRPr="006C0580">
        <w:rPr>
          <w:rFonts w:cs="Times New Roman"/>
        </w:rPr>
        <w:t>Az inter</w:t>
      </w:r>
      <w:r>
        <w:rPr>
          <w:rFonts w:cs="Times New Roman"/>
        </w:rPr>
        <w:t>net felépítése, szolgáltatásai</w:t>
      </w:r>
    </w:p>
    <w:p w14:paraId="1A8E33FE" w14:textId="77777777" w:rsidR="002F1A0B" w:rsidRPr="006C0580" w:rsidRDefault="002F1A0B" w:rsidP="002F1A0B">
      <w:pPr>
        <w:spacing w:after="0"/>
        <w:ind w:left="142"/>
        <w:rPr>
          <w:rFonts w:cs="Times New Roman"/>
        </w:rPr>
      </w:pPr>
      <w:r w:rsidRPr="006C0580">
        <w:rPr>
          <w:rFonts w:cs="Times New Roman"/>
        </w:rPr>
        <w:t xml:space="preserve">Hálózat adta visszaélési lehetőségek: levélszemét, kéretlen levelek, jelszavak megőrzése, személyes információk </w:t>
      </w:r>
      <w:r>
        <w:rPr>
          <w:rFonts w:cs="Times New Roman"/>
        </w:rPr>
        <w:t>tárolása (e-mail-ok, címlisták)</w:t>
      </w:r>
    </w:p>
    <w:p w14:paraId="5C6D5251" w14:textId="77777777" w:rsidR="002F1A0B" w:rsidRPr="006C0580" w:rsidRDefault="002F1A0B" w:rsidP="002F1A0B">
      <w:pPr>
        <w:spacing w:after="0"/>
        <w:ind w:left="142"/>
        <w:rPr>
          <w:rFonts w:cs="Times New Roman"/>
        </w:rPr>
      </w:pPr>
      <w:r>
        <w:rPr>
          <w:rFonts w:cs="Times New Roman"/>
        </w:rPr>
        <w:t>Távoli elérés használata</w:t>
      </w:r>
    </w:p>
    <w:p w14:paraId="68FBCC5C" w14:textId="77777777" w:rsidR="002F1A0B" w:rsidRPr="006C0580" w:rsidRDefault="002F1A0B" w:rsidP="002F1A0B">
      <w:pPr>
        <w:spacing w:after="0"/>
        <w:ind w:left="142"/>
        <w:rPr>
          <w:rFonts w:cs="Times New Roman"/>
        </w:rPr>
      </w:pPr>
      <w:r w:rsidRPr="006C0580">
        <w:rPr>
          <w:rFonts w:cs="Times New Roman"/>
        </w:rPr>
        <w:t>Távsegítség engedélyezéséve</w:t>
      </w:r>
      <w:r>
        <w:rPr>
          <w:rFonts w:cs="Times New Roman"/>
        </w:rPr>
        <w:t>l járó veszélyek, azok kivédése</w:t>
      </w:r>
    </w:p>
    <w:p w14:paraId="1EDBC495" w14:textId="77777777" w:rsidR="002F1A0B" w:rsidRPr="006C0580" w:rsidRDefault="002F1A0B" w:rsidP="002F1A0B">
      <w:pPr>
        <w:spacing w:after="0"/>
        <w:ind w:left="142"/>
        <w:rPr>
          <w:rFonts w:cs="Times New Roman"/>
        </w:rPr>
      </w:pPr>
      <w:r w:rsidRPr="006C0580">
        <w:rPr>
          <w:rFonts w:cs="Times New Roman"/>
        </w:rPr>
        <w:t>A böngésző programok nav</w:t>
      </w:r>
      <w:r>
        <w:rPr>
          <w:rFonts w:cs="Times New Roman"/>
        </w:rPr>
        <w:t>igációs eszközei és használatuk</w:t>
      </w:r>
    </w:p>
    <w:p w14:paraId="701155D4" w14:textId="77777777" w:rsidR="002F1A0B" w:rsidRPr="006C0580" w:rsidRDefault="002F1A0B" w:rsidP="002F1A0B">
      <w:pPr>
        <w:spacing w:after="0"/>
        <w:ind w:left="142"/>
        <w:rPr>
          <w:rFonts w:cs="Times New Roman"/>
        </w:rPr>
      </w:pPr>
      <w:r w:rsidRPr="006C0580">
        <w:rPr>
          <w:rFonts w:cs="Times New Roman"/>
        </w:rPr>
        <w:t>Keresőrendszerek használata: k</w:t>
      </w:r>
      <w:r>
        <w:rPr>
          <w:rFonts w:cs="Times New Roman"/>
        </w:rPr>
        <w:t>ulcsszavas és tematikus keresők</w:t>
      </w:r>
    </w:p>
    <w:p w14:paraId="64168DB7" w14:textId="77777777" w:rsidR="002F1A0B" w:rsidRPr="006C0580" w:rsidRDefault="002F1A0B" w:rsidP="002F1A0B">
      <w:pPr>
        <w:spacing w:after="0"/>
        <w:ind w:left="142"/>
        <w:rPr>
          <w:rFonts w:cs="Times New Roman"/>
        </w:rPr>
      </w:pPr>
      <w:r w:rsidRPr="006C0580">
        <w:rPr>
          <w:rFonts w:cs="Times New Roman"/>
        </w:rPr>
        <w:t>Egy levele</w:t>
      </w:r>
      <w:r>
        <w:rPr>
          <w:rFonts w:cs="Times New Roman"/>
        </w:rPr>
        <w:t>zőprogram működése, beállításai</w:t>
      </w:r>
    </w:p>
    <w:p w14:paraId="50478E4E" w14:textId="77777777" w:rsidR="002F1A0B" w:rsidRPr="006C0580" w:rsidRDefault="002F1A0B" w:rsidP="002F1A0B">
      <w:pPr>
        <w:spacing w:after="0"/>
        <w:ind w:left="142"/>
        <w:rPr>
          <w:rFonts w:cs="Times New Roman"/>
        </w:rPr>
      </w:pPr>
      <w:r w:rsidRPr="006C0580">
        <w:rPr>
          <w:rFonts w:cs="Times New Roman"/>
        </w:rPr>
        <w:t>Levélhez mellékl</w:t>
      </w:r>
      <w:r>
        <w:rPr>
          <w:rFonts w:cs="Times New Roman"/>
        </w:rPr>
        <w:t>etek csatolása és ezek fogadása, óriáslevelek</w:t>
      </w:r>
    </w:p>
    <w:p w14:paraId="642B2498" w14:textId="77777777" w:rsidR="002F1A0B" w:rsidRPr="006C0580" w:rsidRDefault="002F1A0B" w:rsidP="002F1A0B">
      <w:pPr>
        <w:spacing w:after="0"/>
        <w:ind w:left="142"/>
        <w:rPr>
          <w:rFonts w:cs="Times New Roman"/>
        </w:rPr>
      </w:pPr>
      <w:r w:rsidRPr="006C0580">
        <w:rPr>
          <w:rFonts w:cs="Times New Roman"/>
        </w:rPr>
        <w:t>Az interneten történő adatátvitel lehetősége</w:t>
      </w:r>
      <w:r>
        <w:rPr>
          <w:rFonts w:cs="Times New Roman"/>
        </w:rPr>
        <w:t>i, kommunikációs csatornák, ftp</w:t>
      </w:r>
    </w:p>
    <w:p w14:paraId="275E7AD3" w14:textId="73AB1E0C" w:rsidR="00C53E01" w:rsidRDefault="002F1A0B" w:rsidP="002F1A0B">
      <w:pPr>
        <w:widowControl w:val="0"/>
        <w:suppressAutoHyphens/>
        <w:spacing w:after="0"/>
        <w:ind w:left="142"/>
      </w:pPr>
      <w:r>
        <w:rPr>
          <w:rFonts w:cs="Times New Roman"/>
        </w:rPr>
        <w:t>Online fordítók használata</w:t>
      </w:r>
    </w:p>
    <w:p w14:paraId="6E9AA759" w14:textId="77777777" w:rsidR="00C53E01" w:rsidRPr="002A1C54" w:rsidRDefault="00C53E01" w:rsidP="00C53E01">
      <w:pPr>
        <w:tabs>
          <w:tab w:val="left" w:pos="1418"/>
          <w:tab w:val="right" w:pos="9072"/>
        </w:tabs>
        <w:spacing w:after="0"/>
        <w:ind w:left="851"/>
      </w:pPr>
    </w:p>
    <w:p w14:paraId="3A1C0C0E" w14:textId="77777777" w:rsidR="00C53E01" w:rsidRPr="002A1C54" w:rsidRDefault="00C53E01" w:rsidP="00C53E01">
      <w:pPr>
        <w:tabs>
          <w:tab w:val="left" w:pos="1418"/>
          <w:tab w:val="right" w:pos="9072"/>
        </w:tabs>
        <w:spacing w:after="0"/>
        <w:ind w:left="851"/>
      </w:pPr>
    </w:p>
    <w:p w14:paraId="6107387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D0D5291" w14:textId="69E3AA4A" w:rsidR="00C53E01" w:rsidRDefault="00F84A4D" w:rsidP="00C53E01">
      <w:pPr>
        <w:spacing w:after="0"/>
        <w:ind w:left="426"/>
      </w:pPr>
      <w:proofErr w:type="gramStart"/>
      <w:r>
        <w:t>s</w:t>
      </w:r>
      <w:r w:rsidR="00166D0C">
        <w:t>zámítógép</w:t>
      </w:r>
      <w:proofErr w:type="gramEnd"/>
      <w:r>
        <w:t xml:space="preserve"> </w:t>
      </w:r>
      <w:r w:rsidR="00166D0C">
        <w:t>terem</w:t>
      </w:r>
    </w:p>
    <w:p w14:paraId="332566C2" w14:textId="77777777" w:rsidR="00C53E01" w:rsidRPr="002B5BF7" w:rsidRDefault="00C53E01" w:rsidP="00C53E01">
      <w:pPr>
        <w:spacing w:after="0"/>
        <w:ind w:left="426"/>
      </w:pPr>
    </w:p>
    <w:p w14:paraId="3CE3F17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FB3965D" w14:textId="77777777" w:rsidR="00C53E01" w:rsidRDefault="00C53E01" w:rsidP="00C53E01">
      <w:pPr>
        <w:spacing w:after="0"/>
        <w:ind w:left="426"/>
      </w:pPr>
    </w:p>
    <w:p w14:paraId="779C145F" w14:textId="77777777" w:rsidR="00C53E01" w:rsidRPr="00C879C0" w:rsidRDefault="00C53E01" w:rsidP="00C53E01">
      <w:pPr>
        <w:spacing w:after="0"/>
        <w:ind w:left="426"/>
        <w:rPr>
          <w:i/>
        </w:rPr>
      </w:pPr>
    </w:p>
    <w:p w14:paraId="39C66F42" w14:textId="77777777" w:rsidR="00C53E01" w:rsidRPr="00FF2E9D" w:rsidRDefault="00C53E01" w:rsidP="00C53E01">
      <w:pPr>
        <w:spacing w:after="0"/>
        <w:ind w:left="426"/>
      </w:pPr>
    </w:p>
    <w:p w14:paraId="0CA6FC7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037A" w:rsidRPr="00F7037A" w14:paraId="4A4C56E5" w14:textId="77777777" w:rsidTr="00F7037A">
        <w:trPr>
          <w:trHeight w:val="600"/>
          <w:jc w:val="center"/>
        </w:trPr>
        <w:tc>
          <w:tcPr>
            <w:tcW w:w="960" w:type="dxa"/>
            <w:vMerge w:val="restart"/>
            <w:shd w:val="clear" w:color="auto" w:fill="auto"/>
            <w:vAlign w:val="center"/>
            <w:hideMark/>
          </w:tcPr>
          <w:p w14:paraId="393F318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85BB34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0F97D3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E45795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46E77B3C" w14:textId="77777777" w:rsidTr="00F7037A">
        <w:trPr>
          <w:trHeight w:val="255"/>
          <w:jc w:val="center"/>
        </w:trPr>
        <w:tc>
          <w:tcPr>
            <w:tcW w:w="960" w:type="dxa"/>
            <w:vMerge/>
            <w:vAlign w:val="center"/>
            <w:hideMark/>
          </w:tcPr>
          <w:p w14:paraId="6DAE6A3A" w14:textId="77777777" w:rsidR="00F7037A" w:rsidRPr="00F7037A" w:rsidRDefault="00F7037A" w:rsidP="00F7037A">
            <w:pPr>
              <w:spacing w:after="0"/>
              <w:jc w:val="left"/>
              <w:rPr>
                <w:rFonts w:eastAsia="Times New Roman" w:cs="Times New Roman"/>
                <w:color w:val="000000"/>
                <w:sz w:val="20"/>
                <w:szCs w:val="20"/>
                <w:lang w:eastAsia="hu-HU"/>
              </w:rPr>
            </w:pPr>
          </w:p>
        </w:tc>
        <w:tc>
          <w:tcPr>
            <w:tcW w:w="2220" w:type="dxa"/>
            <w:vMerge/>
            <w:vAlign w:val="center"/>
            <w:hideMark/>
          </w:tcPr>
          <w:p w14:paraId="572E2782" w14:textId="77777777" w:rsidR="00F7037A" w:rsidRPr="00F7037A" w:rsidRDefault="00F7037A" w:rsidP="00F7037A">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0AE8A8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960" w:type="dxa"/>
            <w:shd w:val="clear" w:color="auto" w:fill="auto"/>
            <w:vAlign w:val="center"/>
            <w:hideMark/>
          </w:tcPr>
          <w:p w14:paraId="63064BB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w:t>
            </w:r>
          </w:p>
        </w:tc>
        <w:tc>
          <w:tcPr>
            <w:tcW w:w="960" w:type="dxa"/>
            <w:shd w:val="clear" w:color="auto" w:fill="auto"/>
            <w:vAlign w:val="center"/>
            <w:hideMark/>
          </w:tcPr>
          <w:p w14:paraId="03948FE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w:t>
            </w:r>
          </w:p>
        </w:tc>
        <w:tc>
          <w:tcPr>
            <w:tcW w:w="2380" w:type="dxa"/>
            <w:vMerge/>
            <w:vAlign w:val="center"/>
            <w:hideMark/>
          </w:tcPr>
          <w:p w14:paraId="7561E051"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5A45C161" w14:textId="77777777" w:rsidTr="00F7037A">
        <w:trPr>
          <w:trHeight w:val="255"/>
          <w:jc w:val="center"/>
        </w:trPr>
        <w:tc>
          <w:tcPr>
            <w:tcW w:w="960" w:type="dxa"/>
            <w:shd w:val="clear" w:color="auto" w:fill="auto"/>
            <w:vAlign w:val="center"/>
            <w:hideMark/>
          </w:tcPr>
          <w:p w14:paraId="396F97B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2220" w:type="dxa"/>
            <w:shd w:val="clear" w:color="auto" w:fill="auto"/>
            <w:vAlign w:val="center"/>
            <w:hideMark/>
          </w:tcPr>
          <w:p w14:paraId="091C4F6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magyarázat</w:t>
            </w:r>
          </w:p>
        </w:tc>
        <w:tc>
          <w:tcPr>
            <w:tcW w:w="960" w:type="dxa"/>
            <w:shd w:val="clear" w:color="auto" w:fill="auto"/>
            <w:vAlign w:val="center"/>
            <w:hideMark/>
          </w:tcPr>
          <w:p w14:paraId="1E1EE8E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22DAA30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38AC9EE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158E49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FC804ED" w14:textId="77777777" w:rsidTr="00F7037A">
        <w:trPr>
          <w:trHeight w:val="255"/>
          <w:jc w:val="center"/>
        </w:trPr>
        <w:tc>
          <w:tcPr>
            <w:tcW w:w="960" w:type="dxa"/>
            <w:shd w:val="clear" w:color="auto" w:fill="auto"/>
            <w:vAlign w:val="center"/>
            <w:hideMark/>
          </w:tcPr>
          <w:p w14:paraId="4118883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2220" w:type="dxa"/>
            <w:shd w:val="clear" w:color="auto" w:fill="auto"/>
            <w:vAlign w:val="center"/>
            <w:hideMark/>
          </w:tcPr>
          <w:p w14:paraId="652FA2D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kiselőadás</w:t>
            </w:r>
          </w:p>
        </w:tc>
        <w:tc>
          <w:tcPr>
            <w:tcW w:w="960" w:type="dxa"/>
            <w:shd w:val="clear" w:color="auto" w:fill="auto"/>
            <w:vAlign w:val="center"/>
            <w:hideMark/>
          </w:tcPr>
          <w:p w14:paraId="6F86F6A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27B1821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5FD89E5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43E943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74393B1" w14:textId="77777777" w:rsidTr="00F7037A">
        <w:trPr>
          <w:trHeight w:val="255"/>
          <w:jc w:val="center"/>
        </w:trPr>
        <w:tc>
          <w:tcPr>
            <w:tcW w:w="960" w:type="dxa"/>
            <w:shd w:val="clear" w:color="auto" w:fill="auto"/>
            <w:vAlign w:val="center"/>
            <w:hideMark/>
          </w:tcPr>
          <w:p w14:paraId="7771CBD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2220" w:type="dxa"/>
            <w:shd w:val="clear" w:color="auto" w:fill="auto"/>
            <w:vAlign w:val="center"/>
            <w:hideMark/>
          </w:tcPr>
          <w:p w14:paraId="63A6E05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megbeszélés</w:t>
            </w:r>
          </w:p>
        </w:tc>
        <w:tc>
          <w:tcPr>
            <w:tcW w:w="960" w:type="dxa"/>
            <w:shd w:val="clear" w:color="auto" w:fill="auto"/>
            <w:vAlign w:val="center"/>
            <w:hideMark/>
          </w:tcPr>
          <w:p w14:paraId="13F9113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551754B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7B1A88A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3F8B4F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81359FF" w14:textId="77777777" w:rsidTr="00F7037A">
        <w:trPr>
          <w:trHeight w:val="255"/>
          <w:jc w:val="center"/>
        </w:trPr>
        <w:tc>
          <w:tcPr>
            <w:tcW w:w="960" w:type="dxa"/>
            <w:shd w:val="clear" w:color="auto" w:fill="auto"/>
            <w:vAlign w:val="center"/>
            <w:hideMark/>
          </w:tcPr>
          <w:p w14:paraId="3685C1F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2220" w:type="dxa"/>
            <w:shd w:val="clear" w:color="auto" w:fill="auto"/>
            <w:vAlign w:val="center"/>
            <w:hideMark/>
          </w:tcPr>
          <w:p w14:paraId="446F2AA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szemléltetés</w:t>
            </w:r>
          </w:p>
        </w:tc>
        <w:tc>
          <w:tcPr>
            <w:tcW w:w="960" w:type="dxa"/>
            <w:shd w:val="clear" w:color="auto" w:fill="auto"/>
            <w:vAlign w:val="center"/>
            <w:hideMark/>
          </w:tcPr>
          <w:p w14:paraId="77C4F1A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5978A1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03D152B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05E98AA"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E95ACDE" w14:textId="77777777" w:rsidTr="00F7037A">
        <w:trPr>
          <w:trHeight w:val="255"/>
          <w:jc w:val="center"/>
        </w:trPr>
        <w:tc>
          <w:tcPr>
            <w:tcW w:w="960" w:type="dxa"/>
            <w:shd w:val="clear" w:color="auto" w:fill="auto"/>
            <w:vAlign w:val="center"/>
            <w:hideMark/>
          </w:tcPr>
          <w:p w14:paraId="397053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5.</w:t>
            </w:r>
          </w:p>
        </w:tc>
        <w:tc>
          <w:tcPr>
            <w:tcW w:w="2220" w:type="dxa"/>
            <w:shd w:val="clear" w:color="auto" w:fill="auto"/>
            <w:vAlign w:val="center"/>
            <w:hideMark/>
          </w:tcPr>
          <w:p w14:paraId="254E496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házi feladat</w:t>
            </w:r>
          </w:p>
        </w:tc>
        <w:tc>
          <w:tcPr>
            <w:tcW w:w="960" w:type="dxa"/>
            <w:shd w:val="clear" w:color="auto" w:fill="auto"/>
            <w:vAlign w:val="center"/>
            <w:hideMark/>
          </w:tcPr>
          <w:p w14:paraId="4762175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14:paraId="1926E75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14:paraId="0485899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1FC13F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34B851EB" w14:textId="77777777" w:rsidR="00F7037A" w:rsidRDefault="00F7037A" w:rsidP="00F7037A">
      <w:pPr>
        <w:pStyle w:val="Listaszerbekezds"/>
        <w:spacing w:after="0"/>
        <w:ind w:left="1224"/>
        <w:rPr>
          <w:b/>
        </w:rPr>
      </w:pPr>
    </w:p>
    <w:p w14:paraId="7D2F16C5" w14:textId="0959866E" w:rsidR="00C53E01" w:rsidRDefault="00C53E01" w:rsidP="00C53E01">
      <w:pPr>
        <w:spacing w:after="0"/>
        <w:ind w:left="426"/>
      </w:pPr>
    </w:p>
    <w:p w14:paraId="12898BB7"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7037A" w:rsidRPr="00F7037A" w14:paraId="6E557872" w14:textId="77777777" w:rsidTr="00F7037A">
        <w:trPr>
          <w:trHeight w:val="255"/>
          <w:jc w:val="center"/>
        </w:trPr>
        <w:tc>
          <w:tcPr>
            <w:tcW w:w="1040" w:type="dxa"/>
            <w:vMerge w:val="restart"/>
            <w:shd w:val="clear" w:color="auto" w:fill="auto"/>
            <w:vAlign w:val="center"/>
            <w:hideMark/>
          </w:tcPr>
          <w:p w14:paraId="2E2724D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EBE532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688FEB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09FD25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F7037A" w:rsidRPr="00F7037A" w14:paraId="73A480B0" w14:textId="77777777" w:rsidTr="00F7037A">
        <w:trPr>
          <w:trHeight w:val="510"/>
          <w:jc w:val="center"/>
        </w:trPr>
        <w:tc>
          <w:tcPr>
            <w:tcW w:w="1040" w:type="dxa"/>
            <w:vMerge/>
            <w:vAlign w:val="center"/>
            <w:hideMark/>
          </w:tcPr>
          <w:p w14:paraId="5FFA9EA1" w14:textId="77777777" w:rsidR="00F7037A" w:rsidRPr="00F7037A" w:rsidRDefault="00F7037A" w:rsidP="00F7037A">
            <w:pPr>
              <w:spacing w:after="0"/>
              <w:jc w:val="left"/>
              <w:rPr>
                <w:rFonts w:eastAsia="Times New Roman" w:cs="Times New Roman"/>
                <w:color w:val="000000"/>
                <w:sz w:val="20"/>
                <w:szCs w:val="20"/>
                <w:lang w:eastAsia="hu-HU"/>
              </w:rPr>
            </w:pPr>
          </w:p>
        </w:tc>
        <w:tc>
          <w:tcPr>
            <w:tcW w:w="2800" w:type="dxa"/>
            <w:vMerge/>
            <w:vAlign w:val="center"/>
            <w:hideMark/>
          </w:tcPr>
          <w:p w14:paraId="2CA47203" w14:textId="77777777" w:rsidR="00F7037A" w:rsidRPr="00F7037A" w:rsidRDefault="00F7037A" w:rsidP="00F7037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BB6A9A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760" w:type="dxa"/>
            <w:shd w:val="clear" w:color="auto" w:fill="auto"/>
            <w:vAlign w:val="center"/>
            <w:hideMark/>
          </w:tcPr>
          <w:p w14:paraId="6997D10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csoport-bontás</w:t>
            </w:r>
          </w:p>
        </w:tc>
        <w:tc>
          <w:tcPr>
            <w:tcW w:w="760" w:type="dxa"/>
            <w:shd w:val="clear" w:color="auto" w:fill="auto"/>
            <w:vAlign w:val="center"/>
            <w:hideMark/>
          </w:tcPr>
          <w:p w14:paraId="003AAD1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osztály-keret</w:t>
            </w:r>
          </w:p>
        </w:tc>
        <w:tc>
          <w:tcPr>
            <w:tcW w:w="2380" w:type="dxa"/>
            <w:vMerge/>
            <w:vAlign w:val="center"/>
            <w:hideMark/>
          </w:tcPr>
          <w:p w14:paraId="660F4A5B" w14:textId="77777777" w:rsidR="00F7037A" w:rsidRPr="00F7037A" w:rsidRDefault="00F7037A" w:rsidP="00F7037A">
            <w:pPr>
              <w:spacing w:after="0"/>
              <w:jc w:val="left"/>
              <w:rPr>
                <w:rFonts w:eastAsia="Times New Roman" w:cs="Times New Roman"/>
                <w:color w:val="000000"/>
                <w:sz w:val="20"/>
                <w:szCs w:val="20"/>
                <w:lang w:eastAsia="hu-HU"/>
              </w:rPr>
            </w:pPr>
          </w:p>
        </w:tc>
      </w:tr>
      <w:tr w:rsidR="00F7037A" w:rsidRPr="00F7037A" w14:paraId="065C5C6C" w14:textId="77777777" w:rsidTr="00F7037A">
        <w:trPr>
          <w:trHeight w:val="255"/>
          <w:jc w:val="center"/>
        </w:trPr>
        <w:tc>
          <w:tcPr>
            <w:tcW w:w="1040" w:type="dxa"/>
            <w:shd w:val="clear" w:color="000000" w:fill="D9D9D9"/>
            <w:vAlign w:val="center"/>
            <w:hideMark/>
          </w:tcPr>
          <w:p w14:paraId="08E9E34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7460" w:type="dxa"/>
            <w:gridSpan w:val="5"/>
            <w:shd w:val="clear" w:color="000000" w:fill="D9D9D9"/>
            <w:vAlign w:val="center"/>
            <w:hideMark/>
          </w:tcPr>
          <w:p w14:paraId="0FC1516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 feldolgozó tevékenységek</w:t>
            </w:r>
          </w:p>
        </w:tc>
      </w:tr>
      <w:tr w:rsidR="00F7037A" w:rsidRPr="00F7037A" w14:paraId="205E9805" w14:textId="77777777" w:rsidTr="00F7037A">
        <w:trPr>
          <w:trHeight w:val="510"/>
          <w:jc w:val="center"/>
        </w:trPr>
        <w:tc>
          <w:tcPr>
            <w:tcW w:w="1040" w:type="dxa"/>
            <w:shd w:val="clear" w:color="auto" w:fill="auto"/>
            <w:vAlign w:val="center"/>
            <w:hideMark/>
          </w:tcPr>
          <w:p w14:paraId="20524EB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1.1.</w:t>
            </w:r>
          </w:p>
        </w:tc>
        <w:tc>
          <w:tcPr>
            <w:tcW w:w="2800" w:type="dxa"/>
            <w:shd w:val="clear" w:color="auto" w:fill="auto"/>
            <w:vAlign w:val="center"/>
            <w:hideMark/>
          </w:tcPr>
          <w:p w14:paraId="10A26DC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25AB7C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D48F52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2F1CB4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1107B7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24576D7" w14:textId="77777777" w:rsidTr="00F7037A">
        <w:trPr>
          <w:trHeight w:val="510"/>
          <w:jc w:val="center"/>
        </w:trPr>
        <w:tc>
          <w:tcPr>
            <w:tcW w:w="1040" w:type="dxa"/>
            <w:shd w:val="clear" w:color="auto" w:fill="auto"/>
            <w:vAlign w:val="center"/>
            <w:hideMark/>
          </w:tcPr>
          <w:p w14:paraId="67FACC6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1.2.</w:t>
            </w:r>
          </w:p>
        </w:tc>
        <w:tc>
          <w:tcPr>
            <w:tcW w:w="2800" w:type="dxa"/>
            <w:shd w:val="clear" w:color="auto" w:fill="auto"/>
            <w:vAlign w:val="center"/>
            <w:hideMark/>
          </w:tcPr>
          <w:p w14:paraId="1B80B4C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3A33D6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878A5B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7792D0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EC1221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AE10D59" w14:textId="77777777" w:rsidTr="00F7037A">
        <w:trPr>
          <w:trHeight w:val="510"/>
          <w:jc w:val="center"/>
        </w:trPr>
        <w:tc>
          <w:tcPr>
            <w:tcW w:w="1040" w:type="dxa"/>
            <w:shd w:val="clear" w:color="auto" w:fill="auto"/>
            <w:vAlign w:val="center"/>
            <w:hideMark/>
          </w:tcPr>
          <w:p w14:paraId="7DECEF9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1.3.</w:t>
            </w:r>
          </w:p>
        </w:tc>
        <w:tc>
          <w:tcPr>
            <w:tcW w:w="2800" w:type="dxa"/>
            <w:shd w:val="clear" w:color="auto" w:fill="auto"/>
            <w:vAlign w:val="center"/>
            <w:hideMark/>
          </w:tcPr>
          <w:p w14:paraId="05AF893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A308A8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33E4A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7B0C65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3B4D1C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499C6CD" w14:textId="77777777" w:rsidTr="00F7037A">
        <w:trPr>
          <w:trHeight w:val="510"/>
          <w:jc w:val="center"/>
        </w:trPr>
        <w:tc>
          <w:tcPr>
            <w:tcW w:w="1040" w:type="dxa"/>
            <w:shd w:val="clear" w:color="auto" w:fill="auto"/>
            <w:vAlign w:val="center"/>
            <w:hideMark/>
          </w:tcPr>
          <w:p w14:paraId="46C9D67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1.4.</w:t>
            </w:r>
          </w:p>
        </w:tc>
        <w:tc>
          <w:tcPr>
            <w:tcW w:w="2800" w:type="dxa"/>
            <w:shd w:val="clear" w:color="auto" w:fill="auto"/>
            <w:vAlign w:val="center"/>
            <w:hideMark/>
          </w:tcPr>
          <w:p w14:paraId="48346EF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E92B3C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D06D6C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A6A0D6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18FCC3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0C8B8B8" w14:textId="77777777" w:rsidTr="00F7037A">
        <w:trPr>
          <w:trHeight w:val="510"/>
          <w:jc w:val="center"/>
        </w:trPr>
        <w:tc>
          <w:tcPr>
            <w:tcW w:w="1040" w:type="dxa"/>
            <w:shd w:val="clear" w:color="auto" w:fill="auto"/>
            <w:vAlign w:val="center"/>
            <w:hideMark/>
          </w:tcPr>
          <w:p w14:paraId="3A6C6D2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1.5.</w:t>
            </w:r>
          </w:p>
        </w:tc>
        <w:tc>
          <w:tcPr>
            <w:tcW w:w="2800" w:type="dxa"/>
            <w:shd w:val="clear" w:color="auto" w:fill="auto"/>
            <w:vAlign w:val="center"/>
            <w:hideMark/>
          </w:tcPr>
          <w:p w14:paraId="6CA36FD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50677A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42A095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0BB4C16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06D00E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3B9D2DA" w14:textId="77777777" w:rsidTr="00F7037A">
        <w:trPr>
          <w:trHeight w:val="255"/>
          <w:jc w:val="center"/>
        </w:trPr>
        <w:tc>
          <w:tcPr>
            <w:tcW w:w="1040" w:type="dxa"/>
            <w:shd w:val="clear" w:color="auto" w:fill="auto"/>
            <w:vAlign w:val="center"/>
            <w:hideMark/>
          </w:tcPr>
          <w:p w14:paraId="0F634F0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1.6.</w:t>
            </w:r>
          </w:p>
        </w:tc>
        <w:tc>
          <w:tcPr>
            <w:tcW w:w="2800" w:type="dxa"/>
            <w:shd w:val="clear" w:color="auto" w:fill="auto"/>
            <w:vAlign w:val="center"/>
            <w:hideMark/>
          </w:tcPr>
          <w:p w14:paraId="6FDB6D6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000C23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82687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918C35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60B8A0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4EAB21C" w14:textId="77777777" w:rsidTr="00F7037A">
        <w:trPr>
          <w:trHeight w:val="510"/>
          <w:jc w:val="center"/>
        </w:trPr>
        <w:tc>
          <w:tcPr>
            <w:tcW w:w="1040" w:type="dxa"/>
            <w:shd w:val="clear" w:color="auto" w:fill="auto"/>
            <w:vAlign w:val="center"/>
            <w:hideMark/>
          </w:tcPr>
          <w:p w14:paraId="1ADADF8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1.7.</w:t>
            </w:r>
          </w:p>
        </w:tc>
        <w:tc>
          <w:tcPr>
            <w:tcW w:w="2800" w:type="dxa"/>
            <w:shd w:val="clear" w:color="auto" w:fill="auto"/>
            <w:vAlign w:val="center"/>
            <w:hideMark/>
          </w:tcPr>
          <w:p w14:paraId="59BDC17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FB4BFE2"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4323B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61D093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2F7BBC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3E97CA9" w14:textId="77777777" w:rsidTr="00F7037A">
        <w:trPr>
          <w:trHeight w:val="255"/>
          <w:jc w:val="center"/>
        </w:trPr>
        <w:tc>
          <w:tcPr>
            <w:tcW w:w="1040" w:type="dxa"/>
            <w:shd w:val="clear" w:color="000000" w:fill="D9D9D9"/>
            <w:vAlign w:val="center"/>
            <w:hideMark/>
          </w:tcPr>
          <w:p w14:paraId="0ABF8B3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7460" w:type="dxa"/>
            <w:gridSpan w:val="5"/>
            <w:shd w:val="clear" w:color="000000" w:fill="D9D9D9"/>
            <w:vAlign w:val="center"/>
            <w:hideMark/>
          </w:tcPr>
          <w:p w14:paraId="714D0C9B"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Ismeretalkalmazási gyakorló tevékenységek, feladatok</w:t>
            </w:r>
          </w:p>
        </w:tc>
      </w:tr>
      <w:tr w:rsidR="00F7037A" w:rsidRPr="00F7037A" w14:paraId="3C1848DD" w14:textId="77777777" w:rsidTr="00F7037A">
        <w:trPr>
          <w:trHeight w:val="255"/>
          <w:jc w:val="center"/>
        </w:trPr>
        <w:tc>
          <w:tcPr>
            <w:tcW w:w="1040" w:type="dxa"/>
            <w:shd w:val="clear" w:color="auto" w:fill="auto"/>
            <w:vAlign w:val="center"/>
            <w:hideMark/>
          </w:tcPr>
          <w:p w14:paraId="1F603E0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2.1.</w:t>
            </w:r>
          </w:p>
        </w:tc>
        <w:tc>
          <w:tcPr>
            <w:tcW w:w="2800" w:type="dxa"/>
            <w:shd w:val="clear" w:color="auto" w:fill="auto"/>
            <w:vAlign w:val="center"/>
            <w:hideMark/>
          </w:tcPr>
          <w:p w14:paraId="4A387C3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40141F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F4D46B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2A0044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FD1BBA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37DBE9AD" w14:textId="77777777" w:rsidTr="00F7037A">
        <w:trPr>
          <w:trHeight w:val="255"/>
          <w:jc w:val="center"/>
        </w:trPr>
        <w:tc>
          <w:tcPr>
            <w:tcW w:w="1040" w:type="dxa"/>
            <w:shd w:val="clear" w:color="auto" w:fill="auto"/>
            <w:vAlign w:val="center"/>
            <w:hideMark/>
          </w:tcPr>
          <w:p w14:paraId="0AB01F4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2.2.</w:t>
            </w:r>
          </w:p>
        </w:tc>
        <w:tc>
          <w:tcPr>
            <w:tcW w:w="2800" w:type="dxa"/>
            <w:shd w:val="clear" w:color="auto" w:fill="auto"/>
            <w:vAlign w:val="center"/>
            <w:hideMark/>
          </w:tcPr>
          <w:p w14:paraId="21AD9EB9"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Leírás készítése</w:t>
            </w:r>
          </w:p>
        </w:tc>
        <w:tc>
          <w:tcPr>
            <w:tcW w:w="760" w:type="dxa"/>
            <w:shd w:val="clear" w:color="auto" w:fill="auto"/>
            <w:vAlign w:val="center"/>
            <w:hideMark/>
          </w:tcPr>
          <w:p w14:paraId="1CAED93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7ACF69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022227C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35C52A8"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D28E5D2" w14:textId="77777777" w:rsidTr="00F7037A">
        <w:trPr>
          <w:trHeight w:val="510"/>
          <w:jc w:val="center"/>
        </w:trPr>
        <w:tc>
          <w:tcPr>
            <w:tcW w:w="1040" w:type="dxa"/>
            <w:shd w:val="clear" w:color="auto" w:fill="auto"/>
            <w:vAlign w:val="center"/>
            <w:hideMark/>
          </w:tcPr>
          <w:p w14:paraId="0AA058F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2.3.</w:t>
            </w:r>
          </w:p>
        </w:tc>
        <w:tc>
          <w:tcPr>
            <w:tcW w:w="2800" w:type="dxa"/>
            <w:shd w:val="clear" w:color="auto" w:fill="auto"/>
            <w:vAlign w:val="center"/>
            <w:hideMark/>
          </w:tcPr>
          <w:p w14:paraId="448170F1"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4D6A16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8FA8359"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D8DB72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30B7905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66AEEEFE" w14:textId="77777777" w:rsidTr="00F7037A">
        <w:trPr>
          <w:trHeight w:val="255"/>
          <w:jc w:val="center"/>
        </w:trPr>
        <w:tc>
          <w:tcPr>
            <w:tcW w:w="1040" w:type="dxa"/>
            <w:shd w:val="clear" w:color="auto" w:fill="auto"/>
            <w:vAlign w:val="center"/>
            <w:hideMark/>
          </w:tcPr>
          <w:p w14:paraId="7505741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2.4.</w:t>
            </w:r>
          </w:p>
        </w:tc>
        <w:tc>
          <w:tcPr>
            <w:tcW w:w="2800" w:type="dxa"/>
            <w:shd w:val="clear" w:color="auto" w:fill="auto"/>
            <w:vAlign w:val="center"/>
            <w:hideMark/>
          </w:tcPr>
          <w:p w14:paraId="6D4294A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Tesztfeladat megoldása</w:t>
            </w:r>
          </w:p>
        </w:tc>
        <w:tc>
          <w:tcPr>
            <w:tcW w:w="760" w:type="dxa"/>
            <w:shd w:val="clear" w:color="auto" w:fill="auto"/>
            <w:vAlign w:val="center"/>
            <w:hideMark/>
          </w:tcPr>
          <w:p w14:paraId="2E4DBAD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7057A6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836D43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A78C87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923A1B2" w14:textId="77777777" w:rsidTr="00F7037A">
        <w:trPr>
          <w:trHeight w:val="510"/>
          <w:jc w:val="center"/>
        </w:trPr>
        <w:tc>
          <w:tcPr>
            <w:tcW w:w="1040" w:type="dxa"/>
            <w:shd w:val="clear" w:color="auto" w:fill="auto"/>
            <w:vAlign w:val="center"/>
            <w:hideMark/>
          </w:tcPr>
          <w:p w14:paraId="601372D8"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2.5.</w:t>
            </w:r>
          </w:p>
        </w:tc>
        <w:tc>
          <w:tcPr>
            <w:tcW w:w="2800" w:type="dxa"/>
            <w:shd w:val="clear" w:color="auto" w:fill="auto"/>
            <w:vAlign w:val="center"/>
            <w:hideMark/>
          </w:tcPr>
          <w:p w14:paraId="6529A9E0"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A66D55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261216D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1F03C3A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6E74927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0E413A3C" w14:textId="77777777" w:rsidTr="00F7037A">
        <w:trPr>
          <w:trHeight w:val="510"/>
          <w:jc w:val="center"/>
        </w:trPr>
        <w:tc>
          <w:tcPr>
            <w:tcW w:w="1040" w:type="dxa"/>
            <w:shd w:val="clear" w:color="auto" w:fill="auto"/>
            <w:vAlign w:val="center"/>
            <w:hideMark/>
          </w:tcPr>
          <w:p w14:paraId="36FEE1A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2.6.</w:t>
            </w:r>
          </w:p>
        </w:tc>
        <w:tc>
          <w:tcPr>
            <w:tcW w:w="2800" w:type="dxa"/>
            <w:shd w:val="clear" w:color="auto" w:fill="auto"/>
            <w:vAlign w:val="center"/>
            <w:hideMark/>
          </w:tcPr>
          <w:p w14:paraId="6B22F7F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7909395"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407A798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3595AF1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4A6B379C"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5A288C4E" w14:textId="77777777" w:rsidTr="00F7037A">
        <w:trPr>
          <w:trHeight w:val="510"/>
          <w:jc w:val="center"/>
        </w:trPr>
        <w:tc>
          <w:tcPr>
            <w:tcW w:w="1040" w:type="dxa"/>
            <w:shd w:val="clear" w:color="auto" w:fill="auto"/>
            <w:vAlign w:val="center"/>
            <w:hideMark/>
          </w:tcPr>
          <w:p w14:paraId="7763CC1C"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2.7.</w:t>
            </w:r>
          </w:p>
        </w:tc>
        <w:tc>
          <w:tcPr>
            <w:tcW w:w="2800" w:type="dxa"/>
            <w:shd w:val="clear" w:color="auto" w:fill="auto"/>
            <w:vAlign w:val="center"/>
            <w:hideMark/>
          </w:tcPr>
          <w:p w14:paraId="4A9A56D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E025B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5B8DB3E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63B2A6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06D5FBC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2B987DF5" w14:textId="77777777" w:rsidTr="00F7037A">
        <w:trPr>
          <w:trHeight w:val="255"/>
          <w:jc w:val="center"/>
        </w:trPr>
        <w:tc>
          <w:tcPr>
            <w:tcW w:w="1040" w:type="dxa"/>
            <w:shd w:val="clear" w:color="000000" w:fill="D9D9D9"/>
            <w:vAlign w:val="center"/>
            <w:hideMark/>
          </w:tcPr>
          <w:p w14:paraId="609B81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7460" w:type="dxa"/>
            <w:gridSpan w:val="5"/>
            <w:shd w:val="clear" w:color="000000" w:fill="D9D9D9"/>
            <w:vAlign w:val="center"/>
            <w:hideMark/>
          </w:tcPr>
          <w:p w14:paraId="48B38F9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Komplex információk körében</w:t>
            </w:r>
          </w:p>
        </w:tc>
      </w:tr>
      <w:tr w:rsidR="00F7037A" w:rsidRPr="00F7037A" w14:paraId="7294AF51" w14:textId="77777777" w:rsidTr="00F7037A">
        <w:trPr>
          <w:trHeight w:val="510"/>
          <w:jc w:val="center"/>
        </w:trPr>
        <w:tc>
          <w:tcPr>
            <w:tcW w:w="1040" w:type="dxa"/>
            <w:shd w:val="clear" w:color="auto" w:fill="auto"/>
            <w:vAlign w:val="center"/>
            <w:hideMark/>
          </w:tcPr>
          <w:p w14:paraId="1424DB4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4.2.</w:t>
            </w:r>
          </w:p>
        </w:tc>
        <w:tc>
          <w:tcPr>
            <w:tcW w:w="2800" w:type="dxa"/>
            <w:shd w:val="clear" w:color="auto" w:fill="auto"/>
            <w:vAlign w:val="center"/>
            <w:hideMark/>
          </w:tcPr>
          <w:p w14:paraId="64FCD9E7"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3406C1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97F0A1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49B2F17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0E7402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71BC4D4" w14:textId="77777777" w:rsidTr="00F7037A">
        <w:trPr>
          <w:trHeight w:val="510"/>
          <w:jc w:val="center"/>
        </w:trPr>
        <w:tc>
          <w:tcPr>
            <w:tcW w:w="1040" w:type="dxa"/>
            <w:shd w:val="clear" w:color="auto" w:fill="auto"/>
            <w:vAlign w:val="center"/>
            <w:hideMark/>
          </w:tcPr>
          <w:p w14:paraId="4D16BB93"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4..4.</w:t>
            </w:r>
          </w:p>
        </w:tc>
        <w:tc>
          <w:tcPr>
            <w:tcW w:w="2800" w:type="dxa"/>
            <w:shd w:val="clear" w:color="auto" w:fill="auto"/>
            <w:vAlign w:val="center"/>
            <w:hideMark/>
          </w:tcPr>
          <w:p w14:paraId="7C26C7B2"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6C7FAE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70F2AC04"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8BE05C6"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1CF03B33"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F5ED0BE" w14:textId="77777777" w:rsidTr="00F7037A">
        <w:trPr>
          <w:trHeight w:val="255"/>
          <w:jc w:val="center"/>
        </w:trPr>
        <w:tc>
          <w:tcPr>
            <w:tcW w:w="1040" w:type="dxa"/>
            <w:shd w:val="clear" w:color="000000" w:fill="D9D9D9"/>
            <w:vAlign w:val="center"/>
            <w:hideMark/>
          </w:tcPr>
          <w:p w14:paraId="0F5AE6CA"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w:t>
            </w:r>
          </w:p>
        </w:tc>
        <w:tc>
          <w:tcPr>
            <w:tcW w:w="7460" w:type="dxa"/>
            <w:gridSpan w:val="5"/>
            <w:shd w:val="clear" w:color="000000" w:fill="D9D9D9"/>
            <w:vAlign w:val="center"/>
            <w:hideMark/>
          </w:tcPr>
          <w:p w14:paraId="2D548AD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Csoportos munkaformák körében</w:t>
            </w:r>
          </w:p>
        </w:tc>
      </w:tr>
      <w:tr w:rsidR="00F7037A" w:rsidRPr="00F7037A" w14:paraId="41FB31F6" w14:textId="77777777" w:rsidTr="00F7037A">
        <w:trPr>
          <w:trHeight w:val="510"/>
          <w:jc w:val="center"/>
        </w:trPr>
        <w:tc>
          <w:tcPr>
            <w:tcW w:w="1040" w:type="dxa"/>
            <w:shd w:val="clear" w:color="auto" w:fill="auto"/>
            <w:vAlign w:val="center"/>
            <w:hideMark/>
          </w:tcPr>
          <w:p w14:paraId="137AC7D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5.1.</w:t>
            </w:r>
          </w:p>
        </w:tc>
        <w:tc>
          <w:tcPr>
            <w:tcW w:w="2800" w:type="dxa"/>
            <w:shd w:val="clear" w:color="auto" w:fill="auto"/>
            <w:vAlign w:val="center"/>
            <w:hideMark/>
          </w:tcPr>
          <w:p w14:paraId="685058A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D6582D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A5A38B7"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223EBBF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5BBECE3F"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47FF08DE" w14:textId="77777777" w:rsidTr="00F7037A">
        <w:trPr>
          <w:trHeight w:val="510"/>
          <w:jc w:val="center"/>
        </w:trPr>
        <w:tc>
          <w:tcPr>
            <w:tcW w:w="1040" w:type="dxa"/>
            <w:shd w:val="clear" w:color="auto" w:fill="auto"/>
            <w:vAlign w:val="center"/>
            <w:hideMark/>
          </w:tcPr>
          <w:p w14:paraId="5CB8737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5.3.</w:t>
            </w:r>
          </w:p>
        </w:tc>
        <w:tc>
          <w:tcPr>
            <w:tcW w:w="2800" w:type="dxa"/>
            <w:shd w:val="clear" w:color="auto" w:fill="auto"/>
            <w:vAlign w:val="center"/>
            <w:hideMark/>
          </w:tcPr>
          <w:p w14:paraId="2B33B3C4"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9843DD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61465B6B"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632DF5C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7539DDCD"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F7037A" w:rsidRPr="00F7037A" w14:paraId="1FF2E956" w14:textId="77777777" w:rsidTr="00F7037A">
        <w:trPr>
          <w:trHeight w:val="255"/>
          <w:jc w:val="center"/>
        </w:trPr>
        <w:tc>
          <w:tcPr>
            <w:tcW w:w="1040" w:type="dxa"/>
            <w:shd w:val="clear" w:color="000000" w:fill="D9D9D9"/>
            <w:vAlign w:val="center"/>
            <w:hideMark/>
          </w:tcPr>
          <w:p w14:paraId="1E040F2E"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w:t>
            </w:r>
          </w:p>
        </w:tc>
        <w:tc>
          <w:tcPr>
            <w:tcW w:w="7460" w:type="dxa"/>
            <w:gridSpan w:val="5"/>
            <w:shd w:val="clear" w:color="000000" w:fill="D9D9D9"/>
            <w:vAlign w:val="center"/>
            <w:hideMark/>
          </w:tcPr>
          <w:p w14:paraId="1CC72C15"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Gyakorlati munkavégzés körében</w:t>
            </w:r>
          </w:p>
        </w:tc>
      </w:tr>
      <w:tr w:rsidR="00F7037A" w:rsidRPr="00F7037A" w14:paraId="73A75EDB" w14:textId="77777777" w:rsidTr="00F7037A">
        <w:trPr>
          <w:trHeight w:val="255"/>
          <w:jc w:val="center"/>
        </w:trPr>
        <w:tc>
          <w:tcPr>
            <w:tcW w:w="1040" w:type="dxa"/>
            <w:shd w:val="clear" w:color="auto" w:fill="auto"/>
            <w:vAlign w:val="center"/>
            <w:hideMark/>
          </w:tcPr>
          <w:p w14:paraId="44EE5B90"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6.2.</w:t>
            </w:r>
          </w:p>
        </w:tc>
        <w:tc>
          <w:tcPr>
            <w:tcW w:w="2800" w:type="dxa"/>
            <w:shd w:val="clear" w:color="auto" w:fill="auto"/>
            <w:vAlign w:val="center"/>
            <w:hideMark/>
          </w:tcPr>
          <w:p w14:paraId="073B7C8E"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Műveletek gyakorlása</w:t>
            </w:r>
          </w:p>
        </w:tc>
        <w:tc>
          <w:tcPr>
            <w:tcW w:w="760" w:type="dxa"/>
            <w:shd w:val="clear" w:color="auto" w:fill="auto"/>
            <w:vAlign w:val="center"/>
            <w:hideMark/>
          </w:tcPr>
          <w:p w14:paraId="102613E1"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14:paraId="1FD54C5F"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14:paraId="54DFA3BD" w14:textId="77777777" w:rsidR="00F7037A" w:rsidRPr="00F7037A" w:rsidRDefault="00F7037A" w:rsidP="00F7037A">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14:paraId="22997196" w14:textId="77777777" w:rsidR="00F7037A" w:rsidRPr="00F7037A" w:rsidRDefault="00F7037A" w:rsidP="00F7037A">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14:paraId="5707F907" w14:textId="77777777" w:rsidR="00F7037A" w:rsidRPr="00BC7291" w:rsidRDefault="00F7037A" w:rsidP="00F7037A">
      <w:pPr>
        <w:pStyle w:val="Listaszerbekezds"/>
        <w:spacing w:after="0"/>
        <w:ind w:left="1224"/>
        <w:rPr>
          <w:b/>
        </w:rPr>
      </w:pPr>
    </w:p>
    <w:p w14:paraId="41C1A09B" w14:textId="33F596E1" w:rsidR="00C53E01" w:rsidRPr="002B5BF7" w:rsidRDefault="00C53E01" w:rsidP="00C53E01">
      <w:pPr>
        <w:spacing w:after="0"/>
        <w:ind w:left="426"/>
      </w:pPr>
    </w:p>
    <w:p w14:paraId="3C3B2BD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50D55D5" w14:textId="77777777" w:rsidR="00C53E01" w:rsidRDefault="00C53E01" w:rsidP="00C53E01">
      <w:pPr>
        <w:spacing w:after="0"/>
        <w:ind w:left="426"/>
      </w:pPr>
      <w:r w:rsidRPr="003A56AA">
        <w:lastRenderedPageBreak/>
        <w:t>A nemzeti köznevelésről szóló 2011. évi CXC. törvény. 54. § (2) a) pontja szerinti értékeléssel.</w:t>
      </w:r>
    </w:p>
    <w:p w14:paraId="2BA2A2D9" w14:textId="77777777" w:rsidR="00C53E01" w:rsidRPr="002B5BF7" w:rsidRDefault="00C53E01" w:rsidP="00C53E01">
      <w:pPr>
        <w:spacing w:after="0"/>
        <w:ind w:left="426"/>
      </w:pPr>
    </w:p>
    <w:p w14:paraId="194E29D7" w14:textId="77777777" w:rsidR="00C53E01" w:rsidRDefault="00C53E01" w:rsidP="00C53E01">
      <w:pPr>
        <w:spacing w:after="0"/>
        <w:rPr>
          <w:rFonts w:cs="Times New Roman"/>
        </w:rPr>
      </w:pPr>
    </w:p>
    <w:p w14:paraId="66A7C9C3" w14:textId="38023323" w:rsidR="00C53E01" w:rsidRPr="00644690" w:rsidRDefault="00166D0C" w:rsidP="00C53E01">
      <w:pPr>
        <w:pStyle w:val="Listaszerbekezds"/>
        <w:numPr>
          <w:ilvl w:val="0"/>
          <w:numId w:val="8"/>
        </w:numPr>
        <w:tabs>
          <w:tab w:val="right" w:pos="9072"/>
        </w:tabs>
        <w:spacing w:after="0"/>
        <w:rPr>
          <w:rFonts w:cs="Times New Roman"/>
          <w:b/>
        </w:rPr>
      </w:pPr>
      <w:r>
        <w:rPr>
          <w:b/>
        </w:rPr>
        <w:t>Műszaki 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4DF4219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B8AED0" w14:textId="77777777" w:rsidR="00C53E01" w:rsidRPr="00644690" w:rsidRDefault="00C53E01" w:rsidP="00C53E01"/>
    <w:p w14:paraId="2D17340F" w14:textId="77777777" w:rsidR="00C53E01" w:rsidRDefault="00C53E01" w:rsidP="00C53E01">
      <w:pPr>
        <w:pStyle w:val="Listaszerbekezds"/>
        <w:numPr>
          <w:ilvl w:val="1"/>
          <w:numId w:val="8"/>
        </w:numPr>
        <w:spacing w:after="0"/>
        <w:rPr>
          <w:b/>
        </w:rPr>
      </w:pPr>
      <w:r w:rsidRPr="00644690">
        <w:rPr>
          <w:b/>
        </w:rPr>
        <w:t>A tantárgy tanításának célja</w:t>
      </w:r>
    </w:p>
    <w:p w14:paraId="05071834" w14:textId="77777777" w:rsidR="00166D0C" w:rsidRPr="00166D0C" w:rsidRDefault="00166D0C" w:rsidP="00166D0C">
      <w:pPr>
        <w:widowControl w:val="0"/>
        <w:tabs>
          <w:tab w:val="left" w:pos="7230"/>
        </w:tabs>
        <w:suppressAutoHyphens/>
        <w:rPr>
          <w:rFonts w:cs="Times New Roman"/>
          <w:b/>
          <w:szCs w:val="24"/>
        </w:rPr>
      </w:pPr>
      <w:r w:rsidRPr="00166D0C">
        <w:rPr>
          <w:rFonts w:cs="Times New Roman"/>
          <w:kern w:val="2"/>
          <w:szCs w:val="24"/>
          <w:lang w:eastAsia="hi-IN" w:bidi="hi-IN"/>
        </w:rPr>
        <w:t xml:space="preserve">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 </w:t>
      </w:r>
    </w:p>
    <w:p w14:paraId="6E34FCC3" w14:textId="77777777" w:rsidR="00C53E01" w:rsidRDefault="00C53E01" w:rsidP="00C53E01">
      <w:pPr>
        <w:spacing w:after="0"/>
        <w:ind w:left="426"/>
      </w:pPr>
    </w:p>
    <w:p w14:paraId="01D1B277" w14:textId="77777777" w:rsidR="00C53E01" w:rsidRPr="002B5BF7" w:rsidRDefault="00C53E01" w:rsidP="00C53E01">
      <w:pPr>
        <w:spacing w:after="0"/>
        <w:ind w:left="426"/>
      </w:pPr>
    </w:p>
    <w:p w14:paraId="64B828D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802AC81" w14:textId="77777777" w:rsidR="00C53E01" w:rsidRDefault="00C53E01" w:rsidP="00C53E01">
      <w:pPr>
        <w:spacing w:after="0"/>
        <w:ind w:left="426"/>
      </w:pPr>
    </w:p>
    <w:p w14:paraId="69A07B6C" w14:textId="77777777" w:rsidR="00C53E01" w:rsidRPr="002B5BF7" w:rsidRDefault="00C53E01" w:rsidP="00C53E01">
      <w:pPr>
        <w:spacing w:after="0"/>
        <w:ind w:left="426"/>
      </w:pPr>
    </w:p>
    <w:p w14:paraId="4CABBEA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BE7731" w14:textId="10606430" w:rsidR="00C53E01" w:rsidRDefault="00166D0C" w:rsidP="00C53E01">
      <w:pPr>
        <w:pStyle w:val="Listaszerbekezds"/>
        <w:numPr>
          <w:ilvl w:val="2"/>
          <w:numId w:val="8"/>
        </w:numPr>
        <w:tabs>
          <w:tab w:val="left" w:pos="1701"/>
          <w:tab w:val="right" w:pos="9072"/>
        </w:tabs>
        <w:spacing w:after="0"/>
        <w:ind w:left="993" w:hanging="426"/>
        <w:rPr>
          <w:b/>
          <w:i/>
        </w:rPr>
      </w:pPr>
      <w:r>
        <w:rPr>
          <w:b/>
          <w:i/>
        </w:rPr>
        <w:t>Fémes és nem fémes 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FF91F7D" w14:textId="77777777" w:rsidR="00AE2BC7" w:rsidRPr="001D252A" w:rsidRDefault="00166D0C" w:rsidP="00AE2BC7">
      <w:pPr>
        <w:spacing w:after="0"/>
        <w:rPr>
          <w:rFonts w:cs="Times New Roman"/>
        </w:rPr>
      </w:pPr>
      <w:r w:rsidRPr="00166D0C">
        <w:rPr>
          <w:rFonts w:cs="Times New Roman"/>
          <w:kern w:val="2"/>
          <w:szCs w:val="24"/>
          <w:lang w:eastAsia="hi-IN" w:bidi="hi-IN"/>
        </w:rPr>
        <w:t xml:space="preserve">Fémek </w:t>
      </w:r>
      <w:r w:rsidR="00AE2BC7">
        <w:rPr>
          <w:rFonts w:cs="Times New Roman"/>
        </w:rPr>
        <w:t>általános tulajdonságai</w:t>
      </w:r>
    </w:p>
    <w:p w14:paraId="6339C285" w14:textId="77777777" w:rsidR="00AE2BC7" w:rsidRPr="001D252A" w:rsidRDefault="00AE2BC7" w:rsidP="00AE2BC7">
      <w:pPr>
        <w:spacing w:after="0"/>
        <w:rPr>
          <w:rFonts w:cs="Times New Roman"/>
        </w:rPr>
      </w:pPr>
      <w:r w:rsidRPr="001D252A">
        <w:rPr>
          <w:rFonts w:cs="Times New Roman"/>
        </w:rPr>
        <w:t>Fémek csoportosí</w:t>
      </w:r>
      <w:r>
        <w:rPr>
          <w:rFonts w:cs="Times New Roman"/>
        </w:rPr>
        <w:t>tása fizikai jellemzőik alapján</w:t>
      </w:r>
    </w:p>
    <w:p w14:paraId="39E8466D" w14:textId="77777777" w:rsidR="00AE2BC7" w:rsidRPr="001D252A" w:rsidRDefault="00AE2BC7" w:rsidP="00AE2BC7">
      <w:pPr>
        <w:spacing w:after="0"/>
        <w:rPr>
          <w:rFonts w:cs="Times New Roman"/>
        </w:rPr>
      </w:pPr>
      <w:r w:rsidRPr="001D252A">
        <w:rPr>
          <w:rFonts w:cs="Times New Roman"/>
        </w:rPr>
        <w:t>A villamosiparban használt fon</w:t>
      </w:r>
      <w:r>
        <w:rPr>
          <w:rFonts w:cs="Times New Roman"/>
        </w:rPr>
        <w:t>tosabb könnyűfémek, színesfémek</w:t>
      </w:r>
    </w:p>
    <w:p w14:paraId="1EE2A2D5" w14:textId="77777777" w:rsidR="00AE2BC7" w:rsidRPr="001D252A" w:rsidRDefault="00AE2BC7" w:rsidP="00AE2BC7">
      <w:pPr>
        <w:spacing w:after="0"/>
        <w:rPr>
          <w:rFonts w:cs="Times New Roman"/>
        </w:rPr>
      </w:pPr>
      <w:r>
        <w:rPr>
          <w:rFonts w:cs="Times New Roman"/>
        </w:rPr>
        <w:t>Halmazállapot, olvadáspont</w:t>
      </w:r>
    </w:p>
    <w:p w14:paraId="778D9A0B" w14:textId="77777777" w:rsidR="00AE2BC7" w:rsidRPr="001D252A" w:rsidRDefault="00AE2BC7" w:rsidP="00AE2BC7">
      <w:pPr>
        <w:widowControl w:val="0"/>
        <w:suppressAutoHyphens/>
        <w:spacing w:after="0"/>
        <w:rPr>
          <w:rFonts w:cs="Times New Roman"/>
        </w:rPr>
      </w:pPr>
      <w:r w:rsidRPr="001D252A">
        <w:rPr>
          <w:rFonts w:cs="Times New Roman"/>
        </w:rPr>
        <w:t>Olvadás, dermedés, kristályosodási formák</w:t>
      </w:r>
    </w:p>
    <w:p w14:paraId="0E5BA1F1" w14:textId="77777777" w:rsidR="00AE2BC7" w:rsidRPr="001D252A" w:rsidRDefault="00AE2BC7" w:rsidP="00AE2BC7">
      <w:pPr>
        <w:widowControl w:val="0"/>
        <w:tabs>
          <w:tab w:val="left" w:pos="4455"/>
        </w:tabs>
        <w:suppressAutoHyphens/>
        <w:spacing w:after="0"/>
        <w:rPr>
          <w:rFonts w:cs="Times New Roman"/>
        </w:rPr>
      </w:pPr>
      <w:r>
        <w:rPr>
          <w:rFonts w:cs="Times New Roman"/>
        </w:rPr>
        <w:t>Színfém és ötvözet</w:t>
      </w:r>
      <w:r w:rsidRPr="001D252A">
        <w:rPr>
          <w:rFonts w:cs="Times New Roman"/>
        </w:rPr>
        <w:tab/>
      </w:r>
    </w:p>
    <w:p w14:paraId="6C605D76" w14:textId="77777777" w:rsidR="00AE2BC7" w:rsidRPr="001D252A" w:rsidRDefault="00AE2BC7" w:rsidP="00AE2BC7">
      <w:pPr>
        <w:spacing w:after="0"/>
        <w:rPr>
          <w:rFonts w:cs="Times New Roman"/>
        </w:rPr>
      </w:pPr>
      <w:r>
        <w:rPr>
          <w:rFonts w:cs="Times New Roman"/>
        </w:rPr>
        <w:t>Ötvözetek jellemzése</w:t>
      </w:r>
    </w:p>
    <w:p w14:paraId="47EE5993" w14:textId="77777777" w:rsidR="00AE2BC7" w:rsidRPr="001D252A" w:rsidRDefault="00AE2BC7" w:rsidP="00AE2BC7">
      <w:pPr>
        <w:spacing w:after="0"/>
        <w:rPr>
          <w:rFonts w:cs="Times New Roman"/>
        </w:rPr>
      </w:pPr>
      <w:r w:rsidRPr="001D252A">
        <w:rPr>
          <w:rFonts w:cs="Times New Roman"/>
        </w:rPr>
        <w:t>Vas, réz, alumínium é</w:t>
      </w:r>
      <w:r>
        <w:rPr>
          <w:rFonts w:cs="Times New Roman"/>
        </w:rPr>
        <w:t>s ötvözeteik általános jellemző</w:t>
      </w:r>
      <w:r w:rsidRPr="001D252A">
        <w:rPr>
          <w:rFonts w:cs="Times New Roman"/>
        </w:rPr>
        <w:t>.</w:t>
      </w:r>
    </w:p>
    <w:p w14:paraId="1DEF30D9" w14:textId="77777777" w:rsidR="00AE2BC7" w:rsidRPr="001D252A" w:rsidRDefault="00AE2BC7" w:rsidP="00AE2BC7">
      <w:pPr>
        <w:spacing w:after="0"/>
        <w:rPr>
          <w:rFonts w:cs="Times New Roman"/>
        </w:rPr>
      </w:pPr>
      <w:r w:rsidRPr="001D252A">
        <w:rPr>
          <w:rFonts w:cs="Times New Roman"/>
        </w:rPr>
        <w:t xml:space="preserve">A villamosiparban használt </w:t>
      </w:r>
      <w:r>
        <w:rPr>
          <w:rFonts w:cs="Times New Roman"/>
        </w:rPr>
        <w:t>egyéb fémek általános jellemzői</w:t>
      </w:r>
    </w:p>
    <w:p w14:paraId="7C31C381" w14:textId="77777777" w:rsidR="00AE2BC7" w:rsidRPr="001D252A" w:rsidRDefault="00AE2BC7" w:rsidP="00AE2BC7">
      <w:pPr>
        <w:spacing w:after="0"/>
        <w:rPr>
          <w:rFonts w:cs="Times New Roman"/>
        </w:rPr>
      </w:pPr>
      <w:r w:rsidRPr="001D252A">
        <w:rPr>
          <w:rFonts w:cs="Times New Roman"/>
        </w:rPr>
        <w:t>M</w:t>
      </w:r>
      <w:r>
        <w:rPr>
          <w:rFonts w:cs="Times New Roman"/>
        </w:rPr>
        <w:t>egmunkálhatóság, alakíthatóság</w:t>
      </w:r>
    </w:p>
    <w:p w14:paraId="1C26216E" w14:textId="77777777" w:rsidR="00AE2BC7" w:rsidRPr="001D252A" w:rsidRDefault="00AE2BC7" w:rsidP="00AE2BC7">
      <w:pPr>
        <w:spacing w:after="0"/>
        <w:rPr>
          <w:rFonts w:cs="Times New Roman"/>
        </w:rPr>
      </w:pPr>
      <w:r w:rsidRPr="001D252A">
        <w:rPr>
          <w:rFonts w:cs="Times New Roman"/>
        </w:rPr>
        <w:t>Vas, réz, alumínium és öt</w:t>
      </w:r>
      <w:r>
        <w:rPr>
          <w:rFonts w:cs="Times New Roman"/>
        </w:rPr>
        <w:t>vözeteik megmunkálási jellemzői</w:t>
      </w:r>
    </w:p>
    <w:p w14:paraId="7DDD2C49" w14:textId="77777777" w:rsidR="00AE2BC7" w:rsidRPr="001D252A" w:rsidRDefault="00AE2BC7" w:rsidP="00AE2BC7">
      <w:pPr>
        <w:spacing w:after="0"/>
        <w:rPr>
          <w:rFonts w:cs="Times New Roman"/>
        </w:rPr>
      </w:pPr>
      <w:r w:rsidRPr="001D252A">
        <w:rPr>
          <w:rFonts w:cs="Times New Roman"/>
        </w:rPr>
        <w:t>A villamosiparban használt egy</w:t>
      </w:r>
      <w:r>
        <w:rPr>
          <w:rFonts w:cs="Times New Roman"/>
        </w:rPr>
        <w:t>éb fémek megmunkálási jellemzői</w:t>
      </w:r>
    </w:p>
    <w:p w14:paraId="28F8D69F" w14:textId="77777777" w:rsidR="00AE2BC7" w:rsidRPr="001D252A" w:rsidRDefault="00AE2BC7" w:rsidP="00AE2BC7">
      <w:pPr>
        <w:spacing w:after="0"/>
        <w:rPr>
          <w:rFonts w:cs="Times New Roman"/>
        </w:rPr>
      </w:pPr>
      <w:r>
        <w:rPr>
          <w:rFonts w:cs="Times New Roman"/>
        </w:rPr>
        <w:t>Hővezető képesség</w:t>
      </w:r>
    </w:p>
    <w:p w14:paraId="6D4E4D07" w14:textId="77777777" w:rsidR="00AE2BC7" w:rsidRPr="001D252A" w:rsidRDefault="00AE2BC7" w:rsidP="00AE2BC7">
      <w:pPr>
        <w:spacing w:after="0"/>
        <w:rPr>
          <w:rFonts w:cs="Times New Roman"/>
        </w:rPr>
      </w:pPr>
      <w:r w:rsidRPr="001D252A">
        <w:rPr>
          <w:rFonts w:cs="Times New Roman"/>
        </w:rPr>
        <w:t xml:space="preserve">Vas, réz, alumínium és </w:t>
      </w:r>
      <w:r>
        <w:rPr>
          <w:rFonts w:cs="Times New Roman"/>
        </w:rPr>
        <w:t>ötvözeteik hővezetési jellemzői</w:t>
      </w:r>
    </w:p>
    <w:p w14:paraId="6FEDF961" w14:textId="77777777" w:rsidR="00AE2BC7" w:rsidRPr="001D252A" w:rsidRDefault="00AE2BC7" w:rsidP="00AE2BC7">
      <w:pPr>
        <w:spacing w:after="0"/>
        <w:rPr>
          <w:rFonts w:cs="Times New Roman"/>
        </w:rPr>
      </w:pPr>
      <w:r w:rsidRPr="001D252A">
        <w:rPr>
          <w:rFonts w:cs="Times New Roman"/>
        </w:rPr>
        <w:t>A villamosiparban használt e</w:t>
      </w:r>
      <w:r>
        <w:rPr>
          <w:rFonts w:cs="Times New Roman"/>
        </w:rPr>
        <w:t>gyéb fémek hővezetési jellemzői</w:t>
      </w:r>
    </w:p>
    <w:p w14:paraId="1784F78D" w14:textId="77777777" w:rsidR="00AE2BC7" w:rsidRPr="001D252A" w:rsidRDefault="00AE2BC7" w:rsidP="00AE2BC7">
      <w:pPr>
        <w:spacing w:after="0"/>
        <w:rPr>
          <w:rFonts w:cs="Times New Roman"/>
        </w:rPr>
      </w:pPr>
      <w:r w:rsidRPr="001D252A">
        <w:rPr>
          <w:rFonts w:cs="Times New Roman"/>
        </w:rPr>
        <w:t xml:space="preserve">Korrózióállóság, vegyi </w:t>
      </w:r>
      <w:r>
        <w:rPr>
          <w:rFonts w:cs="Times New Roman"/>
        </w:rPr>
        <w:t>reakciók különféle fémek esetén</w:t>
      </w:r>
    </w:p>
    <w:p w14:paraId="631992B2" w14:textId="77777777" w:rsidR="00AE2BC7" w:rsidRPr="001D252A" w:rsidRDefault="00AE2BC7" w:rsidP="00AE2BC7">
      <w:pPr>
        <w:spacing w:after="0"/>
        <w:rPr>
          <w:rFonts w:cs="Times New Roman"/>
        </w:rPr>
      </w:pPr>
      <w:r w:rsidRPr="001D252A">
        <w:rPr>
          <w:rFonts w:cs="Times New Roman"/>
        </w:rPr>
        <w:t xml:space="preserve">Vas, réz, alumínium és ötvözeteik </w:t>
      </w:r>
      <w:r>
        <w:rPr>
          <w:rFonts w:cs="Times New Roman"/>
        </w:rPr>
        <w:t>korrózió-állósági tulajdonságai</w:t>
      </w:r>
    </w:p>
    <w:p w14:paraId="671D9286" w14:textId="77777777" w:rsidR="00AE2BC7" w:rsidRPr="001D252A" w:rsidRDefault="00AE2BC7" w:rsidP="00AE2BC7">
      <w:pPr>
        <w:spacing w:after="0"/>
        <w:rPr>
          <w:rFonts w:cs="Times New Roman"/>
        </w:rPr>
      </w:pPr>
      <w:r w:rsidRPr="001D252A">
        <w:rPr>
          <w:rFonts w:cs="Times New Roman"/>
        </w:rPr>
        <w:t>A villamosiparban használt egyéb fé</w:t>
      </w:r>
      <w:r>
        <w:rPr>
          <w:rFonts w:cs="Times New Roman"/>
        </w:rPr>
        <w:t>mek korrózió-állósági jellemzői</w:t>
      </w:r>
    </w:p>
    <w:p w14:paraId="748B130A" w14:textId="77777777" w:rsidR="00AE2BC7" w:rsidRPr="001D252A" w:rsidRDefault="00AE2BC7" w:rsidP="00AE2BC7">
      <w:pPr>
        <w:spacing w:after="0"/>
        <w:rPr>
          <w:rFonts w:cs="Times New Roman"/>
        </w:rPr>
      </w:pPr>
      <w:r>
        <w:rPr>
          <w:rFonts w:cs="Times New Roman"/>
        </w:rPr>
        <w:t>Elektromos vezetőképesség</w:t>
      </w:r>
    </w:p>
    <w:p w14:paraId="16666A36" w14:textId="77777777" w:rsidR="00AE2BC7" w:rsidRPr="001D252A" w:rsidRDefault="00AE2BC7" w:rsidP="00AE2BC7">
      <w:pPr>
        <w:spacing w:after="0"/>
        <w:rPr>
          <w:rFonts w:cs="Times New Roman"/>
        </w:rPr>
      </w:pPr>
      <w:r w:rsidRPr="001D252A">
        <w:rPr>
          <w:rFonts w:cs="Times New Roman"/>
        </w:rPr>
        <w:t>Vas, réz, alumínium és ötvöze</w:t>
      </w:r>
      <w:r>
        <w:rPr>
          <w:rFonts w:cs="Times New Roman"/>
        </w:rPr>
        <w:t>teik elektromos vezetőképessége</w:t>
      </w:r>
    </w:p>
    <w:p w14:paraId="72054B97" w14:textId="77777777" w:rsidR="00AE2BC7" w:rsidRDefault="00AE2BC7" w:rsidP="00AE2BC7">
      <w:pPr>
        <w:spacing w:after="0"/>
        <w:rPr>
          <w:rFonts w:cs="Times New Roman"/>
        </w:rPr>
      </w:pPr>
      <w:r w:rsidRPr="001D252A">
        <w:rPr>
          <w:rFonts w:cs="Times New Roman"/>
        </w:rPr>
        <w:t>A villamosiparban használt egyéb f</w:t>
      </w:r>
      <w:r>
        <w:rPr>
          <w:rFonts w:cs="Times New Roman"/>
        </w:rPr>
        <w:t>émek elektromos vezetőképessége</w:t>
      </w:r>
    </w:p>
    <w:p w14:paraId="5031E5FA" w14:textId="77777777" w:rsidR="00AE2BC7" w:rsidRPr="001D252A" w:rsidRDefault="00AE2BC7" w:rsidP="00AE2BC7">
      <w:pPr>
        <w:spacing w:after="0"/>
        <w:rPr>
          <w:rFonts w:cs="Times New Roman"/>
        </w:rPr>
      </w:pPr>
      <w:r w:rsidRPr="001D252A">
        <w:rPr>
          <w:rFonts w:cs="Times New Roman"/>
        </w:rPr>
        <w:t xml:space="preserve">Nemfémes </w:t>
      </w:r>
      <w:r>
        <w:rPr>
          <w:rFonts w:cs="Times New Roman"/>
        </w:rPr>
        <w:t>anyagok általános tulajdonságai</w:t>
      </w:r>
    </w:p>
    <w:p w14:paraId="2550870E" w14:textId="77777777" w:rsidR="00AE2BC7" w:rsidRPr="001D252A" w:rsidRDefault="00AE2BC7" w:rsidP="00AE2BC7">
      <w:pPr>
        <w:spacing w:after="0"/>
        <w:rPr>
          <w:rFonts w:cs="Times New Roman"/>
        </w:rPr>
      </w:pPr>
      <w:r w:rsidRPr="001D252A">
        <w:rPr>
          <w:rFonts w:cs="Times New Roman"/>
        </w:rPr>
        <w:t xml:space="preserve">Szerves és szervetlen anyagok </w:t>
      </w:r>
      <w:r>
        <w:rPr>
          <w:rFonts w:cs="Times New Roman"/>
        </w:rPr>
        <w:t>jellemzői</w:t>
      </w:r>
    </w:p>
    <w:p w14:paraId="1D59F8C2" w14:textId="77777777" w:rsidR="00AE2BC7" w:rsidRPr="001D252A" w:rsidRDefault="00AE2BC7" w:rsidP="00AE2BC7">
      <w:pPr>
        <w:spacing w:after="0"/>
        <w:rPr>
          <w:rFonts w:cs="Times New Roman"/>
        </w:rPr>
      </w:pPr>
      <w:r w:rsidRPr="001D252A">
        <w:rPr>
          <w:rFonts w:cs="Times New Roman"/>
        </w:rPr>
        <w:t xml:space="preserve">Nemfémes anyagok </w:t>
      </w:r>
      <w:r>
        <w:rPr>
          <w:rFonts w:cs="Times New Roman"/>
        </w:rPr>
        <w:t>hővezető, hőszigetelő jellemzői</w:t>
      </w:r>
    </w:p>
    <w:p w14:paraId="1FA8E7B2" w14:textId="77777777" w:rsidR="00AE2BC7" w:rsidRPr="001D252A" w:rsidRDefault="00AE2BC7" w:rsidP="00AE2BC7">
      <w:pPr>
        <w:spacing w:after="0"/>
        <w:rPr>
          <w:rFonts w:cs="Times New Roman"/>
        </w:rPr>
      </w:pPr>
      <w:r w:rsidRPr="001D252A">
        <w:rPr>
          <w:rFonts w:cs="Times New Roman"/>
        </w:rPr>
        <w:t>Nemfémes any</w:t>
      </w:r>
      <w:r>
        <w:rPr>
          <w:rFonts w:cs="Times New Roman"/>
        </w:rPr>
        <w:t>agok elektromos vezetőképessége</w:t>
      </w:r>
    </w:p>
    <w:p w14:paraId="2DCD5A80" w14:textId="77777777" w:rsidR="00AE2BC7" w:rsidRPr="001D252A" w:rsidRDefault="00AE2BC7" w:rsidP="00AE2BC7">
      <w:pPr>
        <w:spacing w:after="0"/>
        <w:rPr>
          <w:rFonts w:cs="Times New Roman"/>
        </w:rPr>
      </w:pPr>
      <w:r w:rsidRPr="001D252A">
        <w:rPr>
          <w:rFonts w:cs="Times New Roman"/>
        </w:rPr>
        <w:lastRenderedPageBreak/>
        <w:t>Szigetelőanyagok tulajdonságai, jellemzői, csoportosítása</w:t>
      </w:r>
    </w:p>
    <w:p w14:paraId="3A15BB3D" w14:textId="77777777" w:rsidR="00AE2BC7" w:rsidRPr="001D252A" w:rsidRDefault="00AE2BC7" w:rsidP="00AE2BC7">
      <w:pPr>
        <w:spacing w:after="0"/>
        <w:rPr>
          <w:rFonts w:cs="Times New Roman"/>
        </w:rPr>
      </w:pPr>
      <w:r>
        <w:rPr>
          <w:rFonts w:cs="Times New Roman"/>
        </w:rPr>
        <w:t>Villamos szilárdság</w:t>
      </w:r>
    </w:p>
    <w:p w14:paraId="6EBCEBB9" w14:textId="77777777" w:rsidR="00AE2BC7" w:rsidRPr="001D252A" w:rsidRDefault="00AE2BC7" w:rsidP="00AE2BC7">
      <w:pPr>
        <w:spacing w:after="0"/>
        <w:rPr>
          <w:rFonts w:cs="Times New Roman"/>
        </w:rPr>
      </w:pPr>
      <w:r w:rsidRPr="001D252A">
        <w:rPr>
          <w:rFonts w:cs="Times New Roman"/>
        </w:rPr>
        <w:t>Gáznemű szigetel</w:t>
      </w:r>
      <w:r>
        <w:rPr>
          <w:rFonts w:cs="Times New Roman"/>
        </w:rPr>
        <w:t>őanyagok,</w:t>
      </w:r>
      <w:r w:rsidRPr="001D252A">
        <w:rPr>
          <w:rFonts w:cs="Times New Roman"/>
        </w:rPr>
        <w:t xml:space="preserve"> </w:t>
      </w:r>
      <w:r>
        <w:rPr>
          <w:rFonts w:cs="Times New Roman"/>
        </w:rPr>
        <w:t>szigetelési tulajdonságaik</w:t>
      </w:r>
    </w:p>
    <w:p w14:paraId="60AC0CDE" w14:textId="77777777" w:rsidR="00AE2BC7" w:rsidRDefault="00AE2BC7" w:rsidP="00AE2BC7">
      <w:pPr>
        <w:spacing w:after="0"/>
        <w:rPr>
          <w:rFonts w:cs="Times New Roman"/>
        </w:rPr>
      </w:pPr>
      <w:r w:rsidRPr="001D252A">
        <w:rPr>
          <w:rFonts w:cs="Times New Roman"/>
        </w:rPr>
        <w:t>Fo</w:t>
      </w:r>
      <w:r>
        <w:rPr>
          <w:rFonts w:cs="Times New Roman"/>
        </w:rPr>
        <w:t>lyékony szigetelőanyagok: olajok</w:t>
      </w:r>
    </w:p>
    <w:p w14:paraId="437699CF" w14:textId="77777777" w:rsidR="00AE2BC7" w:rsidRPr="001D252A" w:rsidRDefault="00AE2BC7" w:rsidP="00AE2BC7">
      <w:pPr>
        <w:spacing w:after="0"/>
        <w:rPr>
          <w:rFonts w:cs="Times New Roman"/>
        </w:rPr>
      </w:pPr>
      <w:r w:rsidRPr="001D252A">
        <w:rPr>
          <w:rFonts w:cs="Times New Roman"/>
        </w:rPr>
        <w:t xml:space="preserve">Olajok villamos szigetelési </w:t>
      </w:r>
      <w:r>
        <w:rPr>
          <w:rFonts w:cs="Times New Roman"/>
        </w:rPr>
        <w:t>és egyéb jellemző tulajdonságai</w:t>
      </w:r>
    </w:p>
    <w:p w14:paraId="37F76906" w14:textId="77777777" w:rsidR="00AE2BC7" w:rsidRPr="001D252A" w:rsidRDefault="00AE2BC7" w:rsidP="00AE2BC7">
      <w:pPr>
        <w:spacing w:after="0"/>
        <w:rPr>
          <w:rFonts w:cs="Times New Roman"/>
        </w:rPr>
      </w:pPr>
      <w:r w:rsidRPr="001D252A">
        <w:rPr>
          <w:rFonts w:cs="Times New Roman"/>
        </w:rPr>
        <w:t>Szilárd szigetelőanyagok: üveg, porcelán, papír, textil, gumi</w:t>
      </w:r>
    </w:p>
    <w:p w14:paraId="2984E851" w14:textId="77777777" w:rsidR="00AE2BC7" w:rsidRPr="001D252A" w:rsidRDefault="00AE2BC7" w:rsidP="00AE2BC7">
      <w:pPr>
        <w:spacing w:after="0"/>
        <w:rPr>
          <w:rFonts w:cs="Times New Roman"/>
        </w:rPr>
      </w:pPr>
      <w:r w:rsidRPr="001D252A">
        <w:rPr>
          <w:rFonts w:cs="Times New Roman"/>
        </w:rPr>
        <w:t>Szilárd szigetelőanyagok villamos szigetelési és egyéb jellemző tulajdonságai</w:t>
      </w:r>
    </w:p>
    <w:p w14:paraId="6AD13CCC" w14:textId="77777777" w:rsidR="00AE2BC7" w:rsidRPr="001D252A" w:rsidRDefault="00AE2BC7" w:rsidP="00AE2BC7">
      <w:pPr>
        <w:spacing w:after="0"/>
        <w:rPr>
          <w:rFonts w:cs="Times New Roman"/>
        </w:rPr>
      </w:pPr>
      <w:r w:rsidRPr="001D252A">
        <w:rPr>
          <w:rFonts w:cs="Times New Roman"/>
        </w:rPr>
        <w:t>Műanyagok jellemzői, csoportosításuk</w:t>
      </w:r>
    </w:p>
    <w:p w14:paraId="781641FC" w14:textId="77777777" w:rsidR="00AE2BC7" w:rsidRPr="001D252A" w:rsidRDefault="00AE2BC7" w:rsidP="00AE2BC7">
      <w:pPr>
        <w:spacing w:after="0"/>
        <w:rPr>
          <w:rFonts w:cs="Times New Roman"/>
        </w:rPr>
      </w:pPr>
      <w:r w:rsidRPr="001D252A">
        <w:rPr>
          <w:rFonts w:cs="Times New Roman"/>
        </w:rPr>
        <w:t>Termoplasztikus műanyagok fajtái, jellemzői, előállítása, megmunkálása, alkalmazása</w:t>
      </w:r>
    </w:p>
    <w:p w14:paraId="6245A346" w14:textId="0CC2D483" w:rsidR="00166D0C" w:rsidRPr="00166D0C" w:rsidRDefault="00AE2BC7" w:rsidP="00AE2BC7">
      <w:pPr>
        <w:spacing w:after="0"/>
        <w:rPr>
          <w:rFonts w:ascii="Palatino Linotype" w:hAnsi="Palatino Linotype" w:cs="Mangal"/>
          <w:kern w:val="2"/>
          <w:szCs w:val="24"/>
          <w:lang w:eastAsia="hi-IN" w:bidi="hi-IN"/>
        </w:rPr>
      </w:pPr>
      <w:r w:rsidRPr="001D252A">
        <w:rPr>
          <w:rFonts w:cs="Times New Roman"/>
        </w:rPr>
        <w:t>Hőre keményedő műanyagok jellemzői, fajtái, előállítása megmunkálása, alkalmazás</w:t>
      </w:r>
      <w:r>
        <w:rPr>
          <w:rFonts w:cs="Times New Roman"/>
        </w:rPr>
        <w:t>a</w:t>
      </w:r>
    </w:p>
    <w:p w14:paraId="3B3B3DE4" w14:textId="77777777" w:rsidR="00C53E01" w:rsidRPr="00644690" w:rsidRDefault="00C53E01" w:rsidP="00C53E01">
      <w:pPr>
        <w:tabs>
          <w:tab w:val="left" w:pos="1418"/>
          <w:tab w:val="right" w:pos="9072"/>
        </w:tabs>
        <w:spacing w:after="0"/>
        <w:ind w:left="851"/>
      </w:pPr>
    </w:p>
    <w:p w14:paraId="6AC223A0" w14:textId="078D7918" w:rsidR="00C53E01" w:rsidRDefault="00AE2BC7" w:rsidP="00C53E01">
      <w:pPr>
        <w:pStyle w:val="Listaszerbekezds"/>
        <w:numPr>
          <w:ilvl w:val="2"/>
          <w:numId w:val="8"/>
        </w:numPr>
        <w:tabs>
          <w:tab w:val="left" w:pos="1701"/>
          <w:tab w:val="right" w:pos="9072"/>
        </w:tabs>
        <w:spacing w:after="0"/>
        <w:ind w:left="993" w:hanging="426"/>
        <w:rPr>
          <w:b/>
          <w:i/>
        </w:rPr>
      </w:pPr>
      <w:r w:rsidRPr="0092031D">
        <w:rPr>
          <w:b/>
          <w:i/>
        </w:rPr>
        <w:t>Szakrajz alapjai</w:t>
      </w:r>
      <w:r w:rsidR="00C53E01" w:rsidRPr="00644690">
        <w:rPr>
          <w:b/>
          <w:i/>
        </w:rPr>
        <w:tab/>
      </w:r>
      <w:r w:rsidR="000022FB">
        <w:rPr>
          <w:b/>
          <w:i/>
        </w:rPr>
        <w:t>10</w:t>
      </w:r>
      <w:r w:rsidR="00C53E01">
        <w:rPr>
          <w:b/>
          <w:i/>
        </w:rPr>
        <w:t xml:space="preserve"> ó</w:t>
      </w:r>
      <w:r w:rsidR="00C53E01" w:rsidRPr="00644690">
        <w:rPr>
          <w:b/>
          <w:i/>
        </w:rPr>
        <w:t>ra/</w:t>
      </w:r>
      <w:r w:rsidR="000022FB">
        <w:rPr>
          <w:b/>
          <w:i/>
        </w:rPr>
        <w:t>10</w:t>
      </w:r>
      <w:r w:rsidR="00C53E01" w:rsidRPr="00644690">
        <w:rPr>
          <w:b/>
          <w:i/>
        </w:rPr>
        <w:t xml:space="preserve"> óra</w:t>
      </w:r>
    </w:p>
    <w:p w14:paraId="20723F93" w14:textId="4A7AF196" w:rsidR="000022FB" w:rsidRPr="000022FB" w:rsidRDefault="000022FB" w:rsidP="000022FB">
      <w:pPr>
        <w:spacing w:after="0"/>
        <w:rPr>
          <w:rFonts w:cs="Times New Roman"/>
          <w:kern w:val="2"/>
          <w:szCs w:val="24"/>
          <w:lang w:eastAsia="hi-IN" w:bidi="hi-IN"/>
        </w:rPr>
      </w:pPr>
      <w:r w:rsidRPr="000022FB">
        <w:rPr>
          <w:rFonts w:cs="Times New Roman"/>
          <w:kern w:val="2"/>
          <w:szCs w:val="24"/>
          <w:lang w:eastAsia="hi-IN" w:bidi="hi-IN"/>
        </w:rPr>
        <w:t>Műszaki dokumentáci</w:t>
      </w:r>
      <w:r w:rsidR="00AE2BC7">
        <w:rPr>
          <w:rFonts w:cs="Times New Roman"/>
          <w:kern w:val="2"/>
          <w:szCs w:val="24"/>
          <w:lang w:eastAsia="hi-IN" w:bidi="hi-IN"/>
        </w:rPr>
        <w:t>ó, műszaki rajz célja, feladata</w:t>
      </w:r>
    </w:p>
    <w:p w14:paraId="7BDF8B41" w14:textId="77777777" w:rsidR="00AE2BC7" w:rsidRPr="0092031D" w:rsidRDefault="00AE2BC7" w:rsidP="00AE2BC7">
      <w:pPr>
        <w:spacing w:after="0"/>
        <w:rPr>
          <w:rFonts w:cs="Times New Roman"/>
        </w:rPr>
      </w:pPr>
      <w:r w:rsidRPr="0092031D">
        <w:rPr>
          <w:rFonts w:cs="Times New Roman"/>
        </w:rPr>
        <w:t>Műsz</w:t>
      </w:r>
      <w:r>
        <w:rPr>
          <w:rFonts w:cs="Times New Roman"/>
        </w:rPr>
        <w:t>aki rajzeszközök és használatuk</w:t>
      </w:r>
    </w:p>
    <w:p w14:paraId="49EE38C5" w14:textId="77777777" w:rsidR="00AE2BC7" w:rsidRPr="0092031D" w:rsidRDefault="00AE2BC7" w:rsidP="00AE2BC7">
      <w:pPr>
        <w:spacing w:after="0"/>
        <w:rPr>
          <w:rFonts w:cs="Times New Roman"/>
        </w:rPr>
      </w:pPr>
      <w:r w:rsidRPr="0092031D">
        <w:rPr>
          <w:rFonts w:cs="Times New Roman"/>
        </w:rPr>
        <w:t xml:space="preserve">Szabványosítás, </w:t>
      </w:r>
      <w:r>
        <w:rPr>
          <w:rFonts w:cs="Times New Roman"/>
        </w:rPr>
        <w:t>a műszaki rajz formai jellemzői</w:t>
      </w:r>
    </w:p>
    <w:p w14:paraId="5304B6A8" w14:textId="77777777" w:rsidR="00AE2BC7" w:rsidRPr="0092031D" w:rsidRDefault="00AE2BC7" w:rsidP="00AE2BC7">
      <w:pPr>
        <w:spacing w:after="0"/>
        <w:rPr>
          <w:rFonts w:cs="Times New Roman"/>
        </w:rPr>
      </w:pPr>
      <w:r w:rsidRPr="0092031D">
        <w:rPr>
          <w:rFonts w:cs="Times New Roman"/>
        </w:rPr>
        <w:t>Szabványos rajzlapméretek</w:t>
      </w:r>
    </w:p>
    <w:p w14:paraId="76E023BE" w14:textId="77777777" w:rsidR="00AE2BC7" w:rsidRPr="0092031D" w:rsidRDefault="00AE2BC7" w:rsidP="00AE2BC7">
      <w:pPr>
        <w:spacing w:after="0"/>
        <w:rPr>
          <w:rFonts w:cs="Times New Roman"/>
        </w:rPr>
      </w:pPr>
      <w:r w:rsidRPr="0092031D">
        <w:rPr>
          <w:rFonts w:cs="Times New Roman"/>
        </w:rPr>
        <w:t>A műszaki</w:t>
      </w:r>
      <w:r>
        <w:rPr>
          <w:rFonts w:cs="Times New Roman"/>
        </w:rPr>
        <w:t xml:space="preserve"> rajzokon használatos vonalak</w:t>
      </w:r>
    </w:p>
    <w:p w14:paraId="0FC832A0" w14:textId="77777777" w:rsidR="00AE2BC7" w:rsidRPr="0092031D" w:rsidRDefault="00AE2BC7" w:rsidP="00AE2BC7">
      <w:pPr>
        <w:spacing w:after="0"/>
        <w:rPr>
          <w:rFonts w:cs="Times New Roman"/>
        </w:rPr>
      </w:pPr>
      <w:r>
        <w:rPr>
          <w:rFonts w:cs="Times New Roman"/>
        </w:rPr>
        <w:t>Szabványbetűk, számok és jelek</w:t>
      </w:r>
    </w:p>
    <w:p w14:paraId="0E4AEEAF" w14:textId="77777777" w:rsidR="00AE2BC7" w:rsidRPr="0092031D" w:rsidRDefault="00AE2BC7" w:rsidP="00AE2BC7">
      <w:pPr>
        <w:spacing w:after="0"/>
        <w:rPr>
          <w:rFonts w:cs="Times New Roman"/>
        </w:rPr>
      </w:pPr>
      <w:r>
        <w:rPr>
          <w:rFonts w:cs="Times New Roman"/>
        </w:rPr>
        <w:t>Feliratmező kialakítása</w:t>
      </w:r>
    </w:p>
    <w:p w14:paraId="6BB358C8" w14:textId="77777777" w:rsidR="00AE2BC7" w:rsidRPr="0092031D" w:rsidRDefault="00AE2BC7" w:rsidP="00AE2BC7">
      <w:pPr>
        <w:spacing w:after="0"/>
        <w:rPr>
          <w:rFonts w:cs="Times New Roman"/>
        </w:rPr>
      </w:pPr>
      <w:r>
        <w:rPr>
          <w:rFonts w:cs="Times New Roman"/>
        </w:rPr>
        <w:t>Rajzdokumentáció nyilvántartása</w:t>
      </w:r>
    </w:p>
    <w:p w14:paraId="5A61ED1C" w14:textId="77777777" w:rsidR="00AE2BC7" w:rsidRPr="0092031D" w:rsidRDefault="00AE2BC7" w:rsidP="00AE2BC7">
      <w:pPr>
        <w:spacing w:after="0"/>
        <w:rPr>
          <w:rFonts w:cs="Times New Roman"/>
        </w:rPr>
      </w:pPr>
      <w:r w:rsidRPr="0092031D">
        <w:rPr>
          <w:rFonts w:cs="Times New Roman"/>
        </w:rPr>
        <w:t>Vetületi</w:t>
      </w:r>
      <w:r>
        <w:rPr>
          <w:rFonts w:cs="Times New Roman"/>
        </w:rPr>
        <w:t>, látszati és axonometrikus kép</w:t>
      </w:r>
    </w:p>
    <w:p w14:paraId="79D24022" w14:textId="77777777" w:rsidR="00AE2BC7" w:rsidRPr="0092031D" w:rsidRDefault="00AE2BC7" w:rsidP="00AE2BC7">
      <w:pPr>
        <w:spacing w:after="0"/>
        <w:rPr>
          <w:rFonts w:cs="Times New Roman"/>
        </w:rPr>
      </w:pPr>
      <w:r>
        <w:rPr>
          <w:rFonts w:cs="Times New Roman"/>
        </w:rPr>
        <w:t>A méretmegadás elemei</w:t>
      </w:r>
    </w:p>
    <w:p w14:paraId="11F346F3" w14:textId="77777777" w:rsidR="00AE2BC7" w:rsidRPr="0092031D" w:rsidRDefault="00AE2BC7" w:rsidP="00AE2BC7">
      <w:pPr>
        <w:spacing w:after="0"/>
        <w:rPr>
          <w:rFonts w:cs="Times New Roman"/>
        </w:rPr>
      </w:pPr>
      <w:r>
        <w:rPr>
          <w:rFonts w:cs="Times New Roman"/>
        </w:rPr>
        <w:t>Méretarány</w:t>
      </w:r>
    </w:p>
    <w:p w14:paraId="3CF58FA6" w14:textId="77777777" w:rsidR="00AE2BC7" w:rsidRPr="0092031D" w:rsidRDefault="00AE2BC7" w:rsidP="00AE2BC7">
      <w:pPr>
        <w:spacing w:after="0"/>
        <w:rPr>
          <w:rFonts w:cs="Times New Roman"/>
        </w:rPr>
      </w:pPr>
      <w:r>
        <w:rPr>
          <w:rFonts w:cs="Times New Roman"/>
        </w:rPr>
        <w:t>A méretezés alapelvei</w:t>
      </w:r>
    </w:p>
    <w:p w14:paraId="34DD9C20" w14:textId="2AE2A252" w:rsidR="00C53E01" w:rsidRPr="000022FB" w:rsidRDefault="00AE2BC7" w:rsidP="00AE2BC7">
      <w:pPr>
        <w:spacing w:after="0"/>
        <w:rPr>
          <w:rFonts w:cs="Times New Roman"/>
        </w:rPr>
      </w:pPr>
      <w:r w:rsidRPr="0092031D">
        <w:rPr>
          <w:rFonts w:cs="Times New Roman"/>
        </w:rPr>
        <w:t>A műs</w:t>
      </w:r>
      <w:r>
        <w:rPr>
          <w:rFonts w:cs="Times New Roman"/>
        </w:rPr>
        <w:t>zaki vázlat jellemzői, eszközei</w:t>
      </w:r>
    </w:p>
    <w:p w14:paraId="34BB39CA" w14:textId="77777777" w:rsidR="00C53E01" w:rsidRPr="002A1C54" w:rsidRDefault="00C53E01" w:rsidP="00C53E01">
      <w:pPr>
        <w:tabs>
          <w:tab w:val="left" w:pos="1418"/>
          <w:tab w:val="right" w:pos="9072"/>
        </w:tabs>
        <w:spacing w:after="0"/>
        <w:ind w:left="851"/>
      </w:pPr>
    </w:p>
    <w:p w14:paraId="0DA4BCC6" w14:textId="7930C89F" w:rsidR="00C53E01" w:rsidRDefault="000022FB" w:rsidP="00C53E01">
      <w:pPr>
        <w:pStyle w:val="Listaszerbekezds"/>
        <w:numPr>
          <w:ilvl w:val="2"/>
          <w:numId w:val="8"/>
        </w:numPr>
        <w:tabs>
          <w:tab w:val="left" w:pos="1701"/>
          <w:tab w:val="right" w:pos="9072"/>
        </w:tabs>
        <w:spacing w:after="0"/>
        <w:ind w:left="993" w:hanging="426"/>
        <w:rPr>
          <w:b/>
          <w:i/>
        </w:rPr>
      </w:pPr>
      <w:r>
        <w:rPr>
          <w:b/>
          <w:i/>
        </w:rPr>
        <w:t>Minőségbiztosítás</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1A9C6F37" w14:textId="152FF42F" w:rsidR="000022FB" w:rsidRPr="000022FB" w:rsidRDefault="000022FB" w:rsidP="000022FB">
      <w:pPr>
        <w:widowControl w:val="0"/>
        <w:suppressAutoHyphens/>
        <w:spacing w:after="0"/>
        <w:rPr>
          <w:rFonts w:cs="Times New Roman"/>
          <w:kern w:val="2"/>
          <w:szCs w:val="24"/>
          <w:lang w:eastAsia="hi-IN" w:bidi="hi-IN"/>
        </w:rPr>
      </w:pPr>
      <w:r w:rsidRPr="000022FB">
        <w:rPr>
          <w:rFonts w:cs="Times New Roman"/>
          <w:kern w:val="2"/>
          <w:szCs w:val="24"/>
          <w:lang w:eastAsia="hi-IN" w:bidi="hi-IN"/>
        </w:rPr>
        <w:t>A minőség f</w:t>
      </w:r>
      <w:r w:rsidR="00AE2BC7">
        <w:rPr>
          <w:rFonts w:cs="Times New Roman"/>
          <w:kern w:val="2"/>
          <w:szCs w:val="24"/>
          <w:lang w:eastAsia="hi-IN" w:bidi="hi-IN"/>
        </w:rPr>
        <w:t>ogalma, jentősége a gazdaságban</w:t>
      </w:r>
    </w:p>
    <w:p w14:paraId="7324E7FE" w14:textId="77777777" w:rsidR="00AE2BC7" w:rsidRPr="00B402FF" w:rsidRDefault="00AE2BC7" w:rsidP="00AE2BC7">
      <w:pPr>
        <w:widowControl w:val="0"/>
        <w:suppressAutoHyphens/>
        <w:spacing w:after="0"/>
        <w:rPr>
          <w:rFonts w:cs="Times New Roman"/>
        </w:rPr>
      </w:pPr>
      <w:r w:rsidRPr="00B402FF">
        <w:rPr>
          <w:rFonts w:cs="Times New Roman"/>
        </w:rPr>
        <w:t>A teljes körű minőségszabályozás</w:t>
      </w:r>
    </w:p>
    <w:p w14:paraId="69E4FC5F" w14:textId="77777777" w:rsidR="00AE2BC7" w:rsidRPr="00B402FF" w:rsidRDefault="00AE2BC7" w:rsidP="00AE2BC7">
      <w:pPr>
        <w:widowControl w:val="0"/>
        <w:suppressAutoHyphens/>
        <w:spacing w:after="0"/>
        <w:rPr>
          <w:rFonts w:cs="Times New Roman"/>
        </w:rPr>
      </w:pPr>
      <w:r w:rsidRPr="00B402FF">
        <w:rPr>
          <w:rFonts w:cs="Times New Roman"/>
        </w:rPr>
        <w:t>A minőségellenőrzés alapfogalmai</w:t>
      </w:r>
    </w:p>
    <w:p w14:paraId="10B2C785" w14:textId="77777777" w:rsidR="00AE2BC7" w:rsidRPr="00B402FF" w:rsidRDefault="00AE2BC7" w:rsidP="00AE2BC7">
      <w:pPr>
        <w:widowControl w:val="0"/>
        <w:suppressAutoHyphens/>
        <w:spacing w:after="0"/>
        <w:rPr>
          <w:rFonts w:cs="Times New Roman"/>
        </w:rPr>
      </w:pPr>
      <w:r w:rsidRPr="00B402FF">
        <w:rPr>
          <w:rFonts w:cs="Times New Roman"/>
        </w:rPr>
        <w:t>Minőségszabályozás</w:t>
      </w:r>
    </w:p>
    <w:p w14:paraId="359CE839" w14:textId="77777777" w:rsidR="00AE2BC7" w:rsidRPr="00B402FF" w:rsidRDefault="00AE2BC7" w:rsidP="00AE2BC7">
      <w:pPr>
        <w:widowControl w:val="0"/>
        <w:suppressAutoHyphens/>
        <w:spacing w:after="0"/>
        <w:rPr>
          <w:rFonts w:cs="Times New Roman"/>
        </w:rPr>
      </w:pPr>
      <w:r w:rsidRPr="00B402FF">
        <w:rPr>
          <w:rFonts w:cs="Times New Roman"/>
        </w:rPr>
        <w:t>Minőségpolitika</w:t>
      </w:r>
    </w:p>
    <w:p w14:paraId="5F85A14E" w14:textId="77777777" w:rsidR="00AE2BC7" w:rsidRPr="00B402FF" w:rsidRDefault="00AE2BC7" w:rsidP="00AE2BC7">
      <w:pPr>
        <w:widowControl w:val="0"/>
        <w:suppressAutoHyphens/>
        <w:spacing w:after="0"/>
        <w:rPr>
          <w:rFonts w:cs="Times New Roman"/>
        </w:rPr>
      </w:pPr>
      <w:r w:rsidRPr="00B402FF">
        <w:rPr>
          <w:rFonts w:cs="Times New Roman"/>
        </w:rPr>
        <w:t>Minőségügyi szervezetek</w:t>
      </w:r>
    </w:p>
    <w:p w14:paraId="248A1BEF" w14:textId="77777777" w:rsidR="00AE2BC7" w:rsidRPr="00B402FF" w:rsidRDefault="00AE2BC7" w:rsidP="00AE2BC7">
      <w:pPr>
        <w:widowControl w:val="0"/>
        <w:suppressAutoHyphens/>
        <w:spacing w:after="0"/>
        <w:rPr>
          <w:rFonts w:cs="Times New Roman"/>
        </w:rPr>
      </w:pPr>
      <w:r w:rsidRPr="00B402FF">
        <w:rPr>
          <w:rFonts w:cs="Times New Roman"/>
        </w:rPr>
        <w:t>A minőségtanúsítás fogalma, jelentősége</w:t>
      </w:r>
      <w:r>
        <w:rPr>
          <w:rFonts w:cs="Times New Roman"/>
        </w:rPr>
        <w:t>, módszerei, eljárásai</w:t>
      </w:r>
    </w:p>
    <w:p w14:paraId="615E5732" w14:textId="77777777" w:rsidR="00AE2BC7" w:rsidRPr="00B402FF" w:rsidRDefault="00AE2BC7" w:rsidP="00AE2BC7">
      <w:pPr>
        <w:widowControl w:val="0"/>
        <w:suppressAutoHyphens/>
        <w:spacing w:after="0"/>
        <w:rPr>
          <w:rFonts w:cs="Times New Roman"/>
        </w:rPr>
      </w:pPr>
      <w:r w:rsidRPr="00B402FF">
        <w:rPr>
          <w:rFonts w:cs="Times New Roman"/>
        </w:rPr>
        <w:t>A minőségtanúsítás feltételei</w:t>
      </w:r>
    </w:p>
    <w:p w14:paraId="03EAA8DD" w14:textId="64E0DE2C" w:rsidR="00C53E01" w:rsidRDefault="00AE2BC7" w:rsidP="00AE2BC7">
      <w:pPr>
        <w:spacing w:after="0"/>
      </w:pPr>
      <w:r w:rsidRPr="00B402FF">
        <w:rPr>
          <w:rFonts w:cs="Times New Roman"/>
        </w:rPr>
        <w:t>A vezetés szerepe a mi</w:t>
      </w:r>
      <w:r>
        <w:rPr>
          <w:rFonts w:cs="Times New Roman"/>
        </w:rPr>
        <w:t>nőségügyi rendszer működtetésében</w:t>
      </w:r>
    </w:p>
    <w:p w14:paraId="5C5CCAD9" w14:textId="77777777" w:rsidR="00C53E01" w:rsidRPr="002A1C54" w:rsidRDefault="00C53E01" w:rsidP="00C53E01">
      <w:pPr>
        <w:tabs>
          <w:tab w:val="left" w:pos="1418"/>
          <w:tab w:val="right" w:pos="9072"/>
        </w:tabs>
        <w:spacing w:after="0"/>
        <w:ind w:left="851"/>
      </w:pPr>
    </w:p>
    <w:p w14:paraId="6EDED93F" w14:textId="52D69BE2" w:rsidR="00C53E01" w:rsidRDefault="000022FB" w:rsidP="00C53E01">
      <w:pPr>
        <w:pStyle w:val="Listaszerbekezds"/>
        <w:numPr>
          <w:ilvl w:val="2"/>
          <w:numId w:val="8"/>
        </w:numPr>
        <w:tabs>
          <w:tab w:val="left" w:pos="1701"/>
          <w:tab w:val="right" w:pos="9072"/>
        </w:tabs>
        <w:spacing w:after="0"/>
        <w:ind w:left="993" w:hanging="426"/>
        <w:rPr>
          <w:b/>
          <w:i/>
        </w:rPr>
      </w:pPr>
      <w:r>
        <w:rPr>
          <w:b/>
          <w:i/>
        </w:rPr>
        <w:t>Egyenáramú áramkörök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14:paraId="0EDFBA65" w14:textId="358AC244" w:rsidR="000022FB" w:rsidRPr="000022FB" w:rsidRDefault="00AE2BC7" w:rsidP="000022FB">
      <w:pPr>
        <w:widowControl w:val="0"/>
        <w:suppressAutoHyphens/>
        <w:spacing w:after="0"/>
        <w:rPr>
          <w:rFonts w:cs="Times New Roman"/>
          <w:kern w:val="2"/>
          <w:szCs w:val="24"/>
          <w:lang w:eastAsia="hi-IN" w:bidi="hi-IN"/>
        </w:rPr>
      </w:pPr>
      <w:r>
        <w:rPr>
          <w:rFonts w:cs="Times New Roman"/>
          <w:kern w:val="2"/>
          <w:szCs w:val="24"/>
          <w:lang w:eastAsia="hi-IN" w:bidi="hi-IN"/>
        </w:rPr>
        <w:t>Az atom szerkezete</w:t>
      </w:r>
    </w:p>
    <w:p w14:paraId="0D0F82E2" w14:textId="77777777" w:rsidR="00AE2BC7" w:rsidRPr="00BE2606" w:rsidRDefault="00AE2BC7" w:rsidP="00AE2BC7">
      <w:pPr>
        <w:widowControl w:val="0"/>
        <w:suppressAutoHyphens/>
        <w:spacing w:after="0"/>
        <w:rPr>
          <w:rFonts w:cs="Times New Roman"/>
        </w:rPr>
      </w:pPr>
      <w:r>
        <w:rPr>
          <w:rFonts w:cs="Times New Roman"/>
        </w:rPr>
        <w:t>A villamos töltés fogalma</w:t>
      </w:r>
      <w:r w:rsidRPr="00BE2606">
        <w:rPr>
          <w:rFonts w:cs="Times New Roman"/>
        </w:rPr>
        <w:t xml:space="preserve"> </w:t>
      </w:r>
    </w:p>
    <w:p w14:paraId="271CC6F9" w14:textId="77777777" w:rsidR="00AE2BC7" w:rsidRPr="00BE2606" w:rsidRDefault="00AE2BC7" w:rsidP="00AE2BC7">
      <w:pPr>
        <w:widowControl w:val="0"/>
        <w:suppressAutoHyphens/>
        <w:spacing w:after="0"/>
        <w:rPr>
          <w:rFonts w:cs="Times New Roman"/>
        </w:rPr>
      </w:pPr>
      <w:r w:rsidRPr="00BE2606">
        <w:rPr>
          <w:rFonts w:cs="Times New Roman"/>
        </w:rPr>
        <w:t>Feszültség és potenciál</w:t>
      </w:r>
    </w:p>
    <w:p w14:paraId="1609F665" w14:textId="77777777" w:rsidR="00AE2BC7" w:rsidRPr="00BE2606" w:rsidRDefault="00AE2BC7" w:rsidP="00AE2BC7">
      <w:pPr>
        <w:widowControl w:val="0"/>
        <w:suppressAutoHyphens/>
        <w:spacing w:after="0"/>
        <w:rPr>
          <w:rFonts w:cs="Times New Roman"/>
        </w:rPr>
      </w:pPr>
      <w:r>
        <w:rPr>
          <w:rFonts w:cs="Times New Roman"/>
        </w:rPr>
        <w:t>Az elektromos áram, áramerősség</w:t>
      </w:r>
    </w:p>
    <w:p w14:paraId="173E37CE" w14:textId="77777777" w:rsidR="00AE2BC7" w:rsidRPr="00BE2606" w:rsidRDefault="00AE2BC7" w:rsidP="00AE2BC7">
      <w:pPr>
        <w:widowControl w:val="0"/>
        <w:suppressAutoHyphens/>
        <w:spacing w:after="0"/>
        <w:rPr>
          <w:rFonts w:cs="Times New Roman"/>
        </w:rPr>
      </w:pPr>
      <w:r w:rsidRPr="00BE2606">
        <w:rPr>
          <w:rFonts w:cs="Times New Roman"/>
        </w:rPr>
        <w:t xml:space="preserve">Ellenállás és </w:t>
      </w:r>
      <w:r>
        <w:rPr>
          <w:rFonts w:cs="Times New Roman"/>
        </w:rPr>
        <w:t>vezetés</w:t>
      </w:r>
    </w:p>
    <w:p w14:paraId="48EF9105" w14:textId="77777777" w:rsidR="00AE2BC7" w:rsidRPr="00BE2606" w:rsidRDefault="00AE2BC7" w:rsidP="00AE2BC7">
      <w:pPr>
        <w:widowControl w:val="0"/>
        <w:suppressAutoHyphens/>
        <w:spacing w:after="0"/>
        <w:rPr>
          <w:rFonts w:cs="Times New Roman"/>
        </w:rPr>
      </w:pPr>
      <w:r w:rsidRPr="00BE2606">
        <w:rPr>
          <w:rFonts w:cs="Times New Roman"/>
        </w:rPr>
        <w:t>Vezető,</w:t>
      </w:r>
      <w:r>
        <w:rPr>
          <w:rFonts w:cs="Times New Roman"/>
        </w:rPr>
        <w:t xml:space="preserve"> szigetelő és félvezető anyagok</w:t>
      </w:r>
    </w:p>
    <w:p w14:paraId="299B5156" w14:textId="77777777" w:rsidR="00AE2BC7" w:rsidRPr="00BE2606" w:rsidRDefault="00AE2BC7" w:rsidP="00AE2BC7">
      <w:pPr>
        <w:widowControl w:val="0"/>
        <w:suppressAutoHyphens/>
        <w:spacing w:after="0"/>
        <w:rPr>
          <w:rFonts w:cs="Times New Roman"/>
        </w:rPr>
      </w:pPr>
      <w:r>
        <w:rPr>
          <w:rFonts w:cs="Times New Roman"/>
        </w:rPr>
        <w:t>Áramkör, mérések az áramkörben</w:t>
      </w:r>
    </w:p>
    <w:p w14:paraId="468C0A3D" w14:textId="77777777" w:rsidR="00AE2BC7" w:rsidRDefault="00AE2BC7" w:rsidP="00AE2BC7">
      <w:pPr>
        <w:widowControl w:val="0"/>
        <w:suppressAutoHyphens/>
        <w:spacing w:after="0"/>
        <w:rPr>
          <w:rFonts w:cs="Times New Roman"/>
        </w:rPr>
      </w:pPr>
      <w:r>
        <w:rPr>
          <w:rFonts w:cs="Times New Roman"/>
        </w:rPr>
        <w:t>Ohm törvénye</w:t>
      </w:r>
    </w:p>
    <w:p w14:paraId="05719045" w14:textId="77777777" w:rsidR="00AE2BC7" w:rsidRDefault="00AE2BC7" w:rsidP="00AE2BC7">
      <w:pPr>
        <w:widowControl w:val="0"/>
        <w:suppressAutoHyphens/>
        <w:spacing w:after="0"/>
        <w:rPr>
          <w:rFonts w:cs="Times New Roman"/>
        </w:rPr>
      </w:pPr>
      <w:r>
        <w:rPr>
          <w:rFonts w:cs="Times New Roman"/>
        </w:rPr>
        <w:t>Ellenállások soros kapcsolása</w:t>
      </w:r>
    </w:p>
    <w:p w14:paraId="70B84CD4" w14:textId="77777777" w:rsidR="00AE2BC7" w:rsidRPr="00BE2606" w:rsidRDefault="00AE2BC7" w:rsidP="00AE2BC7">
      <w:pPr>
        <w:widowControl w:val="0"/>
        <w:suppressAutoHyphens/>
        <w:spacing w:after="0"/>
        <w:rPr>
          <w:rFonts w:cs="Times New Roman"/>
        </w:rPr>
      </w:pPr>
      <w:r w:rsidRPr="00BE2606">
        <w:rPr>
          <w:rFonts w:cs="Times New Roman"/>
        </w:rPr>
        <w:t xml:space="preserve">Ellenállások </w:t>
      </w:r>
      <w:r>
        <w:rPr>
          <w:rFonts w:cs="Times New Roman"/>
        </w:rPr>
        <w:t>párhuzamos kapcsolása</w:t>
      </w:r>
    </w:p>
    <w:p w14:paraId="69684FD5" w14:textId="77777777" w:rsidR="00AE2BC7" w:rsidRPr="00BE2606" w:rsidRDefault="00AE2BC7" w:rsidP="00AE2BC7">
      <w:pPr>
        <w:widowControl w:val="0"/>
        <w:suppressAutoHyphens/>
        <w:spacing w:after="0"/>
        <w:rPr>
          <w:rFonts w:cs="Times New Roman"/>
        </w:rPr>
      </w:pPr>
      <w:r>
        <w:rPr>
          <w:rFonts w:cs="Times New Roman"/>
        </w:rPr>
        <w:t>Vegyes kapcsolások</w:t>
      </w:r>
    </w:p>
    <w:p w14:paraId="61CB9118" w14:textId="77777777" w:rsidR="00AE2BC7" w:rsidRPr="00BE2606" w:rsidRDefault="00AE2BC7" w:rsidP="00AE2BC7">
      <w:pPr>
        <w:widowControl w:val="0"/>
        <w:suppressAutoHyphens/>
        <w:spacing w:after="0"/>
        <w:rPr>
          <w:rFonts w:cs="Times New Roman"/>
        </w:rPr>
      </w:pPr>
      <w:r>
        <w:rPr>
          <w:rFonts w:cs="Times New Roman"/>
        </w:rPr>
        <w:t>Eredő ellenállás számítása</w:t>
      </w:r>
    </w:p>
    <w:p w14:paraId="598A2314" w14:textId="77777777" w:rsidR="00AE2BC7" w:rsidRPr="00BE2606" w:rsidRDefault="00AE2BC7" w:rsidP="00AE2BC7">
      <w:pPr>
        <w:widowControl w:val="0"/>
        <w:suppressAutoHyphens/>
        <w:spacing w:after="0"/>
        <w:rPr>
          <w:rFonts w:cs="Times New Roman"/>
        </w:rPr>
      </w:pPr>
      <w:r w:rsidRPr="00BE2606">
        <w:rPr>
          <w:rFonts w:cs="Times New Roman"/>
        </w:rPr>
        <w:lastRenderedPageBreak/>
        <w:t>Az ellenállás függése a</w:t>
      </w:r>
      <w:r>
        <w:rPr>
          <w:rFonts w:cs="Times New Roman"/>
        </w:rPr>
        <w:t xml:space="preserve"> vezető méreteitől és anyagától</w:t>
      </w:r>
    </w:p>
    <w:p w14:paraId="23709C8B" w14:textId="77777777" w:rsidR="00AE2BC7" w:rsidRPr="00BE2606" w:rsidRDefault="00AE2BC7" w:rsidP="00AE2BC7">
      <w:pPr>
        <w:widowControl w:val="0"/>
        <w:suppressAutoHyphens/>
        <w:spacing w:after="0"/>
        <w:rPr>
          <w:rFonts w:cs="Times New Roman"/>
        </w:rPr>
      </w:pPr>
      <w:r w:rsidRPr="00BE2606">
        <w:rPr>
          <w:rFonts w:cs="Times New Roman"/>
        </w:rPr>
        <w:t>A</w:t>
      </w:r>
      <w:r>
        <w:rPr>
          <w:rFonts w:cs="Times New Roman"/>
        </w:rPr>
        <w:t>z ellenállás hőmérsékletfüggése</w:t>
      </w:r>
    </w:p>
    <w:p w14:paraId="32325803" w14:textId="77777777" w:rsidR="00AE2BC7" w:rsidRPr="00BE2606" w:rsidRDefault="00AE2BC7" w:rsidP="00AE2BC7">
      <w:pPr>
        <w:widowControl w:val="0"/>
        <w:suppressAutoHyphens/>
        <w:spacing w:after="0"/>
        <w:rPr>
          <w:rFonts w:cs="Times New Roman"/>
        </w:rPr>
      </w:pPr>
      <w:r>
        <w:rPr>
          <w:rFonts w:cs="Times New Roman"/>
        </w:rPr>
        <w:t>Az ellenállás, mint alkatrész</w:t>
      </w:r>
    </w:p>
    <w:p w14:paraId="50674AEC" w14:textId="77777777" w:rsidR="00AE2BC7" w:rsidRPr="00BE2606" w:rsidRDefault="00AE2BC7" w:rsidP="00AE2BC7">
      <w:pPr>
        <w:widowControl w:val="0"/>
        <w:suppressAutoHyphens/>
        <w:spacing w:after="0"/>
        <w:rPr>
          <w:rFonts w:cs="Times New Roman"/>
        </w:rPr>
      </w:pPr>
      <w:r w:rsidRPr="00BE2606">
        <w:rPr>
          <w:rFonts w:cs="Times New Roman"/>
        </w:rPr>
        <w:t>Villamos mu</w:t>
      </w:r>
      <w:r>
        <w:rPr>
          <w:rFonts w:cs="Times New Roman"/>
        </w:rPr>
        <w:t>nka</w:t>
      </w:r>
    </w:p>
    <w:p w14:paraId="25B225CA" w14:textId="77777777" w:rsidR="00AE2BC7" w:rsidRPr="00BE2606" w:rsidRDefault="00AE2BC7" w:rsidP="00AE2BC7">
      <w:pPr>
        <w:widowControl w:val="0"/>
        <w:suppressAutoHyphens/>
        <w:spacing w:after="0"/>
        <w:rPr>
          <w:rFonts w:cs="Times New Roman"/>
        </w:rPr>
      </w:pPr>
      <w:r>
        <w:rPr>
          <w:rFonts w:cs="Times New Roman"/>
        </w:rPr>
        <w:t>A fogyasztók teljesítménye</w:t>
      </w:r>
    </w:p>
    <w:p w14:paraId="3E6078FF" w14:textId="77777777" w:rsidR="00AE2BC7" w:rsidRPr="00BE2606" w:rsidRDefault="00AE2BC7" w:rsidP="00AE2BC7">
      <w:pPr>
        <w:widowControl w:val="0"/>
        <w:suppressAutoHyphens/>
        <w:spacing w:after="0"/>
        <w:rPr>
          <w:rFonts w:cs="Times New Roman"/>
        </w:rPr>
      </w:pPr>
      <w:r>
        <w:rPr>
          <w:rFonts w:cs="Times New Roman"/>
        </w:rPr>
        <w:t>Hatásfok</w:t>
      </w:r>
    </w:p>
    <w:p w14:paraId="160E9479" w14:textId="77777777" w:rsidR="00AE2BC7" w:rsidRPr="00BE2606" w:rsidRDefault="00AE2BC7" w:rsidP="00AE2BC7">
      <w:pPr>
        <w:widowControl w:val="0"/>
        <w:suppressAutoHyphens/>
        <w:spacing w:after="0"/>
        <w:rPr>
          <w:rFonts w:cs="Times New Roman"/>
        </w:rPr>
      </w:pPr>
      <w:r>
        <w:rPr>
          <w:rFonts w:cs="Times New Roman"/>
        </w:rPr>
        <w:t>Ellenállások terhelhetősége</w:t>
      </w:r>
    </w:p>
    <w:p w14:paraId="4862A486" w14:textId="77777777" w:rsidR="00AE2BC7" w:rsidRPr="00BE2606" w:rsidRDefault="00AE2BC7" w:rsidP="00AE2BC7">
      <w:pPr>
        <w:widowControl w:val="0"/>
        <w:suppressAutoHyphens/>
        <w:spacing w:after="0"/>
        <w:rPr>
          <w:rFonts w:cs="Times New Roman"/>
        </w:rPr>
      </w:pPr>
      <w:r>
        <w:rPr>
          <w:rFonts w:cs="Times New Roman"/>
        </w:rPr>
        <w:t>A hurok törvény</w:t>
      </w:r>
    </w:p>
    <w:p w14:paraId="0B4E75DC" w14:textId="77777777" w:rsidR="00AE2BC7" w:rsidRPr="00BE2606" w:rsidRDefault="00AE2BC7" w:rsidP="00AE2BC7">
      <w:pPr>
        <w:widowControl w:val="0"/>
        <w:suppressAutoHyphens/>
        <w:spacing w:after="0"/>
        <w:rPr>
          <w:rFonts w:cs="Times New Roman"/>
        </w:rPr>
      </w:pPr>
      <w:r>
        <w:rPr>
          <w:rFonts w:cs="Times New Roman"/>
        </w:rPr>
        <w:t>Feszültségosztó</w:t>
      </w:r>
    </w:p>
    <w:p w14:paraId="5C0C2FD8" w14:textId="77777777" w:rsidR="00AE2BC7" w:rsidRPr="00BE2606" w:rsidRDefault="00AE2BC7" w:rsidP="00AE2BC7">
      <w:pPr>
        <w:widowControl w:val="0"/>
        <w:suppressAutoHyphens/>
        <w:spacing w:after="0"/>
        <w:rPr>
          <w:rFonts w:cs="Times New Roman"/>
        </w:rPr>
      </w:pPr>
      <w:r>
        <w:rPr>
          <w:rFonts w:cs="Times New Roman"/>
        </w:rPr>
        <w:t>Potenciométer</w:t>
      </w:r>
    </w:p>
    <w:p w14:paraId="5A9450C7" w14:textId="77777777" w:rsidR="00AE2BC7" w:rsidRPr="00BE2606" w:rsidRDefault="00AE2BC7" w:rsidP="00AE2BC7">
      <w:pPr>
        <w:widowControl w:val="0"/>
        <w:suppressAutoHyphens/>
        <w:spacing w:after="0"/>
        <w:rPr>
          <w:rFonts w:cs="Times New Roman"/>
        </w:rPr>
      </w:pPr>
      <w:r>
        <w:rPr>
          <w:rFonts w:cs="Times New Roman"/>
        </w:rPr>
        <w:t>A csomóponti törvény</w:t>
      </w:r>
    </w:p>
    <w:p w14:paraId="06EBBDEF" w14:textId="77777777" w:rsidR="00AE2BC7" w:rsidRPr="00BE2606" w:rsidRDefault="00AE2BC7" w:rsidP="00AE2BC7">
      <w:pPr>
        <w:widowControl w:val="0"/>
        <w:suppressAutoHyphens/>
        <w:spacing w:after="0"/>
        <w:rPr>
          <w:rFonts w:cs="Times New Roman"/>
        </w:rPr>
      </w:pPr>
      <w:r>
        <w:rPr>
          <w:rFonts w:cs="Times New Roman"/>
        </w:rPr>
        <w:t>Áramosztó</w:t>
      </w:r>
    </w:p>
    <w:p w14:paraId="1CE232EC" w14:textId="77777777" w:rsidR="00AE2BC7" w:rsidRPr="00BE2606" w:rsidRDefault="00AE2BC7" w:rsidP="00AE2BC7">
      <w:pPr>
        <w:widowControl w:val="0"/>
        <w:suppressAutoHyphens/>
        <w:spacing w:after="0"/>
        <w:rPr>
          <w:rFonts w:cs="Times New Roman"/>
        </w:rPr>
      </w:pPr>
      <w:r>
        <w:rPr>
          <w:rFonts w:cs="Times New Roman"/>
        </w:rPr>
        <w:t>Az elektromos áram hatásai</w:t>
      </w:r>
    </w:p>
    <w:p w14:paraId="2CC84AF2" w14:textId="77777777" w:rsidR="00AE2BC7" w:rsidRPr="00BE2606" w:rsidRDefault="00AE2BC7" w:rsidP="00AE2BC7">
      <w:pPr>
        <w:widowControl w:val="0"/>
        <w:suppressAutoHyphens/>
        <w:spacing w:after="0"/>
        <w:rPr>
          <w:rFonts w:cs="Times New Roman"/>
        </w:rPr>
      </w:pPr>
      <w:r>
        <w:rPr>
          <w:rFonts w:cs="Times New Roman"/>
        </w:rPr>
        <w:t>Az áram hőhatása</w:t>
      </w:r>
    </w:p>
    <w:p w14:paraId="1AEFFD22" w14:textId="77777777" w:rsidR="00AE2BC7" w:rsidRPr="00BE2606" w:rsidRDefault="00AE2BC7" w:rsidP="00AE2BC7">
      <w:pPr>
        <w:widowControl w:val="0"/>
        <w:suppressAutoHyphens/>
        <w:spacing w:after="0"/>
        <w:rPr>
          <w:rFonts w:cs="Times New Roman"/>
        </w:rPr>
      </w:pPr>
      <w:r>
        <w:rPr>
          <w:rFonts w:cs="Times New Roman"/>
        </w:rPr>
        <w:t>Az áram vegyi hatása</w:t>
      </w:r>
    </w:p>
    <w:p w14:paraId="03CEC551" w14:textId="77777777" w:rsidR="00AE2BC7" w:rsidRPr="00BE2606" w:rsidRDefault="00AE2BC7" w:rsidP="00AE2BC7">
      <w:pPr>
        <w:widowControl w:val="0"/>
        <w:suppressAutoHyphens/>
        <w:spacing w:after="0"/>
        <w:rPr>
          <w:rFonts w:cs="Times New Roman"/>
        </w:rPr>
      </w:pPr>
      <w:r>
        <w:rPr>
          <w:rFonts w:cs="Times New Roman"/>
        </w:rPr>
        <w:t>Elektrolízis</w:t>
      </w:r>
    </w:p>
    <w:p w14:paraId="2E745E3D" w14:textId="77777777" w:rsidR="00AE2BC7" w:rsidRPr="00BE2606" w:rsidRDefault="00AE2BC7" w:rsidP="00AE2BC7">
      <w:pPr>
        <w:widowControl w:val="0"/>
        <w:suppressAutoHyphens/>
        <w:spacing w:after="0"/>
        <w:rPr>
          <w:rFonts w:cs="Times New Roman"/>
        </w:rPr>
      </w:pPr>
      <w:r>
        <w:rPr>
          <w:rFonts w:cs="Times New Roman"/>
        </w:rPr>
        <w:t>Galvánelemek</w:t>
      </w:r>
    </w:p>
    <w:p w14:paraId="41500B46" w14:textId="77777777" w:rsidR="00AE2BC7" w:rsidRPr="00BE2606" w:rsidRDefault="00AE2BC7" w:rsidP="00AE2BC7">
      <w:pPr>
        <w:widowControl w:val="0"/>
        <w:suppressAutoHyphens/>
        <w:spacing w:after="0"/>
        <w:rPr>
          <w:rFonts w:cs="Times New Roman"/>
        </w:rPr>
      </w:pPr>
      <w:r>
        <w:rPr>
          <w:rFonts w:cs="Times New Roman"/>
        </w:rPr>
        <w:t>Akkumulátorok</w:t>
      </w:r>
    </w:p>
    <w:p w14:paraId="36CD505A" w14:textId="77777777" w:rsidR="00AE2BC7" w:rsidRPr="00BE2606" w:rsidRDefault="00AE2BC7" w:rsidP="00AE2BC7">
      <w:pPr>
        <w:widowControl w:val="0"/>
        <w:suppressAutoHyphens/>
        <w:spacing w:after="0"/>
        <w:rPr>
          <w:rFonts w:cs="Times New Roman"/>
        </w:rPr>
      </w:pPr>
      <w:r>
        <w:rPr>
          <w:rFonts w:cs="Times New Roman"/>
        </w:rPr>
        <w:t>Villamos tér</w:t>
      </w:r>
    </w:p>
    <w:p w14:paraId="7D9050F4" w14:textId="77777777" w:rsidR="00AE2BC7" w:rsidRPr="00BE2606" w:rsidRDefault="00AE2BC7" w:rsidP="00AE2BC7">
      <w:pPr>
        <w:widowControl w:val="0"/>
        <w:suppressAutoHyphens/>
        <w:spacing w:after="0"/>
        <w:rPr>
          <w:rFonts w:cs="Times New Roman"/>
        </w:rPr>
      </w:pPr>
      <w:r>
        <w:rPr>
          <w:rFonts w:cs="Times New Roman"/>
        </w:rPr>
        <w:t>Coulomb törvénye</w:t>
      </w:r>
    </w:p>
    <w:p w14:paraId="247E8CB0" w14:textId="77777777" w:rsidR="00AE2BC7" w:rsidRPr="00BE2606" w:rsidRDefault="00AE2BC7" w:rsidP="00AE2BC7">
      <w:pPr>
        <w:widowControl w:val="0"/>
        <w:suppressAutoHyphens/>
        <w:spacing w:after="0"/>
        <w:rPr>
          <w:rFonts w:cs="Times New Roman"/>
        </w:rPr>
      </w:pPr>
      <w:r w:rsidRPr="00BE2606">
        <w:rPr>
          <w:rFonts w:cs="Times New Roman"/>
        </w:rPr>
        <w:t xml:space="preserve">Villamos </w:t>
      </w:r>
      <w:r>
        <w:rPr>
          <w:rFonts w:cs="Times New Roman"/>
        </w:rPr>
        <w:t>térerősség</w:t>
      </w:r>
    </w:p>
    <w:p w14:paraId="25E81315" w14:textId="77777777" w:rsidR="00AE2BC7" w:rsidRPr="00BE2606" w:rsidRDefault="00AE2BC7" w:rsidP="00AE2BC7">
      <w:pPr>
        <w:widowControl w:val="0"/>
        <w:suppressAutoHyphens/>
        <w:spacing w:after="0"/>
        <w:rPr>
          <w:rFonts w:cs="Times New Roman"/>
        </w:rPr>
      </w:pPr>
      <w:r w:rsidRPr="00BE2606">
        <w:rPr>
          <w:rFonts w:cs="Times New Roman"/>
        </w:rPr>
        <w:t>Jelenségek villamos térben: kisülés, cs</w:t>
      </w:r>
      <w:r>
        <w:rPr>
          <w:rFonts w:cs="Times New Roman"/>
        </w:rPr>
        <w:t>úcshatás, megoszlás, árnyékolás</w:t>
      </w:r>
    </w:p>
    <w:p w14:paraId="5330C99F" w14:textId="77777777" w:rsidR="00AE2BC7" w:rsidRPr="00BE2606" w:rsidRDefault="00AE2BC7" w:rsidP="00AE2BC7">
      <w:pPr>
        <w:widowControl w:val="0"/>
        <w:suppressAutoHyphens/>
        <w:spacing w:after="0"/>
        <w:rPr>
          <w:rFonts w:cs="Times New Roman"/>
        </w:rPr>
      </w:pPr>
      <w:r>
        <w:rPr>
          <w:rFonts w:cs="Times New Roman"/>
        </w:rPr>
        <w:t>Kapacitás</w:t>
      </w:r>
    </w:p>
    <w:p w14:paraId="11B3AD0F" w14:textId="77777777" w:rsidR="00AE2BC7" w:rsidRPr="00BE2606" w:rsidRDefault="00AE2BC7" w:rsidP="00AE2BC7">
      <w:pPr>
        <w:widowControl w:val="0"/>
        <w:suppressAutoHyphens/>
        <w:spacing w:after="0"/>
        <w:rPr>
          <w:rFonts w:cs="Times New Roman"/>
        </w:rPr>
      </w:pPr>
      <w:r>
        <w:rPr>
          <w:rFonts w:cs="Times New Roman"/>
        </w:rPr>
        <w:t>Kondenzátor</w:t>
      </w:r>
    </w:p>
    <w:p w14:paraId="3502D930" w14:textId="77777777" w:rsidR="00AE2BC7" w:rsidRPr="00BE2606" w:rsidRDefault="00AE2BC7" w:rsidP="00AE2BC7">
      <w:pPr>
        <w:widowControl w:val="0"/>
        <w:suppressAutoHyphens/>
        <w:spacing w:after="0"/>
        <w:rPr>
          <w:rFonts w:cs="Times New Roman"/>
        </w:rPr>
      </w:pPr>
      <w:r>
        <w:rPr>
          <w:rFonts w:cs="Times New Roman"/>
        </w:rPr>
        <w:t>Kondenzátorok kapcsolásai</w:t>
      </w:r>
    </w:p>
    <w:p w14:paraId="4952DDE1" w14:textId="77777777" w:rsidR="00AE2BC7" w:rsidRPr="00BE2606" w:rsidRDefault="00AE2BC7" w:rsidP="00AE2BC7">
      <w:pPr>
        <w:widowControl w:val="0"/>
        <w:suppressAutoHyphens/>
        <w:spacing w:after="0"/>
        <w:rPr>
          <w:rFonts w:cs="Times New Roman"/>
        </w:rPr>
      </w:pPr>
      <w:r>
        <w:rPr>
          <w:rFonts w:cs="Times New Roman"/>
        </w:rPr>
        <w:t>Kondenzátorok üzemállapotai</w:t>
      </w:r>
    </w:p>
    <w:p w14:paraId="0B16D99B" w14:textId="77777777" w:rsidR="00AE2BC7" w:rsidRPr="00BE2606" w:rsidRDefault="00AE2BC7" w:rsidP="00AE2BC7">
      <w:pPr>
        <w:widowControl w:val="0"/>
        <w:suppressAutoHyphens/>
        <w:spacing w:after="0"/>
        <w:rPr>
          <w:rFonts w:cs="Times New Roman"/>
        </w:rPr>
      </w:pPr>
      <w:r>
        <w:rPr>
          <w:rFonts w:cs="Times New Roman"/>
        </w:rPr>
        <w:t>Kondenzátorban tárolt energia</w:t>
      </w:r>
    </w:p>
    <w:p w14:paraId="7245F08E" w14:textId="06A6D31F" w:rsidR="000022FB" w:rsidRPr="000022FB" w:rsidRDefault="00AE2BC7" w:rsidP="00AE2BC7">
      <w:pPr>
        <w:widowControl w:val="0"/>
        <w:suppressAutoHyphens/>
        <w:spacing w:after="0"/>
        <w:rPr>
          <w:rFonts w:cs="Times New Roman"/>
          <w:kern w:val="2"/>
          <w:szCs w:val="24"/>
          <w:lang w:eastAsia="hi-IN" w:bidi="hi-IN"/>
        </w:rPr>
      </w:pPr>
      <w:r>
        <w:rPr>
          <w:rFonts w:cs="Times New Roman"/>
        </w:rPr>
        <w:t>Kondenzátorok típusai</w:t>
      </w:r>
    </w:p>
    <w:p w14:paraId="3D847C35" w14:textId="77777777" w:rsidR="00C53E01" w:rsidRPr="002A1C54" w:rsidRDefault="00C53E01" w:rsidP="00C53E01">
      <w:pPr>
        <w:tabs>
          <w:tab w:val="left" w:pos="1418"/>
          <w:tab w:val="right" w:pos="9072"/>
        </w:tabs>
        <w:spacing w:after="0"/>
        <w:ind w:left="851"/>
      </w:pPr>
    </w:p>
    <w:p w14:paraId="1E9DE149" w14:textId="02DCD075" w:rsidR="00C53E01" w:rsidRPr="00644690" w:rsidRDefault="000022FB" w:rsidP="00C53E01">
      <w:pPr>
        <w:pStyle w:val="Listaszerbekezds"/>
        <w:numPr>
          <w:ilvl w:val="2"/>
          <w:numId w:val="8"/>
        </w:numPr>
        <w:tabs>
          <w:tab w:val="left" w:pos="1701"/>
          <w:tab w:val="right" w:pos="9072"/>
        </w:tabs>
        <w:spacing w:after="0"/>
        <w:ind w:left="993" w:hanging="426"/>
        <w:rPr>
          <w:rFonts w:cs="Times New Roman"/>
          <w:b/>
          <w:i/>
        </w:rPr>
      </w:pPr>
      <w:r>
        <w:rPr>
          <w:b/>
          <w:i/>
        </w:rPr>
        <w:t>Mágneses tér és váltakozóáram</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0115851F" w14:textId="5F454D5C" w:rsidR="000022FB" w:rsidRPr="000022FB" w:rsidRDefault="00AE2BC7" w:rsidP="000022FB">
      <w:pPr>
        <w:spacing w:after="0"/>
        <w:rPr>
          <w:rFonts w:cs="Times New Roman"/>
          <w:kern w:val="2"/>
          <w:szCs w:val="24"/>
          <w:lang w:eastAsia="hi-IN" w:bidi="hi-IN"/>
        </w:rPr>
      </w:pPr>
      <w:r>
        <w:rPr>
          <w:rFonts w:cs="Times New Roman"/>
          <w:kern w:val="2"/>
          <w:szCs w:val="24"/>
          <w:lang w:eastAsia="hi-IN" w:bidi="hi-IN"/>
        </w:rPr>
        <w:t>Mágneses tér</w:t>
      </w:r>
    </w:p>
    <w:p w14:paraId="4CDEA153" w14:textId="77777777" w:rsidR="00AE2BC7" w:rsidRPr="00692B19" w:rsidRDefault="00AE2BC7" w:rsidP="00AE2BC7">
      <w:pPr>
        <w:spacing w:after="0"/>
        <w:rPr>
          <w:rFonts w:cs="Times New Roman"/>
        </w:rPr>
      </w:pPr>
      <w:r>
        <w:rPr>
          <w:rFonts w:cs="Times New Roman"/>
        </w:rPr>
        <w:t>Állandó mágnes</w:t>
      </w:r>
    </w:p>
    <w:p w14:paraId="13DFBE74" w14:textId="77777777" w:rsidR="00AE2BC7" w:rsidRPr="00692B19" w:rsidRDefault="00AE2BC7" w:rsidP="00AE2BC7">
      <w:pPr>
        <w:spacing w:after="0"/>
        <w:rPr>
          <w:rFonts w:cs="Times New Roman"/>
        </w:rPr>
      </w:pPr>
      <w:r w:rsidRPr="00692B19">
        <w:rPr>
          <w:rFonts w:cs="Times New Roman"/>
        </w:rPr>
        <w:t>V</w:t>
      </w:r>
      <w:r>
        <w:rPr>
          <w:rFonts w:cs="Times New Roman"/>
        </w:rPr>
        <w:t>ezeték és tekercs mágneses tere</w:t>
      </w:r>
    </w:p>
    <w:p w14:paraId="099A1EB1" w14:textId="77777777" w:rsidR="00AE2BC7" w:rsidRPr="00692B19" w:rsidRDefault="00AE2BC7" w:rsidP="00AE2BC7">
      <w:pPr>
        <w:spacing w:after="0"/>
        <w:rPr>
          <w:rFonts w:cs="Times New Roman"/>
        </w:rPr>
      </w:pPr>
      <w:r>
        <w:rPr>
          <w:rFonts w:cs="Times New Roman"/>
        </w:rPr>
        <w:t>Mágneses indukció és fluxus</w:t>
      </w:r>
    </w:p>
    <w:p w14:paraId="789828C4" w14:textId="77777777" w:rsidR="00AE2BC7" w:rsidRPr="00692B19" w:rsidRDefault="00AE2BC7" w:rsidP="00AE2BC7">
      <w:pPr>
        <w:spacing w:after="0"/>
        <w:rPr>
          <w:rFonts w:cs="Times New Roman"/>
        </w:rPr>
      </w:pPr>
      <w:r w:rsidRPr="00692B19">
        <w:rPr>
          <w:rFonts w:cs="Times New Roman"/>
        </w:rPr>
        <w:t>Má</w:t>
      </w:r>
      <w:r>
        <w:rPr>
          <w:rFonts w:cs="Times New Roman"/>
        </w:rPr>
        <w:t>gneses gerjesztés és térerősség</w:t>
      </w:r>
    </w:p>
    <w:p w14:paraId="0060D773" w14:textId="77777777" w:rsidR="00AE2BC7" w:rsidRPr="00692B19" w:rsidRDefault="00AE2BC7" w:rsidP="00AE2BC7">
      <w:pPr>
        <w:spacing w:after="0"/>
        <w:rPr>
          <w:rFonts w:cs="Times New Roman"/>
        </w:rPr>
      </w:pPr>
      <w:r w:rsidRPr="00692B19">
        <w:rPr>
          <w:rFonts w:cs="Times New Roman"/>
        </w:rPr>
        <w:t>Anyago</w:t>
      </w:r>
      <w:r>
        <w:rPr>
          <w:rFonts w:cs="Times New Roman"/>
        </w:rPr>
        <w:t>k viselkedése a mágneses térben</w:t>
      </w:r>
    </w:p>
    <w:p w14:paraId="1E360E27" w14:textId="77777777" w:rsidR="00AE2BC7" w:rsidRPr="00692B19" w:rsidRDefault="00AE2BC7" w:rsidP="00AE2BC7">
      <w:pPr>
        <w:spacing w:after="0"/>
        <w:rPr>
          <w:rFonts w:cs="Times New Roman"/>
        </w:rPr>
      </w:pPr>
      <w:r w:rsidRPr="00692B19">
        <w:rPr>
          <w:rFonts w:cs="Times New Roman"/>
        </w:rPr>
        <w:t>Anyagok csoport</w:t>
      </w:r>
      <w:r>
        <w:rPr>
          <w:rFonts w:cs="Times New Roman"/>
        </w:rPr>
        <w:t xml:space="preserve">osítása, mágneses </w:t>
      </w:r>
      <w:proofErr w:type="spellStart"/>
      <w:r>
        <w:rPr>
          <w:rFonts w:cs="Times New Roman"/>
        </w:rPr>
        <w:t>permeabilitás</w:t>
      </w:r>
      <w:proofErr w:type="spellEnd"/>
    </w:p>
    <w:p w14:paraId="1AC9AA90" w14:textId="77777777" w:rsidR="00AE2BC7" w:rsidRPr="00692B19" w:rsidRDefault="00AE2BC7" w:rsidP="00AE2BC7">
      <w:pPr>
        <w:spacing w:after="0"/>
        <w:rPr>
          <w:rFonts w:cs="Times New Roman"/>
        </w:rPr>
      </w:pPr>
      <w:r w:rsidRPr="00692B19">
        <w:rPr>
          <w:rFonts w:cs="Times New Roman"/>
        </w:rPr>
        <w:t>Mágne</w:t>
      </w:r>
      <w:r>
        <w:rPr>
          <w:rFonts w:cs="Times New Roman"/>
        </w:rPr>
        <w:t xml:space="preserve">sezési görbe, </w:t>
      </w:r>
      <w:proofErr w:type="spellStart"/>
      <w:r>
        <w:rPr>
          <w:rFonts w:cs="Times New Roman"/>
        </w:rPr>
        <w:t>hiszterézis</w:t>
      </w:r>
      <w:proofErr w:type="spellEnd"/>
      <w:r>
        <w:rPr>
          <w:rFonts w:cs="Times New Roman"/>
        </w:rPr>
        <w:t xml:space="preserve"> hurok</w:t>
      </w:r>
    </w:p>
    <w:p w14:paraId="45A1279C" w14:textId="77777777" w:rsidR="00AE2BC7" w:rsidRPr="00692B19" w:rsidRDefault="00AE2BC7" w:rsidP="00AE2BC7">
      <w:pPr>
        <w:spacing w:after="0"/>
        <w:rPr>
          <w:rFonts w:cs="Times New Roman"/>
        </w:rPr>
      </w:pPr>
      <w:r>
        <w:rPr>
          <w:rFonts w:cs="Times New Roman"/>
        </w:rPr>
        <w:t>Mágneses kör</w:t>
      </w:r>
    </w:p>
    <w:p w14:paraId="52796895" w14:textId="77777777" w:rsidR="00AE2BC7" w:rsidRPr="00692B19" w:rsidRDefault="00AE2BC7" w:rsidP="00AE2BC7">
      <w:pPr>
        <w:spacing w:after="0"/>
        <w:rPr>
          <w:rFonts w:cs="Times New Roman"/>
        </w:rPr>
      </w:pPr>
      <w:r w:rsidRPr="00692B19">
        <w:rPr>
          <w:rFonts w:cs="Times New Roman"/>
        </w:rPr>
        <w:t>A mágnes</w:t>
      </w:r>
      <w:r>
        <w:rPr>
          <w:rFonts w:cs="Times New Roman"/>
        </w:rPr>
        <w:t>es tér és az áram kölcsönhatása</w:t>
      </w:r>
    </w:p>
    <w:p w14:paraId="16ADFEF6" w14:textId="77777777" w:rsidR="00AE2BC7" w:rsidRPr="00692B19" w:rsidRDefault="00AE2BC7" w:rsidP="00AE2BC7">
      <w:pPr>
        <w:spacing w:after="0"/>
        <w:rPr>
          <w:rFonts w:cs="Times New Roman"/>
        </w:rPr>
      </w:pPr>
      <w:r>
        <w:rPr>
          <w:rFonts w:cs="Times New Roman"/>
        </w:rPr>
        <w:t>Az elektromágneses indukció</w:t>
      </w:r>
    </w:p>
    <w:p w14:paraId="2C1AED3F" w14:textId="77777777" w:rsidR="00AE2BC7" w:rsidRPr="00692B19" w:rsidRDefault="00AE2BC7" w:rsidP="00AE2BC7">
      <w:pPr>
        <w:spacing w:after="0"/>
        <w:rPr>
          <w:rFonts w:cs="Times New Roman"/>
        </w:rPr>
      </w:pPr>
      <w:r>
        <w:rPr>
          <w:rFonts w:cs="Times New Roman"/>
        </w:rPr>
        <w:t>Mozgási és nyugalmi indukció</w:t>
      </w:r>
    </w:p>
    <w:p w14:paraId="200C6779" w14:textId="77777777" w:rsidR="00AE2BC7" w:rsidRPr="00692B19" w:rsidRDefault="00AE2BC7" w:rsidP="00AE2BC7">
      <w:pPr>
        <w:spacing w:after="0"/>
        <w:rPr>
          <w:rFonts w:cs="Times New Roman"/>
        </w:rPr>
      </w:pPr>
      <w:r>
        <w:rPr>
          <w:rFonts w:cs="Times New Roman"/>
        </w:rPr>
        <w:t>Önindukció</w:t>
      </w:r>
    </w:p>
    <w:p w14:paraId="16EA61C7" w14:textId="77777777" w:rsidR="00AE2BC7" w:rsidRPr="00692B19" w:rsidRDefault="00AE2BC7" w:rsidP="00AE2BC7">
      <w:pPr>
        <w:spacing w:after="0"/>
        <w:rPr>
          <w:rFonts w:cs="Times New Roman"/>
        </w:rPr>
      </w:pPr>
      <w:r>
        <w:rPr>
          <w:rFonts w:cs="Times New Roman"/>
        </w:rPr>
        <w:t>Kölcsönös indukció</w:t>
      </w:r>
    </w:p>
    <w:p w14:paraId="38B5DA72" w14:textId="77777777" w:rsidR="00AE2BC7" w:rsidRPr="00692B19" w:rsidRDefault="00AE2BC7" w:rsidP="00AE2BC7">
      <w:pPr>
        <w:spacing w:after="0"/>
        <w:rPr>
          <w:rFonts w:cs="Times New Roman"/>
        </w:rPr>
      </w:pPr>
      <w:r w:rsidRPr="00692B19">
        <w:rPr>
          <w:rFonts w:cs="Times New Roman"/>
        </w:rPr>
        <w:t>Induktivitások</w:t>
      </w:r>
      <w:r>
        <w:rPr>
          <w:rFonts w:cs="Times New Roman"/>
        </w:rPr>
        <w:t xml:space="preserve"> soros és párhuzamos kapcsolása</w:t>
      </w:r>
    </w:p>
    <w:p w14:paraId="338A285F" w14:textId="77777777" w:rsidR="00AE2BC7" w:rsidRPr="00692B19" w:rsidRDefault="00AE2BC7" w:rsidP="00AE2BC7">
      <w:pPr>
        <w:spacing w:after="0"/>
        <w:rPr>
          <w:rFonts w:cs="Times New Roman"/>
        </w:rPr>
      </w:pPr>
      <w:r w:rsidRPr="00692B19">
        <w:rPr>
          <w:rFonts w:cs="Times New Roman"/>
        </w:rPr>
        <w:t>Induktivitások</w:t>
      </w:r>
      <w:r>
        <w:rPr>
          <w:rFonts w:cs="Times New Roman"/>
        </w:rPr>
        <w:t xml:space="preserve"> be- és kikapcsolási folyamatai</w:t>
      </w:r>
    </w:p>
    <w:p w14:paraId="563BA000" w14:textId="77777777" w:rsidR="00AE2BC7" w:rsidRPr="00692B19" w:rsidRDefault="00AE2BC7" w:rsidP="00AE2BC7">
      <w:pPr>
        <w:spacing w:after="0"/>
        <w:rPr>
          <w:rFonts w:cs="Times New Roman"/>
        </w:rPr>
      </w:pPr>
      <w:r w:rsidRPr="00692B19">
        <w:rPr>
          <w:rFonts w:cs="Times New Roman"/>
        </w:rPr>
        <w:t>Váltakozó feszültség előállítása</w:t>
      </w:r>
    </w:p>
    <w:p w14:paraId="3747A1DA" w14:textId="4875F186" w:rsidR="000022FB" w:rsidRPr="000022FB" w:rsidRDefault="00AE2BC7" w:rsidP="00AE2BC7">
      <w:pPr>
        <w:spacing w:after="0"/>
        <w:rPr>
          <w:rFonts w:cs="Times New Roman"/>
          <w:kern w:val="2"/>
          <w:szCs w:val="24"/>
          <w:lang w:eastAsia="hi-IN" w:bidi="hi-IN"/>
        </w:rPr>
      </w:pPr>
      <w:r w:rsidRPr="00692B19">
        <w:rPr>
          <w:rFonts w:cs="Times New Roman"/>
        </w:rPr>
        <w:t>Váltako</w:t>
      </w:r>
      <w:r>
        <w:rPr>
          <w:rFonts w:cs="Times New Roman"/>
        </w:rPr>
        <w:t>zó feszültség és áram jellemzői</w:t>
      </w:r>
    </w:p>
    <w:p w14:paraId="6FDF67D8" w14:textId="77777777" w:rsidR="00C53E01" w:rsidRDefault="00C53E01" w:rsidP="00C53E01">
      <w:pPr>
        <w:tabs>
          <w:tab w:val="left" w:pos="1418"/>
          <w:tab w:val="right" w:pos="9072"/>
        </w:tabs>
        <w:spacing w:after="0"/>
        <w:ind w:left="851"/>
      </w:pPr>
    </w:p>
    <w:p w14:paraId="689FCAA5"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Témakör 6</w:t>
      </w:r>
      <w:r w:rsidRPr="00644690">
        <w:rPr>
          <w:b/>
          <w:i/>
        </w:rPr>
        <w:tab/>
        <w:t>…</w:t>
      </w:r>
      <w:r>
        <w:rPr>
          <w:b/>
          <w:i/>
        </w:rPr>
        <w:t xml:space="preserve"> ó</w:t>
      </w:r>
      <w:r w:rsidRPr="00644690">
        <w:rPr>
          <w:b/>
          <w:i/>
        </w:rPr>
        <w:t>ra/… óra</w:t>
      </w:r>
    </w:p>
    <w:p w14:paraId="552DFB79" w14:textId="77777777" w:rsidR="00C53E01" w:rsidRDefault="00C53E01" w:rsidP="00C53E01">
      <w:pPr>
        <w:spacing w:after="0"/>
        <w:ind w:left="851"/>
      </w:pPr>
      <w:r w:rsidRPr="00A80941">
        <w:rPr>
          <w:rFonts w:cs="Times New Roman"/>
        </w:rPr>
        <w:lastRenderedPageBreak/>
        <w:t>A témakör részletes kifejtése</w:t>
      </w:r>
    </w:p>
    <w:p w14:paraId="6015417F" w14:textId="77777777" w:rsidR="00C53E01" w:rsidRPr="00644690" w:rsidRDefault="00C53E01" w:rsidP="00C53E01">
      <w:pPr>
        <w:tabs>
          <w:tab w:val="left" w:pos="1418"/>
          <w:tab w:val="right" w:pos="9072"/>
        </w:tabs>
        <w:spacing w:after="0"/>
        <w:ind w:left="851"/>
      </w:pPr>
    </w:p>
    <w:p w14:paraId="707209C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1EF241D" w14:textId="6709252F" w:rsidR="00C53E01" w:rsidRDefault="000022FB" w:rsidP="00C53E01">
      <w:pPr>
        <w:spacing w:after="0"/>
        <w:ind w:left="426"/>
      </w:pPr>
      <w:proofErr w:type="gramStart"/>
      <w:r>
        <w:t>szaktanterem</w:t>
      </w:r>
      <w:proofErr w:type="gramEnd"/>
    </w:p>
    <w:p w14:paraId="2E49452D" w14:textId="77777777" w:rsidR="00C53E01" w:rsidRPr="002B5BF7" w:rsidRDefault="00C53E01" w:rsidP="00C53E01">
      <w:pPr>
        <w:spacing w:after="0"/>
        <w:ind w:left="426"/>
      </w:pPr>
    </w:p>
    <w:p w14:paraId="4BEFA49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8B1000" w14:textId="77777777" w:rsidR="00C53E01" w:rsidRDefault="00C53E01" w:rsidP="00C53E01">
      <w:pPr>
        <w:spacing w:after="0"/>
        <w:ind w:left="426"/>
      </w:pPr>
    </w:p>
    <w:p w14:paraId="48F1983B" w14:textId="77777777" w:rsidR="00C53E01" w:rsidRPr="00C879C0" w:rsidRDefault="00C53E01" w:rsidP="00C53E01">
      <w:pPr>
        <w:spacing w:after="0"/>
        <w:ind w:left="426"/>
        <w:rPr>
          <w:i/>
        </w:rPr>
      </w:pPr>
    </w:p>
    <w:p w14:paraId="7769ED2A" w14:textId="77777777" w:rsidR="00C53E01" w:rsidRPr="00FF2E9D" w:rsidRDefault="00C53E01" w:rsidP="00C53E01">
      <w:pPr>
        <w:spacing w:after="0"/>
        <w:ind w:left="426"/>
      </w:pPr>
    </w:p>
    <w:p w14:paraId="35BC6D6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59420EF8" w14:textId="77777777" w:rsidTr="00A967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A236E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20F4B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58DE2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50726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03ACC9DB" w14:textId="77777777" w:rsidTr="00A967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6451E6D"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4AD2FBD"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30D2DF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BA9416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7401DF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CA29A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0C9CAC9D"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C8966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83E979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44AD2E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89A7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E16EE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697AE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CA90448"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96BB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EA808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F59B1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F931B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F40D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B7865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1FF85FF"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1607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7339F5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275E4E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DACF7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5559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5F09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354E0DB"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C484F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2ED9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86517C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4E3C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84582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373E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7F6679"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42DA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1C12E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B1A607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F3B84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F170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65ABE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5273BCE7" w14:textId="77777777" w:rsidR="00A96735" w:rsidRDefault="00A96735" w:rsidP="00A96735">
      <w:pPr>
        <w:pStyle w:val="Listaszerbekezds"/>
        <w:spacing w:after="0"/>
        <w:ind w:left="1224"/>
        <w:rPr>
          <w:b/>
        </w:rPr>
      </w:pPr>
    </w:p>
    <w:p w14:paraId="18BCE54D" w14:textId="77C6AF0C" w:rsidR="00C53E01" w:rsidRDefault="00C53E01" w:rsidP="00C53E01">
      <w:pPr>
        <w:spacing w:after="0"/>
        <w:ind w:left="426"/>
      </w:pPr>
    </w:p>
    <w:p w14:paraId="21B58441"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735" w:rsidRPr="00A96735" w14:paraId="717CB676" w14:textId="77777777" w:rsidTr="00A96735">
        <w:trPr>
          <w:trHeight w:val="255"/>
          <w:jc w:val="center"/>
        </w:trPr>
        <w:tc>
          <w:tcPr>
            <w:tcW w:w="1040" w:type="dxa"/>
            <w:vMerge w:val="restart"/>
            <w:shd w:val="clear" w:color="auto" w:fill="auto"/>
            <w:vAlign w:val="center"/>
            <w:hideMark/>
          </w:tcPr>
          <w:p w14:paraId="277BC5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25BCF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736FD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3AF272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7707E90D" w14:textId="77777777" w:rsidTr="00A96735">
        <w:trPr>
          <w:trHeight w:val="510"/>
          <w:jc w:val="center"/>
        </w:trPr>
        <w:tc>
          <w:tcPr>
            <w:tcW w:w="1040" w:type="dxa"/>
            <w:vMerge/>
            <w:vAlign w:val="center"/>
            <w:hideMark/>
          </w:tcPr>
          <w:p w14:paraId="5870C3C7"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79138D52"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E216F6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63BCDD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5F97B6A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5A47294A"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6EB0C486" w14:textId="77777777" w:rsidTr="00A96735">
        <w:trPr>
          <w:trHeight w:val="255"/>
          <w:jc w:val="center"/>
        </w:trPr>
        <w:tc>
          <w:tcPr>
            <w:tcW w:w="1040" w:type="dxa"/>
            <w:shd w:val="clear" w:color="000000" w:fill="D9D9D9"/>
            <w:vAlign w:val="center"/>
            <w:hideMark/>
          </w:tcPr>
          <w:p w14:paraId="05848A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48C2A7E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0DB68536" w14:textId="77777777" w:rsidTr="00A96735">
        <w:trPr>
          <w:trHeight w:val="510"/>
          <w:jc w:val="center"/>
        </w:trPr>
        <w:tc>
          <w:tcPr>
            <w:tcW w:w="1040" w:type="dxa"/>
            <w:shd w:val="clear" w:color="auto" w:fill="auto"/>
            <w:vAlign w:val="center"/>
            <w:hideMark/>
          </w:tcPr>
          <w:p w14:paraId="0E7046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045E1B3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946BF0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A1B7C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B892D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8AF720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5DE3A3B" w14:textId="77777777" w:rsidTr="00A96735">
        <w:trPr>
          <w:trHeight w:val="510"/>
          <w:jc w:val="center"/>
        </w:trPr>
        <w:tc>
          <w:tcPr>
            <w:tcW w:w="1040" w:type="dxa"/>
            <w:shd w:val="clear" w:color="auto" w:fill="auto"/>
            <w:vAlign w:val="center"/>
            <w:hideMark/>
          </w:tcPr>
          <w:p w14:paraId="2E2116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4659A0B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7783C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AB477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86698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2FFAEB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AECF850" w14:textId="77777777" w:rsidTr="00A96735">
        <w:trPr>
          <w:trHeight w:val="510"/>
          <w:jc w:val="center"/>
        </w:trPr>
        <w:tc>
          <w:tcPr>
            <w:tcW w:w="1040" w:type="dxa"/>
            <w:shd w:val="clear" w:color="auto" w:fill="auto"/>
            <w:vAlign w:val="center"/>
            <w:hideMark/>
          </w:tcPr>
          <w:p w14:paraId="496CD9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1.3.</w:t>
            </w:r>
          </w:p>
        </w:tc>
        <w:tc>
          <w:tcPr>
            <w:tcW w:w="2800" w:type="dxa"/>
            <w:shd w:val="clear" w:color="auto" w:fill="auto"/>
            <w:vAlign w:val="center"/>
            <w:hideMark/>
          </w:tcPr>
          <w:p w14:paraId="6FE4BF8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595D04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F6318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7AE78A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B5870D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3840C30" w14:textId="77777777" w:rsidTr="00A96735">
        <w:trPr>
          <w:trHeight w:val="510"/>
          <w:jc w:val="center"/>
        </w:trPr>
        <w:tc>
          <w:tcPr>
            <w:tcW w:w="1040" w:type="dxa"/>
            <w:shd w:val="clear" w:color="auto" w:fill="auto"/>
            <w:vAlign w:val="center"/>
            <w:hideMark/>
          </w:tcPr>
          <w:p w14:paraId="2FFEEE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6214661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39E03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0001D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F70EC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A39B9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DCD763D" w14:textId="77777777" w:rsidTr="00A96735">
        <w:trPr>
          <w:trHeight w:val="510"/>
          <w:jc w:val="center"/>
        </w:trPr>
        <w:tc>
          <w:tcPr>
            <w:tcW w:w="1040" w:type="dxa"/>
            <w:shd w:val="clear" w:color="auto" w:fill="auto"/>
            <w:vAlign w:val="center"/>
            <w:hideMark/>
          </w:tcPr>
          <w:p w14:paraId="3BD45B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5CCD548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C2FF19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653288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F47CA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02F333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6EEEBB9" w14:textId="77777777" w:rsidTr="00A96735">
        <w:trPr>
          <w:trHeight w:val="255"/>
          <w:jc w:val="center"/>
        </w:trPr>
        <w:tc>
          <w:tcPr>
            <w:tcW w:w="1040" w:type="dxa"/>
            <w:shd w:val="clear" w:color="auto" w:fill="auto"/>
            <w:vAlign w:val="center"/>
            <w:hideMark/>
          </w:tcPr>
          <w:p w14:paraId="5E3DDC2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06337D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05F1CA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BDB280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19A997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2FD353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294BAB8" w14:textId="77777777" w:rsidTr="00A96735">
        <w:trPr>
          <w:trHeight w:val="510"/>
          <w:jc w:val="center"/>
        </w:trPr>
        <w:tc>
          <w:tcPr>
            <w:tcW w:w="1040" w:type="dxa"/>
            <w:shd w:val="clear" w:color="auto" w:fill="auto"/>
            <w:vAlign w:val="center"/>
            <w:hideMark/>
          </w:tcPr>
          <w:p w14:paraId="76D609C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0C414F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082EE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A0E491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115DA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E73266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843557" w14:textId="77777777" w:rsidTr="00A96735">
        <w:trPr>
          <w:trHeight w:val="255"/>
          <w:jc w:val="center"/>
        </w:trPr>
        <w:tc>
          <w:tcPr>
            <w:tcW w:w="1040" w:type="dxa"/>
            <w:shd w:val="clear" w:color="000000" w:fill="D9D9D9"/>
            <w:vAlign w:val="center"/>
            <w:hideMark/>
          </w:tcPr>
          <w:p w14:paraId="4ECC10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059CB2C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3640D1E7" w14:textId="77777777" w:rsidTr="00A96735">
        <w:trPr>
          <w:trHeight w:val="255"/>
          <w:jc w:val="center"/>
        </w:trPr>
        <w:tc>
          <w:tcPr>
            <w:tcW w:w="1040" w:type="dxa"/>
            <w:shd w:val="clear" w:color="auto" w:fill="auto"/>
            <w:vAlign w:val="center"/>
            <w:hideMark/>
          </w:tcPr>
          <w:p w14:paraId="55FF46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3D4A7FD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E17C6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1F7EB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04C3CE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7C9DD7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821FC25" w14:textId="77777777" w:rsidTr="00A96735">
        <w:trPr>
          <w:trHeight w:val="255"/>
          <w:jc w:val="center"/>
        </w:trPr>
        <w:tc>
          <w:tcPr>
            <w:tcW w:w="1040" w:type="dxa"/>
            <w:shd w:val="clear" w:color="auto" w:fill="auto"/>
            <w:vAlign w:val="center"/>
            <w:hideMark/>
          </w:tcPr>
          <w:p w14:paraId="6FC157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6757AE4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Leírás készítése</w:t>
            </w:r>
          </w:p>
        </w:tc>
        <w:tc>
          <w:tcPr>
            <w:tcW w:w="760" w:type="dxa"/>
            <w:shd w:val="clear" w:color="auto" w:fill="auto"/>
            <w:vAlign w:val="center"/>
            <w:hideMark/>
          </w:tcPr>
          <w:p w14:paraId="29C527F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B9B109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6D82CD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E3E53C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3C13A7A" w14:textId="77777777" w:rsidTr="00A96735">
        <w:trPr>
          <w:trHeight w:val="510"/>
          <w:jc w:val="center"/>
        </w:trPr>
        <w:tc>
          <w:tcPr>
            <w:tcW w:w="1040" w:type="dxa"/>
            <w:shd w:val="clear" w:color="auto" w:fill="auto"/>
            <w:vAlign w:val="center"/>
            <w:hideMark/>
          </w:tcPr>
          <w:p w14:paraId="4AD3106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1E2813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2798EC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C6709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F5050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DCE709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8BB0489" w14:textId="77777777" w:rsidTr="00A96735">
        <w:trPr>
          <w:trHeight w:val="255"/>
          <w:jc w:val="center"/>
        </w:trPr>
        <w:tc>
          <w:tcPr>
            <w:tcW w:w="1040" w:type="dxa"/>
            <w:shd w:val="clear" w:color="auto" w:fill="auto"/>
            <w:vAlign w:val="center"/>
            <w:hideMark/>
          </w:tcPr>
          <w:p w14:paraId="16ED1EF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21C95F2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4554B70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DFD9F0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5CA4D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D15647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4D601B" w14:textId="77777777" w:rsidTr="00A96735">
        <w:trPr>
          <w:trHeight w:val="510"/>
          <w:jc w:val="center"/>
        </w:trPr>
        <w:tc>
          <w:tcPr>
            <w:tcW w:w="1040" w:type="dxa"/>
            <w:shd w:val="clear" w:color="auto" w:fill="auto"/>
            <w:vAlign w:val="center"/>
            <w:hideMark/>
          </w:tcPr>
          <w:p w14:paraId="19A9F28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2.5.</w:t>
            </w:r>
          </w:p>
        </w:tc>
        <w:tc>
          <w:tcPr>
            <w:tcW w:w="2800" w:type="dxa"/>
            <w:shd w:val="clear" w:color="auto" w:fill="auto"/>
            <w:vAlign w:val="center"/>
            <w:hideMark/>
          </w:tcPr>
          <w:p w14:paraId="27CA216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0711A2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E0535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8F2337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EAE28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60D0E20" w14:textId="77777777" w:rsidTr="00A96735">
        <w:trPr>
          <w:trHeight w:val="510"/>
          <w:jc w:val="center"/>
        </w:trPr>
        <w:tc>
          <w:tcPr>
            <w:tcW w:w="1040" w:type="dxa"/>
            <w:shd w:val="clear" w:color="auto" w:fill="auto"/>
            <w:vAlign w:val="center"/>
            <w:hideMark/>
          </w:tcPr>
          <w:p w14:paraId="556C938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2.6.</w:t>
            </w:r>
          </w:p>
        </w:tc>
        <w:tc>
          <w:tcPr>
            <w:tcW w:w="2800" w:type="dxa"/>
            <w:shd w:val="clear" w:color="auto" w:fill="auto"/>
            <w:vAlign w:val="center"/>
            <w:hideMark/>
          </w:tcPr>
          <w:p w14:paraId="4164397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CFE91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D1B303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14A35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DCBFF4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4D20CAE" w14:textId="77777777" w:rsidTr="00A96735">
        <w:trPr>
          <w:trHeight w:val="255"/>
          <w:jc w:val="center"/>
        </w:trPr>
        <w:tc>
          <w:tcPr>
            <w:tcW w:w="1040" w:type="dxa"/>
            <w:shd w:val="clear" w:color="000000" w:fill="D9D9D9"/>
            <w:vAlign w:val="center"/>
            <w:hideMark/>
          </w:tcPr>
          <w:p w14:paraId="2DE3B8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14289B1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41B9DC09" w14:textId="77777777" w:rsidTr="00A96735">
        <w:trPr>
          <w:trHeight w:val="255"/>
          <w:jc w:val="center"/>
        </w:trPr>
        <w:tc>
          <w:tcPr>
            <w:tcW w:w="1040" w:type="dxa"/>
            <w:shd w:val="clear" w:color="auto" w:fill="auto"/>
            <w:vAlign w:val="center"/>
            <w:hideMark/>
          </w:tcPr>
          <w:p w14:paraId="393D54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00EB95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68C371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CF600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4854D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902F69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E1A25BC" w14:textId="77777777" w:rsidTr="00A96735">
        <w:trPr>
          <w:trHeight w:val="255"/>
          <w:jc w:val="center"/>
        </w:trPr>
        <w:tc>
          <w:tcPr>
            <w:tcW w:w="1040" w:type="dxa"/>
            <w:shd w:val="clear" w:color="auto" w:fill="auto"/>
            <w:vAlign w:val="center"/>
            <w:hideMark/>
          </w:tcPr>
          <w:p w14:paraId="123B2A6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02D7535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9A41B5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7BA05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67C184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1BC411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5808660" w14:textId="77777777" w:rsidTr="00A96735">
        <w:trPr>
          <w:trHeight w:val="255"/>
          <w:jc w:val="center"/>
        </w:trPr>
        <w:tc>
          <w:tcPr>
            <w:tcW w:w="1040" w:type="dxa"/>
            <w:shd w:val="clear" w:color="auto" w:fill="auto"/>
            <w:vAlign w:val="center"/>
            <w:hideMark/>
          </w:tcPr>
          <w:p w14:paraId="5C268C5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4DE2C6C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FF0FD6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B3690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58BCB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24BEAE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C510A79" w14:textId="77777777" w:rsidTr="00A96735">
        <w:trPr>
          <w:trHeight w:val="255"/>
          <w:jc w:val="center"/>
        </w:trPr>
        <w:tc>
          <w:tcPr>
            <w:tcW w:w="1040" w:type="dxa"/>
            <w:shd w:val="clear" w:color="auto" w:fill="auto"/>
            <w:vAlign w:val="center"/>
            <w:hideMark/>
          </w:tcPr>
          <w:p w14:paraId="6EAFE9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6D9E423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6B5F537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31185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244CCE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476601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629472D" w14:textId="77777777" w:rsidTr="00A96735">
        <w:trPr>
          <w:trHeight w:val="255"/>
          <w:jc w:val="center"/>
        </w:trPr>
        <w:tc>
          <w:tcPr>
            <w:tcW w:w="1040" w:type="dxa"/>
            <w:shd w:val="clear" w:color="auto" w:fill="auto"/>
            <w:vAlign w:val="center"/>
            <w:hideMark/>
          </w:tcPr>
          <w:p w14:paraId="4C0BC6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7ABBE74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5A4771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179A7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31E22F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6304DE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6881F01" w14:textId="77777777" w:rsidTr="00A96735">
        <w:trPr>
          <w:trHeight w:val="255"/>
          <w:jc w:val="center"/>
        </w:trPr>
        <w:tc>
          <w:tcPr>
            <w:tcW w:w="1040" w:type="dxa"/>
            <w:shd w:val="clear" w:color="000000" w:fill="D9D9D9"/>
            <w:vAlign w:val="center"/>
            <w:hideMark/>
          </w:tcPr>
          <w:p w14:paraId="789C3BE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7460" w:type="dxa"/>
            <w:gridSpan w:val="5"/>
            <w:shd w:val="clear" w:color="000000" w:fill="D9D9D9"/>
            <w:vAlign w:val="center"/>
            <w:hideMark/>
          </w:tcPr>
          <w:p w14:paraId="1CB3BDE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74A813D7" w14:textId="77777777" w:rsidTr="00A96735">
        <w:trPr>
          <w:trHeight w:val="510"/>
          <w:jc w:val="center"/>
        </w:trPr>
        <w:tc>
          <w:tcPr>
            <w:tcW w:w="1040" w:type="dxa"/>
            <w:shd w:val="clear" w:color="auto" w:fill="auto"/>
            <w:vAlign w:val="center"/>
            <w:hideMark/>
          </w:tcPr>
          <w:p w14:paraId="1F1A410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4D3D97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EE2B5D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A6815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616B27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FC8C7D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3D86ED4" w14:textId="77777777" w:rsidTr="00A96735">
        <w:trPr>
          <w:trHeight w:val="255"/>
          <w:jc w:val="center"/>
        </w:trPr>
        <w:tc>
          <w:tcPr>
            <w:tcW w:w="1040" w:type="dxa"/>
            <w:shd w:val="clear" w:color="auto" w:fill="auto"/>
            <w:vAlign w:val="center"/>
            <w:hideMark/>
          </w:tcPr>
          <w:p w14:paraId="6F0E25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0CD0E01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430BB3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C8B6BC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BB169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0331C7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C3A62CE" w14:textId="77777777" w:rsidTr="00A96735">
        <w:trPr>
          <w:trHeight w:val="255"/>
          <w:jc w:val="center"/>
        </w:trPr>
        <w:tc>
          <w:tcPr>
            <w:tcW w:w="1040" w:type="dxa"/>
            <w:shd w:val="clear" w:color="000000" w:fill="D9D9D9"/>
            <w:vAlign w:val="center"/>
            <w:hideMark/>
          </w:tcPr>
          <w:p w14:paraId="3120942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49E1886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59309688" w14:textId="77777777" w:rsidTr="00A96735">
        <w:trPr>
          <w:trHeight w:val="510"/>
          <w:jc w:val="center"/>
        </w:trPr>
        <w:tc>
          <w:tcPr>
            <w:tcW w:w="1040" w:type="dxa"/>
            <w:shd w:val="clear" w:color="auto" w:fill="auto"/>
            <w:vAlign w:val="center"/>
            <w:hideMark/>
          </w:tcPr>
          <w:p w14:paraId="16ED6A0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2D0A603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021B1D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5462A2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FCB344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1A1045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2724915" w14:textId="77777777" w:rsidTr="00A96735">
        <w:trPr>
          <w:trHeight w:val="510"/>
          <w:jc w:val="center"/>
        </w:trPr>
        <w:tc>
          <w:tcPr>
            <w:tcW w:w="1040" w:type="dxa"/>
            <w:shd w:val="clear" w:color="auto" w:fill="auto"/>
            <w:vAlign w:val="center"/>
            <w:hideMark/>
          </w:tcPr>
          <w:p w14:paraId="380BD53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38FEA75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C65CB8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83EED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128B0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112346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05D2DB6" w14:textId="77777777" w:rsidTr="00A96735">
        <w:trPr>
          <w:trHeight w:val="255"/>
          <w:jc w:val="center"/>
        </w:trPr>
        <w:tc>
          <w:tcPr>
            <w:tcW w:w="1040" w:type="dxa"/>
            <w:shd w:val="clear" w:color="000000" w:fill="D9D9D9"/>
            <w:vAlign w:val="center"/>
            <w:hideMark/>
          </w:tcPr>
          <w:p w14:paraId="256AA4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073FA9A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Vizsgálati tevékenységek körében</w:t>
            </w:r>
          </w:p>
        </w:tc>
      </w:tr>
      <w:tr w:rsidR="00A96735" w:rsidRPr="00A96735" w14:paraId="793B7E03" w14:textId="77777777" w:rsidTr="00A96735">
        <w:trPr>
          <w:trHeight w:val="255"/>
          <w:jc w:val="center"/>
        </w:trPr>
        <w:tc>
          <w:tcPr>
            <w:tcW w:w="1040" w:type="dxa"/>
            <w:shd w:val="clear" w:color="auto" w:fill="auto"/>
            <w:vAlign w:val="center"/>
            <w:hideMark/>
          </w:tcPr>
          <w:p w14:paraId="01AF6D1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41F9F51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2D3D0B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9EF97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78E2DB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47C8D0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021F88E" w14:textId="77777777" w:rsidTr="00A96735">
        <w:trPr>
          <w:trHeight w:val="255"/>
          <w:jc w:val="center"/>
        </w:trPr>
        <w:tc>
          <w:tcPr>
            <w:tcW w:w="1040" w:type="dxa"/>
            <w:shd w:val="clear" w:color="000000" w:fill="D9D9D9"/>
            <w:vAlign w:val="center"/>
            <w:hideMark/>
          </w:tcPr>
          <w:p w14:paraId="7A5E40E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7460" w:type="dxa"/>
            <w:gridSpan w:val="5"/>
            <w:shd w:val="clear" w:color="000000" w:fill="D9D9D9"/>
            <w:vAlign w:val="center"/>
            <w:hideMark/>
          </w:tcPr>
          <w:p w14:paraId="0CEDF6C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Szolgáltatási tevékenységek körében</w:t>
            </w:r>
          </w:p>
        </w:tc>
      </w:tr>
      <w:tr w:rsidR="00A96735" w:rsidRPr="00A96735" w14:paraId="2E9DE183" w14:textId="77777777" w:rsidTr="00A96735">
        <w:trPr>
          <w:trHeight w:val="510"/>
          <w:jc w:val="center"/>
        </w:trPr>
        <w:tc>
          <w:tcPr>
            <w:tcW w:w="1040" w:type="dxa"/>
            <w:shd w:val="clear" w:color="auto" w:fill="auto"/>
            <w:vAlign w:val="center"/>
            <w:hideMark/>
          </w:tcPr>
          <w:p w14:paraId="5249308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7.1.</w:t>
            </w:r>
          </w:p>
        </w:tc>
        <w:tc>
          <w:tcPr>
            <w:tcW w:w="2800" w:type="dxa"/>
            <w:shd w:val="clear" w:color="auto" w:fill="auto"/>
            <w:vAlign w:val="center"/>
            <w:hideMark/>
          </w:tcPr>
          <w:p w14:paraId="5CD6CBA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74FE3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ED63A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92EEC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EDF110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2CE15D6" w14:textId="77777777" w:rsidTr="00A96735">
        <w:trPr>
          <w:trHeight w:val="510"/>
          <w:jc w:val="center"/>
        </w:trPr>
        <w:tc>
          <w:tcPr>
            <w:tcW w:w="1040" w:type="dxa"/>
            <w:shd w:val="clear" w:color="auto" w:fill="auto"/>
            <w:vAlign w:val="center"/>
            <w:hideMark/>
          </w:tcPr>
          <w:p w14:paraId="79E124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7.2.</w:t>
            </w:r>
          </w:p>
        </w:tc>
        <w:tc>
          <w:tcPr>
            <w:tcW w:w="2800" w:type="dxa"/>
            <w:shd w:val="clear" w:color="auto" w:fill="auto"/>
            <w:vAlign w:val="center"/>
            <w:hideMark/>
          </w:tcPr>
          <w:p w14:paraId="4D42080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93B0A5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907EF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087DA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6D635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732961CA" w14:textId="77777777" w:rsidR="00A96735" w:rsidRPr="00BC7291" w:rsidRDefault="00A96735" w:rsidP="00A96735">
      <w:pPr>
        <w:pStyle w:val="Listaszerbekezds"/>
        <w:spacing w:after="0"/>
        <w:ind w:left="1224"/>
        <w:rPr>
          <w:b/>
        </w:rPr>
      </w:pPr>
    </w:p>
    <w:p w14:paraId="4B9F7DD1" w14:textId="38512319" w:rsidR="00C53E01" w:rsidRPr="002B5BF7" w:rsidRDefault="00C53E01" w:rsidP="00C53E01">
      <w:pPr>
        <w:spacing w:after="0"/>
        <w:ind w:left="426"/>
      </w:pPr>
    </w:p>
    <w:p w14:paraId="40AA8A5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98A66D9" w14:textId="77777777" w:rsidR="00C53E01" w:rsidRDefault="00C53E01" w:rsidP="00C53E01">
      <w:pPr>
        <w:spacing w:after="0"/>
        <w:ind w:left="426"/>
      </w:pPr>
      <w:r w:rsidRPr="003A56AA">
        <w:t>A nemzeti köznevelésről szóló 2011. évi CXC. törvény. 54. § (2) a) pontja szerinti értékeléssel.</w:t>
      </w:r>
    </w:p>
    <w:p w14:paraId="7D988FF5" w14:textId="77777777" w:rsidR="00C53E01" w:rsidRPr="002B5BF7" w:rsidRDefault="00C53E01" w:rsidP="00C53E01">
      <w:pPr>
        <w:spacing w:after="0"/>
        <w:ind w:left="426"/>
      </w:pPr>
    </w:p>
    <w:p w14:paraId="60D7B73E" w14:textId="77777777" w:rsidR="00C53E01" w:rsidRDefault="00C53E01" w:rsidP="00C53E01">
      <w:pPr>
        <w:spacing w:after="0"/>
        <w:rPr>
          <w:rFonts w:cs="Times New Roman"/>
        </w:rPr>
      </w:pPr>
    </w:p>
    <w:p w14:paraId="4E9DAE7F" w14:textId="70E13A4B" w:rsidR="00C53E01" w:rsidRPr="00644690" w:rsidRDefault="00E87414" w:rsidP="00C53E01">
      <w:pPr>
        <w:pStyle w:val="Listaszerbekezds"/>
        <w:numPr>
          <w:ilvl w:val="0"/>
          <w:numId w:val="8"/>
        </w:numPr>
        <w:tabs>
          <w:tab w:val="right" w:pos="9072"/>
        </w:tabs>
        <w:spacing w:after="0"/>
        <w:rPr>
          <w:rFonts w:cs="Times New Roman"/>
          <w:b/>
        </w:rPr>
      </w:pPr>
      <w:r>
        <w:rPr>
          <w:b/>
        </w:rPr>
        <w:t>Műszaki gyakorlat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w:t>
      </w:r>
      <w:r>
        <w:rPr>
          <w:b/>
        </w:rPr>
        <w:t>54</w:t>
      </w:r>
      <w:r w:rsidR="00C53E01" w:rsidRPr="00644690">
        <w:rPr>
          <w:b/>
        </w:rPr>
        <w:t xml:space="preserve"> óra*</w:t>
      </w:r>
    </w:p>
    <w:p w14:paraId="123C2A5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30E3CF" w14:textId="77777777" w:rsidR="00C53E01" w:rsidRPr="00644690" w:rsidRDefault="00C53E01" w:rsidP="00C53E01"/>
    <w:p w14:paraId="53A04960" w14:textId="77777777" w:rsidR="00C53E01" w:rsidRDefault="00C53E01" w:rsidP="00C53E01">
      <w:pPr>
        <w:pStyle w:val="Listaszerbekezds"/>
        <w:numPr>
          <w:ilvl w:val="1"/>
          <w:numId w:val="8"/>
        </w:numPr>
        <w:spacing w:after="0"/>
        <w:rPr>
          <w:b/>
        </w:rPr>
      </w:pPr>
      <w:r w:rsidRPr="00644690">
        <w:rPr>
          <w:b/>
        </w:rPr>
        <w:t>A tantárgy tanításának célja</w:t>
      </w:r>
    </w:p>
    <w:p w14:paraId="5D84F885" w14:textId="77777777" w:rsidR="00E87414" w:rsidRPr="00E87414" w:rsidRDefault="00E87414" w:rsidP="00E87414">
      <w:pPr>
        <w:widowControl w:val="0"/>
        <w:tabs>
          <w:tab w:val="left" w:pos="7230"/>
        </w:tabs>
        <w:suppressAutoHyphens/>
        <w:rPr>
          <w:rFonts w:cs="Times New Roman"/>
          <w:kern w:val="2"/>
          <w:szCs w:val="24"/>
          <w:lang w:eastAsia="hi-IN" w:bidi="hi-IN"/>
        </w:rPr>
      </w:pPr>
      <w:r w:rsidRPr="00E87414">
        <w:rPr>
          <w:rFonts w:cs="Times New Roman"/>
          <w:kern w:val="2"/>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14:paraId="472BC529" w14:textId="77777777" w:rsidR="00C53E01" w:rsidRDefault="00C53E01" w:rsidP="00C53E01">
      <w:pPr>
        <w:spacing w:after="0"/>
        <w:ind w:left="426"/>
      </w:pPr>
    </w:p>
    <w:p w14:paraId="75379533" w14:textId="77777777" w:rsidR="00C53E01" w:rsidRPr="002B5BF7" w:rsidRDefault="00C53E01" w:rsidP="00C53E01">
      <w:pPr>
        <w:spacing w:after="0"/>
        <w:ind w:left="426"/>
      </w:pPr>
    </w:p>
    <w:p w14:paraId="7063C78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EEA6594" w14:textId="77777777" w:rsidR="00C53E01" w:rsidRDefault="00C53E01" w:rsidP="00C53E01">
      <w:pPr>
        <w:spacing w:after="0"/>
        <w:ind w:left="426"/>
      </w:pPr>
    </w:p>
    <w:p w14:paraId="4147A905" w14:textId="77777777" w:rsidR="00C53E01" w:rsidRPr="002B5BF7" w:rsidRDefault="00C53E01" w:rsidP="00C53E01">
      <w:pPr>
        <w:spacing w:after="0"/>
        <w:ind w:left="426"/>
      </w:pPr>
    </w:p>
    <w:p w14:paraId="752BFEE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3DDE451" w14:textId="211F09E1" w:rsidR="00C53E01" w:rsidRDefault="009F06CB" w:rsidP="00C53E01">
      <w:pPr>
        <w:pStyle w:val="Listaszerbekezds"/>
        <w:numPr>
          <w:ilvl w:val="2"/>
          <w:numId w:val="8"/>
        </w:numPr>
        <w:tabs>
          <w:tab w:val="left" w:pos="1701"/>
          <w:tab w:val="right" w:pos="9072"/>
        </w:tabs>
        <w:spacing w:after="0"/>
        <w:ind w:left="993" w:hanging="426"/>
        <w:rPr>
          <w:b/>
          <w:i/>
        </w:rPr>
      </w:pPr>
      <w:r>
        <w:rPr>
          <w:b/>
          <w:i/>
        </w:rPr>
        <w:lastRenderedPageBreak/>
        <w:t>Anyagok, szerszámok és mérések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14:paraId="58DAB94D" w14:textId="77777777" w:rsidR="00025DF9" w:rsidRPr="00275E8D" w:rsidRDefault="009F06CB" w:rsidP="00025DF9">
      <w:pPr>
        <w:widowControl w:val="0"/>
        <w:suppressAutoHyphens/>
        <w:spacing w:after="0"/>
        <w:rPr>
          <w:rFonts w:cs="Times New Roman"/>
        </w:rPr>
      </w:pPr>
      <w:r w:rsidRPr="009F06CB">
        <w:rPr>
          <w:rFonts w:cs="Times New Roman"/>
          <w:kern w:val="2"/>
          <w:szCs w:val="24"/>
          <w:lang w:eastAsia="hi-IN" w:bidi="hi-IN"/>
        </w:rPr>
        <w:t xml:space="preserve">Lemezmunka </w:t>
      </w:r>
      <w:r w:rsidR="00025DF9" w:rsidRPr="00275E8D">
        <w:rPr>
          <w:rFonts w:cs="Times New Roman"/>
        </w:rPr>
        <w:t>horganyzott lemezből, alumínium lemezből, rézlemezből</w:t>
      </w:r>
    </w:p>
    <w:p w14:paraId="5A0395AA" w14:textId="77777777" w:rsidR="00025DF9" w:rsidRDefault="00025DF9" w:rsidP="00025DF9">
      <w:pPr>
        <w:widowControl w:val="0"/>
        <w:suppressAutoHyphens/>
        <w:spacing w:after="0"/>
        <w:rPr>
          <w:rFonts w:cs="Times New Roman"/>
        </w:rPr>
      </w:pPr>
      <w:r w:rsidRPr="00275E8D">
        <w:rPr>
          <w:rFonts w:cs="Times New Roman"/>
        </w:rPr>
        <w:t>Felület előkészítése, egyengetés, csiszolás</w:t>
      </w:r>
    </w:p>
    <w:p w14:paraId="56917AAA" w14:textId="77777777" w:rsidR="00025DF9" w:rsidRPr="00275E8D" w:rsidRDefault="00025DF9" w:rsidP="00025DF9">
      <w:pPr>
        <w:widowControl w:val="0"/>
        <w:suppressAutoHyphens/>
        <w:spacing w:after="0"/>
        <w:rPr>
          <w:rFonts w:cs="Times New Roman"/>
        </w:rPr>
      </w:pPr>
      <w:r w:rsidRPr="00275E8D">
        <w:rPr>
          <w:rFonts w:cs="Times New Roman"/>
        </w:rPr>
        <w:t>Mérési műveletek fém- és műanyagalkatrészek megmunkálása közben</w:t>
      </w:r>
    </w:p>
    <w:p w14:paraId="261BB8C8" w14:textId="77777777" w:rsidR="00025DF9" w:rsidRPr="00275E8D" w:rsidRDefault="00025DF9" w:rsidP="00025DF9">
      <w:pPr>
        <w:widowControl w:val="0"/>
        <w:suppressAutoHyphens/>
        <w:spacing w:after="0"/>
        <w:rPr>
          <w:rFonts w:cs="Times New Roman"/>
        </w:rPr>
      </w:pPr>
      <w:r w:rsidRPr="00275E8D">
        <w:rPr>
          <w:rFonts w:cs="Times New Roman"/>
        </w:rPr>
        <w:t>Hosszúságmérés különböző kézi mérőeszközökkel, méretek átjelölése a</w:t>
      </w:r>
      <w:r>
        <w:rPr>
          <w:rFonts w:cs="Times New Roman"/>
        </w:rPr>
        <w:t xml:space="preserve"> </w:t>
      </w:r>
      <w:r w:rsidRPr="00275E8D">
        <w:rPr>
          <w:rFonts w:cs="Times New Roman"/>
        </w:rPr>
        <w:t>munkadarabra</w:t>
      </w:r>
    </w:p>
    <w:p w14:paraId="108C8F26" w14:textId="77777777" w:rsidR="00025DF9" w:rsidRPr="00275E8D" w:rsidRDefault="00025DF9" w:rsidP="00025DF9">
      <w:pPr>
        <w:widowControl w:val="0"/>
        <w:suppressAutoHyphens/>
        <w:spacing w:after="0"/>
        <w:rPr>
          <w:rFonts w:cs="Times New Roman"/>
        </w:rPr>
      </w:pPr>
      <w:r w:rsidRPr="00275E8D">
        <w:rPr>
          <w:rFonts w:cs="Times New Roman"/>
        </w:rPr>
        <w:t xml:space="preserve">Mérőszalag, lézeres távolságmérő, mérővonalzó, tolómérő, mikrométer használata, </w:t>
      </w:r>
      <w:r>
        <w:rPr>
          <w:rFonts w:cs="Times New Roman"/>
        </w:rPr>
        <w:t>pontos leolvasása</w:t>
      </w:r>
    </w:p>
    <w:p w14:paraId="7B5C6B02" w14:textId="77777777" w:rsidR="00025DF9" w:rsidRPr="00275E8D" w:rsidRDefault="00025DF9" w:rsidP="00025DF9">
      <w:pPr>
        <w:widowControl w:val="0"/>
        <w:suppressAutoHyphens/>
        <w:spacing w:after="0"/>
        <w:rPr>
          <w:rFonts w:cs="Times New Roman"/>
        </w:rPr>
      </w:pPr>
      <w:r w:rsidRPr="00275E8D">
        <w:rPr>
          <w:rFonts w:cs="Times New Roman"/>
        </w:rPr>
        <w:t>Előrajzolás, furatok helyének jelölése lemezmunkáknál</w:t>
      </w:r>
    </w:p>
    <w:p w14:paraId="23823380" w14:textId="77777777" w:rsidR="00025DF9" w:rsidRPr="00275E8D" w:rsidRDefault="00025DF9" w:rsidP="00025DF9">
      <w:pPr>
        <w:widowControl w:val="0"/>
        <w:suppressAutoHyphens/>
        <w:spacing w:after="0"/>
        <w:rPr>
          <w:rFonts w:cs="Times New Roman"/>
        </w:rPr>
      </w:pPr>
      <w:r w:rsidRPr="00275E8D">
        <w:rPr>
          <w:rFonts w:cs="Times New Roman"/>
        </w:rPr>
        <w:t>Lemez leszabása, vágása lemezollóval, fémfűrésszel</w:t>
      </w:r>
    </w:p>
    <w:p w14:paraId="54FE6E12" w14:textId="77777777" w:rsidR="00025DF9" w:rsidRPr="00275E8D" w:rsidRDefault="00025DF9" w:rsidP="00025DF9">
      <w:pPr>
        <w:widowControl w:val="0"/>
        <w:suppressAutoHyphens/>
        <w:spacing w:after="0"/>
        <w:rPr>
          <w:rFonts w:cs="Times New Roman"/>
        </w:rPr>
      </w:pPr>
      <w:r w:rsidRPr="00275E8D">
        <w:rPr>
          <w:rFonts w:cs="Times New Roman"/>
        </w:rPr>
        <w:t>Sorjázás, pontos méret kialakítása kézi megmunkálással, reszelővel</w:t>
      </w:r>
    </w:p>
    <w:p w14:paraId="3FD187B3" w14:textId="77777777" w:rsidR="00025DF9" w:rsidRDefault="00025DF9" w:rsidP="00025DF9">
      <w:pPr>
        <w:widowControl w:val="0"/>
        <w:suppressAutoHyphens/>
        <w:spacing w:after="0"/>
        <w:rPr>
          <w:rFonts w:cs="Times New Roman"/>
        </w:rPr>
      </w:pPr>
      <w:r w:rsidRPr="00275E8D">
        <w:rPr>
          <w:rFonts w:cs="Times New Roman"/>
        </w:rPr>
        <w:t>Furatok előfúrása, fúrása, süllyesztése kézi és állványos fúrógéppel</w:t>
      </w:r>
    </w:p>
    <w:p w14:paraId="644FABBA" w14:textId="77777777" w:rsidR="00025DF9" w:rsidRPr="00275E8D" w:rsidRDefault="00025DF9" w:rsidP="00025DF9">
      <w:pPr>
        <w:widowControl w:val="0"/>
        <w:suppressAutoHyphens/>
        <w:spacing w:after="0"/>
        <w:rPr>
          <w:rFonts w:cs="Times New Roman"/>
        </w:rPr>
      </w:pPr>
      <w:r w:rsidRPr="00275E8D">
        <w:rPr>
          <w:rFonts w:cs="Times New Roman"/>
        </w:rPr>
        <w:t>Külső és belső hosszmérés, furatmélysé</w:t>
      </w:r>
      <w:r>
        <w:rPr>
          <w:rFonts w:cs="Times New Roman"/>
        </w:rPr>
        <w:t>g ellenőrzése tolómérővel</w:t>
      </w:r>
    </w:p>
    <w:p w14:paraId="5F7BE645" w14:textId="77777777" w:rsidR="00025DF9" w:rsidRPr="00275E8D" w:rsidRDefault="00025DF9" w:rsidP="00025DF9">
      <w:pPr>
        <w:widowControl w:val="0"/>
        <w:suppressAutoHyphens/>
        <w:spacing w:after="0"/>
        <w:rPr>
          <w:rFonts w:cs="Times New Roman"/>
        </w:rPr>
      </w:pPr>
      <w:r w:rsidRPr="00275E8D">
        <w:rPr>
          <w:rFonts w:cs="Times New Roman"/>
        </w:rPr>
        <w:t>Hengeres felületek átmérőjének mérése tolómérővel, mikrométe</w:t>
      </w:r>
      <w:r>
        <w:rPr>
          <w:rFonts w:cs="Times New Roman"/>
        </w:rPr>
        <w:t>rrel</w:t>
      </w:r>
    </w:p>
    <w:p w14:paraId="2F3DCDE4" w14:textId="77777777" w:rsidR="00025DF9" w:rsidRPr="00275E8D" w:rsidRDefault="00025DF9" w:rsidP="00025DF9">
      <w:pPr>
        <w:widowControl w:val="0"/>
        <w:suppressAutoHyphens/>
        <w:spacing w:after="0"/>
        <w:rPr>
          <w:rFonts w:cs="Times New Roman"/>
        </w:rPr>
      </w:pPr>
      <w:r w:rsidRPr="00275E8D">
        <w:rPr>
          <w:rFonts w:cs="Times New Roman"/>
        </w:rPr>
        <w:t>Lemezalkatrészek a</w:t>
      </w:r>
      <w:r>
        <w:rPr>
          <w:rFonts w:cs="Times New Roman"/>
        </w:rPr>
        <w:t>lakra hajlítása sablonnal</w:t>
      </w:r>
    </w:p>
    <w:p w14:paraId="71108216" w14:textId="77777777" w:rsidR="00025DF9" w:rsidRPr="00275E8D" w:rsidRDefault="00025DF9" w:rsidP="00025DF9">
      <w:pPr>
        <w:widowControl w:val="0"/>
        <w:suppressAutoHyphens/>
        <w:spacing w:after="0"/>
        <w:rPr>
          <w:rFonts w:cs="Times New Roman"/>
        </w:rPr>
      </w:pPr>
      <w:r w:rsidRPr="00275E8D">
        <w:rPr>
          <w:rFonts w:cs="Times New Roman"/>
        </w:rPr>
        <w:t>Rúdanyagok, profilok és zártszelvények darabolása, méretre vágása, sorjázása</w:t>
      </w:r>
    </w:p>
    <w:p w14:paraId="215B732A" w14:textId="77777777" w:rsidR="00025DF9" w:rsidRPr="00275E8D" w:rsidRDefault="00025DF9" w:rsidP="00025DF9">
      <w:pPr>
        <w:widowControl w:val="0"/>
        <w:suppressAutoHyphens/>
        <w:spacing w:after="0"/>
        <w:rPr>
          <w:rFonts w:cs="Times New Roman"/>
        </w:rPr>
      </w:pPr>
      <w:r w:rsidRPr="00275E8D">
        <w:rPr>
          <w:rFonts w:cs="Times New Roman"/>
        </w:rPr>
        <w:t>Sarokcsiszoló használata daraboláshoz, sorjázáshoz, pontos méret, előí</w:t>
      </w:r>
      <w:r>
        <w:rPr>
          <w:rFonts w:cs="Times New Roman"/>
        </w:rPr>
        <w:t>rt felület kialakításához</w:t>
      </w:r>
    </w:p>
    <w:p w14:paraId="4C5DDEC2" w14:textId="77777777" w:rsidR="00025DF9" w:rsidRPr="00275E8D" w:rsidRDefault="00025DF9" w:rsidP="00025DF9">
      <w:pPr>
        <w:widowControl w:val="0"/>
        <w:suppressAutoHyphens/>
        <w:spacing w:after="0"/>
        <w:rPr>
          <w:rFonts w:cs="Times New Roman"/>
        </w:rPr>
      </w:pPr>
      <w:r w:rsidRPr="00275E8D">
        <w:rPr>
          <w:rFonts w:cs="Times New Roman"/>
        </w:rPr>
        <w:t>Illesztési felületek kialakítása kézi és kisgépes megmunkálással, méretpontosan, előírt felületminőséggel</w:t>
      </w:r>
    </w:p>
    <w:p w14:paraId="4837A3C6" w14:textId="77777777" w:rsidR="00025DF9" w:rsidRPr="00275E8D" w:rsidRDefault="00025DF9" w:rsidP="00025DF9">
      <w:pPr>
        <w:widowControl w:val="0"/>
        <w:suppressAutoHyphens/>
        <w:spacing w:after="0"/>
        <w:rPr>
          <w:rFonts w:cs="Times New Roman"/>
        </w:rPr>
      </w:pPr>
      <w:r w:rsidRPr="00275E8D">
        <w:rPr>
          <w:rFonts w:cs="Times New Roman"/>
        </w:rPr>
        <w:t>Furatok középpontjának előrajzolása</w:t>
      </w:r>
    </w:p>
    <w:p w14:paraId="1992C0F8" w14:textId="77777777" w:rsidR="00025DF9" w:rsidRPr="00275E8D" w:rsidRDefault="00025DF9" w:rsidP="00025DF9">
      <w:pPr>
        <w:widowControl w:val="0"/>
        <w:suppressAutoHyphens/>
        <w:spacing w:after="0"/>
        <w:rPr>
          <w:rFonts w:cs="Times New Roman"/>
        </w:rPr>
      </w:pPr>
      <w:r w:rsidRPr="00275E8D">
        <w:rPr>
          <w:rFonts w:cs="Times New Roman"/>
        </w:rPr>
        <w:t>Fúrás, süllyesztés, sorjázás kézi és állványos fúrógéppel</w:t>
      </w:r>
    </w:p>
    <w:p w14:paraId="2E019BFF" w14:textId="77777777" w:rsidR="00025DF9" w:rsidRPr="00275E8D" w:rsidRDefault="00025DF9" w:rsidP="00025DF9">
      <w:pPr>
        <w:widowControl w:val="0"/>
        <w:suppressAutoHyphens/>
        <w:spacing w:after="0"/>
        <w:rPr>
          <w:rFonts w:cs="Times New Roman"/>
        </w:rPr>
      </w:pPr>
      <w:r w:rsidRPr="00275E8D">
        <w:rPr>
          <w:rFonts w:cs="Times New Roman"/>
        </w:rPr>
        <w:t>Csigafúró kiválasztása, ellenőrzése, élezése</w:t>
      </w:r>
    </w:p>
    <w:p w14:paraId="0ECA5E6E" w14:textId="77777777" w:rsidR="00025DF9" w:rsidRDefault="00025DF9" w:rsidP="00025DF9">
      <w:pPr>
        <w:widowControl w:val="0"/>
        <w:suppressAutoHyphens/>
        <w:spacing w:after="0"/>
        <w:rPr>
          <w:rFonts w:cs="Times New Roman"/>
        </w:rPr>
      </w:pPr>
      <w:r w:rsidRPr="00275E8D">
        <w:rPr>
          <w:rFonts w:cs="Times New Roman"/>
        </w:rPr>
        <w:t>Forgácsolási sebesség helyes megválasztása</w:t>
      </w:r>
    </w:p>
    <w:p w14:paraId="04955ECF" w14:textId="77777777" w:rsidR="00025DF9" w:rsidRPr="00275E8D" w:rsidRDefault="00025DF9" w:rsidP="00025DF9">
      <w:pPr>
        <w:widowControl w:val="0"/>
        <w:suppressAutoHyphens/>
        <w:spacing w:after="0"/>
        <w:rPr>
          <w:rFonts w:cs="Times New Roman"/>
        </w:rPr>
      </w:pPr>
      <w:r w:rsidRPr="00275E8D">
        <w:rPr>
          <w:rFonts w:cs="Times New Roman"/>
        </w:rPr>
        <w:t>Szögek mérése, munkadar</w:t>
      </w:r>
      <w:r>
        <w:rPr>
          <w:rFonts w:cs="Times New Roman"/>
        </w:rPr>
        <w:t>abra jelölése szögmérővel</w:t>
      </w:r>
    </w:p>
    <w:p w14:paraId="7162CB31" w14:textId="77777777" w:rsidR="00025DF9" w:rsidRDefault="00025DF9" w:rsidP="00025DF9">
      <w:pPr>
        <w:widowControl w:val="0"/>
        <w:suppressAutoHyphens/>
        <w:spacing w:after="0"/>
        <w:rPr>
          <w:rFonts w:cs="Times New Roman"/>
        </w:rPr>
      </w:pPr>
      <w:r w:rsidRPr="00275E8D">
        <w:rPr>
          <w:rFonts w:cs="Times New Roman"/>
        </w:rPr>
        <w:t xml:space="preserve">Munkadarab szögben vágása </w:t>
      </w:r>
      <w:r>
        <w:rPr>
          <w:rFonts w:cs="Times New Roman"/>
        </w:rPr>
        <w:t xml:space="preserve">jelölés nélkül </w:t>
      </w:r>
      <w:proofErr w:type="spellStart"/>
      <w:r>
        <w:rPr>
          <w:rFonts w:cs="Times New Roman"/>
        </w:rPr>
        <w:t>gérvágó</w:t>
      </w:r>
      <w:proofErr w:type="spellEnd"/>
      <w:r>
        <w:rPr>
          <w:rFonts w:cs="Times New Roman"/>
        </w:rPr>
        <w:t xml:space="preserve"> ládában</w:t>
      </w:r>
    </w:p>
    <w:p w14:paraId="761A0624" w14:textId="77777777" w:rsidR="00025DF9" w:rsidRPr="00275E8D" w:rsidRDefault="00025DF9" w:rsidP="00025DF9">
      <w:pPr>
        <w:widowControl w:val="0"/>
        <w:suppressAutoHyphens/>
        <w:spacing w:after="0"/>
        <w:rPr>
          <w:rFonts w:cs="Times New Roman"/>
        </w:rPr>
      </w:pPr>
      <w:r w:rsidRPr="00275E8D">
        <w:rPr>
          <w:rFonts w:cs="Times New Roman"/>
        </w:rPr>
        <w:t>Műanyag lemezek és profilok (vezetékcsatorna, műanyag védőcső) megmunkálása, levágás</w:t>
      </w:r>
      <w:r>
        <w:rPr>
          <w:rFonts w:cs="Times New Roman"/>
        </w:rPr>
        <w:t>a megfelelő szögben, sorjázása</w:t>
      </w:r>
    </w:p>
    <w:p w14:paraId="5F6A9048" w14:textId="77777777" w:rsidR="00025DF9" w:rsidRPr="00275E8D" w:rsidRDefault="00025DF9" w:rsidP="00025DF9">
      <w:pPr>
        <w:widowControl w:val="0"/>
        <w:suppressAutoHyphens/>
        <w:spacing w:after="0"/>
        <w:rPr>
          <w:rFonts w:cs="Times New Roman"/>
        </w:rPr>
      </w:pPr>
      <w:r w:rsidRPr="00275E8D">
        <w:rPr>
          <w:rFonts w:cs="Times New Roman"/>
        </w:rPr>
        <w:t>Vezetékek kábelek leszabása, vezetékvég csupaszítása</w:t>
      </w:r>
    </w:p>
    <w:p w14:paraId="3D52E2A6" w14:textId="4DB8FF72" w:rsidR="009F06CB" w:rsidRPr="009F06CB" w:rsidRDefault="00025DF9" w:rsidP="00025DF9">
      <w:pPr>
        <w:widowControl w:val="0"/>
        <w:suppressAutoHyphens/>
        <w:spacing w:after="0"/>
        <w:rPr>
          <w:rFonts w:cs="Times New Roman"/>
          <w:kern w:val="2"/>
          <w:szCs w:val="24"/>
          <w:lang w:eastAsia="hi-IN" w:bidi="hi-IN"/>
        </w:rPr>
      </w:pPr>
      <w:r w:rsidRPr="00275E8D">
        <w:rPr>
          <w:rFonts w:cs="Times New Roman"/>
        </w:rPr>
        <w:t>Érvéghüvelyez</w:t>
      </w:r>
      <w:r>
        <w:rPr>
          <w:rFonts w:cs="Times New Roman"/>
        </w:rPr>
        <w:t>és</w:t>
      </w:r>
      <w:r w:rsidR="009F06CB">
        <w:rPr>
          <w:rFonts w:cs="Times New Roman"/>
          <w:kern w:val="2"/>
          <w:szCs w:val="24"/>
          <w:lang w:eastAsia="hi-IN" w:bidi="hi-IN"/>
        </w:rPr>
        <w:t xml:space="preserve"> </w:t>
      </w:r>
    </w:p>
    <w:p w14:paraId="4D5C455C" w14:textId="77777777" w:rsidR="00C53E01" w:rsidRPr="00644690" w:rsidRDefault="00C53E01" w:rsidP="00C53E01">
      <w:pPr>
        <w:tabs>
          <w:tab w:val="left" w:pos="1418"/>
          <w:tab w:val="right" w:pos="9072"/>
        </w:tabs>
        <w:spacing w:after="0"/>
        <w:ind w:left="851"/>
      </w:pPr>
    </w:p>
    <w:p w14:paraId="67DDBDDA" w14:textId="688FF7B8" w:rsidR="00C53E01" w:rsidRDefault="009F06CB" w:rsidP="00C53E01">
      <w:pPr>
        <w:pStyle w:val="Listaszerbekezds"/>
        <w:numPr>
          <w:ilvl w:val="2"/>
          <w:numId w:val="8"/>
        </w:numPr>
        <w:tabs>
          <w:tab w:val="left" w:pos="1701"/>
          <w:tab w:val="right" w:pos="9072"/>
        </w:tabs>
        <w:spacing w:after="0"/>
        <w:ind w:left="993" w:hanging="426"/>
        <w:rPr>
          <w:b/>
          <w:i/>
        </w:rPr>
      </w:pPr>
      <w:r>
        <w:rPr>
          <w:b/>
          <w:i/>
        </w:rPr>
        <w:t>Mechanikai és villamos kötések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6AE89DB0" w14:textId="51FFF8CA" w:rsidR="00C544B6" w:rsidRPr="000A720F" w:rsidRDefault="009F06CB" w:rsidP="00C544B6">
      <w:pPr>
        <w:widowControl w:val="0"/>
        <w:suppressAutoHyphens/>
        <w:spacing w:after="0"/>
        <w:rPr>
          <w:rFonts w:cs="Times New Roman"/>
        </w:rPr>
      </w:pPr>
      <w:r w:rsidRPr="009F06CB">
        <w:rPr>
          <w:rFonts w:cs="Times New Roman"/>
          <w:kern w:val="2"/>
          <w:szCs w:val="24"/>
          <w:lang w:eastAsia="hi-IN" w:bidi="hi-IN"/>
        </w:rPr>
        <w:t xml:space="preserve">Mechanikai </w:t>
      </w:r>
      <w:r w:rsidR="00C544B6" w:rsidRPr="000A720F">
        <w:rPr>
          <w:rFonts w:cs="Times New Roman"/>
        </w:rPr>
        <w:t>kötése</w:t>
      </w:r>
      <w:r w:rsidR="00C544B6">
        <w:rPr>
          <w:rFonts w:cs="Times New Roman"/>
        </w:rPr>
        <w:t>k</w:t>
      </w:r>
      <w:r w:rsidR="00C544B6" w:rsidRPr="000A720F">
        <w:rPr>
          <w:rFonts w:cs="Times New Roman"/>
        </w:rPr>
        <w:t xml:space="preserve"> készíté</w:t>
      </w:r>
      <w:r w:rsidR="00C544B6">
        <w:rPr>
          <w:rFonts w:cs="Times New Roman"/>
        </w:rPr>
        <w:t>se különféle alkatrészek között</w:t>
      </w:r>
    </w:p>
    <w:p w14:paraId="78F6531C" w14:textId="77777777" w:rsidR="00C544B6" w:rsidRPr="000A720F" w:rsidRDefault="00C544B6" w:rsidP="00C544B6">
      <w:pPr>
        <w:widowControl w:val="0"/>
        <w:suppressAutoHyphens/>
        <w:spacing w:after="0"/>
        <w:rPr>
          <w:rFonts w:cs="Times New Roman"/>
        </w:rPr>
      </w:pPr>
      <w:r w:rsidRPr="000A720F">
        <w:rPr>
          <w:rFonts w:cs="Times New Roman"/>
        </w:rPr>
        <w:t xml:space="preserve">A </w:t>
      </w:r>
      <w:r>
        <w:rPr>
          <w:rFonts w:cs="Times New Roman"/>
        </w:rPr>
        <w:t>szegecs alakja, méretei, anyaga</w:t>
      </w:r>
    </w:p>
    <w:p w14:paraId="1CDF41D9" w14:textId="77777777" w:rsidR="00C544B6" w:rsidRPr="000A720F" w:rsidRDefault="00C544B6" w:rsidP="00C544B6">
      <w:pPr>
        <w:widowControl w:val="0"/>
        <w:suppressAutoHyphens/>
        <w:spacing w:after="0"/>
        <w:rPr>
          <w:rFonts w:cs="Times New Roman"/>
        </w:rPr>
      </w:pPr>
      <w:r w:rsidRPr="000A720F">
        <w:rPr>
          <w:rFonts w:cs="Times New Roman"/>
        </w:rPr>
        <w:t>A s</w:t>
      </w:r>
      <w:r>
        <w:rPr>
          <w:rFonts w:cs="Times New Roman"/>
        </w:rPr>
        <w:t>zegecselés művelete, szerszámai</w:t>
      </w:r>
    </w:p>
    <w:p w14:paraId="3BEDF23B" w14:textId="77777777" w:rsidR="00C544B6" w:rsidRPr="000A720F" w:rsidRDefault="00C544B6" w:rsidP="00C544B6">
      <w:pPr>
        <w:widowControl w:val="0"/>
        <w:suppressAutoHyphens/>
        <w:spacing w:after="0"/>
        <w:rPr>
          <w:rFonts w:cs="Times New Roman"/>
        </w:rPr>
      </w:pPr>
      <w:r w:rsidRPr="000A720F">
        <w:rPr>
          <w:rFonts w:cs="Times New Roman"/>
        </w:rPr>
        <w:t>Lemezalkatrészek előkészítése, összekapcsolása húzószegeccsel (popszegeccsel)</w:t>
      </w:r>
    </w:p>
    <w:p w14:paraId="32729774" w14:textId="77777777" w:rsidR="00C544B6" w:rsidRPr="000A720F" w:rsidRDefault="00C544B6" w:rsidP="00C544B6">
      <w:pPr>
        <w:widowControl w:val="0"/>
        <w:suppressAutoHyphens/>
        <w:spacing w:after="0"/>
        <w:rPr>
          <w:rFonts w:cs="Times New Roman"/>
        </w:rPr>
      </w:pPr>
      <w:r w:rsidRPr="000A720F">
        <w:rPr>
          <w:rFonts w:cs="Times New Roman"/>
        </w:rPr>
        <w:t xml:space="preserve">A szegecs méretének helyes </w:t>
      </w:r>
      <w:r>
        <w:rPr>
          <w:rFonts w:cs="Times New Roman"/>
        </w:rPr>
        <w:t>megválasztása</w:t>
      </w:r>
    </w:p>
    <w:p w14:paraId="712904B2" w14:textId="77777777" w:rsidR="00C544B6" w:rsidRPr="000A720F" w:rsidRDefault="00C544B6" w:rsidP="00C544B6">
      <w:pPr>
        <w:widowControl w:val="0"/>
        <w:suppressAutoHyphens/>
        <w:spacing w:after="0"/>
        <w:rPr>
          <w:rFonts w:cs="Times New Roman"/>
        </w:rPr>
      </w:pPr>
      <w:r w:rsidRPr="000A720F">
        <w:rPr>
          <w:rFonts w:cs="Times New Roman"/>
        </w:rPr>
        <w:t>Menet</w:t>
      </w:r>
      <w:r>
        <w:rPr>
          <w:rFonts w:cs="Times New Roman"/>
        </w:rPr>
        <w:t>es alkatrészek ábrázolása</w:t>
      </w:r>
    </w:p>
    <w:p w14:paraId="4DA60C69" w14:textId="77777777" w:rsidR="00C544B6" w:rsidRPr="000A720F" w:rsidRDefault="00C544B6" w:rsidP="00C544B6">
      <w:pPr>
        <w:widowControl w:val="0"/>
        <w:suppressAutoHyphens/>
        <w:spacing w:after="0"/>
        <w:rPr>
          <w:rFonts w:cs="Times New Roman"/>
        </w:rPr>
      </w:pPr>
      <w:r>
        <w:rPr>
          <w:rFonts w:cs="Times New Roman"/>
        </w:rPr>
        <w:t>Csavarok fajtái, adatai</w:t>
      </w:r>
    </w:p>
    <w:p w14:paraId="7636F9C6" w14:textId="77777777" w:rsidR="00C544B6" w:rsidRPr="000A720F" w:rsidRDefault="00C544B6" w:rsidP="00C544B6">
      <w:pPr>
        <w:widowControl w:val="0"/>
        <w:suppressAutoHyphens/>
        <w:spacing w:after="0"/>
        <w:rPr>
          <w:rFonts w:cs="Times New Roman"/>
        </w:rPr>
      </w:pPr>
      <w:r w:rsidRPr="000A720F">
        <w:rPr>
          <w:rFonts w:cs="Times New Roman"/>
        </w:rPr>
        <w:t>Csavarkötések fajtái, a csavarkötés létesítés</w:t>
      </w:r>
      <w:r>
        <w:rPr>
          <w:rFonts w:cs="Times New Roman"/>
        </w:rPr>
        <w:t>éhez szükséges szerszámok</w:t>
      </w:r>
    </w:p>
    <w:p w14:paraId="361914C5" w14:textId="77777777" w:rsidR="00C544B6" w:rsidRPr="000A720F" w:rsidRDefault="00C544B6" w:rsidP="00C544B6">
      <w:pPr>
        <w:widowControl w:val="0"/>
        <w:suppressAutoHyphens/>
        <w:spacing w:after="0"/>
        <w:rPr>
          <w:rFonts w:cs="Times New Roman"/>
        </w:rPr>
      </w:pPr>
      <w:r w:rsidRPr="000A720F">
        <w:rPr>
          <w:rFonts w:cs="Times New Roman"/>
        </w:rPr>
        <w:t>Menetkészít</w:t>
      </w:r>
      <w:r>
        <w:rPr>
          <w:rFonts w:cs="Times New Roman"/>
        </w:rPr>
        <w:t>és eszközei és szerszámai</w:t>
      </w:r>
    </w:p>
    <w:p w14:paraId="7B3E9C82" w14:textId="77777777" w:rsidR="00C544B6" w:rsidRPr="000A720F" w:rsidRDefault="00C544B6" w:rsidP="00C544B6">
      <w:pPr>
        <w:widowControl w:val="0"/>
        <w:suppressAutoHyphens/>
        <w:spacing w:after="0"/>
        <w:rPr>
          <w:rFonts w:cs="Times New Roman"/>
        </w:rPr>
      </w:pPr>
      <w:r w:rsidRPr="000A720F">
        <w:rPr>
          <w:rFonts w:cs="Times New Roman"/>
        </w:rPr>
        <w:t>A men</w:t>
      </w:r>
      <w:r>
        <w:rPr>
          <w:rFonts w:cs="Times New Roman"/>
        </w:rPr>
        <w:t>etfúrás és a menetmetszés</w:t>
      </w:r>
    </w:p>
    <w:p w14:paraId="2C072A5A" w14:textId="77777777" w:rsidR="00C544B6" w:rsidRPr="000A720F" w:rsidRDefault="00C544B6" w:rsidP="00C544B6">
      <w:pPr>
        <w:widowControl w:val="0"/>
        <w:suppressAutoHyphens/>
        <w:spacing w:after="0"/>
        <w:rPr>
          <w:rFonts w:cs="Times New Roman"/>
        </w:rPr>
      </w:pPr>
      <w:r w:rsidRPr="000A720F">
        <w:rPr>
          <w:rFonts w:cs="Times New Roman"/>
        </w:rPr>
        <w:t>Lemezalkatrészek előkészítése, összekapcso</w:t>
      </w:r>
      <w:r>
        <w:rPr>
          <w:rFonts w:cs="Times New Roman"/>
        </w:rPr>
        <w:t>lása önmetsző csavarokkal</w:t>
      </w:r>
    </w:p>
    <w:p w14:paraId="29F093BE" w14:textId="77777777" w:rsidR="00C544B6" w:rsidRPr="000A720F" w:rsidRDefault="00C544B6" w:rsidP="00C544B6">
      <w:pPr>
        <w:widowControl w:val="0"/>
        <w:suppressAutoHyphens/>
        <w:spacing w:after="0"/>
        <w:rPr>
          <w:rFonts w:cs="Times New Roman"/>
        </w:rPr>
      </w:pPr>
      <w:r w:rsidRPr="000A720F">
        <w:rPr>
          <w:rFonts w:cs="Times New Roman"/>
        </w:rPr>
        <w:t>Lemezalkatrészek és szerkezeti idomacélok csava</w:t>
      </w:r>
      <w:r>
        <w:rPr>
          <w:rFonts w:cs="Times New Roman"/>
        </w:rPr>
        <w:t>ros kötésének kialakítása</w:t>
      </w:r>
    </w:p>
    <w:p w14:paraId="0D6099B9" w14:textId="77777777" w:rsidR="00C544B6" w:rsidRPr="000A720F" w:rsidRDefault="00C544B6" w:rsidP="00C544B6">
      <w:pPr>
        <w:widowControl w:val="0"/>
        <w:suppressAutoHyphens/>
        <w:spacing w:after="0"/>
        <w:rPr>
          <w:rFonts w:cs="Times New Roman"/>
        </w:rPr>
      </w:pPr>
      <w:r w:rsidRPr="000A720F">
        <w:rPr>
          <w:rFonts w:cs="Times New Roman"/>
        </w:rPr>
        <w:t>Csavarkötés kialakítása zsákfurattal é</w:t>
      </w:r>
      <w:r>
        <w:rPr>
          <w:rFonts w:cs="Times New Roman"/>
        </w:rPr>
        <w:t>s átmenő menetes furattal</w:t>
      </w:r>
    </w:p>
    <w:p w14:paraId="4DF5FC70" w14:textId="77777777" w:rsidR="00C544B6" w:rsidRPr="000A720F" w:rsidRDefault="00C544B6" w:rsidP="00C544B6">
      <w:pPr>
        <w:widowControl w:val="0"/>
        <w:suppressAutoHyphens/>
        <w:spacing w:after="0"/>
        <w:rPr>
          <w:rFonts w:cs="Times New Roman"/>
        </w:rPr>
      </w:pPr>
      <w:r w:rsidRPr="000A720F">
        <w:rPr>
          <w:rFonts w:cs="Times New Roman"/>
        </w:rPr>
        <w:t>Csavarkötés létesítése csavaranyával</w:t>
      </w:r>
    </w:p>
    <w:p w14:paraId="70E2314C" w14:textId="77777777" w:rsidR="00C544B6" w:rsidRPr="000A720F" w:rsidRDefault="00C544B6" w:rsidP="00C544B6">
      <w:pPr>
        <w:widowControl w:val="0"/>
        <w:suppressAutoHyphens/>
        <w:spacing w:after="0"/>
        <w:rPr>
          <w:rFonts w:cs="Times New Roman"/>
        </w:rPr>
      </w:pPr>
      <w:r w:rsidRPr="000A720F">
        <w:rPr>
          <w:rFonts w:cs="Times New Roman"/>
        </w:rPr>
        <w:t>Csavarbiztosítási lehetőségek alkalmazása (rugós alátét,</w:t>
      </w:r>
      <w:r>
        <w:rPr>
          <w:rFonts w:cs="Times New Roman"/>
        </w:rPr>
        <w:t xml:space="preserve"> ellenanya, koronás anya)</w:t>
      </w:r>
    </w:p>
    <w:p w14:paraId="308A1DEE" w14:textId="77777777" w:rsidR="00C544B6" w:rsidRPr="000A720F" w:rsidRDefault="00C544B6" w:rsidP="00C544B6">
      <w:pPr>
        <w:widowControl w:val="0"/>
        <w:suppressAutoHyphens/>
        <w:spacing w:after="0"/>
        <w:rPr>
          <w:rFonts w:cs="Times New Roman"/>
        </w:rPr>
      </w:pPr>
      <w:r>
        <w:rPr>
          <w:rFonts w:cs="Times New Roman"/>
        </w:rPr>
        <w:t>Ragasztott kötések jellemzői</w:t>
      </w:r>
    </w:p>
    <w:p w14:paraId="3DAB0DE6" w14:textId="77777777" w:rsidR="00C544B6" w:rsidRPr="000A720F" w:rsidRDefault="00C544B6" w:rsidP="00C544B6">
      <w:pPr>
        <w:widowControl w:val="0"/>
        <w:suppressAutoHyphens/>
        <w:spacing w:after="0"/>
        <w:rPr>
          <w:rFonts w:cs="Times New Roman"/>
        </w:rPr>
      </w:pPr>
      <w:r>
        <w:rPr>
          <w:rFonts w:cs="Times New Roman"/>
        </w:rPr>
        <w:t>Ragasztóanyagok fajtái</w:t>
      </w:r>
    </w:p>
    <w:p w14:paraId="6641139C" w14:textId="77777777" w:rsidR="00C544B6" w:rsidRPr="000A720F" w:rsidRDefault="00C544B6" w:rsidP="00C544B6">
      <w:pPr>
        <w:widowControl w:val="0"/>
        <w:suppressAutoHyphens/>
        <w:spacing w:after="0"/>
        <w:rPr>
          <w:rFonts w:cs="Times New Roman"/>
        </w:rPr>
      </w:pPr>
      <w:r>
        <w:rPr>
          <w:rFonts w:cs="Times New Roman"/>
        </w:rPr>
        <w:t>Ragasztási eljárások</w:t>
      </w:r>
    </w:p>
    <w:p w14:paraId="699A2674" w14:textId="77777777" w:rsidR="00C544B6" w:rsidRPr="000A720F" w:rsidRDefault="00C544B6" w:rsidP="00C544B6">
      <w:pPr>
        <w:widowControl w:val="0"/>
        <w:suppressAutoHyphens/>
        <w:spacing w:after="0"/>
        <w:rPr>
          <w:rFonts w:cs="Times New Roman"/>
        </w:rPr>
      </w:pPr>
      <w:r>
        <w:rPr>
          <w:rFonts w:cs="Times New Roman"/>
        </w:rPr>
        <w:t>Ragasztási eljárások gyakorlása</w:t>
      </w:r>
    </w:p>
    <w:p w14:paraId="59C227BA" w14:textId="77777777" w:rsidR="00C544B6" w:rsidRPr="000A720F" w:rsidRDefault="00C544B6" w:rsidP="00C544B6">
      <w:pPr>
        <w:widowControl w:val="0"/>
        <w:suppressAutoHyphens/>
        <w:spacing w:after="0"/>
        <w:rPr>
          <w:rFonts w:cs="Times New Roman"/>
        </w:rPr>
      </w:pPr>
      <w:r w:rsidRPr="000A720F">
        <w:rPr>
          <w:rFonts w:cs="Times New Roman"/>
        </w:rPr>
        <w:t>A forrasztás, mint</w:t>
      </w:r>
      <w:r>
        <w:rPr>
          <w:rFonts w:cs="Times New Roman"/>
        </w:rPr>
        <w:t xml:space="preserve"> elektromos és mechanikai kötés</w:t>
      </w:r>
    </w:p>
    <w:p w14:paraId="087AE084" w14:textId="77777777" w:rsidR="00C544B6" w:rsidRPr="000A720F" w:rsidRDefault="00C544B6" w:rsidP="00C544B6">
      <w:pPr>
        <w:widowControl w:val="0"/>
        <w:suppressAutoHyphens/>
        <w:spacing w:after="0"/>
        <w:rPr>
          <w:rFonts w:cs="Times New Roman"/>
        </w:rPr>
      </w:pPr>
      <w:r w:rsidRPr="000A720F">
        <w:rPr>
          <w:rFonts w:cs="Times New Roman"/>
        </w:rPr>
        <w:lastRenderedPageBreak/>
        <w:t>A forrasztás anyagai,</w:t>
      </w:r>
      <w:r>
        <w:rPr>
          <w:rFonts w:cs="Times New Roman"/>
        </w:rPr>
        <w:t xml:space="preserve"> segédanyagai és eszközei</w:t>
      </w:r>
    </w:p>
    <w:p w14:paraId="6D03E88A" w14:textId="77777777" w:rsidR="00C544B6" w:rsidRPr="000A720F" w:rsidRDefault="00C544B6" w:rsidP="00C544B6">
      <w:pPr>
        <w:widowControl w:val="0"/>
        <w:suppressAutoHyphens/>
        <w:spacing w:after="0"/>
        <w:rPr>
          <w:rFonts w:cs="Times New Roman"/>
        </w:rPr>
      </w:pPr>
      <w:r>
        <w:rPr>
          <w:rFonts w:cs="Times New Roman"/>
        </w:rPr>
        <w:t>A forrasztás művelete</w:t>
      </w:r>
    </w:p>
    <w:p w14:paraId="49FCE600" w14:textId="77777777" w:rsidR="00C544B6" w:rsidRPr="000A720F" w:rsidRDefault="00C544B6" w:rsidP="00C544B6">
      <w:pPr>
        <w:widowControl w:val="0"/>
        <w:suppressAutoHyphens/>
        <w:spacing w:after="0"/>
        <w:rPr>
          <w:rFonts w:cs="Times New Roman"/>
        </w:rPr>
      </w:pPr>
      <w:r w:rsidRPr="000A720F">
        <w:rPr>
          <w:rFonts w:cs="Times New Roman"/>
        </w:rPr>
        <w:t>Villamos vezetékek és v</w:t>
      </w:r>
      <w:r>
        <w:rPr>
          <w:rFonts w:cs="Times New Roman"/>
        </w:rPr>
        <w:t>ezetékanyagok, jellemzőik</w:t>
      </w:r>
    </w:p>
    <w:p w14:paraId="06106F30" w14:textId="77777777" w:rsidR="00C544B6" w:rsidRPr="000A720F" w:rsidRDefault="00C544B6" w:rsidP="00C544B6">
      <w:pPr>
        <w:widowControl w:val="0"/>
        <w:suppressAutoHyphens/>
        <w:spacing w:after="0"/>
        <w:rPr>
          <w:rFonts w:cs="Times New Roman"/>
        </w:rPr>
      </w:pPr>
      <w:r w:rsidRPr="000A720F">
        <w:rPr>
          <w:rFonts w:cs="Times New Roman"/>
        </w:rPr>
        <w:t>Huzal-előkészítés</w:t>
      </w:r>
      <w:r>
        <w:rPr>
          <w:rFonts w:cs="Times New Roman"/>
        </w:rPr>
        <w:t>, szigetelés eltávolítása</w:t>
      </w:r>
    </w:p>
    <w:p w14:paraId="3F86281B" w14:textId="77777777" w:rsidR="00C544B6" w:rsidRPr="000A720F" w:rsidRDefault="00C544B6" w:rsidP="00C544B6">
      <w:pPr>
        <w:widowControl w:val="0"/>
        <w:suppressAutoHyphens/>
        <w:spacing w:after="0"/>
        <w:rPr>
          <w:rFonts w:cs="Times New Roman"/>
        </w:rPr>
      </w:pPr>
      <w:r w:rsidRPr="000A720F">
        <w:rPr>
          <w:rFonts w:cs="Times New Roman"/>
        </w:rPr>
        <w:t>A huzalozás szerszámai, vágás, csupaszítás, préselés szerszá</w:t>
      </w:r>
      <w:r>
        <w:rPr>
          <w:rFonts w:cs="Times New Roman"/>
        </w:rPr>
        <w:t>mai</w:t>
      </w:r>
    </w:p>
    <w:p w14:paraId="18BD58F8" w14:textId="77777777" w:rsidR="00C544B6" w:rsidRPr="000A720F" w:rsidRDefault="00C544B6" w:rsidP="00C544B6">
      <w:pPr>
        <w:widowControl w:val="0"/>
        <w:suppressAutoHyphens/>
        <w:spacing w:after="0"/>
        <w:rPr>
          <w:rFonts w:cs="Times New Roman"/>
        </w:rPr>
      </w:pPr>
      <w:r w:rsidRPr="000A720F">
        <w:rPr>
          <w:rFonts w:cs="Times New Roman"/>
        </w:rPr>
        <w:t>Huzalozás kábelformákkal; kábeltörzs készít</w:t>
      </w:r>
      <w:r>
        <w:rPr>
          <w:rFonts w:cs="Times New Roman"/>
        </w:rPr>
        <w:t>és, kábelformák rögzítése</w:t>
      </w:r>
    </w:p>
    <w:p w14:paraId="330AEEAC" w14:textId="77777777" w:rsidR="00C544B6" w:rsidRPr="000A720F" w:rsidRDefault="00C544B6" w:rsidP="00C544B6">
      <w:pPr>
        <w:widowControl w:val="0"/>
        <w:suppressAutoHyphens/>
        <w:spacing w:after="0"/>
        <w:rPr>
          <w:rFonts w:cs="Times New Roman"/>
        </w:rPr>
      </w:pPr>
      <w:r w:rsidRPr="000A720F">
        <w:rPr>
          <w:rFonts w:cs="Times New Roman"/>
        </w:rPr>
        <w:t xml:space="preserve">Csatlakozók csoportosítása, </w:t>
      </w:r>
      <w:r>
        <w:rPr>
          <w:rFonts w:cs="Times New Roman"/>
        </w:rPr>
        <w:t>kiválasztásuk szempontjai</w:t>
      </w:r>
    </w:p>
    <w:p w14:paraId="45730863" w14:textId="77777777" w:rsidR="00C544B6" w:rsidRPr="000A720F" w:rsidRDefault="00C544B6" w:rsidP="00C544B6">
      <w:pPr>
        <w:widowControl w:val="0"/>
        <w:suppressAutoHyphens/>
        <w:spacing w:after="0"/>
        <w:rPr>
          <w:rFonts w:cs="Times New Roman"/>
        </w:rPr>
      </w:pPr>
      <w:r>
        <w:rPr>
          <w:rFonts w:cs="Times New Roman"/>
        </w:rPr>
        <w:t>Csatlakozók kialakítása</w:t>
      </w:r>
    </w:p>
    <w:p w14:paraId="4AC521A8" w14:textId="37C0E334" w:rsidR="009F06CB" w:rsidRPr="009F06CB" w:rsidRDefault="00C544B6" w:rsidP="00C544B6">
      <w:pPr>
        <w:widowControl w:val="0"/>
        <w:suppressAutoHyphens/>
        <w:spacing w:after="0"/>
        <w:rPr>
          <w:rFonts w:cs="Times New Roman"/>
          <w:kern w:val="2"/>
          <w:szCs w:val="24"/>
          <w:lang w:eastAsia="hi-IN" w:bidi="hi-IN"/>
        </w:rPr>
      </w:pPr>
      <w:r w:rsidRPr="000A720F">
        <w:rPr>
          <w:rFonts w:cs="Times New Roman"/>
        </w:rPr>
        <w:t>Csatlakozó kábe</w:t>
      </w:r>
      <w:r>
        <w:rPr>
          <w:rFonts w:cs="Times New Roman"/>
        </w:rPr>
        <w:t>lek készítése, ellenőrzése</w:t>
      </w:r>
      <w:r w:rsidR="009F06CB">
        <w:rPr>
          <w:rFonts w:cs="Times New Roman"/>
          <w:kern w:val="2"/>
          <w:szCs w:val="24"/>
          <w:lang w:eastAsia="hi-IN" w:bidi="hi-IN"/>
        </w:rPr>
        <w:t xml:space="preserve"> </w:t>
      </w:r>
    </w:p>
    <w:p w14:paraId="012E7E7D" w14:textId="77777777" w:rsidR="00C53E01" w:rsidRPr="002A1C54" w:rsidRDefault="00C53E01" w:rsidP="00C53E01">
      <w:pPr>
        <w:tabs>
          <w:tab w:val="left" w:pos="1418"/>
          <w:tab w:val="right" w:pos="9072"/>
        </w:tabs>
        <w:spacing w:after="0"/>
        <w:ind w:left="851"/>
      </w:pPr>
    </w:p>
    <w:p w14:paraId="6FB732DC" w14:textId="2911A91A" w:rsidR="00C53E01" w:rsidRDefault="009F06CB" w:rsidP="00C53E01">
      <w:pPr>
        <w:pStyle w:val="Listaszerbekezds"/>
        <w:numPr>
          <w:ilvl w:val="2"/>
          <w:numId w:val="8"/>
        </w:numPr>
        <w:tabs>
          <w:tab w:val="left" w:pos="1701"/>
          <w:tab w:val="right" w:pos="9072"/>
        </w:tabs>
        <w:spacing w:after="0"/>
        <w:ind w:left="993" w:hanging="426"/>
        <w:rPr>
          <w:b/>
          <w:i/>
        </w:rPr>
      </w:pPr>
      <w:r>
        <w:rPr>
          <w:b/>
          <w:i/>
        </w:rPr>
        <w:t>Villamos mérések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14:paraId="72FCB0FD" w14:textId="53A6ABAC"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Feszültségkémlelő műszer használata vezetékek és csatlakozások ellenőrzésér</w:t>
      </w:r>
      <w:r w:rsidR="00C544B6">
        <w:rPr>
          <w:rFonts w:cs="Times New Roman"/>
          <w:kern w:val="2"/>
          <w:szCs w:val="24"/>
          <w:lang w:eastAsia="hi-IN" w:bidi="hi-IN"/>
        </w:rPr>
        <w:t>e</w:t>
      </w:r>
    </w:p>
    <w:p w14:paraId="631EC5BB" w14:textId="576320BB"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Áram- é</w:t>
      </w:r>
      <w:r w:rsidR="00C544B6">
        <w:rPr>
          <w:rFonts w:cs="Times New Roman"/>
          <w:kern w:val="2"/>
          <w:szCs w:val="24"/>
          <w:lang w:eastAsia="hi-IN" w:bidi="hi-IN"/>
        </w:rPr>
        <w:t>s feszültségmérés multiméterrel</w:t>
      </w:r>
    </w:p>
    <w:p w14:paraId="2E947F76" w14:textId="62273C7F" w:rsidR="009F06CB" w:rsidRPr="009F06CB" w:rsidRDefault="00C544B6" w:rsidP="009F06CB">
      <w:pPr>
        <w:widowControl w:val="0"/>
        <w:suppressAutoHyphens/>
        <w:spacing w:after="0"/>
        <w:rPr>
          <w:rFonts w:cs="Times New Roman"/>
          <w:kern w:val="2"/>
          <w:szCs w:val="24"/>
          <w:lang w:eastAsia="hi-IN" w:bidi="hi-IN"/>
        </w:rPr>
      </w:pPr>
      <w:r>
        <w:rPr>
          <w:rFonts w:cs="Times New Roman"/>
          <w:kern w:val="2"/>
          <w:szCs w:val="24"/>
          <w:lang w:eastAsia="hi-IN" w:bidi="hi-IN"/>
        </w:rPr>
        <w:t>Árammérés lakatfogóval</w:t>
      </w:r>
    </w:p>
    <w:p w14:paraId="11EA9442" w14:textId="54466856"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Vezetékek azonosí</w:t>
      </w:r>
      <w:r w:rsidR="00C544B6">
        <w:rPr>
          <w:rFonts w:cs="Times New Roman"/>
          <w:kern w:val="2"/>
          <w:szCs w:val="24"/>
          <w:lang w:eastAsia="hi-IN" w:bidi="hi-IN"/>
        </w:rPr>
        <w:t>tása, folytonosságuk vizsgálata</w:t>
      </w:r>
    </w:p>
    <w:p w14:paraId="6F4658E7" w14:textId="5AB518C8"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Vezeték</w:t>
      </w:r>
      <w:r w:rsidR="00C544B6">
        <w:rPr>
          <w:rFonts w:cs="Times New Roman"/>
          <w:kern w:val="2"/>
          <w:szCs w:val="24"/>
          <w:lang w:eastAsia="hi-IN" w:bidi="hi-IN"/>
        </w:rPr>
        <w:t>, kötések ellenállásának mérése</w:t>
      </w:r>
    </w:p>
    <w:p w14:paraId="78CD8735" w14:textId="7B72612B" w:rsidR="009F06CB"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Kötések, alkatrészek hőmérsékleté</w:t>
      </w:r>
      <w:r w:rsidR="00C544B6">
        <w:rPr>
          <w:rFonts w:cs="Times New Roman"/>
          <w:kern w:val="2"/>
          <w:szCs w:val="24"/>
          <w:lang w:eastAsia="hi-IN" w:bidi="hi-IN"/>
        </w:rPr>
        <w:t xml:space="preserve">nek ellenőrzése </w:t>
      </w:r>
      <w:proofErr w:type="spellStart"/>
      <w:r w:rsidR="00C544B6">
        <w:rPr>
          <w:rFonts w:cs="Times New Roman"/>
          <w:kern w:val="2"/>
          <w:szCs w:val="24"/>
          <w:lang w:eastAsia="hi-IN" w:bidi="hi-IN"/>
        </w:rPr>
        <w:t>infra</w:t>
      </w:r>
      <w:proofErr w:type="spellEnd"/>
      <w:r w:rsidR="00C544B6">
        <w:rPr>
          <w:rFonts w:cs="Times New Roman"/>
          <w:kern w:val="2"/>
          <w:szCs w:val="24"/>
          <w:lang w:eastAsia="hi-IN" w:bidi="hi-IN"/>
        </w:rPr>
        <w:t xml:space="preserve"> hőmérővel</w:t>
      </w:r>
    </w:p>
    <w:p w14:paraId="763A8637" w14:textId="7026330F" w:rsidR="00C544B6" w:rsidRPr="009F06CB" w:rsidRDefault="009F06CB" w:rsidP="009F06CB">
      <w:pPr>
        <w:widowControl w:val="0"/>
        <w:suppressAutoHyphens/>
        <w:spacing w:after="0"/>
        <w:rPr>
          <w:rFonts w:cs="Times New Roman"/>
          <w:kern w:val="2"/>
          <w:szCs w:val="24"/>
          <w:lang w:eastAsia="hi-IN" w:bidi="hi-IN"/>
        </w:rPr>
      </w:pPr>
      <w:r w:rsidRPr="009F06CB">
        <w:rPr>
          <w:rFonts w:cs="Times New Roman"/>
          <w:kern w:val="2"/>
          <w:szCs w:val="24"/>
          <w:lang w:eastAsia="hi-IN" w:bidi="hi-IN"/>
        </w:rPr>
        <w:t>Forgó gépalkatrészek fordulatszámának mérése</w:t>
      </w:r>
      <w:r w:rsidR="00C544B6">
        <w:rPr>
          <w:rFonts w:cs="Times New Roman"/>
          <w:kern w:val="2"/>
          <w:szCs w:val="24"/>
          <w:lang w:eastAsia="hi-IN" w:bidi="hi-IN"/>
        </w:rPr>
        <w:t xml:space="preserve"> digitális fordulatszám-mérővel</w:t>
      </w:r>
    </w:p>
    <w:p w14:paraId="11A88AAC" w14:textId="77777777" w:rsidR="00C53E01" w:rsidRPr="002A1C54" w:rsidRDefault="00C53E01" w:rsidP="00C53E01">
      <w:pPr>
        <w:tabs>
          <w:tab w:val="left" w:pos="1418"/>
          <w:tab w:val="right" w:pos="9072"/>
        </w:tabs>
        <w:spacing w:after="0"/>
        <w:ind w:left="851"/>
      </w:pPr>
    </w:p>
    <w:p w14:paraId="3BDB0805" w14:textId="77777777" w:rsidR="00C53E01" w:rsidRPr="002A1C54" w:rsidRDefault="00C53E01" w:rsidP="00C53E01">
      <w:pPr>
        <w:tabs>
          <w:tab w:val="left" w:pos="1418"/>
          <w:tab w:val="right" w:pos="9072"/>
        </w:tabs>
        <w:spacing w:after="0"/>
        <w:ind w:left="851"/>
      </w:pPr>
    </w:p>
    <w:p w14:paraId="5CCF797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E7489CD" w14:textId="30A5DB72" w:rsidR="00C53E01" w:rsidRDefault="009510B9" w:rsidP="00C53E01">
      <w:pPr>
        <w:spacing w:after="0"/>
        <w:ind w:left="426"/>
      </w:pPr>
      <w:r>
        <w:t>Szaktanterem/tanműhely</w:t>
      </w:r>
    </w:p>
    <w:p w14:paraId="77D74BB2" w14:textId="77777777" w:rsidR="00C53E01" w:rsidRPr="002B5BF7" w:rsidRDefault="00C53E01" w:rsidP="00C53E01">
      <w:pPr>
        <w:spacing w:after="0"/>
        <w:ind w:left="426"/>
      </w:pPr>
    </w:p>
    <w:p w14:paraId="197FDDC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96C0DB5" w14:textId="77777777" w:rsidR="00C53E01" w:rsidRDefault="00C53E01" w:rsidP="00C53E01">
      <w:pPr>
        <w:spacing w:after="0"/>
        <w:ind w:left="426"/>
      </w:pPr>
    </w:p>
    <w:p w14:paraId="2156C09B" w14:textId="65E27DF7" w:rsidR="00C53E01" w:rsidRPr="00C879C0" w:rsidRDefault="00C53E01" w:rsidP="00C53E01">
      <w:pPr>
        <w:spacing w:after="0"/>
        <w:ind w:left="426"/>
        <w:rPr>
          <w:i/>
        </w:rPr>
      </w:pPr>
    </w:p>
    <w:p w14:paraId="1827CAB6" w14:textId="77777777" w:rsidR="00C53E01" w:rsidRPr="00FF2E9D" w:rsidRDefault="00C53E01" w:rsidP="00C53E01">
      <w:pPr>
        <w:spacing w:after="0"/>
        <w:ind w:left="426"/>
      </w:pPr>
    </w:p>
    <w:p w14:paraId="499857C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770631A3" w14:textId="77777777" w:rsidTr="00A967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2FACD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07BD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0B421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F43E4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4326367B" w14:textId="77777777" w:rsidTr="00A967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3AB201E"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6FBF9F0"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BB03A4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2B800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7F8C28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D4BE1E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57C2E88D"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04E52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2D8B6A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E5080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72C8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85477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1312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6C595DA"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6047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AEA65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23013A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6DA78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C1E8E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10923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C53B595"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12B8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4158D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7FB23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9A341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CC1E8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BD182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120EEBE" w14:textId="77777777" w:rsidTr="00A967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69D7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18939B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878756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3BD7C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D23A2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0D8E8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285BF886" w14:textId="77777777" w:rsidR="00A96735" w:rsidRDefault="00A96735" w:rsidP="00A96735">
      <w:pPr>
        <w:pStyle w:val="Listaszerbekezds"/>
        <w:spacing w:after="0"/>
        <w:ind w:left="1224"/>
        <w:rPr>
          <w:b/>
        </w:rPr>
      </w:pPr>
    </w:p>
    <w:p w14:paraId="746C0E7C" w14:textId="6FAC276D" w:rsidR="00C53E01" w:rsidRDefault="00C53E01" w:rsidP="00C53E01">
      <w:pPr>
        <w:spacing w:after="0"/>
        <w:ind w:left="426"/>
      </w:pPr>
    </w:p>
    <w:p w14:paraId="707496CB"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735" w:rsidRPr="00A96735" w14:paraId="77F55970" w14:textId="77777777" w:rsidTr="00A96735">
        <w:trPr>
          <w:trHeight w:val="255"/>
          <w:jc w:val="center"/>
        </w:trPr>
        <w:tc>
          <w:tcPr>
            <w:tcW w:w="1040" w:type="dxa"/>
            <w:vMerge w:val="restart"/>
            <w:shd w:val="clear" w:color="auto" w:fill="auto"/>
            <w:vAlign w:val="center"/>
            <w:hideMark/>
          </w:tcPr>
          <w:p w14:paraId="2719052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5E7066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AED6C7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16703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08DD0536" w14:textId="77777777" w:rsidTr="00A96735">
        <w:trPr>
          <w:trHeight w:val="510"/>
          <w:jc w:val="center"/>
        </w:trPr>
        <w:tc>
          <w:tcPr>
            <w:tcW w:w="1040" w:type="dxa"/>
            <w:vMerge/>
            <w:vAlign w:val="center"/>
            <w:hideMark/>
          </w:tcPr>
          <w:p w14:paraId="1A7502B2"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15F51473"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61E329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7F8737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01670EF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69B611FD"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794ABFF9" w14:textId="77777777" w:rsidTr="00A96735">
        <w:trPr>
          <w:trHeight w:val="255"/>
          <w:jc w:val="center"/>
        </w:trPr>
        <w:tc>
          <w:tcPr>
            <w:tcW w:w="1040" w:type="dxa"/>
            <w:shd w:val="clear" w:color="000000" w:fill="D9D9D9"/>
            <w:vAlign w:val="center"/>
            <w:hideMark/>
          </w:tcPr>
          <w:p w14:paraId="221D8F9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631A0B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6E536BA5" w14:textId="77777777" w:rsidTr="00A96735">
        <w:trPr>
          <w:trHeight w:val="510"/>
          <w:jc w:val="center"/>
        </w:trPr>
        <w:tc>
          <w:tcPr>
            <w:tcW w:w="1040" w:type="dxa"/>
            <w:shd w:val="clear" w:color="auto" w:fill="auto"/>
            <w:vAlign w:val="center"/>
            <w:hideMark/>
          </w:tcPr>
          <w:p w14:paraId="43B3B6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6061E7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70451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BBFD6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99BE56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CBD1EC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A3D40C3" w14:textId="77777777" w:rsidTr="00A96735">
        <w:trPr>
          <w:trHeight w:val="510"/>
          <w:jc w:val="center"/>
        </w:trPr>
        <w:tc>
          <w:tcPr>
            <w:tcW w:w="1040" w:type="dxa"/>
            <w:shd w:val="clear" w:color="auto" w:fill="auto"/>
            <w:vAlign w:val="center"/>
            <w:hideMark/>
          </w:tcPr>
          <w:p w14:paraId="11559C9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1C652C3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05F02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7F9F4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B273C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B3BA53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821363E" w14:textId="77777777" w:rsidTr="00A96735">
        <w:trPr>
          <w:trHeight w:val="510"/>
          <w:jc w:val="center"/>
        </w:trPr>
        <w:tc>
          <w:tcPr>
            <w:tcW w:w="1040" w:type="dxa"/>
            <w:shd w:val="clear" w:color="auto" w:fill="auto"/>
            <w:vAlign w:val="center"/>
            <w:hideMark/>
          </w:tcPr>
          <w:p w14:paraId="2AEA4B4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1.3.</w:t>
            </w:r>
          </w:p>
        </w:tc>
        <w:tc>
          <w:tcPr>
            <w:tcW w:w="2800" w:type="dxa"/>
            <w:shd w:val="clear" w:color="auto" w:fill="auto"/>
            <w:vAlign w:val="center"/>
            <w:hideMark/>
          </w:tcPr>
          <w:p w14:paraId="79561BA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770FA5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43FC51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D78470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A4A1C0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CAF0884" w14:textId="77777777" w:rsidTr="00A96735">
        <w:trPr>
          <w:trHeight w:val="510"/>
          <w:jc w:val="center"/>
        </w:trPr>
        <w:tc>
          <w:tcPr>
            <w:tcW w:w="1040" w:type="dxa"/>
            <w:shd w:val="clear" w:color="auto" w:fill="auto"/>
            <w:vAlign w:val="center"/>
            <w:hideMark/>
          </w:tcPr>
          <w:p w14:paraId="6D2AC7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1D2A130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229B3D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4E5EC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3AD80A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22D3DF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CFF1589" w14:textId="77777777" w:rsidTr="00A96735">
        <w:trPr>
          <w:trHeight w:val="510"/>
          <w:jc w:val="center"/>
        </w:trPr>
        <w:tc>
          <w:tcPr>
            <w:tcW w:w="1040" w:type="dxa"/>
            <w:shd w:val="clear" w:color="auto" w:fill="auto"/>
            <w:vAlign w:val="center"/>
            <w:hideMark/>
          </w:tcPr>
          <w:p w14:paraId="71E69D6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3732208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916FB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1BF99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E77E5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89D136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729FCF" w14:textId="77777777" w:rsidTr="00A96735">
        <w:trPr>
          <w:trHeight w:val="255"/>
          <w:jc w:val="center"/>
        </w:trPr>
        <w:tc>
          <w:tcPr>
            <w:tcW w:w="1040" w:type="dxa"/>
            <w:shd w:val="clear" w:color="auto" w:fill="auto"/>
            <w:vAlign w:val="center"/>
            <w:hideMark/>
          </w:tcPr>
          <w:p w14:paraId="10EA19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7FF0E44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772291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19F6B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BF137F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FFCB9D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BC0FF22" w14:textId="77777777" w:rsidTr="00A96735">
        <w:trPr>
          <w:trHeight w:val="510"/>
          <w:jc w:val="center"/>
        </w:trPr>
        <w:tc>
          <w:tcPr>
            <w:tcW w:w="1040" w:type="dxa"/>
            <w:shd w:val="clear" w:color="auto" w:fill="auto"/>
            <w:vAlign w:val="center"/>
            <w:hideMark/>
          </w:tcPr>
          <w:p w14:paraId="7169AA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7DB37D3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9D73E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1943B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EC89BD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10F872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CAFC2A4" w14:textId="77777777" w:rsidTr="00A96735">
        <w:trPr>
          <w:trHeight w:val="255"/>
          <w:jc w:val="center"/>
        </w:trPr>
        <w:tc>
          <w:tcPr>
            <w:tcW w:w="1040" w:type="dxa"/>
            <w:shd w:val="clear" w:color="000000" w:fill="D9D9D9"/>
            <w:vAlign w:val="center"/>
            <w:hideMark/>
          </w:tcPr>
          <w:p w14:paraId="2608853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2FEC060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2B70F570" w14:textId="77777777" w:rsidTr="00A96735">
        <w:trPr>
          <w:trHeight w:val="510"/>
          <w:jc w:val="center"/>
        </w:trPr>
        <w:tc>
          <w:tcPr>
            <w:tcW w:w="1040" w:type="dxa"/>
            <w:shd w:val="clear" w:color="auto" w:fill="auto"/>
            <w:vAlign w:val="center"/>
            <w:hideMark/>
          </w:tcPr>
          <w:p w14:paraId="4DCAB2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7429A11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C16644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212893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C2688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D59071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7310933" w14:textId="77777777" w:rsidTr="00A96735">
        <w:trPr>
          <w:trHeight w:val="255"/>
          <w:jc w:val="center"/>
        </w:trPr>
        <w:tc>
          <w:tcPr>
            <w:tcW w:w="1040" w:type="dxa"/>
            <w:shd w:val="clear" w:color="auto" w:fill="auto"/>
            <w:vAlign w:val="center"/>
            <w:hideMark/>
          </w:tcPr>
          <w:p w14:paraId="278490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23A8249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048F8CA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21351B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A33713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28A1AB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15EFF4D" w14:textId="77777777" w:rsidTr="00A96735">
        <w:trPr>
          <w:trHeight w:val="510"/>
          <w:jc w:val="center"/>
        </w:trPr>
        <w:tc>
          <w:tcPr>
            <w:tcW w:w="1040" w:type="dxa"/>
            <w:shd w:val="clear" w:color="auto" w:fill="auto"/>
            <w:vAlign w:val="center"/>
            <w:hideMark/>
          </w:tcPr>
          <w:p w14:paraId="6F3AAE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3935638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038DE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0CB429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0C6876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B46420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3818614" w14:textId="77777777" w:rsidTr="00A96735">
        <w:trPr>
          <w:trHeight w:val="510"/>
          <w:jc w:val="center"/>
        </w:trPr>
        <w:tc>
          <w:tcPr>
            <w:tcW w:w="1040" w:type="dxa"/>
            <w:shd w:val="clear" w:color="auto" w:fill="auto"/>
            <w:vAlign w:val="center"/>
            <w:hideMark/>
          </w:tcPr>
          <w:p w14:paraId="2474F13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3557507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1B755A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5EA3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6AA443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D08BE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6F81F52" w14:textId="77777777" w:rsidTr="00A96735">
        <w:trPr>
          <w:trHeight w:val="255"/>
          <w:jc w:val="center"/>
        </w:trPr>
        <w:tc>
          <w:tcPr>
            <w:tcW w:w="1040" w:type="dxa"/>
            <w:shd w:val="clear" w:color="000000" w:fill="D9D9D9"/>
            <w:vAlign w:val="center"/>
            <w:hideMark/>
          </w:tcPr>
          <w:p w14:paraId="3B01629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3F31077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545C5955" w14:textId="77777777" w:rsidTr="00A96735">
        <w:trPr>
          <w:trHeight w:val="255"/>
          <w:jc w:val="center"/>
        </w:trPr>
        <w:tc>
          <w:tcPr>
            <w:tcW w:w="1040" w:type="dxa"/>
            <w:shd w:val="clear" w:color="auto" w:fill="auto"/>
            <w:vAlign w:val="center"/>
            <w:hideMark/>
          </w:tcPr>
          <w:p w14:paraId="07D6646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46D5C40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11CE959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D4C9E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F6FA21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8A95CD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639D679" w14:textId="77777777" w:rsidTr="00A96735">
        <w:trPr>
          <w:trHeight w:val="255"/>
          <w:jc w:val="center"/>
        </w:trPr>
        <w:tc>
          <w:tcPr>
            <w:tcW w:w="1040" w:type="dxa"/>
            <w:shd w:val="clear" w:color="auto" w:fill="auto"/>
            <w:vAlign w:val="center"/>
            <w:hideMark/>
          </w:tcPr>
          <w:p w14:paraId="75DC03E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148F39B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5A713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594A7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2ECEDF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673095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533B2E2" w14:textId="77777777" w:rsidTr="00A96735">
        <w:trPr>
          <w:trHeight w:val="255"/>
          <w:jc w:val="center"/>
        </w:trPr>
        <w:tc>
          <w:tcPr>
            <w:tcW w:w="1040" w:type="dxa"/>
            <w:shd w:val="clear" w:color="auto" w:fill="auto"/>
            <w:vAlign w:val="center"/>
            <w:hideMark/>
          </w:tcPr>
          <w:p w14:paraId="33E5BC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0F7FF40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3AC0580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FCD4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16132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8EA726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730DF35" w14:textId="77777777" w:rsidTr="00A96735">
        <w:trPr>
          <w:trHeight w:val="255"/>
          <w:jc w:val="center"/>
        </w:trPr>
        <w:tc>
          <w:tcPr>
            <w:tcW w:w="1040" w:type="dxa"/>
            <w:shd w:val="clear" w:color="auto" w:fill="auto"/>
            <w:vAlign w:val="center"/>
            <w:hideMark/>
          </w:tcPr>
          <w:p w14:paraId="6B625D4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37A1F43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5B23BAE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4C500B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4BA129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16768E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9DFB2AF" w14:textId="77777777" w:rsidTr="00A96735">
        <w:trPr>
          <w:trHeight w:val="255"/>
          <w:jc w:val="center"/>
        </w:trPr>
        <w:tc>
          <w:tcPr>
            <w:tcW w:w="1040" w:type="dxa"/>
            <w:shd w:val="clear" w:color="auto" w:fill="auto"/>
            <w:vAlign w:val="center"/>
            <w:hideMark/>
          </w:tcPr>
          <w:p w14:paraId="68EFB3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4ED70D8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B2EB9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A9DAB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DC19C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79E2AE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FF6747A" w14:textId="77777777" w:rsidTr="00A96735">
        <w:trPr>
          <w:trHeight w:val="255"/>
          <w:jc w:val="center"/>
        </w:trPr>
        <w:tc>
          <w:tcPr>
            <w:tcW w:w="1040" w:type="dxa"/>
            <w:shd w:val="clear" w:color="000000" w:fill="D9D9D9"/>
            <w:vAlign w:val="center"/>
            <w:hideMark/>
          </w:tcPr>
          <w:p w14:paraId="05D6BF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7460" w:type="dxa"/>
            <w:gridSpan w:val="5"/>
            <w:shd w:val="clear" w:color="000000" w:fill="D9D9D9"/>
            <w:vAlign w:val="center"/>
            <w:hideMark/>
          </w:tcPr>
          <w:p w14:paraId="1A725A1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Komplex információk körében</w:t>
            </w:r>
          </w:p>
        </w:tc>
      </w:tr>
      <w:tr w:rsidR="00A96735" w:rsidRPr="00A96735" w14:paraId="3218ECD8" w14:textId="77777777" w:rsidTr="00A96735">
        <w:trPr>
          <w:trHeight w:val="510"/>
          <w:jc w:val="center"/>
        </w:trPr>
        <w:tc>
          <w:tcPr>
            <w:tcW w:w="1040" w:type="dxa"/>
            <w:shd w:val="clear" w:color="auto" w:fill="auto"/>
            <w:vAlign w:val="center"/>
            <w:hideMark/>
          </w:tcPr>
          <w:p w14:paraId="1CDF438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3C2EC9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9E56DE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B5AB4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179A34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278DF3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F3B9592" w14:textId="77777777" w:rsidTr="00A96735">
        <w:trPr>
          <w:trHeight w:val="510"/>
          <w:jc w:val="center"/>
        </w:trPr>
        <w:tc>
          <w:tcPr>
            <w:tcW w:w="1040" w:type="dxa"/>
            <w:shd w:val="clear" w:color="auto" w:fill="auto"/>
            <w:vAlign w:val="center"/>
            <w:hideMark/>
          </w:tcPr>
          <w:p w14:paraId="0142F1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0036114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541FA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F22DC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782BC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D7AE8A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24BFFDD" w14:textId="77777777" w:rsidTr="00A96735">
        <w:trPr>
          <w:trHeight w:val="255"/>
          <w:jc w:val="center"/>
        </w:trPr>
        <w:tc>
          <w:tcPr>
            <w:tcW w:w="1040" w:type="dxa"/>
            <w:shd w:val="clear" w:color="auto" w:fill="auto"/>
            <w:vAlign w:val="center"/>
            <w:hideMark/>
          </w:tcPr>
          <w:p w14:paraId="0BE5F2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4.3.</w:t>
            </w:r>
          </w:p>
        </w:tc>
        <w:tc>
          <w:tcPr>
            <w:tcW w:w="2800" w:type="dxa"/>
            <w:shd w:val="clear" w:color="auto" w:fill="auto"/>
            <w:vAlign w:val="center"/>
            <w:hideMark/>
          </w:tcPr>
          <w:p w14:paraId="0F95315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99338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FEBEC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8D269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B32AE0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99E811D" w14:textId="77777777" w:rsidTr="00A96735">
        <w:trPr>
          <w:trHeight w:val="255"/>
          <w:jc w:val="center"/>
        </w:trPr>
        <w:tc>
          <w:tcPr>
            <w:tcW w:w="1040" w:type="dxa"/>
            <w:shd w:val="clear" w:color="000000" w:fill="D9D9D9"/>
            <w:vAlign w:val="center"/>
            <w:hideMark/>
          </w:tcPr>
          <w:p w14:paraId="48A3A4A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48EFFBD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39D2D3E2" w14:textId="77777777" w:rsidTr="00A96735">
        <w:trPr>
          <w:trHeight w:val="510"/>
          <w:jc w:val="center"/>
        </w:trPr>
        <w:tc>
          <w:tcPr>
            <w:tcW w:w="1040" w:type="dxa"/>
            <w:shd w:val="clear" w:color="auto" w:fill="auto"/>
            <w:vAlign w:val="center"/>
            <w:hideMark/>
          </w:tcPr>
          <w:p w14:paraId="10CC0C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7F1AABA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D3942C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8C282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904702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A4EBD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014F328" w14:textId="77777777" w:rsidTr="00A96735">
        <w:trPr>
          <w:trHeight w:val="510"/>
          <w:jc w:val="center"/>
        </w:trPr>
        <w:tc>
          <w:tcPr>
            <w:tcW w:w="1040" w:type="dxa"/>
            <w:shd w:val="clear" w:color="auto" w:fill="auto"/>
            <w:vAlign w:val="center"/>
            <w:hideMark/>
          </w:tcPr>
          <w:p w14:paraId="68174A4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6088B8E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82ADB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F2AE65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D396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F45B3F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B0962C7" w14:textId="77777777" w:rsidTr="00A96735">
        <w:trPr>
          <w:trHeight w:val="255"/>
          <w:jc w:val="center"/>
        </w:trPr>
        <w:tc>
          <w:tcPr>
            <w:tcW w:w="1040" w:type="dxa"/>
            <w:shd w:val="clear" w:color="000000" w:fill="D9D9D9"/>
            <w:vAlign w:val="center"/>
            <w:hideMark/>
          </w:tcPr>
          <w:p w14:paraId="3EC0E76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097A11C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3F275716" w14:textId="77777777" w:rsidTr="00A96735">
        <w:trPr>
          <w:trHeight w:val="510"/>
          <w:jc w:val="center"/>
        </w:trPr>
        <w:tc>
          <w:tcPr>
            <w:tcW w:w="1040" w:type="dxa"/>
            <w:shd w:val="clear" w:color="auto" w:fill="auto"/>
            <w:vAlign w:val="center"/>
            <w:hideMark/>
          </w:tcPr>
          <w:p w14:paraId="221F317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21B8FBB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509D8D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753B24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0EC0C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AACB84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59DF077" w14:textId="77777777" w:rsidTr="00A96735">
        <w:trPr>
          <w:trHeight w:val="255"/>
          <w:jc w:val="center"/>
        </w:trPr>
        <w:tc>
          <w:tcPr>
            <w:tcW w:w="1040" w:type="dxa"/>
            <w:shd w:val="clear" w:color="000000" w:fill="D9D9D9"/>
            <w:vAlign w:val="center"/>
            <w:hideMark/>
          </w:tcPr>
          <w:p w14:paraId="6344BD2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7460" w:type="dxa"/>
            <w:gridSpan w:val="5"/>
            <w:shd w:val="clear" w:color="000000" w:fill="D9D9D9"/>
            <w:vAlign w:val="center"/>
            <w:hideMark/>
          </w:tcPr>
          <w:p w14:paraId="5F19A36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Vizsgálati tevékenységek körében</w:t>
            </w:r>
          </w:p>
        </w:tc>
      </w:tr>
      <w:tr w:rsidR="00A96735" w:rsidRPr="00A96735" w14:paraId="3A6A144B" w14:textId="77777777" w:rsidTr="00A96735">
        <w:trPr>
          <w:trHeight w:val="255"/>
          <w:jc w:val="center"/>
        </w:trPr>
        <w:tc>
          <w:tcPr>
            <w:tcW w:w="1040" w:type="dxa"/>
            <w:shd w:val="clear" w:color="auto" w:fill="auto"/>
            <w:vAlign w:val="center"/>
            <w:hideMark/>
          </w:tcPr>
          <w:p w14:paraId="471F0DD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7.1.</w:t>
            </w:r>
          </w:p>
        </w:tc>
        <w:tc>
          <w:tcPr>
            <w:tcW w:w="2800" w:type="dxa"/>
            <w:shd w:val="clear" w:color="auto" w:fill="auto"/>
            <w:vAlign w:val="center"/>
            <w:hideMark/>
          </w:tcPr>
          <w:p w14:paraId="0D62369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BD4F7A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42D8F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2E1F0D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0E19DA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2093EEC" w14:textId="77777777" w:rsidTr="00A96735">
        <w:trPr>
          <w:trHeight w:val="255"/>
          <w:jc w:val="center"/>
        </w:trPr>
        <w:tc>
          <w:tcPr>
            <w:tcW w:w="1040" w:type="dxa"/>
            <w:shd w:val="clear" w:color="000000" w:fill="D9D9D9"/>
            <w:vAlign w:val="center"/>
            <w:hideMark/>
          </w:tcPr>
          <w:p w14:paraId="1299480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7460" w:type="dxa"/>
            <w:gridSpan w:val="5"/>
            <w:shd w:val="clear" w:color="000000" w:fill="D9D9D9"/>
            <w:vAlign w:val="center"/>
            <w:hideMark/>
          </w:tcPr>
          <w:p w14:paraId="1D6E0D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Szolgáltatási tevékenységek körében</w:t>
            </w:r>
          </w:p>
        </w:tc>
      </w:tr>
      <w:tr w:rsidR="00A96735" w:rsidRPr="00A96735" w14:paraId="5D71FDAA" w14:textId="77777777" w:rsidTr="00A96735">
        <w:trPr>
          <w:trHeight w:val="510"/>
          <w:jc w:val="center"/>
        </w:trPr>
        <w:tc>
          <w:tcPr>
            <w:tcW w:w="1040" w:type="dxa"/>
            <w:shd w:val="clear" w:color="auto" w:fill="auto"/>
            <w:vAlign w:val="center"/>
            <w:hideMark/>
          </w:tcPr>
          <w:p w14:paraId="57BF9F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8.1.</w:t>
            </w:r>
          </w:p>
        </w:tc>
        <w:tc>
          <w:tcPr>
            <w:tcW w:w="2800" w:type="dxa"/>
            <w:shd w:val="clear" w:color="auto" w:fill="auto"/>
            <w:vAlign w:val="center"/>
            <w:hideMark/>
          </w:tcPr>
          <w:p w14:paraId="6D57D5E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DB70E2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2A626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12DD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DD19C9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1643B56" w14:textId="77777777" w:rsidTr="00A96735">
        <w:trPr>
          <w:trHeight w:val="510"/>
          <w:jc w:val="center"/>
        </w:trPr>
        <w:tc>
          <w:tcPr>
            <w:tcW w:w="1040" w:type="dxa"/>
            <w:shd w:val="clear" w:color="auto" w:fill="auto"/>
            <w:vAlign w:val="center"/>
            <w:hideMark/>
          </w:tcPr>
          <w:p w14:paraId="791D394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8.2.</w:t>
            </w:r>
          </w:p>
        </w:tc>
        <w:tc>
          <w:tcPr>
            <w:tcW w:w="2800" w:type="dxa"/>
            <w:shd w:val="clear" w:color="auto" w:fill="auto"/>
            <w:vAlign w:val="center"/>
            <w:hideMark/>
          </w:tcPr>
          <w:p w14:paraId="712C10F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292E2F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819E97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51F06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236F5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2D238B2B" w14:textId="77777777" w:rsidR="00A96735" w:rsidRPr="00BC7291" w:rsidRDefault="00A96735" w:rsidP="00A96735">
      <w:pPr>
        <w:pStyle w:val="Listaszerbekezds"/>
        <w:spacing w:after="0"/>
        <w:ind w:left="1224"/>
        <w:rPr>
          <w:b/>
        </w:rPr>
      </w:pPr>
    </w:p>
    <w:p w14:paraId="43C9CB61" w14:textId="4F501380" w:rsidR="00C53E01" w:rsidRPr="002B5BF7" w:rsidRDefault="00C53E01" w:rsidP="00C53E01">
      <w:pPr>
        <w:spacing w:after="0"/>
        <w:ind w:left="426"/>
      </w:pPr>
    </w:p>
    <w:p w14:paraId="2F8C15C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C2CC026" w14:textId="77777777" w:rsidR="00C53E01" w:rsidRDefault="00C53E01" w:rsidP="00C53E01">
      <w:pPr>
        <w:spacing w:after="0"/>
        <w:ind w:left="426"/>
      </w:pPr>
      <w:r w:rsidRPr="003A56AA">
        <w:t>A nemzeti köznevelésről szóló 2011. évi CXC. törvény. 54. § (2) a) pontja szerinti értékeléssel.</w:t>
      </w:r>
    </w:p>
    <w:p w14:paraId="4BD43C82" w14:textId="77777777" w:rsidR="00C53E01" w:rsidRPr="002B5BF7" w:rsidRDefault="00C53E01" w:rsidP="00C53E01">
      <w:pPr>
        <w:spacing w:after="0"/>
        <w:ind w:left="426"/>
      </w:pPr>
    </w:p>
    <w:p w14:paraId="1601CF11" w14:textId="77777777" w:rsidR="00C53E01" w:rsidRDefault="00C53E01" w:rsidP="00C53E01">
      <w:pPr>
        <w:spacing w:after="200" w:line="276" w:lineRule="auto"/>
        <w:jc w:val="left"/>
        <w:rPr>
          <w:rFonts w:cs="Times New Roman"/>
        </w:rPr>
      </w:pPr>
      <w:r>
        <w:rPr>
          <w:rFonts w:cs="Times New Roman"/>
        </w:rPr>
        <w:br w:type="page"/>
      </w:r>
    </w:p>
    <w:p w14:paraId="5E716F21" w14:textId="77777777" w:rsidR="00C53E01" w:rsidRPr="00D52C63" w:rsidRDefault="00C53E01" w:rsidP="00C53E01">
      <w:pPr>
        <w:rPr>
          <w:rFonts w:cs="Times New Roman"/>
        </w:rPr>
      </w:pPr>
    </w:p>
    <w:p w14:paraId="40C1286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D386C22" w14:textId="754077DC" w:rsidR="00C53E01" w:rsidRPr="00D52C63" w:rsidRDefault="00240637" w:rsidP="00C53E01">
      <w:pPr>
        <w:spacing w:after="480"/>
        <w:jc w:val="center"/>
        <w:rPr>
          <w:rFonts w:cs="Times New Roman"/>
          <w:b/>
          <w:sz w:val="36"/>
        </w:rPr>
      </w:pPr>
      <w:r>
        <w:rPr>
          <w:rFonts w:cs="Times New Roman"/>
          <w:b/>
          <w:sz w:val="36"/>
          <w:highlight w:val="yellow"/>
        </w:rPr>
        <w:t>10004</w:t>
      </w:r>
      <w:r w:rsidR="00C53E01" w:rsidRPr="00D52C63">
        <w:rPr>
          <w:rFonts w:cs="Times New Roman"/>
          <w:b/>
          <w:sz w:val="36"/>
          <w:highlight w:val="yellow"/>
        </w:rPr>
        <w:t>-</w:t>
      </w:r>
      <w:r>
        <w:rPr>
          <w:rFonts w:cs="Times New Roman"/>
          <w:b/>
          <w:sz w:val="36"/>
        </w:rPr>
        <w:t>1</w:t>
      </w:r>
      <w:r w:rsidR="008B39E6">
        <w:rPr>
          <w:rFonts w:cs="Times New Roman"/>
          <w:b/>
          <w:sz w:val="36"/>
        </w:rPr>
        <w:t>6</w:t>
      </w:r>
      <w:r w:rsidR="00C53E01" w:rsidRPr="00D52C63">
        <w:rPr>
          <w:rFonts w:cs="Times New Roman"/>
          <w:b/>
          <w:sz w:val="36"/>
        </w:rPr>
        <w:t xml:space="preserve"> azonosító számú</w:t>
      </w:r>
    </w:p>
    <w:p w14:paraId="08993756" w14:textId="1D8EF087" w:rsidR="00C53E01" w:rsidRPr="00D52C63" w:rsidRDefault="00240637" w:rsidP="00C53E01">
      <w:pPr>
        <w:jc w:val="center"/>
        <w:rPr>
          <w:rFonts w:cs="Times New Roman"/>
          <w:b/>
          <w:sz w:val="36"/>
        </w:rPr>
      </w:pPr>
      <w:r>
        <w:rPr>
          <w:rFonts w:cs="Times New Roman"/>
          <w:b/>
          <w:sz w:val="36"/>
        </w:rPr>
        <w:t>Pneumatikus és hidraulikus rendszerek</w:t>
      </w:r>
    </w:p>
    <w:p w14:paraId="78EC8FB1"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651750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E02A35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6423E9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66800D9" w14:textId="3A5D754D" w:rsidR="00C53E01" w:rsidRDefault="00C53E01" w:rsidP="00C53E01">
      <w:pPr>
        <w:rPr>
          <w:rFonts w:cs="Times New Roman"/>
        </w:rPr>
      </w:pPr>
      <w:r w:rsidRPr="00D52C63">
        <w:rPr>
          <w:rFonts w:cs="Times New Roman"/>
        </w:rPr>
        <w:lastRenderedPageBreak/>
        <w:t xml:space="preserve">A </w:t>
      </w:r>
      <w:r w:rsidR="00240637">
        <w:rPr>
          <w:rFonts w:cs="Times New Roman"/>
        </w:rPr>
        <w:t>10004</w:t>
      </w:r>
      <w:r w:rsidRPr="00D26A67">
        <w:rPr>
          <w:rFonts w:cs="Times New Roman"/>
        </w:rPr>
        <w:t>-</w:t>
      </w:r>
      <w:r w:rsidR="00240637">
        <w:rPr>
          <w:rFonts w:cs="Times New Roman"/>
        </w:rPr>
        <w:t>1</w:t>
      </w:r>
      <w:r w:rsidR="008B39E6">
        <w:rPr>
          <w:rFonts w:cs="Times New Roman"/>
        </w:rPr>
        <w:t>6</w:t>
      </w:r>
      <w:r w:rsidRPr="00D52C63">
        <w:rPr>
          <w:rFonts w:cs="Times New Roman"/>
        </w:rPr>
        <w:t xml:space="preserve"> azonosító számú </w:t>
      </w:r>
      <w:r w:rsidR="00240637">
        <w:rPr>
          <w:rFonts w:cs="Times New Roman"/>
        </w:rPr>
        <w:t>Pneumatikus és hidraulikus rendszerek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tblGrid>
      <w:tr w:rsidR="00A96735" w:rsidRPr="00A96735" w14:paraId="02E8F8B8" w14:textId="77777777" w:rsidTr="00A96735">
        <w:trPr>
          <w:trHeight w:val="1697"/>
          <w:jc w:val="center"/>
        </w:trPr>
        <w:tc>
          <w:tcPr>
            <w:tcW w:w="4270" w:type="dxa"/>
          </w:tcPr>
          <w:p w14:paraId="76E21E96"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BBC68D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Pneumatika és hidraulika</w:t>
            </w:r>
          </w:p>
        </w:tc>
        <w:tc>
          <w:tcPr>
            <w:tcW w:w="758" w:type="dxa"/>
          </w:tcPr>
          <w:p w14:paraId="660FB03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Pneumatika és hidraulika gyakorlat</w:t>
            </w:r>
          </w:p>
        </w:tc>
      </w:tr>
      <w:tr w:rsidR="00A96735" w:rsidRPr="00A96735" w14:paraId="2F8B62C3" w14:textId="77777777" w:rsidTr="00A96735">
        <w:trPr>
          <w:trHeight w:val="290"/>
          <w:jc w:val="center"/>
        </w:trPr>
        <w:tc>
          <w:tcPr>
            <w:tcW w:w="4270" w:type="dxa"/>
          </w:tcPr>
          <w:p w14:paraId="3E9A552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FELADATOK</w:t>
            </w:r>
          </w:p>
        </w:tc>
        <w:tc>
          <w:tcPr>
            <w:tcW w:w="758" w:type="dxa"/>
          </w:tcPr>
          <w:p w14:paraId="41C2913E"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604AC599"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77DF0BCA" w14:textId="77777777" w:rsidTr="00A96735">
        <w:trPr>
          <w:trHeight w:val="492"/>
          <w:jc w:val="center"/>
        </w:trPr>
        <w:tc>
          <w:tcPr>
            <w:tcW w:w="4270" w:type="dxa"/>
          </w:tcPr>
          <w:p w14:paraId="1158A71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Pneumatikai, hidraulikai körökkel kapcsolatos számításokat végez </w:t>
            </w:r>
          </w:p>
        </w:tc>
        <w:tc>
          <w:tcPr>
            <w:tcW w:w="758" w:type="dxa"/>
          </w:tcPr>
          <w:p w14:paraId="110DCA9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92191B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AE86072" w14:textId="77777777" w:rsidTr="00A96735">
        <w:trPr>
          <w:trHeight w:val="245"/>
          <w:jc w:val="center"/>
        </w:trPr>
        <w:tc>
          <w:tcPr>
            <w:tcW w:w="4270" w:type="dxa"/>
          </w:tcPr>
          <w:p w14:paraId="42D4321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Egyszerű pneumatikus kapcsolási rajzot készít</w:t>
            </w:r>
          </w:p>
        </w:tc>
        <w:tc>
          <w:tcPr>
            <w:tcW w:w="758" w:type="dxa"/>
          </w:tcPr>
          <w:p w14:paraId="6192001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91AF9A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B643FDB" w14:textId="77777777" w:rsidTr="00A96735">
        <w:trPr>
          <w:trHeight w:val="492"/>
          <w:jc w:val="center"/>
        </w:trPr>
        <w:tc>
          <w:tcPr>
            <w:tcW w:w="4270" w:type="dxa"/>
          </w:tcPr>
          <w:p w14:paraId="1FC8DB05"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Egyszerű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kapcsolási rajzot készít</w:t>
            </w:r>
          </w:p>
        </w:tc>
        <w:tc>
          <w:tcPr>
            <w:tcW w:w="758" w:type="dxa"/>
          </w:tcPr>
          <w:p w14:paraId="77870DF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33034B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CBCF868" w14:textId="77777777" w:rsidTr="00A96735">
        <w:trPr>
          <w:trHeight w:val="245"/>
          <w:jc w:val="center"/>
        </w:trPr>
        <w:tc>
          <w:tcPr>
            <w:tcW w:w="4270" w:type="dxa"/>
          </w:tcPr>
          <w:p w14:paraId="0FF27E71"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Egyszerű hidraulikus kapcsolási rajzot készít</w:t>
            </w:r>
          </w:p>
        </w:tc>
        <w:tc>
          <w:tcPr>
            <w:tcW w:w="758" w:type="dxa"/>
          </w:tcPr>
          <w:p w14:paraId="64E96C45"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9EB8E3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7BC7528" w14:textId="77777777" w:rsidTr="00A96735">
        <w:trPr>
          <w:trHeight w:val="492"/>
          <w:jc w:val="center"/>
        </w:trPr>
        <w:tc>
          <w:tcPr>
            <w:tcW w:w="5028" w:type="dxa"/>
            <w:gridSpan w:val="2"/>
          </w:tcPr>
          <w:p w14:paraId="4892686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Kapcsolási rajz alapján összeállítja a pneumatikus kapcsolást</w:t>
            </w:r>
          </w:p>
        </w:tc>
        <w:tc>
          <w:tcPr>
            <w:tcW w:w="758" w:type="dxa"/>
          </w:tcPr>
          <w:p w14:paraId="28EFEF4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7C6B185" w14:textId="77777777" w:rsidTr="00A96735">
        <w:trPr>
          <w:trHeight w:val="492"/>
          <w:jc w:val="center"/>
        </w:trPr>
        <w:tc>
          <w:tcPr>
            <w:tcW w:w="5028" w:type="dxa"/>
            <w:gridSpan w:val="2"/>
          </w:tcPr>
          <w:p w14:paraId="33E72FA3"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Kapcsolási rajz alapján összeállítja az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kapcsolást</w:t>
            </w:r>
          </w:p>
        </w:tc>
        <w:tc>
          <w:tcPr>
            <w:tcW w:w="758" w:type="dxa"/>
          </w:tcPr>
          <w:p w14:paraId="7D21765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935A4FA" w14:textId="77777777" w:rsidTr="00A96735">
        <w:trPr>
          <w:trHeight w:val="492"/>
          <w:jc w:val="center"/>
        </w:trPr>
        <w:tc>
          <w:tcPr>
            <w:tcW w:w="5028" w:type="dxa"/>
            <w:gridSpan w:val="2"/>
          </w:tcPr>
          <w:p w14:paraId="6C94E5CC"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Kapcsolási rajz alapján összeállítja a hidraulikus kapcsolást</w:t>
            </w:r>
          </w:p>
        </w:tc>
        <w:tc>
          <w:tcPr>
            <w:tcW w:w="758" w:type="dxa"/>
          </w:tcPr>
          <w:p w14:paraId="7A83468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8648082" w14:textId="77777777" w:rsidTr="00A96735">
        <w:trPr>
          <w:trHeight w:val="245"/>
          <w:jc w:val="center"/>
        </w:trPr>
        <w:tc>
          <w:tcPr>
            <w:tcW w:w="4270" w:type="dxa"/>
          </w:tcPr>
          <w:p w14:paraId="3A06CF15"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kapcsolásokat értelmez</w:t>
            </w:r>
          </w:p>
        </w:tc>
        <w:tc>
          <w:tcPr>
            <w:tcW w:w="758" w:type="dxa"/>
          </w:tcPr>
          <w:p w14:paraId="32431E5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3EEBA0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0EE8C6B" w14:textId="77777777" w:rsidTr="00A96735">
        <w:trPr>
          <w:trHeight w:val="245"/>
          <w:jc w:val="center"/>
        </w:trPr>
        <w:tc>
          <w:tcPr>
            <w:tcW w:w="4270" w:type="dxa"/>
          </w:tcPr>
          <w:p w14:paraId="12A2B167" w14:textId="77777777" w:rsidR="00A96735" w:rsidRPr="00A96735" w:rsidRDefault="00A96735" w:rsidP="00A96735">
            <w:pPr>
              <w:autoSpaceDE w:val="0"/>
              <w:autoSpaceDN w:val="0"/>
              <w:adjustRightInd w:val="0"/>
              <w:spacing w:after="0"/>
              <w:jc w:val="left"/>
              <w:rPr>
                <w:rFonts w:cs="Times New Roman"/>
                <w:color w:val="000000"/>
                <w:sz w:val="20"/>
                <w:szCs w:val="20"/>
              </w:rPr>
            </w:pP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kapcsolásokat értelmez</w:t>
            </w:r>
          </w:p>
        </w:tc>
        <w:tc>
          <w:tcPr>
            <w:tcW w:w="758" w:type="dxa"/>
          </w:tcPr>
          <w:p w14:paraId="067C7C69"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0BD804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1665F67" w14:textId="77777777" w:rsidTr="00A96735">
        <w:trPr>
          <w:trHeight w:val="245"/>
          <w:jc w:val="center"/>
        </w:trPr>
        <w:tc>
          <w:tcPr>
            <w:tcW w:w="4270" w:type="dxa"/>
          </w:tcPr>
          <w:p w14:paraId="4A8DA4E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kapcsolásokat értelmez</w:t>
            </w:r>
          </w:p>
        </w:tc>
        <w:tc>
          <w:tcPr>
            <w:tcW w:w="758" w:type="dxa"/>
          </w:tcPr>
          <w:p w14:paraId="36FD4A4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2E175D6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95A9EC9" w14:textId="77777777" w:rsidTr="00A96735">
        <w:trPr>
          <w:trHeight w:val="245"/>
          <w:jc w:val="center"/>
        </w:trPr>
        <w:tc>
          <w:tcPr>
            <w:tcW w:w="4270" w:type="dxa"/>
          </w:tcPr>
          <w:p w14:paraId="5F66D45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méréseket végez</w:t>
            </w:r>
          </w:p>
        </w:tc>
        <w:tc>
          <w:tcPr>
            <w:tcW w:w="758" w:type="dxa"/>
          </w:tcPr>
          <w:p w14:paraId="06ED43AF"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74A52E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4044084" w14:textId="77777777" w:rsidTr="00A96735">
        <w:trPr>
          <w:trHeight w:val="492"/>
          <w:jc w:val="center"/>
        </w:trPr>
        <w:tc>
          <w:tcPr>
            <w:tcW w:w="5028" w:type="dxa"/>
            <w:gridSpan w:val="2"/>
          </w:tcPr>
          <w:p w14:paraId="048A7A7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Automatikai berendezések üzemeltetését, üzemeltetések irányítását végzi</w:t>
            </w:r>
          </w:p>
        </w:tc>
        <w:tc>
          <w:tcPr>
            <w:tcW w:w="758" w:type="dxa"/>
          </w:tcPr>
          <w:p w14:paraId="25DDAB6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D1E2CE5" w14:textId="77777777" w:rsidTr="00A96735">
        <w:trPr>
          <w:trHeight w:val="245"/>
          <w:jc w:val="center"/>
        </w:trPr>
        <w:tc>
          <w:tcPr>
            <w:tcW w:w="4270" w:type="dxa"/>
          </w:tcPr>
          <w:p w14:paraId="722BDC1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Műszeres hibafeltárási feladatokat végez</w:t>
            </w:r>
          </w:p>
        </w:tc>
        <w:tc>
          <w:tcPr>
            <w:tcW w:w="758" w:type="dxa"/>
          </w:tcPr>
          <w:p w14:paraId="17A78440"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108944B9"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122F19B" w14:textId="77777777" w:rsidTr="00A96735">
        <w:trPr>
          <w:trHeight w:val="245"/>
          <w:jc w:val="center"/>
        </w:trPr>
        <w:tc>
          <w:tcPr>
            <w:tcW w:w="4270" w:type="dxa"/>
          </w:tcPr>
          <w:p w14:paraId="09AD362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Hibafeltárást végez</w:t>
            </w:r>
          </w:p>
        </w:tc>
        <w:tc>
          <w:tcPr>
            <w:tcW w:w="758" w:type="dxa"/>
          </w:tcPr>
          <w:p w14:paraId="5503D587"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0F2387F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5A30BB0" w14:textId="77777777" w:rsidTr="00A96735">
        <w:trPr>
          <w:trHeight w:val="245"/>
          <w:jc w:val="center"/>
        </w:trPr>
        <w:tc>
          <w:tcPr>
            <w:tcW w:w="4270" w:type="dxa"/>
          </w:tcPr>
          <w:p w14:paraId="149BA4F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Műszeres hibajavítást és ellenőrzést végez</w:t>
            </w:r>
          </w:p>
        </w:tc>
        <w:tc>
          <w:tcPr>
            <w:tcW w:w="758" w:type="dxa"/>
          </w:tcPr>
          <w:p w14:paraId="321499E2"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B603A2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E8E929A" w14:textId="77777777" w:rsidTr="00A96735">
        <w:trPr>
          <w:trHeight w:val="245"/>
          <w:jc w:val="center"/>
        </w:trPr>
        <w:tc>
          <w:tcPr>
            <w:tcW w:w="4270" w:type="dxa"/>
          </w:tcPr>
          <w:p w14:paraId="2B04108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Hibajavítást végez</w:t>
            </w:r>
          </w:p>
        </w:tc>
        <w:tc>
          <w:tcPr>
            <w:tcW w:w="758" w:type="dxa"/>
          </w:tcPr>
          <w:p w14:paraId="55FB6169"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27D4ECD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D6C8305" w14:textId="77777777" w:rsidTr="00A96735">
        <w:trPr>
          <w:trHeight w:val="492"/>
          <w:jc w:val="center"/>
        </w:trPr>
        <w:tc>
          <w:tcPr>
            <w:tcW w:w="4270" w:type="dxa"/>
          </w:tcPr>
          <w:p w14:paraId="2E9AF503"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Behatárolt hibás egységet, modult, alkatrészt kicseréli</w:t>
            </w:r>
          </w:p>
        </w:tc>
        <w:tc>
          <w:tcPr>
            <w:tcW w:w="758" w:type="dxa"/>
          </w:tcPr>
          <w:p w14:paraId="09B6507B"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323A30B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7E65D86" w14:textId="77777777" w:rsidTr="00A96735">
        <w:trPr>
          <w:trHeight w:val="245"/>
          <w:jc w:val="center"/>
        </w:trPr>
        <w:tc>
          <w:tcPr>
            <w:tcW w:w="4270" w:type="dxa"/>
          </w:tcPr>
          <w:p w14:paraId="46EB582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Javítást követő visszaellenőrzést végez</w:t>
            </w:r>
          </w:p>
        </w:tc>
        <w:tc>
          <w:tcPr>
            <w:tcW w:w="758" w:type="dxa"/>
          </w:tcPr>
          <w:p w14:paraId="4DA14AB3"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3FBB84E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6B05DD7" w14:textId="77777777" w:rsidTr="00A96735">
        <w:trPr>
          <w:trHeight w:val="245"/>
          <w:jc w:val="center"/>
        </w:trPr>
        <w:tc>
          <w:tcPr>
            <w:tcW w:w="4270" w:type="dxa"/>
          </w:tcPr>
          <w:p w14:paraId="7B9E9BB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Visszaszereli a javított készüléket/berendezést</w:t>
            </w:r>
          </w:p>
        </w:tc>
        <w:tc>
          <w:tcPr>
            <w:tcW w:w="758" w:type="dxa"/>
          </w:tcPr>
          <w:p w14:paraId="0EC8CAF9"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481F5FF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70C58A4" w14:textId="77777777" w:rsidTr="00A96735">
        <w:trPr>
          <w:trHeight w:val="245"/>
          <w:jc w:val="center"/>
        </w:trPr>
        <w:tc>
          <w:tcPr>
            <w:tcW w:w="4270" w:type="dxa"/>
          </w:tcPr>
          <w:p w14:paraId="670CF145"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Funkciópróbát végez a visszaszerelt eszközön</w:t>
            </w:r>
          </w:p>
        </w:tc>
        <w:tc>
          <w:tcPr>
            <w:tcW w:w="758" w:type="dxa"/>
          </w:tcPr>
          <w:p w14:paraId="7690E11E"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2F19422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86FB047" w14:textId="77777777" w:rsidTr="00A96735">
        <w:trPr>
          <w:trHeight w:val="245"/>
          <w:jc w:val="center"/>
        </w:trPr>
        <w:tc>
          <w:tcPr>
            <w:tcW w:w="4270" w:type="dxa"/>
          </w:tcPr>
          <w:p w14:paraId="2FB1706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Dokumentálja az elvégzett hibajavítást</w:t>
            </w:r>
          </w:p>
        </w:tc>
        <w:tc>
          <w:tcPr>
            <w:tcW w:w="758" w:type="dxa"/>
          </w:tcPr>
          <w:p w14:paraId="453318AF"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446BA8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A735030" w14:textId="77777777" w:rsidTr="00A96735">
        <w:trPr>
          <w:trHeight w:val="290"/>
          <w:jc w:val="center"/>
        </w:trPr>
        <w:tc>
          <w:tcPr>
            <w:tcW w:w="4270" w:type="dxa"/>
          </w:tcPr>
          <w:p w14:paraId="2FCA73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SZAKMAI ISMERETEK</w:t>
            </w:r>
          </w:p>
        </w:tc>
        <w:tc>
          <w:tcPr>
            <w:tcW w:w="758" w:type="dxa"/>
          </w:tcPr>
          <w:p w14:paraId="04C5870D"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28DABC37"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39911CEF" w14:textId="77777777" w:rsidTr="00A96735">
        <w:trPr>
          <w:trHeight w:val="492"/>
          <w:jc w:val="center"/>
        </w:trPr>
        <w:tc>
          <w:tcPr>
            <w:tcW w:w="4270" w:type="dxa"/>
          </w:tcPr>
          <w:p w14:paraId="64D822D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Alkatrészek szabványos jelölései </w:t>
            </w:r>
          </w:p>
          <w:p w14:paraId="52BD9767" w14:textId="77777777" w:rsidR="00A96735" w:rsidRPr="00A96735" w:rsidRDefault="00A96735" w:rsidP="00A96735">
            <w:pPr>
              <w:autoSpaceDE w:val="0"/>
              <w:autoSpaceDN w:val="0"/>
              <w:adjustRightInd w:val="0"/>
              <w:spacing w:after="0"/>
              <w:jc w:val="left"/>
              <w:rPr>
                <w:rFonts w:cs="Times New Roman"/>
                <w:color w:val="000000"/>
                <w:sz w:val="20"/>
                <w:szCs w:val="20"/>
              </w:rPr>
            </w:pPr>
          </w:p>
        </w:tc>
        <w:tc>
          <w:tcPr>
            <w:tcW w:w="758" w:type="dxa"/>
          </w:tcPr>
          <w:p w14:paraId="4E66299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055E07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24D7DA8" w14:textId="77777777" w:rsidTr="00A96735">
        <w:trPr>
          <w:trHeight w:val="492"/>
          <w:jc w:val="center"/>
        </w:trPr>
        <w:tc>
          <w:tcPr>
            <w:tcW w:w="4270" w:type="dxa"/>
          </w:tcPr>
          <w:p w14:paraId="0F0FBF4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Az alkatrészek csoportosítása, alkalmazási területei és jellemzői</w:t>
            </w:r>
          </w:p>
        </w:tc>
        <w:tc>
          <w:tcPr>
            <w:tcW w:w="758" w:type="dxa"/>
          </w:tcPr>
          <w:p w14:paraId="6A2A31C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FC48C7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D607F59" w14:textId="77777777" w:rsidTr="00A96735">
        <w:trPr>
          <w:trHeight w:val="245"/>
          <w:jc w:val="center"/>
        </w:trPr>
        <w:tc>
          <w:tcPr>
            <w:tcW w:w="4270" w:type="dxa"/>
          </w:tcPr>
          <w:p w14:paraId="51DA7A5C"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Bekötési, huzalozási rajzok</w:t>
            </w:r>
          </w:p>
        </w:tc>
        <w:tc>
          <w:tcPr>
            <w:tcW w:w="758" w:type="dxa"/>
          </w:tcPr>
          <w:p w14:paraId="4594FD9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FD0EEA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C73BCEF" w14:textId="77777777" w:rsidTr="00A96735">
        <w:trPr>
          <w:trHeight w:val="245"/>
          <w:jc w:val="center"/>
        </w:trPr>
        <w:tc>
          <w:tcPr>
            <w:tcW w:w="4270" w:type="dxa"/>
          </w:tcPr>
          <w:p w14:paraId="4A02246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Hidraulikus </w:t>
            </w:r>
            <w:proofErr w:type="spellStart"/>
            <w:r w:rsidRPr="00A96735">
              <w:rPr>
                <w:rFonts w:cs="Times New Roman"/>
                <w:color w:val="000000"/>
                <w:sz w:val="20"/>
                <w:szCs w:val="20"/>
              </w:rPr>
              <w:t>eergiaátalakítók</w:t>
            </w:r>
            <w:proofErr w:type="spellEnd"/>
          </w:p>
        </w:tc>
        <w:tc>
          <w:tcPr>
            <w:tcW w:w="758" w:type="dxa"/>
          </w:tcPr>
          <w:p w14:paraId="4F3BE15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7413AA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F9BD3BD" w14:textId="77777777" w:rsidTr="00A96735">
        <w:trPr>
          <w:trHeight w:val="492"/>
          <w:jc w:val="center"/>
        </w:trPr>
        <w:tc>
          <w:tcPr>
            <w:tcW w:w="5028" w:type="dxa"/>
            <w:gridSpan w:val="2"/>
          </w:tcPr>
          <w:p w14:paraId="6F23F35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hibajavítások, villamos karbantartási műveletek</w:t>
            </w:r>
          </w:p>
        </w:tc>
        <w:tc>
          <w:tcPr>
            <w:tcW w:w="758" w:type="dxa"/>
          </w:tcPr>
          <w:p w14:paraId="0CE8875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A1CAC8C" w14:textId="77777777" w:rsidTr="00A96735">
        <w:trPr>
          <w:trHeight w:val="245"/>
          <w:jc w:val="center"/>
        </w:trPr>
        <w:tc>
          <w:tcPr>
            <w:tcW w:w="4270" w:type="dxa"/>
          </w:tcPr>
          <w:p w14:paraId="2816E50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irányítóelemek és kiegészítők</w:t>
            </w:r>
          </w:p>
        </w:tc>
        <w:tc>
          <w:tcPr>
            <w:tcW w:w="758" w:type="dxa"/>
          </w:tcPr>
          <w:p w14:paraId="115D48E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2C2E6C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B6816EA" w14:textId="77777777" w:rsidTr="00A96735">
        <w:trPr>
          <w:trHeight w:val="492"/>
          <w:jc w:val="center"/>
        </w:trPr>
        <w:tc>
          <w:tcPr>
            <w:tcW w:w="4270" w:type="dxa"/>
          </w:tcPr>
          <w:p w14:paraId="4914568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mérő-, szabályzókörök és vezérlések</w:t>
            </w:r>
          </w:p>
        </w:tc>
        <w:tc>
          <w:tcPr>
            <w:tcW w:w="758" w:type="dxa"/>
          </w:tcPr>
          <w:p w14:paraId="2C48EA9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045D53E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0C8B918" w14:textId="77777777" w:rsidTr="00A96735">
        <w:trPr>
          <w:trHeight w:val="245"/>
          <w:jc w:val="center"/>
        </w:trPr>
        <w:tc>
          <w:tcPr>
            <w:tcW w:w="4270" w:type="dxa"/>
          </w:tcPr>
          <w:p w14:paraId="3343D49E"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tápegységek</w:t>
            </w:r>
          </w:p>
        </w:tc>
        <w:tc>
          <w:tcPr>
            <w:tcW w:w="758" w:type="dxa"/>
          </w:tcPr>
          <w:p w14:paraId="4C40816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1B1E5C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80E191F" w14:textId="77777777" w:rsidTr="00A96735">
        <w:trPr>
          <w:trHeight w:val="245"/>
          <w:jc w:val="center"/>
        </w:trPr>
        <w:tc>
          <w:tcPr>
            <w:tcW w:w="4270" w:type="dxa"/>
          </w:tcPr>
          <w:p w14:paraId="2F71913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hibafeltárási eljárások, módszerek</w:t>
            </w:r>
          </w:p>
        </w:tc>
        <w:tc>
          <w:tcPr>
            <w:tcW w:w="758" w:type="dxa"/>
          </w:tcPr>
          <w:p w14:paraId="32DD512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F7F773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A30084B" w14:textId="77777777" w:rsidTr="00A96735">
        <w:trPr>
          <w:trHeight w:val="245"/>
          <w:jc w:val="center"/>
        </w:trPr>
        <w:tc>
          <w:tcPr>
            <w:tcW w:w="4270" w:type="dxa"/>
          </w:tcPr>
          <w:p w14:paraId="1FE66DB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Hidraulikus hibajavítási eljárások, módszerek</w:t>
            </w:r>
          </w:p>
        </w:tc>
        <w:tc>
          <w:tcPr>
            <w:tcW w:w="758" w:type="dxa"/>
          </w:tcPr>
          <w:p w14:paraId="660CBD5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1C83F4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73480E9" w14:textId="77777777" w:rsidTr="00A96735">
        <w:trPr>
          <w:trHeight w:val="245"/>
          <w:jc w:val="center"/>
        </w:trPr>
        <w:tc>
          <w:tcPr>
            <w:tcW w:w="4270" w:type="dxa"/>
          </w:tcPr>
          <w:p w14:paraId="2FBAF10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lastRenderedPageBreak/>
              <w:t>Hidraulikus hibajavítások dokumentációi</w:t>
            </w:r>
          </w:p>
        </w:tc>
        <w:tc>
          <w:tcPr>
            <w:tcW w:w="758" w:type="dxa"/>
          </w:tcPr>
          <w:p w14:paraId="31BC58F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21AE4F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A81A668" w14:textId="77777777" w:rsidTr="00A96735">
        <w:trPr>
          <w:trHeight w:val="245"/>
          <w:jc w:val="center"/>
        </w:trPr>
        <w:tc>
          <w:tcPr>
            <w:tcW w:w="4270" w:type="dxa"/>
          </w:tcPr>
          <w:p w14:paraId="7442404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Kapcsolási rajzok </w:t>
            </w:r>
          </w:p>
        </w:tc>
        <w:tc>
          <w:tcPr>
            <w:tcW w:w="758" w:type="dxa"/>
          </w:tcPr>
          <w:p w14:paraId="2CA921F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F88B48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1C79621B" w14:textId="77777777" w:rsidTr="00A96735">
        <w:trPr>
          <w:trHeight w:val="245"/>
          <w:jc w:val="center"/>
        </w:trPr>
        <w:tc>
          <w:tcPr>
            <w:tcW w:w="4270" w:type="dxa"/>
          </w:tcPr>
          <w:p w14:paraId="0AD9D33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hibafeltárási eljárások, módszerek</w:t>
            </w:r>
          </w:p>
        </w:tc>
        <w:tc>
          <w:tcPr>
            <w:tcW w:w="758" w:type="dxa"/>
          </w:tcPr>
          <w:p w14:paraId="6188293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FA0F23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779160C" w14:textId="77777777" w:rsidTr="00A96735">
        <w:trPr>
          <w:trHeight w:val="245"/>
          <w:jc w:val="center"/>
        </w:trPr>
        <w:tc>
          <w:tcPr>
            <w:tcW w:w="4270" w:type="dxa"/>
          </w:tcPr>
          <w:p w14:paraId="77B560C6"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irányítóelemek és kiegészítők</w:t>
            </w:r>
          </w:p>
        </w:tc>
        <w:tc>
          <w:tcPr>
            <w:tcW w:w="758" w:type="dxa"/>
          </w:tcPr>
          <w:p w14:paraId="044E8A4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41AE96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ACA1984" w14:textId="77777777" w:rsidTr="00A96735">
        <w:trPr>
          <w:trHeight w:val="492"/>
          <w:jc w:val="center"/>
        </w:trPr>
        <w:tc>
          <w:tcPr>
            <w:tcW w:w="4270" w:type="dxa"/>
          </w:tcPr>
          <w:p w14:paraId="6B4F86F9"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mérő-, szabályzókörök és vezérlések</w:t>
            </w:r>
          </w:p>
        </w:tc>
        <w:tc>
          <w:tcPr>
            <w:tcW w:w="758" w:type="dxa"/>
          </w:tcPr>
          <w:p w14:paraId="64F9FCA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55DCE8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5C2F2A8" w14:textId="77777777" w:rsidTr="00A96735">
        <w:trPr>
          <w:trHeight w:val="245"/>
          <w:jc w:val="center"/>
        </w:trPr>
        <w:tc>
          <w:tcPr>
            <w:tcW w:w="4270" w:type="dxa"/>
          </w:tcPr>
          <w:p w14:paraId="1641C76E"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Pneumatikus végrehajtó elemek</w:t>
            </w:r>
          </w:p>
        </w:tc>
        <w:tc>
          <w:tcPr>
            <w:tcW w:w="758" w:type="dxa"/>
          </w:tcPr>
          <w:p w14:paraId="748C7E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CE5C4F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B759D5A" w14:textId="77777777" w:rsidTr="00A96735">
        <w:trPr>
          <w:trHeight w:val="492"/>
          <w:jc w:val="center"/>
        </w:trPr>
        <w:tc>
          <w:tcPr>
            <w:tcW w:w="4270" w:type="dxa"/>
          </w:tcPr>
          <w:p w14:paraId="42E3DB37"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Pneumatikus,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hibajavítási eljárások, módszerek</w:t>
            </w:r>
          </w:p>
        </w:tc>
        <w:tc>
          <w:tcPr>
            <w:tcW w:w="758" w:type="dxa"/>
          </w:tcPr>
          <w:p w14:paraId="3A5DB20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784C490"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74525DB3" w14:textId="77777777" w:rsidTr="00A96735">
        <w:trPr>
          <w:trHeight w:val="492"/>
          <w:jc w:val="center"/>
        </w:trPr>
        <w:tc>
          <w:tcPr>
            <w:tcW w:w="4270" w:type="dxa"/>
          </w:tcPr>
          <w:p w14:paraId="6A228C1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Pneumatikus,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hibajavítások dokumentációi</w:t>
            </w:r>
          </w:p>
        </w:tc>
        <w:tc>
          <w:tcPr>
            <w:tcW w:w="758" w:type="dxa"/>
          </w:tcPr>
          <w:p w14:paraId="4A662FA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D3E912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B55B433" w14:textId="77777777" w:rsidTr="00A96735">
        <w:trPr>
          <w:trHeight w:val="492"/>
          <w:jc w:val="center"/>
        </w:trPr>
        <w:tc>
          <w:tcPr>
            <w:tcW w:w="4270" w:type="dxa"/>
          </w:tcPr>
          <w:p w14:paraId="16E19D82"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Pneumatikus, </w:t>
            </w:r>
            <w:proofErr w:type="spellStart"/>
            <w:r w:rsidRPr="00A96735">
              <w:rPr>
                <w:rFonts w:cs="Times New Roman"/>
                <w:color w:val="000000"/>
                <w:sz w:val="20"/>
                <w:szCs w:val="20"/>
              </w:rPr>
              <w:t>elektropneumatikus</w:t>
            </w:r>
            <w:proofErr w:type="spellEnd"/>
            <w:r w:rsidRPr="00A96735">
              <w:rPr>
                <w:rFonts w:cs="Times New Roman"/>
                <w:color w:val="000000"/>
                <w:sz w:val="20"/>
                <w:szCs w:val="20"/>
              </w:rPr>
              <w:t xml:space="preserve"> hibajavítások, villamos karbantartási műveletek</w:t>
            </w:r>
          </w:p>
        </w:tc>
        <w:tc>
          <w:tcPr>
            <w:tcW w:w="758" w:type="dxa"/>
          </w:tcPr>
          <w:p w14:paraId="686432E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701CE5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632AEF0" w14:textId="77777777" w:rsidTr="00A96735">
        <w:trPr>
          <w:trHeight w:val="245"/>
          <w:jc w:val="center"/>
        </w:trPr>
        <w:tc>
          <w:tcPr>
            <w:tcW w:w="4270" w:type="dxa"/>
          </w:tcPr>
          <w:p w14:paraId="31EEE524"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Sűrített levegő előállítása, előkészítése</w:t>
            </w:r>
          </w:p>
        </w:tc>
        <w:tc>
          <w:tcPr>
            <w:tcW w:w="758" w:type="dxa"/>
          </w:tcPr>
          <w:p w14:paraId="34D95D09"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1D2FCA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0A7BF46" w14:textId="77777777" w:rsidTr="00A96735">
        <w:trPr>
          <w:trHeight w:val="245"/>
          <w:jc w:val="center"/>
        </w:trPr>
        <w:tc>
          <w:tcPr>
            <w:tcW w:w="4270" w:type="dxa"/>
          </w:tcPr>
          <w:p w14:paraId="416E101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Szabványos jelölések, mértékegységek</w:t>
            </w:r>
          </w:p>
        </w:tc>
        <w:tc>
          <w:tcPr>
            <w:tcW w:w="758" w:type="dxa"/>
          </w:tcPr>
          <w:p w14:paraId="366C399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0E9492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C56F5E1" w14:textId="77777777" w:rsidTr="00A96735">
        <w:trPr>
          <w:trHeight w:val="245"/>
          <w:jc w:val="center"/>
        </w:trPr>
        <w:tc>
          <w:tcPr>
            <w:tcW w:w="4270" w:type="dxa"/>
          </w:tcPr>
          <w:p w14:paraId="7E61A822"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Szerelési rajzok</w:t>
            </w:r>
          </w:p>
        </w:tc>
        <w:tc>
          <w:tcPr>
            <w:tcW w:w="758" w:type="dxa"/>
          </w:tcPr>
          <w:p w14:paraId="037C1A0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AFFA482"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1B1E48AD" w14:textId="77777777" w:rsidTr="00A96735">
        <w:trPr>
          <w:trHeight w:val="492"/>
          <w:jc w:val="center"/>
        </w:trPr>
        <w:tc>
          <w:tcPr>
            <w:tcW w:w="4270" w:type="dxa"/>
          </w:tcPr>
          <w:p w14:paraId="3F238CBC"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Villamos érzékelők felépítése, működése és jellemzői</w:t>
            </w:r>
          </w:p>
        </w:tc>
        <w:tc>
          <w:tcPr>
            <w:tcW w:w="758" w:type="dxa"/>
          </w:tcPr>
          <w:p w14:paraId="51DAD38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2F1A39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1502F8C" w14:textId="77777777" w:rsidTr="00A96735">
        <w:trPr>
          <w:trHeight w:val="245"/>
          <w:jc w:val="center"/>
        </w:trPr>
        <w:tc>
          <w:tcPr>
            <w:tcW w:w="4270" w:type="dxa"/>
          </w:tcPr>
          <w:p w14:paraId="73D6E6BE"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Villamos gépek biztonságtechnikája</w:t>
            </w:r>
          </w:p>
        </w:tc>
        <w:tc>
          <w:tcPr>
            <w:tcW w:w="758" w:type="dxa"/>
          </w:tcPr>
          <w:p w14:paraId="165EF55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53F60CA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1BC77FF" w14:textId="77777777" w:rsidTr="00A96735">
        <w:trPr>
          <w:trHeight w:val="245"/>
          <w:jc w:val="center"/>
        </w:trPr>
        <w:tc>
          <w:tcPr>
            <w:tcW w:w="4270" w:type="dxa"/>
          </w:tcPr>
          <w:p w14:paraId="1C3CCF46"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A villamos áram hatásai</w:t>
            </w:r>
          </w:p>
        </w:tc>
        <w:tc>
          <w:tcPr>
            <w:tcW w:w="758" w:type="dxa"/>
          </w:tcPr>
          <w:p w14:paraId="63E879D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897C70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4F9373B" w14:textId="77777777" w:rsidTr="00A96735">
        <w:trPr>
          <w:trHeight w:val="245"/>
          <w:jc w:val="center"/>
        </w:trPr>
        <w:tc>
          <w:tcPr>
            <w:tcW w:w="4270" w:type="dxa"/>
          </w:tcPr>
          <w:p w14:paraId="56543A8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Elektronikus mérőműszerek</w:t>
            </w:r>
          </w:p>
        </w:tc>
        <w:tc>
          <w:tcPr>
            <w:tcW w:w="758" w:type="dxa"/>
          </w:tcPr>
          <w:p w14:paraId="7856B63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199666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BEF3328" w14:textId="77777777" w:rsidTr="00A96735">
        <w:trPr>
          <w:trHeight w:val="245"/>
          <w:jc w:val="center"/>
        </w:trPr>
        <w:tc>
          <w:tcPr>
            <w:tcW w:w="4270" w:type="dxa"/>
          </w:tcPr>
          <w:p w14:paraId="47C8C1C7"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Elektrotechnikai ismeretek</w:t>
            </w:r>
          </w:p>
        </w:tc>
        <w:tc>
          <w:tcPr>
            <w:tcW w:w="758" w:type="dxa"/>
          </w:tcPr>
          <w:p w14:paraId="7BBEC5F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0BE347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06AF99DD" w14:textId="77777777" w:rsidTr="00A96735">
        <w:trPr>
          <w:trHeight w:val="245"/>
          <w:jc w:val="center"/>
        </w:trPr>
        <w:tc>
          <w:tcPr>
            <w:tcW w:w="4270" w:type="dxa"/>
          </w:tcPr>
          <w:p w14:paraId="228A90C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Irányítástechnikai ismeretek</w:t>
            </w:r>
          </w:p>
        </w:tc>
        <w:tc>
          <w:tcPr>
            <w:tcW w:w="758" w:type="dxa"/>
          </w:tcPr>
          <w:p w14:paraId="38DFDC1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7F0BE72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C084608" w14:textId="77777777" w:rsidTr="00A96735">
        <w:trPr>
          <w:trHeight w:val="245"/>
          <w:jc w:val="center"/>
        </w:trPr>
        <w:tc>
          <w:tcPr>
            <w:tcW w:w="4270" w:type="dxa"/>
          </w:tcPr>
          <w:p w14:paraId="19AE6CE8"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Mérési jegyzőkönyv</w:t>
            </w:r>
          </w:p>
        </w:tc>
        <w:tc>
          <w:tcPr>
            <w:tcW w:w="758" w:type="dxa"/>
          </w:tcPr>
          <w:p w14:paraId="5394CDE8"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0EAC1E0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CC095FC" w14:textId="77777777" w:rsidTr="00A96735">
        <w:trPr>
          <w:trHeight w:val="290"/>
          <w:jc w:val="center"/>
        </w:trPr>
        <w:tc>
          <w:tcPr>
            <w:tcW w:w="4270" w:type="dxa"/>
          </w:tcPr>
          <w:p w14:paraId="6473A52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SZAKMAI KÉSZSÉGEK</w:t>
            </w:r>
          </w:p>
        </w:tc>
        <w:tc>
          <w:tcPr>
            <w:tcW w:w="758" w:type="dxa"/>
          </w:tcPr>
          <w:p w14:paraId="4393B9EF"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1550EDD4"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208742B5" w14:textId="77777777" w:rsidTr="00A96735">
        <w:trPr>
          <w:trHeight w:val="245"/>
          <w:jc w:val="center"/>
        </w:trPr>
        <w:tc>
          <w:tcPr>
            <w:tcW w:w="4270" w:type="dxa"/>
          </w:tcPr>
          <w:p w14:paraId="6346D8A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 xml:space="preserve">Szakmai nyelvű szöveg megértése </w:t>
            </w:r>
          </w:p>
        </w:tc>
        <w:tc>
          <w:tcPr>
            <w:tcW w:w="758" w:type="dxa"/>
          </w:tcPr>
          <w:p w14:paraId="2FF3A03F"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0574F3A"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A7C7E31" w14:textId="77777777" w:rsidTr="00A96735">
        <w:trPr>
          <w:trHeight w:val="245"/>
          <w:jc w:val="center"/>
        </w:trPr>
        <w:tc>
          <w:tcPr>
            <w:tcW w:w="4270" w:type="dxa"/>
          </w:tcPr>
          <w:p w14:paraId="0016DD0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Információforrások kezelése</w:t>
            </w:r>
          </w:p>
        </w:tc>
        <w:tc>
          <w:tcPr>
            <w:tcW w:w="758" w:type="dxa"/>
          </w:tcPr>
          <w:p w14:paraId="082AA6D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74E862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ABDFDF9" w14:textId="77777777" w:rsidTr="00A96735">
        <w:trPr>
          <w:trHeight w:val="245"/>
          <w:jc w:val="center"/>
        </w:trPr>
        <w:tc>
          <w:tcPr>
            <w:tcW w:w="4270" w:type="dxa"/>
          </w:tcPr>
          <w:p w14:paraId="2501FC23"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Műszaki rajz olvasása, értelmezése</w:t>
            </w:r>
          </w:p>
        </w:tc>
        <w:tc>
          <w:tcPr>
            <w:tcW w:w="758" w:type="dxa"/>
          </w:tcPr>
          <w:p w14:paraId="5832987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2810E215"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C31A152" w14:textId="77777777" w:rsidTr="00A96735">
        <w:trPr>
          <w:trHeight w:val="245"/>
          <w:jc w:val="center"/>
        </w:trPr>
        <w:tc>
          <w:tcPr>
            <w:tcW w:w="4270" w:type="dxa"/>
          </w:tcPr>
          <w:p w14:paraId="55C4F1B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Szakmai számolási készség</w:t>
            </w:r>
          </w:p>
        </w:tc>
        <w:tc>
          <w:tcPr>
            <w:tcW w:w="758" w:type="dxa"/>
          </w:tcPr>
          <w:p w14:paraId="7F7A563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34A808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1417076" w14:textId="77777777" w:rsidTr="00A96735">
        <w:trPr>
          <w:trHeight w:val="245"/>
          <w:jc w:val="center"/>
        </w:trPr>
        <w:tc>
          <w:tcPr>
            <w:tcW w:w="4270" w:type="dxa"/>
          </w:tcPr>
          <w:p w14:paraId="07069E4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Jelképek értelmezése</w:t>
            </w:r>
          </w:p>
        </w:tc>
        <w:tc>
          <w:tcPr>
            <w:tcW w:w="758" w:type="dxa"/>
          </w:tcPr>
          <w:p w14:paraId="23F3F62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137B5AC"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BA718FE" w14:textId="77777777" w:rsidTr="00A96735">
        <w:trPr>
          <w:trHeight w:val="290"/>
          <w:jc w:val="center"/>
        </w:trPr>
        <w:tc>
          <w:tcPr>
            <w:tcW w:w="4270" w:type="dxa"/>
          </w:tcPr>
          <w:p w14:paraId="368424B4"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SZEMÉLYES KOMPETENCIÁK</w:t>
            </w:r>
          </w:p>
        </w:tc>
        <w:tc>
          <w:tcPr>
            <w:tcW w:w="758" w:type="dxa"/>
          </w:tcPr>
          <w:p w14:paraId="0680CBF6"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161D432F"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2E6F54F0" w14:textId="77777777" w:rsidTr="00A96735">
        <w:trPr>
          <w:trHeight w:val="245"/>
          <w:jc w:val="center"/>
        </w:trPr>
        <w:tc>
          <w:tcPr>
            <w:tcW w:w="4270" w:type="dxa"/>
          </w:tcPr>
          <w:p w14:paraId="5476CDF2"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Pontosság</w:t>
            </w:r>
          </w:p>
        </w:tc>
        <w:tc>
          <w:tcPr>
            <w:tcW w:w="758" w:type="dxa"/>
          </w:tcPr>
          <w:p w14:paraId="6CC7988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403438AE"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2B4651EB" w14:textId="77777777" w:rsidTr="00A96735">
        <w:trPr>
          <w:trHeight w:val="245"/>
          <w:jc w:val="center"/>
        </w:trPr>
        <w:tc>
          <w:tcPr>
            <w:tcW w:w="4270" w:type="dxa"/>
          </w:tcPr>
          <w:p w14:paraId="001A39F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Türelmesség</w:t>
            </w:r>
          </w:p>
        </w:tc>
        <w:tc>
          <w:tcPr>
            <w:tcW w:w="758" w:type="dxa"/>
          </w:tcPr>
          <w:p w14:paraId="092F0DE8"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D3527D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6F9894DD" w14:textId="77777777" w:rsidTr="00A96735">
        <w:trPr>
          <w:trHeight w:val="245"/>
          <w:jc w:val="center"/>
        </w:trPr>
        <w:tc>
          <w:tcPr>
            <w:tcW w:w="4270" w:type="dxa"/>
          </w:tcPr>
          <w:p w14:paraId="43C1617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Kézügyesség</w:t>
            </w:r>
          </w:p>
        </w:tc>
        <w:tc>
          <w:tcPr>
            <w:tcW w:w="758" w:type="dxa"/>
          </w:tcPr>
          <w:p w14:paraId="6CC3E0F3"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3199AD4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EDFA6BB" w14:textId="77777777" w:rsidTr="00A96735">
        <w:trPr>
          <w:trHeight w:val="290"/>
          <w:jc w:val="center"/>
        </w:trPr>
        <w:tc>
          <w:tcPr>
            <w:tcW w:w="4270" w:type="dxa"/>
          </w:tcPr>
          <w:p w14:paraId="4B93E4F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TÁRSAS KOMPETENCIÁK</w:t>
            </w:r>
          </w:p>
        </w:tc>
        <w:tc>
          <w:tcPr>
            <w:tcW w:w="758" w:type="dxa"/>
          </w:tcPr>
          <w:p w14:paraId="03C382D1"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7E7E5068"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23C7EF67" w14:textId="77777777" w:rsidTr="00A96735">
        <w:trPr>
          <w:trHeight w:val="245"/>
          <w:jc w:val="center"/>
        </w:trPr>
        <w:tc>
          <w:tcPr>
            <w:tcW w:w="4270" w:type="dxa"/>
          </w:tcPr>
          <w:p w14:paraId="750C44FF"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Határozottság</w:t>
            </w:r>
          </w:p>
        </w:tc>
        <w:tc>
          <w:tcPr>
            <w:tcW w:w="758" w:type="dxa"/>
          </w:tcPr>
          <w:p w14:paraId="72BFEE82"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482DE571"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3AAC462E" w14:textId="77777777" w:rsidTr="00A96735">
        <w:trPr>
          <w:trHeight w:val="245"/>
          <w:jc w:val="center"/>
        </w:trPr>
        <w:tc>
          <w:tcPr>
            <w:tcW w:w="4270" w:type="dxa"/>
          </w:tcPr>
          <w:p w14:paraId="4838039B"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Prezentációs készség</w:t>
            </w:r>
          </w:p>
        </w:tc>
        <w:tc>
          <w:tcPr>
            <w:tcW w:w="758" w:type="dxa"/>
          </w:tcPr>
          <w:p w14:paraId="27EF2C33"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D7F60A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32080FD" w14:textId="77777777" w:rsidTr="00A96735">
        <w:trPr>
          <w:trHeight w:val="245"/>
          <w:jc w:val="center"/>
        </w:trPr>
        <w:tc>
          <w:tcPr>
            <w:tcW w:w="4270" w:type="dxa"/>
          </w:tcPr>
          <w:p w14:paraId="7E0D262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Kapcsolatteremtő készség</w:t>
            </w:r>
          </w:p>
        </w:tc>
        <w:tc>
          <w:tcPr>
            <w:tcW w:w="758" w:type="dxa"/>
          </w:tcPr>
          <w:p w14:paraId="597E99E3"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68E277F2"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79763069" w14:textId="77777777" w:rsidTr="00A96735">
        <w:trPr>
          <w:trHeight w:val="290"/>
          <w:jc w:val="center"/>
        </w:trPr>
        <w:tc>
          <w:tcPr>
            <w:tcW w:w="4270" w:type="dxa"/>
          </w:tcPr>
          <w:p w14:paraId="2101505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MÓDSZERKOMPETENCIÁK</w:t>
            </w:r>
          </w:p>
        </w:tc>
        <w:tc>
          <w:tcPr>
            <w:tcW w:w="758" w:type="dxa"/>
          </w:tcPr>
          <w:p w14:paraId="4A73D8B2" w14:textId="77777777" w:rsidR="00A96735" w:rsidRPr="00A96735" w:rsidRDefault="00A96735" w:rsidP="00A96735">
            <w:pPr>
              <w:autoSpaceDE w:val="0"/>
              <w:autoSpaceDN w:val="0"/>
              <w:adjustRightInd w:val="0"/>
              <w:spacing w:after="0"/>
              <w:jc w:val="center"/>
              <w:rPr>
                <w:rFonts w:cs="Times New Roman"/>
                <w:color w:val="000000"/>
                <w:sz w:val="20"/>
                <w:szCs w:val="20"/>
              </w:rPr>
            </w:pPr>
          </w:p>
        </w:tc>
        <w:tc>
          <w:tcPr>
            <w:tcW w:w="758" w:type="dxa"/>
          </w:tcPr>
          <w:p w14:paraId="594CFC41" w14:textId="77777777" w:rsidR="00A96735" w:rsidRPr="00A96735" w:rsidRDefault="00A96735" w:rsidP="00A96735">
            <w:pPr>
              <w:autoSpaceDE w:val="0"/>
              <w:autoSpaceDN w:val="0"/>
              <w:adjustRightInd w:val="0"/>
              <w:spacing w:after="0"/>
              <w:jc w:val="center"/>
              <w:rPr>
                <w:rFonts w:cs="Times New Roman"/>
                <w:color w:val="000000"/>
                <w:sz w:val="20"/>
                <w:szCs w:val="20"/>
              </w:rPr>
            </w:pPr>
          </w:p>
        </w:tc>
      </w:tr>
      <w:tr w:rsidR="00A96735" w:rsidRPr="00A96735" w14:paraId="4382E121" w14:textId="77777777" w:rsidTr="00A96735">
        <w:trPr>
          <w:trHeight w:val="245"/>
          <w:jc w:val="center"/>
        </w:trPr>
        <w:tc>
          <w:tcPr>
            <w:tcW w:w="4270" w:type="dxa"/>
          </w:tcPr>
          <w:p w14:paraId="462C3470"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Rendszerben való gondolkodás</w:t>
            </w:r>
          </w:p>
        </w:tc>
        <w:tc>
          <w:tcPr>
            <w:tcW w:w="758" w:type="dxa"/>
          </w:tcPr>
          <w:p w14:paraId="28E4961D"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645F9FD0"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5070FB8E" w14:textId="77777777" w:rsidTr="00A96735">
        <w:trPr>
          <w:trHeight w:val="245"/>
          <w:jc w:val="center"/>
        </w:trPr>
        <w:tc>
          <w:tcPr>
            <w:tcW w:w="4270" w:type="dxa"/>
          </w:tcPr>
          <w:p w14:paraId="0F037E6A"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Gyakorlatias feladatértelmezés</w:t>
            </w:r>
          </w:p>
        </w:tc>
        <w:tc>
          <w:tcPr>
            <w:tcW w:w="758" w:type="dxa"/>
          </w:tcPr>
          <w:p w14:paraId="141570A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15900087"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r w:rsidR="00A96735" w:rsidRPr="00A96735" w14:paraId="48F0EE7C" w14:textId="77777777" w:rsidTr="00A96735">
        <w:trPr>
          <w:trHeight w:val="245"/>
          <w:jc w:val="center"/>
        </w:trPr>
        <w:tc>
          <w:tcPr>
            <w:tcW w:w="4270" w:type="dxa"/>
          </w:tcPr>
          <w:p w14:paraId="196F5F7D" w14:textId="77777777" w:rsidR="00A96735" w:rsidRPr="00A96735" w:rsidRDefault="00A96735" w:rsidP="00A96735">
            <w:pPr>
              <w:autoSpaceDE w:val="0"/>
              <w:autoSpaceDN w:val="0"/>
              <w:adjustRightInd w:val="0"/>
              <w:spacing w:after="0"/>
              <w:jc w:val="left"/>
              <w:rPr>
                <w:rFonts w:cs="Times New Roman"/>
                <w:color w:val="000000"/>
                <w:sz w:val="20"/>
                <w:szCs w:val="20"/>
              </w:rPr>
            </w:pPr>
            <w:r w:rsidRPr="00A96735">
              <w:rPr>
                <w:rFonts w:cs="Times New Roman"/>
                <w:color w:val="000000"/>
                <w:sz w:val="20"/>
                <w:szCs w:val="20"/>
              </w:rPr>
              <w:t>Hibakeresés</w:t>
            </w:r>
          </w:p>
        </w:tc>
        <w:tc>
          <w:tcPr>
            <w:tcW w:w="758" w:type="dxa"/>
          </w:tcPr>
          <w:p w14:paraId="60AEFD46"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c>
          <w:tcPr>
            <w:tcW w:w="758" w:type="dxa"/>
          </w:tcPr>
          <w:p w14:paraId="34374F7B" w14:textId="77777777" w:rsidR="00A96735" w:rsidRPr="00A96735" w:rsidRDefault="00A96735" w:rsidP="00A96735">
            <w:pPr>
              <w:autoSpaceDE w:val="0"/>
              <w:autoSpaceDN w:val="0"/>
              <w:adjustRightInd w:val="0"/>
              <w:spacing w:after="0"/>
              <w:jc w:val="center"/>
              <w:rPr>
                <w:rFonts w:cs="Times New Roman"/>
                <w:color w:val="000000"/>
                <w:sz w:val="20"/>
                <w:szCs w:val="20"/>
              </w:rPr>
            </w:pPr>
            <w:r w:rsidRPr="00A96735">
              <w:rPr>
                <w:rFonts w:cs="Times New Roman"/>
                <w:color w:val="000000"/>
                <w:sz w:val="20"/>
                <w:szCs w:val="20"/>
              </w:rPr>
              <w:t>x</w:t>
            </w:r>
          </w:p>
        </w:tc>
      </w:tr>
    </w:tbl>
    <w:p w14:paraId="0E864E77" w14:textId="77777777" w:rsidR="00A96735" w:rsidRDefault="00A96735" w:rsidP="00C53E01">
      <w:pPr>
        <w:rPr>
          <w:rFonts w:cs="Times New Roman"/>
        </w:rPr>
      </w:pPr>
    </w:p>
    <w:p w14:paraId="2EF53E14" w14:textId="0C1515A5" w:rsidR="00C53E01" w:rsidRPr="00D52C63" w:rsidRDefault="00C53E01" w:rsidP="00C53E01">
      <w:pPr>
        <w:jc w:val="center"/>
        <w:rPr>
          <w:rFonts w:cs="Times New Roman"/>
        </w:rPr>
      </w:pPr>
    </w:p>
    <w:p w14:paraId="115B566B" w14:textId="77777777" w:rsidR="00C53E01" w:rsidRDefault="00C53E01" w:rsidP="00C53E01">
      <w:pPr>
        <w:rPr>
          <w:rFonts w:cs="Times New Roman"/>
        </w:rPr>
      </w:pPr>
      <w:r>
        <w:rPr>
          <w:rFonts w:cs="Times New Roman"/>
        </w:rPr>
        <w:br w:type="page"/>
      </w:r>
    </w:p>
    <w:p w14:paraId="780EEF7B" w14:textId="77777777" w:rsidR="00C53E01" w:rsidRDefault="00C53E01" w:rsidP="00C53E01">
      <w:pPr>
        <w:spacing w:after="0"/>
        <w:rPr>
          <w:rFonts w:cs="Times New Roman"/>
        </w:rPr>
      </w:pPr>
    </w:p>
    <w:p w14:paraId="70062CC1" w14:textId="50C79F67" w:rsidR="00C53E01" w:rsidRPr="00644690" w:rsidRDefault="00BD5FC1" w:rsidP="00C53E01">
      <w:pPr>
        <w:pStyle w:val="Listaszerbekezds"/>
        <w:numPr>
          <w:ilvl w:val="0"/>
          <w:numId w:val="8"/>
        </w:numPr>
        <w:tabs>
          <w:tab w:val="right" w:pos="9072"/>
        </w:tabs>
        <w:spacing w:after="0"/>
        <w:rPr>
          <w:rFonts w:cs="Times New Roman"/>
          <w:b/>
        </w:rPr>
      </w:pPr>
      <w:r>
        <w:rPr>
          <w:b/>
        </w:rPr>
        <w:t>Pneumatika és hidraulika</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37EFD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73219E3" w14:textId="77777777" w:rsidR="00C53E01" w:rsidRPr="00644690" w:rsidRDefault="00C53E01" w:rsidP="00C53E01"/>
    <w:p w14:paraId="2817CD9E" w14:textId="77777777" w:rsidR="00C53E01" w:rsidRDefault="00C53E01" w:rsidP="00C53E01">
      <w:pPr>
        <w:pStyle w:val="Listaszerbekezds"/>
        <w:numPr>
          <w:ilvl w:val="1"/>
          <w:numId w:val="8"/>
        </w:numPr>
        <w:spacing w:after="0"/>
        <w:rPr>
          <w:b/>
        </w:rPr>
      </w:pPr>
      <w:r w:rsidRPr="00644690">
        <w:rPr>
          <w:b/>
        </w:rPr>
        <w:t>A tantárgy tanításának célja</w:t>
      </w:r>
    </w:p>
    <w:p w14:paraId="3437EA0F" w14:textId="217FF730" w:rsidR="00C53E01" w:rsidRDefault="00BD5FC1" w:rsidP="00C53E01">
      <w:pPr>
        <w:spacing w:after="0"/>
        <w:ind w:left="426"/>
      </w:pPr>
      <w:r>
        <w:t xml:space="preserve">A </w:t>
      </w:r>
      <w:r w:rsidRPr="00BD5FC1">
        <w:t xml:space="preserve">Pneumatika és hidraulika tantárgy tanításának alapvető célja, hogy megismertesse a tanulókat a pneumatikus, </w:t>
      </w:r>
      <w:proofErr w:type="spellStart"/>
      <w:r w:rsidRPr="00BD5FC1">
        <w:t>elektropneumatikus</w:t>
      </w:r>
      <w:proofErr w:type="spellEnd"/>
      <w:r w:rsidRPr="00BD5FC1">
        <w:t xml:space="preserve"> és hidraulikus rendszerek építőelemeivel. Ismerjék meg és értelmezzék a legegyszerűbb pneumatikus, </w:t>
      </w:r>
      <w:proofErr w:type="spellStart"/>
      <w:r w:rsidRPr="00BD5FC1">
        <w:t>elektropneumatikus</w:t>
      </w:r>
      <w:proofErr w:type="spellEnd"/>
      <w:r w:rsidRPr="00BD5FC1">
        <w:t xml:space="preserve"> és hidraulikus kapcsolásokat</w:t>
      </w:r>
      <w:r>
        <w:t>.</w:t>
      </w:r>
    </w:p>
    <w:p w14:paraId="601B1C1C" w14:textId="77777777" w:rsidR="00C53E01" w:rsidRPr="002B5BF7" w:rsidRDefault="00C53E01" w:rsidP="00C53E01">
      <w:pPr>
        <w:spacing w:after="0"/>
        <w:ind w:left="426"/>
      </w:pPr>
    </w:p>
    <w:p w14:paraId="0B12562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97F28C5" w14:textId="77777777" w:rsidR="00C53E01" w:rsidRDefault="00C53E01" w:rsidP="00C53E01">
      <w:pPr>
        <w:spacing w:after="0"/>
        <w:ind w:left="426"/>
      </w:pPr>
    </w:p>
    <w:p w14:paraId="7E4C0646" w14:textId="77777777" w:rsidR="00C53E01" w:rsidRPr="002B5BF7" w:rsidRDefault="00C53E01" w:rsidP="00C53E01">
      <w:pPr>
        <w:spacing w:after="0"/>
        <w:ind w:left="426"/>
      </w:pPr>
    </w:p>
    <w:p w14:paraId="45999D2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12F70A2" w14:textId="14F1FCBB" w:rsidR="00C53E01" w:rsidRDefault="00C46A86" w:rsidP="00C53E01">
      <w:pPr>
        <w:pStyle w:val="Listaszerbekezds"/>
        <w:numPr>
          <w:ilvl w:val="2"/>
          <w:numId w:val="8"/>
        </w:numPr>
        <w:tabs>
          <w:tab w:val="left" w:pos="1701"/>
          <w:tab w:val="right" w:pos="9072"/>
        </w:tabs>
        <w:spacing w:after="0"/>
        <w:ind w:left="993" w:hanging="426"/>
        <w:rPr>
          <w:b/>
          <w:i/>
        </w:rPr>
      </w:pPr>
      <w:r>
        <w:rPr>
          <w:b/>
          <w:i/>
        </w:rPr>
        <w:t>Pneumatika alapjai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59F2A9B" w14:textId="66E3831E" w:rsidR="00C46A86" w:rsidRPr="00C46A86" w:rsidRDefault="00C46A86" w:rsidP="00C46A86">
      <w:pPr>
        <w:spacing w:after="0"/>
        <w:ind w:left="567"/>
        <w:rPr>
          <w:rFonts w:cs="Times New Roman"/>
        </w:rPr>
      </w:pPr>
      <w:r w:rsidRPr="00C46A86">
        <w:rPr>
          <w:rFonts w:cs="Times New Roman"/>
        </w:rPr>
        <w:t>A sűrített levegő tulajdonságai, előállítása</w:t>
      </w:r>
    </w:p>
    <w:p w14:paraId="6632351A" w14:textId="46FBE203" w:rsidR="00C46A86" w:rsidRPr="00C46A86" w:rsidRDefault="00C46A86" w:rsidP="00C46A86">
      <w:pPr>
        <w:spacing w:after="0"/>
        <w:ind w:left="567"/>
        <w:rPr>
          <w:rFonts w:cs="Times New Roman"/>
        </w:rPr>
      </w:pPr>
      <w:r w:rsidRPr="00C46A86">
        <w:rPr>
          <w:rFonts w:cs="Times New Roman"/>
        </w:rPr>
        <w:t>A sűrített levegő előkészítése</w:t>
      </w:r>
    </w:p>
    <w:p w14:paraId="2F2C1A83" w14:textId="31EE643D" w:rsidR="00C46A86" w:rsidRPr="00C46A86" w:rsidRDefault="00C46A86" w:rsidP="00C46A86">
      <w:pPr>
        <w:spacing w:after="0"/>
        <w:ind w:left="567"/>
        <w:rPr>
          <w:rFonts w:cs="Times New Roman"/>
        </w:rPr>
      </w:pPr>
      <w:r w:rsidRPr="00C46A86">
        <w:rPr>
          <w:rFonts w:cs="Times New Roman"/>
        </w:rPr>
        <w:t>Pneumatikus energia-átalakítók</w:t>
      </w:r>
    </w:p>
    <w:p w14:paraId="4A01D4ED" w14:textId="12F9D301" w:rsidR="00C46A86" w:rsidRPr="00C46A86" w:rsidRDefault="00C46A86" w:rsidP="00C46A86">
      <w:pPr>
        <w:spacing w:after="0"/>
        <w:ind w:left="567"/>
        <w:rPr>
          <w:rFonts w:cs="Times New Roman"/>
        </w:rPr>
      </w:pPr>
      <w:r w:rsidRPr="00C46A86">
        <w:rPr>
          <w:rFonts w:cs="Times New Roman"/>
        </w:rPr>
        <w:tab/>
      </w:r>
      <w:r w:rsidRPr="00C46A86">
        <w:rPr>
          <w:rFonts w:cs="Times New Roman"/>
        </w:rPr>
        <w:tab/>
        <w:t>Lineáris pneumatikus motorok (munkahengerek)</w:t>
      </w:r>
    </w:p>
    <w:p w14:paraId="435270EC" w14:textId="01CFEB3E" w:rsidR="00C46A86" w:rsidRPr="00C46A86" w:rsidRDefault="00C46A86" w:rsidP="00C46A86">
      <w:pPr>
        <w:spacing w:after="0"/>
        <w:ind w:left="567"/>
        <w:rPr>
          <w:rFonts w:cs="Times New Roman"/>
        </w:rPr>
      </w:pPr>
      <w:r w:rsidRPr="00C46A86">
        <w:rPr>
          <w:rFonts w:cs="Times New Roman"/>
        </w:rPr>
        <w:tab/>
      </w:r>
      <w:r w:rsidRPr="00C46A86">
        <w:rPr>
          <w:rFonts w:cs="Times New Roman"/>
        </w:rPr>
        <w:tab/>
        <w:t>Forgatóhenger</w:t>
      </w:r>
    </w:p>
    <w:p w14:paraId="4CC2EBFE" w14:textId="0D889C6D" w:rsidR="00C46A86" w:rsidRPr="00C46A86" w:rsidRDefault="00C46A86" w:rsidP="00C46A86">
      <w:pPr>
        <w:spacing w:after="0"/>
        <w:ind w:left="567"/>
        <w:rPr>
          <w:rFonts w:cs="Times New Roman"/>
        </w:rPr>
      </w:pPr>
      <w:r w:rsidRPr="00C46A86">
        <w:rPr>
          <w:rFonts w:cs="Times New Roman"/>
        </w:rPr>
        <w:tab/>
      </w:r>
      <w:r w:rsidRPr="00C46A86">
        <w:rPr>
          <w:rFonts w:cs="Times New Roman"/>
        </w:rPr>
        <w:tab/>
        <w:t>Légmotor</w:t>
      </w:r>
    </w:p>
    <w:p w14:paraId="6CE45C71" w14:textId="12C7CBE5" w:rsidR="00C46A86" w:rsidRPr="00C46A86" w:rsidRDefault="00C46A86" w:rsidP="00C46A86">
      <w:pPr>
        <w:spacing w:after="0"/>
        <w:ind w:left="567"/>
        <w:rPr>
          <w:rFonts w:cs="Times New Roman"/>
        </w:rPr>
      </w:pPr>
      <w:r w:rsidRPr="00C46A86">
        <w:rPr>
          <w:rFonts w:cs="Times New Roman"/>
        </w:rPr>
        <w:t>Irányítóelemek</w:t>
      </w:r>
    </w:p>
    <w:p w14:paraId="0FBB4DD8" w14:textId="241A1672" w:rsidR="00C46A86" w:rsidRPr="00C46A86" w:rsidRDefault="00C46A86" w:rsidP="00C46A86">
      <w:pPr>
        <w:spacing w:after="0"/>
        <w:ind w:left="567"/>
        <w:rPr>
          <w:rFonts w:cs="Times New Roman"/>
        </w:rPr>
      </w:pPr>
      <w:r w:rsidRPr="00C46A86">
        <w:rPr>
          <w:rFonts w:cs="Times New Roman"/>
        </w:rPr>
        <w:tab/>
      </w:r>
      <w:r w:rsidRPr="00C46A86">
        <w:rPr>
          <w:rFonts w:cs="Times New Roman"/>
        </w:rPr>
        <w:tab/>
        <w:t>Útszelepek</w:t>
      </w:r>
    </w:p>
    <w:p w14:paraId="1FA61570" w14:textId="6E0039C4" w:rsidR="00C46A86" w:rsidRPr="00FB4866" w:rsidRDefault="00C46A86" w:rsidP="00C46A86">
      <w:pPr>
        <w:spacing w:after="0"/>
        <w:ind w:left="567"/>
        <w:rPr>
          <w:rFonts w:cs="Times New Roman"/>
        </w:rPr>
      </w:pPr>
      <w:r w:rsidRPr="00FB4866">
        <w:rPr>
          <w:rFonts w:cs="Times New Roman"/>
        </w:rPr>
        <w:tab/>
      </w:r>
      <w:r w:rsidRPr="00FB4866">
        <w:rPr>
          <w:rFonts w:cs="Times New Roman"/>
        </w:rPr>
        <w:tab/>
        <w:t>Zárószelepek</w:t>
      </w:r>
    </w:p>
    <w:p w14:paraId="4191257B" w14:textId="0BC3857A" w:rsidR="00C46A86" w:rsidRPr="00FB4866" w:rsidRDefault="00C46A86" w:rsidP="00C46A86">
      <w:pPr>
        <w:spacing w:after="0"/>
        <w:ind w:left="567"/>
        <w:rPr>
          <w:rFonts w:cs="Times New Roman"/>
        </w:rPr>
      </w:pPr>
      <w:r w:rsidRPr="00FB4866">
        <w:rPr>
          <w:rFonts w:cs="Times New Roman"/>
        </w:rPr>
        <w:tab/>
      </w:r>
      <w:r w:rsidRPr="00FB4866">
        <w:rPr>
          <w:rFonts w:cs="Times New Roman"/>
        </w:rPr>
        <w:tab/>
        <w:t>Mennyiségmeghatározó elemek</w:t>
      </w:r>
    </w:p>
    <w:p w14:paraId="7857B792" w14:textId="5C436B51" w:rsidR="00C46A86" w:rsidRPr="00FB4866" w:rsidRDefault="00C46A86" w:rsidP="00C46A86">
      <w:pPr>
        <w:spacing w:after="0"/>
        <w:ind w:left="567"/>
        <w:rPr>
          <w:rFonts w:cs="Times New Roman"/>
        </w:rPr>
      </w:pPr>
      <w:r w:rsidRPr="00FB4866">
        <w:rPr>
          <w:rFonts w:cs="Times New Roman"/>
        </w:rPr>
        <w:tab/>
      </w:r>
      <w:r w:rsidRPr="00FB4866">
        <w:rPr>
          <w:rFonts w:cs="Times New Roman"/>
        </w:rPr>
        <w:tab/>
        <w:t>Nyomásmeghatározó elemek</w:t>
      </w:r>
    </w:p>
    <w:p w14:paraId="582A5EB6" w14:textId="69ABA329" w:rsidR="00C46A86" w:rsidRPr="00FB4866" w:rsidRDefault="00C46A86" w:rsidP="00C46A86">
      <w:pPr>
        <w:spacing w:after="0"/>
        <w:ind w:left="567"/>
        <w:rPr>
          <w:rFonts w:cs="Times New Roman"/>
        </w:rPr>
      </w:pPr>
      <w:r w:rsidRPr="00FB4866">
        <w:rPr>
          <w:rFonts w:cs="Times New Roman"/>
        </w:rPr>
        <w:t>Időszelepek</w:t>
      </w:r>
    </w:p>
    <w:p w14:paraId="6C8063ED" w14:textId="0476FBDA" w:rsidR="00C46A86" w:rsidRPr="00FB4866" w:rsidRDefault="00C46A86" w:rsidP="00C46A86">
      <w:pPr>
        <w:spacing w:after="0"/>
        <w:ind w:left="567"/>
        <w:rPr>
          <w:rFonts w:cs="Times New Roman"/>
        </w:rPr>
      </w:pPr>
      <w:r w:rsidRPr="00FB4866">
        <w:rPr>
          <w:rFonts w:cs="Times New Roman"/>
        </w:rPr>
        <w:t>Pneumatikus alapkapcsolások</w:t>
      </w:r>
    </w:p>
    <w:p w14:paraId="148665F3" w14:textId="6E0E05AD" w:rsidR="00C46A86" w:rsidRPr="00FB4866" w:rsidRDefault="00C46A86" w:rsidP="00C46A86">
      <w:pPr>
        <w:spacing w:after="0"/>
        <w:ind w:left="567"/>
        <w:rPr>
          <w:rFonts w:cs="Times New Roman"/>
        </w:rPr>
      </w:pPr>
      <w:r w:rsidRPr="00FB4866">
        <w:rPr>
          <w:rFonts w:cs="Times New Roman"/>
        </w:rPr>
        <w:tab/>
      </w:r>
      <w:r w:rsidRPr="00FB4866">
        <w:rPr>
          <w:rFonts w:cs="Times New Roman"/>
        </w:rPr>
        <w:tab/>
        <w:t>Az impulzusvétel módja</w:t>
      </w:r>
    </w:p>
    <w:p w14:paraId="0301CFA8" w14:textId="6959E176" w:rsidR="00C46A86" w:rsidRPr="00FB4866" w:rsidRDefault="00C46A86" w:rsidP="00C46A86">
      <w:pPr>
        <w:spacing w:after="0"/>
        <w:ind w:left="567"/>
        <w:rPr>
          <w:rFonts w:cs="Times New Roman"/>
        </w:rPr>
      </w:pPr>
      <w:r w:rsidRPr="00FB4866">
        <w:rPr>
          <w:rFonts w:cs="Times New Roman"/>
        </w:rPr>
        <w:tab/>
      </w:r>
      <w:r w:rsidRPr="00FB4866">
        <w:rPr>
          <w:rFonts w:cs="Times New Roman"/>
        </w:rPr>
        <w:tab/>
      </w:r>
      <w:r w:rsidRPr="00FB4866">
        <w:rPr>
          <w:rFonts w:cs="Times New Roman"/>
        </w:rPr>
        <w:tab/>
        <w:t>Érintéses érzékelők</w:t>
      </w:r>
    </w:p>
    <w:p w14:paraId="7788123B" w14:textId="32CC16C3" w:rsidR="00C46A86" w:rsidRPr="00FB4866" w:rsidRDefault="00C46A86" w:rsidP="00C46A86">
      <w:pPr>
        <w:spacing w:after="0"/>
        <w:ind w:left="567"/>
        <w:rPr>
          <w:rFonts w:cs="Times New Roman"/>
        </w:rPr>
      </w:pPr>
      <w:r w:rsidRPr="00FB4866">
        <w:rPr>
          <w:rFonts w:cs="Times New Roman"/>
        </w:rPr>
        <w:tab/>
      </w:r>
      <w:r w:rsidRPr="00FB4866">
        <w:rPr>
          <w:rFonts w:cs="Times New Roman"/>
        </w:rPr>
        <w:tab/>
      </w:r>
      <w:r w:rsidRPr="00FB4866">
        <w:rPr>
          <w:rFonts w:cs="Times New Roman"/>
        </w:rPr>
        <w:tab/>
        <w:t>Érintésmentes érzékelők</w:t>
      </w:r>
    </w:p>
    <w:p w14:paraId="3A30561A" w14:textId="3E09689F" w:rsidR="00C46A86" w:rsidRPr="00FB4866" w:rsidRDefault="00C46A86" w:rsidP="00C46A86">
      <w:pPr>
        <w:spacing w:after="0"/>
        <w:ind w:left="567"/>
        <w:rPr>
          <w:rFonts w:cs="Times New Roman"/>
        </w:rPr>
      </w:pPr>
      <w:r w:rsidRPr="00FB4866">
        <w:rPr>
          <w:rFonts w:cs="Times New Roman"/>
        </w:rPr>
        <w:tab/>
      </w:r>
      <w:r w:rsidRPr="00FB4866">
        <w:rPr>
          <w:rFonts w:cs="Times New Roman"/>
        </w:rPr>
        <w:tab/>
        <w:t>Munkahengerek működtetése</w:t>
      </w:r>
    </w:p>
    <w:p w14:paraId="6B63E6CE" w14:textId="52F6136C" w:rsidR="00C46A86" w:rsidRPr="00FB4866" w:rsidRDefault="00C46A86" w:rsidP="00C46A86">
      <w:pPr>
        <w:spacing w:after="0"/>
        <w:ind w:left="567"/>
        <w:rPr>
          <w:rFonts w:cs="Times New Roman"/>
        </w:rPr>
      </w:pPr>
      <w:r w:rsidRPr="00FB4866">
        <w:rPr>
          <w:rFonts w:cs="Times New Roman"/>
        </w:rPr>
        <w:tab/>
      </w:r>
      <w:r w:rsidRPr="00FB4866">
        <w:rPr>
          <w:rFonts w:cs="Times New Roman"/>
        </w:rPr>
        <w:tab/>
        <w:t>A dugattyú sebességének a szabályozása</w:t>
      </w:r>
    </w:p>
    <w:p w14:paraId="729A51FD" w14:textId="52A56D54" w:rsidR="00C46A86" w:rsidRPr="00FB4866" w:rsidRDefault="00C46A86" w:rsidP="00C46A86">
      <w:pPr>
        <w:spacing w:after="0"/>
        <w:ind w:left="567"/>
        <w:rPr>
          <w:rFonts w:cs="Times New Roman"/>
        </w:rPr>
      </w:pPr>
      <w:r w:rsidRPr="00FB4866">
        <w:rPr>
          <w:rFonts w:cs="Times New Roman"/>
        </w:rPr>
        <w:t>A dugattyú hatóerejének a szabályozása</w:t>
      </w:r>
    </w:p>
    <w:p w14:paraId="25483925" w14:textId="69452BC7" w:rsidR="00C46A86" w:rsidRPr="00FB4866" w:rsidRDefault="00C46A86" w:rsidP="00C46A86">
      <w:pPr>
        <w:spacing w:after="0"/>
        <w:ind w:left="567"/>
        <w:rPr>
          <w:rFonts w:cs="Times New Roman"/>
        </w:rPr>
      </w:pPr>
      <w:r w:rsidRPr="00FB4866">
        <w:rPr>
          <w:rFonts w:cs="Times New Roman"/>
        </w:rPr>
        <w:t>Munkahenger kézi távműködtetése</w:t>
      </w:r>
    </w:p>
    <w:p w14:paraId="5EC4F903" w14:textId="203739CF" w:rsidR="00C46A86" w:rsidRPr="00FB4866" w:rsidRDefault="00C46A86" w:rsidP="00C46A86">
      <w:pPr>
        <w:spacing w:after="0"/>
        <w:ind w:left="567"/>
        <w:rPr>
          <w:rFonts w:cs="Times New Roman"/>
        </w:rPr>
      </w:pPr>
      <w:r w:rsidRPr="00FB4866">
        <w:rPr>
          <w:rFonts w:cs="Times New Roman"/>
        </w:rPr>
        <w:t>Logikai elemek a pneumatikus kapcsolásokban</w:t>
      </w:r>
    </w:p>
    <w:p w14:paraId="4591C740" w14:textId="022901F0" w:rsidR="00C46A86" w:rsidRPr="00FB4866" w:rsidRDefault="00C46A86" w:rsidP="00C46A86">
      <w:pPr>
        <w:spacing w:after="0"/>
        <w:ind w:left="567"/>
        <w:rPr>
          <w:rFonts w:cs="Times New Roman"/>
        </w:rPr>
      </w:pPr>
      <w:r w:rsidRPr="00FB4866">
        <w:rPr>
          <w:rFonts w:cs="Times New Roman"/>
        </w:rPr>
        <w:t>ÉS kapcsolat</w:t>
      </w:r>
    </w:p>
    <w:p w14:paraId="0495AFF4" w14:textId="3F8C82FD" w:rsidR="00C46A86" w:rsidRPr="00FB4866" w:rsidRDefault="00C46A86" w:rsidP="00C46A86">
      <w:pPr>
        <w:spacing w:after="0"/>
        <w:ind w:left="567"/>
        <w:rPr>
          <w:rFonts w:cs="Times New Roman"/>
        </w:rPr>
      </w:pPr>
      <w:r w:rsidRPr="00FB4866">
        <w:rPr>
          <w:rFonts w:cs="Times New Roman"/>
        </w:rPr>
        <w:t>VAGY kapcsolat</w:t>
      </w:r>
    </w:p>
    <w:p w14:paraId="7D8BE4FA" w14:textId="22FA97D5" w:rsidR="00C46A86" w:rsidRPr="00FB4866" w:rsidRDefault="00C46A86" w:rsidP="00C46A86">
      <w:pPr>
        <w:spacing w:after="0"/>
        <w:ind w:left="567"/>
        <w:rPr>
          <w:rFonts w:cs="Times New Roman"/>
        </w:rPr>
      </w:pPr>
      <w:r w:rsidRPr="00FB4866">
        <w:rPr>
          <w:rFonts w:cs="Times New Roman"/>
        </w:rPr>
        <w:t>Negáció</w:t>
      </w:r>
    </w:p>
    <w:p w14:paraId="7ADC33A4" w14:textId="39D67D95" w:rsidR="00C46A86" w:rsidRPr="00FB4866" w:rsidRDefault="00C46A86" w:rsidP="00C46A86">
      <w:pPr>
        <w:spacing w:after="0"/>
        <w:ind w:left="567"/>
        <w:rPr>
          <w:rFonts w:cs="Times New Roman"/>
        </w:rPr>
      </w:pPr>
      <w:r w:rsidRPr="00FB4866">
        <w:rPr>
          <w:rFonts w:cs="Times New Roman"/>
        </w:rPr>
        <w:tab/>
      </w:r>
      <w:r w:rsidRPr="00FB4866">
        <w:rPr>
          <w:rFonts w:cs="Times New Roman"/>
        </w:rPr>
        <w:tab/>
        <w:t>Egykimenetű memória a pneumatikus kapcsolásban</w:t>
      </w:r>
    </w:p>
    <w:p w14:paraId="6CB61F46" w14:textId="56105172" w:rsidR="00C46A86" w:rsidRPr="00FB4866" w:rsidRDefault="00C46A86" w:rsidP="00C46A86">
      <w:pPr>
        <w:spacing w:after="0"/>
        <w:ind w:left="567"/>
        <w:rPr>
          <w:rFonts w:cs="Times New Roman"/>
        </w:rPr>
      </w:pPr>
      <w:r w:rsidRPr="00FB4866">
        <w:rPr>
          <w:rFonts w:cs="Times New Roman"/>
        </w:rPr>
        <w:t>Kétkimenetű memória a pneumatikus kapcsolásban</w:t>
      </w:r>
    </w:p>
    <w:p w14:paraId="21DAB4A5" w14:textId="627067D8" w:rsidR="00C46A86" w:rsidRPr="00FB4866" w:rsidRDefault="00C46A86" w:rsidP="00C46A86">
      <w:pPr>
        <w:spacing w:after="0"/>
        <w:ind w:left="567"/>
        <w:rPr>
          <w:rFonts w:cs="Times New Roman"/>
        </w:rPr>
      </w:pPr>
      <w:r w:rsidRPr="00FB4866">
        <w:rPr>
          <w:rFonts w:cs="Times New Roman"/>
        </w:rPr>
        <w:t>Kisnyomású pneumatika</w:t>
      </w:r>
    </w:p>
    <w:p w14:paraId="5E50ED4A" w14:textId="6A80AF47" w:rsidR="00C46A86" w:rsidRPr="00FB4866" w:rsidRDefault="00C46A86" w:rsidP="00C46A86">
      <w:pPr>
        <w:spacing w:after="0"/>
        <w:ind w:left="567"/>
        <w:rPr>
          <w:rFonts w:cs="Times New Roman"/>
        </w:rPr>
      </w:pPr>
      <w:r w:rsidRPr="00FB4866">
        <w:rPr>
          <w:rFonts w:cs="Times New Roman"/>
        </w:rPr>
        <w:tab/>
      </w:r>
      <w:r w:rsidRPr="00FB4866">
        <w:rPr>
          <w:rFonts w:cs="Times New Roman"/>
        </w:rPr>
        <w:tab/>
        <w:t>Légsorompó, villás légsorompó</w:t>
      </w:r>
    </w:p>
    <w:p w14:paraId="61AC176F" w14:textId="4E1C4CE2" w:rsidR="00C46A86" w:rsidRPr="00FB4866" w:rsidRDefault="00C46A86" w:rsidP="00C46A86">
      <w:pPr>
        <w:spacing w:after="0"/>
        <w:ind w:left="567"/>
        <w:rPr>
          <w:rFonts w:cs="Times New Roman"/>
        </w:rPr>
      </w:pPr>
      <w:r w:rsidRPr="00FB4866">
        <w:rPr>
          <w:rFonts w:cs="Times New Roman"/>
        </w:rPr>
        <w:tab/>
      </w:r>
      <w:r w:rsidRPr="00FB4866">
        <w:rPr>
          <w:rFonts w:cs="Times New Roman"/>
        </w:rPr>
        <w:tab/>
        <w:t>Reflexiós érzékelő</w:t>
      </w:r>
    </w:p>
    <w:p w14:paraId="220BD837" w14:textId="60CFC563" w:rsidR="00C46A86" w:rsidRPr="00FB4866" w:rsidRDefault="00C46A86" w:rsidP="00C46A86">
      <w:pPr>
        <w:spacing w:after="0"/>
        <w:ind w:left="567"/>
        <w:rPr>
          <w:rFonts w:cs="Times New Roman"/>
        </w:rPr>
      </w:pPr>
      <w:r w:rsidRPr="00FB4866">
        <w:rPr>
          <w:rFonts w:cs="Times New Roman"/>
        </w:rPr>
        <w:tab/>
      </w:r>
      <w:r w:rsidRPr="00FB4866">
        <w:rPr>
          <w:rFonts w:cs="Times New Roman"/>
        </w:rPr>
        <w:tab/>
      </w:r>
      <w:proofErr w:type="spellStart"/>
      <w:r w:rsidRPr="00FB4866">
        <w:rPr>
          <w:rFonts w:cs="Times New Roman"/>
        </w:rPr>
        <w:t>Torlónyomásos</w:t>
      </w:r>
      <w:proofErr w:type="spellEnd"/>
      <w:r w:rsidRPr="00FB4866">
        <w:rPr>
          <w:rFonts w:cs="Times New Roman"/>
        </w:rPr>
        <w:t xml:space="preserve"> fúvókák</w:t>
      </w:r>
    </w:p>
    <w:p w14:paraId="3B72761F" w14:textId="39D4ABD2" w:rsidR="00C46A86" w:rsidRPr="00FB4866" w:rsidRDefault="00C46A86" w:rsidP="00C46A86">
      <w:pPr>
        <w:spacing w:after="0"/>
        <w:ind w:left="567"/>
        <w:rPr>
          <w:rFonts w:cs="Times New Roman"/>
        </w:rPr>
      </w:pPr>
      <w:r w:rsidRPr="00FB4866">
        <w:rPr>
          <w:rFonts w:cs="Times New Roman"/>
        </w:rPr>
        <w:tab/>
      </w:r>
      <w:r w:rsidRPr="00FB4866">
        <w:rPr>
          <w:rFonts w:cs="Times New Roman"/>
        </w:rPr>
        <w:tab/>
        <w:t>Nyomáserősítő</w:t>
      </w:r>
    </w:p>
    <w:p w14:paraId="312A4952" w14:textId="1BC51041" w:rsidR="00C46A86" w:rsidRPr="00FB4866" w:rsidRDefault="00C46A86" w:rsidP="00C46A86">
      <w:pPr>
        <w:spacing w:after="0"/>
        <w:ind w:left="567"/>
        <w:rPr>
          <w:rFonts w:cs="Times New Roman"/>
        </w:rPr>
      </w:pPr>
      <w:r w:rsidRPr="00FB4866">
        <w:rPr>
          <w:rFonts w:cs="Times New Roman"/>
        </w:rPr>
        <w:tab/>
      </w:r>
      <w:r w:rsidRPr="00FB4866">
        <w:rPr>
          <w:rFonts w:cs="Times New Roman"/>
        </w:rPr>
        <w:tab/>
        <w:t>Vákuumképzők</w:t>
      </w:r>
    </w:p>
    <w:p w14:paraId="3E4BA242" w14:textId="46975DF0" w:rsidR="00C46A86" w:rsidRPr="00FB4866" w:rsidRDefault="00C46A86" w:rsidP="00C46A86">
      <w:pPr>
        <w:spacing w:after="0"/>
        <w:ind w:left="567"/>
        <w:rPr>
          <w:rFonts w:cs="Times New Roman"/>
        </w:rPr>
      </w:pPr>
      <w:r w:rsidRPr="00FB4866">
        <w:rPr>
          <w:rFonts w:cs="Times New Roman"/>
        </w:rPr>
        <w:t>Folyamatkövető vezérlések</w:t>
      </w:r>
    </w:p>
    <w:p w14:paraId="769CA526" w14:textId="3D3C52E3" w:rsidR="00C46A86" w:rsidRPr="00FB4866" w:rsidRDefault="00C46A86" w:rsidP="00C46A86">
      <w:pPr>
        <w:spacing w:after="0"/>
        <w:ind w:left="567"/>
        <w:rPr>
          <w:rFonts w:cs="Times New Roman"/>
        </w:rPr>
      </w:pPr>
      <w:r w:rsidRPr="00FB4866">
        <w:rPr>
          <w:rFonts w:cs="Times New Roman"/>
        </w:rPr>
        <w:tab/>
      </w:r>
      <w:r w:rsidRPr="00FB4866">
        <w:rPr>
          <w:rFonts w:cs="Times New Roman"/>
        </w:rPr>
        <w:tab/>
        <w:t>Ábrázolási módjai: Rövid leírás, Út-lépés diagram, működési vázlat</w:t>
      </w:r>
    </w:p>
    <w:p w14:paraId="7278A793" w14:textId="5623B2C5" w:rsidR="00C46A86" w:rsidRPr="00FB4866" w:rsidRDefault="00C46A86" w:rsidP="00C46A86">
      <w:pPr>
        <w:spacing w:after="0"/>
        <w:ind w:left="567"/>
        <w:rPr>
          <w:rFonts w:cs="Times New Roman"/>
        </w:rPr>
      </w:pPr>
      <w:r w:rsidRPr="00FB4866">
        <w:rPr>
          <w:rFonts w:cs="Times New Roman"/>
        </w:rPr>
        <w:t>Útfüggő sorrendvezérlés</w:t>
      </w:r>
    </w:p>
    <w:p w14:paraId="19C1AD83" w14:textId="74664C80" w:rsidR="00C46A86" w:rsidRPr="00FB4866" w:rsidRDefault="00C46A86" w:rsidP="00C46A86">
      <w:pPr>
        <w:spacing w:after="0"/>
        <w:ind w:left="567"/>
        <w:rPr>
          <w:rFonts w:cs="Times New Roman"/>
        </w:rPr>
      </w:pPr>
      <w:r w:rsidRPr="00FB4866">
        <w:rPr>
          <w:rFonts w:cs="Times New Roman"/>
        </w:rPr>
        <w:lastRenderedPageBreak/>
        <w:t>Útfüggő sorrendvezérlés időfeltétellel</w:t>
      </w:r>
    </w:p>
    <w:p w14:paraId="362A3EDA" w14:textId="6BBC1AA0" w:rsidR="00C46A86" w:rsidRPr="00FB4866" w:rsidRDefault="00C46A86" w:rsidP="00C46A86">
      <w:pPr>
        <w:spacing w:after="0"/>
        <w:ind w:left="567"/>
        <w:rPr>
          <w:rFonts w:cs="Times New Roman"/>
        </w:rPr>
      </w:pPr>
      <w:r w:rsidRPr="00FB4866">
        <w:rPr>
          <w:rFonts w:cs="Times New Roman"/>
        </w:rPr>
        <w:t>Útfüggő sorrendvezérlés nyomásfeltétellel</w:t>
      </w:r>
    </w:p>
    <w:p w14:paraId="0DB9F6E2" w14:textId="1313AC6D" w:rsidR="00C46A86" w:rsidRPr="00FB4866" w:rsidRDefault="00C46A86" w:rsidP="00C46A86">
      <w:pPr>
        <w:spacing w:after="0"/>
        <w:ind w:left="567"/>
        <w:rPr>
          <w:rFonts w:cs="Times New Roman"/>
        </w:rPr>
      </w:pPr>
      <w:r w:rsidRPr="00FB4866">
        <w:rPr>
          <w:rFonts w:cs="Times New Roman"/>
        </w:rPr>
        <w:t>Blokkoló jel kiküszöbölése jelelnyomással</w:t>
      </w:r>
    </w:p>
    <w:p w14:paraId="3240ECBB" w14:textId="6446E624" w:rsidR="00C46A86" w:rsidRPr="00FB4866" w:rsidRDefault="00C46A86" w:rsidP="00C46A86">
      <w:pPr>
        <w:spacing w:after="0"/>
        <w:ind w:left="567"/>
        <w:rPr>
          <w:rFonts w:cs="Times New Roman"/>
        </w:rPr>
      </w:pPr>
      <w:r w:rsidRPr="00FB4866">
        <w:rPr>
          <w:rFonts w:cs="Times New Roman"/>
        </w:rPr>
        <w:t>Blokkoló jel kiküszöbölése jellekapcsolással</w:t>
      </w:r>
    </w:p>
    <w:p w14:paraId="7FC69759" w14:textId="29C83C61" w:rsidR="00C46A86" w:rsidRPr="00FB4866" w:rsidRDefault="00C46A86" w:rsidP="00C46A86">
      <w:pPr>
        <w:spacing w:after="0"/>
        <w:ind w:left="567"/>
        <w:rPr>
          <w:rFonts w:cs="Times New Roman"/>
        </w:rPr>
      </w:pPr>
      <w:r w:rsidRPr="00FB4866">
        <w:rPr>
          <w:rFonts w:cs="Times New Roman"/>
        </w:rPr>
        <w:t>Blokkoló jel kiküszöbölése kaszkád módszerrel</w:t>
      </w:r>
    </w:p>
    <w:p w14:paraId="00A9343C" w14:textId="5B69CE9F" w:rsidR="00C46A86" w:rsidRPr="00FB4866" w:rsidRDefault="00C46A86" w:rsidP="00C46A86">
      <w:pPr>
        <w:spacing w:after="0"/>
        <w:ind w:left="567"/>
        <w:rPr>
          <w:rFonts w:cs="Times New Roman"/>
        </w:rPr>
      </w:pPr>
      <w:r w:rsidRPr="00FB4866">
        <w:rPr>
          <w:rFonts w:cs="Times New Roman"/>
        </w:rPr>
        <w:t>Pneumatikus léptetőláncos vezérlések</w:t>
      </w:r>
    </w:p>
    <w:p w14:paraId="7645A1DC" w14:textId="1D7EC07C" w:rsidR="00C46A86" w:rsidRPr="00FB4866" w:rsidRDefault="00C46A86" w:rsidP="00C46A86">
      <w:pPr>
        <w:spacing w:after="0"/>
        <w:ind w:left="567"/>
        <w:rPr>
          <w:rFonts w:cs="Times New Roman"/>
        </w:rPr>
      </w:pPr>
      <w:r w:rsidRPr="00FB4866">
        <w:rPr>
          <w:rFonts w:cs="Times New Roman"/>
        </w:rPr>
        <w:t>Biztonsági indítások</w:t>
      </w:r>
    </w:p>
    <w:p w14:paraId="685F5A60" w14:textId="1AD9D809" w:rsidR="00C46A86" w:rsidRPr="00FB4866" w:rsidRDefault="00C46A86" w:rsidP="00C46A86">
      <w:pPr>
        <w:spacing w:after="0"/>
        <w:ind w:left="567"/>
        <w:rPr>
          <w:rFonts w:cs="Times New Roman"/>
        </w:rPr>
      </w:pPr>
      <w:proofErr w:type="spellStart"/>
      <w:r w:rsidRPr="00FB4866">
        <w:rPr>
          <w:rFonts w:cs="Times New Roman"/>
        </w:rPr>
        <w:t>Hidropneumatika</w:t>
      </w:r>
      <w:proofErr w:type="spellEnd"/>
    </w:p>
    <w:p w14:paraId="2D1AF802" w14:textId="070AD5CD" w:rsidR="00C46A86" w:rsidRPr="00FB4866" w:rsidRDefault="00C46A86" w:rsidP="00C46A86">
      <w:pPr>
        <w:spacing w:after="0"/>
        <w:ind w:left="567"/>
        <w:rPr>
          <w:rFonts w:cs="Times New Roman"/>
        </w:rPr>
      </w:pPr>
      <w:r w:rsidRPr="00FB4866">
        <w:rPr>
          <w:rFonts w:cs="Times New Roman"/>
        </w:rPr>
        <w:t xml:space="preserve"> </w:t>
      </w:r>
      <w:r w:rsidRPr="00FB4866">
        <w:rPr>
          <w:rFonts w:cs="Times New Roman"/>
        </w:rPr>
        <w:tab/>
      </w:r>
      <w:r w:rsidRPr="00FB4866">
        <w:rPr>
          <w:rFonts w:cs="Times New Roman"/>
        </w:rPr>
        <w:tab/>
        <w:t xml:space="preserve">A </w:t>
      </w:r>
      <w:proofErr w:type="spellStart"/>
      <w:r w:rsidRPr="00FB4866">
        <w:rPr>
          <w:rFonts w:cs="Times New Roman"/>
        </w:rPr>
        <w:t>hidropneumatika</w:t>
      </w:r>
      <w:proofErr w:type="spellEnd"/>
      <w:r w:rsidRPr="00FB4866">
        <w:rPr>
          <w:rFonts w:cs="Times New Roman"/>
        </w:rPr>
        <w:t xml:space="preserve"> építőelemei</w:t>
      </w:r>
    </w:p>
    <w:p w14:paraId="0400D3EB" w14:textId="7EA9241D" w:rsidR="00C53E01" w:rsidRDefault="00C46A86" w:rsidP="00FB4866">
      <w:pPr>
        <w:spacing w:after="0"/>
        <w:ind w:left="567"/>
      </w:pPr>
      <w:r w:rsidRPr="00FB4866">
        <w:rPr>
          <w:rFonts w:cs="Times New Roman"/>
        </w:rPr>
        <w:tab/>
      </w:r>
      <w:r w:rsidRPr="00FB4866">
        <w:rPr>
          <w:rFonts w:cs="Times New Roman"/>
        </w:rPr>
        <w:tab/>
      </w:r>
      <w:proofErr w:type="spellStart"/>
      <w:r w:rsidRPr="00FB4866">
        <w:rPr>
          <w:rFonts w:cs="Times New Roman"/>
        </w:rPr>
        <w:t>Hidropneumatikus</w:t>
      </w:r>
      <w:proofErr w:type="spellEnd"/>
      <w:r w:rsidRPr="00FB4866">
        <w:rPr>
          <w:rFonts w:cs="Times New Roman"/>
        </w:rPr>
        <w:t xml:space="preserve"> rendszerek</w:t>
      </w:r>
    </w:p>
    <w:p w14:paraId="2ECE826A" w14:textId="77777777" w:rsidR="00C53E01" w:rsidRPr="00644690" w:rsidRDefault="00C53E01" w:rsidP="00C53E01">
      <w:pPr>
        <w:tabs>
          <w:tab w:val="left" w:pos="1418"/>
          <w:tab w:val="right" w:pos="9072"/>
        </w:tabs>
        <w:spacing w:after="0"/>
        <w:ind w:left="851"/>
      </w:pPr>
    </w:p>
    <w:p w14:paraId="436DDE25" w14:textId="583044D6" w:rsidR="00C53E01" w:rsidRDefault="00FB4866" w:rsidP="00C53E01">
      <w:pPr>
        <w:pStyle w:val="Listaszerbekezds"/>
        <w:numPr>
          <w:ilvl w:val="2"/>
          <w:numId w:val="8"/>
        </w:numPr>
        <w:tabs>
          <w:tab w:val="left" w:pos="1701"/>
          <w:tab w:val="right" w:pos="9072"/>
        </w:tabs>
        <w:spacing w:after="0"/>
        <w:ind w:left="993" w:hanging="426"/>
        <w:rPr>
          <w:b/>
          <w:i/>
        </w:rPr>
      </w:pPr>
      <w:proofErr w:type="spellStart"/>
      <w:r>
        <w:rPr>
          <w:b/>
          <w:i/>
        </w:rPr>
        <w:t>Elektropneumatika</w:t>
      </w:r>
      <w:proofErr w:type="spellEnd"/>
      <w:r>
        <w:rPr>
          <w:b/>
          <w:i/>
        </w:rPr>
        <w:t xml:space="preserve"> alapjai</w:t>
      </w:r>
      <w:r w:rsidRPr="00A80941">
        <w:rPr>
          <w:rFonts w:cs="Times New Roman"/>
        </w:rPr>
        <w:t xml:space="preserve"> </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071100C9" w14:textId="7A96811B" w:rsidR="00FB4866" w:rsidRPr="00FB4866" w:rsidRDefault="00FB4866" w:rsidP="00FB4866">
      <w:pPr>
        <w:spacing w:after="0"/>
        <w:ind w:left="567"/>
        <w:rPr>
          <w:rFonts w:cs="Times New Roman"/>
        </w:rPr>
      </w:pPr>
      <w:proofErr w:type="spellStart"/>
      <w:r w:rsidRPr="00FB4866">
        <w:rPr>
          <w:rFonts w:cs="Times New Roman"/>
        </w:rPr>
        <w:t>Elektropneumatikus</w:t>
      </w:r>
      <w:proofErr w:type="spellEnd"/>
      <w:r w:rsidRPr="00FB4866">
        <w:rPr>
          <w:rFonts w:cs="Times New Roman"/>
        </w:rPr>
        <w:t xml:space="preserve"> jelátalakítók</w:t>
      </w:r>
    </w:p>
    <w:p w14:paraId="3257D9EA" w14:textId="184592E4" w:rsidR="00FB4866" w:rsidRPr="00FB4866" w:rsidRDefault="00FB4866" w:rsidP="00FB4866">
      <w:pPr>
        <w:spacing w:after="0"/>
        <w:ind w:left="567"/>
        <w:rPr>
          <w:rFonts w:cs="Times New Roman"/>
        </w:rPr>
      </w:pPr>
      <w:r w:rsidRPr="00FB4866">
        <w:rPr>
          <w:rFonts w:cs="Times New Roman"/>
        </w:rPr>
        <w:tab/>
      </w:r>
      <w:r w:rsidRPr="00FB4866">
        <w:rPr>
          <w:rFonts w:cs="Times New Roman"/>
        </w:rPr>
        <w:tab/>
        <w:t>Mágnesszelepek</w:t>
      </w:r>
    </w:p>
    <w:p w14:paraId="6F4FB701" w14:textId="2474EA7D" w:rsidR="00FB4866" w:rsidRPr="00FB4866" w:rsidRDefault="00FB4866" w:rsidP="00FB4866">
      <w:pPr>
        <w:spacing w:after="0"/>
        <w:ind w:left="567"/>
        <w:rPr>
          <w:rFonts w:cs="Times New Roman"/>
        </w:rPr>
      </w:pPr>
      <w:r w:rsidRPr="00FB4866">
        <w:rPr>
          <w:rFonts w:cs="Times New Roman"/>
        </w:rPr>
        <w:tab/>
      </w:r>
      <w:r w:rsidRPr="00FB4866">
        <w:rPr>
          <w:rFonts w:cs="Times New Roman"/>
        </w:rPr>
        <w:tab/>
        <w:t>Pneumatikus-elektromos jelátalakítók</w:t>
      </w:r>
    </w:p>
    <w:p w14:paraId="602C88C3" w14:textId="77777777" w:rsidR="00FB4866" w:rsidRPr="00FB4866" w:rsidRDefault="00FB4866" w:rsidP="00FB4866">
      <w:pPr>
        <w:spacing w:after="0"/>
        <w:ind w:left="567"/>
        <w:rPr>
          <w:rFonts w:cs="Times New Roman"/>
        </w:rPr>
      </w:pPr>
      <w:r w:rsidRPr="00FB4866">
        <w:rPr>
          <w:rFonts w:cs="Times New Roman"/>
        </w:rPr>
        <w:t>Leggyakrabban használt mágnesszelepek:</w:t>
      </w:r>
    </w:p>
    <w:p w14:paraId="27879428" w14:textId="3F6497B0"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Direkt vezérlésű 3/2-es </w:t>
      </w:r>
      <w:proofErr w:type="spellStart"/>
      <w:r w:rsidRPr="00FB4866">
        <w:rPr>
          <w:rFonts w:cs="Times New Roman"/>
        </w:rPr>
        <w:t>monostabil</w:t>
      </w:r>
      <w:proofErr w:type="spellEnd"/>
      <w:r w:rsidRPr="00FB4866">
        <w:rPr>
          <w:rFonts w:cs="Times New Roman"/>
        </w:rPr>
        <w:t xml:space="preserve"> </w:t>
      </w:r>
      <w:proofErr w:type="spellStart"/>
      <w:r w:rsidRPr="00FB4866">
        <w:rPr>
          <w:rFonts w:cs="Times New Roman"/>
        </w:rPr>
        <w:t>mágnesszelep</w:t>
      </w:r>
      <w:proofErr w:type="spellEnd"/>
    </w:p>
    <w:p w14:paraId="174B8AEA" w14:textId="1A9272C9"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3/2-es </w:t>
      </w:r>
      <w:proofErr w:type="spellStart"/>
      <w:r w:rsidRPr="00FB4866">
        <w:rPr>
          <w:rFonts w:cs="Times New Roman"/>
        </w:rPr>
        <w:t>monostabil</w:t>
      </w:r>
      <w:proofErr w:type="spellEnd"/>
      <w:r w:rsidRPr="00FB4866">
        <w:rPr>
          <w:rFonts w:cs="Times New Roman"/>
        </w:rPr>
        <w:t xml:space="preserve"> </w:t>
      </w:r>
      <w:proofErr w:type="spellStart"/>
      <w:r w:rsidRPr="00FB4866">
        <w:rPr>
          <w:rFonts w:cs="Times New Roman"/>
        </w:rPr>
        <w:t>mágnesszelep</w:t>
      </w:r>
      <w:proofErr w:type="spellEnd"/>
    </w:p>
    <w:p w14:paraId="481CF851" w14:textId="5B5DA720"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5/2-es </w:t>
      </w:r>
      <w:proofErr w:type="spellStart"/>
      <w:r w:rsidRPr="00FB4866">
        <w:rPr>
          <w:rFonts w:cs="Times New Roman"/>
        </w:rPr>
        <w:t>monostabil</w:t>
      </w:r>
      <w:proofErr w:type="spellEnd"/>
      <w:r w:rsidRPr="00FB4866">
        <w:rPr>
          <w:rFonts w:cs="Times New Roman"/>
        </w:rPr>
        <w:t xml:space="preserve"> </w:t>
      </w:r>
      <w:proofErr w:type="spellStart"/>
      <w:r w:rsidRPr="00FB4866">
        <w:rPr>
          <w:rFonts w:cs="Times New Roman"/>
        </w:rPr>
        <w:t>mágnesszelep</w:t>
      </w:r>
      <w:proofErr w:type="spellEnd"/>
    </w:p>
    <w:p w14:paraId="1A6F15F1" w14:textId="48274D2B"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5/2-es </w:t>
      </w:r>
      <w:proofErr w:type="spellStart"/>
      <w:r w:rsidRPr="00FB4866">
        <w:rPr>
          <w:rFonts w:cs="Times New Roman"/>
        </w:rPr>
        <w:t>bistabil</w:t>
      </w:r>
      <w:proofErr w:type="spellEnd"/>
      <w:r w:rsidRPr="00FB4866">
        <w:rPr>
          <w:rFonts w:cs="Times New Roman"/>
        </w:rPr>
        <w:t xml:space="preserve"> </w:t>
      </w:r>
      <w:proofErr w:type="spellStart"/>
      <w:r w:rsidRPr="00FB4866">
        <w:rPr>
          <w:rFonts w:cs="Times New Roman"/>
        </w:rPr>
        <w:t>mágnesszelep</w:t>
      </w:r>
      <w:proofErr w:type="spellEnd"/>
    </w:p>
    <w:p w14:paraId="32A98236" w14:textId="18841928" w:rsidR="00FB4866" w:rsidRPr="00FB4866" w:rsidRDefault="00FB4866" w:rsidP="00FB4866">
      <w:pPr>
        <w:spacing w:after="0"/>
        <w:ind w:left="567"/>
        <w:rPr>
          <w:rFonts w:cs="Times New Roman"/>
        </w:rPr>
      </w:pPr>
      <w:r w:rsidRPr="00FB4866">
        <w:rPr>
          <w:rFonts w:cs="Times New Roman"/>
        </w:rPr>
        <w:tab/>
      </w:r>
      <w:r w:rsidRPr="00FB4866">
        <w:rPr>
          <w:rFonts w:cs="Times New Roman"/>
        </w:rPr>
        <w:tab/>
        <w:t xml:space="preserve">Elővezérelt 5/3-as </w:t>
      </w:r>
      <w:proofErr w:type="spellStart"/>
      <w:r w:rsidRPr="00FB4866">
        <w:rPr>
          <w:rFonts w:cs="Times New Roman"/>
        </w:rPr>
        <w:t>mágnesszelep</w:t>
      </w:r>
      <w:proofErr w:type="spellEnd"/>
    </w:p>
    <w:p w14:paraId="2BF52C48" w14:textId="10C4130D" w:rsidR="00FB4866" w:rsidRPr="00FB4866" w:rsidRDefault="00FB4866" w:rsidP="00FB4866">
      <w:pPr>
        <w:spacing w:after="0"/>
        <w:ind w:left="567"/>
        <w:rPr>
          <w:rFonts w:cs="Times New Roman"/>
        </w:rPr>
      </w:pPr>
      <w:r w:rsidRPr="00FB4866">
        <w:rPr>
          <w:rFonts w:cs="Times New Roman"/>
        </w:rPr>
        <w:t>A mágnesszelepek moduláris felépítése</w:t>
      </w:r>
    </w:p>
    <w:p w14:paraId="77B097C0" w14:textId="3AE12717" w:rsidR="00FB4866" w:rsidRPr="00FB4866" w:rsidRDefault="00FB4866" w:rsidP="00FB4866">
      <w:pPr>
        <w:spacing w:after="0"/>
        <w:ind w:left="567"/>
        <w:rPr>
          <w:rFonts w:cs="Times New Roman"/>
        </w:rPr>
      </w:pPr>
      <w:proofErr w:type="spellStart"/>
      <w:r w:rsidRPr="00FB4866">
        <w:rPr>
          <w:rFonts w:cs="Times New Roman"/>
        </w:rPr>
        <w:t>Elektropneumatikus</w:t>
      </w:r>
      <w:proofErr w:type="spellEnd"/>
      <w:r w:rsidRPr="00FB4866">
        <w:rPr>
          <w:rFonts w:cs="Times New Roman"/>
        </w:rPr>
        <w:t xml:space="preserve"> alapkapcsolások</w:t>
      </w:r>
    </w:p>
    <w:p w14:paraId="4CBA9989" w14:textId="759627CB" w:rsidR="00FB4866" w:rsidRPr="00FB4866" w:rsidRDefault="00FB4866" w:rsidP="00FB4866">
      <w:pPr>
        <w:spacing w:after="0"/>
        <w:ind w:left="567"/>
        <w:rPr>
          <w:rFonts w:cs="Times New Roman"/>
        </w:rPr>
      </w:pPr>
      <w:r w:rsidRPr="00FB4866">
        <w:rPr>
          <w:rFonts w:cs="Times New Roman"/>
        </w:rPr>
        <w:tab/>
      </w:r>
      <w:r w:rsidRPr="00FB4866">
        <w:rPr>
          <w:rFonts w:cs="Times New Roman"/>
        </w:rPr>
        <w:tab/>
        <w:t>Egyoldali működésű munkahenger vezérlése</w:t>
      </w:r>
    </w:p>
    <w:p w14:paraId="2DA0EF1E" w14:textId="5E493673" w:rsidR="00FB4866" w:rsidRPr="00FB4866" w:rsidRDefault="00FB4866" w:rsidP="00FB4866">
      <w:pPr>
        <w:spacing w:after="0"/>
        <w:ind w:left="567"/>
        <w:rPr>
          <w:rFonts w:cs="Times New Roman"/>
        </w:rPr>
      </w:pPr>
      <w:r w:rsidRPr="00FB4866">
        <w:rPr>
          <w:rFonts w:cs="Times New Roman"/>
        </w:rPr>
        <w:tab/>
      </w:r>
      <w:r w:rsidRPr="00FB4866">
        <w:rPr>
          <w:rFonts w:cs="Times New Roman"/>
        </w:rPr>
        <w:tab/>
        <w:t>Kétoldali működésű munkahenger vezérlése</w:t>
      </w:r>
    </w:p>
    <w:p w14:paraId="12021D48" w14:textId="170EBD16" w:rsidR="00FB4866" w:rsidRPr="00FB4866" w:rsidRDefault="00FB4866" w:rsidP="00FB4866">
      <w:pPr>
        <w:spacing w:after="0"/>
        <w:ind w:left="567"/>
        <w:rPr>
          <w:rFonts w:cs="Times New Roman"/>
        </w:rPr>
      </w:pPr>
      <w:proofErr w:type="spellStart"/>
      <w:r w:rsidRPr="00FB4866">
        <w:rPr>
          <w:rFonts w:cs="Times New Roman"/>
        </w:rPr>
        <w:t>Bistabil</w:t>
      </w:r>
      <w:proofErr w:type="spellEnd"/>
      <w:r w:rsidRPr="00FB4866">
        <w:rPr>
          <w:rFonts w:cs="Times New Roman"/>
        </w:rPr>
        <w:t xml:space="preserve"> </w:t>
      </w:r>
      <w:proofErr w:type="spellStart"/>
      <w:r w:rsidRPr="00FB4866">
        <w:rPr>
          <w:rFonts w:cs="Times New Roman"/>
        </w:rPr>
        <w:t>mágnesszelep</w:t>
      </w:r>
      <w:proofErr w:type="spellEnd"/>
      <w:r w:rsidRPr="00FB4866">
        <w:rPr>
          <w:rFonts w:cs="Times New Roman"/>
        </w:rPr>
        <w:t xml:space="preserve"> működtetése</w:t>
      </w:r>
    </w:p>
    <w:p w14:paraId="7629FC4A" w14:textId="0C4A338A" w:rsidR="00FB4866" w:rsidRPr="00FB4866" w:rsidRDefault="00FB4866" w:rsidP="00FB4866">
      <w:pPr>
        <w:spacing w:after="0"/>
        <w:ind w:left="567"/>
        <w:rPr>
          <w:rFonts w:cs="Times New Roman"/>
        </w:rPr>
      </w:pPr>
      <w:r w:rsidRPr="00FB4866">
        <w:rPr>
          <w:rFonts w:cs="Times New Roman"/>
        </w:rPr>
        <w:t>Munkahenger dugattyújának önműködő visszavezérlése</w:t>
      </w:r>
    </w:p>
    <w:p w14:paraId="43C0985F" w14:textId="21AE4BF9" w:rsidR="00FB4866" w:rsidRPr="00FB4866" w:rsidRDefault="00FB4866" w:rsidP="00FB4866">
      <w:pPr>
        <w:spacing w:after="0"/>
        <w:ind w:left="567"/>
        <w:rPr>
          <w:rFonts w:cs="Times New Roman"/>
        </w:rPr>
      </w:pPr>
      <w:r w:rsidRPr="00FB4866">
        <w:rPr>
          <w:rFonts w:cs="Times New Roman"/>
        </w:rPr>
        <w:t>Munkahenger dugattyújának oszcilláló mozgatása</w:t>
      </w:r>
    </w:p>
    <w:p w14:paraId="4EA24728" w14:textId="70414625" w:rsidR="00FB4866" w:rsidRPr="00FB4866" w:rsidRDefault="00FB4866" w:rsidP="00FB4866">
      <w:pPr>
        <w:spacing w:after="0"/>
        <w:ind w:left="567"/>
        <w:rPr>
          <w:rFonts w:cs="Times New Roman"/>
        </w:rPr>
      </w:pPr>
      <w:r w:rsidRPr="00FB4866">
        <w:rPr>
          <w:rFonts w:cs="Times New Roman"/>
        </w:rPr>
        <w:tab/>
        <w:t>Öntartó kapcsolások</w:t>
      </w:r>
    </w:p>
    <w:p w14:paraId="4290B0C8" w14:textId="5573D8C5" w:rsidR="00FB4866" w:rsidRPr="00FB4866" w:rsidRDefault="00FB4866" w:rsidP="00FB4866">
      <w:pPr>
        <w:spacing w:after="0"/>
        <w:ind w:left="567"/>
        <w:rPr>
          <w:rFonts w:cs="Times New Roman"/>
        </w:rPr>
      </w:pPr>
      <w:r w:rsidRPr="00FB4866">
        <w:rPr>
          <w:rFonts w:cs="Times New Roman"/>
        </w:rPr>
        <w:tab/>
      </w:r>
      <w:r w:rsidRPr="00FB4866">
        <w:rPr>
          <w:rFonts w:cs="Times New Roman"/>
        </w:rPr>
        <w:tab/>
        <w:t>Dominánsan beíró öntartás</w:t>
      </w:r>
    </w:p>
    <w:p w14:paraId="43DACE09" w14:textId="0F62A740" w:rsidR="00FB4866" w:rsidRPr="00FB4866" w:rsidRDefault="00FB4866" w:rsidP="00FB4866">
      <w:pPr>
        <w:spacing w:after="0"/>
        <w:ind w:left="567"/>
        <w:rPr>
          <w:rFonts w:cs="Times New Roman"/>
        </w:rPr>
      </w:pPr>
      <w:r w:rsidRPr="00FB4866">
        <w:rPr>
          <w:rFonts w:cs="Times New Roman"/>
        </w:rPr>
        <w:tab/>
      </w:r>
      <w:r w:rsidRPr="00FB4866">
        <w:rPr>
          <w:rFonts w:cs="Times New Roman"/>
        </w:rPr>
        <w:tab/>
        <w:t>Dominánsan törlő öntartás</w:t>
      </w:r>
    </w:p>
    <w:p w14:paraId="3C1EFFE5" w14:textId="17171C67" w:rsidR="00FB4866" w:rsidRPr="00FB4866" w:rsidRDefault="00FB4866" w:rsidP="00FB4866">
      <w:pPr>
        <w:spacing w:after="0"/>
        <w:ind w:left="567"/>
        <w:rPr>
          <w:rFonts w:cs="Times New Roman"/>
        </w:rPr>
      </w:pPr>
      <w:r w:rsidRPr="00FB4866">
        <w:rPr>
          <w:rFonts w:cs="Times New Roman"/>
        </w:rPr>
        <w:tab/>
        <w:t>Időterv-vezérlések</w:t>
      </w:r>
    </w:p>
    <w:p w14:paraId="0C4BB8C1" w14:textId="18C53001" w:rsidR="00FB4866" w:rsidRPr="00FB4866" w:rsidRDefault="00FB4866" w:rsidP="00FB4866">
      <w:pPr>
        <w:spacing w:after="0"/>
        <w:ind w:left="567"/>
        <w:rPr>
          <w:rFonts w:cs="Times New Roman"/>
        </w:rPr>
      </w:pPr>
      <w:r w:rsidRPr="00FB4866">
        <w:rPr>
          <w:rFonts w:cs="Times New Roman"/>
        </w:rPr>
        <w:t>Logikai feladatok relés megvalósítása</w:t>
      </w:r>
    </w:p>
    <w:p w14:paraId="4FFB7F4E" w14:textId="696839ED" w:rsidR="00FB4866" w:rsidRPr="00FB4866" w:rsidRDefault="00FB4866" w:rsidP="00FB4866">
      <w:pPr>
        <w:spacing w:after="0"/>
        <w:ind w:left="567"/>
        <w:rPr>
          <w:rFonts w:cs="Times New Roman"/>
        </w:rPr>
      </w:pPr>
      <w:r w:rsidRPr="00FB4866">
        <w:rPr>
          <w:rFonts w:cs="Times New Roman"/>
        </w:rPr>
        <w:t>Direkt vezérlés</w:t>
      </w:r>
    </w:p>
    <w:p w14:paraId="7E4FC034" w14:textId="69EC4BDF" w:rsidR="00FB4866" w:rsidRPr="00FB4866" w:rsidRDefault="00FB4866" w:rsidP="00FB4866">
      <w:pPr>
        <w:spacing w:after="0"/>
        <w:ind w:left="567"/>
        <w:rPr>
          <w:rFonts w:cs="Times New Roman"/>
        </w:rPr>
      </w:pPr>
      <w:r w:rsidRPr="00FB4866">
        <w:rPr>
          <w:rFonts w:cs="Times New Roman"/>
        </w:rPr>
        <w:t>Indirekt vezérlés</w:t>
      </w:r>
    </w:p>
    <w:p w14:paraId="548D882B" w14:textId="33D16502" w:rsidR="00FB4866" w:rsidRPr="00FB4866" w:rsidRDefault="00FB4866" w:rsidP="00FB4866">
      <w:pPr>
        <w:spacing w:after="0"/>
        <w:ind w:left="567"/>
        <w:rPr>
          <w:rFonts w:cs="Times New Roman"/>
        </w:rPr>
      </w:pPr>
      <w:r w:rsidRPr="00FB4866">
        <w:rPr>
          <w:rFonts w:cs="Times New Roman"/>
        </w:rPr>
        <w:t>Útfüggő sorrendvezérlések</w:t>
      </w:r>
    </w:p>
    <w:p w14:paraId="54ADCE6F" w14:textId="45301D8E" w:rsidR="00FB4866" w:rsidRPr="00FB4866" w:rsidRDefault="00FB4866" w:rsidP="00FB4866">
      <w:pPr>
        <w:spacing w:after="0"/>
        <w:ind w:left="567"/>
        <w:rPr>
          <w:rFonts w:cs="Times New Roman"/>
        </w:rPr>
      </w:pPr>
      <w:r w:rsidRPr="00FB4866">
        <w:rPr>
          <w:rFonts w:cs="Times New Roman"/>
        </w:rPr>
        <w:t>Időfüggő sorrendvezérlések</w:t>
      </w:r>
    </w:p>
    <w:p w14:paraId="2AD558FC" w14:textId="68562F7D" w:rsidR="00FB4866" w:rsidRPr="00FB4866" w:rsidRDefault="00FB4866" w:rsidP="00FB4866">
      <w:pPr>
        <w:spacing w:after="0"/>
        <w:ind w:left="567"/>
        <w:rPr>
          <w:rFonts w:cs="Times New Roman"/>
        </w:rPr>
      </w:pPr>
      <w:r w:rsidRPr="00FB4866">
        <w:rPr>
          <w:rFonts w:cs="Times New Roman"/>
        </w:rPr>
        <w:t>Nyomásfüggő sorrendvezérlések</w:t>
      </w:r>
    </w:p>
    <w:p w14:paraId="55C37B29" w14:textId="6B129A59" w:rsidR="00FB4866" w:rsidRPr="00FB4866" w:rsidRDefault="00FB4866" w:rsidP="00FB4866">
      <w:pPr>
        <w:spacing w:after="0"/>
        <w:ind w:left="567"/>
        <w:rPr>
          <w:rFonts w:cs="Times New Roman"/>
        </w:rPr>
      </w:pPr>
      <w:r w:rsidRPr="00FB4866">
        <w:rPr>
          <w:rFonts w:cs="Times New Roman"/>
        </w:rPr>
        <w:t>Blokkoló jel kiküszöbölése jellekapcsolással</w:t>
      </w:r>
    </w:p>
    <w:p w14:paraId="4758B5E7" w14:textId="549FF2EB" w:rsidR="00FB4866" w:rsidRPr="00FB4866" w:rsidRDefault="00FB4866" w:rsidP="00FB4866">
      <w:pPr>
        <w:spacing w:after="0"/>
        <w:ind w:left="567"/>
        <w:rPr>
          <w:rFonts w:cs="Times New Roman"/>
        </w:rPr>
      </w:pPr>
      <w:r w:rsidRPr="00FB4866">
        <w:rPr>
          <w:rFonts w:cs="Times New Roman"/>
        </w:rPr>
        <w:t>Blokkoló jel kiküszöbölése kaszkád módszerrel</w:t>
      </w:r>
    </w:p>
    <w:p w14:paraId="5C9A1311" w14:textId="48B385AB" w:rsidR="00C53E01" w:rsidRDefault="00FB4866" w:rsidP="00FB4866">
      <w:pPr>
        <w:tabs>
          <w:tab w:val="left" w:pos="1418"/>
          <w:tab w:val="right" w:pos="9072"/>
        </w:tabs>
        <w:spacing w:after="0"/>
        <w:ind w:left="567"/>
        <w:rPr>
          <w:rFonts w:cs="Times New Roman"/>
        </w:rPr>
      </w:pPr>
      <w:proofErr w:type="spellStart"/>
      <w:r w:rsidRPr="00FB4866">
        <w:rPr>
          <w:rFonts w:cs="Times New Roman"/>
        </w:rPr>
        <w:t>Elektropneu</w:t>
      </w:r>
      <w:r>
        <w:rPr>
          <w:rFonts w:cs="Times New Roman"/>
        </w:rPr>
        <w:t>matikus</w:t>
      </w:r>
      <w:proofErr w:type="spellEnd"/>
      <w:r>
        <w:rPr>
          <w:rFonts w:cs="Times New Roman"/>
        </w:rPr>
        <w:t xml:space="preserve"> </w:t>
      </w:r>
      <w:proofErr w:type="spellStart"/>
      <w:r>
        <w:rPr>
          <w:rFonts w:cs="Times New Roman"/>
        </w:rPr>
        <w:t>léptetőláncos</w:t>
      </w:r>
      <w:proofErr w:type="spellEnd"/>
      <w:r>
        <w:rPr>
          <w:rFonts w:cs="Times New Roman"/>
        </w:rPr>
        <w:t xml:space="preserve"> vezérlések</w:t>
      </w:r>
    </w:p>
    <w:p w14:paraId="2A1BD321" w14:textId="77777777" w:rsidR="00C53E01" w:rsidRPr="002A1C54" w:rsidRDefault="00C53E01" w:rsidP="00C53E01">
      <w:pPr>
        <w:tabs>
          <w:tab w:val="left" w:pos="1418"/>
          <w:tab w:val="right" w:pos="9072"/>
        </w:tabs>
        <w:spacing w:after="0"/>
        <w:ind w:left="851"/>
      </w:pPr>
    </w:p>
    <w:p w14:paraId="1DDA61D9" w14:textId="57EE2894" w:rsidR="00C53E01" w:rsidRDefault="00FB4866" w:rsidP="00C53E01">
      <w:pPr>
        <w:pStyle w:val="Listaszerbekezds"/>
        <w:numPr>
          <w:ilvl w:val="2"/>
          <w:numId w:val="8"/>
        </w:numPr>
        <w:tabs>
          <w:tab w:val="left" w:pos="1701"/>
          <w:tab w:val="right" w:pos="9072"/>
        </w:tabs>
        <w:spacing w:after="0"/>
        <w:ind w:left="993" w:hanging="426"/>
        <w:rPr>
          <w:b/>
          <w:i/>
        </w:rPr>
      </w:pPr>
      <w:r w:rsidRPr="00FB4866">
        <w:rPr>
          <w:b/>
          <w:i/>
        </w:rPr>
        <w:t>Szerelés, karbantartás, hibakeresés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39C53168" w14:textId="3E544B69" w:rsidR="00FB4866" w:rsidRPr="00FB4866" w:rsidRDefault="00FB4866" w:rsidP="00FB4866">
      <w:pPr>
        <w:spacing w:after="0"/>
        <w:ind w:left="567"/>
        <w:rPr>
          <w:rFonts w:cs="Times New Roman"/>
        </w:rPr>
      </w:pPr>
      <w:r w:rsidRPr="00FB4866">
        <w:rPr>
          <w:rFonts w:cs="Times New Roman"/>
        </w:rPr>
        <w:t>A sűrített levegő előállítása</w:t>
      </w:r>
    </w:p>
    <w:p w14:paraId="5D0543A9" w14:textId="49F5DCA1" w:rsidR="00FB4866" w:rsidRPr="00FB4866" w:rsidRDefault="00FB4866" w:rsidP="00FB4866">
      <w:pPr>
        <w:spacing w:after="0"/>
        <w:ind w:left="567"/>
        <w:rPr>
          <w:rFonts w:cs="Times New Roman"/>
        </w:rPr>
      </w:pPr>
      <w:r w:rsidRPr="00FB4866">
        <w:rPr>
          <w:rFonts w:cs="Times New Roman"/>
        </w:rPr>
        <w:t>A légsűrítő berendezések fajtái</w:t>
      </w:r>
    </w:p>
    <w:p w14:paraId="2E01A547" w14:textId="6EB6DB18" w:rsidR="00FB4866" w:rsidRPr="00FB4866" w:rsidRDefault="00FB4866" w:rsidP="00FB4866">
      <w:pPr>
        <w:spacing w:after="0"/>
        <w:ind w:left="567"/>
        <w:rPr>
          <w:rFonts w:cs="Times New Roman"/>
        </w:rPr>
      </w:pPr>
      <w:r w:rsidRPr="00FB4866">
        <w:rPr>
          <w:rFonts w:cs="Times New Roman"/>
        </w:rPr>
        <w:t>Kompresszor karbantartása</w:t>
      </w:r>
    </w:p>
    <w:p w14:paraId="102E6A70" w14:textId="737AFC1F" w:rsidR="00FB4866" w:rsidRPr="00FB4866" w:rsidRDefault="00FB4866" w:rsidP="00FB4866">
      <w:pPr>
        <w:spacing w:after="0"/>
        <w:ind w:left="567"/>
        <w:rPr>
          <w:rFonts w:cs="Times New Roman"/>
        </w:rPr>
      </w:pPr>
      <w:r w:rsidRPr="00FB4866">
        <w:rPr>
          <w:rFonts w:cs="Times New Roman"/>
        </w:rPr>
        <w:t>A sűrített levegőt szolgáltató rendszer</w:t>
      </w:r>
    </w:p>
    <w:p w14:paraId="5FB615C4" w14:textId="41F0762B" w:rsidR="00FB4866" w:rsidRPr="00FB4866" w:rsidRDefault="00FB4866" w:rsidP="00FB4866">
      <w:pPr>
        <w:spacing w:after="0"/>
        <w:ind w:left="567"/>
        <w:rPr>
          <w:rFonts w:cs="Times New Roman"/>
        </w:rPr>
      </w:pPr>
      <w:r w:rsidRPr="00FB4866">
        <w:rPr>
          <w:rFonts w:cs="Times New Roman"/>
        </w:rPr>
        <w:t>A sűrített levegő szárítása</w:t>
      </w:r>
    </w:p>
    <w:p w14:paraId="676DDA31" w14:textId="0D6C1202" w:rsidR="00FB4866" w:rsidRPr="00FB4866" w:rsidRDefault="00FB4866" w:rsidP="00FB4866">
      <w:pPr>
        <w:spacing w:after="0"/>
        <w:ind w:left="567"/>
        <w:rPr>
          <w:rFonts w:cs="Times New Roman"/>
        </w:rPr>
      </w:pPr>
      <w:r w:rsidRPr="00FB4866">
        <w:rPr>
          <w:rFonts w:cs="Times New Roman"/>
        </w:rPr>
        <w:t>A sűrített levegő előkészítése</w:t>
      </w:r>
    </w:p>
    <w:p w14:paraId="7C586968" w14:textId="36F7675E" w:rsidR="00FB4866" w:rsidRPr="00FB4866" w:rsidRDefault="00FB4866" w:rsidP="00FB4866">
      <w:pPr>
        <w:spacing w:after="0"/>
        <w:ind w:left="567"/>
        <w:rPr>
          <w:rFonts w:cs="Times New Roman"/>
        </w:rPr>
      </w:pPr>
      <w:r w:rsidRPr="00FB4866">
        <w:rPr>
          <w:rFonts w:cs="Times New Roman"/>
        </w:rPr>
        <w:t>A levegő előkészítő egység felépítése, részei</w:t>
      </w:r>
    </w:p>
    <w:p w14:paraId="66D0B24A" w14:textId="2202B065" w:rsidR="00FB4866" w:rsidRPr="00FB4866" w:rsidRDefault="00FB4866" w:rsidP="00FB4866">
      <w:pPr>
        <w:spacing w:after="0"/>
        <w:ind w:left="567"/>
        <w:rPr>
          <w:rFonts w:cs="Times New Roman"/>
        </w:rPr>
      </w:pPr>
      <w:r w:rsidRPr="00FB4866">
        <w:rPr>
          <w:rFonts w:cs="Times New Roman"/>
        </w:rPr>
        <w:lastRenderedPageBreak/>
        <w:t>A táplevegő-ellátás karbantartása</w:t>
      </w:r>
    </w:p>
    <w:p w14:paraId="6F54B64B" w14:textId="7291E272" w:rsidR="00FB4866" w:rsidRPr="00FB4866" w:rsidRDefault="00FB4866" w:rsidP="00FB4866">
      <w:pPr>
        <w:spacing w:after="0"/>
        <w:ind w:left="567"/>
        <w:rPr>
          <w:rFonts w:cs="Times New Roman"/>
        </w:rPr>
      </w:pPr>
      <w:r w:rsidRPr="00FB4866">
        <w:rPr>
          <w:rFonts w:cs="Times New Roman"/>
        </w:rPr>
        <w:t>A pneumatikus motorok karbantartása</w:t>
      </w:r>
    </w:p>
    <w:p w14:paraId="1FE24D4A" w14:textId="3A30785D" w:rsidR="00FB4866" w:rsidRPr="00FB4866" w:rsidRDefault="00FB4866" w:rsidP="00FB4866">
      <w:pPr>
        <w:spacing w:after="0"/>
        <w:ind w:left="567"/>
        <w:rPr>
          <w:rFonts w:cs="Times New Roman"/>
        </w:rPr>
      </w:pPr>
      <w:r w:rsidRPr="00FB4866">
        <w:rPr>
          <w:rFonts w:cs="Times New Roman"/>
        </w:rPr>
        <w:t>A szelepek szerelése, karbantartása</w:t>
      </w:r>
    </w:p>
    <w:p w14:paraId="47BBD50B" w14:textId="51D2C219" w:rsidR="00FB4866" w:rsidRPr="00FB4866" w:rsidRDefault="00FB4866" w:rsidP="00FB4866">
      <w:pPr>
        <w:spacing w:after="0"/>
        <w:ind w:left="567"/>
        <w:rPr>
          <w:rFonts w:cs="Times New Roman"/>
        </w:rPr>
      </w:pPr>
      <w:r w:rsidRPr="00FB4866">
        <w:rPr>
          <w:rFonts w:cs="Times New Roman"/>
        </w:rPr>
        <w:t>A pneumatikus rendszerek tartozékai</w:t>
      </w:r>
    </w:p>
    <w:p w14:paraId="0BE8D394" w14:textId="26E2724D" w:rsidR="00FB4866" w:rsidRPr="00FB4866" w:rsidRDefault="00FB4866" w:rsidP="00FB4866">
      <w:pPr>
        <w:spacing w:after="0"/>
        <w:ind w:left="567"/>
        <w:rPr>
          <w:rFonts w:cs="Times New Roman"/>
        </w:rPr>
      </w:pPr>
      <w:r w:rsidRPr="00FB4866">
        <w:rPr>
          <w:rFonts w:cs="Times New Roman"/>
        </w:rPr>
        <w:t>Csövek</w:t>
      </w:r>
    </w:p>
    <w:p w14:paraId="7E097A4D" w14:textId="665508BD" w:rsidR="00FB4866" w:rsidRPr="00FB4866" w:rsidRDefault="00FB4866" w:rsidP="00FB4866">
      <w:pPr>
        <w:spacing w:after="0"/>
        <w:ind w:left="567"/>
        <w:rPr>
          <w:rFonts w:cs="Times New Roman"/>
        </w:rPr>
      </w:pPr>
      <w:r w:rsidRPr="00FB4866">
        <w:rPr>
          <w:rFonts w:cs="Times New Roman"/>
        </w:rPr>
        <w:t>Csőcsatlakozók</w:t>
      </w:r>
    </w:p>
    <w:p w14:paraId="4CA5DC40" w14:textId="092BCD59" w:rsidR="00FB4866" w:rsidRPr="00FB4866" w:rsidRDefault="00FB4866" w:rsidP="00FB4866">
      <w:pPr>
        <w:spacing w:after="0"/>
        <w:ind w:left="567"/>
        <w:rPr>
          <w:rFonts w:cs="Times New Roman"/>
        </w:rPr>
      </w:pPr>
      <w:r w:rsidRPr="00FB4866">
        <w:rPr>
          <w:rFonts w:cs="Times New Roman"/>
        </w:rPr>
        <w:t>Hangtompítók</w:t>
      </w:r>
    </w:p>
    <w:p w14:paraId="11FF5BE5" w14:textId="71922047" w:rsidR="00FB4866" w:rsidRPr="00FB4866" w:rsidRDefault="00FB4866" w:rsidP="00FB4866">
      <w:pPr>
        <w:spacing w:after="0"/>
        <w:ind w:left="567"/>
        <w:rPr>
          <w:rFonts w:cs="Times New Roman"/>
        </w:rPr>
      </w:pPr>
      <w:r w:rsidRPr="00FB4866">
        <w:rPr>
          <w:rFonts w:cs="Times New Roman"/>
        </w:rPr>
        <w:t>Nyomásmérők</w:t>
      </w:r>
    </w:p>
    <w:p w14:paraId="0C750F1A" w14:textId="72DE07D3" w:rsidR="00FB4866" w:rsidRPr="00FB4866" w:rsidRDefault="00FB4866" w:rsidP="00FB4866">
      <w:pPr>
        <w:spacing w:after="0"/>
        <w:ind w:left="567"/>
        <w:rPr>
          <w:rFonts w:cs="Times New Roman"/>
        </w:rPr>
      </w:pPr>
      <w:r w:rsidRPr="00FB4866">
        <w:rPr>
          <w:rFonts w:cs="Times New Roman"/>
        </w:rPr>
        <w:t>Nyomáskapcsolók</w:t>
      </w:r>
    </w:p>
    <w:p w14:paraId="01D100B0" w14:textId="2B6E15A9" w:rsidR="00FB4866" w:rsidRPr="00FB4866" w:rsidRDefault="00FB4866" w:rsidP="00FB4866">
      <w:pPr>
        <w:spacing w:after="0"/>
        <w:ind w:left="567"/>
        <w:rPr>
          <w:rFonts w:cs="Times New Roman"/>
        </w:rPr>
      </w:pPr>
      <w:r w:rsidRPr="00FB4866">
        <w:rPr>
          <w:rFonts w:cs="Times New Roman"/>
        </w:rPr>
        <w:t>Pneumatikus vezérlőrendszerek szerelése</w:t>
      </w:r>
    </w:p>
    <w:p w14:paraId="4A1401CE" w14:textId="38903296" w:rsidR="00FB4866" w:rsidRPr="00FB4866" w:rsidRDefault="00FB4866" w:rsidP="00FB4866">
      <w:pPr>
        <w:spacing w:after="0"/>
        <w:ind w:left="567"/>
        <w:rPr>
          <w:rFonts w:cs="Times New Roman"/>
        </w:rPr>
      </w:pPr>
      <w:r w:rsidRPr="00FB4866">
        <w:rPr>
          <w:rFonts w:cs="Times New Roman"/>
        </w:rPr>
        <w:t>A szerelés előkészítése, szerszámai</w:t>
      </w:r>
    </w:p>
    <w:p w14:paraId="7C961992" w14:textId="35A77F6E" w:rsidR="00FB4866" w:rsidRPr="00FB4866" w:rsidRDefault="00FB4866" w:rsidP="00FB4866">
      <w:pPr>
        <w:spacing w:after="0"/>
        <w:ind w:left="567"/>
        <w:rPr>
          <w:rFonts w:cs="Times New Roman"/>
        </w:rPr>
      </w:pPr>
      <w:r w:rsidRPr="00FB4866">
        <w:rPr>
          <w:rFonts w:cs="Times New Roman"/>
        </w:rPr>
        <w:t>Szelepek beépítése, átszerelése, felújítása</w:t>
      </w:r>
    </w:p>
    <w:p w14:paraId="255FEFCD" w14:textId="61452A65" w:rsidR="00FB4866" w:rsidRPr="00FB4866" w:rsidRDefault="00FB4866" w:rsidP="00FB4866">
      <w:pPr>
        <w:spacing w:after="0"/>
        <w:ind w:left="567"/>
        <w:rPr>
          <w:rFonts w:cs="Times New Roman"/>
        </w:rPr>
      </w:pPr>
      <w:r w:rsidRPr="00FB4866">
        <w:rPr>
          <w:rFonts w:cs="Times New Roman"/>
        </w:rPr>
        <w:t>Pneumatikus vezérlőrendszerek üzembe helyezése</w:t>
      </w:r>
    </w:p>
    <w:p w14:paraId="6C7F4564" w14:textId="29AE8228" w:rsidR="00FB4866" w:rsidRPr="00FB4866" w:rsidRDefault="00FB4866" w:rsidP="00FB4866">
      <w:pPr>
        <w:spacing w:after="0"/>
        <w:ind w:left="567"/>
        <w:rPr>
          <w:rFonts w:cs="Times New Roman"/>
        </w:rPr>
      </w:pPr>
      <w:proofErr w:type="spellStart"/>
      <w:r w:rsidRPr="00FB4866">
        <w:rPr>
          <w:rFonts w:cs="Times New Roman"/>
        </w:rPr>
        <w:t>Elektropneumatikus</w:t>
      </w:r>
      <w:proofErr w:type="spellEnd"/>
      <w:r w:rsidRPr="00FB4866">
        <w:rPr>
          <w:rFonts w:cs="Times New Roman"/>
        </w:rPr>
        <w:t xml:space="preserve"> vezérlőrendszerek üzembe helyezése</w:t>
      </w:r>
    </w:p>
    <w:p w14:paraId="6995F6D3" w14:textId="135432F9" w:rsidR="00FB4866" w:rsidRPr="00FB4866" w:rsidRDefault="00FB4866" w:rsidP="00FB4866">
      <w:pPr>
        <w:spacing w:after="0"/>
        <w:ind w:left="567"/>
        <w:rPr>
          <w:rFonts w:cs="Times New Roman"/>
        </w:rPr>
      </w:pPr>
      <w:r w:rsidRPr="00FB4866">
        <w:rPr>
          <w:rFonts w:cs="Times New Roman"/>
        </w:rPr>
        <w:t xml:space="preserve">A pneumatikus, </w:t>
      </w:r>
      <w:proofErr w:type="spellStart"/>
      <w:r w:rsidRPr="00FB4866">
        <w:rPr>
          <w:rFonts w:cs="Times New Roman"/>
        </w:rPr>
        <w:t>elektropneumatikus</w:t>
      </w:r>
      <w:proofErr w:type="spellEnd"/>
      <w:r w:rsidRPr="00FB4866">
        <w:rPr>
          <w:rFonts w:cs="Times New Roman"/>
        </w:rPr>
        <w:t xml:space="preserve"> rendszerek karbantartása</w:t>
      </w:r>
    </w:p>
    <w:p w14:paraId="392AF344" w14:textId="7AD44ADC" w:rsidR="00FB4866" w:rsidRPr="00FB4866" w:rsidRDefault="00FB4866" w:rsidP="00FB4866">
      <w:pPr>
        <w:spacing w:after="0"/>
        <w:ind w:left="567"/>
        <w:rPr>
          <w:rFonts w:cs="Times New Roman"/>
        </w:rPr>
      </w:pPr>
      <w:r w:rsidRPr="00FB4866">
        <w:rPr>
          <w:rFonts w:cs="Times New Roman"/>
        </w:rPr>
        <w:tab/>
      </w:r>
      <w:r w:rsidRPr="00FB4866">
        <w:rPr>
          <w:rFonts w:cs="Times New Roman"/>
        </w:rPr>
        <w:tab/>
        <w:t>Naponkénti karbantartás</w:t>
      </w:r>
    </w:p>
    <w:p w14:paraId="3FC33FC9" w14:textId="2FA18B2E" w:rsidR="00FB4866" w:rsidRPr="00FB4866" w:rsidRDefault="00FB4866" w:rsidP="00FB4866">
      <w:pPr>
        <w:spacing w:after="0"/>
        <w:ind w:left="567"/>
        <w:rPr>
          <w:rFonts w:cs="Times New Roman"/>
        </w:rPr>
      </w:pPr>
      <w:r w:rsidRPr="00FB4866">
        <w:rPr>
          <w:rFonts w:cs="Times New Roman"/>
        </w:rPr>
        <w:tab/>
      </w:r>
      <w:r w:rsidRPr="00FB4866">
        <w:rPr>
          <w:rFonts w:cs="Times New Roman"/>
        </w:rPr>
        <w:tab/>
        <w:t>Hetenkénti karbantartás</w:t>
      </w:r>
    </w:p>
    <w:p w14:paraId="4072D1D2" w14:textId="6A91B840" w:rsidR="00FB4866" w:rsidRPr="00FB4866" w:rsidRDefault="00FB4866" w:rsidP="00FB4866">
      <w:pPr>
        <w:spacing w:after="0"/>
        <w:ind w:left="567"/>
        <w:rPr>
          <w:rFonts w:cs="Times New Roman"/>
        </w:rPr>
      </w:pPr>
      <w:r w:rsidRPr="00FB4866">
        <w:rPr>
          <w:rFonts w:cs="Times New Roman"/>
        </w:rPr>
        <w:tab/>
      </w:r>
      <w:r w:rsidRPr="00FB4866">
        <w:rPr>
          <w:rFonts w:cs="Times New Roman"/>
        </w:rPr>
        <w:tab/>
        <w:t>Havonkénti karbantartás</w:t>
      </w:r>
    </w:p>
    <w:p w14:paraId="0FE829ED" w14:textId="78EA7B1B" w:rsidR="00FB4866" w:rsidRPr="00FB4866" w:rsidRDefault="00FB4866" w:rsidP="00FB4866">
      <w:pPr>
        <w:spacing w:after="0"/>
        <w:ind w:left="567"/>
        <w:rPr>
          <w:rFonts w:cs="Times New Roman"/>
        </w:rPr>
      </w:pPr>
      <w:r w:rsidRPr="00FB4866">
        <w:rPr>
          <w:rFonts w:cs="Times New Roman"/>
        </w:rPr>
        <w:tab/>
      </w:r>
      <w:r w:rsidRPr="00FB4866">
        <w:rPr>
          <w:rFonts w:cs="Times New Roman"/>
        </w:rPr>
        <w:tab/>
        <w:t>Évenkénti karbantartás</w:t>
      </w:r>
    </w:p>
    <w:p w14:paraId="589D2B42" w14:textId="1A20FFDF" w:rsidR="00FB4866" w:rsidRPr="00FB4866" w:rsidRDefault="00FB4866" w:rsidP="00FB4866">
      <w:pPr>
        <w:spacing w:after="0"/>
        <w:ind w:left="567"/>
        <w:rPr>
          <w:rFonts w:cs="Times New Roman"/>
        </w:rPr>
      </w:pPr>
      <w:r w:rsidRPr="00FB4866">
        <w:rPr>
          <w:rFonts w:cs="Times New Roman"/>
        </w:rPr>
        <w:t xml:space="preserve">Korszerű szerelési, huzalozási megoldások az </w:t>
      </w:r>
      <w:proofErr w:type="spellStart"/>
      <w:r w:rsidRPr="00FB4866">
        <w:rPr>
          <w:rFonts w:cs="Times New Roman"/>
        </w:rPr>
        <w:t>elektropneumatikában</w:t>
      </w:r>
      <w:proofErr w:type="spellEnd"/>
    </w:p>
    <w:p w14:paraId="20916BBB" w14:textId="5626738E" w:rsidR="00FB4866" w:rsidRPr="00FB4866" w:rsidRDefault="00FB4866" w:rsidP="00FB4866">
      <w:pPr>
        <w:spacing w:after="0"/>
        <w:ind w:left="567"/>
        <w:rPr>
          <w:rFonts w:cs="Times New Roman"/>
        </w:rPr>
      </w:pPr>
      <w:r w:rsidRPr="00FB4866">
        <w:rPr>
          <w:rFonts w:cs="Times New Roman"/>
        </w:rPr>
        <w:t xml:space="preserve">Hibakeresés, hibabehatárolás pneumatikus, </w:t>
      </w:r>
      <w:proofErr w:type="spellStart"/>
      <w:r w:rsidRPr="00FB4866">
        <w:rPr>
          <w:rFonts w:cs="Times New Roman"/>
        </w:rPr>
        <w:t>elektropneumatikus</w:t>
      </w:r>
      <w:proofErr w:type="spellEnd"/>
      <w:r w:rsidRPr="00FB4866">
        <w:rPr>
          <w:rFonts w:cs="Times New Roman"/>
        </w:rPr>
        <w:t xml:space="preserve"> vezérlőrendszerekben</w:t>
      </w:r>
    </w:p>
    <w:p w14:paraId="05DE95DE" w14:textId="7A45F88B" w:rsidR="00FB4866" w:rsidRPr="00FB4866" w:rsidRDefault="00FB4866" w:rsidP="00FB4866">
      <w:pPr>
        <w:spacing w:after="0"/>
        <w:ind w:left="567"/>
        <w:rPr>
          <w:rFonts w:cs="Times New Roman"/>
        </w:rPr>
      </w:pPr>
      <w:r w:rsidRPr="00FB4866">
        <w:rPr>
          <w:rFonts w:cs="Times New Roman"/>
        </w:rPr>
        <w:t>Villamos hiba keresése villamos méréssel</w:t>
      </w:r>
    </w:p>
    <w:p w14:paraId="5DE8802C" w14:textId="47280A37" w:rsidR="00C53E01" w:rsidRDefault="00FB4866" w:rsidP="00FB4866">
      <w:pPr>
        <w:spacing w:after="0"/>
        <w:ind w:left="567"/>
      </w:pPr>
      <w:r w:rsidRPr="00FB4866">
        <w:rPr>
          <w:rFonts w:cs="Times New Roman"/>
        </w:rPr>
        <w:t>A szisztematikus hibakeresés folyamata</w:t>
      </w:r>
    </w:p>
    <w:p w14:paraId="3B89F69F" w14:textId="77777777" w:rsidR="00C53E01" w:rsidRPr="002A1C54" w:rsidRDefault="00C53E01" w:rsidP="00C53E01">
      <w:pPr>
        <w:tabs>
          <w:tab w:val="left" w:pos="1418"/>
          <w:tab w:val="right" w:pos="9072"/>
        </w:tabs>
        <w:spacing w:after="0"/>
        <w:ind w:left="851"/>
      </w:pPr>
    </w:p>
    <w:p w14:paraId="36C6F50C" w14:textId="3F6D0C2B" w:rsidR="00C53E01" w:rsidRDefault="002B4B30" w:rsidP="00C53E01">
      <w:pPr>
        <w:pStyle w:val="Listaszerbekezds"/>
        <w:numPr>
          <w:ilvl w:val="2"/>
          <w:numId w:val="8"/>
        </w:numPr>
        <w:tabs>
          <w:tab w:val="left" w:pos="1701"/>
          <w:tab w:val="right" w:pos="9072"/>
        </w:tabs>
        <w:spacing w:after="0"/>
        <w:ind w:left="993" w:hanging="426"/>
        <w:rPr>
          <w:b/>
          <w:i/>
        </w:rPr>
      </w:pPr>
      <w:r w:rsidRPr="002B4B30">
        <w:rPr>
          <w:b/>
          <w:i/>
        </w:rPr>
        <w:t>Hidraulika alapjai, karbantartás, hibakeresé</w:t>
      </w:r>
      <w:r>
        <w:rPr>
          <w:b/>
          <w:i/>
        </w:rPr>
        <w:t>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615CBAC" w14:textId="7ABA267C" w:rsidR="002B4B30" w:rsidRPr="002B4B30" w:rsidRDefault="002B4B30" w:rsidP="002B4B30">
      <w:pPr>
        <w:spacing w:after="0"/>
        <w:ind w:left="567"/>
        <w:rPr>
          <w:rFonts w:cs="Times New Roman"/>
        </w:rPr>
      </w:pPr>
      <w:r w:rsidRPr="002B4B30">
        <w:rPr>
          <w:rFonts w:cs="Times New Roman"/>
        </w:rPr>
        <w:t>A hidraulikus berendezés feladatai</w:t>
      </w:r>
    </w:p>
    <w:p w14:paraId="3D338E3B" w14:textId="5691FF71" w:rsidR="002B4B30" w:rsidRPr="002B4B30" w:rsidRDefault="002B4B30" w:rsidP="002B4B30">
      <w:pPr>
        <w:spacing w:after="0"/>
        <w:ind w:left="567"/>
        <w:rPr>
          <w:rFonts w:cs="Times New Roman"/>
        </w:rPr>
      </w:pPr>
      <w:r w:rsidRPr="002B4B30">
        <w:rPr>
          <w:rFonts w:cs="Times New Roman"/>
        </w:rPr>
        <w:t>Hidrosztatikai alapfogalmak</w:t>
      </w:r>
    </w:p>
    <w:p w14:paraId="7DE433F0" w14:textId="24A5808D" w:rsidR="002B4B30" w:rsidRPr="002B4B30" w:rsidRDefault="002B4B30" w:rsidP="002B4B30">
      <w:pPr>
        <w:spacing w:after="0"/>
        <w:ind w:left="567"/>
        <w:rPr>
          <w:rFonts w:cs="Times New Roman"/>
        </w:rPr>
      </w:pPr>
      <w:r w:rsidRPr="002B4B30">
        <w:rPr>
          <w:rFonts w:cs="Times New Roman"/>
        </w:rPr>
        <w:t>Áramlás vezetékben</w:t>
      </w:r>
    </w:p>
    <w:p w14:paraId="36A97B78" w14:textId="003B1679" w:rsidR="002B4B30" w:rsidRPr="002B4B30" w:rsidRDefault="002B4B30" w:rsidP="002B4B30">
      <w:pPr>
        <w:spacing w:after="0"/>
        <w:ind w:left="567"/>
        <w:rPr>
          <w:rFonts w:cs="Times New Roman"/>
        </w:rPr>
      </w:pPr>
      <w:r w:rsidRPr="002B4B30">
        <w:rPr>
          <w:rFonts w:cs="Times New Roman"/>
        </w:rPr>
        <w:t>Hidraulikus munka, energia, teljesítmény</w:t>
      </w:r>
    </w:p>
    <w:p w14:paraId="1EF2790C" w14:textId="22188B2C" w:rsidR="002B4B30" w:rsidRPr="002B4B30" w:rsidRDefault="002B4B30" w:rsidP="002B4B30">
      <w:pPr>
        <w:spacing w:after="0"/>
        <w:ind w:left="567"/>
        <w:rPr>
          <w:rFonts w:cs="Times New Roman"/>
        </w:rPr>
      </w:pPr>
      <w:r w:rsidRPr="002B4B30">
        <w:rPr>
          <w:rFonts w:cs="Times New Roman"/>
        </w:rPr>
        <w:t>Hidraulika folyadékok</w:t>
      </w:r>
    </w:p>
    <w:p w14:paraId="571A7BA7" w14:textId="767627B3" w:rsidR="002B4B30" w:rsidRPr="002B4B30" w:rsidRDefault="002B4B30" w:rsidP="002B4B30">
      <w:pPr>
        <w:spacing w:after="0"/>
        <w:ind w:left="567"/>
        <w:rPr>
          <w:rFonts w:cs="Times New Roman"/>
        </w:rPr>
      </w:pPr>
      <w:r w:rsidRPr="002B4B30">
        <w:rPr>
          <w:rFonts w:cs="Times New Roman"/>
        </w:rPr>
        <w:t>A hidraulikus rendszer felépítése</w:t>
      </w:r>
    </w:p>
    <w:p w14:paraId="2E069BA6" w14:textId="76E4DCC7" w:rsidR="002B4B30" w:rsidRPr="002B4B30" w:rsidRDefault="002B4B30" w:rsidP="002B4B30">
      <w:pPr>
        <w:spacing w:after="0"/>
        <w:ind w:left="567"/>
        <w:rPr>
          <w:rFonts w:cs="Times New Roman"/>
        </w:rPr>
      </w:pPr>
      <w:r w:rsidRPr="002B4B30">
        <w:rPr>
          <w:rFonts w:cs="Times New Roman"/>
        </w:rPr>
        <w:t>Folyadéktartályok</w:t>
      </w:r>
    </w:p>
    <w:p w14:paraId="4E8DEAF2" w14:textId="7317E43E" w:rsidR="002B4B30" w:rsidRPr="002B4B30" w:rsidRDefault="002B4B30" w:rsidP="002B4B30">
      <w:pPr>
        <w:spacing w:after="0"/>
        <w:ind w:left="567"/>
        <w:rPr>
          <w:rFonts w:cs="Times New Roman"/>
        </w:rPr>
      </w:pPr>
      <w:r w:rsidRPr="002B4B30">
        <w:rPr>
          <w:rFonts w:cs="Times New Roman"/>
        </w:rPr>
        <w:t>Csővezetékek, tömlők, forgócsatlakozók</w:t>
      </w:r>
    </w:p>
    <w:p w14:paraId="357B363C" w14:textId="5410F177" w:rsidR="002B4B30" w:rsidRPr="002B4B30" w:rsidRDefault="002B4B30" w:rsidP="002B4B30">
      <w:pPr>
        <w:spacing w:after="0"/>
        <w:ind w:left="567"/>
        <w:rPr>
          <w:rFonts w:cs="Times New Roman"/>
        </w:rPr>
      </w:pPr>
      <w:r w:rsidRPr="002B4B30">
        <w:rPr>
          <w:rFonts w:cs="Times New Roman"/>
        </w:rPr>
        <w:t>Nyomásmérő műszerek</w:t>
      </w:r>
    </w:p>
    <w:p w14:paraId="52DC59FD" w14:textId="4A68B659" w:rsidR="002B4B30" w:rsidRPr="002B4B30" w:rsidRDefault="002B4B30" w:rsidP="002B4B30">
      <w:pPr>
        <w:spacing w:after="0"/>
        <w:ind w:left="567"/>
        <w:rPr>
          <w:rFonts w:cs="Times New Roman"/>
        </w:rPr>
      </w:pPr>
      <w:r w:rsidRPr="002B4B30">
        <w:rPr>
          <w:rFonts w:cs="Times New Roman"/>
        </w:rPr>
        <w:t>Hidraulikus energia-átalakítók</w:t>
      </w:r>
    </w:p>
    <w:p w14:paraId="6A750F9B" w14:textId="2A2D47B4" w:rsidR="002B4B30" w:rsidRPr="002B4B30" w:rsidRDefault="002B4B30" w:rsidP="002B4B30">
      <w:pPr>
        <w:spacing w:after="0"/>
        <w:ind w:left="567"/>
        <w:rPr>
          <w:rFonts w:cs="Times New Roman"/>
        </w:rPr>
      </w:pPr>
      <w:r w:rsidRPr="002B4B30">
        <w:rPr>
          <w:rFonts w:cs="Times New Roman"/>
        </w:rPr>
        <w:tab/>
        <w:t>Egyenes vonalú mozgást végző energiaátalakítók</w:t>
      </w:r>
    </w:p>
    <w:p w14:paraId="27E49F34" w14:textId="2D9CD9DD" w:rsidR="002B4B30" w:rsidRPr="002B4B30" w:rsidRDefault="002B4B30" w:rsidP="002B4B30">
      <w:pPr>
        <w:spacing w:after="0"/>
        <w:ind w:left="567"/>
        <w:rPr>
          <w:rFonts w:cs="Times New Roman"/>
        </w:rPr>
      </w:pPr>
      <w:r w:rsidRPr="002B4B30">
        <w:rPr>
          <w:rFonts w:cs="Times New Roman"/>
        </w:rPr>
        <w:t>Forgó energiaátalakítók</w:t>
      </w:r>
    </w:p>
    <w:p w14:paraId="08BC44F7" w14:textId="0E211280" w:rsidR="002B4B30" w:rsidRPr="002B4B30" w:rsidRDefault="002B4B30" w:rsidP="002B4B30">
      <w:pPr>
        <w:spacing w:after="0"/>
        <w:ind w:left="567"/>
        <w:rPr>
          <w:rFonts w:cs="Times New Roman"/>
        </w:rPr>
      </w:pPr>
      <w:r w:rsidRPr="002B4B30">
        <w:rPr>
          <w:rFonts w:cs="Times New Roman"/>
        </w:rPr>
        <w:t>Íves mozgást végző energiaátalakítók</w:t>
      </w:r>
    </w:p>
    <w:p w14:paraId="39AE7E9D" w14:textId="5C4C12E9" w:rsidR="002B4B30" w:rsidRPr="002B4B30" w:rsidRDefault="002B4B30" w:rsidP="002B4B30">
      <w:pPr>
        <w:spacing w:after="0"/>
        <w:ind w:left="567"/>
        <w:rPr>
          <w:rFonts w:cs="Times New Roman"/>
        </w:rPr>
      </w:pPr>
      <w:r w:rsidRPr="002B4B30">
        <w:rPr>
          <w:rFonts w:cs="Times New Roman"/>
        </w:rPr>
        <w:t>Irányítóelemek</w:t>
      </w:r>
    </w:p>
    <w:p w14:paraId="763C206D" w14:textId="66E4B5D8" w:rsidR="002B4B30" w:rsidRPr="002B4B30" w:rsidRDefault="002B4B30" w:rsidP="002B4B30">
      <w:pPr>
        <w:spacing w:after="0"/>
        <w:ind w:left="567"/>
        <w:rPr>
          <w:rFonts w:cs="Times New Roman"/>
        </w:rPr>
      </w:pPr>
      <w:r w:rsidRPr="002B4B30">
        <w:rPr>
          <w:rFonts w:cs="Times New Roman"/>
        </w:rPr>
        <w:tab/>
        <w:t>Útmeghatározó elemek</w:t>
      </w:r>
    </w:p>
    <w:p w14:paraId="7BB4FC2A" w14:textId="1FCFAAB9" w:rsidR="002B4B30" w:rsidRPr="002B4B30" w:rsidRDefault="002B4B30" w:rsidP="002B4B30">
      <w:pPr>
        <w:spacing w:after="0"/>
        <w:ind w:left="567"/>
        <w:rPr>
          <w:rFonts w:cs="Times New Roman"/>
        </w:rPr>
      </w:pPr>
      <w:r w:rsidRPr="002B4B30">
        <w:rPr>
          <w:rFonts w:cs="Times New Roman"/>
        </w:rPr>
        <w:tab/>
      </w:r>
      <w:r w:rsidRPr="002B4B30">
        <w:rPr>
          <w:rFonts w:cs="Times New Roman"/>
        </w:rPr>
        <w:tab/>
        <w:t>Kétállású útmeghatározó elemek</w:t>
      </w:r>
    </w:p>
    <w:p w14:paraId="693AE026" w14:textId="2188AFBD" w:rsidR="002B4B30" w:rsidRPr="002B4B30" w:rsidRDefault="002B4B30" w:rsidP="002B4B30">
      <w:pPr>
        <w:spacing w:after="0"/>
        <w:ind w:left="567"/>
        <w:rPr>
          <w:rFonts w:cs="Times New Roman"/>
        </w:rPr>
      </w:pPr>
      <w:r w:rsidRPr="002B4B30">
        <w:rPr>
          <w:rFonts w:cs="Times New Roman"/>
        </w:rPr>
        <w:tab/>
      </w:r>
      <w:r w:rsidRPr="002B4B30">
        <w:rPr>
          <w:rFonts w:cs="Times New Roman"/>
        </w:rPr>
        <w:tab/>
      </w:r>
      <w:r w:rsidRPr="002B4B30">
        <w:rPr>
          <w:rFonts w:cs="Times New Roman"/>
        </w:rPr>
        <w:tab/>
        <w:t>2/2-es útszelep</w:t>
      </w:r>
    </w:p>
    <w:p w14:paraId="12B60C9E" w14:textId="7AD5A638" w:rsidR="002B4B30" w:rsidRPr="002B4B30" w:rsidRDefault="002B4B30" w:rsidP="002B4B30">
      <w:pPr>
        <w:spacing w:after="0"/>
        <w:ind w:left="567"/>
        <w:rPr>
          <w:rFonts w:cs="Times New Roman"/>
        </w:rPr>
      </w:pPr>
      <w:r w:rsidRPr="002B4B30">
        <w:rPr>
          <w:rFonts w:cs="Times New Roman"/>
        </w:rPr>
        <w:t>3/2-es útszelep</w:t>
      </w:r>
    </w:p>
    <w:p w14:paraId="6D0EB1B5" w14:textId="3ABA7ADE" w:rsidR="002B4B30" w:rsidRPr="002B4B30" w:rsidRDefault="002B4B30" w:rsidP="002B4B30">
      <w:pPr>
        <w:spacing w:after="0"/>
        <w:ind w:left="567"/>
        <w:rPr>
          <w:rFonts w:cs="Times New Roman"/>
        </w:rPr>
      </w:pPr>
      <w:r w:rsidRPr="002B4B30">
        <w:rPr>
          <w:rFonts w:cs="Times New Roman"/>
        </w:rPr>
        <w:t>4/2-es útszelep</w:t>
      </w:r>
    </w:p>
    <w:p w14:paraId="67C46250" w14:textId="20337695" w:rsidR="002B4B30" w:rsidRPr="002B4B30" w:rsidRDefault="002B4B30" w:rsidP="002B4B30">
      <w:pPr>
        <w:spacing w:after="0"/>
        <w:ind w:left="567"/>
        <w:rPr>
          <w:rFonts w:cs="Times New Roman"/>
        </w:rPr>
      </w:pPr>
      <w:r w:rsidRPr="002B4B30">
        <w:rPr>
          <w:rFonts w:cs="Times New Roman"/>
        </w:rPr>
        <w:t>5/2-es útszelep</w:t>
      </w:r>
    </w:p>
    <w:p w14:paraId="73FC971D" w14:textId="7A07AB0C" w:rsidR="002B4B30" w:rsidRPr="002B4B30" w:rsidRDefault="002B4B30" w:rsidP="002B4B30">
      <w:pPr>
        <w:spacing w:after="0"/>
        <w:ind w:left="567"/>
        <w:rPr>
          <w:rFonts w:cs="Times New Roman"/>
        </w:rPr>
      </w:pPr>
      <w:r w:rsidRPr="002B4B30">
        <w:rPr>
          <w:rFonts w:cs="Times New Roman"/>
        </w:rPr>
        <w:t>Három- és többállású útmeghatározó elemek</w:t>
      </w:r>
    </w:p>
    <w:p w14:paraId="3C3E1DA2" w14:textId="614EB131" w:rsidR="002B4B30" w:rsidRPr="002B4B30" w:rsidRDefault="002B4B30" w:rsidP="002B4B30">
      <w:pPr>
        <w:spacing w:after="0"/>
        <w:ind w:left="567"/>
        <w:rPr>
          <w:rFonts w:cs="Times New Roman"/>
        </w:rPr>
      </w:pPr>
      <w:proofErr w:type="spellStart"/>
      <w:r w:rsidRPr="002B4B30">
        <w:rPr>
          <w:rFonts w:cs="Times New Roman"/>
        </w:rPr>
        <w:t>Monostabil-</w:t>
      </w:r>
      <w:proofErr w:type="spellEnd"/>
      <w:r w:rsidRPr="002B4B30">
        <w:rPr>
          <w:rFonts w:cs="Times New Roman"/>
        </w:rPr>
        <w:t xml:space="preserve">, </w:t>
      </w:r>
      <w:proofErr w:type="spellStart"/>
      <w:r w:rsidRPr="002B4B30">
        <w:rPr>
          <w:rFonts w:cs="Times New Roman"/>
        </w:rPr>
        <w:t>bistabil-</w:t>
      </w:r>
      <w:proofErr w:type="spellEnd"/>
      <w:r w:rsidRPr="002B4B30">
        <w:rPr>
          <w:rFonts w:cs="Times New Roman"/>
        </w:rPr>
        <w:t xml:space="preserve">, és </w:t>
      </w:r>
      <w:proofErr w:type="spellStart"/>
      <w:r w:rsidRPr="002B4B30">
        <w:rPr>
          <w:rFonts w:cs="Times New Roman"/>
        </w:rPr>
        <w:t>multistabil</w:t>
      </w:r>
      <w:proofErr w:type="spellEnd"/>
      <w:r w:rsidRPr="002B4B30">
        <w:rPr>
          <w:rFonts w:cs="Times New Roman"/>
        </w:rPr>
        <w:t xml:space="preserve"> elemek</w:t>
      </w:r>
    </w:p>
    <w:p w14:paraId="3603B17C" w14:textId="41FCAD77" w:rsidR="002B4B30" w:rsidRPr="002B4B30" w:rsidRDefault="002B4B30" w:rsidP="002B4B30">
      <w:pPr>
        <w:spacing w:after="0"/>
        <w:ind w:left="567"/>
        <w:rPr>
          <w:rFonts w:cs="Times New Roman"/>
        </w:rPr>
      </w:pPr>
      <w:r w:rsidRPr="002B4B30">
        <w:rPr>
          <w:rFonts w:cs="Times New Roman"/>
        </w:rPr>
        <w:t>Az útmeghatározó elemek vezérlése</w:t>
      </w:r>
    </w:p>
    <w:p w14:paraId="46BCAF86" w14:textId="566C97D4" w:rsidR="002B4B30" w:rsidRPr="002B4B30" w:rsidRDefault="002B4B30" w:rsidP="002B4B30">
      <w:pPr>
        <w:spacing w:after="0"/>
        <w:ind w:left="567"/>
        <w:rPr>
          <w:rFonts w:cs="Times New Roman"/>
        </w:rPr>
      </w:pPr>
      <w:r w:rsidRPr="002B4B30">
        <w:rPr>
          <w:rFonts w:cs="Times New Roman"/>
        </w:rPr>
        <w:tab/>
        <w:t>Nyomásmeghatározó elemek</w:t>
      </w:r>
    </w:p>
    <w:p w14:paraId="4FA67A7A" w14:textId="55D0F01E" w:rsidR="002B4B30" w:rsidRPr="002B4B30" w:rsidRDefault="002B4B30" w:rsidP="002B4B30">
      <w:pPr>
        <w:spacing w:after="0"/>
        <w:ind w:left="567"/>
        <w:rPr>
          <w:rFonts w:cs="Times New Roman"/>
        </w:rPr>
      </w:pPr>
      <w:r w:rsidRPr="002B4B30">
        <w:rPr>
          <w:rFonts w:cs="Times New Roman"/>
        </w:rPr>
        <w:tab/>
      </w:r>
      <w:r w:rsidRPr="002B4B30">
        <w:rPr>
          <w:rFonts w:cs="Times New Roman"/>
        </w:rPr>
        <w:tab/>
        <w:t>Nyomáshatároló szelep</w:t>
      </w:r>
    </w:p>
    <w:p w14:paraId="40B56925" w14:textId="73E33BAB" w:rsidR="002B4B30" w:rsidRPr="002B4B30" w:rsidRDefault="002B4B30" w:rsidP="002B4B30">
      <w:pPr>
        <w:spacing w:after="0"/>
        <w:ind w:left="567"/>
        <w:rPr>
          <w:rFonts w:cs="Times New Roman"/>
        </w:rPr>
      </w:pPr>
      <w:r w:rsidRPr="002B4B30">
        <w:rPr>
          <w:rFonts w:cs="Times New Roman"/>
        </w:rPr>
        <w:lastRenderedPageBreak/>
        <w:tab/>
      </w:r>
      <w:r w:rsidRPr="002B4B30">
        <w:rPr>
          <w:rFonts w:cs="Times New Roman"/>
        </w:rPr>
        <w:tab/>
        <w:t>Nyomáscsökkentő szelep</w:t>
      </w:r>
    </w:p>
    <w:p w14:paraId="0A8F8D95" w14:textId="29D3F43A" w:rsidR="002B4B30" w:rsidRPr="002B4B30" w:rsidRDefault="002B4B30" w:rsidP="002B4B30">
      <w:pPr>
        <w:spacing w:after="0"/>
        <w:ind w:left="567"/>
        <w:rPr>
          <w:rFonts w:cs="Times New Roman"/>
        </w:rPr>
      </w:pPr>
      <w:r w:rsidRPr="002B4B30">
        <w:rPr>
          <w:rFonts w:cs="Times New Roman"/>
        </w:rPr>
        <w:tab/>
        <w:t>Mennyiségmeghatározó elemek</w:t>
      </w:r>
    </w:p>
    <w:p w14:paraId="40373823" w14:textId="6C60617F" w:rsidR="002B4B30" w:rsidRPr="002B4B30" w:rsidRDefault="002B4B30" w:rsidP="002B4B30">
      <w:pPr>
        <w:spacing w:after="0"/>
        <w:ind w:left="567"/>
        <w:rPr>
          <w:rFonts w:cs="Times New Roman"/>
        </w:rPr>
      </w:pPr>
      <w:r w:rsidRPr="002B4B30">
        <w:rPr>
          <w:rFonts w:cs="Times New Roman"/>
        </w:rPr>
        <w:tab/>
      </w:r>
      <w:r w:rsidRPr="002B4B30">
        <w:rPr>
          <w:rFonts w:cs="Times New Roman"/>
        </w:rPr>
        <w:tab/>
        <w:t>Fojtószelep</w:t>
      </w:r>
    </w:p>
    <w:p w14:paraId="21717A99" w14:textId="60F2D6B3" w:rsidR="002B4B30" w:rsidRPr="002B4B30" w:rsidRDefault="002B4B30" w:rsidP="002B4B30">
      <w:pPr>
        <w:spacing w:after="0"/>
        <w:ind w:left="567"/>
        <w:rPr>
          <w:rFonts w:cs="Times New Roman"/>
        </w:rPr>
      </w:pPr>
      <w:r w:rsidRPr="002B4B30">
        <w:rPr>
          <w:rFonts w:cs="Times New Roman"/>
        </w:rPr>
        <w:tab/>
      </w:r>
      <w:r w:rsidRPr="002B4B30">
        <w:rPr>
          <w:rFonts w:cs="Times New Roman"/>
        </w:rPr>
        <w:tab/>
        <w:t>Áramállandósító szelep</w:t>
      </w:r>
    </w:p>
    <w:p w14:paraId="1978F7EE" w14:textId="72320CDA" w:rsidR="002B4B30" w:rsidRPr="002B4B30" w:rsidRDefault="002B4B30" w:rsidP="002B4B30">
      <w:pPr>
        <w:spacing w:after="0"/>
        <w:ind w:left="567"/>
        <w:rPr>
          <w:rFonts w:cs="Times New Roman"/>
        </w:rPr>
      </w:pPr>
      <w:r w:rsidRPr="002B4B30">
        <w:rPr>
          <w:rFonts w:cs="Times New Roman"/>
        </w:rPr>
        <w:tab/>
        <w:t>Visszacsapó szelep</w:t>
      </w:r>
    </w:p>
    <w:p w14:paraId="50CC2FB7" w14:textId="54637528" w:rsidR="002B4B30" w:rsidRPr="002B4B30" w:rsidRDefault="002B4B30" w:rsidP="002B4B30">
      <w:pPr>
        <w:spacing w:after="0"/>
        <w:ind w:left="567"/>
        <w:rPr>
          <w:rFonts w:cs="Times New Roman"/>
        </w:rPr>
      </w:pPr>
      <w:r w:rsidRPr="002B4B30">
        <w:rPr>
          <w:rFonts w:cs="Times New Roman"/>
        </w:rPr>
        <w:t>Fojtó-visszacsapó szelep</w:t>
      </w:r>
    </w:p>
    <w:p w14:paraId="444F598B" w14:textId="3377410F" w:rsidR="002B4B30" w:rsidRPr="002B4B30" w:rsidRDefault="002B4B30" w:rsidP="002B4B30">
      <w:pPr>
        <w:spacing w:after="0"/>
        <w:ind w:left="567"/>
        <w:rPr>
          <w:rFonts w:cs="Times New Roman"/>
        </w:rPr>
      </w:pPr>
      <w:r w:rsidRPr="002B4B30">
        <w:rPr>
          <w:rFonts w:cs="Times New Roman"/>
        </w:rPr>
        <w:t>Vezérelt visszacsapó szelep</w:t>
      </w:r>
    </w:p>
    <w:p w14:paraId="332B1013" w14:textId="31C08435" w:rsidR="002B4B30" w:rsidRPr="002B4B30" w:rsidRDefault="002B4B30" w:rsidP="002B4B30">
      <w:pPr>
        <w:spacing w:after="0"/>
        <w:ind w:left="567"/>
        <w:rPr>
          <w:rFonts w:cs="Times New Roman"/>
        </w:rPr>
      </w:pPr>
      <w:r w:rsidRPr="002B4B30">
        <w:rPr>
          <w:rFonts w:cs="Times New Roman"/>
        </w:rPr>
        <w:t>Munkahengerek löketvégi fékezése</w:t>
      </w:r>
    </w:p>
    <w:p w14:paraId="161475EE" w14:textId="5AAC3A69" w:rsidR="002B4B30" w:rsidRPr="002B4B30" w:rsidRDefault="002B4B30" w:rsidP="002B4B30">
      <w:pPr>
        <w:spacing w:after="0"/>
        <w:ind w:left="567"/>
        <w:rPr>
          <w:rFonts w:cs="Times New Roman"/>
        </w:rPr>
      </w:pPr>
      <w:r w:rsidRPr="002B4B30">
        <w:rPr>
          <w:rFonts w:cs="Times New Roman"/>
        </w:rPr>
        <w:t>Kiegészítő berendezések</w:t>
      </w:r>
    </w:p>
    <w:p w14:paraId="29FCFAD0" w14:textId="7197555A" w:rsidR="002B4B30" w:rsidRPr="002B4B30" w:rsidRDefault="002B4B30" w:rsidP="002B4B30">
      <w:pPr>
        <w:spacing w:after="0"/>
        <w:ind w:left="567"/>
        <w:rPr>
          <w:rFonts w:cs="Times New Roman"/>
        </w:rPr>
      </w:pPr>
      <w:r w:rsidRPr="002B4B30">
        <w:rPr>
          <w:rFonts w:cs="Times New Roman"/>
        </w:rPr>
        <w:tab/>
        <w:t>A hidraulikafolyadék hűtése</w:t>
      </w:r>
    </w:p>
    <w:p w14:paraId="692EBEBF" w14:textId="3FCC6693" w:rsidR="002B4B30" w:rsidRPr="002B4B30" w:rsidRDefault="002B4B30" w:rsidP="002B4B30">
      <w:pPr>
        <w:spacing w:after="0"/>
        <w:ind w:left="567"/>
        <w:rPr>
          <w:rFonts w:cs="Times New Roman"/>
        </w:rPr>
      </w:pPr>
      <w:r w:rsidRPr="002B4B30">
        <w:rPr>
          <w:rFonts w:cs="Times New Roman"/>
        </w:rPr>
        <w:tab/>
        <w:t>Folyadékszűrők</w:t>
      </w:r>
    </w:p>
    <w:p w14:paraId="4158A6A3" w14:textId="59F05BBE" w:rsidR="002B4B30" w:rsidRPr="002B4B30" w:rsidRDefault="002B4B30" w:rsidP="002B4B30">
      <w:pPr>
        <w:spacing w:after="0"/>
        <w:ind w:left="567"/>
        <w:rPr>
          <w:rFonts w:cs="Times New Roman"/>
        </w:rPr>
      </w:pPr>
      <w:r w:rsidRPr="002B4B30">
        <w:rPr>
          <w:rFonts w:cs="Times New Roman"/>
        </w:rPr>
        <w:tab/>
        <w:t>A hidraulikus akkumulátor</w:t>
      </w:r>
    </w:p>
    <w:p w14:paraId="00FDA1B9" w14:textId="370E3F3C" w:rsidR="002B4B30" w:rsidRPr="002B4B30" w:rsidRDefault="002B4B30" w:rsidP="002B4B30">
      <w:pPr>
        <w:spacing w:after="0"/>
        <w:ind w:left="567"/>
        <w:rPr>
          <w:rFonts w:cs="Times New Roman"/>
        </w:rPr>
      </w:pPr>
      <w:r w:rsidRPr="002B4B30">
        <w:rPr>
          <w:rFonts w:cs="Times New Roman"/>
        </w:rPr>
        <w:t xml:space="preserve">Elővezérelt és különleges </w:t>
      </w:r>
      <w:proofErr w:type="spellStart"/>
      <w:r w:rsidRPr="002B4B30">
        <w:rPr>
          <w:rFonts w:cs="Times New Roman"/>
        </w:rPr>
        <w:t>nyomásmeghatározó</w:t>
      </w:r>
      <w:proofErr w:type="spellEnd"/>
      <w:r w:rsidRPr="002B4B30">
        <w:rPr>
          <w:rFonts w:cs="Times New Roman"/>
        </w:rPr>
        <w:t xml:space="preserve"> elemek</w:t>
      </w:r>
    </w:p>
    <w:p w14:paraId="1D31D5E7" w14:textId="1E141C83" w:rsidR="002B4B30" w:rsidRPr="002B4B30" w:rsidRDefault="002B4B30" w:rsidP="002B4B30">
      <w:pPr>
        <w:spacing w:after="0"/>
        <w:ind w:left="567"/>
        <w:rPr>
          <w:rFonts w:cs="Times New Roman"/>
        </w:rPr>
      </w:pPr>
      <w:r w:rsidRPr="002B4B30">
        <w:rPr>
          <w:rFonts w:cs="Times New Roman"/>
        </w:rPr>
        <w:tab/>
        <w:t>Elővezérelt nyomáshatároló szelep</w:t>
      </w:r>
    </w:p>
    <w:p w14:paraId="1BE7D264" w14:textId="353191A5" w:rsidR="002B4B30" w:rsidRPr="002B4B30" w:rsidRDefault="002B4B30" w:rsidP="002B4B30">
      <w:pPr>
        <w:spacing w:after="0"/>
        <w:ind w:left="567"/>
        <w:rPr>
          <w:rFonts w:cs="Times New Roman"/>
        </w:rPr>
      </w:pPr>
      <w:r w:rsidRPr="002B4B30">
        <w:rPr>
          <w:rFonts w:cs="Times New Roman"/>
        </w:rPr>
        <w:tab/>
        <w:t>Háromutas nyomáscsökkentő szelep</w:t>
      </w:r>
    </w:p>
    <w:p w14:paraId="277F12A5" w14:textId="7740CD33" w:rsidR="002B4B30" w:rsidRPr="002B4B30" w:rsidRDefault="002B4B30" w:rsidP="002B4B30">
      <w:pPr>
        <w:spacing w:after="0"/>
        <w:ind w:left="567"/>
        <w:rPr>
          <w:rFonts w:cs="Times New Roman"/>
        </w:rPr>
      </w:pPr>
      <w:r w:rsidRPr="002B4B30">
        <w:rPr>
          <w:rFonts w:cs="Times New Roman"/>
        </w:rPr>
        <w:tab/>
        <w:t>Elővezérelt nyomáscsökkentő szelep</w:t>
      </w:r>
    </w:p>
    <w:p w14:paraId="50FB0AA3" w14:textId="42A46CC6" w:rsidR="002B4B30" w:rsidRPr="002B4B30" w:rsidRDefault="002B4B30" w:rsidP="002B4B30">
      <w:pPr>
        <w:spacing w:after="0"/>
        <w:ind w:left="567"/>
        <w:rPr>
          <w:rFonts w:cs="Times New Roman"/>
        </w:rPr>
      </w:pPr>
      <w:r w:rsidRPr="002B4B30">
        <w:rPr>
          <w:rFonts w:cs="Times New Roman"/>
        </w:rPr>
        <w:tab/>
        <w:t>Nyomáskülönbség-állandósító szelep</w:t>
      </w:r>
    </w:p>
    <w:p w14:paraId="49D3E45F" w14:textId="35FB2808" w:rsidR="002B4B30" w:rsidRPr="002B4B30" w:rsidRDefault="002B4B30" w:rsidP="002B4B30">
      <w:pPr>
        <w:spacing w:after="0"/>
        <w:ind w:left="567"/>
        <w:rPr>
          <w:rFonts w:cs="Times New Roman"/>
        </w:rPr>
      </w:pPr>
      <w:r w:rsidRPr="002B4B30">
        <w:rPr>
          <w:rFonts w:cs="Times New Roman"/>
        </w:rPr>
        <w:t>Nyomásviszony-állandósító szelep</w:t>
      </w:r>
    </w:p>
    <w:p w14:paraId="60ECE7E0" w14:textId="77777777" w:rsidR="002B4B30" w:rsidRPr="002B4B30" w:rsidRDefault="002B4B30" w:rsidP="002B4B30">
      <w:pPr>
        <w:spacing w:after="0"/>
        <w:ind w:left="567"/>
        <w:rPr>
          <w:rFonts w:cs="Times New Roman"/>
        </w:rPr>
      </w:pPr>
      <w:r w:rsidRPr="002B4B30">
        <w:rPr>
          <w:rFonts w:cs="Times New Roman"/>
        </w:rPr>
        <w:t>Elektromos vezérlés a hidraulikában:</w:t>
      </w:r>
    </w:p>
    <w:p w14:paraId="7B8874A2" w14:textId="57FEC9E6" w:rsidR="002B4B30" w:rsidRPr="002B4B30" w:rsidRDefault="002B4B30" w:rsidP="002B4B30">
      <w:pPr>
        <w:spacing w:after="0"/>
        <w:ind w:left="567"/>
        <w:rPr>
          <w:rFonts w:cs="Times New Roman"/>
        </w:rPr>
      </w:pPr>
      <w:r w:rsidRPr="002B4B30">
        <w:rPr>
          <w:rFonts w:cs="Times New Roman"/>
        </w:rPr>
        <w:tab/>
        <w:t>Kapcsoló szeleppel</w:t>
      </w:r>
    </w:p>
    <w:p w14:paraId="3CEF5926" w14:textId="77507CA3" w:rsidR="002B4B30" w:rsidRPr="002B4B30" w:rsidRDefault="002B4B30" w:rsidP="002B4B30">
      <w:pPr>
        <w:spacing w:after="0"/>
        <w:ind w:left="709"/>
        <w:rPr>
          <w:rFonts w:cs="Times New Roman"/>
        </w:rPr>
      </w:pPr>
      <w:r w:rsidRPr="002B4B30">
        <w:rPr>
          <w:rFonts w:cs="Times New Roman"/>
        </w:rPr>
        <w:t>Arányos szeleppel</w:t>
      </w:r>
    </w:p>
    <w:p w14:paraId="09B3AB8C" w14:textId="3AE04CAC" w:rsidR="00C53E01" w:rsidRDefault="002B4B30" w:rsidP="002B4B30">
      <w:pPr>
        <w:spacing w:after="0"/>
        <w:ind w:left="709"/>
      </w:pPr>
      <w:r w:rsidRPr="002B4B30">
        <w:rPr>
          <w:rFonts w:cs="Times New Roman"/>
        </w:rPr>
        <w:t>Az arányos szelepek felépítése és működési elve</w:t>
      </w:r>
    </w:p>
    <w:p w14:paraId="4CC8D9B3" w14:textId="77777777" w:rsidR="00C53E01" w:rsidRPr="002A1C54" w:rsidRDefault="00C53E01" w:rsidP="00C53E01">
      <w:pPr>
        <w:tabs>
          <w:tab w:val="left" w:pos="1418"/>
          <w:tab w:val="right" w:pos="9072"/>
        </w:tabs>
        <w:spacing w:after="0"/>
        <w:ind w:left="851"/>
      </w:pPr>
    </w:p>
    <w:p w14:paraId="71E37E16" w14:textId="77777777" w:rsidR="00C53E01" w:rsidRPr="002A1C54" w:rsidRDefault="00C53E01" w:rsidP="00C53E01">
      <w:pPr>
        <w:tabs>
          <w:tab w:val="left" w:pos="1418"/>
          <w:tab w:val="right" w:pos="9072"/>
        </w:tabs>
        <w:spacing w:after="0"/>
        <w:ind w:left="851"/>
      </w:pPr>
    </w:p>
    <w:p w14:paraId="3F69016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176F87E" w14:textId="2B228D47" w:rsidR="00C53E01" w:rsidRPr="002B5BF7" w:rsidRDefault="002B4B30" w:rsidP="00C53E01">
      <w:pPr>
        <w:spacing w:after="0"/>
        <w:ind w:left="426"/>
      </w:pPr>
      <w:proofErr w:type="gramStart"/>
      <w:r>
        <w:t>szaktanterem</w:t>
      </w:r>
      <w:proofErr w:type="gramEnd"/>
    </w:p>
    <w:p w14:paraId="0C27E30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13E2510" w14:textId="77777777" w:rsidR="00C53E01" w:rsidRDefault="00C53E01" w:rsidP="00C53E01">
      <w:pPr>
        <w:spacing w:after="0"/>
        <w:ind w:left="426"/>
      </w:pPr>
    </w:p>
    <w:p w14:paraId="7820D19E" w14:textId="77777777" w:rsidR="00C53E01" w:rsidRPr="00C879C0" w:rsidRDefault="00C53E01" w:rsidP="00C53E01">
      <w:pPr>
        <w:spacing w:after="0"/>
        <w:ind w:left="426"/>
        <w:rPr>
          <w:i/>
        </w:rPr>
      </w:pPr>
    </w:p>
    <w:p w14:paraId="1E168F84" w14:textId="77777777" w:rsidR="00C53E01" w:rsidRPr="00FF2E9D" w:rsidRDefault="00C53E01"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10E6F642" w14:textId="77777777" w:rsidTr="00A96735">
        <w:trPr>
          <w:trHeight w:val="600"/>
          <w:jc w:val="center"/>
        </w:trPr>
        <w:tc>
          <w:tcPr>
            <w:tcW w:w="960" w:type="dxa"/>
            <w:vMerge w:val="restart"/>
            <w:shd w:val="clear" w:color="auto" w:fill="auto"/>
            <w:vAlign w:val="center"/>
            <w:hideMark/>
          </w:tcPr>
          <w:p w14:paraId="2AF8DD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858992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9F9589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DC7B1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7ECD5C86" w14:textId="77777777" w:rsidTr="00A96735">
        <w:trPr>
          <w:trHeight w:val="255"/>
          <w:jc w:val="center"/>
        </w:trPr>
        <w:tc>
          <w:tcPr>
            <w:tcW w:w="960" w:type="dxa"/>
            <w:vMerge/>
            <w:vAlign w:val="center"/>
            <w:hideMark/>
          </w:tcPr>
          <w:p w14:paraId="078202F1"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vAlign w:val="center"/>
            <w:hideMark/>
          </w:tcPr>
          <w:p w14:paraId="21B79D89"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C235D4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shd w:val="clear" w:color="auto" w:fill="auto"/>
            <w:vAlign w:val="center"/>
            <w:hideMark/>
          </w:tcPr>
          <w:p w14:paraId="13BE0B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shd w:val="clear" w:color="auto" w:fill="auto"/>
            <w:vAlign w:val="center"/>
            <w:hideMark/>
          </w:tcPr>
          <w:p w14:paraId="7CC6CC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vAlign w:val="center"/>
            <w:hideMark/>
          </w:tcPr>
          <w:p w14:paraId="71AC6C8D"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0ADC6256" w14:textId="77777777" w:rsidTr="00A96735">
        <w:trPr>
          <w:trHeight w:val="510"/>
          <w:jc w:val="center"/>
        </w:trPr>
        <w:tc>
          <w:tcPr>
            <w:tcW w:w="960" w:type="dxa"/>
            <w:shd w:val="clear" w:color="auto" w:fill="auto"/>
            <w:vAlign w:val="center"/>
            <w:hideMark/>
          </w:tcPr>
          <w:p w14:paraId="276371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shd w:val="clear" w:color="auto" w:fill="auto"/>
            <w:vAlign w:val="center"/>
            <w:hideMark/>
          </w:tcPr>
          <w:p w14:paraId="2D1549B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magyarázat </w:t>
            </w:r>
          </w:p>
        </w:tc>
        <w:tc>
          <w:tcPr>
            <w:tcW w:w="960" w:type="dxa"/>
            <w:shd w:val="clear" w:color="auto" w:fill="auto"/>
            <w:vAlign w:val="center"/>
            <w:hideMark/>
          </w:tcPr>
          <w:p w14:paraId="24B9BE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4BD11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644F839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978D0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189B30C" w14:textId="77777777" w:rsidTr="00A96735">
        <w:trPr>
          <w:trHeight w:val="255"/>
          <w:jc w:val="center"/>
        </w:trPr>
        <w:tc>
          <w:tcPr>
            <w:tcW w:w="960" w:type="dxa"/>
            <w:shd w:val="clear" w:color="auto" w:fill="auto"/>
            <w:vAlign w:val="center"/>
            <w:hideMark/>
          </w:tcPr>
          <w:p w14:paraId="43B525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shd w:val="clear" w:color="auto" w:fill="auto"/>
            <w:vAlign w:val="center"/>
            <w:hideMark/>
          </w:tcPr>
          <w:p w14:paraId="176BA7E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elbeszélés</w:t>
            </w:r>
          </w:p>
        </w:tc>
        <w:tc>
          <w:tcPr>
            <w:tcW w:w="960" w:type="dxa"/>
            <w:shd w:val="clear" w:color="auto" w:fill="auto"/>
            <w:vAlign w:val="center"/>
            <w:hideMark/>
          </w:tcPr>
          <w:p w14:paraId="181599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FB7F0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E9CEB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505FB6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F3E8B36" w14:textId="77777777" w:rsidTr="00A96735">
        <w:trPr>
          <w:trHeight w:val="255"/>
          <w:jc w:val="center"/>
        </w:trPr>
        <w:tc>
          <w:tcPr>
            <w:tcW w:w="960" w:type="dxa"/>
            <w:shd w:val="clear" w:color="auto" w:fill="auto"/>
            <w:vAlign w:val="center"/>
            <w:hideMark/>
          </w:tcPr>
          <w:p w14:paraId="2AA6A20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shd w:val="clear" w:color="auto" w:fill="auto"/>
            <w:vAlign w:val="center"/>
            <w:hideMark/>
          </w:tcPr>
          <w:p w14:paraId="55A302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kiselőadás</w:t>
            </w:r>
          </w:p>
        </w:tc>
        <w:tc>
          <w:tcPr>
            <w:tcW w:w="960" w:type="dxa"/>
            <w:shd w:val="clear" w:color="auto" w:fill="auto"/>
            <w:vAlign w:val="center"/>
            <w:hideMark/>
          </w:tcPr>
          <w:p w14:paraId="69A28F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1C5CC76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2E59E0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900D02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3D2772" w14:textId="77777777" w:rsidTr="00A96735">
        <w:trPr>
          <w:trHeight w:val="255"/>
          <w:jc w:val="center"/>
        </w:trPr>
        <w:tc>
          <w:tcPr>
            <w:tcW w:w="960" w:type="dxa"/>
            <w:shd w:val="clear" w:color="auto" w:fill="auto"/>
            <w:vAlign w:val="center"/>
            <w:hideMark/>
          </w:tcPr>
          <w:p w14:paraId="5D6F7A0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shd w:val="clear" w:color="auto" w:fill="auto"/>
            <w:vAlign w:val="center"/>
            <w:hideMark/>
          </w:tcPr>
          <w:p w14:paraId="18A9F9A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shd w:val="clear" w:color="auto" w:fill="auto"/>
            <w:vAlign w:val="center"/>
            <w:hideMark/>
          </w:tcPr>
          <w:p w14:paraId="4BDA2B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BCCEFD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019E07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BC4715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114E251" w14:textId="77777777" w:rsidTr="00A96735">
        <w:trPr>
          <w:trHeight w:val="255"/>
          <w:jc w:val="center"/>
        </w:trPr>
        <w:tc>
          <w:tcPr>
            <w:tcW w:w="960" w:type="dxa"/>
            <w:shd w:val="clear" w:color="auto" w:fill="auto"/>
            <w:vAlign w:val="center"/>
            <w:hideMark/>
          </w:tcPr>
          <w:p w14:paraId="671EF8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2220" w:type="dxa"/>
            <w:shd w:val="clear" w:color="auto" w:fill="auto"/>
            <w:vAlign w:val="center"/>
            <w:hideMark/>
          </w:tcPr>
          <w:p w14:paraId="2A231C2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vita</w:t>
            </w:r>
          </w:p>
        </w:tc>
        <w:tc>
          <w:tcPr>
            <w:tcW w:w="960" w:type="dxa"/>
            <w:shd w:val="clear" w:color="auto" w:fill="auto"/>
            <w:vAlign w:val="center"/>
            <w:hideMark/>
          </w:tcPr>
          <w:p w14:paraId="1FFAF2A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793BFA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D0A1BE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7DC14C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157F619" w14:textId="77777777" w:rsidTr="00A96735">
        <w:trPr>
          <w:trHeight w:val="255"/>
          <w:jc w:val="center"/>
        </w:trPr>
        <w:tc>
          <w:tcPr>
            <w:tcW w:w="960" w:type="dxa"/>
            <w:shd w:val="clear" w:color="auto" w:fill="auto"/>
            <w:vAlign w:val="center"/>
            <w:hideMark/>
          </w:tcPr>
          <w:p w14:paraId="093B0BB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2220" w:type="dxa"/>
            <w:shd w:val="clear" w:color="auto" w:fill="auto"/>
            <w:vAlign w:val="center"/>
            <w:hideMark/>
          </w:tcPr>
          <w:p w14:paraId="393DB14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szemléltetés</w:t>
            </w:r>
          </w:p>
        </w:tc>
        <w:tc>
          <w:tcPr>
            <w:tcW w:w="960" w:type="dxa"/>
            <w:shd w:val="clear" w:color="auto" w:fill="auto"/>
            <w:vAlign w:val="center"/>
            <w:hideMark/>
          </w:tcPr>
          <w:p w14:paraId="0EC752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FA590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DAD1A6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4DA2F5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40C5076" w14:textId="77777777" w:rsidTr="00A96735">
        <w:trPr>
          <w:trHeight w:val="255"/>
          <w:jc w:val="center"/>
        </w:trPr>
        <w:tc>
          <w:tcPr>
            <w:tcW w:w="960" w:type="dxa"/>
            <w:shd w:val="clear" w:color="auto" w:fill="auto"/>
            <w:vAlign w:val="center"/>
            <w:hideMark/>
          </w:tcPr>
          <w:p w14:paraId="36890B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2220" w:type="dxa"/>
            <w:shd w:val="clear" w:color="auto" w:fill="auto"/>
            <w:vAlign w:val="center"/>
            <w:hideMark/>
          </w:tcPr>
          <w:p w14:paraId="4297895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projekt</w:t>
            </w:r>
          </w:p>
        </w:tc>
        <w:tc>
          <w:tcPr>
            <w:tcW w:w="960" w:type="dxa"/>
            <w:shd w:val="clear" w:color="auto" w:fill="auto"/>
            <w:vAlign w:val="center"/>
            <w:hideMark/>
          </w:tcPr>
          <w:p w14:paraId="4A7C0F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471D6C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6E49915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758C86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0BC0D7" w14:textId="77777777" w:rsidTr="00A96735">
        <w:trPr>
          <w:trHeight w:val="255"/>
          <w:jc w:val="center"/>
        </w:trPr>
        <w:tc>
          <w:tcPr>
            <w:tcW w:w="960" w:type="dxa"/>
            <w:shd w:val="clear" w:color="auto" w:fill="auto"/>
            <w:vAlign w:val="center"/>
            <w:hideMark/>
          </w:tcPr>
          <w:p w14:paraId="2777982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2220" w:type="dxa"/>
            <w:shd w:val="clear" w:color="auto" w:fill="auto"/>
            <w:vAlign w:val="center"/>
            <w:hideMark/>
          </w:tcPr>
          <w:p w14:paraId="32160A5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kooperatív tanulás</w:t>
            </w:r>
          </w:p>
        </w:tc>
        <w:tc>
          <w:tcPr>
            <w:tcW w:w="960" w:type="dxa"/>
            <w:shd w:val="clear" w:color="auto" w:fill="auto"/>
            <w:vAlign w:val="center"/>
            <w:hideMark/>
          </w:tcPr>
          <w:p w14:paraId="12972E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4CE96DB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3222E9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0736C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309D494" w14:textId="77777777" w:rsidTr="00A96735">
        <w:trPr>
          <w:trHeight w:val="255"/>
          <w:jc w:val="center"/>
        </w:trPr>
        <w:tc>
          <w:tcPr>
            <w:tcW w:w="960" w:type="dxa"/>
            <w:shd w:val="clear" w:color="auto" w:fill="auto"/>
            <w:vAlign w:val="center"/>
            <w:hideMark/>
          </w:tcPr>
          <w:p w14:paraId="48F1D4C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w:t>
            </w:r>
          </w:p>
        </w:tc>
        <w:tc>
          <w:tcPr>
            <w:tcW w:w="2220" w:type="dxa"/>
            <w:shd w:val="clear" w:color="auto" w:fill="auto"/>
            <w:vAlign w:val="center"/>
            <w:hideMark/>
          </w:tcPr>
          <w:p w14:paraId="007D492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shd w:val="clear" w:color="auto" w:fill="auto"/>
            <w:vAlign w:val="center"/>
            <w:hideMark/>
          </w:tcPr>
          <w:p w14:paraId="616B91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76CA964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4F505C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6EB7C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0BD3504" w14:textId="77777777" w:rsidTr="00A96735">
        <w:trPr>
          <w:trHeight w:val="255"/>
          <w:jc w:val="center"/>
        </w:trPr>
        <w:tc>
          <w:tcPr>
            <w:tcW w:w="960" w:type="dxa"/>
            <w:shd w:val="clear" w:color="auto" w:fill="auto"/>
            <w:vAlign w:val="center"/>
            <w:hideMark/>
          </w:tcPr>
          <w:p w14:paraId="4B2CEFE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10.</w:t>
            </w:r>
          </w:p>
        </w:tc>
        <w:tc>
          <w:tcPr>
            <w:tcW w:w="2220" w:type="dxa"/>
            <w:shd w:val="clear" w:color="auto" w:fill="auto"/>
            <w:vAlign w:val="center"/>
            <w:hideMark/>
          </w:tcPr>
          <w:p w14:paraId="15FB7AD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házi feladat</w:t>
            </w:r>
          </w:p>
        </w:tc>
        <w:tc>
          <w:tcPr>
            <w:tcW w:w="960" w:type="dxa"/>
            <w:shd w:val="clear" w:color="auto" w:fill="auto"/>
            <w:vAlign w:val="center"/>
            <w:hideMark/>
          </w:tcPr>
          <w:p w14:paraId="6BA40D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0F94A29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542EDED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52893D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628C6AD5" w14:textId="77777777" w:rsidR="00C53E01" w:rsidRPr="00A96735" w:rsidRDefault="00C53E01" w:rsidP="00A96735">
      <w:pPr>
        <w:spacing w:after="0"/>
        <w:ind w:left="720"/>
        <w:rPr>
          <w:b/>
        </w:rPr>
      </w:pPr>
      <w:r w:rsidRPr="00A96735">
        <w:rPr>
          <w:b/>
        </w:rPr>
        <w:t>A tantárgy elsajátítása során alkalmazható sajátos módszerek (ajánlás)</w:t>
      </w:r>
    </w:p>
    <w:p w14:paraId="3E43D2E0" w14:textId="77777777" w:rsidR="00A96735" w:rsidRDefault="00A96735" w:rsidP="00A96735">
      <w:pPr>
        <w:pStyle w:val="Listaszerbekezds"/>
        <w:spacing w:after="0"/>
        <w:ind w:left="1224"/>
        <w:rPr>
          <w:b/>
        </w:rPr>
      </w:pPr>
    </w:p>
    <w:p w14:paraId="3FEB49D7" w14:textId="731C0A72" w:rsidR="00C53E01" w:rsidRDefault="00C53E01" w:rsidP="00C53E01">
      <w:pPr>
        <w:spacing w:after="0"/>
        <w:ind w:left="426"/>
      </w:pPr>
    </w:p>
    <w:p w14:paraId="407C9C7D"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44B23F3" w14:textId="77777777" w:rsidR="00A96735" w:rsidRDefault="00A96735" w:rsidP="00A96735">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735" w:rsidRPr="00A96735" w14:paraId="1C3F1F8B" w14:textId="77777777" w:rsidTr="00A96735">
        <w:trPr>
          <w:trHeight w:val="255"/>
          <w:jc w:val="center"/>
        </w:trPr>
        <w:tc>
          <w:tcPr>
            <w:tcW w:w="1040" w:type="dxa"/>
            <w:vMerge w:val="restart"/>
            <w:shd w:val="clear" w:color="auto" w:fill="auto"/>
            <w:vAlign w:val="center"/>
            <w:hideMark/>
          </w:tcPr>
          <w:p w14:paraId="1A6CC04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14:paraId="591874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3B1C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8C658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45552BCC" w14:textId="77777777" w:rsidTr="00A96735">
        <w:trPr>
          <w:trHeight w:val="510"/>
          <w:jc w:val="center"/>
        </w:trPr>
        <w:tc>
          <w:tcPr>
            <w:tcW w:w="1040" w:type="dxa"/>
            <w:vMerge/>
            <w:vAlign w:val="center"/>
            <w:hideMark/>
          </w:tcPr>
          <w:p w14:paraId="3CA9CB92"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58F38318"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0F90E8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3DAE3C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6043ED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290BD0C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20DBAC23" w14:textId="77777777" w:rsidTr="00A96735">
        <w:trPr>
          <w:trHeight w:val="255"/>
          <w:jc w:val="center"/>
        </w:trPr>
        <w:tc>
          <w:tcPr>
            <w:tcW w:w="1040" w:type="dxa"/>
            <w:shd w:val="clear" w:color="000000" w:fill="D9D9D9"/>
            <w:vAlign w:val="center"/>
            <w:hideMark/>
          </w:tcPr>
          <w:p w14:paraId="6F7E12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528DB16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2038DC1D" w14:textId="77777777" w:rsidTr="00A96735">
        <w:trPr>
          <w:trHeight w:val="510"/>
          <w:jc w:val="center"/>
        </w:trPr>
        <w:tc>
          <w:tcPr>
            <w:tcW w:w="1040" w:type="dxa"/>
            <w:shd w:val="clear" w:color="auto" w:fill="auto"/>
            <w:vAlign w:val="center"/>
            <w:hideMark/>
          </w:tcPr>
          <w:p w14:paraId="26678D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6DBB08C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B4C361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5C430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27ED8C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74F81F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B55781C" w14:textId="77777777" w:rsidTr="00A96735">
        <w:trPr>
          <w:trHeight w:val="510"/>
          <w:jc w:val="center"/>
        </w:trPr>
        <w:tc>
          <w:tcPr>
            <w:tcW w:w="1040" w:type="dxa"/>
            <w:shd w:val="clear" w:color="auto" w:fill="auto"/>
            <w:vAlign w:val="center"/>
            <w:hideMark/>
          </w:tcPr>
          <w:p w14:paraId="4060FB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63A4366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DC8C2E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9E8C59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1F1373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DE0923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D0C1B01" w14:textId="77777777" w:rsidTr="00A96735">
        <w:trPr>
          <w:trHeight w:val="510"/>
          <w:jc w:val="center"/>
        </w:trPr>
        <w:tc>
          <w:tcPr>
            <w:tcW w:w="1040" w:type="dxa"/>
            <w:shd w:val="clear" w:color="auto" w:fill="auto"/>
            <w:vAlign w:val="center"/>
            <w:hideMark/>
          </w:tcPr>
          <w:p w14:paraId="68ED8B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1.3.</w:t>
            </w:r>
          </w:p>
        </w:tc>
        <w:tc>
          <w:tcPr>
            <w:tcW w:w="2800" w:type="dxa"/>
            <w:shd w:val="clear" w:color="auto" w:fill="auto"/>
            <w:vAlign w:val="center"/>
            <w:hideMark/>
          </w:tcPr>
          <w:p w14:paraId="7C1C426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32C596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76FE6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AE8653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07F41C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43E0115" w14:textId="77777777" w:rsidTr="00A96735">
        <w:trPr>
          <w:trHeight w:val="510"/>
          <w:jc w:val="center"/>
        </w:trPr>
        <w:tc>
          <w:tcPr>
            <w:tcW w:w="1040" w:type="dxa"/>
            <w:shd w:val="clear" w:color="auto" w:fill="auto"/>
            <w:vAlign w:val="center"/>
            <w:hideMark/>
          </w:tcPr>
          <w:p w14:paraId="6474E4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7379AA5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D87C1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C0C22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8848E4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053A7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22F922B" w14:textId="77777777" w:rsidTr="00A96735">
        <w:trPr>
          <w:trHeight w:val="510"/>
          <w:jc w:val="center"/>
        </w:trPr>
        <w:tc>
          <w:tcPr>
            <w:tcW w:w="1040" w:type="dxa"/>
            <w:shd w:val="clear" w:color="auto" w:fill="auto"/>
            <w:vAlign w:val="center"/>
            <w:hideMark/>
          </w:tcPr>
          <w:p w14:paraId="09BC79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1E9826D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E173A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C1C1D0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D91A65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7A78F4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830F7F3" w14:textId="77777777" w:rsidTr="00A96735">
        <w:trPr>
          <w:trHeight w:val="255"/>
          <w:jc w:val="center"/>
        </w:trPr>
        <w:tc>
          <w:tcPr>
            <w:tcW w:w="1040" w:type="dxa"/>
            <w:shd w:val="clear" w:color="auto" w:fill="auto"/>
            <w:vAlign w:val="center"/>
            <w:hideMark/>
          </w:tcPr>
          <w:p w14:paraId="5607687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754080B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695D4C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D0FAA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D0C1DA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4D9878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A2E60CD" w14:textId="77777777" w:rsidTr="00A96735">
        <w:trPr>
          <w:trHeight w:val="510"/>
          <w:jc w:val="center"/>
        </w:trPr>
        <w:tc>
          <w:tcPr>
            <w:tcW w:w="1040" w:type="dxa"/>
            <w:shd w:val="clear" w:color="auto" w:fill="auto"/>
            <w:vAlign w:val="center"/>
            <w:hideMark/>
          </w:tcPr>
          <w:p w14:paraId="29A4D7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33F3F79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16E6E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4A2DC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6F324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8BCB31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EF56BA0" w14:textId="77777777" w:rsidTr="00A96735">
        <w:trPr>
          <w:trHeight w:val="255"/>
          <w:jc w:val="center"/>
        </w:trPr>
        <w:tc>
          <w:tcPr>
            <w:tcW w:w="1040" w:type="dxa"/>
            <w:shd w:val="clear" w:color="000000" w:fill="D9D9D9"/>
            <w:vAlign w:val="center"/>
            <w:hideMark/>
          </w:tcPr>
          <w:p w14:paraId="404479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1DEAACD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127581A0" w14:textId="77777777" w:rsidTr="00A96735">
        <w:trPr>
          <w:trHeight w:val="255"/>
          <w:jc w:val="center"/>
        </w:trPr>
        <w:tc>
          <w:tcPr>
            <w:tcW w:w="1040" w:type="dxa"/>
            <w:shd w:val="clear" w:color="auto" w:fill="auto"/>
            <w:vAlign w:val="center"/>
            <w:hideMark/>
          </w:tcPr>
          <w:p w14:paraId="382EC9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760137F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7CC94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E68406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07C22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549921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5142A73" w14:textId="77777777" w:rsidTr="00A96735">
        <w:trPr>
          <w:trHeight w:val="255"/>
          <w:jc w:val="center"/>
        </w:trPr>
        <w:tc>
          <w:tcPr>
            <w:tcW w:w="1040" w:type="dxa"/>
            <w:shd w:val="clear" w:color="auto" w:fill="auto"/>
            <w:vAlign w:val="center"/>
            <w:hideMark/>
          </w:tcPr>
          <w:p w14:paraId="40FA9C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695BA85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Leírás készítése</w:t>
            </w:r>
          </w:p>
        </w:tc>
        <w:tc>
          <w:tcPr>
            <w:tcW w:w="760" w:type="dxa"/>
            <w:shd w:val="clear" w:color="auto" w:fill="auto"/>
            <w:vAlign w:val="center"/>
            <w:hideMark/>
          </w:tcPr>
          <w:p w14:paraId="7C552B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A6C11A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EEF03D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2745CA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E212FAC" w14:textId="77777777" w:rsidTr="00A96735">
        <w:trPr>
          <w:trHeight w:val="510"/>
          <w:jc w:val="center"/>
        </w:trPr>
        <w:tc>
          <w:tcPr>
            <w:tcW w:w="1040" w:type="dxa"/>
            <w:shd w:val="clear" w:color="auto" w:fill="auto"/>
            <w:vAlign w:val="center"/>
            <w:hideMark/>
          </w:tcPr>
          <w:p w14:paraId="71AD29D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1B2AC91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37142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B1CD5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C3DCC1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9CCBAA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BAC928E" w14:textId="77777777" w:rsidTr="00A96735">
        <w:trPr>
          <w:trHeight w:val="255"/>
          <w:jc w:val="center"/>
        </w:trPr>
        <w:tc>
          <w:tcPr>
            <w:tcW w:w="1040" w:type="dxa"/>
            <w:shd w:val="clear" w:color="auto" w:fill="auto"/>
            <w:vAlign w:val="center"/>
            <w:hideMark/>
          </w:tcPr>
          <w:p w14:paraId="6A2EAA4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1B46787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798893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786ABB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4754E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3602D0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6394CD8" w14:textId="77777777" w:rsidTr="00A96735">
        <w:trPr>
          <w:trHeight w:val="510"/>
          <w:jc w:val="center"/>
        </w:trPr>
        <w:tc>
          <w:tcPr>
            <w:tcW w:w="1040" w:type="dxa"/>
            <w:shd w:val="clear" w:color="auto" w:fill="auto"/>
            <w:vAlign w:val="center"/>
            <w:hideMark/>
          </w:tcPr>
          <w:p w14:paraId="767F14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2.5.</w:t>
            </w:r>
          </w:p>
        </w:tc>
        <w:tc>
          <w:tcPr>
            <w:tcW w:w="2800" w:type="dxa"/>
            <w:shd w:val="clear" w:color="auto" w:fill="auto"/>
            <w:vAlign w:val="center"/>
            <w:hideMark/>
          </w:tcPr>
          <w:p w14:paraId="044ACD7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4B8C9A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01D2F2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AA71E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854547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3D309E" w14:textId="77777777" w:rsidTr="00A96735">
        <w:trPr>
          <w:trHeight w:val="510"/>
          <w:jc w:val="center"/>
        </w:trPr>
        <w:tc>
          <w:tcPr>
            <w:tcW w:w="1040" w:type="dxa"/>
            <w:shd w:val="clear" w:color="auto" w:fill="auto"/>
            <w:vAlign w:val="center"/>
            <w:hideMark/>
          </w:tcPr>
          <w:p w14:paraId="6F45DEC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2.6.</w:t>
            </w:r>
          </w:p>
        </w:tc>
        <w:tc>
          <w:tcPr>
            <w:tcW w:w="2800" w:type="dxa"/>
            <w:shd w:val="clear" w:color="auto" w:fill="auto"/>
            <w:vAlign w:val="center"/>
            <w:hideMark/>
          </w:tcPr>
          <w:p w14:paraId="66811A4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1D97A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F46B54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6A507A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422D47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0F3B8F6" w14:textId="77777777" w:rsidTr="00A96735">
        <w:trPr>
          <w:trHeight w:val="510"/>
          <w:jc w:val="center"/>
        </w:trPr>
        <w:tc>
          <w:tcPr>
            <w:tcW w:w="1040" w:type="dxa"/>
            <w:shd w:val="clear" w:color="auto" w:fill="auto"/>
            <w:vAlign w:val="center"/>
            <w:hideMark/>
          </w:tcPr>
          <w:p w14:paraId="317F0C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2.7.</w:t>
            </w:r>
          </w:p>
        </w:tc>
        <w:tc>
          <w:tcPr>
            <w:tcW w:w="2800" w:type="dxa"/>
            <w:shd w:val="clear" w:color="auto" w:fill="auto"/>
            <w:vAlign w:val="center"/>
            <w:hideMark/>
          </w:tcPr>
          <w:p w14:paraId="720A4C5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02059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427110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9C5D06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24D9C1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97C43AE" w14:textId="77777777" w:rsidTr="00A96735">
        <w:trPr>
          <w:trHeight w:val="255"/>
          <w:jc w:val="center"/>
        </w:trPr>
        <w:tc>
          <w:tcPr>
            <w:tcW w:w="1040" w:type="dxa"/>
            <w:shd w:val="clear" w:color="000000" w:fill="D9D9D9"/>
            <w:vAlign w:val="center"/>
            <w:hideMark/>
          </w:tcPr>
          <w:p w14:paraId="310B9C1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25701FA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717F1B66" w14:textId="77777777" w:rsidTr="00A96735">
        <w:trPr>
          <w:trHeight w:val="255"/>
          <w:jc w:val="center"/>
        </w:trPr>
        <w:tc>
          <w:tcPr>
            <w:tcW w:w="1040" w:type="dxa"/>
            <w:shd w:val="clear" w:color="auto" w:fill="auto"/>
            <w:vAlign w:val="center"/>
            <w:hideMark/>
          </w:tcPr>
          <w:p w14:paraId="0F3D52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3E933F6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31F568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EC92EF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71C76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9FBF1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080A1B8" w14:textId="77777777" w:rsidTr="00A96735">
        <w:trPr>
          <w:trHeight w:val="255"/>
          <w:jc w:val="center"/>
        </w:trPr>
        <w:tc>
          <w:tcPr>
            <w:tcW w:w="1040" w:type="dxa"/>
            <w:shd w:val="clear" w:color="auto" w:fill="auto"/>
            <w:vAlign w:val="center"/>
            <w:hideMark/>
          </w:tcPr>
          <w:p w14:paraId="344B038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3CD2319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6C67E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7F8508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C3541C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2292BC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C48920F" w14:textId="77777777" w:rsidTr="00A96735">
        <w:trPr>
          <w:trHeight w:val="255"/>
          <w:jc w:val="center"/>
        </w:trPr>
        <w:tc>
          <w:tcPr>
            <w:tcW w:w="1040" w:type="dxa"/>
            <w:shd w:val="clear" w:color="auto" w:fill="auto"/>
            <w:vAlign w:val="center"/>
            <w:hideMark/>
          </w:tcPr>
          <w:p w14:paraId="41C8ED6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544969C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1F6BE8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9CF2E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C2A900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7E3E15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4A6D385" w14:textId="77777777" w:rsidTr="00A96735">
        <w:trPr>
          <w:trHeight w:val="255"/>
          <w:jc w:val="center"/>
        </w:trPr>
        <w:tc>
          <w:tcPr>
            <w:tcW w:w="1040" w:type="dxa"/>
            <w:shd w:val="clear" w:color="auto" w:fill="auto"/>
            <w:vAlign w:val="center"/>
            <w:hideMark/>
          </w:tcPr>
          <w:p w14:paraId="47181FE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038D456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5DAB46E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ECBA2E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536088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4F135B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C2F8ADF" w14:textId="77777777" w:rsidTr="00A96735">
        <w:trPr>
          <w:trHeight w:val="255"/>
          <w:jc w:val="center"/>
        </w:trPr>
        <w:tc>
          <w:tcPr>
            <w:tcW w:w="1040" w:type="dxa"/>
            <w:shd w:val="clear" w:color="auto" w:fill="auto"/>
            <w:vAlign w:val="center"/>
            <w:hideMark/>
          </w:tcPr>
          <w:p w14:paraId="6F0D82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7465010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1E68E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4F81C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D72F36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DF146A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5D2C7F1" w14:textId="77777777" w:rsidTr="00A96735">
        <w:trPr>
          <w:trHeight w:val="255"/>
          <w:jc w:val="center"/>
        </w:trPr>
        <w:tc>
          <w:tcPr>
            <w:tcW w:w="1040" w:type="dxa"/>
            <w:shd w:val="clear" w:color="auto" w:fill="auto"/>
            <w:vAlign w:val="center"/>
            <w:hideMark/>
          </w:tcPr>
          <w:p w14:paraId="16EF54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3.6.</w:t>
            </w:r>
          </w:p>
        </w:tc>
        <w:tc>
          <w:tcPr>
            <w:tcW w:w="2800" w:type="dxa"/>
            <w:shd w:val="clear" w:color="auto" w:fill="auto"/>
            <w:vAlign w:val="center"/>
            <w:hideMark/>
          </w:tcPr>
          <w:p w14:paraId="768C2A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7A4452B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A261C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31E969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783C9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4EF1C42" w14:textId="77777777" w:rsidTr="00A96735">
        <w:trPr>
          <w:trHeight w:val="255"/>
          <w:jc w:val="center"/>
        </w:trPr>
        <w:tc>
          <w:tcPr>
            <w:tcW w:w="1040" w:type="dxa"/>
            <w:shd w:val="clear" w:color="000000" w:fill="D9D9D9"/>
            <w:vAlign w:val="center"/>
            <w:hideMark/>
          </w:tcPr>
          <w:p w14:paraId="724D39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7460" w:type="dxa"/>
            <w:gridSpan w:val="5"/>
            <w:shd w:val="clear" w:color="000000" w:fill="D9D9D9"/>
            <w:vAlign w:val="center"/>
            <w:hideMark/>
          </w:tcPr>
          <w:p w14:paraId="17A8772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Komplex információk körében</w:t>
            </w:r>
          </w:p>
        </w:tc>
      </w:tr>
      <w:tr w:rsidR="00A96735" w:rsidRPr="00A96735" w14:paraId="2E2A58CE" w14:textId="77777777" w:rsidTr="00A96735">
        <w:trPr>
          <w:trHeight w:val="255"/>
          <w:jc w:val="center"/>
        </w:trPr>
        <w:tc>
          <w:tcPr>
            <w:tcW w:w="1040" w:type="dxa"/>
            <w:shd w:val="clear" w:color="auto" w:fill="auto"/>
            <w:vAlign w:val="center"/>
            <w:hideMark/>
          </w:tcPr>
          <w:p w14:paraId="541BDFB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4C61BA0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Esetleírás készítése</w:t>
            </w:r>
          </w:p>
        </w:tc>
        <w:tc>
          <w:tcPr>
            <w:tcW w:w="760" w:type="dxa"/>
            <w:shd w:val="clear" w:color="auto" w:fill="auto"/>
            <w:vAlign w:val="center"/>
            <w:hideMark/>
          </w:tcPr>
          <w:p w14:paraId="5C2B97B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F68C95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1FFB6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A099F2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C5B4B3D" w14:textId="77777777" w:rsidTr="00A96735">
        <w:trPr>
          <w:trHeight w:val="510"/>
          <w:jc w:val="center"/>
        </w:trPr>
        <w:tc>
          <w:tcPr>
            <w:tcW w:w="1040" w:type="dxa"/>
            <w:shd w:val="clear" w:color="auto" w:fill="auto"/>
            <w:vAlign w:val="center"/>
            <w:hideMark/>
          </w:tcPr>
          <w:p w14:paraId="299DA9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208CFA2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B65C3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A0BA4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BBB6F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40BA0B9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9084AC3" w14:textId="77777777" w:rsidTr="00A96735">
        <w:trPr>
          <w:trHeight w:val="510"/>
          <w:jc w:val="center"/>
        </w:trPr>
        <w:tc>
          <w:tcPr>
            <w:tcW w:w="1040" w:type="dxa"/>
            <w:shd w:val="clear" w:color="auto" w:fill="auto"/>
            <w:vAlign w:val="center"/>
            <w:hideMark/>
          </w:tcPr>
          <w:p w14:paraId="1562438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4.3.</w:t>
            </w:r>
          </w:p>
        </w:tc>
        <w:tc>
          <w:tcPr>
            <w:tcW w:w="2800" w:type="dxa"/>
            <w:shd w:val="clear" w:color="auto" w:fill="auto"/>
            <w:vAlign w:val="center"/>
            <w:hideMark/>
          </w:tcPr>
          <w:p w14:paraId="75C50F6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3ED6E5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6AFAE3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CBC4CC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5EDB2AD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FC87E46" w14:textId="77777777" w:rsidTr="00A96735">
        <w:trPr>
          <w:trHeight w:val="510"/>
          <w:jc w:val="center"/>
        </w:trPr>
        <w:tc>
          <w:tcPr>
            <w:tcW w:w="1040" w:type="dxa"/>
            <w:shd w:val="clear" w:color="auto" w:fill="auto"/>
            <w:vAlign w:val="center"/>
            <w:hideMark/>
          </w:tcPr>
          <w:p w14:paraId="6E28D29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4..4.</w:t>
            </w:r>
          </w:p>
        </w:tc>
        <w:tc>
          <w:tcPr>
            <w:tcW w:w="2800" w:type="dxa"/>
            <w:shd w:val="clear" w:color="auto" w:fill="auto"/>
            <w:vAlign w:val="center"/>
            <w:hideMark/>
          </w:tcPr>
          <w:p w14:paraId="2F23A3B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54CEB5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2EC469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D5DB3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EC5A7F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1FEC6AC" w14:textId="77777777" w:rsidTr="00A96735">
        <w:trPr>
          <w:trHeight w:val="255"/>
          <w:jc w:val="center"/>
        </w:trPr>
        <w:tc>
          <w:tcPr>
            <w:tcW w:w="1040" w:type="dxa"/>
            <w:shd w:val="clear" w:color="auto" w:fill="auto"/>
            <w:vAlign w:val="center"/>
            <w:hideMark/>
          </w:tcPr>
          <w:p w14:paraId="09A1265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4.5.</w:t>
            </w:r>
          </w:p>
        </w:tc>
        <w:tc>
          <w:tcPr>
            <w:tcW w:w="2800" w:type="dxa"/>
            <w:shd w:val="clear" w:color="auto" w:fill="auto"/>
            <w:vAlign w:val="center"/>
            <w:hideMark/>
          </w:tcPr>
          <w:p w14:paraId="064882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6B385D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0219E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4C9C2A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3B3E599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0C53CE5" w14:textId="77777777" w:rsidTr="00A96735">
        <w:trPr>
          <w:trHeight w:val="255"/>
          <w:jc w:val="center"/>
        </w:trPr>
        <w:tc>
          <w:tcPr>
            <w:tcW w:w="1040" w:type="dxa"/>
            <w:shd w:val="clear" w:color="000000" w:fill="D9D9D9"/>
            <w:vAlign w:val="center"/>
            <w:hideMark/>
          </w:tcPr>
          <w:p w14:paraId="06189A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78F6025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5C4B2103" w14:textId="77777777" w:rsidTr="00A96735">
        <w:trPr>
          <w:trHeight w:val="510"/>
          <w:jc w:val="center"/>
        </w:trPr>
        <w:tc>
          <w:tcPr>
            <w:tcW w:w="1040" w:type="dxa"/>
            <w:shd w:val="clear" w:color="auto" w:fill="auto"/>
            <w:vAlign w:val="center"/>
            <w:hideMark/>
          </w:tcPr>
          <w:p w14:paraId="79BDDC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03D26C9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A9C78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FC207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1B7439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EA9346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0377300" w14:textId="77777777" w:rsidTr="00A96735">
        <w:trPr>
          <w:trHeight w:val="510"/>
          <w:jc w:val="center"/>
        </w:trPr>
        <w:tc>
          <w:tcPr>
            <w:tcW w:w="1040" w:type="dxa"/>
            <w:shd w:val="clear" w:color="auto" w:fill="auto"/>
            <w:vAlign w:val="center"/>
            <w:hideMark/>
          </w:tcPr>
          <w:p w14:paraId="493E5D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789AFF1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D3A17F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8B7029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FEAAE1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7926CA9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F74F9E9" w14:textId="77777777" w:rsidTr="00A96735">
        <w:trPr>
          <w:trHeight w:val="510"/>
          <w:jc w:val="center"/>
        </w:trPr>
        <w:tc>
          <w:tcPr>
            <w:tcW w:w="1040" w:type="dxa"/>
            <w:shd w:val="clear" w:color="auto" w:fill="auto"/>
            <w:vAlign w:val="center"/>
            <w:hideMark/>
          </w:tcPr>
          <w:p w14:paraId="4A43A6F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5.3.</w:t>
            </w:r>
          </w:p>
        </w:tc>
        <w:tc>
          <w:tcPr>
            <w:tcW w:w="2800" w:type="dxa"/>
            <w:shd w:val="clear" w:color="auto" w:fill="auto"/>
            <w:vAlign w:val="center"/>
            <w:hideMark/>
          </w:tcPr>
          <w:p w14:paraId="2069DF2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8A37B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2CE086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5261B7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1F92E6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415D1EE" w14:textId="77777777" w:rsidTr="00A96735">
        <w:trPr>
          <w:trHeight w:val="255"/>
          <w:jc w:val="center"/>
        </w:trPr>
        <w:tc>
          <w:tcPr>
            <w:tcW w:w="1040" w:type="dxa"/>
            <w:shd w:val="clear" w:color="auto" w:fill="auto"/>
            <w:vAlign w:val="center"/>
            <w:hideMark/>
          </w:tcPr>
          <w:p w14:paraId="35A41BB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5.4.</w:t>
            </w:r>
          </w:p>
        </w:tc>
        <w:tc>
          <w:tcPr>
            <w:tcW w:w="2800" w:type="dxa"/>
            <w:shd w:val="clear" w:color="auto" w:fill="auto"/>
            <w:vAlign w:val="center"/>
            <w:hideMark/>
          </w:tcPr>
          <w:p w14:paraId="73C8EF0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E8804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326DA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49A23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8515AD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816C10A" w14:textId="77777777" w:rsidTr="00A96735">
        <w:trPr>
          <w:trHeight w:val="255"/>
          <w:jc w:val="center"/>
        </w:trPr>
        <w:tc>
          <w:tcPr>
            <w:tcW w:w="1040" w:type="dxa"/>
            <w:shd w:val="clear" w:color="auto" w:fill="auto"/>
            <w:vAlign w:val="center"/>
            <w:hideMark/>
          </w:tcPr>
          <w:p w14:paraId="24234E4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5.5.</w:t>
            </w:r>
          </w:p>
        </w:tc>
        <w:tc>
          <w:tcPr>
            <w:tcW w:w="2800" w:type="dxa"/>
            <w:shd w:val="clear" w:color="auto" w:fill="auto"/>
            <w:vAlign w:val="center"/>
            <w:hideMark/>
          </w:tcPr>
          <w:p w14:paraId="7980050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versenyjáték</w:t>
            </w:r>
          </w:p>
        </w:tc>
        <w:tc>
          <w:tcPr>
            <w:tcW w:w="760" w:type="dxa"/>
            <w:shd w:val="clear" w:color="auto" w:fill="auto"/>
            <w:vAlign w:val="center"/>
            <w:hideMark/>
          </w:tcPr>
          <w:p w14:paraId="3F4E30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5A34B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496A7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2B72BC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7F4DD90" w14:textId="77777777" w:rsidTr="00A96735">
        <w:trPr>
          <w:trHeight w:val="255"/>
          <w:jc w:val="center"/>
        </w:trPr>
        <w:tc>
          <w:tcPr>
            <w:tcW w:w="1040" w:type="dxa"/>
            <w:shd w:val="clear" w:color="000000" w:fill="D9D9D9"/>
            <w:vAlign w:val="center"/>
            <w:hideMark/>
          </w:tcPr>
          <w:p w14:paraId="5BF877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6608501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2E089B77" w14:textId="77777777" w:rsidTr="00A96735">
        <w:trPr>
          <w:trHeight w:val="510"/>
          <w:jc w:val="center"/>
        </w:trPr>
        <w:tc>
          <w:tcPr>
            <w:tcW w:w="1040" w:type="dxa"/>
            <w:shd w:val="clear" w:color="auto" w:fill="auto"/>
            <w:vAlign w:val="center"/>
            <w:hideMark/>
          </w:tcPr>
          <w:p w14:paraId="37E4D66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6101CEE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D6BA1E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52EEB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41D576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4AF241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EBECDAF" w14:textId="77777777" w:rsidTr="00A96735">
        <w:trPr>
          <w:trHeight w:val="510"/>
          <w:jc w:val="center"/>
        </w:trPr>
        <w:tc>
          <w:tcPr>
            <w:tcW w:w="1040" w:type="dxa"/>
            <w:shd w:val="clear" w:color="auto" w:fill="auto"/>
            <w:vAlign w:val="center"/>
            <w:hideMark/>
          </w:tcPr>
          <w:p w14:paraId="1B40E9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6.2.</w:t>
            </w:r>
          </w:p>
        </w:tc>
        <w:tc>
          <w:tcPr>
            <w:tcW w:w="2800" w:type="dxa"/>
            <w:shd w:val="clear" w:color="auto" w:fill="auto"/>
            <w:vAlign w:val="center"/>
            <w:hideMark/>
          </w:tcPr>
          <w:p w14:paraId="244C2DA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197FFCF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E186A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9B6764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17E4C7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CC6C087" w14:textId="77777777" w:rsidTr="00A96735">
        <w:trPr>
          <w:trHeight w:val="510"/>
          <w:jc w:val="center"/>
        </w:trPr>
        <w:tc>
          <w:tcPr>
            <w:tcW w:w="1040" w:type="dxa"/>
            <w:shd w:val="clear" w:color="auto" w:fill="auto"/>
            <w:vAlign w:val="center"/>
            <w:hideMark/>
          </w:tcPr>
          <w:p w14:paraId="38E57D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6.3.</w:t>
            </w:r>
          </w:p>
        </w:tc>
        <w:tc>
          <w:tcPr>
            <w:tcW w:w="2800" w:type="dxa"/>
            <w:shd w:val="clear" w:color="auto" w:fill="auto"/>
            <w:vAlign w:val="center"/>
            <w:hideMark/>
          </w:tcPr>
          <w:p w14:paraId="571DC92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2CBA39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F31528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23839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61F05A5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18E048B" w14:textId="77777777" w:rsidTr="00A96735">
        <w:trPr>
          <w:trHeight w:val="510"/>
          <w:jc w:val="center"/>
        </w:trPr>
        <w:tc>
          <w:tcPr>
            <w:tcW w:w="1040" w:type="dxa"/>
            <w:shd w:val="clear" w:color="auto" w:fill="auto"/>
            <w:vAlign w:val="center"/>
            <w:hideMark/>
          </w:tcPr>
          <w:p w14:paraId="4FD4DDB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6.4.</w:t>
            </w:r>
          </w:p>
        </w:tc>
        <w:tc>
          <w:tcPr>
            <w:tcW w:w="2800" w:type="dxa"/>
            <w:shd w:val="clear" w:color="auto" w:fill="auto"/>
            <w:vAlign w:val="center"/>
            <w:hideMark/>
          </w:tcPr>
          <w:p w14:paraId="344AE4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82D5B6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F18EB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A204EB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2380" w:type="dxa"/>
            <w:shd w:val="clear" w:color="auto" w:fill="auto"/>
            <w:vAlign w:val="center"/>
            <w:hideMark/>
          </w:tcPr>
          <w:p w14:paraId="0479D93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34E1EED5" w14:textId="77777777" w:rsidR="00A96735" w:rsidRPr="00BC7291" w:rsidRDefault="00A96735" w:rsidP="00A96735">
      <w:pPr>
        <w:pStyle w:val="Listaszerbekezds"/>
        <w:spacing w:after="0"/>
        <w:ind w:left="1224"/>
        <w:rPr>
          <w:b/>
        </w:rPr>
      </w:pPr>
    </w:p>
    <w:p w14:paraId="078C4A05" w14:textId="67013973" w:rsidR="00C53E01" w:rsidRPr="002B5BF7" w:rsidRDefault="00C53E01" w:rsidP="00C53E01">
      <w:pPr>
        <w:spacing w:after="0"/>
        <w:ind w:left="426"/>
      </w:pPr>
    </w:p>
    <w:p w14:paraId="2C0056C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40E6D55" w14:textId="77777777" w:rsidR="00C53E01" w:rsidRDefault="00C53E01" w:rsidP="00C53E01">
      <w:pPr>
        <w:spacing w:after="0"/>
        <w:ind w:left="426"/>
      </w:pPr>
      <w:r w:rsidRPr="003A56AA">
        <w:t>A nemzeti köznevelésről szóló 2011. évi CXC. törvény. 54. § (2) a) pontja szerinti értékeléssel.</w:t>
      </w:r>
    </w:p>
    <w:p w14:paraId="58852993" w14:textId="77777777" w:rsidR="00C53E01" w:rsidRPr="002B5BF7" w:rsidRDefault="00C53E01" w:rsidP="00C53E01">
      <w:pPr>
        <w:spacing w:after="0"/>
        <w:ind w:left="426"/>
      </w:pPr>
    </w:p>
    <w:p w14:paraId="0798C220" w14:textId="77777777" w:rsidR="00C53E01" w:rsidRDefault="00C53E01" w:rsidP="00C53E01">
      <w:pPr>
        <w:spacing w:after="0"/>
        <w:rPr>
          <w:rFonts w:cs="Times New Roman"/>
        </w:rPr>
      </w:pPr>
    </w:p>
    <w:p w14:paraId="0A5BF150" w14:textId="328AEC30" w:rsidR="00C53E01" w:rsidRPr="00644690" w:rsidRDefault="004F1C5F" w:rsidP="00C53E01">
      <w:pPr>
        <w:pStyle w:val="Listaszerbekezds"/>
        <w:numPr>
          <w:ilvl w:val="0"/>
          <w:numId w:val="8"/>
        </w:numPr>
        <w:tabs>
          <w:tab w:val="right" w:pos="9072"/>
        </w:tabs>
        <w:spacing w:after="0"/>
        <w:rPr>
          <w:rFonts w:cs="Times New Roman"/>
          <w:b/>
        </w:rPr>
      </w:pPr>
      <w:r>
        <w:rPr>
          <w:b/>
        </w:rPr>
        <w:t>Pneumatika és hidraulika</w:t>
      </w:r>
      <w:r w:rsidRPr="00644690">
        <w:rPr>
          <w:b/>
        </w:rPr>
        <w:t xml:space="preserve"> </w:t>
      </w:r>
      <w:r>
        <w:rPr>
          <w:b/>
        </w:rPr>
        <w:t>gyakorlat</w:t>
      </w:r>
      <w:r w:rsidR="00C53E01" w:rsidRPr="00644690">
        <w:rPr>
          <w:b/>
        </w:rPr>
        <w:t xml:space="preserve"> tantárgy</w:t>
      </w:r>
      <w:r w:rsidR="00C53E01" w:rsidRPr="00644690">
        <w:rPr>
          <w:b/>
        </w:rPr>
        <w:tab/>
      </w:r>
      <w:r>
        <w:rPr>
          <w:b/>
        </w:rPr>
        <w:t>186</w:t>
      </w:r>
      <w:r w:rsidR="00C53E01">
        <w:rPr>
          <w:b/>
        </w:rPr>
        <w:t xml:space="preserve"> ó</w:t>
      </w:r>
      <w:r w:rsidR="00C53E01" w:rsidRPr="00644690">
        <w:rPr>
          <w:b/>
        </w:rPr>
        <w:t>ra/</w:t>
      </w:r>
      <w:r>
        <w:rPr>
          <w:b/>
        </w:rPr>
        <w:t>186</w:t>
      </w:r>
      <w:r w:rsidR="00C53E01" w:rsidRPr="00644690">
        <w:rPr>
          <w:b/>
        </w:rPr>
        <w:t xml:space="preserve"> óra*</w:t>
      </w:r>
    </w:p>
    <w:p w14:paraId="0445399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EBE4FA8" w14:textId="77777777" w:rsidR="00C53E01" w:rsidRPr="00644690" w:rsidRDefault="00C53E01" w:rsidP="00C53E01"/>
    <w:p w14:paraId="1602D406" w14:textId="77777777" w:rsidR="00C53E01" w:rsidRDefault="00C53E01" w:rsidP="00C53E01">
      <w:pPr>
        <w:pStyle w:val="Listaszerbekezds"/>
        <w:numPr>
          <w:ilvl w:val="1"/>
          <w:numId w:val="8"/>
        </w:numPr>
        <w:spacing w:after="0"/>
        <w:rPr>
          <w:b/>
        </w:rPr>
      </w:pPr>
      <w:r w:rsidRPr="00644690">
        <w:rPr>
          <w:b/>
        </w:rPr>
        <w:t>A tantárgy tanításának célja</w:t>
      </w:r>
    </w:p>
    <w:p w14:paraId="058CA48D" w14:textId="3D2B0985" w:rsidR="00C53E01" w:rsidRDefault="004F1C5F" w:rsidP="00C53E01">
      <w:pPr>
        <w:spacing w:after="0"/>
        <w:ind w:left="426"/>
      </w:pPr>
      <w:r>
        <w:t xml:space="preserve">A </w:t>
      </w:r>
      <w:r w:rsidRPr="004F1C5F">
        <w:t xml:space="preserve">Pneumatika és hidraulika gyakorlat tantárgy tanításának alapvető célja, hogy a tanulók tudjanak rajz alapján pneumatikus, </w:t>
      </w:r>
      <w:proofErr w:type="spellStart"/>
      <w:r w:rsidRPr="004F1C5F">
        <w:t>elektropneumatikus</w:t>
      </w:r>
      <w:proofErr w:type="spellEnd"/>
      <w:r w:rsidRPr="004F1C5F">
        <w:t xml:space="preserve"> és hidraulikus kapcsolásokat összeállítani, működtetni. Egyszerűbb kapcsolásokat önállóan megtervezni. A tanulók képesek legyenek egyszerű pneumatikus, </w:t>
      </w:r>
      <w:proofErr w:type="spellStart"/>
      <w:r w:rsidRPr="004F1C5F">
        <w:t>elektropneumatikus</w:t>
      </w:r>
      <w:proofErr w:type="spellEnd"/>
      <w:r w:rsidRPr="004F1C5F">
        <w:t xml:space="preserve"> és hidraulikus kapcsolásokat összeszerelni rajz alapján, valamint üzembe helyezni a kész rendszert. Képesek legyenek egyszerű pneumatikus, </w:t>
      </w:r>
      <w:proofErr w:type="spellStart"/>
      <w:r w:rsidRPr="004F1C5F">
        <w:t>elektropneumatikus</w:t>
      </w:r>
      <w:proofErr w:type="spellEnd"/>
      <w:r w:rsidRPr="004F1C5F">
        <w:t xml:space="preserve"> és hidraulikus rendszerekben hibát keresni és elhárítani. Ismerjék a leggyakoribb karbantartási feladatokat</w:t>
      </w:r>
      <w:r>
        <w:t>.</w:t>
      </w:r>
    </w:p>
    <w:p w14:paraId="7F917BCD" w14:textId="77777777" w:rsidR="00C53E01" w:rsidRPr="002B5BF7" w:rsidRDefault="00C53E01" w:rsidP="00C53E01">
      <w:pPr>
        <w:spacing w:after="0"/>
        <w:ind w:left="426"/>
      </w:pPr>
    </w:p>
    <w:p w14:paraId="0B476BB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DFC629C" w14:textId="77777777" w:rsidR="00C53E01" w:rsidRDefault="00C53E01" w:rsidP="00C53E01">
      <w:pPr>
        <w:spacing w:after="0"/>
        <w:ind w:left="426"/>
      </w:pPr>
    </w:p>
    <w:p w14:paraId="665FE2AC" w14:textId="77777777" w:rsidR="00C53E01" w:rsidRPr="002B5BF7" w:rsidRDefault="00C53E01" w:rsidP="00C53E01">
      <w:pPr>
        <w:spacing w:after="0"/>
        <w:ind w:left="426"/>
      </w:pPr>
    </w:p>
    <w:p w14:paraId="0787BED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DB04C10" w14:textId="6B0112F6" w:rsidR="00C53E01" w:rsidRDefault="004F1C5F" w:rsidP="00C53E01">
      <w:pPr>
        <w:pStyle w:val="Listaszerbekezds"/>
        <w:numPr>
          <w:ilvl w:val="2"/>
          <w:numId w:val="8"/>
        </w:numPr>
        <w:tabs>
          <w:tab w:val="left" w:pos="1701"/>
          <w:tab w:val="right" w:pos="9072"/>
        </w:tabs>
        <w:spacing w:after="0"/>
        <w:ind w:left="993" w:hanging="426"/>
        <w:rPr>
          <w:b/>
          <w:i/>
        </w:rPr>
      </w:pPr>
      <w:r w:rsidRPr="004F1C5F">
        <w:rPr>
          <w:b/>
          <w:i/>
        </w:rPr>
        <w:t>Pneumatikus kapcsolások, szerelés, hibakeresés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028F4270" w14:textId="715F9E66" w:rsidR="004F1C5F" w:rsidRPr="004F1C5F" w:rsidRDefault="004F1C5F" w:rsidP="004F1C5F">
      <w:pPr>
        <w:spacing w:after="0"/>
        <w:ind w:left="567"/>
        <w:rPr>
          <w:rFonts w:cs="Times New Roman"/>
        </w:rPr>
      </w:pPr>
      <w:r w:rsidRPr="004F1C5F">
        <w:rPr>
          <w:rFonts w:cs="Times New Roman"/>
        </w:rPr>
        <w:t>A pneumatikus irányítási rendszer energiaellátása</w:t>
      </w:r>
    </w:p>
    <w:p w14:paraId="4CF46F32" w14:textId="41905EA6" w:rsidR="004F1C5F" w:rsidRPr="004F1C5F" w:rsidRDefault="004F1C5F" w:rsidP="004F1C5F">
      <w:pPr>
        <w:spacing w:after="0"/>
        <w:ind w:left="567"/>
        <w:rPr>
          <w:rFonts w:cs="Times New Roman"/>
        </w:rPr>
      </w:pPr>
      <w:r w:rsidRPr="004F1C5F">
        <w:rPr>
          <w:rFonts w:cs="Times New Roman"/>
        </w:rPr>
        <w:t>Levegő-előkészítő kombinációk</w:t>
      </w:r>
    </w:p>
    <w:p w14:paraId="585AA6F5" w14:textId="3A24C22E" w:rsidR="004F1C5F" w:rsidRPr="004F1C5F" w:rsidRDefault="004F1C5F" w:rsidP="004F1C5F">
      <w:pPr>
        <w:spacing w:after="0"/>
        <w:ind w:left="567"/>
        <w:rPr>
          <w:rFonts w:cs="Times New Roman"/>
        </w:rPr>
      </w:pPr>
      <w:r w:rsidRPr="004F1C5F">
        <w:rPr>
          <w:rFonts w:cs="Times New Roman"/>
        </w:rPr>
        <w:t>A levegő-előkészítő egységek karbantartása, kiválasztási kritériumai</w:t>
      </w:r>
    </w:p>
    <w:p w14:paraId="28C3F506" w14:textId="4E5B88AD" w:rsidR="004F1C5F" w:rsidRPr="004F1C5F" w:rsidRDefault="004F1C5F" w:rsidP="004F1C5F">
      <w:pPr>
        <w:spacing w:after="0"/>
        <w:ind w:left="567"/>
        <w:rPr>
          <w:rFonts w:cs="Times New Roman"/>
        </w:rPr>
      </w:pPr>
      <w:r w:rsidRPr="004F1C5F">
        <w:rPr>
          <w:rFonts w:cs="Times New Roman"/>
        </w:rPr>
        <w:t>Munkahengerek felépítése, kialakítása</w:t>
      </w:r>
    </w:p>
    <w:p w14:paraId="009BAFDD" w14:textId="7F844935" w:rsidR="004F1C5F" w:rsidRPr="004F1C5F" w:rsidRDefault="004F1C5F" w:rsidP="004F1C5F">
      <w:pPr>
        <w:spacing w:after="0"/>
        <w:ind w:left="567"/>
        <w:rPr>
          <w:rFonts w:cs="Times New Roman"/>
        </w:rPr>
      </w:pPr>
      <w:r w:rsidRPr="004F1C5F">
        <w:rPr>
          <w:rFonts w:cs="Times New Roman"/>
        </w:rPr>
        <w:t>Tömítések fajtái</w:t>
      </w:r>
    </w:p>
    <w:p w14:paraId="6FB66C1A" w14:textId="1017F4A9" w:rsidR="004F1C5F" w:rsidRPr="004F1C5F" w:rsidRDefault="004F1C5F" w:rsidP="004F1C5F">
      <w:pPr>
        <w:spacing w:after="0"/>
        <w:ind w:left="567"/>
        <w:rPr>
          <w:rFonts w:cs="Times New Roman"/>
        </w:rPr>
      </w:pPr>
      <w:r w:rsidRPr="004F1C5F">
        <w:rPr>
          <w:rFonts w:cs="Times New Roman"/>
        </w:rPr>
        <w:t>Felszerelési módok</w:t>
      </w:r>
    </w:p>
    <w:p w14:paraId="445E11D7" w14:textId="0589751C" w:rsidR="004F1C5F" w:rsidRPr="004F1C5F" w:rsidRDefault="004F1C5F" w:rsidP="004F1C5F">
      <w:pPr>
        <w:spacing w:after="0"/>
        <w:ind w:left="567"/>
        <w:rPr>
          <w:rFonts w:cs="Times New Roman"/>
        </w:rPr>
      </w:pPr>
      <w:r w:rsidRPr="004F1C5F">
        <w:rPr>
          <w:rFonts w:cs="Times New Roman"/>
        </w:rPr>
        <w:t>A pneumatikus motorok karbantartása</w:t>
      </w:r>
    </w:p>
    <w:p w14:paraId="67DF35CD" w14:textId="7CFE676A" w:rsidR="004F1C5F" w:rsidRPr="004F1C5F" w:rsidRDefault="004F1C5F" w:rsidP="004F1C5F">
      <w:pPr>
        <w:spacing w:after="0"/>
        <w:ind w:left="567"/>
        <w:rPr>
          <w:rFonts w:cs="Times New Roman"/>
        </w:rPr>
      </w:pPr>
      <w:r w:rsidRPr="004F1C5F">
        <w:rPr>
          <w:rFonts w:cs="Times New Roman"/>
        </w:rPr>
        <w:t>Útszelepek</w:t>
      </w:r>
    </w:p>
    <w:p w14:paraId="791FEB5C" w14:textId="32116905" w:rsidR="004F1C5F" w:rsidRPr="004F1C5F" w:rsidRDefault="004F1C5F" w:rsidP="004F1C5F">
      <w:pPr>
        <w:spacing w:after="0"/>
        <w:ind w:left="567"/>
        <w:rPr>
          <w:rFonts w:cs="Times New Roman"/>
        </w:rPr>
      </w:pPr>
      <w:r w:rsidRPr="004F1C5F">
        <w:rPr>
          <w:rFonts w:cs="Times New Roman"/>
        </w:rPr>
        <w:tab/>
      </w:r>
      <w:proofErr w:type="spellStart"/>
      <w:r w:rsidRPr="004F1C5F">
        <w:rPr>
          <w:rFonts w:cs="Times New Roman"/>
        </w:rPr>
        <w:t>Ülékes</w:t>
      </w:r>
      <w:proofErr w:type="spellEnd"/>
    </w:p>
    <w:p w14:paraId="58952C38" w14:textId="61F004AE" w:rsidR="004F1C5F" w:rsidRPr="004F1C5F" w:rsidRDefault="004F1C5F" w:rsidP="004F1C5F">
      <w:pPr>
        <w:spacing w:after="0"/>
        <w:ind w:left="709"/>
        <w:rPr>
          <w:rFonts w:cs="Times New Roman"/>
        </w:rPr>
      </w:pPr>
      <w:r w:rsidRPr="004F1C5F">
        <w:rPr>
          <w:rFonts w:cs="Times New Roman"/>
        </w:rPr>
        <w:t>Tolattyús</w:t>
      </w:r>
    </w:p>
    <w:p w14:paraId="6DCE4DA9" w14:textId="086A62E8" w:rsidR="004F1C5F" w:rsidRPr="004F1C5F" w:rsidRDefault="004F1C5F" w:rsidP="004F1C5F">
      <w:pPr>
        <w:spacing w:after="0"/>
        <w:ind w:left="567"/>
        <w:rPr>
          <w:rFonts w:cs="Times New Roman"/>
        </w:rPr>
      </w:pPr>
      <w:r w:rsidRPr="004F1C5F">
        <w:rPr>
          <w:rFonts w:cs="Times New Roman"/>
        </w:rPr>
        <w:t>Működtetési módok</w:t>
      </w:r>
    </w:p>
    <w:p w14:paraId="1E864D20" w14:textId="7CE41201" w:rsidR="004F1C5F" w:rsidRPr="004F1C5F" w:rsidRDefault="004F1C5F" w:rsidP="004F1C5F">
      <w:pPr>
        <w:spacing w:after="0"/>
        <w:ind w:left="567"/>
        <w:rPr>
          <w:rFonts w:cs="Times New Roman"/>
        </w:rPr>
      </w:pPr>
      <w:proofErr w:type="spellStart"/>
      <w:r w:rsidRPr="004F1C5F">
        <w:rPr>
          <w:rFonts w:cs="Times New Roman"/>
        </w:rPr>
        <w:t>Monostabil</w:t>
      </w:r>
      <w:proofErr w:type="spellEnd"/>
      <w:r w:rsidRPr="004F1C5F">
        <w:rPr>
          <w:rFonts w:cs="Times New Roman"/>
        </w:rPr>
        <w:t xml:space="preserve"> útszelep működtetése</w:t>
      </w:r>
    </w:p>
    <w:p w14:paraId="21497A80" w14:textId="7198ECC4" w:rsidR="004F1C5F" w:rsidRPr="004F1C5F" w:rsidRDefault="004F1C5F" w:rsidP="004F1C5F">
      <w:pPr>
        <w:spacing w:after="0"/>
        <w:ind w:left="567"/>
        <w:rPr>
          <w:rFonts w:cs="Times New Roman"/>
        </w:rPr>
      </w:pPr>
      <w:r w:rsidRPr="004F1C5F">
        <w:rPr>
          <w:rFonts w:cs="Times New Roman"/>
        </w:rPr>
        <w:t>A szelepek szerelése, karbantartása</w:t>
      </w:r>
    </w:p>
    <w:p w14:paraId="1AED4AFB" w14:textId="4FE05B74" w:rsidR="004F1C5F" w:rsidRPr="004F1C5F" w:rsidRDefault="004F1C5F" w:rsidP="004F1C5F">
      <w:pPr>
        <w:spacing w:after="0"/>
        <w:ind w:left="567"/>
        <w:rPr>
          <w:rFonts w:cs="Times New Roman"/>
        </w:rPr>
      </w:pPr>
      <w:r w:rsidRPr="004F1C5F">
        <w:rPr>
          <w:rFonts w:cs="Times New Roman"/>
        </w:rPr>
        <w:t>Egyoldali működésű munkahenger vezérlése 3/2-es útszeleppel</w:t>
      </w:r>
    </w:p>
    <w:p w14:paraId="1C6247CB" w14:textId="0E2D7D03" w:rsidR="004F1C5F" w:rsidRPr="004F1C5F" w:rsidRDefault="004F1C5F" w:rsidP="004F1C5F">
      <w:pPr>
        <w:spacing w:after="0"/>
        <w:ind w:left="567"/>
        <w:rPr>
          <w:rFonts w:cs="Times New Roman"/>
        </w:rPr>
      </w:pPr>
      <w:r w:rsidRPr="004F1C5F">
        <w:rPr>
          <w:rFonts w:cs="Times New Roman"/>
        </w:rPr>
        <w:lastRenderedPageBreak/>
        <w:t>Kétoldali működésű munkahenger vezérlése 5/2-es útszeleppel</w:t>
      </w:r>
    </w:p>
    <w:p w14:paraId="0168EA9A" w14:textId="34FE8B83" w:rsidR="004F1C5F" w:rsidRPr="004F1C5F" w:rsidRDefault="004F1C5F" w:rsidP="004F1C5F">
      <w:pPr>
        <w:spacing w:after="0"/>
        <w:ind w:left="567"/>
        <w:rPr>
          <w:rFonts w:cs="Times New Roman"/>
        </w:rPr>
      </w:pPr>
      <w:r w:rsidRPr="004F1C5F">
        <w:rPr>
          <w:rFonts w:cs="Times New Roman"/>
        </w:rPr>
        <w:t>A dugattyú sebességének szabályozása</w:t>
      </w:r>
    </w:p>
    <w:p w14:paraId="30FCBDBC" w14:textId="1370500F" w:rsidR="004F1C5F" w:rsidRPr="004F1C5F" w:rsidRDefault="004F1C5F" w:rsidP="004F1C5F">
      <w:pPr>
        <w:spacing w:after="0"/>
        <w:ind w:left="567"/>
        <w:rPr>
          <w:rFonts w:cs="Times New Roman"/>
        </w:rPr>
      </w:pPr>
      <w:r w:rsidRPr="004F1C5F">
        <w:rPr>
          <w:rFonts w:cs="Times New Roman"/>
        </w:rPr>
        <w:t>Sebességcsökkentés fojtó szelepekkel</w:t>
      </w:r>
    </w:p>
    <w:p w14:paraId="6B079A14" w14:textId="270F1058" w:rsidR="004F1C5F" w:rsidRPr="004F1C5F" w:rsidRDefault="004F1C5F" w:rsidP="004F1C5F">
      <w:pPr>
        <w:spacing w:after="0"/>
        <w:ind w:left="567"/>
        <w:rPr>
          <w:rFonts w:cs="Times New Roman"/>
        </w:rPr>
      </w:pPr>
      <w:r w:rsidRPr="004F1C5F">
        <w:rPr>
          <w:rFonts w:cs="Times New Roman"/>
        </w:rPr>
        <w:t>Sebességcsökkentés fojtó-visszacsapó szelepekkel</w:t>
      </w:r>
    </w:p>
    <w:p w14:paraId="1DAEF33B" w14:textId="57EBAB4C" w:rsidR="004F1C5F" w:rsidRPr="004F1C5F" w:rsidRDefault="004F1C5F" w:rsidP="004F1C5F">
      <w:pPr>
        <w:spacing w:after="0"/>
        <w:ind w:left="567"/>
        <w:rPr>
          <w:rFonts w:cs="Times New Roman"/>
        </w:rPr>
      </w:pPr>
      <w:r w:rsidRPr="004F1C5F">
        <w:rPr>
          <w:rFonts w:cs="Times New Roman"/>
        </w:rPr>
        <w:t>Sebesség növelése gyorslefúvató szeleppel</w:t>
      </w:r>
    </w:p>
    <w:p w14:paraId="5BB5E756" w14:textId="1028AFDA" w:rsidR="004F1C5F" w:rsidRPr="004F1C5F" w:rsidRDefault="004F1C5F" w:rsidP="004F1C5F">
      <w:pPr>
        <w:spacing w:after="0"/>
        <w:ind w:left="567"/>
        <w:rPr>
          <w:rFonts w:cs="Times New Roman"/>
        </w:rPr>
      </w:pPr>
      <w:r w:rsidRPr="004F1C5F">
        <w:rPr>
          <w:rFonts w:cs="Times New Roman"/>
        </w:rPr>
        <w:t>A dugattyú hatóerejének szabályozása</w:t>
      </w:r>
    </w:p>
    <w:p w14:paraId="6C78C454" w14:textId="07C03306" w:rsidR="004F1C5F" w:rsidRPr="004F1C5F" w:rsidRDefault="004F1C5F" w:rsidP="004F1C5F">
      <w:pPr>
        <w:spacing w:after="0"/>
        <w:ind w:left="567"/>
        <w:rPr>
          <w:rFonts w:cs="Times New Roman"/>
        </w:rPr>
      </w:pPr>
      <w:r w:rsidRPr="004F1C5F">
        <w:rPr>
          <w:rFonts w:cs="Times New Roman"/>
        </w:rPr>
        <w:t xml:space="preserve">Távvezérlés </w:t>
      </w:r>
      <w:proofErr w:type="spellStart"/>
      <w:r w:rsidRPr="004F1C5F">
        <w:rPr>
          <w:rFonts w:cs="Times New Roman"/>
        </w:rPr>
        <w:t>monostabil</w:t>
      </w:r>
      <w:proofErr w:type="spellEnd"/>
      <w:r w:rsidRPr="004F1C5F">
        <w:rPr>
          <w:rFonts w:cs="Times New Roman"/>
        </w:rPr>
        <w:t xml:space="preserve"> főszeleppel</w:t>
      </w:r>
    </w:p>
    <w:p w14:paraId="7010AE8B" w14:textId="18B738A1" w:rsidR="004F1C5F" w:rsidRPr="004F1C5F" w:rsidRDefault="004F1C5F" w:rsidP="004F1C5F">
      <w:pPr>
        <w:spacing w:after="0"/>
        <w:ind w:left="567"/>
        <w:rPr>
          <w:rFonts w:cs="Times New Roman"/>
        </w:rPr>
      </w:pPr>
      <w:r w:rsidRPr="004F1C5F">
        <w:rPr>
          <w:rFonts w:cs="Times New Roman"/>
        </w:rPr>
        <w:t xml:space="preserve">Távvezérlés </w:t>
      </w:r>
      <w:proofErr w:type="spellStart"/>
      <w:r w:rsidRPr="004F1C5F">
        <w:rPr>
          <w:rFonts w:cs="Times New Roman"/>
        </w:rPr>
        <w:t>bistabil</w:t>
      </w:r>
      <w:proofErr w:type="spellEnd"/>
      <w:r w:rsidRPr="004F1C5F">
        <w:rPr>
          <w:rFonts w:cs="Times New Roman"/>
        </w:rPr>
        <w:t xml:space="preserve"> főszeleppel</w:t>
      </w:r>
    </w:p>
    <w:p w14:paraId="4B04F737" w14:textId="002BB53F" w:rsidR="004F1C5F" w:rsidRPr="004F1C5F" w:rsidRDefault="004F1C5F" w:rsidP="004F1C5F">
      <w:pPr>
        <w:spacing w:after="0"/>
        <w:ind w:left="567"/>
        <w:rPr>
          <w:rFonts w:cs="Times New Roman"/>
        </w:rPr>
      </w:pPr>
      <w:r w:rsidRPr="004F1C5F">
        <w:rPr>
          <w:rFonts w:cs="Times New Roman"/>
        </w:rPr>
        <w:t>Félautomatikus ciklus egy végálláskapcsolóval</w:t>
      </w:r>
    </w:p>
    <w:p w14:paraId="188CE867" w14:textId="74996FF6" w:rsidR="004F1C5F" w:rsidRPr="004F1C5F" w:rsidRDefault="004F1C5F" w:rsidP="004F1C5F">
      <w:pPr>
        <w:spacing w:after="0"/>
        <w:ind w:left="567"/>
        <w:rPr>
          <w:rFonts w:cs="Times New Roman"/>
        </w:rPr>
      </w:pPr>
      <w:r w:rsidRPr="004F1C5F">
        <w:rPr>
          <w:rFonts w:cs="Times New Roman"/>
        </w:rPr>
        <w:t>Automatikus ciklus két végálláskapcsolóval</w:t>
      </w:r>
    </w:p>
    <w:p w14:paraId="70BC6EB6" w14:textId="29D0916A" w:rsidR="004F1C5F" w:rsidRPr="004F1C5F" w:rsidRDefault="004F1C5F" w:rsidP="004F1C5F">
      <w:pPr>
        <w:spacing w:after="0"/>
        <w:ind w:left="567"/>
        <w:rPr>
          <w:rFonts w:cs="Times New Roman"/>
        </w:rPr>
      </w:pPr>
      <w:r w:rsidRPr="004F1C5F">
        <w:rPr>
          <w:rFonts w:cs="Times New Roman"/>
        </w:rPr>
        <w:t>Logikai elemek a pneumatikus kapcsolásban</w:t>
      </w:r>
    </w:p>
    <w:p w14:paraId="07F03E45" w14:textId="1D9D9A02" w:rsidR="004F1C5F" w:rsidRPr="004F1C5F" w:rsidRDefault="004F1C5F" w:rsidP="004F1C5F">
      <w:pPr>
        <w:spacing w:after="0"/>
        <w:ind w:left="567"/>
        <w:rPr>
          <w:rFonts w:cs="Times New Roman"/>
        </w:rPr>
      </w:pPr>
      <w:r w:rsidRPr="004F1C5F">
        <w:rPr>
          <w:rFonts w:cs="Times New Roman"/>
        </w:rPr>
        <w:t xml:space="preserve">ÉS kapcsolat az elemek </w:t>
      </w:r>
      <w:proofErr w:type="spellStart"/>
      <w:r w:rsidRPr="004F1C5F">
        <w:rPr>
          <w:rFonts w:cs="Times New Roman"/>
        </w:rPr>
        <w:t>sorbakapcsolásával</w:t>
      </w:r>
      <w:proofErr w:type="spellEnd"/>
    </w:p>
    <w:p w14:paraId="2691A42D" w14:textId="53E7514D" w:rsidR="004F1C5F" w:rsidRPr="004F1C5F" w:rsidRDefault="004F1C5F" w:rsidP="004F1C5F">
      <w:pPr>
        <w:spacing w:after="0"/>
        <w:ind w:left="567"/>
        <w:rPr>
          <w:rFonts w:cs="Times New Roman"/>
        </w:rPr>
      </w:pPr>
      <w:r w:rsidRPr="004F1C5F">
        <w:rPr>
          <w:rFonts w:cs="Times New Roman"/>
        </w:rPr>
        <w:tab/>
        <w:t>ÉS szeleppel megvalósított ÉS kapcsolat</w:t>
      </w:r>
    </w:p>
    <w:p w14:paraId="3C541449" w14:textId="5FB3A148" w:rsidR="004F1C5F" w:rsidRPr="004F1C5F" w:rsidRDefault="004F1C5F" w:rsidP="004F1C5F">
      <w:pPr>
        <w:spacing w:after="0"/>
        <w:ind w:left="567"/>
        <w:rPr>
          <w:rFonts w:cs="Times New Roman"/>
        </w:rPr>
      </w:pPr>
      <w:r w:rsidRPr="004F1C5F">
        <w:rPr>
          <w:rFonts w:cs="Times New Roman"/>
        </w:rPr>
        <w:tab/>
        <w:t>VAGY szeleppel megvalósított VAGY kapcsolat</w:t>
      </w:r>
    </w:p>
    <w:p w14:paraId="009B085E" w14:textId="3F6375DB" w:rsidR="004F1C5F" w:rsidRPr="004F1C5F" w:rsidRDefault="004F1C5F" w:rsidP="004F1C5F">
      <w:pPr>
        <w:spacing w:after="0"/>
        <w:ind w:left="567"/>
        <w:rPr>
          <w:rFonts w:cs="Times New Roman"/>
        </w:rPr>
      </w:pPr>
      <w:r w:rsidRPr="004F1C5F">
        <w:rPr>
          <w:rFonts w:cs="Times New Roman"/>
        </w:rPr>
        <w:t>NEM kapcsolat megvalósítása 3/2-es útszeleppel</w:t>
      </w:r>
    </w:p>
    <w:p w14:paraId="569CBB70" w14:textId="5AAF913F" w:rsidR="004F1C5F" w:rsidRPr="004F1C5F" w:rsidRDefault="004F1C5F" w:rsidP="004F1C5F">
      <w:pPr>
        <w:spacing w:after="0"/>
        <w:ind w:left="567"/>
        <w:rPr>
          <w:rFonts w:cs="Times New Roman"/>
        </w:rPr>
      </w:pPr>
      <w:r w:rsidRPr="004F1C5F">
        <w:rPr>
          <w:rFonts w:cs="Times New Roman"/>
        </w:rPr>
        <w:t>Egykimenetű memória a pneumatikus kapcsolásban</w:t>
      </w:r>
    </w:p>
    <w:p w14:paraId="55CFA7DB" w14:textId="2D298366" w:rsidR="004F1C5F" w:rsidRPr="004F1C5F" w:rsidRDefault="004F1C5F" w:rsidP="004F1C5F">
      <w:pPr>
        <w:spacing w:after="0"/>
        <w:ind w:left="567"/>
        <w:rPr>
          <w:rFonts w:cs="Times New Roman"/>
        </w:rPr>
      </w:pPr>
      <w:r w:rsidRPr="004F1C5F">
        <w:rPr>
          <w:rFonts w:cs="Times New Roman"/>
        </w:rPr>
        <w:t>Kétkimenetű memória a pneumatikus kapcsolásban</w:t>
      </w:r>
    </w:p>
    <w:p w14:paraId="1A675EA4" w14:textId="07C3EFD7" w:rsidR="004F1C5F" w:rsidRPr="004F1C5F" w:rsidRDefault="004F1C5F" w:rsidP="004F1C5F">
      <w:pPr>
        <w:spacing w:after="0"/>
        <w:ind w:left="567"/>
        <w:rPr>
          <w:rFonts w:cs="Times New Roman"/>
        </w:rPr>
      </w:pPr>
      <w:r w:rsidRPr="004F1C5F">
        <w:rPr>
          <w:rFonts w:cs="Times New Roman"/>
        </w:rPr>
        <w:t>Emelő berendezés két munkahengerrel</w:t>
      </w:r>
    </w:p>
    <w:p w14:paraId="0AA68A81" w14:textId="17C9ADF5" w:rsidR="004F1C5F" w:rsidRPr="004F1C5F" w:rsidRDefault="004F1C5F" w:rsidP="004F1C5F">
      <w:pPr>
        <w:spacing w:after="0"/>
        <w:ind w:left="567"/>
        <w:rPr>
          <w:rFonts w:cs="Times New Roman"/>
        </w:rPr>
      </w:pPr>
      <w:r w:rsidRPr="004F1C5F">
        <w:rPr>
          <w:rFonts w:cs="Times New Roman"/>
        </w:rPr>
        <w:t>Útfüggő sorrendvezérlés időfeltétellel, nyomásfeltétellel</w:t>
      </w:r>
    </w:p>
    <w:p w14:paraId="321C30EF" w14:textId="6EC78948" w:rsidR="004F1C5F" w:rsidRPr="004F1C5F" w:rsidRDefault="004F1C5F" w:rsidP="004F1C5F">
      <w:pPr>
        <w:spacing w:after="0"/>
        <w:ind w:left="567"/>
        <w:rPr>
          <w:rFonts w:cs="Times New Roman"/>
        </w:rPr>
      </w:pPr>
      <w:r w:rsidRPr="004F1C5F">
        <w:rPr>
          <w:rFonts w:cs="Times New Roman"/>
        </w:rPr>
        <w:t>Blokkoló jel keletkezése, kiküszöbölése jelelnyomással, jellekapcsolással</w:t>
      </w:r>
    </w:p>
    <w:p w14:paraId="7E8E11E5" w14:textId="1CAABC7A" w:rsidR="004F1C5F" w:rsidRPr="004F1C5F" w:rsidRDefault="004F1C5F" w:rsidP="004F1C5F">
      <w:pPr>
        <w:spacing w:after="0"/>
        <w:ind w:left="567"/>
        <w:rPr>
          <w:rFonts w:cs="Times New Roman"/>
        </w:rPr>
      </w:pPr>
      <w:r w:rsidRPr="004F1C5F">
        <w:rPr>
          <w:rFonts w:cs="Times New Roman"/>
        </w:rPr>
        <w:t>Blokkoló jel kiküszöbölése kaszkád módszerrel</w:t>
      </w:r>
    </w:p>
    <w:p w14:paraId="2B516C90" w14:textId="46B9FFA9" w:rsidR="004F1C5F" w:rsidRPr="004F1C5F" w:rsidRDefault="004F1C5F" w:rsidP="004F1C5F">
      <w:pPr>
        <w:spacing w:after="0"/>
        <w:ind w:left="567"/>
        <w:rPr>
          <w:rFonts w:cs="Times New Roman"/>
        </w:rPr>
      </w:pPr>
      <w:r w:rsidRPr="004F1C5F">
        <w:rPr>
          <w:rFonts w:cs="Times New Roman"/>
        </w:rPr>
        <w:t>Pneumatikus léptetőláncos vezérlések</w:t>
      </w:r>
    </w:p>
    <w:p w14:paraId="6F62F07B" w14:textId="6DBE9937" w:rsidR="00C53E01" w:rsidRPr="004F1C5F" w:rsidRDefault="004F1C5F" w:rsidP="004F1C5F">
      <w:pPr>
        <w:spacing w:after="0"/>
        <w:ind w:left="567"/>
        <w:rPr>
          <w:rFonts w:cs="Times New Roman"/>
        </w:rPr>
      </w:pPr>
      <w:r w:rsidRPr="004F1C5F">
        <w:rPr>
          <w:rFonts w:cs="Times New Roman"/>
        </w:rPr>
        <w:t>Biztonsági indítások, kétkezes biztonsági indítás pneumatikus megvalósítása</w:t>
      </w:r>
    </w:p>
    <w:p w14:paraId="41B08376" w14:textId="77777777" w:rsidR="00C53E01" w:rsidRPr="00644690" w:rsidRDefault="00C53E01" w:rsidP="00C53E01">
      <w:pPr>
        <w:tabs>
          <w:tab w:val="left" w:pos="1418"/>
          <w:tab w:val="right" w:pos="9072"/>
        </w:tabs>
        <w:spacing w:after="0"/>
        <w:ind w:left="851"/>
      </w:pPr>
    </w:p>
    <w:p w14:paraId="2BB02B8C" w14:textId="56D4D5EC" w:rsidR="00C53E01" w:rsidRDefault="00284D3C" w:rsidP="00C53E01">
      <w:pPr>
        <w:pStyle w:val="Listaszerbekezds"/>
        <w:numPr>
          <w:ilvl w:val="2"/>
          <w:numId w:val="8"/>
        </w:numPr>
        <w:tabs>
          <w:tab w:val="left" w:pos="1701"/>
          <w:tab w:val="right" w:pos="9072"/>
        </w:tabs>
        <w:spacing w:after="0"/>
        <w:ind w:left="993" w:hanging="426"/>
        <w:rPr>
          <w:b/>
          <w:i/>
        </w:rPr>
      </w:pPr>
      <w:proofErr w:type="spellStart"/>
      <w:r w:rsidRPr="00284D3C">
        <w:rPr>
          <w:b/>
          <w:i/>
        </w:rPr>
        <w:t>Elektropneumatikus</w:t>
      </w:r>
      <w:proofErr w:type="spellEnd"/>
      <w:r w:rsidRPr="00284D3C">
        <w:rPr>
          <w:b/>
          <w:i/>
        </w:rPr>
        <w:t xml:space="preserve"> kapcsolások, szerelés, hibakeresés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5D9FC35A" w14:textId="22A3D8EA" w:rsidR="00284D3C" w:rsidRPr="00284D3C" w:rsidRDefault="00284D3C" w:rsidP="00284D3C">
      <w:pPr>
        <w:spacing w:after="0"/>
        <w:ind w:left="567"/>
        <w:rPr>
          <w:rFonts w:cs="Times New Roman"/>
        </w:rPr>
      </w:pPr>
      <w:r w:rsidRPr="00284D3C">
        <w:rPr>
          <w:rFonts w:cs="Times New Roman"/>
        </w:rPr>
        <w:t>A mágnesszelepek felépítése</w:t>
      </w:r>
    </w:p>
    <w:p w14:paraId="55164330" w14:textId="67810FAD" w:rsidR="00284D3C" w:rsidRPr="00284D3C" w:rsidRDefault="00284D3C" w:rsidP="00284D3C">
      <w:pPr>
        <w:spacing w:after="0"/>
        <w:ind w:left="567"/>
        <w:rPr>
          <w:rFonts w:cs="Times New Roman"/>
        </w:rPr>
      </w:pPr>
      <w:r w:rsidRPr="00284D3C">
        <w:rPr>
          <w:rFonts w:cs="Times New Roman"/>
        </w:rPr>
        <w:tab/>
        <w:t>Leggyakrabban használt mágnesszelepek működtetése</w:t>
      </w:r>
    </w:p>
    <w:p w14:paraId="521C6D11" w14:textId="3043CF33"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Direkt vezérlésű 3/2-es </w:t>
      </w:r>
      <w:proofErr w:type="spellStart"/>
      <w:r w:rsidRPr="00284D3C">
        <w:rPr>
          <w:rFonts w:cs="Times New Roman"/>
        </w:rPr>
        <w:t>monostabil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2790FCD8" w14:textId="37099AC9"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3/2-es </w:t>
      </w:r>
      <w:proofErr w:type="spellStart"/>
      <w:r w:rsidRPr="00284D3C">
        <w:rPr>
          <w:rFonts w:cs="Times New Roman"/>
        </w:rPr>
        <w:t>monostabil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0040B1E1" w14:textId="32CDCB33"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5/2-es </w:t>
      </w:r>
      <w:proofErr w:type="spellStart"/>
      <w:r w:rsidRPr="00284D3C">
        <w:rPr>
          <w:rFonts w:cs="Times New Roman"/>
        </w:rPr>
        <w:t>monostabil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4CF4BC2F" w14:textId="1336E4F4"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5/2-es </w:t>
      </w:r>
      <w:proofErr w:type="spellStart"/>
      <w:r w:rsidRPr="00284D3C">
        <w:rPr>
          <w:rFonts w:cs="Times New Roman"/>
        </w:rPr>
        <w:t>bistabil</w:t>
      </w:r>
      <w:proofErr w:type="spellEnd"/>
      <w:r w:rsidRPr="00284D3C">
        <w:rPr>
          <w:rFonts w:cs="Times New Roman"/>
        </w:rPr>
        <w:t xml:space="preserve"> </w:t>
      </w:r>
      <w:proofErr w:type="spellStart"/>
      <w:r w:rsidRPr="00284D3C">
        <w:rPr>
          <w:rFonts w:cs="Times New Roman"/>
        </w:rPr>
        <w:t>mágnesszelep</w:t>
      </w:r>
      <w:proofErr w:type="spellEnd"/>
      <w:r w:rsidRPr="00284D3C">
        <w:rPr>
          <w:rFonts w:cs="Times New Roman"/>
        </w:rPr>
        <w:t xml:space="preserve"> működtetése</w:t>
      </w:r>
    </w:p>
    <w:p w14:paraId="63E440CC" w14:textId="114F6B6A" w:rsidR="00284D3C" w:rsidRPr="00284D3C" w:rsidRDefault="00284D3C" w:rsidP="00284D3C">
      <w:pPr>
        <w:spacing w:after="0"/>
        <w:ind w:left="567"/>
        <w:rPr>
          <w:rFonts w:cs="Times New Roman"/>
        </w:rPr>
      </w:pPr>
      <w:r w:rsidRPr="00284D3C">
        <w:rPr>
          <w:rFonts w:cs="Times New Roman"/>
        </w:rPr>
        <w:tab/>
      </w:r>
      <w:r w:rsidRPr="00284D3C">
        <w:rPr>
          <w:rFonts w:cs="Times New Roman"/>
        </w:rPr>
        <w:tab/>
        <w:t xml:space="preserve">Elővezérelt 5/3-as </w:t>
      </w:r>
      <w:proofErr w:type="spellStart"/>
      <w:r w:rsidRPr="00284D3C">
        <w:rPr>
          <w:rFonts w:cs="Times New Roman"/>
        </w:rPr>
        <w:t>mágnesszelep</w:t>
      </w:r>
      <w:proofErr w:type="spellEnd"/>
      <w:r w:rsidRPr="00284D3C">
        <w:rPr>
          <w:rFonts w:cs="Times New Roman"/>
        </w:rPr>
        <w:t xml:space="preserve"> működtetése</w:t>
      </w:r>
    </w:p>
    <w:p w14:paraId="4696C5A6" w14:textId="2F3B2791" w:rsidR="00284D3C" w:rsidRPr="00284D3C" w:rsidRDefault="00284D3C" w:rsidP="00284D3C">
      <w:pPr>
        <w:spacing w:after="0"/>
        <w:ind w:left="567"/>
        <w:rPr>
          <w:rFonts w:cs="Times New Roman"/>
        </w:rPr>
      </w:pPr>
      <w:r w:rsidRPr="00284D3C">
        <w:rPr>
          <w:rFonts w:cs="Times New Roman"/>
        </w:rPr>
        <w:t>A mágnesszelepek moduláris felépítése</w:t>
      </w:r>
    </w:p>
    <w:p w14:paraId="21294E98" w14:textId="497D589F" w:rsidR="00284D3C" w:rsidRPr="00284D3C" w:rsidRDefault="00284D3C" w:rsidP="00284D3C">
      <w:pPr>
        <w:spacing w:after="0"/>
        <w:ind w:left="567"/>
        <w:rPr>
          <w:rFonts w:cs="Times New Roman"/>
        </w:rPr>
      </w:pPr>
      <w:proofErr w:type="spellStart"/>
      <w:r w:rsidRPr="00284D3C">
        <w:rPr>
          <w:rFonts w:cs="Times New Roman"/>
        </w:rPr>
        <w:t>Elektropneumatikus</w:t>
      </w:r>
      <w:proofErr w:type="spellEnd"/>
      <w:r w:rsidRPr="00284D3C">
        <w:rPr>
          <w:rFonts w:cs="Times New Roman"/>
        </w:rPr>
        <w:t xml:space="preserve"> alapkapcsolások</w:t>
      </w:r>
    </w:p>
    <w:p w14:paraId="48B8D62A" w14:textId="5594A831" w:rsidR="00284D3C" w:rsidRPr="00284D3C" w:rsidRDefault="00284D3C" w:rsidP="00284D3C">
      <w:pPr>
        <w:spacing w:after="0"/>
        <w:ind w:left="567"/>
        <w:rPr>
          <w:rFonts w:cs="Times New Roman"/>
        </w:rPr>
      </w:pPr>
      <w:r w:rsidRPr="00284D3C">
        <w:rPr>
          <w:rFonts w:cs="Times New Roman"/>
        </w:rPr>
        <w:tab/>
      </w:r>
      <w:r w:rsidRPr="00284D3C">
        <w:rPr>
          <w:rFonts w:cs="Times New Roman"/>
        </w:rPr>
        <w:tab/>
        <w:t>Egyoldali működésű munkahenger vezérlése</w:t>
      </w:r>
    </w:p>
    <w:p w14:paraId="75FCE4E4" w14:textId="28210761" w:rsidR="00284D3C" w:rsidRPr="00284D3C" w:rsidRDefault="00284D3C" w:rsidP="00284D3C">
      <w:pPr>
        <w:spacing w:after="0"/>
        <w:ind w:left="567"/>
        <w:rPr>
          <w:rFonts w:cs="Times New Roman"/>
        </w:rPr>
      </w:pPr>
      <w:r w:rsidRPr="00284D3C">
        <w:rPr>
          <w:rFonts w:cs="Times New Roman"/>
        </w:rPr>
        <w:tab/>
      </w:r>
      <w:r w:rsidRPr="00284D3C">
        <w:rPr>
          <w:rFonts w:cs="Times New Roman"/>
        </w:rPr>
        <w:tab/>
        <w:t>Kétoldali működésű munkahenger vezérlése</w:t>
      </w:r>
    </w:p>
    <w:p w14:paraId="01E604A7" w14:textId="6FB7E526" w:rsidR="00284D3C" w:rsidRPr="00284D3C" w:rsidRDefault="00284D3C" w:rsidP="00284D3C">
      <w:pPr>
        <w:spacing w:after="0"/>
        <w:ind w:left="567"/>
        <w:rPr>
          <w:rFonts w:cs="Times New Roman"/>
        </w:rPr>
      </w:pPr>
      <w:r w:rsidRPr="00284D3C">
        <w:rPr>
          <w:rFonts w:cs="Times New Roman"/>
        </w:rPr>
        <w:t>Munkahenger dugattyújának önműködő visszavezérlése</w:t>
      </w:r>
    </w:p>
    <w:p w14:paraId="704D3E07" w14:textId="0BC5BE2E" w:rsidR="00284D3C" w:rsidRPr="00284D3C" w:rsidRDefault="00284D3C" w:rsidP="00284D3C">
      <w:pPr>
        <w:spacing w:after="0"/>
        <w:ind w:left="567"/>
        <w:rPr>
          <w:rFonts w:cs="Times New Roman"/>
        </w:rPr>
      </w:pPr>
      <w:r w:rsidRPr="00284D3C">
        <w:rPr>
          <w:rFonts w:cs="Times New Roman"/>
        </w:rPr>
        <w:t>Munkahenger dugattyújának oszcilláló mozgatása</w:t>
      </w:r>
    </w:p>
    <w:p w14:paraId="5E5177B2" w14:textId="0BAEAAC5" w:rsidR="00284D3C" w:rsidRPr="00284D3C" w:rsidRDefault="00284D3C" w:rsidP="00284D3C">
      <w:pPr>
        <w:spacing w:after="0"/>
        <w:ind w:left="567"/>
        <w:rPr>
          <w:rFonts w:cs="Times New Roman"/>
        </w:rPr>
      </w:pPr>
      <w:r w:rsidRPr="00284D3C">
        <w:rPr>
          <w:rFonts w:cs="Times New Roman"/>
        </w:rPr>
        <w:tab/>
        <w:t>Öntartó kapcsolások megvalósítása</w:t>
      </w:r>
    </w:p>
    <w:p w14:paraId="7669E0D2" w14:textId="485253FE" w:rsidR="00284D3C" w:rsidRPr="00284D3C" w:rsidRDefault="00284D3C" w:rsidP="00284D3C">
      <w:pPr>
        <w:spacing w:after="0"/>
        <w:ind w:left="567"/>
        <w:rPr>
          <w:rFonts w:cs="Times New Roman"/>
        </w:rPr>
      </w:pPr>
      <w:r w:rsidRPr="00284D3C">
        <w:rPr>
          <w:rFonts w:cs="Times New Roman"/>
        </w:rPr>
        <w:tab/>
        <w:t>Időterv-vezérlések megvalósítása</w:t>
      </w:r>
    </w:p>
    <w:p w14:paraId="56E2CD7A" w14:textId="6F5A2469" w:rsidR="00284D3C" w:rsidRPr="00284D3C" w:rsidRDefault="00284D3C" w:rsidP="00284D3C">
      <w:pPr>
        <w:spacing w:after="0"/>
        <w:ind w:left="567"/>
        <w:rPr>
          <w:rFonts w:cs="Times New Roman"/>
        </w:rPr>
      </w:pPr>
      <w:r w:rsidRPr="00284D3C">
        <w:rPr>
          <w:rFonts w:cs="Times New Roman"/>
        </w:rPr>
        <w:t>Logikai feladatok relés megvalósítása</w:t>
      </w:r>
    </w:p>
    <w:p w14:paraId="55F19E75" w14:textId="255A8B34" w:rsidR="00284D3C" w:rsidRPr="00284D3C" w:rsidRDefault="00284D3C" w:rsidP="00284D3C">
      <w:pPr>
        <w:spacing w:after="0"/>
        <w:ind w:left="567"/>
        <w:rPr>
          <w:rFonts w:cs="Times New Roman"/>
        </w:rPr>
      </w:pPr>
      <w:r w:rsidRPr="00284D3C">
        <w:rPr>
          <w:rFonts w:cs="Times New Roman"/>
        </w:rPr>
        <w:t xml:space="preserve">Emelő berendezés </w:t>
      </w:r>
      <w:proofErr w:type="spellStart"/>
      <w:r w:rsidRPr="00284D3C">
        <w:rPr>
          <w:rFonts w:cs="Times New Roman"/>
        </w:rPr>
        <w:t>bistabil</w:t>
      </w:r>
      <w:proofErr w:type="spellEnd"/>
      <w:r w:rsidRPr="00284D3C">
        <w:rPr>
          <w:rFonts w:cs="Times New Roman"/>
        </w:rPr>
        <w:t xml:space="preserve"> </w:t>
      </w:r>
      <w:proofErr w:type="spellStart"/>
      <w:r w:rsidRPr="00284D3C">
        <w:rPr>
          <w:rFonts w:cs="Times New Roman"/>
        </w:rPr>
        <w:t>mágnesszelepekkel</w:t>
      </w:r>
      <w:proofErr w:type="spellEnd"/>
      <w:r w:rsidRPr="00284D3C">
        <w:rPr>
          <w:rFonts w:cs="Times New Roman"/>
        </w:rPr>
        <w:t xml:space="preserve"> direkt vezérléssel</w:t>
      </w:r>
    </w:p>
    <w:p w14:paraId="3158BFE1" w14:textId="799CC800" w:rsidR="00284D3C" w:rsidRPr="00284D3C" w:rsidRDefault="00284D3C" w:rsidP="00284D3C">
      <w:pPr>
        <w:spacing w:after="0"/>
        <w:ind w:left="567"/>
        <w:rPr>
          <w:rFonts w:cs="Times New Roman"/>
        </w:rPr>
      </w:pPr>
      <w:r w:rsidRPr="00284D3C">
        <w:rPr>
          <w:rFonts w:cs="Times New Roman"/>
        </w:rPr>
        <w:t xml:space="preserve">Emelő berendezés </w:t>
      </w:r>
      <w:proofErr w:type="spellStart"/>
      <w:r w:rsidRPr="00284D3C">
        <w:rPr>
          <w:rFonts w:cs="Times New Roman"/>
        </w:rPr>
        <w:t>bistabil</w:t>
      </w:r>
      <w:proofErr w:type="spellEnd"/>
      <w:r w:rsidRPr="00284D3C">
        <w:rPr>
          <w:rFonts w:cs="Times New Roman"/>
        </w:rPr>
        <w:t xml:space="preserve"> </w:t>
      </w:r>
      <w:proofErr w:type="spellStart"/>
      <w:r w:rsidRPr="00284D3C">
        <w:rPr>
          <w:rFonts w:cs="Times New Roman"/>
        </w:rPr>
        <w:t>mágnesszelepekkel</w:t>
      </w:r>
      <w:proofErr w:type="spellEnd"/>
      <w:r w:rsidRPr="00284D3C">
        <w:rPr>
          <w:rFonts w:cs="Times New Roman"/>
        </w:rPr>
        <w:t xml:space="preserve"> indirekt vezérléssel</w:t>
      </w:r>
    </w:p>
    <w:p w14:paraId="34C5D841" w14:textId="37FB7726" w:rsidR="00284D3C" w:rsidRPr="00284D3C" w:rsidRDefault="00284D3C" w:rsidP="00284D3C">
      <w:pPr>
        <w:spacing w:after="0"/>
        <w:ind w:left="567"/>
        <w:rPr>
          <w:rFonts w:cs="Times New Roman"/>
        </w:rPr>
      </w:pPr>
      <w:r w:rsidRPr="00284D3C">
        <w:rPr>
          <w:rFonts w:cs="Times New Roman"/>
        </w:rPr>
        <w:t>Időfüggő sorrendi vezérlés megvalósítása</w:t>
      </w:r>
    </w:p>
    <w:p w14:paraId="25061453" w14:textId="7599666A" w:rsidR="00284D3C" w:rsidRPr="00284D3C" w:rsidRDefault="00284D3C" w:rsidP="00284D3C">
      <w:pPr>
        <w:spacing w:after="0"/>
        <w:ind w:left="567"/>
        <w:rPr>
          <w:rFonts w:cs="Times New Roman"/>
        </w:rPr>
      </w:pPr>
      <w:r w:rsidRPr="00284D3C">
        <w:rPr>
          <w:rFonts w:cs="Times New Roman"/>
        </w:rPr>
        <w:t>Nyomásfüggő sorrendi vezérlés megvalósítása</w:t>
      </w:r>
    </w:p>
    <w:p w14:paraId="75467E67" w14:textId="16CE937A" w:rsidR="00284D3C" w:rsidRPr="00284D3C" w:rsidRDefault="00284D3C" w:rsidP="00284D3C">
      <w:pPr>
        <w:spacing w:after="0"/>
        <w:ind w:left="567"/>
        <w:rPr>
          <w:rFonts w:cs="Times New Roman"/>
        </w:rPr>
      </w:pPr>
      <w:r w:rsidRPr="00284D3C">
        <w:rPr>
          <w:rFonts w:cs="Times New Roman"/>
        </w:rPr>
        <w:t>Blokkoló jel kiküszöbölése jellekapcsolással</w:t>
      </w:r>
    </w:p>
    <w:p w14:paraId="2C6C35D9" w14:textId="700A3B87" w:rsidR="00284D3C" w:rsidRPr="00284D3C" w:rsidRDefault="00284D3C" w:rsidP="00284D3C">
      <w:pPr>
        <w:spacing w:after="0"/>
        <w:ind w:left="567"/>
        <w:rPr>
          <w:rFonts w:cs="Times New Roman"/>
        </w:rPr>
      </w:pPr>
      <w:r w:rsidRPr="00284D3C">
        <w:rPr>
          <w:rFonts w:cs="Times New Roman"/>
        </w:rPr>
        <w:t>Blokkoló jel kiküszöbölése kaszkád módszerrel</w:t>
      </w:r>
    </w:p>
    <w:p w14:paraId="4E5A8632" w14:textId="611739F0" w:rsidR="00284D3C" w:rsidRPr="00284D3C" w:rsidRDefault="00284D3C" w:rsidP="00284D3C">
      <w:pPr>
        <w:spacing w:after="0"/>
        <w:ind w:left="567"/>
        <w:rPr>
          <w:rFonts w:cs="Times New Roman"/>
        </w:rPr>
      </w:pPr>
      <w:proofErr w:type="spellStart"/>
      <w:r w:rsidRPr="00284D3C">
        <w:rPr>
          <w:rFonts w:cs="Times New Roman"/>
        </w:rPr>
        <w:t>Elektropneumatikus</w:t>
      </w:r>
      <w:proofErr w:type="spellEnd"/>
      <w:r w:rsidRPr="00284D3C">
        <w:rPr>
          <w:rFonts w:cs="Times New Roman"/>
        </w:rPr>
        <w:t xml:space="preserve"> </w:t>
      </w:r>
      <w:proofErr w:type="spellStart"/>
      <w:r w:rsidRPr="00284D3C">
        <w:rPr>
          <w:rFonts w:cs="Times New Roman"/>
        </w:rPr>
        <w:t>léptetőláncos</w:t>
      </w:r>
      <w:proofErr w:type="spellEnd"/>
      <w:r w:rsidRPr="00284D3C">
        <w:rPr>
          <w:rFonts w:cs="Times New Roman"/>
        </w:rPr>
        <w:t xml:space="preserve"> vezérlések</w:t>
      </w:r>
    </w:p>
    <w:p w14:paraId="20835FFF" w14:textId="01DB0722" w:rsidR="00C53E01" w:rsidRDefault="00284D3C" w:rsidP="00284D3C">
      <w:pPr>
        <w:spacing w:after="0"/>
        <w:ind w:left="567"/>
      </w:pPr>
      <w:r w:rsidRPr="00284D3C">
        <w:rPr>
          <w:rFonts w:cs="Times New Roman"/>
        </w:rPr>
        <w:t xml:space="preserve">Kétkezes biztonsági indítás megvalósítása az </w:t>
      </w:r>
      <w:proofErr w:type="spellStart"/>
      <w:r w:rsidRPr="00284D3C">
        <w:rPr>
          <w:rFonts w:cs="Times New Roman"/>
        </w:rPr>
        <w:t>elektropneumatikus</w:t>
      </w:r>
      <w:proofErr w:type="spellEnd"/>
      <w:r w:rsidRPr="00284D3C">
        <w:rPr>
          <w:rFonts w:cs="Times New Roman"/>
        </w:rPr>
        <w:t xml:space="preserve"> kapcsolásban</w:t>
      </w:r>
    </w:p>
    <w:p w14:paraId="6B066DB6" w14:textId="77777777" w:rsidR="00C53E01" w:rsidRPr="002A1C54" w:rsidRDefault="00C53E01" w:rsidP="00C53E01">
      <w:pPr>
        <w:tabs>
          <w:tab w:val="left" w:pos="1418"/>
          <w:tab w:val="right" w:pos="9072"/>
        </w:tabs>
        <w:spacing w:after="0"/>
        <w:ind w:left="851"/>
      </w:pPr>
    </w:p>
    <w:p w14:paraId="70ABC22B" w14:textId="185AEC39" w:rsidR="00C53E01" w:rsidRDefault="00284D3C" w:rsidP="00C53E01">
      <w:pPr>
        <w:pStyle w:val="Listaszerbekezds"/>
        <w:numPr>
          <w:ilvl w:val="2"/>
          <w:numId w:val="8"/>
        </w:numPr>
        <w:tabs>
          <w:tab w:val="left" w:pos="1701"/>
          <w:tab w:val="right" w:pos="9072"/>
        </w:tabs>
        <w:spacing w:after="0"/>
        <w:ind w:left="993" w:hanging="426"/>
        <w:rPr>
          <w:b/>
          <w:i/>
        </w:rPr>
      </w:pPr>
      <w:r w:rsidRPr="00284D3C">
        <w:rPr>
          <w:b/>
          <w:i/>
        </w:rPr>
        <w:lastRenderedPageBreak/>
        <w:t>Hidraulikus kapcsolások, szerelés, hibakeresés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2C8CFD17" w14:textId="770F7A8F" w:rsidR="00284D3C" w:rsidRPr="00284D3C" w:rsidRDefault="00284D3C" w:rsidP="00284D3C">
      <w:pPr>
        <w:spacing w:after="0"/>
        <w:ind w:left="567"/>
        <w:rPr>
          <w:rFonts w:cs="Times New Roman"/>
        </w:rPr>
      </w:pPr>
      <w:r w:rsidRPr="00284D3C">
        <w:rPr>
          <w:rFonts w:cs="Times New Roman"/>
        </w:rPr>
        <w:t>A hidraulikus rendszer felépítése</w:t>
      </w:r>
    </w:p>
    <w:p w14:paraId="37D62862" w14:textId="56BE3EEE" w:rsidR="00284D3C" w:rsidRPr="00284D3C" w:rsidRDefault="00284D3C" w:rsidP="00284D3C">
      <w:pPr>
        <w:spacing w:after="0"/>
        <w:ind w:left="567"/>
        <w:rPr>
          <w:rFonts w:cs="Times New Roman"/>
        </w:rPr>
      </w:pPr>
      <w:r w:rsidRPr="00284D3C">
        <w:rPr>
          <w:rFonts w:cs="Times New Roman"/>
        </w:rPr>
        <w:t>Folyadéktartályok felépítése, karbantartása</w:t>
      </w:r>
    </w:p>
    <w:p w14:paraId="2DD806F4" w14:textId="52AF2037" w:rsidR="00284D3C" w:rsidRPr="00284D3C" w:rsidRDefault="00284D3C" w:rsidP="00284D3C">
      <w:pPr>
        <w:spacing w:after="0"/>
        <w:ind w:left="567"/>
        <w:rPr>
          <w:rFonts w:cs="Times New Roman"/>
        </w:rPr>
      </w:pPr>
      <w:r w:rsidRPr="00284D3C">
        <w:rPr>
          <w:rFonts w:cs="Times New Roman"/>
        </w:rPr>
        <w:t>Szűrők a hidraulikus rendszerben</w:t>
      </w:r>
    </w:p>
    <w:p w14:paraId="538F7FD4" w14:textId="74600DC3" w:rsidR="00284D3C" w:rsidRPr="00284D3C" w:rsidRDefault="00284D3C" w:rsidP="00284D3C">
      <w:pPr>
        <w:spacing w:after="0"/>
        <w:ind w:left="567"/>
        <w:rPr>
          <w:rFonts w:cs="Times New Roman"/>
        </w:rPr>
      </w:pPr>
      <w:r w:rsidRPr="00284D3C">
        <w:rPr>
          <w:rFonts w:cs="Times New Roman"/>
        </w:rPr>
        <w:t>Szűrő elhelyezése, karbantartása</w:t>
      </w:r>
    </w:p>
    <w:p w14:paraId="4327C2E7" w14:textId="70084A00" w:rsidR="00284D3C" w:rsidRPr="00284D3C" w:rsidRDefault="00284D3C" w:rsidP="00284D3C">
      <w:pPr>
        <w:spacing w:after="0"/>
        <w:ind w:left="567"/>
        <w:rPr>
          <w:rFonts w:cs="Times New Roman"/>
        </w:rPr>
      </w:pPr>
      <w:r w:rsidRPr="00284D3C">
        <w:rPr>
          <w:rFonts w:cs="Times New Roman"/>
        </w:rPr>
        <w:t>Csővezetékek, tömlők, forgócsatlakozók szerelése</w:t>
      </w:r>
    </w:p>
    <w:p w14:paraId="676CFE6B" w14:textId="5053B498" w:rsidR="00284D3C" w:rsidRPr="00284D3C" w:rsidRDefault="00284D3C" w:rsidP="00284D3C">
      <w:pPr>
        <w:spacing w:after="0"/>
        <w:ind w:left="567"/>
        <w:rPr>
          <w:rFonts w:cs="Times New Roman"/>
        </w:rPr>
      </w:pPr>
      <w:r w:rsidRPr="00284D3C">
        <w:rPr>
          <w:rFonts w:cs="Times New Roman"/>
        </w:rPr>
        <w:t>Hidraulikus tápegység, szivattyú</w:t>
      </w:r>
    </w:p>
    <w:p w14:paraId="5B693B4A" w14:textId="7D19C331" w:rsidR="00284D3C" w:rsidRPr="00284D3C" w:rsidRDefault="00284D3C" w:rsidP="00284D3C">
      <w:pPr>
        <w:spacing w:after="0"/>
        <w:ind w:left="567"/>
        <w:rPr>
          <w:rFonts w:cs="Times New Roman"/>
        </w:rPr>
      </w:pPr>
      <w:r w:rsidRPr="00284D3C">
        <w:rPr>
          <w:rFonts w:cs="Times New Roman"/>
        </w:rPr>
        <w:t>A hidraulikus tápegység szivattyúja által szállított folyadékmennyiség meghatározása méréssel adott nyomásokon</w:t>
      </w:r>
    </w:p>
    <w:p w14:paraId="6F147FB7" w14:textId="66FD3AEC" w:rsidR="00284D3C" w:rsidRPr="00284D3C" w:rsidRDefault="00284D3C" w:rsidP="00284D3C">
      <w:pPr>
        <w:spacing w:after="0"/>
        <w:ind w:left="567"/>
        <w:rPr>
          <w:rFonts w:cs="Times New Roman"/>
        </w:rPr>
      </w:pPr>
      <w:r w:rsidRPr="00284D3C">
        <w:rPr>
          <w:rFonts w:cs="Times New Roman"/>
        </w:rPr>
        <w:t>Közvetlen vezérlésű nyomáshatároló szelep vizsgálata</w:t>
      </w:r>
    </w:p>
    <w:p w14:paraId="007476A9" w14:textId="0E309914" w:rsidR="00284D3C" w:rsidRPr="00284D3C" w:rsidRDefault="00284D3C" w:rsidP="00284D3C">
      <w:pPr>
        <w:spacing w:after="0"/>
        <w:ind w:left="567"/>
        <w:rPr>
          <w:rFonts w:cs="Times New Roman"/>
        </w:rPr>
      </w:pPr>
      <w:r w:rsidRPr="00284D3C">
        <w:rPr>
          <w:rFonts w:cs="Times New Roman"/>
        </w:rPr>
        <w:t>Hidraulikus munkahengerek</w:t>
      </w:r>
    </w:p>
    <w:p w14:paraId="0EF8E985" w14:textId="0B2105A9" w:rsidR="00284D3C" w:rsidRPr="00284D3C" w:rsidRDefault="00284D3C" w:rsidP="00284D3C">
      <w:pPr>
        <w:spacing w:after="0"/>
        <w:ind w:left="567"/>
        <w:rPr>
          <w:rFonts w:cs="Times New Roman"/>
        </w:rPr>
      </w:pPr>
      <w:r w:rsidRPr="00284D3C">
        <w:rPr>
          <w:rFonts w:cs="Times New Roman"/>
        </w:rPr>
        <w:t>Egyoldali működésű munkahenger típusai, felépítése, alkalmazása, szerelése, karbantartása</w:t>
      </w:r>
    </w:p>
    <w:p w14:paraId="7E2348AA" w14:textId="04765B4A" w:rsidR="00284D3C" w:rsidRPr="00284D3C" w:rsidRDefault="00284D3C" w:rsidP="00284D3C">
      <w:pPr>
        <w:spacing w:after="0"/>
        <w:ind w:left="567"/>
        <w:rPr>
          <w:rFonts w:cs="Times New Roman"/>
        </w:rPr>
      </w:pPr>
      <w:r w:rsidRPr="00284D3C">
        <w:rPr>
          <w:rFonts w:cs="Times New Roman"/>
        </w:rPr>
        <w:t>Kétoldali működésű munkahenger típusai, felépítése, alkalmazása, szerelése, karbantartása</w:t>
      </w:r>
    </w:p>
    <w:p w14:paraId="2AA793B0" w14:textId="02D570C2" w:rsidR="00284D3C" w:rsidRPr="00284D3C" w:rsidRDefault="00284D3C" w:rsidP="00284D3C">
      <w:pPr>
        <w:spacing w:after="0"/>
        <w:ind w:left="567"/>
        <w:rPr>
          <w:rFonts w:cs="Times New Roman"/>
        </w:rPr>
      </w:pPr>
      <w:r w:rsidRPr="00284D3C">
        <w:rPr>
          <w:rFonts w:cs="Times New Roman"/>
        </w:rPr>
        <w:t>Löketvégi csillapítás</w:t>
      </w:r>
    </w:p>
    <w:p w14:paraId="79D994C9" w14:textId="00B72114" w:rsidR="00284D3C" w:rsidRPr="00284D3C" w:rsidRDefault="00284D3C" w:rsidP="00284D3C">
      <w:pPr>
        <w:spacing w:after="0"/>
        <w:ind w:left="567"/>
        <w:rPr>
          <w:rFonts w:cs="Times New Roman"/>
        </w:rPr>
      </w:pPr>
      <w:r w:rsidRPr="00284D3C">
        <w:rPr>
          <w:rFonts w:cs="Times New Roman"/>
        </w:rPr>
        <w:t>Tömítések: statikus, dinamikus</w:t>
      </w:r>
    </w:p>
    <w:p w14:paraId="2B2DD8A9" w14:textId="4910DE16" w:rsidR="00284D3C" w:rsidRPr="00284D3C" w:rsidRDefault="00284D3C" w:rsidP="00284D3C">
      <w:pPr>
        <w:spacing w:after="0"/>
        <w:ind w:left="567"/>
        <w:rPr>
          <w:rFonts w:cs="Times New Roman"/>
        </w:rPr>
      </w:pPr>
      <w:r w:rsidRPr="00284D3C">
        <w:rPr>
          <w:rFonts w:cs="Times New Roman"/>
        </w:rPr>
        <w:t>Felerősítési módok</w:t>
      </w:r>
    </w:p>
    <w:p w14:paraId="18DD85C4" w14:textId="3BD85FB9" w:rsidR="00284D3C" w:rsidRPr="00284D3C" w:rsidRDefault="00284D3C" w:rsidP="00284D3C">
      <w:pPr>
        <w:spacing w:after="0"/>
        <w:ind w:left="567"/>
        <w:rPr>
          <w:rFonts w:cs="Times New Roman"/>
        </w:rPr>
      </w:pPr>
      <w:r w:rsidRPr="00284D3C">
        <w:rPr>
          <w:rFonts w:cs="Times New Roman"/>
        </w:rPr>
        <w:t>Légtelenítés</w:t>
      </w:r>
    </w:p>
    <w:p w14:paraId="056176CA" w14:textId="369E1417" w:rsidR="00284D3C" w:rsidRPr="00284D3C" w:rsidRDefault="00284D3C" w:rsidP="00284D3C">
      <w:pPr>
        <w:spacing w:after="0"/>
        <w:ind w:left="567"/>
        <w:rPr>
          <w:rFonts w:cs="Times New Roman"/>
        </w:rPr>
      </w:pPr>
      <w:r w:rsidRPr="00284D3C">
        <w:rPr>
          <w:rFonts w:cs="Times New Roman"/>
        </w:rPr>
        <w:t>Hidraulikus kapcsolások kétállású útmeghatározó elemekkel</w:t>
      </w:r>
    </w:p>
    <w:p w14:paraId="0716DAE9" w14:textId="3CE56864" w:rsidR="00284D3C" w:rsidRPr="00284D3C" w:rsidRDefault="00284D3C" w:rsidP="00284D3C">
      <w:pPr>
        <w:spacing w:after="0"/>
        <w:ind w:left="567"/>
        <w:rPr>
          <w:rFonts w:cs="Times New Roman"/>
        </w:rPr>
      </w:pPr>
      <w:r w:rsidRPr="00284D3C">
        <w:rPr>
          <w:rFonts w:cs="Times New Roman"/>
        </w:rPr>
        <w:t>Hidraulikus kapcsolások háromállású útmeghatározó elemekkel</w:t>
      </w:r>
    </w:p>
    <w:p w14:paraId="12D8C09D" w14:textId="64F47C80" w:rsidR="00284D3C" w:rsidRPr="00284D3C" w:rsidRDefault="00284D3C" w:rsidP="00284D3C">
      <w:pPr>
        <w:spacing w:after="0"/>
        <w:ind w:left="567"/>
        <w:rPr>
          <w:rFonts w:cs="Times New Roman"/>
        </w:rPr>
      </w:pPr>
      <w:r w:rsidRPr="00284D3C">
        <w:rPr>
          <w:rFonts w:cs="Times New Roman"/>
        </w:rPr>
        <w:t>A dugattyú sebességének csökkentése</w:t>
      </w:r>
    </w:p>
    <w:p w14:paraId="206201B5" w14:textId="5A070C14" w:rsidR="00284D3C" w:rsidRPr="00284D3C" w:rsidRDefault="00284D3C" w:rsidP="00284D3C">
      <w:pPr>
        <w:spacing w:after="0"/>
        <w:ind w:left="567"/>
        <w:rPr>
          <w:rFonts w:cs="Times New Roman"/>
        </w:rPr>
      </w:pPr>
      <w:r w:rsidRPr="00284D3C">
        <w:rPr>
          <w:rFonts w:cs="Times New Roman"/>
        </w:rPr>
        <w:t>Nyomóági fojtással</w:t>
      </w:r>
    </w:p>
    <w:p w14:paraId="6AE838D8" w14:textId="0E7D096B" w:rsidR="00284D3C" w:rsidRPr="00284D3C" w:rsidRDefault="00284D3C" w:rsidP="00284D3C">
      <w:pPr>
        <w:spacing w:after="0"/>
        <w:ind w:left="567"/>
        <w:rPr>
          <w:rFonts w:cs="Times New Roman"/>
        </w:rPr>
      </w:pPr>
      <w:r w:rsidRPr="00284D3C">
        <w:rPr>
          <w:rFonts w:cs="Times New Roman"/>
        </w:rPr>
        <w:t>Kifolyóági fojtással</w:t>
      </w:r>
    </w:p>
    <w:p w14:paraId="69D9AA3B" w14:textId="77777777" w:rsidR="00284D3C" w:rsidRPr="00284D3C" w:rsidRDefault="00284D3C" w:rsidP="00284D3C">
      <w:pPr>
        <w:spacing w:after="0"/>
        <w:ind w:left="567"/>
        <w:rPr>
          <w:rFonts w:cs="Times New Roman"/>
        </w:rPr>
      </w:pPr>
      <w:r w:rsidRPr="00284D3C">
        <w:rPr>
          <w:rFonts w:cs="Times New Roman"/>
        </w:rPr>
        <w:t>Nyomáshatároló szelep alkalmazása:</w:t>
      </w:r>
    </w:p>
    <w:p w14:paraId="5E648BB3" w14:textId="5FA0ACE0" w:rsidR="00284D3C" w:rsidRPr="00284D3C" w:rsidRDefault="00284D3C" w:rsidP="00284D3C">
      <w:pPr>
        <w:spacing w:after="0"/>
        <w:ind w:left="567"/>
        <w:rPr>
          <w:rFonts w:cs="Times New Roman"/>
        </w:rPr>
      </w:pPr>
      <w:r w:rsidRPr="00284D3C">
        <w:rPr>
          <w:rFonts w:cs="Times New Roman"/>
        </w:rPr>
        <w:tab/>
        <w:t>Biztonsági szelepként (túlterhelés elleni védelem)</w:t>
      </w:r>
    </w:p>
    <w:p w14:paraId="52502BF1" w14:textId="6F0503A4" w:rsidR="00284D3C" w:rsidRPr="00284D3C" w:rsidRDefault="00284D3C" w:rsidP="00284D3C">
      <w:pPr>
        <w:spacing w:after="0"/>
        <w:ind w:left="567"/>
        <w:rPr>
          <w:rFonts w:cs="Times New Roman"/>
        </w:rPr>
      </w:pPr>
      <w:r w:rsidRPr="00284D3C">
        <w:rPr>
          <w:rFonts w:cs="Times New Roman"/>
        </w:rPr>
        <w:tab/>
        <w:t>Ellentartó szelepként</w:t>
      </w:r>
    </w:p>
    <w:p w14:paraId="68B29530" w14:textId="2858685F" w:rsidR="00284D3C" w:rsidRPr="00284D3C" w:rsidRDefault="00284D3C" w:rsidP="00284D3C">
      <w:pPr>
        <w:spacing w:after="0"/>
        <w:ind w:left="567"/>
        <w:rPr>
          <w:rFonts w:cs="Times New Roman"/>
        </w:rPr>
      </w:pPr>
      <w:r w:rsidRPr="00284D3C">
        <w:rPr>
          <w:rFonts w:cs="Times New Roman"/>
        </w:rPr>
        <w:tab/>
        <w:t>Fékező szelepként</w:t>
      </w:r>
    </w:p>
    <w:p w14:paraId="26124E12" w14:textId="54DDAEFE" w:rsidR="00284D3C" w:rsidRPr="00284D3C" w:rsidRDefault="00284D3C" w:rsidP="00284D3C">
      <w:pPr>
        <w:spacing w:after="0"/>
        <w:ind w:left="567"/>
        <w:rPr>
          <w:rFonts w:cs="Times New Roman"/>
        </w:rPr>
      </w:pPr>
      <w:r w:rsidRPr="00284D3C">
        <w:rPr>
          <w:rFonts w:cs="Times New Roman"/>
        </w:rPr>
        <w:tab/>
        <w:t>Követő szelepként</w:t>
      </w:r>
    </w:p>
    <w:p w14:paraId="2749D724" w14:textId="34AF7050" w:rsidR="00284D3C" w:rsidRPr="00284D3C" w:rsidRDefault="00284D3C" w:rsidP="00284D3C">
      <w:pPr>
        <w:spacing w:after="0"/>
        <w:ind w:left="567"/>
        <w:rPr>
          <w:rFonts w:cs="Times New Roman"/>
        </w:rPr>
      </w:pPr>
      <w:r w:rsidRPr="00284D3C">
        <w:rPr>
          <w:rFonts w:cs="Times New Roman"/>
        </w:rPr>
        <w:tab/>
        <w:t>Nyomáslekapcsoló szelepként</w:t>
      </w:r>
    </w:p>
    <w:p w14:paraId="56CF484F" w14:textId="6DF88E52" w:rsidR="00284D3C" w:rsidRPr="00284D3C" w:rsidRDefault="00284D3C" w:rsidP="00284D3C">
      <w:pPr>
        <w:spacing w:after="0"/>
        <w:ind w:left="567"/>
        <w:rPr>
          <w:rFonts w:cs="Times New Roman"/>
        </w:rPr>
      </w:pPr>
      <w:r w:rsidRPr="00284D3C">
        <w:rPr>
          <w:rFonts w:cs="Times New Roman"/>
        </w:rPr>
        <w:tab/>
        <w:t>Előfeszítő szelepként</w:t>
      </w:r>
    </w:p>
    <w:p w14:paraId="6915DC6F" w14:textId="2F822B45" w:rsidR="00284D3C" w:rsidRPr="00284D3C" w:rsidRDefault="00284D3C" w:rsidP="00284D3C">
      <w:pPr>
        <w:spacing w:after="0"/>
        <w:ind w:left="567"/>
        <w:rPr>
          <w:rFonts w:cs="Times New Roman"/>
        </w:rPr>
      </w:pPr>
      <w:r w:rsidRPr="00284D3C">
        <w:rPr>
          <w:rFonts w:cs="Times New Roman"/>
        </w:rPr>
        <w:t>Nyomáscsökkentő szelep alkalmazása</w:t>
      </w:r>
    </w:p>
    <w:p w14:paraId="06B67115" w14:textId="2B5549E6" w:rsidR="00284D3C" w:rsidRPr="00284D3C" w:rsidRDefault="00284D3C" w:rsidP="00284D3C">
      <w:pPr>
        <w:spacing w:after="0"/>
        <w:ind w:left="567"/>
        <w:rPr>
          <w:rFonts w:cs="Times New Roman"/>
        </w:rPr>
      </w:pPr>
      <w:r w:rsidRPr="00284D3C">
        <w:rPr>
          <w:rFonts w:cs="Times New Roman"/>
        </w:rPr>
        <w:tab/>
        <w:t>Kapcsolás 2-utas nyomáscsökkentő szeleppel</w:t>
      </w:r>
    </w:p>
    <w:p w14:paraId="201CF58B" w14:textId="6FA5AAC5" w:rsidR="00284D3C" w:rsidRPr="00284D3C" w:rsidRDefault="00284D3C" w:rsidP="00284D3C">
      <w:pPr>
        <w:spacing w:after="0"/>
        <w:ind w:left="567"/>
        <w:rPr>
          <w:rFonts w:cs="Times New Roman"/>
        </w:rPr>
      </w:pPr>
      <w:r w:rsidRPr="00284D3C">
        <w:rPr>
          <w:rFonts w:cs="Times New Roman"/>
        </w:rPr>
        <w:tab/>
        <w:t>Kapcsolás 3-utas nyomáscsökkentő szeleppel</w:t>
      </w:r>
    </w:p>
    <w:p w14:paraId="120490D8" w14:textId="79B078B4" w:rsidR="00284D3C" w:rsidRPr="00284D3C" w:rsidRDefault="00284D3C" w:rsidP="00284D3C">
      <w:pPr>
        <w:spacing w:after="0"/>
        <w:ind w:left="567"/>
        <w:rPr>
          <w:rFonts w:cs="Times New Roman"/>
        </w:rPr>
      </w:pPr>
      <w:r w:rsidRPr="00284D3C">
        <w:rPr>
          <w:rFonts w:cs="Times New Roman"/>
        </w:rPr>
        <w:t>Átfolyási ellenállás meghatározása nyomásesés mérésével</w:t>
      </w:r>
    </w:p>
    <w:p w14:paraId="54355C8C" w14:textId="40911180" w:rsidR="00284D3C" w:rsidRPr="00284D3C" w:rsidRDefault="00284D3C" w:rsidP="00284D3C">
      <w:pPr>
        <w:spacing w:after="0"/>
        <w:ind w:left="567"/>
        <w:rPr>
          <w:rFonts w:cs="Times New Roman"/>
        </w:rPr>
      </w:pPr>
      <w:proofErr w:type="spellStart"/>
      <w:r w:rsidRPr="00284D3C">
        <w:rPr>
          <w:rFonts w:cs="Times New Roman"/>
        </w:rPr>
        <w:t>Hidromotor</w:t>
      </w:r>
      <w:proofErr w:type="spellEnd"/>
      <w:r w:rsidRPr="00284D3C">
        <w:rPr>
          <w:rFonts w:cs="Times New Roman"/>
        </w:rPr>
        <w:t xml:space="preserve"> fordulatszámának a változtatása</w:t>
      </w:r>
    </w:p>
    <w:p w14:paraId="1E2C5BE6" w14:textId="77777777" w:rsidR="00284D3C" w:rsidRPr="00284D3C" w:rsidRDefault="00284D3C" w:rsidP="00284D3C">
      <w:pPr>
        <w:spacing w:after="0"/>
        <w:ind w:left="567"/>
        <w:rPr>
          <w:rFonts w:cs="Times New Roman"/>
        </w:rPr>
      </w:pPr>
      <w:r w:rsidRPr="00284D3C">
        <w:rPr>
          <w:rFonts w:cs="Times New Roman"/>
        </w:rPr>
        <w:t>Elektromos vezérlés a hidraulikában:</w:t>
      </w:r>
    </w:p>
    <w:p w14:paraId="26CE55C1" w14:textId="4239C0AA" w:rsidR="00284D3C" w:rsidRPr="00284D3C" w:rsidRDefault="00284D3C" w:rsidP="00284D3C">
      <w:pPr>
        <w:spacing w:after="0"/>
        <w:ind w:left="567"/>
        <w:rPr>
          <w:rFonts w:cs="Times New Roman"/>
        </w:rPr>
      </w:pPr>
      <w:r w:rsidRPr="00284D3C">
        <w:rPr>
          <w:rFonts w:cs="Times New Roman"/>
        </w:rPr>
        <w:tab/>
        <w:t>Kapcsoló szeleppel</w:t>
      </w:r>
    </w:p>
    <w:p w14:paraId="54BCA6BA" w14:textId="18E1A63C" w:rsidR="00284D3C" w:rsidRPr="00284D3C" w:rsidRDefault="00284D3C" w:rsidP="00284D3C">
      <w:pPr>
        <w:spacing w:after="0"/>
        <w:ind w:left="567" w:firstLine="142"/>
        <w:rPr>
          <w:rFonts w:cs="Times New Roman"/>
        </w:rPr>
      </w:pPr>
      <w:r w:rsidRPr="00284D3C">
        <w:rPr>
          <w:rFonts w:cs="Times New Roman"/>
        </w:rPr>
        <w:t>Arányos szeleppel</w:t>
      </w:r>
    </w:p>
    <w:p w14:paraId="57DB469B" w14:textId="146838CC" w:rsidR="00C53E01" w:rsidRDefault="00284D3C" w:rsidP="00284D3C">
      <w:pPr>
        <w:tabs>
          <w:tab w:val="left" w:pos="1418"/>
          <w:tab w:val="right" w:pos="9072"/>
        </w:tabs>
        <w:spacing w:after="0"/>
        <w:ind w:left="567"/>
        <w:rPr>
          <w:rFonts w:cs="Times New Roman"/>
        </w:rPr>
      </w:pPr>
      <w:r w:rsidRPr="00284D3C">
        <w:rPr>
          <w:rFonts w:cs="Times New Roman"/>
        </w:rPr>
        <w:t>Az arányos szelepek felépítése, működése, alkalmazása</w:t>
      </w:r>
    </w:p>
    <w:p w14:paraId="7D5798DC" w14:textId="77777777" w:rsidR="00C53E01" w:rsidRPr="002A1C54" w:rsidRDefault="00C53E01" w:rsidP="00C53E01">
      <w:pPr>
        <w:tabs>
          <w:tab w:val="left" w:pos="1418"/>
          <w:tab w:val="right" w:pos="9072"/>
        </w:tabs>
        <w:spacing w:after="0"/>
        <w:ind w:left="851"/>
      </w:pPr>
    </w:p>
    <w:p w14:paraId="625138E3" w14:textId="77777777" w:rsidR="00C53E01" w:rsidRPr="002A1C54" w:rsidRDefault="00C53E01" w:rsidP="00C53E01">
      <w:pPr>
        <w:tabs>
          <w:tab w:val="left" w:pos="1418"/>
          <w:tab w:val="right" w:pos="9072"/>
        </w:tabs>
        <w:spacing w:after="0"/>
        <w:ind w:left="851"/>
      </w:pPr>
    </w:p>
    <w:p w14:paraId="6100494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3075F49" w14:textId="1CE5F2DB" w:rsidR="00C53E01" w:rsidRDefault="00284D3C" w:rsidP="00C53E01">
      <w:pPr>
        <w:spacing w:after="0"/>
        <w:ind w:left="426"/>
      </w:pPr>
      <w:proofErr w:type="gramStart"/>
      <w:r>
        <w:t>tanműhely</w:t>
      </w:r>
      <w:proofErr w:type="gramEnd"/>
    </w:p>
    <w:p w14:paraId="2CDF6C75" w14:textId="77777777" w:rsidR="00C53E01" w:rsidRPr="002B5BF7" w:rsidRDefault="00C53E01" w:rsidP="00C53E01">
      <w:pPr>
        <w:spacing w:after="0"/>
        <w:ind w:left="426"/>
      </w:pPr>
    </w:p>
    <w:p w14:paraId="12507E6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50EDEBC" w14:textId="77777777" w:rsidR="00C53E01" w:rsidRDefault="00C53E01" w:rsidP="00C53E01">
      <w:pPr>
        <w:spacing w:after="0"/>
        <w:ind w:left="426"/>
      </w:pPr>
    </w:p>
    <w:p w14:paraId="1683A28C" w14:textId="77777777" w:rsidR="00C53E01" w:rsidRPr="00C879C0" w:rsidRDefault="00C53E01" w:rsidP="00C53E01">
      <w:pPr>
        <w:spacing w:after="0"/>
        <w:ind w:left="426"/>
        <w:rPr>
          <w:i/>
        </w:rPr>
      </w:pPr>
    </w:p>
    <w:p w14:paraId="52FF9CF1" w14:textId="77777777" w:rsidR="00C53E01" w:rsidRPr="00FF2E9D" w:rsidRDefault="00C53E01" w:rsidP="00C53E01">
      <w:pPr>
        <w:spacing w:after="0"/>
        <w:ind w:left="426"/>
      </w:pPr>
    </w:p>
    <w:p w14:paraId="3334995A"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735" w:rsidRPr="00A96735" w14:paraId="6CF5BF63" w14:textId="77777777" w:rsidTr="00A96735">
        <w:trPr>
          <w:trHeight w:val="600"/>
          <w:jc w:val="center"/>
        </w:trPr>
        <w:tc>
          <w:tcPr>
            <w:tcW w:w="960" w:type="dxa"/>
            <w:vMerge w:val="restart"/>
            <w:shd w:val="clear" w:color="auto" w:fill="auto"/>
            <w:vAlign w:val="center"/>
            <w:hideMark/>
          </w:tcPr>
          <w:p w14:paraId="15ACB7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E0366D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8E24B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F22968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23433755" w14:textId="77777777" w:rsidTr="00A96735">
        <w:trPr>
          <w:trHeight w:val="255"/>
          <w:jc w:val="center"/>
        </w:trPr>
        <w:tc>
          <w:tcPr>
            <w:tcW w:w="960" w:type="dxa"/>
            <w:vMerge/>
            <w:vAlign w:val="center"/>
            <w:hideMark/>
          </w:tcPr>
          <w:p w14:paraId="2ABC2D08" w14:textId="77777777" w:rsidR="00A96735" w:rsidRPr="00A96735" w:rsidRDefault="00A96735" w:rsidP="00A96735">
            <w:pPr>
              <w:spacing w:after="0"/>
              <w:jc w:val="left"/>
              <w:rPr>
                <w:rFonts w:eastAsia="Times New Roman" w:cs="Times New Roman"/>
                <w:color w:val="000000"/>
                <w:sz w:val="20"/>
                <w:szCs w:val="20"/>
                <w:lang w:eastAsia="hu-HU"/>
              </w:rPr>
            </w:pPr>
          </w:p>
        </w:tc>
        <w:tc>
          <w:tcPr>
            <w:tcW w:w="2220" w:type="dxa"/>
            <w:vMerge/>
            <w:vAlign w:val="center"/>
            <w:hideMark/>
          </w:tcPr>
          <w:p w14:paraId="10184D52" w14:textId="77777777" w:rsidR="00A96735" w:rsidRPr="00A96735" w:rsidRDefault="00A96735" w:rsidP="00A9673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F5B0C3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960" w:type="dxa"/>
            <w:shd w:val="clear" w:color="auto" w:fill="auto"/>
            <w:vAlign w:val="center"/>
            <w:hideMark/>
          </w:tcPr>
          <w:p w14:paraId="32F09A7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w:t>
            </w:r>
          </w:p>
        </w:tc>
        <w:tc>
          <w:tcPr>
            <w:tcW w:w="960" w:type="dxa"/>
            <w:shd w:val="clear" w:color="auto" w:fill="auto"/>
            <w:vAlign w:val="center"/>
            <w:hideMark/>
          </w:tcPr>
          <w:p w14:paraId="53634E3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w:t>
            </w:r>
          </w:p>
        </w:tc>
        <w:tc>
          <w:tcPr>
            <w:tcW w:w="2380" w:type="dxa"/>
            <w:vMerge/>
            <w:vAlign w:val="center"/>
            <w:hideMark/>
          </w:tcPr>
          <w:p w14:paraId="23BCF657"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65628923" w14:textId="77777777" w:rsidTr="00A96735">
        <w:trPr>
          <w:trHeight w:val="510"/>
          <w:jc w:val="center"/>
        </w:trPr>
        <w:tc>
          <w:tcPr>
            <w:tcW w:w="960" w:type="dxa"/>
            <w:shd w:val="clear" w:color="auto" w:fill="auto"/>
            <w:vAlign w:val="center"/>
            <w:hideMark/>
          </w:tcPr>
          <w:p w14:paraId="64AE758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2220" w:type="dxa"/>
            <w:shd w:val="clear" w:color="auto" w:fill="auto"/>
            <w:vAlign w:val="center"/>
            <w:hideMark/>
          </w:tcPr>
          <w:p w14:paraId="13E0422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magyarázat vita</w:t>
            </w:r>
          </w:p>
        </w:tc>
        <w:tc>
          <w:tcPr>
            <w:tcW w:w="960" w:type="dxa"/>
            <w:shd w:val="clear" w:color="auto" w:fill="auto"/>
            <w:vAlign w:val="center"/>
            <w:hideMark/>
          </w:tcPr>
          <w:p w14:paraId="1D56477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20007F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263DFB2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2D9B78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4E9EDDD" w14:textId="77777777" w:rsidTr="00A96735">
        <w:trPr>
          <w:trHeight w:val="255"/>
          <w:jc w:val="center"/>
        </w:trPr>
        <w:tc>
          <w:tcPr>
            <w:tcW w:w="960" w:type="dxa"/>
            <w:shd w:val="clear" w:color="auto" w:fill="auto"/>
            <w:vAlign w:val="center"/>
            <w:hideMark/>
          </w:tcPr>
          <w:p w14:paraId="1033EE6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2220" w:type="dxa"/>
            <w:shd w:val="clear" w:color="auto" w:fill="auto"/>
            <w:vAlign w:val="center"/>
            <w:hideMark/>
          </w:tcPr>
          <w:p w14:paraId="334E252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elbeszélés</w:t>
            </w:r>
          </w:p>
        </w:tc>
        <w:tc>
          <w:tcPr>
            <w:tcW w:w="960" w:type="dxa"/>
            <w:shd w:val="clear" w:color="auto" w:fill="auto"/>
            <w:vAlign w:val="center"/>
            <w:hideMark/>
          </w:tcPr>
          <w:p w14:paraId="57F468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5663FCF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4ED9BA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A79276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F586304" w14:textId="77777777" w:rsidTr="00A96735">
        <w:trPr>
          <w:trHeight w:val="255"/>
          <w:jc w:val="center"/>
        </w:trPr>
        <w:tc>
          <w:tcPr>
            <w:tcW w:w="960" w:type="dxa"/>
            <w:shd w:val="clear" w:color="auto" w:fill="auto"/>
            <w:vAlign w:val="center"/>
            <w:hideMark/>
          </w:tcPr>
          <w:p w14:paraId="2D5727C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2220" w:type="dxa"/>
            <w:shd w:val="clear" w:color="auto" w:fill="auto"/>
            <w:vAlign w:val="center"/>
            <w:hideMark/>
          </w:tcPr>
          <w:p w14:paraId="039CE33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megbeszélés</w:t>
            </w:r>
          </w:p>
        </w:tc>
        <w:tc>
          <w:tcPr>
            <w:tcW w:w="960" w:type="dxa"/>
            <w:shd w:val="clear" w:color="auto" w:fill="auto"/>
            <w:vAlign w:val="center"/>
            <w:hideMark/>
          </w:tcPr>
          <w:p w14:paraId="34C689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3FA82E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320B3B4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3ED3D5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839BA8C" w14:textId="77777777" w:rsidTr="00A96735">
        <w:trPr>
          <w:trHeight w:val="255"/>
          <w:jc w:val="center"/>
        </w:trPr>
        <w:tc>
          <w:tcPr>
            <w:tcW w:w="960" w:type="dxa"/>
            <w:shd w:val="clear" w:color="auto" w:fill="auto"/>
            <w:vAlign w:val="center"/>
            <w:hideMark/>
          </w:tcPr>
          <w:p w14:paraId="2CDB73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w:t>
            </w:r>
          </w:p>
        </w:tc>
        <w:tc>
          <w:tcPr>
            <w:tcW w:w="2220" w:type="dxa"/>
            <w:shd w:val="clear" w:color="auto" w:fill="auto"/>
            <w:vAlign w:val="center"/>
            <w:hideMark/>
          </w:tcPr>
          <w:p w14:paraId="79F9807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vita</w:t>
            </w:r>
          </w:p>
        </w:tc>
        <w:tc>
          <w:tcPr>
            <w:tcW w:w="960" w:type="dxa"/>
            <w:shd w:val="clear" w:color="auto" w:fill="auto"/>
            <w:vAlign w:val="center"/>
            <w:hideMark/>
          </w:tcPr>
          <w:p w14:paraId="73C132A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55C06B0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1D8022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6D86F7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0A2C6EF" w14:textId="77777777" w:rsidTr="00A96735">
        <w:trPr>
          <w:trHeight w:val="255"/>
          <w:jc w:val="center"/>
        </w:trPr>
        <w:tc>
          <w:tcPr>
            <w:tcW w:w="960" w:type="dxa"/>
            <w:shd w:val="clear" w:color="auto" w:fill="auto"/>
            <w:vAlign w:val="center"/>
            <w:hideMark/>
          </w:tcPr>
          <w:p w14:paraId="79B63F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2220" w:type="dxa"/>
            <w:shd w:val="clear" w:color="auto" w:fill="auto"/>
            <w:vAlign w:val="center"/>
            <w:hideMark/>
          </w:tcPr>
          <w:p w14:paraId="5FBAD5D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szemléltetés </w:t>
            </w:r>
          </w:p>
        </w:tc>
        <w:tc>
          <w:tcPr>
            <w:tcW w:w="960" w:type="dxa"/>
            <w:shd w:val="clear" w:color="auto" w:fill="auto"/>
            <w:vAlign w:val="center"/>
            <w:hideMark/>
          </w:tcPr>
          <w:p w14:paraId="1DA9A93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0CE5B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7A1F53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B49287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1E5CC45" w14:textId="77777777" w:rsidTr="00A96735">
        <w:trPr>
          <w:trHeight w:val="255"/>
          <w:jc w:val="center"/>
        </w:trPr>
        <w:tc>
          <w:tcPr>
            <w:tcW w:w="960" w:type="dxa"/>
            <w:shd w:val="clear" w:color="auto" w:fill="auto"/>
            <w:vAlign w:val="center"/>
            <w:hideMark/>
          </w:tcPr>
          <w:p w14:paraId="3FB686F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2220" w:type="dxa"/>
            <w:shd w:val="clear" w:color="auto" w:fill="auto"/>
            <w:vAlign w:val="center"/>
            <w:hideMark/>
          </w:tcPr>
          <w:p w14:paraId="586521F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projekt</w:t>
            </w:r>
          </w:p>
        </w:tc>
        <w:tc>
          <w:tcPr>
            <w:tcW w:w="960" w:type="dxa"/>
            <w:shd w:val="clear" w:color="auto" w:fill="auto"/>
            <w:vAlign w:val="center"/>
            <w:hideMark/>
          </w:tcPr>
          <w:p w14:paraId="3AD44E2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7DC7171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59CCCC6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0CA748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EBD41B0" w14:textId="77777777" w:rsidTr="00A96735">
        <w:trPr>
          <w:trHeight w:val="255"/>
          <w:jc w:val="center"/>
        </w:trPr>
        <w:tc>
          <w:tcPr>
            <w:tcW w:w="960" w:type="dxa"/>
            <w:shd w:val="clear" w:color="auto" w:fill="auto"/>
            <w:vAlign w:val="center"/>
            <w:hideMark/>
          </w:tcPr>
          <w:p w14:paraId="37DA296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2220" w:type="dxa"/>
            <w:shd w:val="clear" w:color="auto" w:fill="auto"/>
            <w:vAlign w:val="center"/>
            <w:hideMark/>
          </w:tcPr>
          <w:p w14:paraId="4772AF4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kooperatív tanulás</w:t>
            </w:r>
          </w:p>
        </w:tc>
        <w:tc>
          <w:tcPr>
            <w:tcW w:w="960" w:type="dxa"/>
            <w:shd w:val="clear" w:color="auto" w:fill="auto"/>
            <w:vAlign w:val="center"/>
            <w:hideMark/>
          </w:tcPr>
          <w:p w14:paraId="15BA26D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21717C0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19AFAB3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347A62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9F4B9B8" w14:textId="77777777" w:rsidTr="00A96735">
        <w:trPr>
          <w:trHeight w:val="255"/>
          <w:jc w:val="center"/>
        </w:trPr>
        <w:tc>
          <w:tcPr>
            <w:tcW w:w="960" w:type="dxa"/>
            <w:shd w:val="clear" w:color="auto" w:fill="auto"/>
            <w:vAlign w:val="center"/>
            <w:hideMark/>
          </w:tcPr>
          <w:p w14:paraId="6D8DE6E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2220" w:type="dxa"/>
            <w:shd w:val="clear" w:color="auto" w:fill="auto"/>
            <w:vAlign w:val="center"/>
            <w:hideMark/>
          </w:tcPr>
          <w:p w14:paraId="77DF7D3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szimuláció</w:t>
            </w:r>
          </w:p>
        </w:tc>
        <w:tc>
          <w:tcPr>
            <w:tcW w:w="960" w:type="dxa"/>
            <w:shd w:val="clear" w:color="auto" w:fill="auto"/>
            <w:vAlign w:val="center"/>
            <w:hideMark/>
          </w:tcPr>
          <w:p w14:paraId="53D460D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159487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7E1960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E9FF7D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BAD3043" w14:textId="77777777" w:rsidTr="00A96735">
        <w:trPr>
          <w:trHeight w:val="255"/>
          <w:jc w:val="center"/>
        </w:trPr>
        <w:tc>
          <w:tcPr>
            <w:tcW w:w="960" w:type="dxa"/>
            <w:shd w:val="clear" w:color="auto" w:fill="auto"/>
            <w:vAlign w:val="center"/>
            <w:hideMark/>
          </w:tcPr>
          <w:p w14:paraId="4C8598E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w:t>
            </w:r>
          </w:p>
        </w:tc>
        <w:tc>
          <w:tcPr>
            <w:tcW w:w="2220" w:type="dxa"/>
            <w:shd w:val="clear" w:color="auto" w:fill="auto"/>
            <w:vAlign w:val="center"/>
            <w:hideMark/>
          </w:tcPr>
          <w:p w14:paraId="3C48376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házi feladat</w:t>
            </w:r>
          </w:p>
        </w:tc>
        <w:tc>
          <w:tcPr>
            <w:tcW w:w="960" w:type="dxa"/>
            <w:shd w:val="clear" w:color="auto" w:fill="auto"/>
            <w:vAlign w:val="center"/>
            <w:hideMark/>
          </w:tcPr>
          <w:p w14:paraId="39814D1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960" w:type="dxa"/>
            <w:shd w:val="clear" w:color="auto" w:fill="auto"/>
            <w:vAlign w:val="center"/>
            <w:hideMark/>
          </w:tcPr>
          <w:p w14:paraId="3076744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960" w:type="dxa"/>
            <w:shd w:val="clear" w:color="auto" w:fill="auto"/>
            <w:vAlign w:val="center"/>
            <w:hideMark/>
          </w:tcPr>
          <w:p w14:paraId="4B58496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50493F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40E1D02C" w14:textId="77777777" w:rsidR="00A96735" w:rsidRDefault="00A96735" w:rsidP="00A96735">
      <w:pPr>
        <w:pStyle w:val="Listaszerbekezds"/>
        <w:spacing w:after="0"/>
        <w:ind w:left="1224"/>
        <w:rPr>
          <w:b/>
        </w:rPr>
      </w:pPr>
    </w:p>
    <w:p w14:paraId="03EBD655" w14:textId="45AD8E9E" w:rsidR="00C53E01" w:rsidRDefault="00C53E01" w:rsidP="00C53E01">
      <w:pPr>
        <w:spacing w:after="0"/>
        <w:ind w:left="426"/>
      </w:pPr>
    </w:p>
    <w:p w14:paraId="098A3D0B"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96735" w:rsidRPr="00A96735" w14:paraId="7DBA0FD8" w14:textId="77777777" w:rsidTr="00A96735">
        <w:trPr>
          <w:trHeight w:val="255"/>
          <w:jc w:val="center"/>
        </w:trPr>
        <w:tc>
          <w:tcPr>
            <w:tcW w:w="1040" w:type="dxa"/>
            <w:vMerge w:val="restart"/>
            <w:shd w:val="clear" w:color="auto" w:fill="auto"/>
            <w:vAlign w:val="center"/>
            <w:hideMark/>
          </w:tcPr>
          <w:p w14:paraId="42F4DF8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730F17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BAC933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69859C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xml:space="preserve">Alkalmazandó eszközök és felszerelések </w:t>
            </w:r>
          </w:p>
        </w:tc>
      </w:tr>
      <w:tr w:rsidR="00A96735" w:rsidRPr="00A96735" w14:paraId="6FB129AD" w14:textId="77777777" w:rsidTr="00A96735">
        <w:trPr>
          <w:trHeight w:val="510"/>
          <w:jc w:val="center"/>
        </w:trPr>
        <w:tc>
          <w:tcPr>
            <w:tcW w:w="1040" w:type="dxa"/>
            <w:vMerge/>
            <w:vAlign w:val="center"/>
            <w:hideMark/>
          </w:tcPr>
          <w:p w14:paraId="65FED3C4" w14:textId="77777777" w:rsidR="00A96735" w:rsidRPr="00A96735" w:rsidRDefault="00A96735" w:rsidP="00A96735">
            <w:pPr>
              <w:spacing w:after="0"/>
              <w:jc w:val="left"/>
              <w:rPr>
                <w:rFonts w:eastAsia="Times New Roman" w:cs="Times New Roman"/>
                <w:color w:val="000000"/>
                <w:sz w:val="20"/>
                <w:szCs w:val="20"/>
                <w:lang w:eastAsia="hu-HU"/>
              </w:rPr>
            </w:pPr>
          </w:p>
        </w:tc>
        <w:tc>
          <w:tcPr>
            <w:tcW w:w="2800" w:type="dxa"/>
            <w:vMerge/>
            <w:vAlign w:val="center"/>
            <w:hideMark/>
          </w:tcPr>
          <w:p w14:paraId="7C0F019B" w14:textId="77777777" w:rsidR="00A96735" w:rsidRPr="00A96735" w:rsidRDefault="00A96735" w:rsidP="00A9673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6BD9DB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egyéni</w:t>
            </w:r>
          </w:p>
        </w:tc>
        <w:tc>
          <w:tcPr>
            <w:tcW w:w="760" w:type="dxa"/>
            <w:shd w:val="clear" w:color="auto" w:fill="auto"/>
            <w:vAlign w:val="center"/>
            <w:hideMark/>
          </w:tcPr>
          <w:p w14:paraId="1358E3A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csoport-bontás</w:t>
            </w:r>
          </w:p>
        </w:tc>
        <w:tc>
          <w:tcPr>
            <w:tcW w:w="760" w:type="dxa"/>
            <w:shd w:val="clear" w:color="auto" w:fill="auto"/>
            <w:vAlign w:val="center"/>
            <w:hideMark/>
          </w:tcPr>
          <w:p w14:paraId="54234E6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osztály-keret</w:t>
            </w:r>
          </w:p>
        </w:tc>
        <w:tc>
          <w:tcPr>
            <w:tcW w:w="2380" w:type="dxa"/>
            <w:vMerge/>
            <w:vAlign w:val="center"/>
            <w:hideMark/>
          </w:tcPr>
          <w:p w14:paraId="69835DC4" w14:textId="77777777" w:rsidR="00A96735" w:rsidRPr="00A96735" w:rsidRDefault="00A96735" w:rsidP="00A96735">
            <w:pPr>
              <w:spacing w:after="0"/>
              <w:jc w:val="left"/>
              <w:rPr>
                <w:rFonts w:eastAsia="Times New Roman" w:cs="Times New Roman"/>
                <w:color w:val="000000"/>
                <w:sz w:val="20"/>
                <w:szCs w:val="20"/>
                <w:lang w:eastAsia="hu-HU"/>
              </w:rPr>
            </w:pPr>
          </w:p>
        </w:tc>
      </w:tr>
      <w:tr w:rsidR="00A96735" w:rsidRPr="00A96735" w14:paraId="52007906" w14:textId="77777777" w:rsidTr="00A96735">
        <w:trPr>
          <w:trHeight w:val="255"/>
          <w:jc w:val="center"/>
        </w:trPr>
        <w:tc>
          <w:tcPr>
            <w:tcW w:w="1040" w:type="dxa"/>
            <w:shd w:val="clear" w:color="000000" w:fill="D9D9D9"/>
            <w:vAlign w:val="center"/>
            <w:hideMark/>
          </w:tcPr>
          <w:p w14:paraId="7A98CD4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w:t>
            </w:r>
          </w:p>
        </w:tc>
        <w:tc>
          <w:tcPr>
            <w:tcW w:w="7460" w:type="dxa"/>
            <w:gridSpan w:val="5"/>
            <w:shd w:val="clear" w:color="000000" w:fill="D9D9D9"/>
            <w:vAlign w:val="center"/>
            <w:hideMark/>
          </w:tcPr>
          <w:p w14:paraId="530716B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 feldolgozó tevékenységek</w:t>
            </w:r>
          </w:p>
        </w:tc>
      </w:tr>
      <w:tr w:rsidR="00A96735" w:rsidRPr="00A96735" w14:paraId="332A38E4" w14:textId="77777777" w:rsidTr="00A96735">
        <w:trPr>
          <w:trHeight w:val="510"/>
          <w:jc w:val="center"/>
        </w:trPr>
        <w:tc>
          <w:tcPr>
            <w:tcW w:w="1040" w:type="dxa"/>
            <w:shd w:val="clear" w:color="auto" w:fill="auto"/>
            <w:vAlign w:val="center"/>
            <w:hideMark/>
          </w:tcPr>
          <w:p w14:paraId="772FBAA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1.1.</w:t>
            </w:r>
          </w:p>
        </w:tc>
        <w:tc>
          <w:tcPr>
            <w:tcW w:w="2800" w:type="dxa"/>
            <w:shd w:val="clear" w:color="auto" w:fill="auto"/>
            <w:vAlign w:val="center"/>
            <w:hideMark/>
          </w:tcPr>
          <w:p w14:paraId="7D17E8C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94A64A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6050B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AA47D3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3648AB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3DC55AE" w14:textId="77777777" w:rsidTr="00A96735">
        <w:trPr>
          <w:trHeight w:val="510"/>
          <w:jc w:val="center"/>
        </w:trPr>
        <w:tc>
          <w:tcPr>
            <w:tcW w:w="1040" w:type="dxa"/>
            <w:shd w:val="clear" w:color="auto" w:fill="auto"/>
            <w:vAlign w:val="center"/>
            <w:hideMark/>
          </w:tcPr>
          <w:p w14:paraId="75D5555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1.2.</w:t>
            </w:r>
          </w:p>
        </w:tc>
        <w:tc>
          <w:tcPr>
            <w:tcW w:w="2800" w:type="dxa"/>
            <w:shd w:val="clear" w:color="auto" w:fill="auto"/>
            <w:vAlign w:val="center"/>
            <w:hideMark/>
          </w:tcPr>
          <w:p w14:paraId="14372A7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36504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577EF1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51B512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404B68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343A282" w14:textId="77777777" w:rsidTr="00A96735">
        <w:trPr>
          <w:trHeight w:val="510"/>
          <w:jc w:val="center"/>
        </w:trPr>
        <w:tc>
          <w:tcPr>
            <w:tcW w:w="1040" w:type="dxa"/>
            <w:shd w:val="clear" w:color="auto" w:fill="auto"/>
            <w:vAlign w:val="center"/>
            <w:hideMark/>
          </w:tcPr>
          <w:p w14:paraId="46CFC3D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1.3.</w:t>
            </w:r>
          </w:p>
        </w:tc>
        <w:tc>
          <w:tcPr>
            <w:tcW w:w="2800" w:type="dxa"/>
            <w:shd w:val="clear" w:color="auto" w:fill="auto"/>
            <w:vAlign w:val="center"/>
            <w:hideMark/>
          </w:tcPr>
          <w:p w14:paraId="2B99ABF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167ACF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162CE4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690582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A91B7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F39474D" w14:textId="77777777" w:rsidTr="00A96735">
        <w:trPr>
          <w:trHeight w:val="510"/>
          <w:jc w:val="center"/>
        </w:trPr>
        <w:tc>
          <w:tcPr>
            <w:tcW w:w="1040" w:type="dxa"/>
            <w:shd w:val="clear" w:color="auto" w:fill="auto"/>
            <w:vAlign w:val="center"/>
            <w:hideMark/>
          </w:tcPr>
          <w:p w14:paraId="04BE39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1.4.</w:t>
            </w:r>
          </w:p>
        </w:tc>
        <w:tc>
          <w:tcPr>
            <w:tcW w:w="2800" w:type="dxa"/>
            <w:shd w:val="clear" w:color="auto" w:fill="auto"/>
            <w:vAlign w:val="center"/>
            <w:hideMark/>
          </w:tcPr>
          <w:p w14:paraId="10C13E1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07808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7E5DC5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8428F1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C77E92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0C832F7" w14:textId="77777777" w:rsidTr="00A96735">
        <w:trPr>
          <w:trHeight w:val="510"/>
          <w:jc w:val="center"/>
        </w:trPr>
        <w:tc>
          <w:tcPr>
            <w:tcW w:w="1040" w:type="dxa"/>
            <w:shd w:val="clear" w:color="auto" w:fill="auto"/>
            <w:vAlign w:val="center"/>
            <w:hideMark/>
          </w:tcPr>
          <w:p w14:paraId="33713AA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1.5.</w:t>
            </w:r>
          </w:p>
        </w:tc>
        <w:tc>
          <w:tcPr>
            <w:tcW w:w="2800" w:type="dxa"/>
            <w:shd w:val="clear" w:color="auto" w:fill="auto"/>
            <w:vAlign w:val="center"/>
            <w:hideMark/>
          </w:tcPr>
          <w:p w14:paraId="19E3DEC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5E738E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27F25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2D622D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C0256C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7FDE0DF" w14:textId="77777777" w:rsidTr="00A96735">
        <w:trPr>
          <w:trHeight w:val="255"/>
          <w:jc w:val="center"/>
        </w:trPr>
        <w:tc>
          <w:tcPr>
            <w:tcW w:w="1040" w:type="dxa"/>
            <w:shd w:val="clear" w:color="auto" w:fill="auto"/>
            <w:vAlign w:val="center"/>
            <w:hideMark/>
          </w:tcPr>
          <w:p w14:paraId="0B5805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1.6.</w:t>
            </w:r>
          </w:p>
        </w:tc>
        <w:tc>
          <w:tcPr>
            <w:tcW w:w="2800" w:type="dxa"/>
            <w:shd w:val="clear" w:color="auto" w:fill="auto"/>
            <w:vAlign w:val="center"/>
            <w:hideMark/>
          </w:tcPr>
          <w:p w14:paraId="4AD1019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F36DFC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7340B5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2A4FDD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EAA57F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A2C6458" w14:textId="77777777" w:rsidTr="00A96735">
        <w:trPr>
          <w:trHeight w:val="510"/>
          <w:jc w:val="center"/>
        </w:trPr>
        <w:tc>
          <w:tcPr>
            <w:tcW w:w="1040" w:type="dxa"/>
            <w:shd w:val="clear" w:color="auto" w:fill="auto"/>
            <w:vAlign w:val="center"/>
            <w:hideMark/>
          </w:tcPr>
          <w:p w14:paraId="51A896B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1.7.</w:t>
            </w:r>
          </w:p>
        </w:tc>
        <w:tc>
          <w:tcPr>
            <w:tcW w:w="2800" w:type="dxa"/>
            <w:shd w:val="clear" w:color="auto" w:fill="auto"/>
            <w:vAlign w:val="center"/>
            <w:hideMark/>
          </w:tcPr>
          <w:p w14:paraId="4BA9C94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9CC0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57998D8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8D799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239458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78F04D44" w14:textId="77777777" w:rsidTr="00A96735">
        <w:trPr>
          <w:trHeight w:val="255"/>
          <w:jc w:val="center"/>
        </w:trPr>
        <w:tc>
          <w:tcPr>
            <w:tcW w:w="1040" w:type="dxa"/>
            <w:shd w:val="clear" w:color="000000" w:fill="D9D9D9"/>
            <w:vAlign w:val="center"/>
            <w:hideMark/>
          </w:tcPr>
          <w:p w14:paraId="04124ED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w:t>
            </w:r>
          </w:p>
        </w:tc>
        <w:tc>
          <w:tcPr>
            <w:tcW w:w="7460" w:type="dxa"/>
            <w:gridSpan w:val="5"/>
            <w:shd w:val="clear" w:color="000000" w:fill="D9D9D9"/>
            <w:vAlign w:val="center"/>
            <w:hideMark/>
          </w:tcPr>
          <w:p w14:paraId="4D66B9B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Ismeretalkalmazási gyakorló tevékenységek, feladatok</w:t>
            </w:r>
          </w:p>
        </w:tc>
      </w:tr>
      <w:tr w:rsidR="00A96735" w:rsidRPr="00A96735" w14:paraId="09364BAC" w14:textId="77777777" w:rsidTr="00A96735">
        <w:trPr>
          <w:trHeight w:val="510"/>
          <w:jc w:val="center"/>
        </w:trPr>
        <w:tc>
          <w:tcPr>
            <w:tcW w:w="1040" w:type="dxa"/>
            <w:shd w:val="clear" w:color="auto" w:fill="auto"/>
            <w:vAlign w:val="center"/>
            <w:hideMark/>
          </w:tcPr>
          <w:p w14:paraId="35D1201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2.1.</w:t>
            </w:r>
          </w:p>
        </w:tc>
        <w:tc>
          <w:tcPr>
            <w:tcW w:w="2800" w:type="dxa"/>
            <w:shd w:val="clear" w:color="auto" w:fill="auto"/>
            <w:vAlign w:val="center"/>
            <w:hideMark/>
          </w:tcPr>
          <w:p w14:paraId="32C8EBE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10E8C5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62B429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4A5A7C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221E40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F1BA598" w14:textId="77777777" w:rsidTr="00A96735">
        <w:trPr>
          <w:trHeight w:val="255"/>
          <w:jc w:val="center"/>
        </w:trPr>
        <w:tc>
          <w:tcPr>
            <w:tcW w:w="1040" w:type="dxa"/>
            <w:shd w:val="clear" w:color="auto" w:fill="auto"/>
            <w:vAlign w:val="center"/>
            <w:hideMark/>
          </w:tcPr>
          <w:p w14:paraId="0301B8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2.2.</w:t>
            </w:r>
          </w:p>
        </w:tc>
        <w:tc>
          <w:tcPr>
            <w:tcW w:w="2800" w:type="dxa"/>
            <w:shd w:val="clear" w:color="auto" w:fill="auto"/>
            <w:vAlign w:val="center"/>
            <w:hideMark/>
          </w:tcPr>
          <w:p w14:paraId="741047D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Tesztfeladat megoldása</w:t>
            </w:r>
          </w:p>
        </w:tc>
        <w:tc>
          <w:tcPr>
            <w:tcW w:w="760" w:type="dxa"/>
            <w:shd w:val="clear" w:color="auto" w:fill="auto"/>
            <w:vAlign w:val="center"/>
            <w:hideMark/>
          </w:tcPr>
          <w:p w14:paraId="2F9FE8A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4AE3E3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B94B5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30843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A5AECA" w14:textId="77777777" w:rsidTr="00A96735">
        <w:trPr>
          <w:trHeight w:val="510"/>
          <w:jc w:val="center"/>
        </w:trPr>
        <w:tc>
          <w:tcPr>
            <w:tcW w:w="1040" w:type="dxa"/>
            <w:shd w:val="clear" w:color="auto" w:fill="auto"/>
            <w:vAlign w:val="center"/>
            <w:hideMark/>
          </w:tcPr>
          <w:p w14:paraId="32AC7C5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2.3.</w:t>
            </w:r>
          </w:p>
        </w:tc>
        <w:tc>
          <w:tcPr>
            <w:tcW w:w="2800" w:type="dxa"/>
            <w:shd w:val="clear" w:color="auto" w:fill="auto"/>
            <w:vAlign w:val="center"/>
            <w:hideMark/>
          </w:tcPr>
          <w:p w14:paraId="1E2A80A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F95595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91F31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D279CF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3BC661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2779FB2" w14:textId="77777777" w:rsidTr="00A96735">
        <w:trPr>
          <w:trHeight w:val="510"/>
          <w:jc w:val="center"/>
        </w:trPr>
        <w:tc>
          <w:tcPr>
            <w:tcW w:w="1040" w:type="dxa"/>
            <w:shd w:val="clear" w:color="auto" w:fill="auto"/>
            <w:vAlign w:val="center"/>
            <w:hideMark/>
          </w:tcPr>
          <w:p w14:paraId="182F4FD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2.4.</w:t>
            </w:r>
          </w:p>
        </w:tc>
        <w:tc>
          <w:tcPr>
            <w:tcW w:w="2800" w:type="dxa"/>
            <w:shd w:val="clear" w:color="auto" w:fill="auto"/>
            <w:vAlign w:val="center"/>
            <w:hideMark/>
          </w:tcPr>
          <w:p w14:paraId="6A1646B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3A2C37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632DF1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8A63E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CBEE5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7364747" w14:textId="77777777" w:rsidTr="00A96735">
        <w:trPr>
          <w:trHeight w:val="255"/>
          <w:jc w:val="center"/>
        </w:trPr>
        <w:tc>
          <w:tcPr>
            <w:tcW w:w="1040" w:type="dxa"/>
            <w:shd w:val="clear" w:color="000000" w:fill="D9D9D9"/>
            <w:vAlign w:val="center"/>
            <w:hideMark/>
          </w:tcPr>
          <w:p w14:paraId="12361F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w:t>
            </w:r>
          </w:p>
        </w:tc>
        <w:tc>
          <w:tcPr>
            <w:tcW w:w="7460" w:type="dxa"/>
            <w:gridSpan w:val="5"/>
            <w:shd w:val="clear" w:color="000000" w:fill="D9D9D9"/>
            <w:vAlign w:val="center"/>
            <w:hideMark/>
          </w:tcPr>
          <w:p w14:paraId="4167D3D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Képi információk körében</w:t>
            </w:r>
          </w:p>
        </w:tc>
      </w:tr>
      <w:tr w:rsidR="00A96735" w:rsidRPr="00A96735" w14:paraId="039C52EA" w14:textId="77777777" w:rsidTr="00A96735">
        <w:trPr>
          <w:trHeight w:val="255"/>
          <w:jc w:val="center"/>
        </w:trPr>
        <w:tc>
          <w:tcPr>
            <w:tcW w:w="1040" w:type="dxa"/>
            <w:shd w:val="clear" w:color="auto" w:fill="auto"/>
            <w:vAlign w:val="center"/>
            <w:hideMark/>
          </w:tcPr>
          <w:p w14:paraId="085951C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3.1.</w:t>
            </w:r>
          </w:p>
        </w:tc>
        <w:tc>
          <w:tcPr>
            <w:tcW w:w="2800" w:type="dxa"/>
            <w:shd w:val="clear" w:color="auto" w:fill="auto"/>
            <w:vAlign w:val="center"/>
            <w:hideMark/>
          </w:tcPr>
          <w:p w14:paraId="65A2F0B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értelmezése</w:t>
            </w:r>
          </w:p>
        </w:tc>
        <w:tc>
          <w:tcPr>
            <w:tcW w:w="760" w:type="dxa"/>
            <w:shd w:val="clear" w:color="auto" w:fill="auto"/>
            <w:vAlign w:val="center"/>
            <w:hideMark/>
          </w:tcPr>
          <w:p w14:paraId="36FAA4B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88E6F8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B586BF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A330D9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416E7B2" w14:textId="77777777" w:rsidTr="00A96735">
        <w:trPr>
          <w:trHeight w:val="255"/>
          <w:jc w:val="center"/>
        </w:trPr>
        <w:tc>
          <w:tcPr>
            <w:tcW w:w="1040" w:type="dxa"/>
            <w:shd w:val="clear" w:color="auto" w:fill="auto"/>
            <w:vAlign w:val="center"/>
            <w:hideMark/>
          </w:tcPr>
          <w:p w14:paraId="1F25895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3.2.</w:t>
            </w:r>
          </w:p>
        </w:tc>
        <w:tc>
          <w:tcPr>
            <w:tcW w:w="2800" w:type="dxa"/>
            <w:shd w:val="clear" w:color="auto" w:fill="auto"/>
            <w:vAlign w:val="center"/>
            <w:hideMark/>
          </w:tcPr>
          <w:p w14:paraId="7E11A5A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60C6D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5DC460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E77797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87BE54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A35F7BA" w14:textId="77777777" w:rsidTr="00A96735">
        <w:trPr>
          <w:trHeight w:val="255"/>
          <w:jc w:val="center"/>
        </w:trPr>
        <w:tc>
          <w:tcPr>
            <w:tcW w:w="1040" w:type="dxa"/>
            <w:shd w:val="clear" w:color="auto" w:fill="auto"/>
            <w:vAlign w:val="center"/>
            <w:hideMark/>
          </w:tcPr>
          <w:p w14:paraId="5DC385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3.3.</w:t>
            </w:r>
          </w:p>
        </w:tc>
        <w:tc>
          <w:tcPr>
            <w:tcW w:w="2800" w:type="dxa"/>
            <w:shd w:val="clear" w:color="auto" w:fill="auto"/>
            <w:vAlign w:val="center"/>
            <w:hideMark/>
          </w:tcPr>
          <w:p w14:paraId="30F4105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kiegészítés</w:t>
            </w:r>
          </w:p>
        </w:tc>
        <w:tc>
          <w:tcPr>
            <w:tcW w:w="760" w:type="dxa"/>
            <w:shd w:val="clear" w:color="auto" w:fill="auto"/>
            <w:vAlign w:val="center"/>
            <w:hideMark/>
          </w:tcPr>
          <w:p w14:paraId="1E246A6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613724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313B46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5FBDC1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8EB2F64" w14:textId="77777777" w:rsidTr="00A96735">
        <w:trPr>
          <w:trHeight w:val="255"/>
          <w:jc w:val="center"/>
        </w:trPr>
        <w:tc>
          <w:tcPr>
            <w:tcW w:w="1040" w:type="dxa"/>
            <w:shd w:val="clear" w:color="auto" w:fill="auto"/>
            <w:vAlign w:val="center"/>
            <w:hideMark/>
          </w:tcPr>
          <w:p w14:paraId="736D70F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3.4.</w:t>
            </w:r>
          </w:p>
        </w:tc>
        <w:tc>
          <w:tcPr>
            <w:tcW w:w="2800" w:type="dxa"/>
            <w:shd w:val="clear" w:color="auto" w:fill="auto"/>
            <w:vAlign w:val="center"/>
            <w:hideMark/>
          </w:tcPr>
          <w:p w14:paraId="489377C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C66715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117205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F3FE4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12BD08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0234A86" w14:textId="77777777" w:rsidTr="00A96735">
        <w:trPr>
          <w:trHeight w:val="255"/>
          <w:jc w:val="center"/>
        </w:trPr>
        <w:tc>
          <w:tcPr>
            <w:tcW w:w="1040" w:type="dxa"/>
            <w:shd w:val="clear" w:color="auto" w:fill="auto"/>
            <w:vAlign w:val="center"/>
            <w:hideMark/>
          </w:tcPr>
          <w:p w14:paraId="21860E8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3.5.</w:t>
            </w:r>
          </w:p>
        </w:tc>
        <w:tc>
          <w:tcPr>
            <w:tcW w:w="2800" w:type="dxa"/>
            <w:shd w:val="clear" w:color="auto" w:fill="auto"/>
            <w:vAlign w:val="center"/>
            <w:hideMark/>
          </w:tcPr>
          <w:p w14:paraId="2EE947C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672C61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C25B6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0DDBC4E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31ED02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908188F" w14:textId="77777777" w:rsidTr="00A96735">
        <w:trPr>
          <w:trHeight w:val="255"/>
          <w:jc w:val="center"/>
        </w:trPr>
        <w:tc>
          <w:tcPr>
            <w:tcW w:w="1040" w:type="dxa"/>
            <w:shd w:val="clear" w:color="auto" w:fill="auto"/>
            <w:vAlign w:val="center"/>
            <w:hideMark/>
          </w:tcPr>
          <w:p w14:paraId="34EEA39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3.6.</w:t>
            </w:r>
          </w:p>
        </w:tc>
        <w:tc>
          <w:tcPr>
            <w:tcW w:w="2800" w:type="dxa"/>
            <w:shd w:val="clear" w:color="auto" w:fill="auto"/>
            <w:vAlign w:val="center"/>
            <w:hideMark/>
          </w:tcPr>
          <w:p w14:paraId="42059D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C7B47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0823C8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F5948E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F4DDC4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D8E05F" w14:textId="77777777" w:rsidTr="00A96735">
        <w:trPr>
          <w:trHeight w:val="255"/>
          <w:jc w:val="center"/>
        </w:trPr>
        <w:tc>
          <w:tcPr>
            <w:tcW w:w="1040" w:type="dxa"/>
            <w:shd w:val="clear" w:color="000000" w:fill="D9D9D9"/>
            <w:vAlign w:val="center"/>
            <w:hideMark/>
          </w:tcPr>
          <w:p w14:paraId="06A3097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14:paraId="37AE895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Komplex információk körében</w:t>
            </w:r>
          </w:p>
        </w:tc>
      </w:tr>
      <w:tr w:rsidR="00A96735" w:rsidRPr="00A96735" w14:paraId="148533A4" w14:textId="77777777" w:rsidTr="00A96735">
        <w:trPr>
          <w:trHeight w:val="510"/>
          <w:jc w:val="center"/>
        </w:trPr>
        <w:tc>
          <w:tcPr>
            <w:tcW w:w="1040" w:type="dxa"/>
            <w:shd w:val="clear" w:color="auto" w:fill="auto"/>
            <w:vAlign w:val="center"/>
            <w:hideMark/>
          </w:tcPr>
          <w:p w14:paraId="442474B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4.1.</w:t>
            </w:r>
          </w:p>
        </w:tc>
        <w:tc>
          <w:tcPr>
            <w:tcW w:w="2800" w:type="dxa"/>
            <w:shd w:val="clear" w:color="auto" w:fill="auto"/>
            <w:vAlign w:val="center"/>
            <w:hideMark/>
          </w:tcPr>
          <w:p w14:paraId="459DEF3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6EED1F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2F8F6E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424A20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C69DE6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43E2F74" w14:textId="77777777" w:rsidTr="00A96735">
        <w:trPr>
          <w:trHeight w:val="510"/>
          <w:jc w:val="center"/>
        </w:trPr>
        <w:tc>
          <w:tcPr>
            <w:tcW w:w="1040" w:type="dxa"/>
            <w:shd w:val="clear" w:color="auto" w:fill="auto"/>
            <w:vAlign w:val="center"/>
            <w:hideMark/>
          </w:tcPr>
          <w:p w14:paraId="551ACC7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4.2.</w:t>
            </w:r>
          </w:p>
        </w:tc>
        <w:tc>
          <w:tcPr>
            <w:tcW w:w="2800" w:type="dxa"/>
            <w:shd w:val="clear" w:color="auto" w:fill="auto"/>
            <w:vAlign w:val="center"/>
            <w:hideMark/>
          </w:tcPr>
          <w:p w14:paraId="0023637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8ABFC2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8F59D9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1AC8D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03C76A1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461E4BC5" w14:textId="77777777" w:rsidTr="00A96735">
        <w:trPr>
          <w:trHeight w:val="510"/>
          <w:jc w:val="center"/>
        </w:trPr>
        <w:tc>
          <w:tcPr>
            <w:tcW w:w="1040" w:type="dxa"/>
            <w:shd w:val="clear" w:color="auto" w:fill="auto"/>
            <w:vAlign w:val="center"/>
            <w:hideMark/>
          </w:tcPr>
          <w:p w14:paraId="30AF3DF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4.3.</w:t>
            </w:r>
          </w:p>
        </w:tc>
        <w:tc>
          <w:tcPr>
            <w:tcW w:w="2800" w:type="dxa"/>
            <w:shd w:val="clear" w:color="auto" w:fill="auto"/>
            <w:vAlign w:val="center"/>
            <w:hideMark/>
          </w:tcPr>
          <w:p w14:paraId="4DE9423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89DF9C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F83C07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C7BCDD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6495139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1C952DC" w14:textId="77777777" w:rsidTr="00A96735">
        <w:trPr>
          <w:trHeight w:val="255"/>
          <w:jc w:val="center"/>
        </w:trPr>
        <w:tc>
          <w:tcPr>
            <w:tcW w:w="1040" w:type="dxa"/>
            <w:shd w:val="clear" w:color="auto" w:fill="auto"/>
            <w:vAlign w:val="center"/>
            <w:hideMark/>
          </w:tcPr>
          <w:p w14:paraId="134DA75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4.4.</w:t>
            </w:r>
          </w:p>
        </w:tc>
        <w:tc>
          <w:tcPr>
            <w:tcW w:w="2800" w:type="dxa"/>
            <w:shd w:val="clear" w:color="auto" w:fill="auto"/>
            <w:vAlign w:val="center"/>
            <w:hideMark/>
          </w:tcPr>
          <w:p w14:paraId="2518DE1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60BED8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2A3DB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332968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6C5152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2494B21" w14:textId="77777777" w:rsidTr="00A96735">
        <w:trPr>
          <w:trHeight w:val="255"/>
          <w:jc w:val="center"/>
        </w:trPr>
        <w:tc>
          <w:tcPr>
            <w:tcW w:w="1040" w:type="dxa"/>
            <w:shd w:val="clear" w:color="000000" w:fill="D9D9D9"/>
            <w:vAlign w:val="center"/>
            <w:hideMark/>
          </w:tcPr>
          <w:p w14:paraId="237C85B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w:t>
            </w:r>
          </w:p>
        </w:tc>
        <w:tc>
          <w:tcPr>
            <w:tcW w:w="7460" w:type="dxa"/>
            <w:gridSpan w:val="5"/>
            <w:shd w:val="clear" w:color="000000" w:fill="D9D9D9"/>
            <w:vAlign w:val="center"/>
            <w:hideMark/>
          </w:tcPr>
          <w:p w14:paraId="7B233F88"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munkaformák körében</w:t>
            </w:r>
          </w:p>
        </w:tc>
      </w:tr>
      <w:tr w:rsidR="00A96735" w:rsidRPr="00A96735" w14:paraId="3BE8871A" w14:textId="77777777" w:rsidTr="00A96735">
        <w:trPr>
          <w:trHeight w:val="510"/>
          <w:jc w:val="center"/>
        </w:trPr>
        <w:tc>
          <w:tcPr>
            <w:tcW w:w="1040" w:type="dxa"/>
            <w:shd w:val="clear" w:color="auto" w:fill="auto"/>
            <w:vAlign w:val="center"/>
            <w:hideMark/>
          </w:tcPr>
          <w:p w14:paraId="20D3FB3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5.1.</w:t>
            </w:r>
          </w:p>
        </w:tc>
        <w:tc>
          <w:tcPr>
            <w:tcW w:w="2800" w:type="dxa"/>
            <w:shd w:val="clear" w:color="auto" w:fill="auto"/>
            <w:vAlign w:val="center"/>
            <w:hideMark/>
          </w:tcPr>
          <w:p w14:paraId="7F5A53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745881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181E7A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A054E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4E5B89F"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9772B80" w14:textId="77777777" w:rsidTr="00A96735">
        <w:trPr>
          <w:trHeight w:val="510"/>
          <w:jc w:val="center"/>
        </w:trPr>
        <w:tc>
          <w:tcPr>
            <w:tcW w:w="1040" w:type="dxa"/>
            <w:shd w:val="clear" w:color="auto" w:fill="auto"/>
            <w:vAlign w:val="center"/>
            <w:hideMark/>
          </w:tcPr>
          <w:p w14:paraId="6293B40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5.2.</w:t>
            </w:r>
          </w:p>
        </w:tc>
        <w:tc>
          <w:tcPr>
            <w:tcW w:w="2800" w:type="dxa"/>
            <w:shd w:val="clear" w:color="auto" w:fill="auto"/>
            <w:vAlign w:val="center"/>
            <w:hideMark/>
          </w:tcPr>
          <w:p w14:paraId="576E6A9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1FC6B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0BBB2AC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665F6B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0B6376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5A6E1E1A" w14:textId="77777777" w:rsidTr="00A96735">
        <w:trPr>
          <w:trHeight w:val="510"/>
          <w:jc w:val="center"/>
        </w:trPr>
        <w:tc>
          <w:tcPr>
            <w:tcW w:w="1040" w:type="dxa"/>
            <w:shd w:val="clear" w:color="auto" w:fill="auto"/>
            <w:vAlign w:val="center"/>
            <w:hideMark/>
          </w:tcPr>
          <w:p w14:paraId="4BCCAE3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5.3.</w:t>
            </w:r>
          </w:p>
        </w:tc>
        <w:tc>
          <w:tcPr>
            <w:tcW w:w="2800" w:type="dxa"/>
            <w:shd w:val="clear" w:color="auto" w:fill="auto"/>
            <w:vAlign w:val="center"/>
            <w:hideMark/>
          </w:tcPr>
          <w:p w14:paraId="0644FA6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F46392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40A4A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9EA53A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2D98CFF1"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403BC38" w14:textId="77777777" w:rsidTr="00A96735">
        <w:trPr>
          <w:trHeight w:val="255"/>
          <w:jc w:val="center"/>
        </w:trPr>
        <w:tc>
          <w:tcPr>
            <w:tcW w:w="1040" w:type="dxa"/>
            <w:shd w:val="clear" w:color="auto" w:fill="auto"/>
            <w:vAlign w:val="center"/>
            <w:hideMark/>
          </w:tcPr>
          <w:p w14:paraId="4D85A53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5.4.</w:t>
            </w:r>
          </w:p>
        </w:tc>
        <w:tc>
          <w:tcPr>
            <w:tcW w:w="2800" w:type="dxa"/>
            <w:shd w:val="clear" w:color="auto" w:fill="auto"/>
            <w:vAlign w:val="center"/>
            <w:hideMark/>
          </w:tcPr>
          <w:p w14:paraId="1B1FD35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EFACE4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6C92DD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EEFC6ED"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FAF52A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7B67EE8" w14:textId="77777777" w:rsidTr="00A96735">
        <w:trPr>
          <w:trHeight w:val="255"/>
          <w:jc w:val="center"/>
        </w:trPr>
        <w:tc>
          <w:tcPr>
            <w:tcW w:w="1040" w:type="dxa"/>
            <w:shd w:val="clear" w:color="auto" w:fill="auto"/>
            <w:vAlign w:val="center"/>
            <w:hideMark/>
          </w:tcPr>
          <w:p w14:paraId="7E58967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5.5.</w:t>
            </w:r>
          </w:p>
        </w:tc>
        <w:tc>
          <w:tcPr>
            <w:tcW w:w="2800" w:type="dxa"/>
            <w:shd w:val="clear" w:color="auto" w:fill="auto"/>
            <w:vAlign w:val="center"/>
            <w:hideMark/>
          </w:tcPr>
          <w:p w14:paraId="2791698A"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Csoportos versenyjáték</w:t>
            </w:r>
          </w:p>
        </w:tc>
        <w:tc>
          <w:tcPr>
            <w:tcW w:w="760" w:type="dxa"/>
            <w:shd w:val="clear" w:color="auto" w:fill="auto"/>
            <w:vAlign w:val="center"/>
            <w:hideMark/>
          </w:tcPr>
          <w:p w14:paraId="108A94F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2F82C78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72CD45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DDBE39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990D71" w14:textId="77777777" w:rsidTr="00A96735">
        <w:trPr>
          <w:trHeight w:val="255"/>
          <w:jc w:val="center"/>
        </w:trPr>
        <w:tc>
          <w:tcPr>
            <w:tcW w:w="1040" w:type="dxa"/>
            <w:shd w:val="clear" w:color="000000" w:fill="D9D9D9"/>
            <w:vAlign w:val="center"/>
            <w:hideMark/>
          </w:tcPr>
          <w:p w14:paraId="4F2F51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w:t>
            </w:r>
          </w:p>
        </w:tc>
        <w:tc>
          <w:tcPr>
            <w:tcW w:w="7460" w:type="dxa"/>
            <w:gridSpan w:val="5"/>
            <w:shd w:val="clear" w:color="000000" w:fill="D9D9D9"/>
            <w:vAlign w:val="center"/>
            <w:hideMark/>
          </w:tcPr>
          <w:p w14:paraId="65550B2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Gyakorlati munkavégzés körében</w:t>
            </w:r>
          </w:p>
        </w:tc>
      </w:tr>
      <w:tr w:rsidR="00A96735" w:rsidRPr="00A96735" w14:paraId="667FBD95" w14:textId="77777777" w:rsidTr="00A96735">
        <w:trPr>
          <w:trHeight w:val="255"/>
          <w:jc w:val="center"/>
        </w:trPr>
        <w:tc>
          <w:tcPr>
            <w:tcW w:w="1040" w:type="dxa"/>
            <w:shd w:val="clear" w:color="auto" w:fill="auto"/>
            <w:vAlign w:val="center"/>
            <w:hideMark/>
          </w:tcPr>
          <w:p w14:paraId="2CA565B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6.1.</w:t>
            </w:r>
          </w:p>
        </w:tc>
        <w:tc>
          <w:tcPr>
            <w:tcW w:w="2800" w:type="dxa"/>
            <w:shd w:val="clear" w:color="auto" w:fill="auto"/>
            <w:vAlign w:val="center"/>
            <w:hideMark/>
          </w:tcPr>
          <w:p w14:paraId="603C0A2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Műveletek gyakorlása</w:t>
            </w:r>
          </w:p>
        </w:tc>
        <w:tc>
          <w:tcPr>
            <w:tcW w:w="760" w:type="dxa"/>
            <w:shd w:val="clear" w:color="auto" w:fill="auto"/>
            <w:vAlign w:val="center"/>
            <w:hideMark/>
          </w:tcPr>
          <w:p w14:paraId="7A5D55F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9B918D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CF9C31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4BE604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3DA14E0C" w14:textId="77777777" w:rsidTr="00A96735">
        <w:trPr>
          <w:trHeight w:val="510"/>
          <w:jc w:val="center"/>
        </w:trPr>
        <w:tc>
          <w:tcPr>
            <w:tcW w:w="1040" w:type="dxa"/>
            <w:shd w:val="clear" w:color="auto" w:fill="auto"/>
            <w:vAlign w:val="center"/>
            <w:hideMark/>
          </w:tcPr>
          <w:p w14:paraId="4D98F5C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6.2.</w:t>
            </w:r>
          </w:p>
        </w:tc>
        <w:tc>
          <w:tcPr>
            <w:tcW w:w="2800" w:type="dxa"/>
            <w:shd w:val="clear" w:color="auto" w:fill="auto"/>
            <w:vAlign w:val="center"/>
            <w:hideMark/>
          </w:tcPr>
          <w:p w14:paraId="0019249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F9E6EA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5C07F1C8"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37D3697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481AB9C"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0A9F6424" w14:textId="77777777" w:rsidTr="00A96735">
        <w:trPr>
          <w:trHeight w:val="255"/>
          <w:jc w:val="center"/>
        </w:trPr>
        <w:tc>
          <w:tcPr>
            <w:tcW w:w="1040" w:type="dxa"/>
            <w:shd w:val="clear" w:color="000000" w:fill="D9D9D9"/>
            <w:vAlign w:val="center"/>
            <w:hideMark/>
          </w:tcPr>
          <w:p w14:paraId="703BFC0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w:t>
            </w:r>
          </w:p>
        </w:tc>
        <w:tc>
          <w:tcPr>
            <w:tcW w:w="7460" w:type="dxa"/>
            <w:gridSpan w:val="5"/>
            <w:shd w:val="clear" w:color="000000" w:fill="D9D9D9"/>
            <w:vAlign w:val="center"/>
            <w:hideMark/>
          </w:tcPr>
          <w:p w14:paraId="48414275"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Üzemeltetési tevékenységek körében</w:t>
            </w:r>
          </w:p>
        </w:tc>
      </w:tr>
      <w:tr w:rsidR="00A96735" w:rsidRPr="00A96735" w14:paraId="28E028A1" w14:textId="77777777" w:rsidTr="00A96735">
        <w:trPr>
          <w:trHeight w:val="510"/>
          <w:jc w:val="center"/>
        </w:trPr>
        <w:tc>
          <w:tcPr>
            <w:tcW w:w="1040" w:type="dxa"/>
            <w:shd w:val="clear" w:color="auto" w:fill="auto"/>
            <w:vAlign w:val="center"/>
            <w:hideMark/>
          </w:tcPr>
          <w:p w14:paraId="1FD1603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7.1.</w:t>
            </w:r>
          </w:p>
        </w:tc>
        <w:tc>
          <w:tcPr>
            <w:tcW w:w="2800" w:type="dxa"/>
            <w:shd w:val="clear" w:color="auto" w:fill="auto"/>
            <w:vAlign w:val="center"/>
            <w:hideMark/>
          </w:tcPr>
          <w:p w14:paraId="3E640A9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EF75E69"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2ED98E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01040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4A909CE7"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156E252" w14:textId="77777777" w:rsidTr="00A96735">
        <w:trPr>
          <w:trHeight w:val="510"/>
          <w:jc w:val="center"/>
        </w:trPr>
        <w:tc>
          <w:tcPr>
            <w:tcW w:w="1040" w:type="dxa"/>
            <w:shd w:val="clear" w:color="auto" w:fill="auto"/>
            <w:vAlign w:val="center"/>
            <w:hideMark/>
          </w:tcPr>
          <w:p w14:paraId="3A8372B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7.2.</w:t>
            </w:r>
          </w:p>
        </w:tc>
        <w:tc>
          <w:tcPr>
            <w:tcW w:w="2800" w:type="dxa"/>
            <w:shd w:val="clear" w:color="auto" w:fill="auto"/>
            <w:vAlign w:val="center"/>
            <w:hideMark/>
          </w:tcPr>
          <w:p w14:paraId="5FD5BD1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5C3DB9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65CB3D1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40F2848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32D2F03B"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970B713" w14:textId="77777777" w:rsidTr="00A96735">
        <w:trPr>
          <w:trHeight w:val="510"/>
          <w:jc w:val="center"/>
        </w:trPr>
        <w:tc>
          <w:tcPr>
            <w:tcW w:w="1040" w:type="dxa"/>
            <w:shd w:val="clear" w:color="auto" w:fill="auto"/>
            <w:vAlign w:val="center"/>
            <w:hideMark/>
          </w:tcPr>
          <w:p w14:paraId="5D354A4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7.3.</w:t>
            </w:r>
          </w:p>
        </w:tc>
        <w:tc>
          <w:tcPr>
            <w:tcW w:w="2800" w:type="dxa"/>
            <w:shd w:val="clear" w:color="auto" w:fill="auto"/>
            <w:vAlign w:val="center"/>
            <w:hideMark/>
          </w:tcPr>
          <w:p w14:paraId="606FE54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FBCB4CE"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45712A03"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21659380"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0D86A3E"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2CF87817" w14:textId="77777777" w:rsidTr="00A96735">
        <w:trPr>
          <w:trHeight w:val="510"/>
          <w:jc w:val="center"/>
        </w:trPr>
        <w:tc>
          <w:tcPr>
            <w:tcW w:w="1040" w:type="dxa"/>
            <w:shd w:val="clear" w:color="auto" w:fill="auto"/>
            <w:vAlign w:val="center"/>
            <w:hideMark/>
          </w:tcPr>
          <w:p w14:paraId="142C129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7.4.</w:t>
            </w:r>
          </w:p>
        </w:tc>
        <w:tc>
          <w:tcPr>
            <w:tcW w:w="2800" w:type="dxa"/>
            <w:shd w:val="clear" w:color="auto" w:fill="auto"/>
            <w:vAlign w:val="center"/>
            <w:hideMark/>
          </w:tcPr>
          <w:p w14:paraId="79D3128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17A00A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07726F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661F6D1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EA9A3A9"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CC91682" w14:textId="77777777" w:rsidTr="00A96735">
        <w:trPr>
          <w:trHeight w:val="255"/>
          <w:jc w:val="center"/>
        </w:trPr>
        <w:tc>
          <w:tcPr>
            <w:tcW w:w="1040" w:type="dxa"/>
            <w:shd w:val="clear" w:color="000000" w:fill="D9D9D9"/>
            <w:vAlign w:val="center"/>
            <w:hideMark/>
          </w:tcPr>
          <w:p w14:paraId="5323E13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w:t>
            </w:r>
          </w:p>
        </w:tc>
        <w:tc>
          <w:tcPr>
            <w:tcW w:w="7460" w:type="dxa"/>
            <w:gridSpan w:val="5"/>
            <w:shd w:val="clear" w:color="000000" w:fill="D9D9D9"/>
            <w:vAlign w:val="center"/>
            <w:hideMark/>
          </w:tcPr>
          <w:p w14:paraId="22832903"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Vizsgálati tevékenységek körében</w:t>
            </w:r>
          </w:p>
        </w:tc>
      </w:tr>
      <w:tr w:rsidR="00A96735" w:rsidRPr="00A96735" w14:paraId="11707E14" w14:textId="77777777" w:rsidTr="00A96735">
        <w:trPr>
          <w:trHeight w:val="255"/>
          <w:jc w:val="center"/>
        </w:trPr>
        <w:tc>
          <w:tcPr>
            <w:tcW w:w="1040" w:type="dxa"/>
            <w:shd w:val="clear" w:color="auto" w:fill="auto"/>
            <w:vAlign w:val="center"/>
            <w:hideMark/>
          </w:tcPr>
          <w:p w14:paraId="69713877"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8.1.</w:t>
            </w:r>
          </w:p>
        </w:tc>
        <w:tc>
          <w:tcPr>
            <w:tcW w:w="2800" w:type="dxa"/>
            <w:shd w:val="clear" w:color="auto" w:fill="auto"/>
            <w:vAlign w:val="center"/>
            <w:hideMark/>
          </w:tcPr>
          <w:p w14:paraId="379012C2"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D2C7B0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1E78EAF4"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FDA4E96"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15058FF6"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61746F34" w14:textId="77777777" w:rsidTr="00A96735">
        <w:trPr>
          <w:trHeight w:val="255"/>
          <w:jc w:val="center"/>
        </w:trPr>
        <w:tc>
          <w:tcPr>
            <w:tcW w:w="1040" w:type="dxa"/>
            <w:shd w:val="clear" w:color="000000" w:fill="D9D9D9"/>
            <w:vAlign w:val="center"/>
            <w:hideMark/>
          </w:tcPr>
          <w:p w14:paraId="23A1711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w:t>
            </w:r>
          </w:p>
        </w:tc>
        <w:tc>
          <w:tcPr>
            <w:tcW w:w="7460" w:type="dxa"/>
            <w:gridSpan w:val="5"/>
            <w:shd w:val="clear" w:color="000000" w:fill="D9D9D9"/>
            <w:vAlign w:val="center"/>
            <w:hideMark/>
          </w:tcPr>
          <w:p w14:paraId="037CAFE4"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Szolgáltatási tevékenységek körében</w:t>
            </w:r>
          </w:p>
        </w:tc>
      </w:tr>
      <w:tr w:rsidR="00A96735" w:rsidRPr="00A96735" w14:paraId="36C360C6" w14:textId="77777777" w:rsidTr="00A96735">
        <w:trPr>
          <w:trHeight w:val="510"/>
          <w:jc w:val="center"/>
        </w:trPr>
        <w:tc>
          <w:tcPr>
            <w:tcW w:w="1040" w:type="dxa"/>
            <w:shd w:val="clear" w:color="auto" w:fill="auto"/>
            <w:vAlign w:val="center"/>
            <w:hideMark/>
          </w:tcPr>
          <w:p w14:paraId="4ADB12A1"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9.1.</w:t>
            </w:r>
          </w:p>
        </w:tc>
        <w:tc>
          <w:tcPr>
            <w:tcW w:w="2800" w:type="dxa"/>
            <w:shd w:val="clear" w:color="auto" w:fill="auto"/>
            <w:vAlign w:val="center"/>
            <w:hideMark/>
          </w:tcPr>
          <w:p w14:paraId="5166842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4E99C72"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7123A30B"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7F32D0D5"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5B8274B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r w:rsidR="00A96735" w:rsidRPr="00A96735" w14:paraId="18167397" w14:textId="77777777" w:rsidTr="00A96735">
        <w:trPr>
          <w:trHeight w:val="510"/>
          <w:jc w:val="center"/>
        </w:trPr>
        <w:tc>
          <w:tcPr>
            <w:tcW w:w="1040" w:type="dxa"/>
            <w:shd w:val="clear" w:color="auto" w:fill="auto"/>
            <w:vAlign w:val="center"/>
            <w:hideMark/>
          </w:tcPr>
          <w:p w14:paraId="006467CC"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9.2.</w:t>
            </w:r>
          </w:p>
        </w:tc>
        <w:tc>
          <w:tcPr>
            <w:tcW w:w="2800" w:type="dxa"/>
            <w:shd w:val="clear" w:color="auto" w:fill="auto"/>
            <w:vAlign w:val="center"/>
            <w:hideMark/>
          </w:tcPr>
          <w:p w14:paraId="26EEA4C0"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C33109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760" w:type="dxa"/>
            <w:shd w:val="clear" w:color="auto" w:fill="auto"/>
            <w:vAlign w:val="center"/>
            <w:hideMark/>
          </w:tcPr>
          <w:p w14:paraId="3E10A44F"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x</w:t>
            </w:r>
          </w:p>
        </w:tc>
        <w:tc>
          <w:tcPr>
            <w:tcW w:w="760" w:type="dxa"/>
            <w:shd w:val="clear" w:color="auto" w:fill="auto"/>
            <w:vAlign w:val="center"/>
            <w:hideMark/>
          </w:tcPr>
          <w:p w14:paraId="1F7C45AA" w14:textId="77777777" w:rsidR="00A96735" w:rsidRPr="00A96735" w:rsidRDefault="00A96735" w:rsidP="00A96735">
            <w:pPr>
              <w:spacing w:after="0"/>
              <w:jc w:val="center"/>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c>
          <w:tcPr>
            <w:tcW w:w="2380" w:type="dxa"/>
            <w:shd w:val="clear" w:color="auto" w:fill="auto"/>
            <w:vAlign w:val="center"/>
            <w:hideMark/>
          </w:tcPr>
          <w:p w14:paraId="7D8951DD" w14:textId="77777777" w:rsidR="00A96735" w:rsidRPr="00A96735" w:rsidRDefault="00A96735" w:rsidP="00A96735">
            <w:pPr>
              <w:spacing w:after="0"/>
              <w:jc w:val="left"/>
              <w:rPr>
                <w:rFonts w:eastAsia="Times New Roman" w:cs="Times New Roman"/>
                <w:color w:val="000000"/>
                <w:sz w:val="20"/>
                <w:szCs w:val="20"/>
                <w:lang w:eastAsia="hu-HU"/>
              </w:rPr>
            </w:pPr>
            <w:r w:rsidRPr="00A96735">
              <w:rPr>
                <w:rFonts w:eastAsia="Times New Roman" w:cs="Times New Roman"/>
                <w:color w:val="000000"/>
                <w:sz w:val="20"/>
                <w:szCs w:val="20"/>
                <w:lang w:eastAsia="hu-HU"/>
              </w:rPr>
              <w:t> </w:t>
            </w:r>
          </w:p>
        </w:tc>
      </w:tr>
    </w:tbl>
    <w:p w14:paraId="5E598C72" w14:textId="77777777" w:rsidR="00A96735" w:rsidRPr="00BC7291" w:rsidRDefault="00A96735" w:rsidP="00A96735">
      <w:pPr>
        <w:pStyle w:val="Listaszerbekezds"/>
        <w:spacing w:after="0"/>
        <w:ind w:left="1224"/>
        <w:rPr>
          <w:b/>
        </w:rPr>
      </w:pPr>
    </w:p>
    <w:p w14:paraId="17549163" w14:textId="0D366472" w:rsidR="00C53E01" w:rsidRPr="002B5BF7" w:rsidRDefault="00C53E01" w:rsidP="00C53E01">
      <w:pPr>
        <w:spacing w:after="0"/>
        <w:ind w:left="426"/>
      </w:pPr>
    </w:p>
    <w:p w14:paraId="225A33E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985A31E" w14:textId="77777777" w:rsidR="00C53E01" w:rsidRDefault="00C53E01" w:rsidP="00C53E01">
      <w:pPr>
        <w:spacing w:after="0"/>
        <w:ind w:left="426"/>
      </w:pPr>
      <w:r w:rsidRPr="003A56AA">
        <w:t>A nemzeti köznevelésről szóló 2011. évi CXC. törvény. 54. § (2) a) pontja szerinti értékeléssel.</w:t>
      </w:r>
    </w:p>
    <w:p w14:paraId="04E2D693" w14:textId="77777777" w:rsidR="00C53E01" w:rsidRPr="002A1C54" w:rsidRDefault="00C53E01" w:rsidP="00C53E01">
      <w:pPr>
        <w:tabs>
          <w:tab w:val="left" w:pos="1418"/>
          <w:tab w:val="right" w:pos="9072"/>
        </w:tabs>
        <w:spacing w:after="0"/>
        <w:ind w:left="851"/>
      </w:pPr>
    </w:p>
    <w:p w14:paraId="55A06D5B" w14:textId="77777777" w:rsidR="00C53E01" w:rsidRDefault="00C53E01" w:rsidP="00C53E01">
      <w:pPr>
        <w:spacing w:after="200" w:line="276" w:lineRule="auto"/>
        <w:jc w:val="left"/>
        <w:rPr>
          <w:rFonts w:cs="Times New Roman"/>
        </w:rPr>
      </w:pPr>
      <w:r>
        <w:rPr>
          <w:rFonts w:cs="Times New Roman"/>
        </w:rPr>
        <w:br w:type="page"/>
      </w:r>
    </w:p>
    <w:p w14:paraId="069031DA" w14:textId="77777777" w:rsidR="00C53E01" w:rsidRPr="00D52C63" w:rsidRDefault="00C53E01" w:rsidP="00C53E01">
      <w:pPr>
        <w:rPr>
          <w:rFonts w:cs="Times New Roman"/>
        </w:rPr>
      </w:pPr>
    </w:p>
    <w:p w14:paraId="64D519F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E52D5AD" w14:textId="10E6609B" w:rsidR="00C53E01" w:rsidRPr="00D52C63" w:rsidRDefault="009D4218" w:rsidP="00C53E01">
      <w:pPr>
        <w:spacing w:after="480"/>
        <w:jc w:val="center"/>
        <w:rPr>
          <w:rFonts w:cs="Times New Roman"/>
          <w:b/>
          <w:sz w:val="36"/>
        </w:rPr>
      </w:pPr>
      <w:r>
        <w:rPr>
          <w:rFonts w:cs="Times New Roman"/>
          <w:b/>
          <w:sz w:val="36"/>
          <w:highlight w:val="yellow"/>
        </w:rPr>
        <w:t>10002</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2ADC34BA" w14:textId="29E5A678" w:rsidR="00C53E01" w:rsidRPr="00D52C63" w:rsidRDefault="009D4218" w:rsidP="00C53E01">
      <w:pPr>
        <w:jc w:val="center"/>
        <w:rPr>
          <w:rFonts w:cs="Times New Roman"/>
          <w:b/>
          <w:sz w:val="36"/>
        </w:rPr>
      </w:pPr>
      <w:r>
        <w:rPr>
          <w:rFonts w:cs="Times New Roman"/>
          <w:b/>
          <w:sz w:val="36"/>
        </w:rPr>
        <w:t>Ipari gyártóre</w:t>
      </w:r>
      <w:r w:rsidR="008B39E6">
        <w:rPr>
          <w:rFonts w:cs="Times New Roman"/>
          <w:b/>
          <w:sz w:val="36"/>
        </w:rPr>
        <w:t>n</w:t>
      </w:r>
      <w:r>
        <w:rPr>
          <w:rFonts w:cs="Times New Roman"/>
          <w:b/>
          <w:sz w:val="36"/>
        </w:rPr>
        <w:t>dszerek</w:t>
      </w:r>
    </w:p>
    <w:p w14:paraId="5CDF861B"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6289F0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F6A055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15AE79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7736CAA" w14:textId="2607D1DC" w:rsidR="00C53E01" w:rsidRDefault="00C53E01" w:rsidP="00C53E01">
      <w:pPr>
        <w:rPr>
          <w:rFonts w:cs="Times New Roman"/>
        </w:rPr>
      </w:pPr>
      <w:r w:rsidRPr="00D52C63">
        <w:rPr>
          <w:rFonts w:cs="Times New Roman"/>
        </w:rPr>
        <w:lastRenderedPageBreak/>
        <w:t xml:space="preserve">A </w:t>
      </w:r>
      <w:r w:rsidR="009D4218">
        <w:rPr>
          <w:rFonts w:cs="Times New Roman"/>
        </w:rPr>
        <w:t>10002</w:t>
      </w:r>
      <w:r w:rsidRPr="00D26A67">
        <w:rPr>
          <w:rFonts w:cs="Times New Roman"/>
        </w:rPr>
        <w:t>-</w:t>
      </w:r>
      <w:r w:rsidR="009D4218">
        <w:rPr>
          <w:rFonts w:cs="Times New Roman"/>
        </w:rPr>
        <w:t>16</w:t>
      </w:r>
      <w:r w:rsidRPr="00D52C63">
        <w:rPr>
          <w:rFonts w:cs="Times New Roman"/>
        </w:rPr>
        <w:t xml:space="preserve"> azonosító számú </w:t>
      </w:r>
      <w:r w:rsidR="009D4218">
        <w:rPr>
          <w:rFonts w:cs="Times New Roman"/>
        </w:rPr>
        <w:t>Ipari</w:t>
      </w:r>
      <w:r w:rsidR="005478E5">
        <w:rPr>
          <w:rFonts w:cs="Times New Roman"/>
        </w:rPr>
        <w:t xml:space="preserve"> </w:t>
      </w:r>
      <w:r w:rsidR="009D4218">
        <w:rPr>
          <w:rFonts w:cs="Times New Roman"/>
        </w:rPr>
        <w:t>gyártóren</w:t>
      </w:r>
      <w:r w:rsidR="008B39E6">
        <w:rPr>
          <w:rFonts w:cs="Times New Roman"/>
        </w:rPr>
        <w:t>d</w:t>
      </w:r>
      <w:r w:rsidR="009D4218">
        <w:rPr>
          <w:rFonts w:cs="Times New Roman"/>
        </w:rPr>
        <w:t>szerek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70719" w:rsidRPr="00B70719" w14:paraId="3DD51FE9" w14:textId="77777777" w:rsidTr="00B70719">
        <w:trPr>
          <w:trHeight w:val="1755"/>
          <w:jc w:val="center"/>
        </w:trPr>
        <w:tc>
          <w:tcPr>
            <w:tcW w:w="3980" w:type="dxa"/>
            <w:shd w:val="clear" w:color="auto" w:fill="auto"/>
            <w:vAlign w:val="center"/>
            <w:hideMark/>
          </w:tcPr>
          <w:p w14:paraId="24A79E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textDirection w:val="btLr"/>
            <w:vAlign w:val="bottom"/>
            <w:hideMark/>
          </w:tcPr>
          <w:p w14:paraId="4D8345F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w:t>
            </w:r>
          </w:p>
        </w:tc>
        <w:tc>
          <w:tcPr>
            <w:tcW w:w="700" w:type="dxa"/>
            <w:shd w:val="clear" w:color="auto" w:fill="auto"/>
            <w:textDirection w:val="btLr"/>
            <w:vAlign w:val="bottom"/>
            <w:hideMark/>
          </w:tcPr>
          <w:p w14:paraId="40209A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gyakorlat</w:t>
            </w:r>
          </w:p>
        </w:tc>
      </w:tr>
      <w:tr w:rsidR="00B70719" w:rsidRPr="00B70719" w14:paraId="14A7F5CE" w14:textId="77777777" w:rsidTr="00B70719">
        <w:trPr>
          <w:trHeight w:val="300"/>
          <w:jc w:val="center"/>
        </w:trPr>
        <w:tc>
          <w:tcPr>
            <w:tcW w:w="5380" w:type="dxa"/>
            <w:gridSpan w:val="3"/>
            <w:shd w:val="clear" w:color="auto" w:fill="auto"/>
            <w:noWrap/>
            <w:vAlign w:val="center"/>
            <w:hideMark/>
          </w:tcPr>
          <w:p w14:paraId="3435F29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FELADATOK</w:t>
            </w:r>
          </w:p>
        </w:tc>
      </w:tr>
      <w:tr w:rsidR="00B70719" w:rsidRPr="00B70719" w14:paraId="0BB507E8" w14:textId="77777777" w:rsidTr="00B70719">
        <w:trPr>
          <w:trHeight w:val="255"/>
          <w:jc w:val="center"/>
        </w:trPr>
        <w:tc>
          <w:tcPr>
            <w:tcW w:w="3980" w:type="dxa"/>
            <w:shd w:val="clear" w:color="auto" w:fill="auto"/>
            <w:vAlign w:val="center"/>
            <w:hideMark/>
          </w:tcPr>
          <w:p w14:paraId="0A8D91B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Kezeli az automatizált berendezéseket</w:t>
            </w:r>
          </w:p>
        </w:tc>
        <w:tc>
          <w:tcPr>
            <w:tcW w:w="700" w:type="dxa"/>
            <w:shd w:val="clear" w:color="auto" w:fill="auto"/>
            <w:noWrap/>
            <w:vAlign w:val="center"/>
            <w:hideMark/>
          </w:tcPr>
          <w:p w14:paraId="741CD8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1A896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7B9C396" w14:textId="77777777" w:rsidTr="00B70719">
        <w:trPr>
          <w:trHeight w:val="510"/>
          <w:jc w:val="center"/>
        </w:trPr>
        <w:tc>
          <w:tcPr>
            <w:tcW w:w="3980" w:type="dxa"/>
            <w:shd w:val="clear" w:color="auto" w:fill="auto"/>
            <w:vAlign w:val="center"/>
            <w:hideMark/>
          </w:tcPr>
          <w:p w14:paraId="3AFD184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Előírás alapján elindítja/leállítja a rendszert, vagy alrendszert</w:t>
            </w:r>
          </w:p>
        </w:tc>
        <w:tc>
          <w:tcPr>
            <w:tcW w:w="700" w:type="dxa"/>
            <w:shd w:val="clear" w:color="auto" w:fill="auto"/>
            <w:noWrap/>
            <w:vAlign w:val="center"/>
            <w:hideMark/>
          </w:tcPr>
          <w:p w14:paraId="1A9899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B33A7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1703231" w14:textId="77777777" w:rsidTr="00B70719">
        <w:trPr>
          <w:trHeight w:val="510"/>
          <w:jc w:val="center"/>
        </w:trPr>
        <w:tc>
          <w:tcPr>
            <w:tcW w:w="3980" w:type="dxa"/>
            <w:shd w:val="clear" w:color="auto" w:fill="auto"/>
            <w:vAlign w:val="center"/>
            <w:hideMark/>
          </w:tcPr>
          <w:p w14:paraId="6C9110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Érzékelőket, végrehajtókat, jelátalakítókat, tápegységeket telepít, ellenőriz és beállít</w:t>
            </w:r>
          </w:p>
        </w:tc>
        <w:tc>
          <w:tcPr>
            <w:tcW w:w="700" w:type="dxa"/>
            <w:shd w:val="clear" w:color="auto" w:fill="auto"/>
            <w:noWrap/>
            <w:vAlign w:val="center"/>
            <w:hideMark/>
          </w:tcPr>
          <w:p w14:paraId="1421DC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219C38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2D33C97" w14:textId="77777777" w:rsidTr="00B70719">
        <w:trPr>
          <w:trHeight w:val="510"/>
          <w:jc w:val="center"/>
        </w:trPr>
        <w:tc>
          <w:tcPr>
            <w:tcW w:w="3980" w:type="dxa"/>
            <w:shd w:val="clear" w:color="auto" w:fill="auto"/>
            <w:vAlign w:val="center"/>
            <w:hideMark/>
          </w:tcPr>
          <w:p w14:paraId="28427BB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Elektronikus vezérléseket, szabályozásokat kezel, működtet, beállít</w:t>
            </w:r>
          </w:p>
        </w:tc>
        <w:tc>
          <w:tcPr>
            <w:tcW w:w="700" w:type="dxa"/>
            <w:shd w:val="clear" w:color="auto" w:fill="auto"/>
            <w:noWrap/>
            <w:vAlign w:val="center"/>
            <w:hideMark/>
          </w:tcPr>
          <w:p w14:paraId="1990BC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0AB9D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5E428B1" w14:textId="77777777" w:rsidTr="00B70719">
        <w:trPr>
          <w:trHeight w:val="510"/>
          <w:jc w:val="center"/>
        </w:trPr>
        <w:tc>
          <w:tcPr>
            <w:tcW w:w="3980" w:type="dxa"/>
            <w:shd w:val="clear" w:color="auto" w:fill="auto"/>
            <w:vAlign w:val="center"/>
            <w:hideMark/>
          </w:tcPr>
          <w:p w14:paraId="6CC82D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Üzemi beállításokat végez a folyamatirányító rendszereken</w:t>
            </w:r>
          </w:p>
        </w:tc>
        <w:tc>
          <w:tcPr>
            <w:tcW w:w="700" w:type="dxa"/>
            <w:shd w:val="clear" w:color="auto" w:fill="auto"/>
            <w:noWrap/>
            <w:vAlign w:val="center"/>
            <w:hideMark/>
          </w:tcPr>
          <w:p w14:paraId="568717C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7A87D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B6877A7" w14:textId="77777777" w:rsidTr="00B70719">
        <w:trPr>
          <w:trHeight w:val="510"/>
          <w:jc w:val="center"/>
        </w:trPr>
        <w:tc>
          <w:tcPr>
            <w:tcW w:w="3980" w:type="dxa"/>
            <w:shd w:val="clear" w:color="auto" w:fill="auto"/>
            <w:vAlign w:val="center"/>
            <w:hideMark/>
          </w:tcPr>
          <w:p w14:paraId="0CF9CBD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Üzemi beállításokat végez digitális vezérlőkön, szabályzókon</w:t>
            </w:r>
          </w:p>
        </w:tc>
        <w:tc>
          <w:tcPr>
            <w:tcW w:w="700" w:type="dxa"/>
            <w:shd w:val="clear" w:color="auto" w:fill="auto"/>
            <w:noWrap/>
            <w:vAlign w:val="center"/>
            <w:hideMark/>
          </w:tcPr>
          <w:p w14:paraId="660CEFA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9520A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8374942" w14:textId="77777777" w:rsidTr="00B70719">
        <w:trPr>
          <w:trHeight w:val="255"/>
          <w:jc w:val="center"/>
        </w:trPr>
        <w:tc>
          <w:tcPr>
            <w:tcW w:w="3980" w:type="dxa"/>
            <w:shd w:val="clear" w:color="auto" w:fill="auto"/>
            <w:vAlign w:val="center"/>
            <w:hideMark/>
          </w:tcPr>
          <w:p w14:paraId="71C34E9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Számítógépes tesztprogramokat futtat</w:t>
            </w:r>
          </w:p>
        </w:tc>
        <w:tc>
          <w:tcPr>
            <w:tcW w:w="700" w:type="dxa"/>
            <w:shd w:val="clear" w:color="auto" w:fill="auto"/>
            <w:noWrap/>
            <w:vAlign w:val="center"/>
            <w:hideMark/>
          </w:tcPr>
          <w:p w14:paraId="6CAB83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AEB195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94FF4ED" w14:textId="77777777" w:rsidTr="00B70719">
        <w:trPr>
          <w:trHeight w:val="255"/>
          <w:jc w:val="center"/>
        </w:trPr>
        <w:tc>
          <w:tcPr>
            <w:tcW w:w="3980" w:type="dxa"/>
            <w:shd w:val="clear" w:color="auto" w:fill="auto"/>
            <w:vAlign w:val="center"/>
            <w:hideMark/>
          </w:tcPr>
          <w:p w14:paraId="7C026D7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Szoftvert frissít a programozható készülékeken</w:t>
            </w:r>
          </w:p>
        </w:tc>
        <w:tc>
          <w:tcPr>
            <w:tcW w:w="700" w:type="dxa"/>
            <w:shd w:val="clear" w:color="auto" w:fill="auto"/>
            <w:noWrap/>
            <w:vAlign w:val="center"/>
            <w:hideMark/>
          </w:tcPr>
          <w:p w14:paraId="042DB4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85FAB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87BC3B4" w14:textId="77777777" w:rsidTr="00B70719">
        <w:trPr>
          <w:trHeight w:val="255"/>
          <w:jc w:val="center"/>
        </w:trPr>
        <w:tc>
          <w:tcPr>
            <w:tcW w:w="3980" w:type="dxa"/>
            <w:shd w:val="clear" w:color="auto" w:fill="auto"/>
            <w:vAlign w:val="center"/>
            <w:hideMark/>
          </w:tcPr>
          <w:p w14:paraId="4B740D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Szemrevételezéses ellenőrzéseket végez</w:t>
            </w:r>
          </w:p>
        </w:tc>
        <w:tc>
          <w:tcPr>
            <w:tcW w:w="700" w:type="dxa"/>
            <w:shd w:val="clear" w:color="auto" w:fill="auto"/>
            <w:noWrap/>
            <w:vAlign w:val="center"/>
            <w:hideMark/>
          </w:tcPr>
          <w:p w14:paraId="3E2A52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8AA4DE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0DB18B5" w14:textId="77777777" w:rsidTr="00B70719">
        <w:trPr>
          <w:trHeight w:val="765"/>
          <w:jc w:val="center"/>
        </w:trPr>
        <w:tc>
          <w:tcPr>
            <w:tcW w:w="3980" w:type="dxa"/>
            <w:shd w:val="clear" w:color="auto" w:fill="auto"/>
            <w:vAlign w:val="center"/>
            <w:hideMark/>
          </w:tcPr>
          <w:p w14:paraId="7F0FA52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Villamos-, hidraulikus-, pneumatikus üzemeltetési és üzemeltetés irányítási feladatokat végez</w:t>
            </w:r>
          </w:p>
        </w:tc>
        <w:tc>
          <w:tcPr>
            <w:tcW w:w="700" w:type="dxa"/>
            <w:shd w:val="clear" w:color="auto" w:fill="auto"/>
            <w:noWrap/>
            <w:vAlign w:val="center"/>
            <w:hideMark/>
          </w:tcPr>
          <w:p w14:paraId="163EF3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81FA3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CE3F05D" w14:textId="77777777" w:rsidTr="00B70719">
        <w:trPr>
          <w:trHeight w:val="510"/>
          <w:jc w:val="center"/>
        </w:trPr>
        <w:tc>
          <w:tcPr>
            <w:tcW w:w="3980" w:type="dxa"/>
            <w:shd w:val="clear" w:color="auto" w:fill="auto"/>
            <w:vAlign w:val="center"/>
            <w:hideMark/>
          </w:tcPr>
          <w:p w14:paraId="304FA48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Tanulmányozza a kezelési/üzemeltetési/karbantartási előírásokat </w:t>
            </w:r>
          </w:p>
        </w:tc>
        <w:tc>
          <w:tcPr>
            <w:tcW w:w="700" w:type="dxa"/>
            <w:shd w:val="clear" w:color="auto" w:fill="auto"/>
            <w:noWrap/>
            <w:vAlign w:val="center"/>
            <w:hideMark/>
          </w:tcPr>
          <w:p w14:paraId="7A68BC6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F103C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E40F5A1" w14:textId="77777777" w:rsidTr="00B70719">
        <w:trPr>
          <w:trHeight w:val="510"/>
          <w:jc w:val="center"/>
        </w:trPr>
        <w:tc>
          <w:tcPr>
            <w:tcW w:w="3980" w:type="dxa"/>
            <w:shd w:val="clear" w:color="auto" w:fill="auto"/>
            <w:vAlign w:val="center"/>
            <w:hideMark/>
          </w:tcPr>
          <w:p w14:paraId="5F88F17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Dokumentációk alapján elvégzi és irányítja a szükséges beállításokat</w:t>
            </w:r>
          </w:p>
        </w:tc>
        <w:tc>
          <w:tcPr>
            <w:tcW w:w="700" w:type="dxa"/>
            <w:shd w:val="clear" w:color="auto" w:fill="auto"/>
            <w:noWrap/>
            <w:vAlign w:val="center"/>
            <w:hideMark/>
          </w:tcPr>
          <w:p w14:paraId="23A3EE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6310956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F8B46C8" w14:textId="77777777" w:rsidTr="00B70719">
        <w:trPr>
          <w:trHeight w:val="510"/>
          <w:jc w:val="center"/>
        </w:trPr>
        <w:tc>
          <w:tcPr>
            <w:tcW w:w="3980" w:type="dxa"/>
            <w:shd w:val="clear" w:color="auto" w:fill="auto"/>
            <w:vAlign w:val="center"/>
            <w:hideMark/>
          </w:tcPr>
          <w:p w14:paraId="6D1BC71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Dokumentációk alapján összeállítja a mérőrendszert</w:t>
            </w:r>
          </w:p>
        </w:tc>
        <w:tc>
          <w:tcPr>
            <w:tcW w:w="700" w:type="dxa"/>
            <w:shd w:val="clear" w:color="auto" w:fill="auto"/>
            <w:noWrap/>
            <w:vAlign w:val="center"/>
            <w:hideMark/>
          </w:tcPr>
          <w:p w14:paraId="5DB2115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34F98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6C994D7" w14:textId="77777777" w:rsidTr="00B70719">
        <w:trPr>
          <w:trHeight w:val="510"/>
          <w:jc w:val="center"/>
        </w:trPr>
        <w:tc>
          <w:tcPr>
            <w:tcW w:w="3980" w:type="dxa"/>
            <w:shd w:val="clear" w:color="auto" w:fill="auto"/>
            <w:vAlign w:val="center"/>
            <w:hideMark/>
          </w:tcPr>
          <w:p w14:paraId="4D2753F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Dokumentációk és utasítások alapján méréseket végez és jegyzőkönyvet készít</w:t>
            </w:r>
          </w:p>
        </w:tc>
        <w:tc>
          <w:tcPr>
            <w:tcW w:w="700" w:type="dxa"/>
            <w:shd w:val="clear" w:color="auto" w:fill="auto"/>
            <w:noWrap/>
            <w:vAlign w:val="center"/>
            <w:hideMark/>
          </w:tcPr>
          <w:p w14:paraId="78CD78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D8B5F0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91E07ED" w14:textId="77777777" w:rsidTr="00B70719">
        <w:trPr>
          <w:trHeight w:val="510"/>
          <w:jc w:val="center"/>
        </w:trPr>
        <w:tc>
          <w:tcPr>
            <w:tcW w:w="3980" w:type="dxa"/>
            <w:shd w:val="clear" w:color="auto" w:fill="auto"/>
            <w:vAlign w:val="center"/>
            <w:hideMark/>
          </w:tcPr>
          <w:p w14:paraId="5E5FDB5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Karbantartási munkákat végez és irányít a karbantartási utasítás szerint</w:t>
            </w:r>
          </w:p>
        </w:tc>
        <w:tc>
          <w:tcPr>
            <w:tcW w:w="700" w:type="dxa"/>
            <w:shd w:val="clear" w:color="auto" w:fill="auto"/>
            <w:noWrap/>
            <w:vAlign w:val="center"/>
            <w:hideMark/>
          </w:tcPr>
          <w:p w14:paraId="1E6E6D4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D62FA0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23B191C" w14:textId="77777777" w:rsidTr="00B70719">
        <w:trPr>
          <w:trHeight w:val="510"/>
          <w:jc w:val="center"/>
        </w:trPr>
        <w:tc>
          <w:tcPr>
            <w:tcW w:w="3980" w:type="dxa"/>
            <w:shd w:val="clear" w:color="auto" w:fill="auto"/>
            <w:vAlign w:val="center"/>
            <w:hideMark/>
          </w:tcPr>
          <w:p w14:paraId="0022E9D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Dokumentálja az üzemeltetési, karbantartási munkákat</w:t>
            </w:r>
          </w:p>
        </w:tc>
        <w:tc>
          <w:tcPr>
            <w:tcW w:w="700" w:type="dxa"/>
            <w:shd w:val="clear" w:color="auto" w:fill="auto"/>
            <w:noWrap/>
            <w:vAlign w:val="center"/>
            <w:hideMark/>
          </w:tcPr>
          <w:p w14:paraId="56718F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D93980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B7F7351" w14:textId="77777777" w:rsidTr="00B70719">
        <w:trPr>
          <w:trHeight w:val="255"/>
          <w:jc w:val="center"/>
        </w:trPr>
        <w:tc>
          <w:tcPr>
            <w:tcW w:w="3980" w:type="dxa"/>
            <w:shd w:val="clear" w:color="auto" w:fill="auto"/>
            <w:vAlign w:val="center"/>
            <w:hideMark/>
          </w:tcPr>
          <w:p w14:paraId="303F0A3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Ellenőrzi a végtermék működését és minőségét</w:t>
            </w:r>
          </w:p>
        </w:tc>
        <w:tc>
          <w:tcPr>
            <w:tcW w:w="700" w:type="dxa"/>
            <w:shd w:val="clear" w:color="auto" w:fill="auto"/>
            <w:noWrap/>
            <w:vAlign w:val="center"/>
            <w:hideMark/>
          </w:tcPr>
          <w:p w14:paraId="7D78691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F6407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6D2B34E" w14:textId="77777777" w:rsidTr="00B70719">
        <w:trPr>
          <w:trHeight w:val="510"/>
          <w:jc w:val="center"/>
        </w:trPr>
        <w:tc>
          <w:tcPr>
            <w:tcW w:w="3980" w:type="dxa"/>
            <w:shd w:val="clear" w:color="auto" w:fill="auto"/>
            <w:vAlign w:val="center"/>
            <w:hideMark/>
          </w:tcPr>
          <w:p w14:paraId="3377B36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Dokumentálja az irányítási, ellenőrzési feladatok elvégzését</w:t>
            </w:r>
          </w:p>
        </w:tc>
        <w:tc>
          <w:tcPr>
            <w:tcW w:w="700" w:type="dxa"/>
            <w:shd w:val="clear" w:color="auto" w:fill="auto"/>
            <w:noWrap/>
            <w:vAlign w:val="center"/>
            <w:hideMark/>
          </w:tcPr>
          <w:p w14:paraId="122A737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019CC8D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BE8FA98" w14:textId="77777777" w:rsidTr="00B70719">
        <w:trPr>
          <w:trHeight w:val="510"/>
          <w:jc w:val="center"/>
        </w:trPr>
        <w:tc>
          <w:tcPr>
            <w:tcW w:w="3980" w:type="dxa"/>
            <w:shd w:val="clear" w:color="auto" w:fill="auto"/>
            <w:vAlign w:val="center"/>
            <w:hideMark/>
          </w:tcPr>
          <w:p w14:paraId="0C359C3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Elvégzi a technológiai személyzettel kapcsolatos nyilvántartásokat</w:t>
            </w:r>
          </w:p>
        </w:tc>
        <w:tc>
          <w:tcPr>
            <w:tcW w:w="700" w:type="dxa"/>
            <w:shd w:val="clear" w:color="auto" w:fill="auto"/>
            <w:noWrap/>
            <w:vAlign w:val="center"/>
            <w:hideMark/>
          </w:tcPr>
          <w:p w14:paraId="7FB5D5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DCE3C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7301578" w14:textId="77777777" w:rsidTr="00B70719">
        <w:trPr>
          <w:trHeight w:val="300"/>
          <w:jc w:val="center"/>
        </w:trPr>
        <w:tc>
          <w:tcPr>
            <w:tcW w:w="5380" w:type="dxa"/>
            <w:gridSpan w:val="3"/>
            <w:shd w:val="clear" w:color="auto" w:fill="auto"/>
            <w:noWrap/>
            <w:vAlign w:val="center"/>
            <w:hideMark/>
          </w:tcPr>
          <w:p w14:paraId="63E299B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ISMERETEK</w:t>
            </w:r>
          </w:p>
        </w:tc>
      </w:tr>
      <w:tr w:rsidR="00B70719" w:rsidRPr="00B70719" w14:paraId="1A7130FD" w14:textId="77777777" w:rsidTr="00B70719">
        <w:trPr>
          <w:trHeight w:val="510"/>
          <w:jc w:val="center"/>
        </w:trPr>
        <w:tc>
          <w:tcPr>
            <w:tcW w:w="3980" w:type="dxa"/>
            <w:shd w:val="clear" w:color="auto" w:fill="auto"/>
            <w:vAlign w:val="center"/>
            <w:hideMark/>
          </w:tcPr>
          <w:p w14:paraId="5AB4461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Automatizált berendezések be- és kikapcsolási műveletek </w:t>
            </w:r>
          </w:p>
        </w:tc>
        <w:tc>
          <w:tcPr>
            <w:tcW w:w="700" w:type="dxa"/>
            <w:shd w:val="clear" w:color="auto" w:fill="auto"/>
            <w:noWrap/>
            <w:vAlign w:val="center"/>
            <w:hideMark/>
          </w:tcPr>
          <w:p w14:paraId="50F2456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95DB1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E97C650" w14:textId="77777777" w:rsidTr="00B70719">
        <w:trPr>
          <w:trHeight w:val="510"/>
          <w:jc w:val="center"/>
        </w:trPr>
        <w:tc>
          <w:tcPr>
            <w:tcW w:w="3980" w:type="dxa"/>
            <w:shd w:val="clear" w:color="auto" w:fill="auto"/>
            <w:vAlign w:val="center"/>
            <w:hideMark/>
          </w:tcPr>
          <w:p w14:paraId="0371076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hidraulikus alapelemeinek, szerelvényeinek jellemzői</w:t>
            </w:r>
          </w:p>
        </w:tc>
        <w:tc>
          <w:tcPr>
            <w:tcW w:w="700" w:type="dxa"/>
            <w:shd w:val="clear" w:color="auto" w:fill="auto"/>
            <w:noWrap/>
            <w:vAlign w:val="center"/>
            <w:hideMark/>
          </w:tcPr>
          <w:p w14:paraId="22356A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6560F5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CF7896C" w14:textId="77777777" w:rsidTr="00B70719">
        <w:trPr>
          <w:trHeight w:val="510"/>
          <w:jc w:val="center"/>
        </w:trPr>
        <w:tc>
          <w:tcPr>
            <w:tcW w:w="3980" w:type="dxa"/>
            <w:shd w:val="clear" w:color="auto" w:fill="auto"/>
            <w:vAlign w:val="center"/>
            <w:hideMark/>
          </w:tcPr>
          <w:p w14:paraId="7F9FC40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hidraulikus berendezéseinek üzemeltetési műveletei</w:t>
            </w:r>
          </w:p>
        </w:tc>
        <w:tc>
          <w:tcPr>
            <w:tcW w:w="700" w:type="dxa"/>
            <w:shd w:val="clear" w:color="auto" w:fill="auto"/>
            <w:noWrap/>
            <w:vAlign w:val="center"/>
            <w:hideMark/>
          </w:tcPr>
          <w:p w14:paraId="2F2F252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EB0BA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E5F082B" w14:textId="77777777" w:rsidTr="00B70719">
        <w:trPr>
          <w:trHeight w:val="510"/>
          <w:jc w:val="center"/>
        </w:trPr>
        <w:tc>
          <w:tcPr>
            <w:tcW w:w="3980" w:type="dxa"/>
            <w:shd w:val="clear" w:color="auto" w:fill="auto"/>
            <w:vAlign w:val="center"/>
            <w:hideMark/>
          </w:tcPr>
          <w:p w14:paraId="5F5FBBA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lastRenderedPageBreak/>
              <w:t>A gyártórendszerek hidraulikus mérő-, vezérlő- és szabályzóköreinek jellemzői</w:t>
            </w:r>
          </w:p>
        </w:tc>
        <w:tc>
          <w:tcPr>
            <w:tcW w:w="700" w:type="dxa"/>
            <w:shd w:val="clear" w:color="auto" w:fill="auto"/>
            <w:noWrap/>
            <w:vAlign w:val="center"/>
            <w:hideMark/>
          </w:tcPr>
          <w:p w14:paraId="76AE606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AB49F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7749E40" w14:textId="77777777" w:rsidTr="00B70719">
        <w:trPr>
          <w:trHeight w:val="510"/>
          <w:jc w:val="center"/>
        </w:trPr>
        <w:tc>
          <w:tcPr>
            <w:tcW w:w="3980" w:type="dxa"/>
            <w:shd w:val="clear" w:color="auto" w:fill="auto"/>
            <w:vAlign w:val="center"/>
            <w:hideMark/>
          </w:tcPr>
          <w:p w14:paraId="3EC91C4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gyártórendszerekben alkalmazott mérőrendszerek csoportosítása és felépítése</w:t>
            </w:r>
          </w:p>
        </w:tc>
        <w:tc>
          <w:tcPr>
            <w:tcW w:w="700" w:type="dxa"/>
            <w:shd w:val="clear" w:color="auto" w:fill="auto"/>
            <w:noWrap/>
            <w:vAlign w:val="center"/>
            <w:hideMark/>
          </w:tcPr>
          <w:p w14:paraId="444FCF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4D842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E6716D9" w14:textId="77777777" w:rsidTr="00B70719">
        <w:trPr>
          <w:trHeight w:val="510"/>
          <w:jc w:val="center"/>
        </w:trPr>
        <w:tc>
          <w:tcPr>
            <w:tcW w:w="3980" w:type="dxa"/>
            <w:shd w:val="clear" w:color="auto" w:fill="auto"/>
            <w:vAlign w:val="center"/>
            <w:hideMark/>
          </w:tcPr>
          <w:p w14:paraId="0FE7D70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pneumatikus berendezéseinek üzemeltetési műveletei</w:t>
            </w:r>
          </w:p>
        </w:tc>
        <w:tc>
          <w:tcPr>
            <w:tcW w:w="700" w:type="dxa"/>
            <w:shd w:val="clear" w:color="auto" w:fill="auto"/>
            <w:noWrap/>
            <w:vAlign w:val="center"/>
            <w:hideMark/>
          </w:tcPr>
          <w:p w14:paraId="4C307F2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B8AFF0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6174E51" w14:textId="77777777" w:rsidTr="00B70719">
        <w:trPr>
          <w:trHeight w:val="510"/>
          <w:jc w:val="center"/>
        </w:trPr>
        <w:tc>
          <w:tcPr>
            <w:tcW w:w="3980" w:type="dxa"/>
            <w:shd w:val="clear" w:color="auto" w:fill="auto"/>
            <w:vAlign w:val="center"/>
            <w:hideMark/>
          </w:tcPr>
          <w:p w14:paraId="73E4522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pneumatikus mérő-, vezérlő- és szabályzókörei</w:t>
            </w:r>
          </w:p>
        </w:tc>
        <w:tc>
          <w:tcPr>
            <w:tcW w:w="700" w:type="dxa"/>
            <w:shd w:val="clear" w:color="auto" w:fill="auto"/>
            <w:noWrap/>
            <w:vAlign w:val="center"/>
            <w:hideMark/>
          </w:tcPr>
          <w:p w14:paraId="193196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E5E636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A7ED02B" w14:textId="77777777" w:rsidTr="00B70719">
        <w:trPr>
          <w:trHeight w:val="765"/>
          <w:jc w:val="center"/>
        </w:trPr>
        <w:tc>
          <w:tcPr>
            <w:tcW w:w="3980" w:type="dxa"/>
            <w:shd w:val="clear" w:color="auto" w:fill="auto"/>
            <w:vAlign w:val="center"/>
            <w:hideMark/>
          </w:tcPr>
          <w:p w14:paraId="6724373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gyártórendszerekben alkalmazott pneumatikus mérőszerek kiválasztásának szempontjai</w:t>
            </w:r>
          </w:p>
        </w:tc>
        <w:tc>
          <w:tcPr>
            <w:tcW w:w="700" w:type="dxa"/>
            <w:shd w:val="clear" w:color="auto" w:fill="auto"/>
            <w:noWrap/>
            <w:vAlign w:val="center"/>
            <w:hideMark/>
          </w:tcPr>
          <w:p w14:paraId="736819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BB06E2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CA38450" w14:textId="77777777" w:rsidTr="00B70719">
        <w:trPr>
          <w:trHeight w:val="255"/>
          <w:jc w:val="center"/>
        </w:trPr>
        <w:tc>
          <w:tcPr>
            <w:tcW w:w="3980" w:type="dxa"/>
            <w:shd w:val="clear" w:color="auto" w:fill="auto"/>
            <w:vAlign w:val="center"/>
            <w:hideMark/>
          </w:tcPr>
          <w:p w14:paraId="2E04E12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Gyártás előkészítési műveletek </w:t>
            </w:r>
          </w:p>
        </w:tc>
        <w:tc>
          <w:tcPr>
            <w:tcW w:w="700" w:type="dxa"/>
            <w:shd w:val="clear" w:color="auto" w:fill="auto"/>
            <w:noWrap/>
            <w:vAlign w:val="center"/>
            <w:hideMark/>
          </w:tcPr>
          <w:p w14:paraId="0C3E85B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59C6A3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7FD5821" w14:textId="77777777" w:rsidTr="00B70719">
        <w:trPr>
          <w:trHeight w:val="510"/>
          <w:jc w:val="center"/>
        </w:trPr>
        <w:tc>
          <w:tcPr>
            <w:tcW w:w="3980" w:type="dxa"/>
            <w:shd w:val="clear" w:color="auto" w:fill="auto"/>
            <w:vAlign w:val="center"/>
            <w:hideMark/>
          </w:tcPr>
          <w:p w14:paraId="5817E41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gyártórendszerek számítógépes méréstechnikai eljárásai</w:t>
            </w:r>
          </w:p>
        </w:tc>
        <w:tc>
          <w:tcPr>
            <w:tcW w:w="700" w:type="dxa"/>
            <w:shd w:val="clear" w:color="auto" w:fill="auto"/>
            <w:noWrap/>
            <w:vAlign w:val="center"/>
            <w:hideMark/>
          </w:tcPr>
          <w:p w14:paraId="2795A6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316426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DA8D1AC" w14:textId="77777777" w:rsidTr="00B70719">
        <w:trPr>
          <w:trHeight w:val="510"/>
          <w:jc w:val="center"/>
        </w:trPr>
        <w:tc>
          <w:tcPr>
            <w:tcW w:w="3980" w:type="dxa"/>
            <w:shd w:val="clear" w:color="auto" w:fill="auto"/>
            <w:vAlign w:val="center"/>
            <w:hideMark/>
          </w:tcPr>
          <w:p w14:paraId="4D2AE27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Számítógéppel támogatott technológiák (CIM rendszerek)</w:t>
            </w:r>
          </w:p>
        </w:tc>
        <w:tc>
          <w:tcPr>
            <w:tcW w:w="700" w:type="dxa"/>
            <w:shd w:val="clear" w:color="auto" w:fill="auto"/>
            <w:noWrap/>
            <w:vAlign w:val="center"/>
            <w:hideMark/>
          </w:tcPr>
          <w:p w14:paraId="013F18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CA6FF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A207EC7" w14:textId="77777777" w:rsidTr="00B70719">
        <w:trPr>
          <w:trHeight w:val="255"/>
          <w:jc w:val="center"/>
        </w:trPr>
        <w:tc>
          <w:tcPr>
            <w:tcW w:w="3980" w:type="dxa"/>
            <w:shd w:val="clear" w:color="auto" w:fill="auto"/>
            <w:vAlign w:val="center"/>
            <w:hideMark/>
          </w:tcPr>
          <w:p w14:paraId="30809C4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Villamos gépek üzemeltetési műveletei</w:t>
            </w:r>
          </w:p>
        </w:tc>
        <w:tc>
          <w:tcPr>
            <w:tcW w:w="700" w:type="dxa"/>
            <w:shd w:val="clear" w:color="auto" w:fill="auto"/>
            <w:noWrap/>
            <w:vAlign w:val="center"/>
            <w:hideMark/>
          </w:tcPr>
          <w:p w14:paraId="50F960F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0A0984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8D77AD6" w14:textId="77777777" w:rsidTr="00B70719">
        <w:trPr>
          <w:trHeight w:val="510"/>
          <w:jc w:val="center"/>
        </w:trPr>
        <w:tc>
          <w:tcPr>
            <w:tcW w:w="3980" w:type="dxa"/>
            <w:shd w:val="clear" w:color="auto" w:fill="auto"/>
            <w:vAlign w:val="center"/>
            <w:hideMark/>
          </w:tcPr>
          <w:p w14:paraId="3BAC564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dokumentációs rendszere, dokumentációs műveletei</w:t>
            </w:r>
          </w:p>
        </w:tc>
        <w:tc>
          <w:tcPr>
            <w:tcW w:w="700" w:type="dxa"/>
            <w:shd w:val="clear" w:color="auto" w:fill="auto"/>
            <w:noWrap/>
            <w:vAlign w:val="center"/>
            <w:hideMark/>
          </w:tcPr>
          <w:p w14:paraId="5D7604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38964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686C0CC" w14:textId="77777777" w:rsidTr="00B70719">
        <w:trPr>
          <w:trHeight w:val="510"/>
          <w:jc w:val="center"/>
        </w:trPr>
        <w:tc>
          <w:tcPr>
            <w:tcW w:w="3980" w:type="dxa"/>
            <w:shd w:val="clear" w:color="auto" w:fill="auto"/>
            <w:vAlign w:val="center"/>
            <w:hideMark/>
          </w:tcPr>
          <w:p w14:paraId="1D90353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irányítási- és információs hálózatainak üzemeltetése</w:t>
            </w:r>
          </w:p>
        </w:tc>
        <w:tc>
          <w:tcPr>
            <w:tcW w:w="700" w:type="dxa"/>
            <w:shd w:val="clear" w:color="auto" w:fill="auto"/>
            <w:noWrap/>
            <w:vAlign w:val="center"/>
            <w:hideMark/>
          </w:tcPr>
          <w:p w14:paraId="40555D4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5E894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A6A8E3E" w14:textId="77777777" w:rsidTr="00B70719">
        <w:trPr>
          <w:trHeight w:val="255"/>
          <w:jc w:val="center"/>
        </w:trPr>
        <w:tc>
          <w:tcPr>
            <w:tcW w:w="3980" w:type="dxa"/>
            <w:shd w:val="clear" w:color="auto" w:fill="auto"/>
            <w:vAlign w:val="center"/>
            <w:hideMark/>
          </w:tcPr>
          <w:p w14:paraId="5A9F4F0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Gyártórendszerek programozása</w:t>
            </w:r>
          </w:p>
        </w:tc>
        <w:tc>
          <w:tcPr>
            <w:tcW w:w="700" w:type="dxa"/>
            <w:shd w:val="clear" w:color="auto" w:fill="auto"/>
            <w:noWrap/>
            <w:vAlign w:val="center"/>
            <w:hideMark/>
          </w:tcPr>
          <w:p w14:paraId="2CA71E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2470A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4B6E55B" w14:textId="77777777" w:rsidTr="00B70719">
        <w:trPr>
          <w:trHeight w:val="255"/>
          <w:jc w:val="center"/>
        </w:trPr>
        <w:tc>
          <w:tcPr>
            <w:tcW w:w="3980" w:type="dxa"/>
            <w:shd w:val="clear" w:color="auto" w:fill="auto"/>
            <w:vAlign w:val="center"/>
            <w:hideMark/>
          </w:tcPr>
          <w:p w14:paraId="04DFADC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Mérő és diagnosztikai rendszerek üzemeltetése</w:t>
            </w:r>
          </w:p>
        </w:tc>
        <w:tc>
          <w:tcPr>
            <w:tcW w:w="700" w:type="dxa"/>
            <w:shd w:val="clear" w:color="auto" w:fill="auto"/>
            <w:noWrap/>
            <w:vAlign w:val="center"/>
            <w:hideMark/>
          </w:tcPr>
          <w:p w14:paraId="141A69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54420B4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271E0D1" w14:textId="77777777" w:rsidTr="00B70719">
        <w:trPr>
          <w:trHeight w:val="300"/>
          <w:jc w:val="center"/>
        </w:trPr>
        <w:tc>
          <w:tcPr>
            <w:tcW w:w="5380" w:type="dxa"/>
            <w:gridSpan w:val="3"/>
            <w:shd w:val="clear" w:color="auto" w:fill="auto"/>
            <w:noWrap/>
            <w:vAlign w:val="center"/>
            <w:hideMark/>
          </w:tcPr>
          <w:p w14:paraId="778989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KÉSZSÉGEK</w:t>
            </w:r>
          </w:p>
        </w:tc>
      </w:tr>
      <w:tr w:rsidR="00B70719" w:rsidRPr="00B70719" w14:paraId="4F636683" w14:textId="77777777" w:rsidTr="00B70719">
        <w:trPr>
          <w:trHeight w:val="510"/>
          <w:jc w:val="center"/>
        </w:trPr>
        <w:tc>
          <w:tcPr>
            <w:tcW w:w="3980" w:type="dxa"/>
            <w:shd w:val="clear" w:color="auto" w:fill="auto"/>
            <w:vAlign w:val="center"/>
            <w:hideMark/>
          </w:tcPr>
          <w:p w14:paraId="15CAB18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Szakmai nyelvi beszéd- és íráskészség, szakmai szövegértés </w:t>
            </w:r>
          </w:p>
        </w:tc>
        <w:tc>
          <w:tcPr>
            <w:tcW w:w="700" w:type="dxa"/>
            <w:shd w:val="clear" w:color="auto" w:fill="auto"/>
            <w:noWrap/>
            <w:vAlign w:val="center"/>
            <w:hideMark/>
          </w:tcPr>
          <w:p w14:paraId="1C096EC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0EB56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CA051E2" w14:textId="77777777" w:rsidTr="00B70719">
        <w:trPr>
          <w:trHeight w:val="255"/>
          <w:jc w:val="center"/>
        </w:trPr>
        <w:tc>
          <w:tcPr>
            <w:tcW w:w="3980" w:type="dxa"/>
            <w:shd w:val="clear" w:color="auto" w:fill="auto"/>
            <w:vAlign w:val="center"/>
            <w:hideMark/>
          </w:tcPr>
          <w:p w14:paraId="336097E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14:paraId="1BAFD9A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43E7F2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715C397" w14:textId="77777777" w:rsidTr="00B70719">
        <w:trPr>
          <w:trHeight w:val="255"/>
          <w:jc w:val="center"/>
        </w:trPr>
        <w:tc>
          <w:tcPr>
            <w:tcW w:w="3980" w:type="dxa"/>
            <w:shd w:val="clear" w:color="auto" w:fill="auto"/>
            <w:vAlign w:val="center"/>
            <w:hideMark/>
          </w:tcPr>
          <w:p w14:paraId="1D7221B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Műszaki rajz értelmezése, készítése</w:t>
            </w:r>
          </w:p>
        </w:tc>
        <w:tc>
          <w:tcPr>
            <w:tcW w:w="700" w:type="dxa"/>
            <w:shd w:val="clear" w:color="auto" w:fill="auto"/>
            <w:noWrap/>
            <w:vAlign w:val="center"/>
            <w:hideMark/>
          </w:tcPr>
          <w:p w14:paraId="3E8468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8B4B1C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6DDD8AF" w14:textId="77777777" w:rsidTr="00B70719">
        <w:trPr>
          <w:trHeight w:val="510"/>
          <w:jc w:val="center"/>
        </w:trPr>
        <w:tc>
          <w:tcPr>
            <w:tcW w:w="3980" w:type="dxa"/>
            <w:shd w:val="clear" w:color="auto" w:fill="auto"/>
            <w:vAlign w:val="center"/>
            <w:hideMark/>
          </w:tcPr>
          <w:p w14:paraId="28FD41A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Idegen nyelvű olvasott szakmai szöveg megértése</w:t>
            </w:r>
          </w:p>
        </w:tc>
        <w:tc>
          <w:tcPr>
            <w:tcW w:w="700" w:type="dxa"/>
            <w:shd w:val="clear" w:color="auto" w:fill="auto"/>
            <w:noWrap/>
            <w:vAlign w:val="center"/>
            <w:hideMark/>
          </w:tcPr>
          <w:p w14:paraId="16CCC7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8FB97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D19AB5A" w14:textId="77777777" w:rsidTr="00B70719">
        <w:trPr>
          <w:trHeight w:val="510"/>
          <w:jc w:val="center"/>
        </w:trPr>
        <w:tc>
          <w:tcPr>
            <w:tcW w:w="3980" w:type="dxa"/>
            <w:shd w:val="clear" w:color="auto" w:fill="auto"/>
            <w:vAlign w:val="center"/>
            <w:hideMark/>
          </w:tcPr>
          <w:p w14:paraId="37CE96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Számítógép és alapvető irodai programok kezelése</w:t>
            </w:r>
          </w:p>
        </w:tc>
        <w:tc>
          <w:tcPr>
            <w:tcW w:w="700" w:type="dxa"/>
            <w:shd w:val="clear" w:color="auto" w:fill="auto"/>
            <w:noWrap/>
            <w:vAlign w:val="center"/>
            <w:hideMark/>
          </w:tcPr>
          <w:p w14:paraId="0B5F60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514E17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15AD260" w14:textId="77777777" w:rsidTr="00B70719">
        <w:trPr>
          <w:trHeight w:val="300"/>
          <w:jc w:val="center"/>
        </w:trPr>
        <w:tc>
          <w:tcPr>
            <w:tcW w:w="5380" w:type="dxa"/>
            <w:gridSpan w:val="3"/>
            <w:shd w:val="clear" w:color="auto" w:fill="auto"/>
            <w:noWrap/>
            <w:vAlign w:val="center"/>
            <w:hideMark/>
          </w:tcPr>
          <w:p w14:paraId="0CCF8C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SZEMÉLYES KOMPETENCIÁK</w:t>
            </w:r>
          </w:p>
        </w:tc>
      </w:tr>
      <w:tr w:rsidR="00B70719" w:rsidRPr="00B70719" w14:paraId="4157577A" w14:textId="77777777" w:rsidTr="00B70719">
        <w:trPr>
          <w:trHeight w:val="255"/>
          <w:jc w:val="center"/>
        </w:trPr>
        <w:tc>
          <w:tcPr>
            <w:tcW w:w="3980" w:type="dxa"/>
            <w:shd w:val="clear" w:color="auto" w:fill="auto"/>
            <w:vAlign w:val="center"/>
            <w:hideMark/>
          </w:tcPr>
          <w:p w14:paraId="64455E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Pontosság </w:t>
            </w:r>
          </w:p>
        </w:tc>
        <w:tc>
          <w:tcPr>
            <w:tcW w:w="700" w:type="dxa"/>
            <w:shd w:val="clear" w:color="auto" w:fill="auto"/>
            <w:noWrap/>
            <w:vAlign w:val="center"/>
            <w:hideMark/>
          </w:tcPr>
          <w:p w14:paraId="543AD21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F9BA6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5E29439" w14:textId="77777777" w:rsidTr="00B70719">
        <w:trPr>
          <w:trHeight w:val="255"/>
          <w:jc w:val="center"/>
        </w:trPr>
        <w:tc>
          <w:tcPr>
            <w:tcW w:w="3980" w:type="dxa"/>
            <w:shd w:val="clear" w:color="auto" w:fill="auto"/>
            <w:vAlign w:val="center"/>
            <w:hideMark/>
          </w:tcPr>
          <w:p w14:paraId="4EC3C8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Türelmesség</w:t>
            </w:r>
          </w:p>
        </w:tc>
        <w:tc>
          <w:tcPr>
            <w:tcW w:w="700" w:type="dxa"/>
            <w:shd w:val="clear" w:color="auto" w:fill="auto"/>
            <w:noWrap/>
            <w:vAlign w:val="center"/>
            <w:hideMark/>
          </w:tcPr>
          <w:p w14:paraId="47F18B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89136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E2D0527" w14:textId="77777777" w:rsidTr="00B70719">
        <w:trPr>
          <w:trHeight w:val="255"/>
          <w:jc w:val="center"/>
        </w:trPr>
        <w:tc>
          <w:tcPr>
            <w:tcW w:w="3980" w:type="dxa"/>
            <w:shd w:val="clear" w:color="auto" w:fill="auto"/>
            <w:vAlign w:val="center"/>
            <w:hideMark/>
          </w:tcPr>
          <w:p w14:paraId="305D1C4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Kézügyesség</w:t>
            </w:r>
          </w:p>
        </w:tc>
        <w:tc>
          <w:tcPr>
            <w:tcW w:w="700" w:type="dxa"/>
            <w:shd w:val="clear" w:color="auto" w:fill="auto"/>
            <w:noWrap/>
            <w:vAlign w:val="center"/>
            <w:hideMark/>
          </w:tcPr>
          <w:p w14:paraId="7F11E9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D40E8B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54FBBCC" w14:textId="77777777" w:rsidTr="00B70719">
        <w:trPr>
          <w:trHeight w:val="300"/>
          <w:jc w:val="center"/>
        </w:trPr>
        <w:tc>
          <w:tcPr>
            <w:tcW w:w="5380" w:type="dxa"/>
            <w:gridSpan w:val="3"/>
            <w:shd w:val="clear" w:color="auto" w:fill="auto"/>
            <w:noWrap/>
            <w:vAlign w:val="center"/>
            <w:hideMark/>
          </w:tcPr>
          <w:p w14:paraId="502BA4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TÁRSAS KOMPETENCIÁK</w:t>
            </w:r>
          </w:p>
        </w:tc>
      </w:tr>
      <w:tr w:rsidR="00B70719" w:rsidRPr="00B70719" w14:paraId="3FFF1D80" w14:textId="77777777" w:rsidTr="00B70719">
        <w:trPr>
          <w:trHeight w:val="255"/>
          <w:jc w:val="center"/>
        </w:trPr>
        <w:tc>
          <w:tcPr>
            <w:tcW w:w="3980" w:type="dxa"/>
            <w:shd w:val="clear" w:color="auto" w:fill="auto"/>
            <w:vAlign w:val="center"/>
            <w:hideMark/>
          </w:tcPr>
          <w:p w14:paraId="4EE43E8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Határozottság </w:t>
            </w:r>
          </w:p>
        </w:tc>
        <w:tc>
          <w:tcPr>
            <w:tcW w:w="700" w:type="dxa"/>
            <w:shd w:val="clear" w:color="auto" w:fill="auto"/>
            <w:noWrap/>
            <w:vAlign w:val="center"/>
            <w:hideMark/>
          </w:tcPr>
          <w:p w14:paraId="25407E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653981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F079EA3" w14:textId="77777777" w:rsidTr="00B70719">
        <w:trPr>
          <w:trHeight w:val="255"/>
          <w:jc w:val="center"/>
        </w:trPr>
        <w:tc>
          <w:tcPr>
            <w:tcW w:w="3980" w:type="dxa"/>
            <w:shd w:val="clear" w:color="auto" w:fill="auto"/>
            <w:vAlign w:val="center"/>
            <w:hideMark/>
          </w:tcPr>
          <w:p w14:paraId="391B7B3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6E538E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68BDF7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97520EE" w14:textId="77777777" w:rsidTr="00B70719">
        <w:trPr>
          <w:trHeight w:val="300"/>
          <w:jc w:val="center"/>
        </w:trPr>
        <w:tc>
          <w:tcPr>
            <w:tcW w:w="5380" w:type="dxa"/>
            <w:gridSpan w:val="3"/>
            <w:shd w:val="clear" w:color="auto" w:fill="auto"/>
            <w:noWrap/>
            <w:vAlign w:val="center"/>
            <w:hideMark/>
          </w:tcPr>
          <w:p w14:paraId="325D89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MÓDSZERKOMPETENCIÁK</w:t>
            </w:r>
          </w:p>
        </w:tc>
      </w:tr>
      <w:tr w:rsidR="00B70719" w:rsidRPr="00B70719" w14:paraId="31BDD438" w14:textId="77777777" w:rsidTr="00B70719">
        <w:trPr>
          <w:trHeight w:val="255"/>
          <w:jc w:val="center"/>
        </w:trPr>
        <w:tc>
          <w:tcPr>
            <w:tcW w:w="3980" w:type="dxa"/>
            <w:shd w:val="clear" w:color="auto" w:fill="auto"/>
            <w:vAlign w:val="center"/>
            <w:hideMark/>
          </w:tcPr>
          <w:p w14:paraId="2D7D1C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33BE5C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9014B9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B9957CA" w14:textId="77777777" w:rsidTr="00B70719">
        <w:trPr>
          <w:trHeight w:val="255"/>
          <w:jc w:val="center"/>
        </w:trPr>
        <w:tc>
          <w:tcPr>
            <w:tcW w:w="3980" w:type="dxa"/>
            <w:shd w:val="clear" w:color="auto" w:fill="auto"/>
            <w:vAlign w:val="center"/>
            <w:hideMark/>
          </w:tcPr>
          <w:p w14:paraId="5A83458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791030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D31D3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736EAA3" w14:textId="77777777" w:rsidTr="00B70719">
        <w:trPr>
          <w:trHeight w:val="255"/>
          <w:jc w:val="center"/>
        </w:trPr>
        <w:tc>
          <w:tcPr>
            <w:tcW w:w="3980" w:type="dxa"/>
            <w:shd w:val="clear" w:color="auto" w:fill="auto"/>
            <w:vAlign w:val="center"/>
            <w:hideMark/>
          </w:tcPr>
          <w:p w14:paraId="44C9DB7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EF635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65D5FF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bl>
    <w:p w14:paraId="24434162" w14:textId="77777777" w:rsidR="00B70719" w:rsidRDefault="00B70719" w:rsidP="00C53E01">
      <w:pPr>
        <w:rPr>
          <w:rFonts w:cs="Times New Roman"/>
        </w:rPr>
      </w:pPr>
    </w:p>
    <w:p w14:paraId="421C834F" w14:textId="1708356F" w:rsidR="00C53E01" w:rsidRPr="00D52C63" w:rsidRDefault="00C53E01" w:rsidP="00C53E01">
      <w:pPr>
        <w:jc w:val="center"/>
        <w:rPr>
          <w:rFonts w:cs="Times New Roman"/>
        </w:rPr>
      </w:pPr>
    </w:p>
    <w:p w14:paraId="5AE652F7" w14:textId="77777777" w:rsidR="00C53E01" w:rsidRDefault="00C53E01" w:rsidP="00C53E01">
      <w:pPr>
        <w:rPr>
          <w:rFonts w:cs="Times New Roman"/>
        </w:rPr>
      </w:pPr>
      <w:r>
        <w:rPr>
          <w:rFonts w:cs="Times New Roman"/>
        </w:rPr>
        <w:br w:type="page"/>
      </w:r>
    </w:p>
    <w:p w14:paraId="5109A70B" w14:textId="77777777" w:rsidR="00C53E01" w:rsidRDefault="00C53E01" w:rsidP="00C53E01">
      <w:pPr>
        <w:spacing w:after="0"/>
        <w:rPr>
          <w:rFonts w:cs="Times New Roman"/>
        </w:rPr>
      </w:pPr>
    </w:p>
    <w:p w14:paraId="7A5A3E9D" w14:textId="2B2B2E4C" w:rsidR="00C53E01" w:rsidRPr="00644690" w:rsidRDefault="008B39E6" w:rsidP="00C53E01">
      <w:pPr>
        <w:pStyle w:val="Listaszerbekezds"/>
        <w:numPr>
          <w:ilvl w:val="0"/>
          <w:numId w:val="8"/>
        </w:numPr>
        <w:tabs>
          <w:tab w:val="right" w:pos="9072"/>
        </w:tabs>
        <w:spacing w:after="0"/>
        <w:rPr>
          <w:rFonts w:cs="Times New Roman"/>
          <w:b/>
        </w:rPr>
      </w:pPr>
      <w:r>
        <w:rPr>
          <w:b/>
        </w:rPr>
        <w:t>Gyártórendszerek</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7321034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487602E" w14:textId="77777777" w:rsidR="00C53E01" w:rsidRPr="00644690" w:rsidRDefault="00C53E01" w:rsidP="00C53E01"/>
    <w:p w14:paraId="6881B720" w14:textId="77777777" w:rsidR="00C53E01" w:rsidRDefault="00C53E01" w:rsidP="00C53E01">
      <w:pPr>
        <w:pStyle w:val="Listaszerbekezds"/>
        <w:numPr>
          <w:ilvl w:val="1"/>
          <w:numId w:val="8"/>
        </w:numPr>
        <w:spacing w:after="0"/>
        <w:rPr>
          <w:b/>
        </w:rPr>
      </w:pPr>
      <w:r w:rsidRPr="00644690">
        <w:rPr>
          <w:b/>
        </w:rPr>
        <w:t>A tantárgy tanításának célja</w:t>
      </w:r>
    </w:p>
    <w:p w14:paraId="535B2E7A" w14:textId="14124CC6" w:rsidR="00C53E01" w:rsidRDefault="008B39E6" w:rsidP="00C53E01">
      <w:pPr>
        <w:spacing w:after="0"/>
        <w:ind w:left="426"/>
      </w:pPr>
      <w:r>
        <w:t xml:space="preserve">A </w:t>
      </w:r>
      <w:r w:rsidRPr="00E14C08">
        <w:t xml:space="preserve">Gyártórendszerek tantárgy tanításának alapvető célja, hogy a tanulók ismerjék meg a leggyakoribb szenzorok fajtáit, működési elvét, a leggyakrabban </w:t>
      </w:r>
      <w:proofErr w:type="spellStart"/>
      <w:r w:rsidRPr="00E14C08">
        <w:t>alkamazott</w:t>
      </w:r>
      <w:proofErr w:type="spellEnd"/>
      <w:r w:rsidRPr="00E14C08">
        <w:t xml:space="preserve"> </w:t>
      </w:r>
      <w:proofErr w:type="spellStart"/>
      <w:r w:rsidRPr="00E14C08">
        <w:t>szervohajtások</w:t>
      </w:r>
      <w:proofErr w:type="spellEnd"/>
      <w:r w:rsidRPr="00E14C08">
        <w:t xml:space="preserve"> működési elvét és alkalmazási területet. A tanulók ismerkedjenek meg a CNC szerszámgépek működési elvével, programozásának alapjaival, a robottechnika alapismereteivel, valamint a korszerű gyártórendszerekkel. Képesek legyenek alkalmazni a megszerzett ismereteket a gyakorlatban is</w:t>
      </w:r>
      <w:r w:rsidR="00E14C08">
        <w:t>.</w:t>
      </w:r>
    </w:p>
    <w:p w14:paraId="6C12CEB7" w14:textId="77777777" w:rsidR="00C53E01" w:rsidRPr="002B5BF7" w:rsidRDefault="00C53E01" w:rsidP="00C53E01">
      <w:pPr>
        <w:spacing w:after="0"/>
        <w:ind w:left="426"/>
      </w:pPr>
    </w:p>
    <w:p w14:paraId="28913E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256BD7" w14:textId="77777777" w:rsidR="00C53E01" w:rsidRDefault="00C53E01" w:rsidP="00C53E01">
      <w:pPr>
        <w:spacing w:after="0"/>
        <w:ind w:left="426"/>
      </w:pPr>
    </w:p>
    <w:p w14:paraId="21A702DB" w14:textId="77777777" w:rsidR="00C53E01" w:rsidRPr="002B5BF7" w:rsidRDefault="00C53E01" w:rsidP="00C53E01">
      <w:pPr>
        <w:spacing w:after="0"/>
        <w:ind w:left="426"/>
      </w:pPr>
    </w:p>
    <w:p w14:paraId="1F2546A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1540BF" w14:textId="31711A2A" w:rsidR="00C53E01" w:rsidRDefault="00E14C08" w:rsidP="00C53E01">
      <w:pPr>
        <w:pStyle w:val="Listaszerbekezds"/>
        <w:numPr>
          <w:ilvl w:val="2"/>
          <w:numId w:val="8"/>
        </w:numPr>
        <w:tabs>
          <w:tab w:val="left" w:pos="1701"/>
          <w:tab w:val="right" w:pos="9072"/>
        </w:tabs>
        <w:spacing w:after="0"/>
        <w:ind w:left="993" w:hanging="426"/>
        <w:rPr>
          <w:b/>
          <w:i/>
        </w:rPr>
      </w:pPr>
      <w:r>
        <w:rPr>
          <w:b/>
          <w:i/>
        </w:rPr>
        <w:t>Érzékelők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14:paraId="72DF3634" w14:textId="4E90E588" w:rsidR="00E14C08" w:rsidRPr="00E14C08" w:rsidRDefault="00E14C08" w:rsidP="00E14C08">
      <w:pPr>
        <w:spacing w:after="0"/>
        <w:ind w:left="567"/>
        <w:rPr>
          <w:rFonts w:cs="Times New Roman"/>
        </w:rPr>
      </w:pPr>
      <w:r w:rsidRPr="00E14C08">
        <w:rPr>
          <w:rFonts w:cs="Times New Roman"/>
        </w:rPr>
        <w:t>A szenzorok fogalma, csoportosítása</w:t>
      </w:r>
    </w:p>
    <w:p w14:paraId="782F68DD" w14:textId="5CE6D586" w:rsidR="00E14C08" w:rsidRPr="00E14C08" w:rsidRDefault="00E14C08" w:rsidP="00E14C08">
      <w:pPr>
        <w:spacing w:after="0"/>
        <w:ind w:left="567"/>
        <w:rPr>
          <w:rFonts w:cs="Times New Roman"/>
        </w:rPr>
      </w:pPr>
      <w:r w:rsidRPr="00E14C08">
        <w:rPr>
          <w:rFonts w:cs="Times New Roman"/>
        </w:rPr>
        <w:t>Mechanikus helyzetkapcsolók</w:t>
      </w:r>
    </w:p>
    <w:p w14:paraId="4DD6EFC7" w14:textId="2287FAA1" w:rsidR="00E14C08" w:rsidRPr="00E14C08" w:rsidRDefault="00E14C08" w:rsidP="00E14C08">
      <w:pPr>
        <w:spacing w:after="0"/>
        <w:ind w:left="567"/>
        <w:rPr>
          <w:rFonts w:cs="Times New Roman"/>
        </w:rPr>
      </w:pPr>
      <w:r w:rsidRPr="00E14C08">
        <w:rPr>
          <w:rFonts w:cs="Times New Roman"/>
        </w:rPr>
        <w:tab/>
        <w:t>Mechanikus működtetésű elektromos helyzetérzékelők</w:t>
      </w:r>
    </w:p>
    <w:p w14:paraId="49B98B1F" w14:textId="49F80DCC" w:rsidR="00E14C08" w:rsidRPr="00E14C08" w:rsidRDefault="00E14C08" w:rsidP="00E14C08">
      <w:pPr>
        <w:spacing w:after="0"/>
        <w:ind w:left="567"/>
        <w:rPr>
          <w:rFonts w:cs="Times New Roman"/>
        </w:rPr>
      </w:pPr>
      <w:r w:rsidRPr="00E14C08">
        <w:rPr>
          <w:rFonts w:cs="Times New Roman"/>
        </w:rPr>
        <w:tab/>
        <w:t>Mechanikus működtetésű pneumatikus helyzetérzékelők</w:t>
      </w:r>
    </w:p>
    <w:p w14:paraId="6E1AF854" w14:textId="4A141135" w:rsidR="00E14C08" w:rsidRPr="00E14C08" w:rsidRDefault="00E14C08" w:rsidP="00E14C08">
      <w:pPr>
        <w:spacing w:after="0"/>
        <w:ind w:left="567"/>
        <w:rPr>
          <w:rFonts w:cs="Times New Roman"/>
        </w:rPr>
      </w:pPr>
      <w:r w:rsidRPr="00E14C08">
        <w:rPr>
          <w:rFonts w:cs="Times New Roman"/>
        </w:rPr>
        <w:t>Mágnessel működtetett közelítéskapcsolók</w:t>
      </w:r>
    </w:p>
    <w:p w14:paraId="1BB5A714" w14:textId="74C8373E" w:rsidR="00E14C08" w:rsidRPr="00E14C08" w:rsidRDefault="00E14C08" w:rsidP="00E14C08">
      <w:pPr>
        <w:spacing w:after="0"/>
        <w:ind w:left="567"/>
        <w:rPr>
          <w:rFonts w:cs="Times New Roman"/>
        </w:rPr>
      </w:pPr>
      <w:r w:rsidRPr="00E14C08">
        <w:rPr>
          <w:rFonts w:cs="Times New Roman"/>
        </w:rPr>
        <w:tab/>
        <w:t>Reed-kapcsoló</w:t>
      </w:r>
    </w:p>
    <w:p w14:paraId="22D767C9" w14:textId="4B389780" w:rsidR="00E14C08" w:rsidRPr="00E14C08" w:rsidRDefault="00E14C08" w:rsidP="00E14C08">
      <w:pPr>
        <w:spacing w:after="0"/>
        <w:ind w:left="567"/>
        <w:rPr>
          <w:rFonts w:cs="Times New Roman"/>
        </w:rPr>
      </w:pPr>
      <w:r w:rsidRPr="00E14C08">
        <w:rPr>
          <w:rFonts w:cs="Times New Roman"/>
        </w:rPr>
        <w:tab/>
      </w:r>
      <w:proofErr w:type="spellStart"/>
      <w:r w:rsidRPr="00E14C08">
        <w:rPr>
          <w:rFonts w:cs="Times New Roman"/>
        </w:rPr>
        <w:t>Magnetoinduktív</w:t>
      </w:r>
      <w:proofErr w:type="spellEnd"/>
      <w:r w:rsidRPr="00E14C08">
        <w:rPr>
          <w:rFonts w:cs="Times New Roman"/>
        </w:rPr>
        <w:t xml:space="preserve"> közelítéskapcsoló</w:t>
      </w:r>
    </w:p>
    <w:p w14:paraId="3CB5425E" w14:textId="64E0E304" w:rsidR="00E14C08" w:rsidRPr="00E14C08" w:rsidRDefault="00E14C08" w:rsidP="00E14C08">
      <w:pPr>
        <w:spacing w:after="0"/>
        <w:ind w:left="567"/>
        <w:rPr>
          <w:rFonts w:cs="Times New Roman"/>
        </w:rPr>
      </w:pPr>
      <w:r w:rsidRPr="00E14C08">
        <w:rPr>
          <w:rFonts w:cs="Times New Roman"/>
        </w:rPr>
        <w:tab/>
        <w:t>Mágnessel kapcsolt pneumatikus közelítéskapcsoló</w:t>
      </w:r>
    </w:p>
    <w:p w14:paraId="10BFDA68" w14:textId="7455FD44" w:rsidR="00E14C08" w:rsidRPr="00E14C08" w:rsidRDefault="00E14C08" w:rsidP="00E14C08">
      <w:pPr>
        <w:spacing w:after="0"/>
        <w:ind w:left="567"/>
        <w:rPr>
          <w:rFonts w:cs="Times New Roman"/>
        </w:rPr>
      </w:pPr>
      <w:r w:rsidRPr="00E14C08">
        <w:rPr>
          <w:rFonts w:cs="Times New Roman"/>
        </w:rPr>
        <w:tab/>
        <w:t>Egyéb mágnessel működtetett szenzorelemek</w:t>
      </w:r>
    </w:p>
    <w:p w14:paraId="2B2A7B7C" w14:textId="11FC8963" w:rsidR="00E14C08" w:rsidRPr="00E14C08" w:rsidRDefault="00E14C08" w:rsidP="00E14C08">
      <w:pPr>
        <w:spacing w:after="0"/>
        <w:ind w:left="567"/>
        <w:rPr>
          <w:rFonts w:cs="Times New Roman"/>
        </w:rPr>
      </w:pPr>
      <w:r w:rsidRPr="00E14C08">
        <w:rPr>
          <w:rFonts w:cs="Times New Roman"/>
        </w:rPr>
        <w:tab/>
      </w:r>
      <w:r w:rsidRPr="00E14C08">
        <w:rPr>
          <w:rFonts w:cs="Times New Roman"/>
        </w:rPr>
        <w:tab/>
        <w:t>Mágnesestér-függő ellenállás</w:t>
      </w:r>
    </w:p>
    <w:p w14:paraId="17D00443" w14:textId="3192BD4D" w:rsidR="00E14C08" w:rsidRPr="00E14C08" w:rsidRDefault="00E14C08" w:rsidP="00E14C08">
      <w:pPr>
        <w:spacing w:after="0"/>
        <w:ind w:left="567"/>
        <w:rPr>
          <w:rFonts w:cs="Times New Roman"/>
        </w:rPr>
      </w:pPr>
      <w:r w:rsidRPr="00E14C08">
        <w:rPr>
          <w:rFonts w:cs="Times New Roman"/>
        </w:rPr>
        <w:tab/>
      </w:r>
      <w:r w:rsidRPr="00E14C08">
        <w:rPr>
          <w:rFonts w:cs="Times New Roman"/>
        </w:rPr>
        <w:tab/>
        <w:t>Hall-érzékelő</w:t>
      </w:r>
    </w:p>
    <w:p w14:paraId="22404B5E" w14:textId="2E2A9232" w:rsidR="00E14C08" w:rsidRPr="00E14C08" w:rsidRDefault="00E14C08" w:rsidP="00E14C08">
      <w:pPr>
        <w:spacing w:after="0"/>
        <w:ind w:left="567"/>
        <w:rPr>
          <w:rFonts w:cs="Times New Roman"/>
        </w:rPr>
      </w:pPr>
      <w:r w:rsidRPr="00E14C08">
        <w:rPr>
          <w:rFonts w:cs="Times New Roman"/>
        </w:rPr>
        <w:tab/>
      </w:r>
      <w:r w:rsidRPr="00E14C08">
        <w:rPr>
          <w:rFonts w:cs="Times New Roman"/>
        </w:rPr>
        <w:tab/>
      </w:r>
      <w:proofErr w:type="spellStart"/>
      <w:r w:rsidRPr="00E14C08">
        <w:rPr>
          <w:rFonts w:cs="Times New Roman"/>
        </w:rPr>
        <w:t>Wiegand-kapcsoló</w:t>
      </w:r>
      <w:proofErr w:type="spellEnd"/>
    </w:p>
    <w:p w14:paraId="17982480" w14:textId="1D7FEFC1" w:rsidR="00E14C08" w:rsidRPr="00E14C08" w:rsidRDefault="00E14C08" w:rsidP="00E14C08">
      <w:pPr>
        <w:spacing w:after="0"/>
        <w:ind w:left="567"/>
        <w:rPr>
          <w:rFonts w:cs="Times New Roman"/>
        </w:rPr>
      </w:pPr>
      <w:r w:rsidRPr="00E14C08">
        <w:rPr>
          <w:rFonts w:cs="Times New Roman"/>
        </w:rPr>
        <w:t>Induktív közelítéskapcsolók</w:t>
      </w:r>
    </w:p>
    <w:p w14:paraId="42BD03B0" w14:textId="64A233C6" w:rsidR="00E14C08" w:rsidRPr="00E14C08" w:rsidRDefault="00E14C08" w:rsidP="00E14C08">
      <w:pPr>
        <w:spacing w:after="0"/>
        <w:ind w:left="567"/>
        <w:rPr>
          <w:rFonts w:cs="Times New Roman"/>
        </w:rPr>
      </w:pPr>
      <w:r w:rsidRPr="00E14C08">
        <w:rPr>
          <w:rFonts w:cs="Times New Roman"/>
        </w:rPr>
        <w:tab/>
        <w:t>Az induktív érzékelő működési elve</w:t>
      </w:r>
    </w:p>
    <w:p w14:paraId="684351D3" w14:textId="2C216C31" w:rsidR="00E14C08" w:rsidRPr="00E14C08" w:rsidRDefault="00E14C08" w:rsidP="00E14C08">
      <w:pPr>
        <w:spacing w:after="0"/>
        <w:ind w:left="567"/>
        <w:rPr>
          <w:rFonts w:cs="Times New Roman"/>
        </w:rPr>
      </w:pPr>
      <w:r w:rsidRPr="00E14C08">
        <w:rPr>
          <w:rFonts w:cs="Times New Roman"/>
        </w:rPr>
        <w:tab/>
        <w:t>Az induktív érzékelő elvi kapcsolása</w:t>
      </w:r>
    </w:p>
    <w:p w14:paraId="79A6F227" w14:textId="44D3767E" w:rsidR="00E14C08" w:rsidRPr="00E14C08" w:rsidRDefault="00E14C08" w:rsidP="00E14C08">
      <w:pPr>
        <w:spacing w:after="0"/>
        <w:ind w:left="567"/>
        <w:rPr>
          <w:rFonts w:cs="Times New Roman"/>
        </w:rPr>
      </w:pPr>
      <w:r w:rsidRPr="00E14C08">
        <w:rPr>
          <w:rFonts w:cs="Times New Roman"/>
        </w:rPr>
        <w:tab/>
        <w:t>Az induktív érzékelők beépítése, jellemzői</w:t>
      </w:r>
    </w:p>
    <w:p w14:paraId="14A4AE98" w14:textId="529DF131" w:rsidR="00E14C08" w:rsidRPr="00E14C08" w:rsidRDefault="00E14C08" w:rsidP="00E14C08">
      <w:pPr>
        <w:spacing w:after="0"/>
        <w:ind w:left="567"/>
        <w:rPr>
          <w:rFonts w:cs="Times New Roman"/>
        </w:rPr>
      </w:pPr>
      <w:r w:rsidRPr="00E14C08">
        <w:rPr>
          <w:rFonts w:cs="Times New Roman"/>
        </w:rPr>
        <w:tab/>
        <w:t>Alkalmazási példák</w:t>
      </w:r>
    </w:p>
    <w:p w14:paraId="0CCAAA67" w14:textId="18499BD8" w:rsidR="00E14C08" w:rsidRPr="00E14C08" w:rsidRDefault="00E14C08" w:rsidP="00E14C08">
      <w:pPr>
        <w:spacing w:after="0"/>
        <w:ind w:left="567"/>
        <w:rPr>
          <w:rFonts w:cs="Times New Roman"/>
        </w:rPr>
      </w:pPr>
      <w:r w:rsidRPr="00E14C08">
        <w:rPr>
          <w:rFonts w:cs="Times New Roman"/>
        </w:rPr>
        <w:t>Kapacitív közelítéskapcsolók</w:t>
      </w:r>
    </w:p>
    <w:p w14:paraId="55F7F933" w14:textId="2FA4881F" w:rsidR="00E14C08" w:rsidRPr="00E14C08" w:rsidRDefault="00E14C08" w:rsidP="00E14C08">
      <w:pPr>
        <w:spacing w:after="0"/>
        <w:ind w:left="567"/>
        <w:rPr>
          <w:rFonts w:cs="Times New Roman"/>
        </w:rPr>
      </w:pPr>
      <w:r w:rsidRPr="00E14C08">
        <w:rPr>
          <w:rFonts w:cs="Times New Roman"/>
        </w:rPr>
        <w:tab/>
        <w:t>A kapacitív érzékelő működési elve</w:t>
      </w:r>
    </w:p>
    <w:p w14:paraId="251FF3D1" w14:textId="7937ABC0" w:rsidR="00E14C08" w:rsidRPr="00E14C08" w:rsidRDefault="00E14C08" w:rsidP="00E14C08">
      <w:pPr>
        <w:spacing w:after="0"/>
        <w:ind w:left="567"/>
        <w:rPr>
          <w:rFonts w:cs="Times New Roman"/>
        </w:rPr>
      </w:pPr>
      <w:r w:rsidRPr="00E14C08">
        <w:rPr>
          <w:rFonts w:cs="Times New Roman"/>
        </w:rPr>
        <w:tab/>
        <w:t>A kapacitív érzékelők jellemzői</w:t>
      </w:r>
    </w:p>
    <w:p w14:paraId="55D96E0B" w14:textId="5A7F72D0" w:rsidR="00E14C08" w:rsidRPr="00E14C08" w:rsidRDefault="00E14C08" w:rsidP="00E14C08">
      <w:pPr>
        <w:spacing w:after="0"/>
        <w:ind w:left="567"/>
        <w:rPr>
          <w:rFonts w:cs="Times New Roman"/>
        </w:rPr>
      </w:pPr>
      <w:r w:rsidRPr="00E14C08">
        <w:rPr>
          <w:rFonts w:cs="Times New Roman"/>
        </w:rPr>
        <w:tab/>
        <w:t>Alkalmazási példák</w:t>
      </w:r>
    </w:p>
    <w:p w14:paraId="115F8307" w14:textId="1AC6C645" w:rsidR="00E14C08" w:rsidRPr="00E14C08" w:rsidRDefault="00E14C08" w:rsidP="00E14C08">
      <w:pPr>
        <w:spacing w:after="0"/>
        <w:ind w:left="567"/>
        <w:rPr>
          <w:rFonts w:cs="Times New Roman"/>
        </w:rPr>
      </w:pPr>
      <w:r w:rsidRPr="00E14C08">
        <w:rPr>
          <w:rFonts w:cs="Times New Roman"/>
        </w:rPr>
        <w:t>Optikai érzékelők</w:t>
      </w:r>
    </w:p>
    <w:p w14:paraId="18324DA8" w14:textId="36DEAE98" w:rsidR="00E14C08" w:rsidRPr="00E14C08" w:rsidRDefault="00E14C08" w:rsidP="00E14C08">
      <w:pPr>
        <w:spacing w:after="0"/>
        <w:ind w:left="567"/>
        <w:rPr>
          <w:rFonts w:cs="Times New Roman"/>
        </w:rPr>
      </w:pPr>
      <w:r w:rsidRPr="00E14C08">
        <w:rPr>
          <w:rFonts w:cs="Times New Roman"/>
        </w:rPr>
        <w:tab/>
        <w:t>Az optikai érzékelő működési elve</w:t>
      </w:r>
    </w:p>
    <w:p w14:paraId="5CD9DCA7" w14:textId="2789A5B8" w:rsidR="00E14C08" w:rsidRPr="00E14C08" w:rsidRDefault="00E14C08" w:rsidP="00E14C08">
      <w:pPr>
        <w:spacing w:after="0"/>
        <w:ind w:left="567"/>
        <w:rPr>
          <w:rFonts w:cs="Times New Roman"/>
        </w:rPr>
      </w:pPr>
      <w:r w:rsidRPr="00E14C08">
        <w:rPr>
          <w:rFonts w:cs="Times New Roman"/>
        </w:rPr>
        <w:t>Az optikai érzékelők jellemzői</w:t>
      </w:r>
    </w:p>
    <w:p w14:paraId="2CF2DC78" w14:textId="1B64ACA3" w:rsidR="00E14C08" w:rsidRPr="00E14C08" w:rsidRDefault="00E14C08" w:rsidP="00E14C08">
      <w:pPr>
        <w:spacing w:after="0"/>
        <w:ind w:left="567"/>
        <w:rPr>
          <w:rFonts w:cs="Times New Roman"/>
        </w:rPr>
      </w:pPr>
      <w:r w:rsidRPr="00E14C08">
        <w:rPr>
          <w:rFonts w:cs="Times New Roman"/>
        </w:rPr>
        <w:t>Alkalmazási példák</w:t>
      </w:r>
    </w:p>
    <w:p w14:paraId="7C00AD59" w14:textId="2889CBEB" w:rsidR="00E14C08" w:rsidRPr="00E14C08" w:rsidRDefault="00E14C08" w:rsidP="00E14C08">
      <w:pPr>
        <w:spacing w:after="0"/>
        <w:ind w:left="567"/>
        <w:rPr>
          <w:rFonts w:cs="Times New Roman"/>
        </w:rPr>
      </w:pPr>
      <w:r w:rsidRPr="00E14C08">
        <w:rPr>
          <w:rFonts w:cs="Times New Roman"/>
        </w:rPr>
        <w:t>Ultrahangos érzékelők</w:t>
      </w:r>
    </w:p>
    <w:p w14:paraId="410733A8" w14:textId="706E6C07" w:rsidR="00E14C08" w:rsidRPr="00E14C08" w:rsidRDefault="00E14C08" w:rsidP="00E14C08">
      <w:pPr>
        <w:spacing w:after="0"/>
        <w:ind w:left="567"/>
        <w:rPr>
          <w:rFonts w:cs="Times New Roman"/>
        </w:rPr>
      </w:pPr>
      <w:r w:rsidRPr="00E14C08">
        <w:rPr>
          <w:rFonts w:cs="Times New Roman"/>
        </w:rPr>
        <w:t>Pneumatikus közelítéskapcsolók</w:t>
      </w:r>
    </w:p>
    <w:p w14:paraId="4C55857A" w14:textId="19471621" w:rsidR="00E14C08" w:rsidRPr="00E14C08" w:rsidRDefault="00E14C08" w:rsidP="00E14C08">
      <w:pPr>
        <w:spacing w:after="0"/>
        <w:ind w:left="567"/>
        <w:rPr>
          <w:rFonts w:cs="Times New Roman"/>
        </w:rPr>
      </w:pPr>
      <w:r w:rsidRPr="00E14C08">
        <w:rPr>
          <w:rFonts w:cs="Times New Roman"/>
        </w:rPr>
        <w:tab/>
        <w:t>Légsorompó</w:t>
      </w:r>
    </w:p>
    <w:p w14:paraId="07EE842C" w14:textId="5120FD86" w:rsidR="00E14C08" w:rsidRPr="00E14C08" w:rsidRDefault="00E14C08" w:rsidP="00E14C08">
      <w:pPr>
        <w:spacing w:after="0"/>
        <w:ind w:left="567"/>
        <w:rPr>
          <w:rFonts w:cs="Times New Roman"/>
        </w:rPr>
      </w:pPr>
      <w:r w:rsidRPr="00E14C08">
        <w:rPr>
          <w:rFonts w:cs="Times New Roman"/>
        </w:rPr>
        <w:tab/>
        <w:t xml:space="preserve">Villás </w:t>
      </w:r>
      <w:r w:rsidRPr="00E14C08">
        <w:rPr>
          <w:rFonts w:cs="Times New Roman"/>
        </w:rPr>
        <w:tab/>
        <w:t>légsorompó</w:t>
      </w:r>
    </w:p>
    <w:p w14:paraId="64514035" w14:textId="46113F6B" w:rsidR="00E14C08" w:rsidRPr="00E14C08" w:rsidRDefault="00E14C08" w:rsidP="00E14C08">
      <w:pPr>
        <w:spacing w:after="0"/>
        <w:ind w:left="567"/>
        <w:rPr>
          <w:rFonts w:cs="Times New Roman"/>
        </w:rPr>
      </w:pPr>
      <w:r w:rsidRPr="00E14C08">
        <w:rPr>
          <w:rFonts w:cs="Times New Roman"/>
        </w:rPr>
        <w:t>Reflexiós érzékelő</w:t>
      </w:r>
    </w:p>
    <w:p w14:paraId="1C192240" w14:textId="13281179" w:rsidR="00E14C08" w:rsidRPr="00E14C08" w:rsidRDefault="00E14C08" w:rsidP="00E14C08">
      <w:pPr>
        <w:spacing w:after="0"/>
        <w:ind w:left="567"/>
        <w:rPr>
          <w:rFonts w:cs="Times New Roman"/>
        </w:rPr>
      </w:pPr>
      <w:proofErr w:type="spellStart"/>
      <w:r w:rsidRPr="00E14C08">
        <w:rPr>
          <w:rFonts w:cs="Times New Roman"/>
        </w:rPr>
        <w:t>Torlónyomásos</w:t>
      </w:r>
      <w:proofErr w:type="spellEnd"/>
      <w:r w:rsidRPr="00E14C08">
        <w:rPr>
          <w:rFonts w:cs="Times New Roman"/>
        </w:rPr>
        <w:t xml:space="preserve"> fúvókák</w:t>
      </w:r>
    </w:p>
    <w:p w14:paraId="0B43A16F" w14:textId="6AE03CF0" w:rsidR="00E14C08" w:rsidRPr="00E14C08" w:rsidRDefault="00E14C08" w:rsidP="00E14C08">
      <w:pPr>
        <w:spacing w:after="0"/>
        <w:ind w:left="567"/>
        <w:rPr>
          <w:rFonts w:cs="Times New Roman"/>
        </w:rPr>
      </w:pPr>
      <w:r w:rsidRPr="00E14C08">
        <w:rPr>
          <w:rFonts w:cs="Times New Roman"/>
        </w:rPr>
        <w:t>Mechanikus nyomásérzékelők</w:t>
      </w:r>
    </w:p>
    <w:p w14:paraId="3C94CAEF" w14:textId="1EAE3F88" w:rsidR="00E14C08" w:rsidRPr="00E14C08" w:rsidRDefault="00E14C08" w:rsidP="00E14C08">
      <w:pPr>
        <w:spacing w:after="0"/>
        <w:ind w:left="567"/>
        <w:rPr>
          <w:rFonts w:cs="Times New Roman"/>
        </w:rPr>
      </w:pPr>
      <w:r w:rsidRPr="00E14C08">
        <w:rPr>
          <w:rFonts w:cs="Times New Roman"/>
        </w:rPr>
        <w:tab/>
        <w:t>PE átalakító</w:t>
      </w:r>
    </w:p>
    <w:p w14:paraId="333A01BA" w14:textId="40D23EDA" w:rsidR="00E14C08" w:rsidRPr="00E14C08" w:rsidRDefault="00E14C08" w:rsidP="00E14C08">
      <w:pPr>
        <w:spacing w:after="0"/>
        <w:ind w:left="567"/>
        <w:rPr>
          <w:rFonts w:cs="Times New Roman"/>
        </w:rPr>
      </w:pPr>
      <w:r w:rsidRPr="00E14C08">
        <w:rPr>
          <w:rFonts w:cs="Times New Roman"/>
        </w:rPr>
        <w:lastRenderedPageBreak/>
        <w:tab/>
        <w:t>Mechanikus nyomáskapcsoló</w:t>
      </w:r>
    </w:p>
    <w:p w14:paraId="5360FA4F" w14:textId="20C4F05D" w:rsidR="00E14C08" w:rsidRPr="00E14C08" w:rsidRDefault="00E14C08" w:rsidP="00E14C08">
      <w:pPr>
        <w:spacing w:after="0"/>
        <w:ind w:left="567"/>
        <w:rPr>
          <w:rFonts w:cs="Times New Roman"/>
        </w:rPr>
      </w:pPr>
      <w:r w:rsidRPr="00E14C08">
        <w:rPr>
          <w:rFonts w:cs="Times New Roman"/>
        </w:rPr>
        <w:t>Elektronikus nyomásérzékelők</w:t>
      </w:r>
    </w:p>
    <w:p w14:paraId="4A6F9C50" w14:textId="0BAD0D75" w:rsidR="00E14C08" w:rsidRPr="00E14C08" w:rsidRDefault="00E14C08" w:rsidP="00E14C08">
      <w:pPr>
        <w:spacing w:after="0"/>
        <w:ind w:left="567"/>
        <w:rPr>
          <w:rFonts w:cs="Times New Roman"/>
        </w:rPr>
      </w:pPr>
      <w:r w:rsidRPr="00E14C08">
        <w:rPr>
          <w:rFonts w:cs="Times New Roman"/>
        </w:rPr>
        <w:tab/>
        <w:t>Elektronikus nyomáskapcsoló</w:t>
      </w:r>
    </w:p>
    <w:p w14:paraId="36CC8D51" w14:textId="5E2C4CA4" w:rsidR="00E14C08" w:rsidRPr="00E14C08" w:rsidRDefault="00E14C08" w:rsidP="00E14C08">
      <w:pPr>
        <w:spacing w:after="0"/>
        <w:ind w:left="567"/>
        <w:rPr>
          <w:rFonts w:cs="Times New Roman"/>
        </w:rPr>
      </w:pPr>
      <w:r w:rsidRPr="00E14C08">
        <w:rPr>
          <w:rFonts w:cs="Times New Roman"/>
        </w:rPr>
        <w:tab/>
        <w:t>Analóg nyomásérzékelők</w:t>
      </w:r>
    </w:p>
    <w:p w14:paraId="6056379D" w14:textId="3DFD6006" w:rsidR="00E14C08" w:rsidRPr="00E14C08" w:rsidRDefault="00E14C08" w:rsidP="00E14C08">
      <w:pPr>
        <w:spacing w:after="0"/>
        <w:ind w:left="567"/>
        <w:rPr>
          <w:rFonts w:cs="Times New Roman"/>
        </w:rPr>
      </w:pPr>
      <w:r w:rsidRPr="00E14C08">
        <w:rPr>
          <w:rFonts w:cs="Times New Roman"/>
        </w:rPr>
        <w:t>Áramlás-érzékelők</w:t>
      </w:r>
    </w:p>
    <w:p w14:paraId="66A05E0C" w14:textId="6EAD01BB" w:rsidR="00E14C08" w:rsidRPr="00E14C08" w:rsidRDefault="00E14C08" w:rsidP="00E14C08">
      <w:pPr>
        <w:spacing w:after="0"/>
        <w:ind w:left="567"/>
        <w:rPr>
          <w:rFonts w:cs="Times New Roman"/>
        </w:rPr>
      </w:pPr>
      <w:r w:rsidRPr="00E14C08">
        <w:rPr>
          <w:rFonts w:cs="Times New Roman"/>
        </w:rPr>
        <w:t>Hőmérséklet érzékelők</w:t>
      </w:r>
    </w:p>
    <w:p w14:paraId="6E61E0C9" w14:textId="3144CE4C" w:rsidR="00C53E01" w:rsidRDefault="00E14C08" w:rsidP="00E14C08">
      <w:pPr>
        <w:spacing w:after="0"/>
        <w:ind w:left="567"/>
      </w:pPr>
      <w:r w:rsidRPr="00E14C08">
        <w:rPr>
          <w:rFonts w:cs="Times New Roman"/>
        </w:rPr>
        <w:t>Modern huzalozási technikák</w:t>
      </w:r>
    </w:p>
    <w:p w14:paraId="3BF97389" w14:textId="77777777" w:rsidR="00C53E01" w:rsidRPr="00644690" w:rsidRDefault="00C53E01" w:rsidP="00C53E01">
      <w:pPr>
        <w:tabs>
          <w:tab w:val="left" w:pos="1418"/>
          <w:tab w:val="right" w:pos="9072"/>
        </w:tabs>
        <w:spacing w:after="0"/>
        <w:ind w:left="851"/>
      </w:pPr>
    </w:p>
    <w:p w14:paraId="6BD213A0" w14:textId="050244EE" w:rsidR="00C53E01" w:rsidRDefault="00E14C08" w:rsidP="00C53E01">
      <w:pPr>
        <w:pStyle w:val="Listaszerbekezds"/>
        <w:numPr>
          <w:ilvl w:val="2"/>
          <w:numId w:val="8"/>
        </w:numPr>
        <w:tabs>
          <w:tab w:val="left" w:pos="1701"/>
          <w:tab w:val="right" w:pos="9072"/>
        </w:tabs>
        <w:spacing w:after="0"/>
        <w:ind w:left="993" w:hanging="426"/>
        <w:rPr>
          <w:b/>
          <w:i/>
        </w:rPr>
      </w:pPr>
      <w:r>
        <w:rPr>
          <w:b/>
          <w:i/>
        </w:rPr>
        <w:t>Szervohajtások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14:paraId="28E5C563" w14:textId="53AB5EAD" w:rsidR="00E14C08" w:rsidRPr="00E14C08" w:rsidRDefault="00E14C08" w:rsidP="00E14C08">
      <w:pPr>
        <w:spacing w:after="0"/>
        <w:ind w:left="567"/>
        <w:rPr>
          <w:rFonts w:cs="Times New Roman"/>
        </w:rPr>
      </w:pPr>
      <w:r w:rsidRPr="00E14C08">
        <w:rPr>
          <w:rFonts w:cs="Times New Roman"/>
        </w:rPr>
        <w:t>Útmérők</w:t>
      </w:r>
    </w:p>
    <w:p w14:paraId="11D23BB6" w14:textId="35081DB7" w:rsidR="00E14C08" w:rsidRPr="00E14C08" w:rsidRDefault="00E14C08" w:rsidP="00E14C08">
      <w:pPr>
        <w:spacing w:after="0"/>
        <w:ind w:left="567"/>
        <w:rPr>
          <w:rFonts w:cs="Times New Roman"/>
        </w:rPr>
      </w:pPr>
      <w:r w:rsidRPr="00E14C08">
        <w:rPr>
          <w:rFonts w:cs="Times New Roman"/>
        </w:rPr>
        <w:tab/>
        <w:t>Az elmozdulás mérése</w:t>
      </w:r>
    </w:p>
    <w:p w14:paraId="4949794D" w14:textId="50D0E5B1" w:rsidR="00E14C08" w:rsidRPr="00E14C08" w:rsidRDefault="00E14C08" w:rsidP="00E14C08">
      <w:pPr>
        <w:spacing w:after="0"/>
        <w:ind w:left="567"/>
        <w:rPr>
          <w:rFonts w:cs="Times New Roman"/>
        </w:rPr>
      </w:pPr>
      <w:r w:rsidRPr="00E14C08">
        <w:rPr>
          <w:rFonts w:cs="Times New Roman"/>
        </w:rPr>
        <w:tab/>
        <w:t>Abszolút útmérés</w:t>
      </w:r>
    </w:p>
    <w:p w14:paraId="22BF640E" w14:textId="5CABECD6" w:rsidR="00E14C08" w:rsidRPr="00E14C08" w:rsidRDefault="00E14C08" w:rsidP="00E14C08">
      <w:pPr>
        <w:spacing w:after="0"/>
        <w:ind w:left="567"/>
        <w:rPr>
          <w:rFonts w:cs="Times New Roman"/>
        </w:rPr>
      </w:pPr>
      <w:r w:rsidRPr="00E14C08">
        <w:rPr>
          <w:rFonts w:cs="Times New Roman"/>
        </w:rPr>
        <w:t>Relatív útmérés</w:t>
      </w:r>
    </w:p>
    <w:p w14:paraId="236E21D6" w14:textId="3DBB2DD2" w:rsidR="00E14C08" w:rsidRPr="00E14C08" w:rsidRDefault="00E14C08" w:rsidP="00E14C08">
      <w:pPr>
        <w:spacing w:after="0"/>
        <w:ind w:left="567"/>
        <w:rPr>
          <w:rFonts w:cs="Times New Roman"/>
        </w:rPr>
      </w:pPr>
      <w:r w:rsidRPr="00E14C08">
        <w:rPr>
          <w:rFonts w:cs="Times New Roman"/>
        </w:rPr>
        <w:t>Útmérő eszközök</w:t>
      </w:r>
    </w:p>
    <w:p w14:paraId="5314E3C9" w14:textId="55094C4D" w:rsidR="00E14C08" w:rsidRPr="00E14C08" w:rsidRDefault="00E14C08" w:rsidP="00E14C08">
      <w:pPr>
        <w:spacing w:after="0"/>
        <w:ind w:left="567"/>
        <w:rPr>
          <w:rFonts w:cs="Times New Roman"/>
        </w:rPr>
      </w:pPr>
      <w:r w:rsidRPr="00E14C08">
        <w:rPr>
          <w:rFonts w:cs="Times New Roman"/>
        </w:rPr>
        <w:t>Forgásérzékelők</w:t>
      </w:r>
    </w:p>
    <w:p w14:paraId="63737613" w14:textId="175B6662" w:rsidR="00E14C08" w:rsidRPr="00E14C08" w:rsidRDefault="00E14C08" w:rsidP="00E14C08">
      <w:pPr>
        <w:spacing w:after="0"/>
        <w:ind w:left="567"/>
        <w:rPr>
          <w:rFonts w:cs="Times New Roman"/>
        </w:rPr>
      </w:pPr>
      <w:r w:rsidRPr="00E14C08">
        <w:rPr>
          <w:rFonts w:cs="Times New Roman"/>
        </w:rPr>
        <w:tab/>
        <w:t>Elfordulás érzékelők</w:t>
      </w:r>
    </w:p>
    <w:p w14:paraId="5F85B1DC" w14:textId="42038405" w:rsidR="00E14C08" w:rsidRPr="00E14C08" w:rsidRDefault="00E14C08" w:rsidP="00E14C08">
      <w:pPr>
        <w:spacing w:after="0"/>
        <w:ind w:left="567"/>
        <w:rPr>
          <w:rFonts w:cs="Times New Roman"/>
        </w:rPr>
      </w:pPr>
      <w:r w:rsidRPr="00E14C08">
        <w:rPr>
          <w:rFonts w:cs="Times New Roman"/>
        </w:rPr>
        <w:tab/>
        <w:t>Fordulatszám érzékelők</w:t>
      </w:r>
    </w:p>
    <w:p w14:paraId="27052189" w14:textId="68873CC2" w:rsidR="00E14C08" w:rsidRPr="00E14C08" w:rsidRDefault="00E14C08" w:rsidP="00E14C08">
      <w:pPr>
        <w:spacing w:after="0"/>
        <w:ind w:left="567"/>
        <w:rPr>
          <w:rFonts w:cs="Times New Roman"/>
        </w:rPr>
      </w:pPr>
      <w:r w:rsidRPr="00E14C08">
        <w:rPr>
          <w:rFonts w:cs="Times New Roman"/>
        </w:rPr>
        <w:t>Villamos gépek fajtái</w:t>
      </w:r>
    </w:p>
    <w:p w14:paraId="0AE44BBB" w14:textId="03EB9E49" w:rsidR="00E14C08" w:rsidRPr="00E14C08" w:rsidRDefault="00E14C08" w:rsidP="00E14C08">
      <w:pPr>
        <w:spacing w:after="0"/>
        <w:ind w:left="567"/>
        <w:rPr>
          <w:rFonts w:cs="Times New Roman"/>
        </w:rPr>
      </w:pPr>
      <w:r>
        <w:rPr>
          <w:rFonts w:cs="Times New Roman"/>
        </w:rPr>
        <w:t>A hajtás tulajdonságai</w:t>
      </w:r>
    </w:p>
    <w:p w14:paraId="7339F8EE" w14:textId="304FFC5C" w:rsidR="00E14C08" w:rsidRPr="00E14C08" w:rsidRDefault="00E14C08" w:rsidP="00E14C08">
      <w:pPr>
        <w:spacing w:after="0"/>
        <w:ind w:left="567"/>
        <w:rPr>
          <w:rFonts w:cs="Times New Roman"/>
        </w:rPr>
      </w:pPr>
      <w:r>
        <w:rPr>
          <w:rFonts w:cs="Times New Roman"/>
        </w:rPr>
        <w:t>A hagyományos és a szervomotorok</w:t>
      </w:r>
      <w:r w:rsidRPr="00E14C08">
        <w:rPr>
          <w:rFonts w:cs="Times New Roman"/>
        </w:rPr>
        <w:t xml:space="preserve"> összehasonlítása</w:t>
      </w:r>
    </w:p>
    <w:p w14:paraId="120FC4EA" w14:textId="0CE28D7C" w:rsidR="00E14C08" w:rsidRPr="00E14C08" w:rsidRDefault="00E14C08" w:rsidP="00E14C08">
      <w:pPr>
        <w:spacing w:after="0"/>
        <w:ind w:left="567"/>
        <w:rPr>
          <w:rFonts w:cs="Times New Roman"/>
        </w:rPr>
      </w:pPr>
      <w:r w:rsidRPr="00E14C08">
        <w:rPr>
          <w:rFonts w:cs="Times New Roman"/>
        </w:rPr>
        <w:t>Villamos szervomotorok</w:t>
      </w:r>
    </w:p>
    <w:p w14:paraId="020201A1" w14:textId="001B16E9" w:rsidR="00E14C08" w:rsidRPr="00E14C08" w:rsidRDefault="00E14C08" w:rsidP="00E14C08">
      <w:pPr>
        <w:spacing w:after="0"/>
        <w:ind w:left="567"/>
        <w:rPr>
          <w:rFonts w:cs="Times New Roman"/>
        </w:rPr>
      </w:pPr>
      <w:r w:rsidRPr="00E14C08">
        <w:rPr>
          <w:rFonts w:cs="Times New Roman"/>
        </w:rPr>
        <w:t>Egyenáramú szervomotorok</w:t>
      </w:r>
    </w:p>
    <w:p w14:paraId="22052EF1" w14:textId="74009CE9" w:rsidR="00E14C08" w:rsidRPr="00E14C08" w:rsidRDefault="00E14C08" w:rsidP="00E14C08">
      <w:pPr>
        <w:spacing w:after="0"/>
        <w:ind w:left="567"/>
        <w:rPr>
          <w:rFonts w:cs="Times New Roman"/>
        </w:rPr>
      </w:pPr>
      <w:r w:rsidRPr="00E14C08">
        <w:rPr>
          <w:rFonts w:cs="Times New Roman"/>
        </w:rPr>
        <w:t>Egyenáramú szervomotor felépítése, működési elve, jellemzői</w:t>
      </w:r>
    </w:p>
    <w:p w14:paraId="3BE6A8E6" w14:textId="550DEFCF" w:rsidR="00E14C08" w:rsidRPr="00E14C08" w:rsidRDefault="00E14C08" w:rsidP="00E14C08">
      <w:pPr>
        <w:spacing w:after="0"/>
        <w:ind w:left="567"/>
        <w:rPr>
          <w:rFonts w:cs="Times New Roman"/>
        </w:rPr>
      </w:pPr>
      <w:r w:rsidRPr="00E14C08">
        <w:rPr>
          <w:rFonts w:cs="Times New Roman"/>
        </w:rPr>
        <w:t xml:space="preserve">Hornyolt forgórészű, </w:t>
      </w:r>
      <w:proofErr w:type="spellStart"/>
      <w:r w:rsidRPr="00E14C08">
        <w:rPr>
          <w:rFonts w:cs="Times New Roman"/>
        </w:rPr>
        <w:t>állandómágnes</w:t>
      </w:r>
      <w:proofErr w:type="spellEnd"/>
      <w:r w:rsidRPr="00E14C08">
        <w:rPr>
          <w:rFonts w:cs="Times New Roman"/>
        </w:rPr>
        <w:t xml:space="preserve"> gerjesztésű szervomotor</w:t>
      </w:r>
    </w:p>
    <w:p w14:paraId="1AEA45C4" w14:textId="32393F55" w:rsidR="00E14C08" w:rsidRPr="00E14C08" w:rsidRDefault="00E14C08" w:rsidP="00E14C08">
      <w:pPr>
        <w:spacing w:after="0"/>
        <w:ind w:left="567"/>
        <w:rPr>
          <w:rFonts w:cs="Times New Roman"/>
        </w:rPr>
      </w:pPr>
      <w:proofErr w:type="spellStart"/>
      <w:r w:rsidRPr="00E14C08">
        <w:rPr>
          <w:rFonts w:cs="Times New Roman"/>
        </w:rPr>
        <w:t>Kosárforgórészű</w:t>
      </w:r>
      <w:proofErr w:type="spellEnd"/>
      <w:r w:rsidRPr="00E14C08">
        <w:rPr>
          <w:rFonts w:cs="Times New Roman"/>
        </w:rPr>
        <w:t xml:space="preserve">, </w:t>
      </w:r>
      <w:proofErr w:type="spellStart"/>
      <w:r w:rsidRPr="00E14C08">
        <w:rPr>
          <w:rFonts w:cs="Times New Roman"/>
        </w:rPr>
        <w:t>állandómágnes</w:t>
      </w:r>
      <w:proofErr w:type="spellEnd"/>
      <w:r w:rsidRPr="00E14C08">
        <w:rPr>
          <w:rFonts w:cs="Times New Roman"/>
        </w:rPr>
        <w:t xml:space="preserve"> gerjesztésű szervomotor</w:t>
      </w:r>
    </w:p>
    <w:p w14:paraId="28832B40" w14:textId="4F3AB493" w:rsidR="00E14C08" w:rsidRPr="00E14C08" w:rsidRDefault="00E14C08" w:rsidP="00E14C08">
      <w:pPr>
        <w:spacing w:after="0"/>
        <w:ind w:left="567"/>
        <w:rPr>
          <w:rFonts w:cs="Times New Roman"/>
        </w:rPr>
      </w:pPr>
      <w:r w:rsidRPr="00E14C08">
        <w:rPr>
          <w:rFonts w:cs="Times New Roman"/>
        </w:rPr>
        <w:t>Nyomtatott áramkörös forgórészű szervomotor</w:t>
      </w:r>
    </w:p>
    <w:p w14:paraId="4B1EEED2" w14:textId="06AF5310" w:rsidR="00E14C08" w:rsidRPr="00E14C08" w:rsidRDefault="00E14C08" w:rsidP="00E14C08">
      <w:pPr>
        <w:spacing w:after="0"/>
        <w:ind w:left="567"/>
        <w:rPr>
          <w:rFonts w:cs="Times New Roman"/>
        </w:rPr>
      </w:pPr>
      <w:r w:rsidRPr="00E14C08">
        <w:rPr>
          <w:rFonts w:cs="Times New Roman"/>
        </w:rPr>
        <w:t>Váltakozó áramú szervomotorok</w:t>
      </w:r>
    </w:p>
    <w:p w14:paraId="7CBCCD72" w14:textId="6AF943BF" w:rsidR="00E14C08" w:rsidRPr="00E14C08" w:rsidRDefault="00E14C08" w:rsidP="00E14C08">
      <w:pPr>
        <w:spacing w:after="0"/>
        <w:ind w:left="567"/>
        <w:rPr>
          <w:rFonts w:cs="Times New Roman"/>
        </w:rPr>
      </w:pPr>
      <w:r w:rsidRPr="00E14C08">
        <w:rPr>
          <w:rFonts w:cs="Times New Roman"/>
        </w:rPr>
        <w:tab/>
        <w:t>Váltakozó áramú aszinkron szervomotorok felépítése, működési elve, jellemzői</w:t>
      </w:r>
    </w:p>
    <w:p w14:paraId="7222827A" w14:textId="086F1EDA" w:rsidR="00E14C08" w:rsidRPr="00E14C08" w:rsidRDefault="00E14C08" w:rsidP="00E14C08">
      <w:pPr>
        <w:spacing w:after="0"/>
        <w:ind w:left="567"/>
        <w:rPr>
          <w:rFonts w:cs="Times New Roman"/>
        </w:rPr>
      </w:pPr>
      <w:r w:rsidRPr="00E14C08">
        <w:rPr>
          <w:rFonts w:cs="Times New Roman"/>
        </w:rPr>
        <w:t>Váltakozó áramú szinkron szervomotorok felép</w:t>
      </w:r>
      <w:r>
        <w:rPr>
          <w:rFonts w:cs="Times New Roman"/>
        </w:rPr>
        <w:t>ítése, működési elve, jellemzői</w:t>
      </w:r>
    </w:p>
    <w:p w14:paraId="30F46A19" w14:textId="2F99FD8C" w:rsidR="00E14C08" w:rsidRPr="00E14C08" w:rsidRDefault="00E14C08" w:rsidP="00E14C08">
      <w:pPr>
        <w:spacing w:after="0"/>
        <w:ind w:left="567"/>
        <w:rPr>
          <w:rFonts w:cs="Times New Roman"/>
        </w:rPr>
      </w:pPr>
      <w:r w:rsidRPr="00E14C08">
        <w:rPr>
          <w:rFonts w:cs="Times New Roman"/>
        </w:rPr>
        <w:tab/>
        <w:t>Az elektronikus kommutációjú motor felépítése</w:t>
      </w:r>
    </w:p>
    <w:p w14:paraId="2B970A97" w14:textId="3CA1EF85" w:rsidR="00E14C08" w:rsidRPr="00E14C08" w:rsidRDefault="00E14C08" w:rsidP="00E14C08">
      <w:pPr>
        <w:spacing w:after="0"/>
        <w:ind w:left="567"/>
        <w:rPr>
          <w:rFonts w:cs="Times New Roman"/>
        </w:rPr>
      </w:pPr>
      <w:r w:rsidRPr="00E14C08">
        <w:rPr>
          <w:rFonts w:cs="Times New Roman"/>
        </w:rPr>
        <w:tab/>
        <w:t>Az elektronikus kommutációjú motor fordulatszámának befolyásolása</w:t>
      </w:r>
    </w:p>
    <w:p w14:paraId="5C7DFD99" w14:textId="4B277609" w:rsidR="00E14C08" w:rsidRPr="00E14C08" w:rsidRDefault="00E14C08" w:rsidP="00E14C08">
      <w:pPr>
        <w:spacing w:after="0"/>
        <w:ind w:left="567"/>
        <w:rPr>
          <w:rFonts w:cs="Times New Roman"/>
        </w:rPr>
      </w:pPr>
      <w:r w:rsidRPr="00E14C08">
        <w:rPr>
          <w:rFonts w:cs="Times New Roman"/>
        </w:rPr>
        <w:t>Léptetőmotorok</w:t>
      </w:r>
    </w:p>
    <w:p w14:paraId="6876C001" w14:textId="45004552" w:rsidR="00E14C08" w:rsidRPr="00E14C08" w:rsidRDefault="00E14C08" w:rsidP="00E14C08">
      <w:pPr>
        <w:spacing w:after="0"/>
        <w:ind w:left="567"/>
        <w:rPr>
          <w:rFonts w:cs="Times New Roman"/>
        </w:rPr>
      </w:pPr>
      <w:r w:rsidRPr="00E14C08">
        <w:rPr>
          <w:rFonts w:cs="Times New Roman"/>
        </w:rPr>
        <w:t>A léptetőmotorok felépítése, működési elve, jellemzői</w:t>
      </w:r>
    </w:p>
    <w:p w14:paraId="2EB0D602" w14:textId="5A1624DE" w:rsidR="00E14C08" w:rsidRPr="00E14C08" w:rsidRDefault="00E14C08" w:rsidP="00E14C08">
      <w:pPr>
        <w:spacing w:after="0"/>
        <w:ind w:left="567"/>
        <w:rPr>
          <w:rFonts w:cs="Times New Roman"/>
        </w:rPr>
      </w:pPr>
      <w:r w:rsidRPr="00E14C08">
        <w:rPr>
          <w:rFonts w:cs="Times New Roman"/>
        </w:rPr>
        <w:t>A kétfázisú léptetőmotor felépítése</w:t>
      </w:r>
    </w:p>
    <w:p w14:paraId="510ED6EE" w14:textId="00E95E57" w:rsidR="00E14C08" w:rsidRPr="00E14C08" w:rsidRDefault="00E14C08" w:rsidP="00E14C08">
      <w:pPr>
        <w:spacing w:after="0"/>
        <w:ind w:left="567"/>
        <w:rPr>
          <w:rFonts w:cs="Times New Roman"/>
        </w:rPr>
      </w:pPr>
      <w:r w:rsidRPr="00E14C08">
        <w:rPr>
          <w:rFonts w:cs="Times New Roman"/>
        </w:rPr>
        <w:t>A kétfázisú léptetőmotor bipoláris vezérlése</w:t>
      </w:r>
    </w:p>
    <w:p w14:paraId="415837E3" w14:textId="6BC750B3" w:rsidR="00E14C08" w:rsidRPr="00E14C08" w:rsidRDefault="00E14C08" w:rsidP="00E14C08">
      <w:pPr>
        <w:spacing w:after="0"/>
        <w:ind w:left="567"/>
        <w:rPr>
          <w:rFonts w:cs="Times New Roman"/>
        </w:rPr>
      </w:pPr>
      <w:r w:rsidRPr="00E14C08">
        <w:rPr>
          <w:rFonts w:cs="Times New Roman"/>
        </w:rPr>
        <w:t>A kétfázisú léptetőmotor unipoláris vezérlése</w:t>
      </w:r>
    </w:p>
    <w:p w14:paraId="7064C79E" w14:textId="0C5B27BF" w:rsidR="00E14C08" w:rsidRPr="00E14C08" w:rsidRDefault="00E14C08" w:rsidP="00E14C08">
      <w:pPr>
        <w:spacing w:after="0"/>
        <w:ind w:left="567"/>
        <w:rPr>
          <w:rFonts w:cs="Times New Roman"/>
        </w:rPr>
      </w:pPr>
      <w:r w:rsidRPr="00E14C08">
        <w:rPr>
          <w:rFonts w:cs="Times New Roman"/>
        </w:rPr>
        <w:t>A kétfázisú léptetőmotor dinamikus jellemzői, nyomatéki jelleggörbéi</w:t>
      </w:r>
    </w:p>
    <w:p w14:paraId="7547DE8D" w14:textId="654AF587" w:rsidR="00C53E01" w:rsidRDefault="00E14C08" w:rsidP="00E14C08">
      <w:pPr>
        <w:spacing w:after="0"/>
        <w:ind w:left="567"/>
      </w:pPr>
      <w:r w:rsidRPr="00E14C08">
        <w:rPr>
          <w:rFonts w:cs="Times New Roman"/>
        </w:rPr>
        <w:t>A léptetőmotorok alkalmazási területe</w:t>
      </w:r>
      <w:r w:rsidR="00C53E01" w:rsidRPr="00A80941">
        <w:rPr>
          <w:rFonts w:cs="Times New Roman"/>
        </w:rPr>
        <w:t xml:space="preserve"> </w:t>
      </w:r>
    </w:p>
    <w:p w14:paraId="6131CA1F" w14:textId="77777777" w:rsidR="00C53E01" w:rsidRPr="002A1C54" w:rsidRDefault="00C53E01" w:rsidP="00C53E01">
      <w:pPr>
        <w:tabs>
          <w:tab w:val="left" w:pos="1418"/>
          <w:tab w:val="right" w:pos="9072"/>
        </w:tabs>
        <w:spacing w:after="0"/>
        <w:ind w:left="851"/>
      </w:pPr>
    </w:p>
    <w:p w14:paraId="4E23EDB0" w14:textId="07B8F543" w:rsidR="00C53E01" w:rsidRDefault="00B85F74" w:rsidP="00C53E01">
      <w:pPr>
        <w:pStyle w:val="Listaszerbekezds"/>
        <w:numPr>
          <w:ilvl w:val="2"/>
          <w:numId w:val="8"/>
        </w:numPr>
        <w:tabs>
          <w:tab w:val="left" w:pos="1701"/>
          <w:tab w:val="right" w:pos="9072"/>
        </w:tabs>
        <w:spacing w:after="0"/>
        <w:ind w:left="993" w:hanging="426"/>
        <w:rPr>
          <w:b/>
          <w:i/>
        </w:rPr>
      </w:pPr>
      <w:r w:rsidRPr="00B85F74">
        <w:rPr>
          <w:b/>
          <w:i/>
        </w:rPr>
        <w:t>CNC szerszámgépek, robottechnika, gyártórendszerek</w:t>
      </w:r>
      <w:r w:rsidR="00C53E01" w:rsidRPr="00644690">
        <w:rPr>
          <w:b/>
          <w:i/>
        </w:rPr>
        <w:t xml:space="preserve"> </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14:paraId="2455A8F2" w14:textId="5283F82B" w:rsidR="00B85F74" w:rsidRPr="00B85F74" w:rsidRDefault="00B85F74" w:rsidP="00B85F74">
      <w:pPr>
        <w:spacing w:after="0"/>
        <w:ind w:left="567"/>
        <w:rPr>
          <w:rFonts w:cs="Times New Roman"/>
        </w:rPr>
      </w:pPr>
      <w:r w:rsidRPr="00B85F74">
        <w:rPr>
          <w:rFonts w:cs="Times New Roman"/>
        </w:rPr>
        <w:t xml:space="preserve">Az NC és a CNC </w:t>
      </w:r>
      <w:r>
        <w:rPr>
          <w:rFonts w:cs="Times New Roman"/>
        </w:rPr>
        <w:t>vezérlés alapjai</w:t>
      </w:r>
    </w:p>
    <w:p w14:paraId="053F06BD" w14:textId="1FF2BADC" w:rsidR="00B85F74" w:rsidRPr="00B85F74" w:rsidRDefault="00B85F74" w:rsidP="00B85F74">
      <w:pPr>
        <w:spacing w:after="0"/>
        <w:ind w:left="567"/>
        <w:rPr>
          <w:rFonts w:cs="Times New Roman"/>
        </w:rPr>
      </w:pPr>
      <w:r w:rsidRPr="00B85F74">
        <w:rPr>
          <w:rFonts w:cs="Times New Roman"/>
        </w:rPr>
        <w:t>A</w:t>
      </w:r>
      <w:r>
        <w:rPr>
          <w:rFonts w:cs="Times New Roman"/>
        </w:rPr>
        <w:t xml:space="preserve"> számvezérlés elve</w:t>
      </w:r>
    </w:p>
    <w:p w14:paraId="5DF22453" w14:textId="2428B7F7" w:rsidR="00B85F74" w:rsidRPr="00B85F74" w:rsidRDefault="00B85F74" w:rsidP="00B85F74">
      <w:pPr>
        <w:spacing w:after="0"/>
        <w:ind w:left="567"/>
        <w:rPr>
          <w:rFonts w:cs="Times New Roman"/>
        </w:rPr>
      </w:pPr>
      <w:r w:rsidRPr="00B85F74">
        <w:rPr>
          <w:rFonts w:cs="Times New Roman"/>
        </w:rPr>
        <w:t>A sz</w:t>
      </w:r>
      <w:r>
        <w:rPr>
          <w:rFonts w:cs="Times New Roman"/>
        </w:rPr>
        <w:t>ámvezérlésű gépek elvi működése</w:t>
      </w:r>
    </w:p>
    <w:p w14:paraId="2D686FAD" w14:textId="10F17E96" w:rsidR="00B85F74" w:rsidRPr="00B85F74" w:rsidRDefault="00B85F74" w:rsidP="00B85F74">
      <w:pPr>
        <w:spacing w:after="0"/>
        <w:ind w:left="567"/>
        <w:rPr>
          <w:rFonts w:cs="Times New Roman"/>
        </w:rPr>
      </w:pPr>
      <w:r>
        <w:rPr>
          <w:rFonts w:cs="Times New Roman"/>
        </w:rPr>
        <w:t>A CNC gépek fő részei</w:t>
      </w:r>
    </w:p>
    <w:p w14:paraId="1A910C6D" w14:textId="31AC55C4" w:rsidR="00B85F74" w:rsidRPr="00B85F74" w:rsidRDefault="00B85F74" w:rsidP="00B85F74">
      <w:pPr>
        <w:spacing w:after="0"/>
        <w:ind w:left="567"/>
        <w:rPr>
          <w:rFonts w:cs="Times New Roman"/>
        </w:rPr>
      </w:pPr>
      <w:r>
        <w:rPr>
          <w:rFonts w:cs="Times New Roman"/>
        </w:rPr>
        <w:t>A CNC gépek szerszámozás</w:t>
      </w:r>
    </w:p>
    <w:p w14:paraId="49967D80" w14:textId="77777777" w:rsidR="00B85F74" w:rsidRPr="00B85F74" w:rsidRDefault="00B85F74" w:rsidP="00B85F74">
      <w:pPr>
        <w:spacing w:after="0"/>
        <w:ind w:left="567"/>
        <w:rPr>
          <w:rFonts w:cs="Times New Roman"/>
        </w:rPr>
      </w:pPr>
      <w:r w:rsidRPr="00B85F74">
        <w:rPr>
          <w:rFonts w:cs="Times New Roman"/>
        </w:rPr>
        <w:t>A CAD/CAM-technika és a CNC-technika kapcsolata.</w:t>
      </w:r>
    </w:p>
    <w:p w14:paraId="2D59716A" w14:textId="2ED2F274" w:rsidR="00B85F74" w:rsidRPr="00B85F74" w:rsidRDefault="00B85F74" w:rsidP="00B85F74">
      <w:pPr>
        <w:spacing w:after="0"/>
        <w:ind w:left="567"/>
        <w:rPr>
          <w:rFonts w:cs="Times New Roman"/>
        </w:rPr>
      </w:pPr>
      <w:r w:rsidRPr="00B85F74">
        <w:rPr>
          <w:rFonts w:cs="Times New Roman"/>
        </w:rPr>
        <w:t>A gépeken alkalmazott jellegzetes pontok</w:t>
      </w:r>
    </w:p>
    <w:p w14:paraId="5B60C826" w14:textId="17464AAA" w:rsidR="00B85F74" w:rsidRPr="00B85F74" w:rsidRDefault="00B85F74" w:rsidP="00B85F74">
      <w:pPr>
        <w:spacing w:after="0"/>
        <w:ind w:left="567"/>
        <w:rPr>
          <w:rFonts w:cs="Times New Roman"/>
        </w:rPr>
      </w:pPr>
      <w:r w:rsidRPr="00B85F74">
        <w:rPr>
          <w:rFonts w:cs="Times New Roman"/>
        </w:rPr>
        <w:t>A CNC gépek programozásának</w:t>
      </w:r>
      <w:r>
        <w:rPr>
          <w:rFonts w:cs="Times New Roman"/>
        </w:rPr>
        <w:t xml:space="preserve"> általános alapjai</w:t>
      </w:r>
    </w:p>
    <w:p w14:paraId="2AEB2F13" w14:textId="75DA4BCA" w:rsidR="00B85F74" w:rsidRPr="00B85F74" w:rsidRDefault="00B85F74" w:rsidP="00B85F74">
      <w:pPr>
        <w:spacing w:after="0"/>
        <w:ind w:left="567"/>
        <w:rPr>
          <w:rFonts w:cs="Times New Roman"/>
        </w:rPr>
      </w:pPr>
      <w:r w:rsidRPr="00B85F74">
        <w:rPr>
          <w:rFonts w:cs="Times New Roman"/>
        </w:rPr>
        <w:t>Gépi programozás</w:t>
      </w:r>
    </w:p>
    <w:p w14:paraId="1B79BA81" w14:textId="4CD710D3" w:rsidR="00B85F74" w:rsidRPr="00B85F74" w:rsidRDefault="00B85F74" w:rsidP="00B85F74">
      <w:pPr>
        <w:spacing w:after="0"/>
        <w:ind w:left="567"/>
        <w:rPr>
          <w:rFonts w:cs="Times New Roman"/>
        </w:rPr>
      </w:pPr>
      <w:r w:rsidRPr="00B85F74">
        <w:rPr>
          <w:rFonts w:cs="Times New Roman"/>
        </w:rPr>
        <w:t>A r</w:t>
      </w:r>
      <w:r>
        <w:rPr>
          <w:rFonts w:cs="Times New Roman"/>
        </w:rPr>
        <w:t>obotika alapjai</w:t>
      </w:r>
    </w:p>
    <w:p w14:paraId="27F4AF19" w14:textId="3198B1AA" w:rsidR="00B85F74" w:rsidRPr="00B85F74" w:rsidRDefault="00B85F74" w:rsidP="00B85F74">
      <w:pPr>
        <w:spacing w:after="0"/>
        <w:ind w:left="567"/>
        <w:rPr>
          <w:rFonts w:cs="Times New Roman"/>
        </w:rPr>
      </w:pPr>
      <w:r w:rsidRPr="00B85F74">
        <w:rPr>
          <w:rFonts w:cs="Times New Roman"/>
        </w:rPr>
        <w:lastRenderedPageBreak/>
        <w:t>A r</w:t>
      </w:r>
      <w:r>
        <w:rPr>
          <w:rFonts w:cs="Times New Roman"/>
        </w:rPr>
        <w:t>obottechnika alapfogalmai</w:t>
      </w:r>
    </w:p>
    <w:p w14:paraId="70EE0974" w14:textId="0AB01401" w:rsidR="00B85F74" w:rsidRPr="00B85F74" w:rsidRDefault="00B85F74" w:rsidP="00B85F74">
      <w:pPr>
        <w:spacing w:after="0"/>
        <w:ind w:left="567"/>
        <w:rPr>
          <w:rFonts w:cs="Times New Roman"/>
        </w:rPr>
      </w:pPr>
      <w:r w:rsidRPr="00B85F74">
        <w:rPr>
          <w:rFonts w:cs="Times New Roman"/>
        </w:rPr>
        <w:t xml:space="preserve">A </w:t>
      </w:r>
      <w:proofErr w:type="spellStart"/>
      <w:r w:rsidRPr="00B85F74">
        <w:rPr>
          <w:rFonts w:cs="Times New Roman"/>
        </w:rPr>
        <w:t>manipulátororok</w:t>
      </w:r>
      <w:proofErr w:type="spellEnd"/>
      <w:r w:rsidRPr="00B85F74">
        <w:rPr>
          <w:rFonts w:cs="Times New Roman"/>
        </w:rPr>
        <w:t xml:space="preserve"> és a robotok fogalma</w:t>
      </w:r>
    </w:p>
    <w:p w14:paraId="76ED89E5" w14:textId="49B4D389" w:rsidR="00B85F74" w:rsidRPr="00B85F74" w:rsidRDefault="00B85F74" w:rsidP="00B85F74">
      <w:pPr>
        <w:spacing w:after="0"/>
        <w:ind w:left="567"/>
        <w:rPr>
          <w:rFonts w:cs="Times New Roman"/>
        </w:rPr>
      </w:pPr>
      <w:r w:rsidRPr="00B85F74">
        <w:rPr>
          <w:rFonts w:cs="Times New Roman"/>
        </w:rPr>
        <w:t xml:space="preserve">A </w:t>
      </w:r>
      <w:proofErr w:type="spellStart"/>
      <w:r w:rsidRPr="00B85F74">
        <w:rPr>
          <w:rFonts w:cs="Times New Roman"/>
        </w:rPr>
        <w:t>manipulátororok</w:t>
      </w:r>
      <w:proofErr w:type="spellEnd"/>
      <w:r w:rsidRPr="00B85F74">
        <w:rPr>
          <w:rFonts w:cs="Times New Roman"/>
        </w:rPr>
        <w:t>, robotok osztályozása, fajtái</w:t>
      </w:r>
    </w:p>
    <w:p w14:paraId="11CFFF9E" w14:textId="2ABAD0D9" w:rsidR="00B85F74" w:rsidRPr="00B85F74" w:rsidRDefault="00B85F74" w:rsidP="00B85F74">
      <w:pPr>
        <w:spacing w:after="0"/>
        <w:ind w:left="567"/>
        <w:rPr>
          <w:rFonts w:cs="Times New Roman"/>
        </w:rPr>
      </w:pPr>
      <w:r w:rsidRPr="00B85F74">
        <w:rPr>
          <w:rFonts w:cs="Times New Roman"/>
        </w:rPr>
        <w:t xml:space="preserve">Ipari robotok </w:t>
      </w:r>
      <w:r>
        <w:rPr>
          <w:rFonts w:cs="Times New Roman"/>
        </w:rPr>
        <w:t>felépítése</w:t>
      </w:r>
    </w:p>
    <w:p w14:paraId="738E19C0" w14:textId="677D9930" w:rsidR="00B85F74" w:rsidRPr="00B85F74" w:rsidRDefault="00B85F74" w:rsidP="00B85F74">
      <w:pPr>
        <w:spacing w:after="0"/>
        <w:ind w:left="567"/>
        <w:rPr>
          <w:rFonts w:cs="Times New Roman"/>
        </w:rPr>
      </w:pPr>
      <w:r>
        <w:rPr>
          <w:rFonts w:cs="Times New Roman"/>
        </w:rPr>
        <w:t>Ipari robotok alkalmazása</w:t>
      </w:r>
    </w:p>
    <w:p w14:paraId="2D7ED449" w14:textId="1D28A723" w:rsidR="00B85F74" w:rsidRPr="00B85F74" w:rsidRDefault="00B85F74" w:rsidP="00B85F74">
      <w:pPr>
        <w:spacing w:after="0"/>
        <w:ind w:left="567"/>
        <w:rPr>
          <w:rFonts w:cs="Times New Roman"/>
        </w:rPr>
      </w:pPr>
      <w:r>
        <w:rPr>
          <w:rFonts w:cs="Times New Roman"/>
        </w:rPr>
        <w:t>Ipari robotok mozgásformái</w:t>
      </w:r>
    </w:p>
    <w:p w14:paraId="75A2BFF8" w14:textId="3BB58AAC" w:rsidR="00B85F74" w:rsidRPr="00B85F74" w:rsidRDefault="00B85F74" w:rsidP="00B85F74">
      <w:pPr>
        <w:spacing w:after="0"/>
        <w:ind w:left="567"/>
        <w:rPr>
          <w:rFonts w:cs="Times New Roman"/>
        </w:rPr>
      </w:pPr>
      <w:r w:rsidRPr="00B85F74">
        <w:rPr>
          <w:rFonts w:cs="Times New Roman"/>
        </w:rPr>
        <w:t>Ipari robotok hajtási</w:t>
      </w:r>
      <w:r>
        <w:rPr>
          <w:rFonts w:cs="Times New Roman"/>
        </w:rPr>
        <w:t xml:space="preserve"> rendszer szerinti osztályozása</w:t>
      </w:r>
    </w:p>
    <w:p w14:paraId="7FAB89EC" w14:textId="3FC0F6A8" w:rsidR="00B85F74" w:rsidRPr="00B85F74" w:rsidRDefault="00B85F74" w:rsidP="00B85F74">
      <w:pPr>
        <w:spacing w:after="0"/>
        <w:ind w:left="567"/>
        <w:rPr>
          <w:rFonts w:cs="Times New Roman"/>
        </w:rPr>
      </w:pPr>
      <w:r w:rsidRPr="00B85F74">
        <w:rPr>
          <w:rFonts w:cs="Times New Roman"/>
        </w:rPr>
        <w:t>Ipari robotok felhasználás</w:t>
      </w:r>
      <w:r>
        <w:rPr>
          <w:rFonts w:cs="Times New Roman"/>
        </w:rPr>
        <w:t>i terület szerinti osztályozása</w:t>
      </w:r>
    </w:p>
    <w:p w14:paraId="72D7143F" w14:textId="57691CDC" w:rsidR="00B85F74" w:rsidRPr="00B85F74" w:rsidRDefault="00B85F74" w:rsidP="00B85F74">
      <w:pPr>
        <w:spacing w:after="0"/>
        <w:ind w:left="567"/>
        <w:rPr>
          <w:rFonts w:cs="Times New Roman"/>
        </w:rPr>
      </w:pPr>
      <w:r>
        <w:rPr>
          <w:rFonts w:cs="Times New Roman"/>
        </w:rPr>
        <w:t>Robotparaméterek</w:t>
      </w:r>
    </w:p>
    <w:p w14:paraId="4030BC48" w14:textId="6E20BBE9" w:rsidR="00B85F74" w:rsidRPr="00B85F74" w:rsidRDefault="00B85F74" w:rsidP="00B85F74">
      <w:pPr>
        <w:spacing w:after="0"/>
        <w:ind w:left="567"/>
        <w:rPr>
          <w:rFonts w:cs="Times New Roman"/>
        </w:rPr>
      </w:pPr>
      <w:r w:rsidRPr="00B85F74">
        <w:rPr>
          <w:rFonts w:cs="Times New Roman"/>
        </w:rPr>
        <w:t>Robot</w:t>
      </w:r>
      <w:r>
        <w:rPr>
          <w:rFonts w:cs="Times New Roman"/>
        </w:rPr>
        <w:t>ok programozása, programnyelvek</w:t>
      </w:r>
    </w:p>
    <w:p w14:paraId="28B3F8B0" w14:textId="18C8FCCC" w:rsidR="00B85F74" w:rsidRPr="00B85F74" w:rsidRDefault="00B85F74" w:rsidP="00B85F74">
      <w:pPr>
        <w:spacing w:after="0"/>
        <w:ind w:left="567"/>
        <w:rPr>
          <w:rFonts w:cs="Times New Roman"/>
        </w:rPr>
      </w:pPr>
      <w:r w:rsidRPr="00B85F74">
        <w:rPr>
          <w:rFonts w:cs="Times New Roman"/>
        </w:rPr>
        <w:t>Rugalmas gyártórends</w:t>
      </w:r>
      <w:r>
        <w:rPr>
          <w:rFonts w:cs="Times New Roman"/>
        </w:rPr>
        <w:t>zerek (FMS)</w:t>
      </w:r>
    </w:p>
    <w:p w14:paraId="1B584C4F" w14:textId="70E580F3" w:rsidR="00B85F74" w:rsidRPr="00B85F74" w:rsidRDefault="00B85F74" w:rsidP="00B85F74">
      <w:pPr>
        <w:spacing w:after="0"/>
        <w:ind w:left="567"/>
        <w:rPr>
          <w:rFonts w:cs="Times New Roman"/>
        </w:rPr>
      </w:pPr>
      <w:r>
        <w:rPr>
          <w:rFonts w:cs="Times New Roman"/>
        </w:rPr>
        <w:t>Rugalmas gyártócellák</w:t>
      </w:r>
    </w:p>
    <w:p w14:paraId="25743A68" w14:textId="28C0CEE6" w:rsidR="00B85F74" w:rsidRPr="00B85F74" w:rsidRDefault="00B85F74" w:rsidP="00B85F74">
      <w:pPr>
        <w:spacing w:after="0"/>
        <w:ind w:left="567"/>
        <w:rPr>
          <w:rFonts w:cs="Times New Roman"/>
        </w:rPr>
      </w:pPr>
      <w:r>
        <w:rPr>
          <w:rFonts w:cs="Times New Roman"/>
        </w:rPr>
        <w:t>A gyártócellák elemei</w:t>
      </w:r>
    </w:p>
    <w:p w14:paraId="76F17B19" w14:textId="75D244BF" w:rsidR="00B85F74" w:rsidRPr="00B85F74" w:rsidRDefault="00B85F74" w:rsidP="00B85F74">
      <w:pPr>
        <w:spacing w:after="0"/>
        <w:ind w:left="567"/>
        <w:rPr>
          <w:rFonts w:cs="Times New Roman"/>
        </w:rPr>
      </w:pPr>
      <w:r w:rsidRPr="00B85F74">
        <w:rPr>
          <w:rFonts w:cs="Times New Roman"/>
        </w:rPr>
        <w:t>Számítógéppel integrált gyártás (CIM) fogalma, szerepe</w:t>
      </w:r>
    </w:p>
    <w:p w14:paraId="290C6DB0" w14:textId="0AB3CBA0" w:rsidR="00B85F74" w:rsidRPr="00B85F74" w:rsidRDefault="00B85F74" w:rsidP="00B85F74">
      <w:pPr>
        <w:spacing w:after="0"/>
        <w:ind w:left="567"/>
        <w:rPr>
          <w:rFonts w:cs="Times New Roman"/>
        </w:rPr>
      </w:pPr>
      <w:r w:rsidRPr="00B85F74">
        <w:rPr>
          <w:rFonts w:cs="Times New Roman"/>
        </w:rPr>
        <w:t>CIM-program tervezése</w:t>
      </w:r>
    </w:p>
    <w:p w14:paraId="5CD8B94D" w14:textId="703842E1" w:rsidR="00B85F74" w:rsidRPr="00B85F74" w:rsidRDefault="00B85F74" w:rsidP="00B85F74">
      <w:pPr>
        <w:spacing w:after="0"/>
        <w:ind w:left="567"/>
        <w:rPr>
          <w:rFonts w:cs="Times New Roman"/>
        </w:rPr>
      </w:pPr>
      <w:r w:rsidRPr="00B85F74">
        <w:rPr>
          <w:rFonts w:cs="Times New Roman"/>
        </w:rPr>
        <w:t>Alkatrész gyártási dokumentációja</w:t>
      </w:r>
    </w:p>
    <w:p w14:paraId="014999F1" w14:textId="3F8D2E03" w:rsidR="00B85F74" w:rsidRPr="00B85F74" w:rsidRDefault="00B85F74" w:rsidP="00B85F74">
      <w:pPr>
        <w:spacing w:after="0"/>
        <w:ind w:left="567"/>
        <w:rPr>
          <w:rFonts w:cs="Times New Roman"/>
        </w:rPr>
      </w:pPr>
      <w:r w:rsidRPr="00B85F74">
        <w:rPr>
          <w:rFonts w:cs="Times New Roman"/>
        </w:rPr>
        <w:t>Alkatrész műveletterve</w:t>
      </w:r>
    </w:p>
    <w:p w14:paraId="7FA3534A" w14:textId="5E2B28D3" w:rsidR="00B85F74" w:rsidRPr="00B85F74" w:rsidRDefault="00B85F74" w:rsidP="00B85F74">
      <w:pPr>
        <w:spacing w:after="0"/>
        <w:ind w:left="567"/>
        <w:rPr>
          <w:rFonts w:cs="Times New Roman"/>
        </w:rPr>
      </w:pPr>
      <w:r w:rsidRPr="00B85F74">
        <w:rPr>
          <w:rFonts w:cs="Times New Roman"/>
        </w:rPr>
        <w:t>Alkatrész CNC megmunkáló programja</w:t>
      </w:r>
    </w:p>
    <w:p w14:paraId="37BF4C8C" w14:textId="18A925F9" w:rsidR="00B85F74" w:rsidRPr="00B85F74" w:rsidRDefault="00B85F74" w:rsidP="00B85F74">
      <w:pPr>
        <w:spacing w:after="0"/>
        <w:ind w:left="567"/>
        <w:rPr>
          <w:rFonts w:cs="Times New Roman"/>
        </w:rPr>
      </w:pPr>
      <w:r w:rsidRPr="00B85F74">
        <w:rPr>
          <w:rFonts w:cs="Times New Roman"/>
        </w:rPr>
        <w:t>Megmunkálási idő meghatározása</w:t>
      </w:r>
    </w:p>
    <w:p w14:paraId="53625E64" w14:textId="40E8763E" w:rsidR="00C53E01" w:rsidRDefault="00B85F74" w:rsidP="00B85F74">
      <w:pPr>
        <w:spacing w:after="0"/>
        <w:ind w:left="567"/>
      </w:pPr>
      <w:r w:rsidRPr="00B85F74">
        <w:rPr>
          <w:rFonts w:cs="Times New Roman"/>
        </w:rPr>
        <w:t>Gyártás előkészítési műveletek</w:t>
      </w:r>
    </w:p>
    <w:p w14:paraId="7FCBF9EA" w14:textId="77777777" w:rsidR="00C53E01" w:rsidRPr="002A1C54" w:rsidRDefault="00C53E01" w:rsidP="00C53E01">
      <w:pPr>
        <w:tabs>
          <w:tab w:val="left" w:pos="1418"/>
          <w:tab w:val="right" w:pos="9072"/>
        </w:tabs>
        <w:spacing w:after="0"/>
        <w:ind w:left="851"/>
      </w:pPr>
    </w:p>
    <w:p w14:paraId="620E281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259AC1" w14:textId="77777777" w:rsidR="00C53E01" w:rsidRDefault="00C53E01" w:rsidP="00C53E01">
      <w:pPr>
        <w:spacing w:after="0"/>
        <w:ind w:left="426"/>
      </w:pPr>
    </w:p>
    <w:p w14:paraId="41AEBD1F" w14:textId="77777777" w:rsidR="00C53E01" w:rsidRPr="002B5BF7" w:rsidRDefault="00C53E01" w:rsidP="00C53E01">
      <w:pPr>
        <w:spacing w:after="0"/>
        <w:ind w:left="426"/>
      </w:pPr>
    </w:p>
    <w:p w14:paraId="679A346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1D8A9E9" w14:textId="77777777" w:rsidR="00C53E01" w:rsidRDefault="00C53E01" w:rsidP="00C53E01">
      <w:pPr>
        <w:spacing w:after="0"/>
        <w:ind w:left="426"/>
      </w:pPr>
    </w:p>
    <w:p w14:paraId="0FFB115C" w14:textId="7602D451" w:rsidR="00C53E01" w:rsidRPr="00C879C0" w:rsidRDefault="005478E5" w:rsidP="00C53E01">
      <w:pPr>
        <w:spacing w:after="0"/>
        <w:ind w:left="426"/>
        <w:rPr>
          <w:i/>
        </w:rPr>
      </w:pPr>
      <w:proofErr w:type="gramStart"/>
      <w:r>
        <w:rPr>
          <w:i/>
        </w:rPr>
        <w:t>szaktanterem</w:t>
      </w:r>
      <w:proofErr w:type="gramEnd"/>
    </w:p>
    <w:p w14:paraId="2DD5B55D" w14:textId="77777777" w:rsidR="00C53E01" w:rsidRPr="00FF2E9D" w:rsidRDefault="00C53E01" w:rsidP="00C53E01">
      <w:pPr>
        <w:spacing w:after="0"/>
        <w:ind w:left="426"/>
      </w:pPr>
    </w:p>
    <w:p w14:paraId="7A9B7A7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0719" w:rsidRPr="00B70719" w14:paraId="6A7BD0DE" w14:textId="77777777" w:rsidTr="00B707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236C4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FD86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21646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8C8F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10FA74F8" w14:textId="77777777" w:rsidTr="00B707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08C232" w14:textId="77777777" w:rsidR="00B70719" w:rsidRPr="00B70719" w:rsidRDefault="00B70719" w:rsidP="00B707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0EC113" w14:textId="77777777" w:rsidR="00B70719" w:rsidRPr="00B70719" w:rsidRDefault="00B70719" w:rsidP="00B707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3119F4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617B15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5FC4F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90E6FE"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731E5340"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6607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C3FE53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4A13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E393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A7E3A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D61CD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6BAE184"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6CBFF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00CB7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2E0DFB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F321B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6012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B3B88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C0F68D2"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6A376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7DB677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71C46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D3E2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B4DB5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4F522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86B8B7"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354B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59E80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CB7C3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D5AF9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BE3C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3605B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F07617F"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691F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6F95E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7B494F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C377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CAB86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10BBF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96EAE6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3427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0DCDFC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48098B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6EDD9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38225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8B41F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932B82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262B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154CFD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DB67C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DD493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4F81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250B6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DFDD5E6"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D0365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3C196F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4C8BE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5310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9C9C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3BB78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E890F3F"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039B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B75C5A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02D706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3E62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42B5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4A1EB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71C07F8"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1AC9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DB665A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9679A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A010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A4CD3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61C0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598DD149" w14:textId="77777777" w:rsidR="00B70719" w:rsidRDefault="00B70719" w:rsidP="00B70719">
      <w:pPr>
        <w:pStyle w:val="Listaszerbekezds"/>
        <w:spacing w:after="0"/>
        <w:ind w:left="1224"/>
        <w:rPr>
          <w:b/>
        </w:rPr>
      </w:pPr>
    </w:p>
    <w:p w14:paraId="39B509BB" w14:textId="3F82AEAE" w:rsidR="00C53E01" w:rsidRDefault="00C53E01" w:rsidP="00C53E01">
      <w:pPr>
        <w:spacing w:after="0"/>
        <w:ind w:left="426"/>
      </w:pPr>
    </w:p>
    <w:p w14:paraId="71432C43"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70719" w:rsidRPr="00B70719" w14:paraId="45394323" w14:textId="77777777" w:rsidTr="00B70719">
        <w:trPr>
          <w:trHeight w:val="255"/>
          <w:jc w:val="center"/>
        </w:trPr>
        <w:tc>
          <w:tcPr>
            <w:tcW w:w="1040" w:type="dxa"/>
            <w:vMerge w:val="restart"/>
            <w:shd w:val="clear" w:color="auto" w:fill="auto"/>
            <w:vAlign w:val="center"/>
            <w:hideMark/>
          </w:tcPr>
          <w:p w14:paraId="5D3AAF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F731F6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E8951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5017D8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087EAB3C" w14:textId="77777777" w:rsidTr="00B70719">
        <w:trPr>
          <w:trHeight w:val="510"/>
          <w:jc w:val="center"/>
        </w:trPr>
        <w:tc>
          <w:tcPr>
            <w:tcW w:w="1040" w:type="dxa"/>
            <w:vMerge/>
            <w:vAlign w:val="center"/>
            <w:hideMark/>
          </w:tcPr>
          <w:p w14:paraId="40D17E2A" w14:textId="77777777" w:rsidR="00B70719" w:rsidRPr="00B70719" w:rsidRDefault="00B70719" w:rsidP="00B70719">
            <w:pPr>
              <w:spacing w:after="0"/>
              <w:jc w:val="left"/>
              <w:rPr>
                <w:rFonts w:eastAsia="Times New Roman" w:cs="Times New Roman"/>
                <w:color w:val="000000"/>
                <w:sz w:val="20"/>
                <w:szCs w:val="20"/>
                <w:lang w:eastAsia="hu-HU"/>
              </w:rPr>
            </w:pPr>
          </w:p>
        </w:tc>
        <w:tc>
          <w:tcPr>
            <w:tcW w:w="2800" w:type="dxa"/>
            <w:vMerge/>
            <w:vAlign w:val="center"/>
            <w:hideMark/>
          </w:tcPr>
          <w:p w14:paraId="3FE1F30A" w14:textId="77777777" w:rsidR="00B70719" w:rsidRPr="00B70719" w:rsidRDefault="00B70719" w:rsidP="00B7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A35A2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760" w:type="dxa"/>
            <w:shd w:val="clear" w:color="auto" w:fill="auto"/>
            <w:vAlign w:val="center"/>
            <w:hideMark/>
          </w:tcPr>
          <w:p w14:paraId="569670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csoport-bontás</w:t>
            </w:r>
          </w:p>
        </w:tc>
        <w:tc>
          <w:tcPr>
            <w:tcW w:w="760" w:type="dxa"/>
            <w:shd w:val="clear" w:color="auto" w:fill="auto"/>
            <w:vAlign w:val="center"/>
            <w:hideMark/>
          </w:tcPr>
          <w:p w14:paraId="6476909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osztály-keret</w:t>
            </w:r>
          </w:p>
        </w:tc>
        <w:tc>
          <w:tcPr>
            <w:tcW w:w="2380" w:type="dxa"/>
            <w:vMerge/>
            <w:vAlign w:val="center"/>
            <w:hideMark/>
          </w:tcPr>
          <w:p w14:paraId="33957A39"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12A4DDDF" w14:textId="77777777" w:rsidTr="00B70719">
        <w:trPr>
          <w:trHeight w:val="255"/>
          <w:jc w:val="center"/>
        </w:trPr>
        <w:tc>
          <w:tcPr>
            <w:tcW w:w="1040" w:type="dxa"/>
            <w:shd w:val="clear" w:color="000000" w:fill="D9D9D9"/>
            <w:vAlign w:val="center"/>
            <w:hideMark/>
          </w:tcPr>
          <w:p w14:paraId="7E7BDE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7460" w:type="dxa"/>
            <w:gridSpan w:val="5"/>
            <w:shd w:val="clear" w:color="000000" w:fill="D9D9D9"/>
            <w:vAlign w:val="center"/>
            <w:hideMark/>
          </w:tcPr>
          <w:p w14:paraId="7102C7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 feldolgozó tevékenységek</w:t>
            </w:r>
          </w:p>
        </w:tc>
      </w:tr>
      <w:tr w:rsidR="00B70719" w:rsidRPr="00B70719" w14:paraId="08EDA856" w14:textId="77777777" w:rsidTr="00B70719">
        <w:trPr>
          <w:trHeight w:val="510"/>
          <w:jc w:val="center"/>
        </w:trPr>
        <w:tc>
          <w:tcPr>
            <w:tcW w:w="1040" w:type="dxa"/>
            <w:shd w:val="clear" w:color="auto" w:fill="auto"/>
            <w:vAlign w:val="center"/>
            <w:hideMark/>
          </w:tcPr>
          <w:p w14:paraId="59E062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1.1.</w:t>
            </w:r>
          </w:p>
        </w:tc>
        <w:tc>
          <w:tcPr>
            <w:tcW w:w="2800" w:type="dxa"/>
            <w:shd w:val="clear" w:color="auto" w:fill="auto"/>
            <w:vAlign w:val="center"/>
            <w:hideMark/>
          </w:tcPr>
          <w:p w14:paraId="1020016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6E24EE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2F95A7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30F84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54EBE7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2E7D7F6" w14:textId="77777777" w:rsidTr="00B70719">
        <w:trPr>
          <w:trHeight w:val="510"/>
          <w:jc w:val="center"/>
        </w:trPr>
        <w:tc>
          <w:tcPr>
            <w:tcW w:w="1040" w:type="dxa"/>
            <w:shd w:val="clear" w:color="auto" w:fill="auto"/>
            <w:vAlign w:val="center"/>
            <w:hideMark/>
          </w:tcPr>
          <w:p w14:paraId="205F9B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1.2.</w:t>
            </w:r>
          </w:p>
        </w:tc>
        <w:tc>
          <w:tcPr>
            <w:tcW w:w="2800" w:type="dxa"/>
            <w:shd w:val="clear" w:color="auto" w:fill="auto"/>
            <w:vAlign w:val="center"/>
            <w:hideMark/>
          </w:tcPr>
          <w:p w14:paraId="0ED1B09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D70927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2B05BA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B9609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CBABC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404462B" w14:textId="77777777" w:rsidTr="00B70719">
        <w:trPr>
          <w:trHeight w:val="510"/>
          <w:jc w:val="center"/>
        </w:trPr>
        <w:tc>
          <w:tcPr>
            <w:tcW w:w="1040" w:type="dxa"/>
            <w:shd w:val="clear" w:color="auto" w:fill="auto"/>
            <w:vAlign w:val="center"/>
            <w:hideMark/>
          </w:tcPr>
          <w:p w14:paraId="1354B36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1.3.</w:t>
            </w:r>
          </w:p>
        </w:tc>
        <w:tc>
          <w:tcPr>
            <w:tcW w:w="2800" w:type="dxa"/>
            <w:shd w:val="clear" w:color="auto" w:fill="auto"/>
            <w:vAlign w:val="center"/>
            <w:hideMark/>
          </w:tcPr>
          <w:p w14:paraId="3373A21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61DCF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0AB739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C7E76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A9E3FD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EDB0345" w14:textId="77777777" w:rsidTr="00B70719">
        <w:trPr>
          <w:trHeight w:val="510"/>
          <w:jc w:val="center"/>
        </w:trPr>
        <w:tc>
          <w:tcPr>
            <w:tcW w:w="1040" w:type="dxa"/>
            <w:shd w:val="clear" w:color="auto" w:fill="auto"/>
            <w:vAlign w:val="center"/>
            <w:hideMark/>
          </w:tcPr>
          <w:p w14:paraId="7304AD6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1.4.</w:t>
            </w:r>
          </w:p>
        </w:tc>
        <w:tc>
          <w:tcPr>
            <w:tcW w:w="2800" w:type="dxa"/>
            <w:shd w:val="clear" w:color="auto" w:fill="auto"/>
            <w:vAlign w:val="center"/>
            <w:hideMark/>
          </w:tcPr>
          <w:p w14:paraId="157CEA5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37B0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76F7A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AAD29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01E8B8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A0C1699" w14:textId="77777777" w:rsidTr="00B70719">
        <w:trPr>
          <w:trHeight w:val="510"/>
          <w:jc w:val="center"/>
        </w:trPr>
        <w:tc>
          <w:tcPr>
            <w:tcW w:w="1040" w:type="dxa"/>
            <w:shd w:val="clear" w:color="auto" w:fill="auto"/>
            <w:vAlign w:val="center"/>
            <w:hideMark/>
          </w:tcPr>
          <w:p w14:paraId="7319505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1.5.</w:t>
            </w:r>
          </w:p>
        </w:tc>
        <w:tc>
          <w:tcPr>
            <w:tcW w:w="2800" w:type="dxa"/>
            <w:shd w:val="clear" w:color="auto" w:fill="auto"/>
            <w:vAlign w:val="center"/>
            <w:hideMark/>
          </w:tcPr>
          <w:p w14:paraId="2D2D32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9F107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EC329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02BD5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3CB1BF7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1A02CCB" w14:textId="77777777" w:rsidTr="00B70719">
        <w:trPr>
          <w:trHeight w:val="255"/>
          <w:jc w:val="center"/>
        </w:trPr>
        <w:tc>
          <w:tcPr>
            <w:tcW w:w="1040" w:type="dxa"/>
            <w:shd w:val="clear" w:color="auto" w:fill="auto"/>
            <w:vAlign w:val="center"/>
            <w:hideMark/>
          </w:tcPr>
          <w:p w14:paraId="0CCBAC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1.6.</w:t>
            </w:r>
          </w:p>
        </w:tc>
        <w:tc>
          <w:tcPr>
            <w:tcW w:w="2800" w:type="dxa"/>
            <w:shd w:val="clear" w:color="auto" w:fill="auto"/>
            <w:vAlign w:val="center"/>
            <w:hideMark/>
          </w:tcPr>
          <w:p w14:paraId="7CA73CD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6D5F6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970737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A0A81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00CAEF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4AFDF4A" w14:textId="77777777" w:rsidTr="00B70719">
        <w:trPr>
          <w:trHeight w:val="510"/>
          <w:jc w:val="center"/>
        </w:trPr>
        <w:tc>
          <w:tcPr>
            <w:tcW w:w="1040" w:type="dxa"/>
            <w:shd w:val="clear" w:color="auto" w:fill="auto"/>
            <w:vAlign w:val="center"/>
            <w:hideMark/>
          </w:tcPr>
          <w:p w14:paraId="78E328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1.7.</w:t>
            </w:r>
          </w:p>
        </w:tc>
        <w:tc>
          <w:tcPr>
            <w:tcW w:w="2800" w:type="dxa"/>
            <w:shd w:val="clear" w:color="auto" w:fill="auto"/>
            <w:vAlign w:val="center"/>
            <w:hideMark/>
          </w:tcPr>
          <w:p w14:paraId="3D83C2E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D991F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C11CA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E74F2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7856CE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F235432" w14:textId="77777777" w:rsidTr="00B70719">
        <w:trPr>
          <w:trHeight w:val="255"/>
          <w:jc w:val="center"/>
        </w:trPr>
        <w:tc>
          <w:tcPr>
            <w:tcW w:w="1040" w:type="dxa"/>
            <w:shd w:val="clear" w:color="000000" w:fill="D9D9D9"/>
            <w:vAlign w:val="center"/>
            <w:hideMark/>
          </w:tcPr>
          <w:p w14:paraId="4A16000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7460" w:type="dxa"/>
            <w:gridSpan w:val="5"/>
            <w:shd w:val="clear" w:color="000000" w:fill="D9D9D9"/>
            <w:vAlign w:val="center"/>
            <w:hideMark/>
          </w:tcPr>
          <w:p w14:paraId="490B3CA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Ismeretalkalmazási gyakorló tevékenységek, feladatok</w:t>
            </w:r>
          </w:p>
        </w:tc>
      </w:tr>
      <w:tr w:rsidR="00B70719" w:rsidRPr="00B70719" w14:paraId="510E2BF9" w14:textId="77777777" w:rsidTr="00B70719">
        <w:trPr>
          <w:trHeight w:val="255"/>
          <w:jc w:val="center"/>
        </w:trPr>
        <w:tc>
          <w:tcPr>
            <w:tcW w:w="1040" w:type="dxa"/>
            <w:shd w:val="clear" w:color="auto" w:fill="auto"/>
            <w:vAlign w:val="center"/>
            <w:hideMark/>
          </w:tcPr>
          <w:p w14:paraId="1961E77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2.1.</w:t>
            </w:r>
          </w:p>
        </w:tc>
        <w:tc>
          <w:tcPr>
            <w:tcW w:w="2800" w:type="dxa"/>
            <w:shd w:val="clear" w:color="auto" w:fill="auto"/>
            <w:vAlign w:val="center"/>
            <w:hideMark/>
          </w:tcPr>
          <w:p w14:paraId="5BF9B03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4EB4F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2663EA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77E09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9515A9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17102E4" w14:textId="77777777" w:rsidTr="00B70719">
        <w:trPr>
          <w:trHeight w:val="255"/>
          <w:jc w:val="center"/>
        </w:trPr>
        <w:tc>
          <w:tcPr>
            <w:tcW w:w="1040" w:type="dxa"/>
            <w:shd w:val="clear" w:color="auto" w:fill="auto"/>
            <w:vAlign w:val="center"/>
            <w:hideMark/>
          </w:tcPr>
          <w:p w14:paraId="27B9E1B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2.2.</w:t>
            </w:r>
          </w:p>
        </w:tc>
        <w:tc>
          <w:tcPr>
            <w:tcW w:w="2800" w:type="dxa"/>
            <w:shd w:val="clear" w:color="auto" w:fill="auto"/>
            <w:vAlign w:val="center"/>
            <w:hideMark/>
          </w:tcPr>
          <w:p w14:paraId="2115502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Leírás készítése</w:t>
            </w:r>
          </w:p>
        </w:tc>
        <w:tc>
          <w:tcPr>
            <w:tcW w:w="760" w:type="dxa"/>
            <w:shd w:val="clear" w:color="auto" w:fill="auto"/>
            <w:vAlign w:val="center"/>
            <w:hideMark/>
          </w:tcPr>
          <w:p w14:paraId="49AF8D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EE3AC2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F517C0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41053F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1FA0D4" w14:textId="77777777" w:rsidTr="00B70719">
        <w:trPr>
          <w:trHeight w:val="510"/>
          <w:jc w:val="center"/>
        </w:trPr>
        <w:tc>
          <w:tcPr>
            <w:tcW w:w="1040" w:type="dxa"/>
            <w:shd w:val="clear" w:color="auto" w:fill="auto"/>
            <w:vAlign w:val="center"/>
            <w:hideMark/>
          </w:tcPr>
          <w:p w14:paraId="4788C3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2.3.</w:t>
            </w:r>
          </w:p>
        </w:tc>
        <w:tc>
          <w:tcPr>
            <w:tcW w:w="2800" w:type="dxa"/>
            <w:shd w:val="clear" w:color="auto" w:fill="auto"/>
            <w:vAlign w:val="center"/>
            <w:hideMark/>
          </w:tcPr>
          <w:p w14:paraId="64BF6F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F25F92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ED399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6C49CE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C4C7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32E8218" w14:textId="77777777" w:rsidTr="00B70719">
        <w:trPr>
          <w:trHeight w:val="255"/>
          <w:jc w:val="center"/>
        </w:trPr>
        <w:tc>
          <w:tcPr>
            <w:tcW w:w="1040" w:type="dxa"/>
            <w:shd w:val="clear" w:color="auto" w:fill="auto"/>
            <w:vAlign w:val="center"/>
            <w:hideMark/>
          </w:tcPr>
          <w:p w14:paraId="6769D18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2.4.</w:t>
            </w:r>
          </w:p>
        </w:tc>
        <w:tc>
          <w:tcPr>
            <w:tcW w:w="2800" w:type="dxa"/>
            <w:shd w:val="clear" w:color="auto" w:fill="auto"/>
            <w:vAlign w:val="center"/>
            <w:hideMark/>
          </w:tcPr>
          <w:p w14:paraId="6197690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08A5149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01410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CC4B75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1BB8D7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8E057F7" w14:textId="77777777" w:rsidTr="00B70719">
        <w:trPr>
          <w:trHeight w:val="510"/>
          <w:jc w:val="center"/>
        </w:trPr>
        <w:tc>
          <w:tcPr>
            <w:tcW w:w="1040" w:type="dxa"/>
            <w:shd w:val="clear" w:color="auto" w:fill="auto"/>
            <w:vAlign w:val="center"/>
            <w:hideMark/>
          </w:tcPr>
          <w:p w14:paraId="7A419C3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2.5.</w:t>
            </w:r>
          </w:p>
        </w:tc>
        <w:tc>
          <w:tcPr>
            <w:tcW w:w="2800" w:type="dxa"/>
            <w:shd w:val="clear" w:color="auto" w:fill="auto"/>
            <w:vAlign w:val="center"/>
            <w:hideMark/>
          </w:tcPr>
          <w:p w14:paraId="42132ED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F7E85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599E27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92EA4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E33160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51D4D8D" w14:textId="77777777" w:rsidTr="00B70719">
        <w:trPr>
          <w:trHeight w:val="510"/>
          <w:jc w:val="center"/>
        </w:trPr>
        <w:tc>
          <w:tcPr>
            <w:tcW w:w="1040" w:type="dxa"/>
            <w:shd w:val="clear" w:color="auto" w:fill="auto"/>
            <w:vAlign w:val="center"/>
            <w:hideMark/>
          </w:tcPr>
          <w:p w14:paraId="519B87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2.6.</w:t>
            </w:r>
          </w:p>
        </w:tc>
        <w:tc>
          <w:tcPr>
            <w:tcW w:w="2800" w:type="dxa"/>
            <w:shd w:val="clear" w:color="auto" w:fill="auto"/>
            <w:vAlign w:val="center"/>
            <w:hideMark/>
          </w:tcPr>
          <w:p w14:paraId="56AF10B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52125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3A99F3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D4D951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45C545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B65BEEB" w14:textId="77777777" w:rsidTr="00B70719">
        <w:trPr>
          <w:trHeight w:val="510"/>
          <w:jc w:val="center"/>
        </w:trPr>
        <w:tc>
          <w:tcPr>
            <w:tcW w:w="1040" w:type="dxa"/>
            <w:shd w:val="clear" w:color="auto" w:fill="auto"/>
            <w:vAlign w:val="center"/>
            <w:hideMark/>
          </w:tcPr>
          <w:p w14:paraId="2034E51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2.7.</w:t>
            </w:r>
          </w:p>
        </w:tc>
        <w:tc>
          <w:tcPr>
            <w:tcW w:w="2800" w:type="dxa"/>
            <w:shd w:val="clear" w:color="auto" w:fill="auto"/>
            <w:vAlign w:val="center"/>
            <w:hideMark/>
          </w:tcPr>
          <w:p w14:paraId="2844F55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885434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B73D7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619BD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499628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C21AB4C" w14:textId="77777777" w:rsidTr="00B70719">
        <w:trPr>
          <w:trHeight w:val="255"/>
          <w:jc w:val="center"/>
        </w:trPr>
        <w:tc>
          <w:tcPr>
            <w:tcW w:w="1040" w:type="dxa"/>
            <w:shd w:val="clear" w:color="000000" w:fill="D9D9D9"/>
            <w:vAlign w:val="center"/>
            <w:hideMark/>
          </w:tcPr>
          <w:p w14:paraId="495A0A2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7460" w:type="dxa"/>
            <w:gridSpan w:val="5"/>
            <w:shd w:val="clear" w:color="000000" w:fill="D9D9D9"/>
            <w:vAlign w:val="center"/>
            <w:hideMark/>
          </w:tcPr>
          <w:p w14:paraId="1E451AC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Képi információk körében</w:t>
            </w:r>
          </w:p>
        </w:tc>
      </w:tr>
      <w:tr w:rsidR="00B70719" w:rsidRPr="00B70719" w14:paraId="0B567F11" w14:textId="77777777" w:rsidTr="00B70719">
        <w:trPr>
          <w:trHeight w:val="255"/>
          <w:jc w:val="center"/>
        </w:trPr>
        <w:tc>
          <w:tcPr>
            <w:tcW w:w="1040" w:type="dxa"/>
            <w:shd w:val="clear" w:color="auto" w:fill="auto"/>
            <w:vAlign w:val="center"/>
            <w:hideMark/>
          </w:tcPr>
          <w:p w14:paraId="12B55C6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3.1.</w:t>
            </w:r>
          </w:p>
        </w:tc>
        <w:tc>
          <w:tcPr>
            <w:tcW w:w="2800" w:type="dxa"/>
            <w:shd w:val="clear" w:color="auto" w:fill="auto"/>
            <w:vAlign w:val="center"/>
            <w:hideMark/>
          </w:tcPr>
          <w:p w14:paraId="52A5999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értelmezése</w:t>
            </w:r>
          </w:p>
        </w:tc>
        <w:tc>
          <w:tcPr>
            <w:tcW w:w="760" w:type="dxa"/>
            <w:shd w:val="clear" w:color="auto" w:fill="auto"/>
            <w:vAlign w:val="center"/>
            <w:hideMark/>
          </w:tcPr>
          <w:p w14:paraId="3601A04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76E91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D636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EABCB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F74E2E4" w14:textId="77777777" w:rsidTr="00B70719">
        <w:trPr>
          <w:trHeight w:val="255"/>
          <w:jc w:val="center"/>
        </w:trPr>
        <w:tc>
          <w:tcPr>
            <w:tcW w:w="1040" w:type="dxa"/>
            <w:shd w:val="clear" w:color="auto" w:fill="auto"/>
            <w:vAlign w:val="center"/>
            <w:hideMark/>
          </w:tcPr>
          <w:p w14:paraId="105566B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3.2.</w:t>
            </w:r>
          </w:p>
        </w:tc>
        <w:tc>
          <w:tcPr>
            <w:tcW w:w="2800" w:type="dxa"/>
            <w:shd w:val="clear" w:color="auto" w:fill="auto"/>
            <w:vAlign w:val="center"/>
            <w:hideMark/>
          </w:tcPr>
          <w:p w14:paraId="3751AB5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327A3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2A88B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70877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AEF0A8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226667C" w14:textId="77777777" w:rsidTr="00B70719">
        <w:trPr>
          <w:trHeight w:val="255"/>
          <w:jc w:val="center"/>
        </w:trPr>
        <w:tc>
          <w:tcPr>
            <w:tcW w:w="1040" w:type="dxa"/>
            <w:shd w:val="clear" w:color="auto" w:fill="auto"/>
            <w:vAlign w:val="center"/>
            <w:hideMark/>
          </w:tcPr>
          <w:p w14:paraId="7231480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3.4.</w:t>
            </w:r>
          </w:p>
        </w:tc>
        <w:tc>
          <w:tcPr>
            <w:tcW w:w="2800" w:type="dxa"/>
            <w:shd w:val="clear" w:color="auto" w:fill="auto"/>
            <w:vAlign w:val="center"/>
            <w:hideMark/>
          </w:tcPr>
          <w:p w14:paraId="67A5107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kiegészítés</w:t>
            </w:r>
          </w:p>
        </w:tc>
        <w:tc>
          <w:tcPr>
            <w:tcW w:w="760" w:type="dxa"/>
            <w:shd w:val="clear" w:color="auto" w:fill="auto"/>
            <w:vAlign w:val="center"/>
            <w:hideMark/>
          </w:tcPr>
          <w:p w14:paraId="427613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6DFA6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D0843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102593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69D9C6A" w14:textId="77777777" w:rsidTr="00B70719">
        <w:trPr>
          <w:trHeight w:val="255"/>
          <w:jc w:val="center"/>
        </w:trPr>
        <w:tc>
          <w:tcPr>
            <w:tcW w:w="1040" w:type="dxa"/>
            <w:shd w:val="clear" w:color="auto" w:fill="auto"/>
            <w:vAlign w:val="center"/>
            <w:hideMark/>
          </w:tcPr>
          <w:p w14:paraId="3636570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3.5.</w:t>
            </w:r>
          </w:p>
        </w:tc>
        <w:tc>
          <w:tcPr>
            <w:tcW w:w="2800" w:type="dxa"/>
            <w:shd w:val="clear" w:color="auto" w:fill="auto"/>
            <w:vAlign w:val="center"/>
            <w:hideMark/>
          </w:tcPr>
          <w:p w14:paraId="5DB6437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4464F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85DCD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1A6BF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5144B6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4616D23" w14:textId="77777777" w:rsidTr="00B70719">
        <w:trPr>
          <w:trHeight w:val="255"/>
          <w:jc w:val="center"/>
        </w:trPr>
        <w:tc>
          <w:tcPr>
            <w:tcW w:w="1040" w:type="dxa"/>
            <w:shd w:val="clear" w:color="auto" w:fill="auto"/>
            <w:vAlign w:val="center"/>
            <w:hideMark/>
          </w:tcPr>
          <w:p w14:paraId="57865AD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3.6.</w:t>
            </w:r>
          </w:p>
        </w:tc>
        <w:tc>
          <w:tcPr>
            <w:tcW w:w="2800" w:type="dxa"/>
            <w:shd w:val="clear" w:color="auto" w:fill="auto"/>
            <w:vAlign w:val="center"/>
            <w:hideMark/>
          </w:tcPr>
          <w:p w14:paraId="5858874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574ABB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90568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F93DFF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3702E03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C4D55F2" w14:textId="77777777" w:rsidTr="00B70719">
        <w:trPr>
          <w:trHeight w:val="255"/>
          <w:jc w:val="center"/>
        </w:trPr>
        <w:tc>
          <w:tcPr>
            <w:tcW w:w="1040" w:type="dxa"/>
            <w:shd w:val="clear" w:color="auto" w:fill="auto"/>
            <w:vAlign w:val="center"/>
            <w:hideMark/>
          </w:tcPr>
          <w:p w14:paraId="28A49D8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3.7.</w:t>
            </w:r>
          </w:p>
        </w:tc>
        <w:tc>
          <w:tcPr>
            <w:tcW w:w="2800" w:type="dxa"/>
            <w:shd w:val="clear" w:color="auto" w:fill="auto"/>
            <w:vAlign w:val="center"/>
            <w:hideMark/>
          </w:tcPr>
          <w:p w14:paraId="4E3CE8C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1BB5A9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8DFD3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138C6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A14D57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6A32405" w14:textId="77777777" w:rsidTr="00B70719">
        <w:trPr>
          <w:trHeight w:val="255"/>
          <w:jc w:val="center"/>
        </w:trPr>
        <w:tc>
          <w:tcPr>
            <w:tcW w:w="1040" w:type="dxa"/>
            <w:shd w:val="clear" w:color="000000" w:fill="D9D9D9"/>
            <w:vAlign w:val="center"/>
            <w:hideMark/>
          </w:tcPr>
          <w:p w14:paraId="3DE715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7460" w:type="dxa"/>
            <w:gridSpan w:val="5"/>
            <w:shd w:val="clear" w:color="000000" w:fill="D9D9D9"/>
            <w:vAlign w:val="center"/>
            <w:hideMark/>
          </w:tcPr>
          <w:p w14:paraId="652EFC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Komplex információk körében</w:t>
            </w:r>
          </w:p>
        </w:tc>
      </w:tr>
      <w:tr w:rsidR="00B70719" w:rsidRPr="00B70719" w14:paraId="2D172090" w14:textId="77777777" w:rsidTr="00B70719">
        <w:trPr>
          <w:trHeight w:val="255"/>
          <w:jc w:val="center"/>
        </w:trPr>
        <w:tc>
          <w:tcPr>
            <w:tcW w:w="1040" w:type="dxa"/>
            <w:shd w:val="clear" w:color="auto" w:fill="auto"/>
            <w:vAlign w:val="center"/>
            <w:hideMark/>
          </w:tcPr>
          <w:p w14:paraId="4BA9BE9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4.1.</w:t>
            </w:r>
          </w:p>
        </w:tc>
        <w:tc>
          <w:tcPr>
            <w:tcW w:w="2800" w:type="dxa"/>
            <w:shd w:val="clear" w:color="auto" w:fill="auto"/>
            <w:vAlign w:val="center"/>
            <w:hideMark/>
          </w:tcPr>
          <w:p w14:paraId="4A017A7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Esetleírás készítése</w:t>
            </w:r>
          </w:p>
        </w:tc>
        <w:tc>
          <w:tcPr>
            <w:tcW w:w="760" w:type="dxa"/>
            <w:shd w:val="clear" w:color="auto" w:fill="auto"/>
            <w:vAlign w:val="center"/>
            <w:hideMark/>
          </w:tcPr>
          <w:p w14:paraId="35C469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AFFAD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DB7CE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702A6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346ECB2" w14:textId="77777777" w:rsidTr="00B70719">
        <w:trPr>
          <w:trHeight w:val="510"/>
          <w:jc w:val="center"/>
        </w:trPr>
        <w:tc>
          <w:tcPr>
            <w:tcW w:w="1040" w:type="dxa"/>
            <w:shd w:val="clear" w:color="auto" w:fill="auto"/>
            <w:vAlign w:val="center"/>
            <w:hideMark/>
          </w:tcPr>
          <w:p w14:paraId="6B48ECC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4.2.</w:t>
            </w:r>
          </w:p>
        </w:tc>
        <w:tc>
          <w:tcPr>
            <w:tcW w:w="2800" w:type="dxa"/>
            <w:shd w:val="clear" w:color="auto" w:fill="auto"/>
            <w:vAlign w:val="center"/>
            <w:hideMark/>
          </w:tcPr>
          <w:p w14:paraId="67B1996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356633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429700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4BA98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56EB5F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46CC16" w14:textId="77777777" w:rsidTr="00B70719">
        <w:trPr>
          <w:trHeight w:val="510"/>
          <w:jc w:val="center"/>
        </w:trPr>
        <w:tc>
          <w:tcPr>
            <w:tcW w:w="1040" w:type="dxa"/>
            <w:shd w:val="clear" w:color="auto" w:fill="auto"/>
            <w:vAlign w:val="center"/>
            <w:hideMark/>
          </w:tcPr>
          <w:p w14:paraId="52F30B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4.3.</w:t>
            </w:r>
          </w:p>
        </w:tc>
        <w:tc>
          <w:tcPr>
            <w:tcW w:w="2800" w:type="dxa"/>
            <w:shd w:val="clear" w:color="auto" w:fill="auto"/>
            <w:vAlign w:val="center"/>
            <w:hideMark/>
          </w:tcPr>
          <w:p w14:paraId="5115DF1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F1BBA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5BEC4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27982B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A98642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C72A451" w14:textId="77777777" w:rsidTr="00B70719">
        <w:trPr>
          <w:trHeight w:val="510"/>
          <w:jc w:val="center"/>
        </w:trPr>
        <w:tc>
          <w:tcPr>
            <w:tcW w:w="1040" w:type="dxa"/>
            <w:shd w:val="clear" w:color="auto" w:fill="auto"/>
            <w:vAlign w:val="center"/>
            <w:hideMark/>
          </w:tcPr>
          <w:p w14:paraId="0E1050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4..4.</w:t>
            </w:r>
          </w:p>
        </w:tc>
        <w:tc>
          <w:tcPr>
            <w:tcW w:w="2800" w:type="dxa"/>
            <w:shd w:val="clear" w:color="auto" w:fill="auto"/>
            <w:vAlign w:val="center"/>
            <w:hideMark/>
          </w:tcPr>
          <w:p w14:paraId="22EDC0B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60690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4E954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65BA4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4D28CD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DC07F2A" w14:textId="77777777" w:rsidTr="00B70719">
        <w:trPr>
          <w:trHeight w:val="255"/>
          <w:jc w:val="center"/>
        </w:trPr>
        <w:tc>
          <w:tcPr>
            <w:tcW w:w="1040" w:type="dxa"/>
            <w:shd w:val="clear" w:color="auto" w:fill="auto"/>
            <w:vAlign w:val="center"/>
            <w:hideMark/>
          </w:tcPr>
          <w:p w14:paraId="0516B3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4.5.</w:t>
            </w:r>
          </w:p>
        </w:tc>
        <w:tc>
          <w:tcPr>
            <w:tcW w:w="2800" w:type="dxa"/>
            <w:shd w:val="clear" w:color="auto" w:fill="auto"/>
            <w:vAlign w:val="center"/>
            <w:hideMark/>
          </w:tcPr>
          <w:p w14:paraId="52FCD3C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8547ED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C939F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5718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64CDCD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B6B2A51" w14:textId="77777777" w:rsidTr="00B70719">
        <w:trPr>
          <w:trHeight w:val="255"/>
          <w:jc w:val="center"/>
        </w:trPr>
        <w:tc>
          <w:tcPr>
            <w:tcW w:w="1040" w:type="dxa"/>
            <w:shd w:val="clear" w:color="000000" w:fill="D9D9D9"/>
            <w:vAlign w:val="center"/>
            <w:hideMark/>
          </w:tcPr>
          <w:p w14:paraId="6CDB59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7460" w:type="dxa"/>
            <w:gridSpan w:val="5"/>
            <w:shd w:val="clear" w:color="000000" w:fill="D9D9D9"/>
            <w:vAlign w:val="center"/>
            <w:hideMark/>
          </w:tcPr>
          <w:p w14:paraId="3601BAE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munkaformák körében</w:t>
            </w:r>
          </w:p>
        </w:tc>
      </w:tr>
      <w:tr w:rsidR="00B70719" w:rsidRPr="00B70719" w14:paraId="6B378FA0" w14:textId="77777777" w:rsidTr="00B70719">
        <w:trPr>
          <w:trHeight w:val="510"/>
          <w:jc w:val="center"/>
        </w:trPr>
        <w:tc>
          <w:tcPr>
            <w:tcW w:w="1040" w:type="dxa"/>
            <w:shd w:val="clear" w:color="auto" w:fill="auto"/>
            <w:vAlign w:val="center"/>
            <w:hideMark/>
          </w:tcPr>
          <w:p w14:paraId="59436A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5.1.</w:t>
            </w:r>
          </w:p>
        </w:tc>
        <w:tc>
          <w:tcPr>
            <w:tcW w:w="2800" w:type="dxa"/>
            <w:shd w:val="clear" w:color="auto" w:fill="auto"/>
            <w:vAlign w:val="center"/>
            <w:hideMark/>
          </w:tcPr>
          <w:p w14:paraId="0A64FA3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EE0BF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289DB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4381A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7614F9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F2878B7" w14:textId="77777777" w:rsidTr="00B70719">
        <w:trPr>
          <w:trHeight w:val="510"/>
          <w:jc w:val="center"/>
        </w:trPr>
        <w:tc>
          <w:tcPr>
            <w:tcW w:w="1040" w:type="dxa"/>
            <w:shd w:val="clear" w:color="auto" w:fill="auto"/>
            <w:vAlign w:val="center"/>
            <w:hideMark/>
          </w:tcPr>
          <w:p w14:paraId="4D8DCE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5.2.</w:t>
            </w:r>
          </w:p>
        </w:tc>
        <w:tc>
          <w:tcPr>
            <w:tcW w:w="2800" w:type="dxa"/>
            <w:shd w:val="clear" w:color="auto" w:fill="auto"/>
            <w:vAlign w:val="center"/>
            <w:hideMark/>
          </w:tcPr>
          <w:p w14:paraId="5436368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ED75CB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0DD49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8A1907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92F85B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3B712C" w14:textId="77777777" w:rsidTr="00B70719">
        <w:trPr>
          <w:trHeight w:val="510"/>
          <w:jc w:val="center"/>
        </w:trPr>
        <w:tc>
          <w:tcPr>
            <w:tcW w:w="1040" w:type="dxa"/>
            <w:shd w:val="clear" w:color="auto" w:fill="auto"/>
            <w:vAlign w:val="center"/>
            <w:hideMark/>
          </w:tcPr>
          <w:p w14:paraId="4EAC05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5.3.</w:t>
            </w:r>
          </w:p>
        </w:tc>
        <w:tc>
          <w:tcPr>
            <w:tcW w:w="2800" w:type="dxa"/>
            <w:shd w:val="clear" w:color="auto" w:fill="auto"/>
            <w:vAlign w:val="center"/>
            <w:hideMark/>
          </w:tcPr>
          <w:p w14:paraId="384DBE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993C87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57F562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117E6F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D0537D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6D046DD" w14:textId="77777777" w:rsidTr="00B70719">
        <w:trPr>
          <w:trHeight w:val="255"/>
          <w:jc w:val="center"/>
        </w:trPr>
        <w:tc>
          <w:tcPr>
            <w:tcW w:w="1040" w:type="dxa"/>
            <w:shd w:val="clear" w:color="auto" w:fill="auto"/>
            <w:vAlign w:val="center"/>
            <w:hideMark/>
          </w:tcPr>
          <w:p w14:paraId="7F715E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5.4.</w:t>
            </w:r>
          </w:p>
        </w:tc>
        <w:tc>
          <w:tcPr>
            <w:tcW w:w="2800" w:type="dxa"/>
            <w:shd w:val="clear" w:color="auto" w:fill="auto"/>
            <w:vAlign w:val="center"/>
            <w:hideMark/>
          </w:tcPr>
          <w:p w14:paraId="3B416E3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82D36E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9A0F5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F05225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3030B2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4B11E26" w14:textId="77777777" w:rsidTr="00B70719">
        <w:trPr>
          <w:trHeight w:val="255"/>
          <w:jc w:val="center"/>
        </w:trPr>
        <w:tc>
          <w:tcPr>
            <w:tcW w:w="1040" w:type="dxa"/>
            <w:shd w:val="clear" w:color="auto" w:fill="auto"/>
            <w:vAlign w:val="center"/>
            <w:hideMark/>
          </w:tcPr>
          <w:p w14:paraId="6F3B68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lastRenderedPageBreak/>
              <w:t>5.5.</w:t>
            </w:r>
          </w:p>
        </w:tc>
        <w:tc>
          <w:tcPr>
            <w:tcW w:w="2800" w:type="dxa"/>
            <w:shd w:val="clear" w:color="auto" w:fill="auto"/>
            <w:vAlign w:val="center"/>
            <w:hideMark/>
          </w:tcPr>
          <w:p w14:paraId="552E46C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versenyjáték</w:t>
            </w:r>
          </w:p>
        </w:tc>
        <w:tc>
          <w:tcPr>
            <w:tcW w:w="760" w:type="dxa"/>
            <w:shd w:val="clear" w:color="auto" w:fill="auto"/>
            <w:vAlign w:val="center"/>
            <w:hideMark/>
          </w:tcPr>
          <w:p w14:paraId="6B5DD6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9F111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02D6AA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960768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50E3EDF" w14:textId="77777777" w:rsidTr="00B70719">
        <w:trPr>
          <w:trHeight w:val="255"/>
          <w:jc w:val="center"/>
        </w:trPr>
        <w:tc>
          <w:tcPr>
            <w:tcW w:w="1040" w:type="dxa"/>
            <w:shd w:val="clear" w:color="000000" w:fill="D9D9D9"/>
            <w:vAlign w:val="center"/>
            <w:hideMark/>
          </w:tcPr>
          <w:p w14:paraId="09DE63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7460" w:type="dxa"/>
            <w:gridSpan w:val="5"/>
            <w:shd w:val="clear" w:color="000000" w:fill="D9D9D9"/>
            <w:vAlign w:val="center"/>
            <w:hideMark/>
          </w:tcPr>
          <w:p w14:paraId="33A110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Gyakorlati munkavégzés körében</w:t>
            </w:r>
          </w:p>
        </w:tc>
      </w:tr>
      <w:tr w:rsidR="00B70719" w:rsidRPr="00B70719" w14:paraId="3C814D36" w14:textId="77777777" w:rsidTr="00B70719">
        <w:trPr>
          <w:trHeight w:val="255"/>
          <w:jc w:val="center"/>
        </w:trPr>
        <w:tc>
          <w:tcPr>
            <w:tcW w:w="1040" w:type="dxa"/>
            <w:shd w:val="clear" w:color="auto" w:fill="auto"/>
            <w:vAlign w:val="center"/>
            <w:hideMark/>
          </w:tcPr>
          <w:p w14:paraId="4E8EC5E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6.1.</w:t>
            </w:r>
          </w:p>
        </w:tc>
        <w:tc>
          <w:tcPr>
            <w:tcW w:w="2800" w:type="dxa"/>
            <w:shd w:val="clear" w:color="auto" w:fill="auto"/>
            <w:vAlign w:val="center"/>
            <w:hideMark/>
          </w:tcPr>
          <w:p w14:paraId="564B276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Műveletek gyakorlása</w:t>
            </w:r>
          </w:p>
        </w:tc>
        <w:tc>
          <w:tcPr>
            <w:tcW w:w="760" w:type="dxa"/>
            <w:shd w:val="clear" w:color="auto" w:fill="auto"/>
            <w:vAlign w:val="center"/>
            <w:hideMark/>
          </w:tcPr>
          <w:p w14:paraId="1C33774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D72D4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94E1A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454991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B9BB78" w14:textId="77777777" w:rsidTr="00B70719">
        <w:trPr>
          <w:trHeight w:val="510"/>
          <w:jc w:val="center"/>
        </w:trPr>
        <w:tc>
          <w:tcPr>
            <w:tcW w:w="1040" w:type="dxa"/>
            <w:shd w:val="clear" w:color="auto" w:fill="auto"/>
            <w:vAlign w:val="center"/>
            <w:hideMark/>
          </w:tcPr>
          <w:p w14:paraId="477BEC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6.2.</w:t>
            </w:r>
          </w:p>
        </w:tc>
        <w:tc>
          <w:tcPr>
            <w:tcW w:w="2800" w:type="dxa"/>
            <w:shd w:val="clear" w:color="auto" w:fill="auto"/>
            <w:vAlign w:val="center"/>
            <w:hideMark/>
          </w:tcPr>
          <w:p w14:paraId="7823591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F1CF1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45ABCD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80ADC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3A77ED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0B2765A" w14:textId="77777777" w:rsidTr="00B70719">
        <w:trPr>
          <w:trHeight w:val="255"/>
          <w:jc w:val="center"/>
        </w:trPr>
        <w:tc>
          <w:tcPr>
            <w:tcW w:w="1040" w:type="dxa"/>
            <w:shd w:val="clear" w:color="000000" w:fill="D9D9D9"/>
            <w:vAlign w:val="center"/>
            <w:hideMark/>
          </w:tcPr>
          <w:p w14:paraId="7F59E1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7460" w:type="dxa"/>
            <w:gridSpan w:val="5"/>
            <w:shd w:val="clear" w:color="000000" w:fill="D9D9D9"/>
            <w:vAlign w:val="center"/>
            <w:hideMark/>
          </w:tcPr>
          <w:p w14:paraId="363595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Üzemeltetési tevékenységek körében</w:t>
            </w:r>
          </w:p>
        </w:tc>
      </w:tr>
      <w:tr w:rsidR="00B70719" w:rsidRPr="00B70719" w14:paraId="293E2C22" w14:textId="77777777" w:rsidTr="00B70719">
        <w:trPr>
          <w:trHeight w:val="510"/>
          <w:jc w:val="center"/>
        </w:trPr>
        <w:tc>
          <w:tcPr>
            <w:tcW w:w="1040" w:type="dxa"/>
            <w:shd w:val="clear" w:color="auto" w:fill="auto"/>
            <w:vAlign w:val="center"/>
            <w:hideMark/>
          </w:tcPr>
          <w:p w14:paraId="197328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7.1.</w:t>
            </w:r>
          </w:p>
        </w:tc>
        <w:tc>
          <w:tcPr>
            <w:tcW w:w="2800" w:type="dxa"/>
            <w:shd w:val="clear" w:color="auto" w:fill="auto"/>
            <w:vAlign w:val="center"/>
            <w:hideMark/>
          </w:tcPr>
          <w:p w14:paraId="71F5B17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79A6D46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02EBB0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BC8AB2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C5B64F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6041B51" w14:textId="77777777" w:rsidTr="00B70719">
        <w:trPr>
          <w:trHeight w:val="510"/>
          <w:jc w:val="center"/>
        </w:trPr>
        <w:tc>
          <w:tcPr>
            <w:tcW w:w="1040" w:type="dxa"/>
            <w:shd w:val="clear" w:color="auto" w:fill="auto"/>
            <w:vAlign w:val="center"/>
            <w:hideMark/>
          </w:tcPr>
          <w:p w14:paraId="512FCF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7.2.</w:t>
            </w:r>
          </w:p>
        </w:tc>
        <w:tc>
          <w:tcPr>
            <w:tcW w:w="2800" w:type="dxa"/>
            <w:shd w:val="clear" w:color="auto" w:fill="auto"/>
            <w:vAlign w:val="center"/>
            <w:hideMark/>
          </w:tcPr>
          <w:p w14:paraId="322E74E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B46E9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A78C6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67008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2FB840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424B37DE" w14:textId="77777777" w:rsidR="00B70719" w:rsidRPr="00BC7291" w:rsidRDefault="00B70719" w:rsidP="00B70719">
      <w:pPr>
        <w:pStyle w:val="Listaszerbekezds"/>
        <w:spacing w:after="0"/>
        <w:ind w:left="792"/>
        <w:rPr>
          <w:b/>
        </w:rPr>
      </w:pPr>
    </w:p>
    <w:p w14:paraId="390604AB" w14:textId="6637A64E" w:rsidR="00C53E01" w:rsidRPr="002B5BF7" w:rsidRDefault="00C53E01" w:rsidP="00C53E01">
      <w:pPr>
        <w:spacing w:after="0"/>
        <w:ind w:left="426"/>
      </w:pPr>
    </w:p>
    <w:p w14:paraId="36EDF78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23EB77C" w14:textId="77777777" w:rsidR="00C53E01" w:rsidRDefault="00C53E01" w:rsidP="00C53E01">
      <w:pPr>
        <w:spacing w:after="0"/>
        <w:ind w:left="426"/>
      </w:pPr>
      <w:r w:rsidRPr="003A56AA">
        <w:t>A nemzeti köznevelésről szóló 2011. évi CXC. törvény. 54. § (2) a) pontja szerinti értékeléssel.</w:t>
      </w:r>
    </w:p>
    <w:p w14:paraId="1B11F308" w14:textId="77777777" w:rsidR="00C53E01" w:rsidRPr="002B5BF7" w:rsidRDefault="00C53E01" w:rsidP="00C53E01">
      <w:pPr>
        <w:spacing w:after="0"/>
        <w:ind w:left="426"/>
      </w:pPr>
    </w:p>
    <w:p w14:paraId="1AA52B5D" w14:textId="77777777" w:rsidR="00C53E01" w:rsidRDefault="00C53E01" w:rsidP="00C53E01">
      <w:pPr>
        <w:spacing w:after="0"/>
        <w:rPr>
          <w:rFonts w:cs="Times New Roman"/>
        </w:rPr>
      </w:pPr>
    </w:p>
    <w:p w14:paraId="4D7D3DC4" w14:textId="36278477" w:rsidR="00C53E01" w:rsidRPr="00644690" w:rsidRDefault="005478E5" w:rsidP="00C53E01">
      <w:pPr>
        <w:pStyle w:val="Listaszerbekezds"/>
        <w:numPr>
          <w:ilvl w:val="0"/>
          <w:numId w:val="8"/>
        </w:numPr>
        <w:tabs>
          <w:tab w:val="right" w:pos="9072"/>
        </w:tabs>
        <w:spacing w:after="0"/>
        <w:rPr>
          <w:rFonts w:cs="Times New Roman"/>
          <w:b/>
        </w:rPr>
      </w:pPr>
      <w:r>
        <w:rPr>
          <w:b/>
        </w:rPr>
        <w:t>Gyártórendszerek</w:t>
      </w:r>
      <w:r w:rsidRPr="00644690">
        <w:rPr>
          <w:b/>
        </w:rPr>
        <w:t xml:space="preserve"> </w:t>
      </w:r>
      <w:r>
        <w:rPr>
          <w:b/>
        </w:rPr>
        <w:t>gyakorlat</w:t>
      </w:r>
      <w:r w:rsidR="00A955EA">
        <w:rPr>
          <w:b/>
        </w:rPr>
        <w:t xml:space="preserve"> tantárgy</w:t>
      </w:r>
      <w:r w:rsidR="00A955EA">
        <w:rPr>
          <w:b/>
        </w:rPr>
        <w:tab/>
        <w:t>62</w:t>
      </w:r>
      <w:r w:rsidR="00C53E01">
        <w:rPr>
          <w:b/>
        </w:rPr>
        <w:t xml:space="preserve"> ó</w:t>
      </w:r>
      <w:r w:rsidR="00A955EA">
        <w:rPr>
          <w:b/>
        </w:rPr>
        <w:t>ra/62</w:t>
      </w:r>
      <w:r w:rsidR="00C53E01" w:rsidRPr="00644690">
        <w:rPr>
          <w:b/>
        </w:rPr>
        <w:t xml:space="preserve"> óra*</w:t>
      </w:r>
    </w:p>
    <w:p w14:paraId="58B75DC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D95390B" w14:textId="77777777" w:rsidR="00C53E01" w:rsidRPr="00644690" w:rsidRDefault="00C53E01" w:rsidP="00C53E01"/>
    <w:p w14:paraId="30BA12BE" w14:textId="77777777" w:rsidR="00C53E01" w:rsidRDefault="00C53E01" w:rsidP="00C53E01">
      <w:pPr>
        <w:pStyle w:val="Listaszerbekezds"/>
        <w:numPr>
          <w:ilvl w:val="1"/>
          <w:numId w:val="8"/>
        </w:numPr>
        <w:spacing w:after="0"/>
        <w:rPr>
          <w:b/>
        </w:rPr>
      </w:pPr>
      <w:r w:rsidRPr="00644690">
        <w:rPr>
          <w:b/>
        </w:rPr>
        <w:t>A tantárgy tanításának célja</w:t>
      </w:r>
    </w:p>
    <w:p w14:paraId="6D6DE241" w14:textId="19404ED7" w:rsidR="00C53E01" w:rsidRDefault="006C4238" w:rsidP="00C53E01">
      <w:pPr>
        <w:spacing w:after="0"/>
        <w:ind w:left="426"/>
      </w:pPr>
      <w:r>
        <w:t xml:space="preserve">A </w:t>
      </w:r>
      <w:r w:rsidRPr="006C4238">
        <w:t xml:space="preserve">Gyártórendszerek gyakorlat tantárgy tanításának alapvető célja, hogy a tanulók képesek legyenek szenzorok, szervohajtások vizsgálatára. Tisztában legyenek a CNC szerszámgépek </w:t>
      </w:r>
      <w:proofErr w:type="spellStart"/>
      <w:r w:rsidRPr="006C4238">
        <w:t>karbantarási</w:t>
      </w:r>
      <w:proofErr w:type="spellEnd"/>
      <w:r w:rsidRPr="006C4238">
        <w:t xml:space="preserve">, </w:t>
      </w:r>
      <w:proofErr w:type="spellStart"/>
      <w:r w:rsidRPr="006C4238">
        <w:t>üzembehelyezési</w:t>
      </w:r>
      <w:proofErr w:type="spellEnd"/>
      <w:r w:rsidRPr="006C4238">
        <w:t xml:space="preserve"> feladataival, gyártórendszerekben alkalmazott villamos, pneumatikus és hidraulikus berendezések üzemeltetési</w:t>
      </w:r>
      <w:r>
        <w:t xml:space="preserve"> feladataival.</w:t>
      </w:r>
    </w:p>
    <w:p w14:paraId="2B8DD2A6" w14:textId="77777777" w:rsidR="00C53E01" w:rsidRPr="002B5BF7" w:rsidRDefault="00C53E01" w:rsidP="00C53E01">
      <w:pPr>
        <w:spacing w:after="0"/>
        <w:ind w:left="426"/>
      </w:pPr>
    </w:p>
    <w:p w14:paraId="7AD6E7A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1828242" w14:textId="77777777" w:rsidR="00C53E01" w:rsidRDefault="00C53E01" w:rsidP="00C53E01">
      <w:pPr>
        <w:spacing w:after="0"/>
        <w:ind w:left="426"/>
      </w:pPr>
    </w:p>
    <w:p w14:paraId="26CBF0A0" w14:textId="77777777" w:rsidR="00C53E01" w:rsidRPr="002B5BF7" w:rsidRDefault="00C53E01" w:rsidP="00C53E01">
      <w:pPr>
        <w:spacing w:after="0"/>
        <w:ind w:left="426"/>
      </w:pPr>
    </w:p>
    <w:p w14:paraId="78DAEB0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176B779" w14:textId="5D8C3A58" w:rsidR="00C53E01" w:rsidRDefault="006C4238" w:rsidP="00C53E01">
      <w:pPr>
        <w:pStyle w:val="Listaszerbekezds"/>
        <w:numPr>
          <w:ilvl w:val="2"/>
          <w:numId w:val="8"/>
        </w:numPr>
        <w:tabs>
          <w:tab w:val="left" w:pos="1701"/>
          <w:tab w:val="right" w:pos="9072"/>
        </w:tabs>
        <w:spacing w:after="0"/>
        <w:ind w:left="993" w:hanging="426"/>
        <w:rPr>
          <w:b/>
          <w:i/>
        </w:rPr>
      </w:pPr>
      <w:r>
        <w:rPr>
          <w:b/>
          <w:i/>
        </w:rPr>
        <w:t>Érzékelők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1A16044" w14:textId="3C988F65" w:rsidR="006C4238" w:rsidRPr="006C4238" w:rsidRDefault="006C4238" w:rsidP="006C4238">
      <w:pPr>
        <w:spacing w:after="0"/>
        <w:ind w:left="567"/>
        <w:rPr>
          <w:rFonts w:cs="Times New Roman"/>
        </w:rPr>
      </w:pPr>
      <w:r w:rsidRPr="006C4238">
        <w:rPr>
          <w:rFonts w:cs="Times New Roman"/>
        </w:rPr>
        <w:t>Szenzorok vizsgálata</w:t>
      </w:r>
    </w:p>
    <w:p w14:paraId="66F6F33B" w14:textId="70323E02" w:rsidR="006C4238" w:rsidRPr="006C4238" w:rsidRDefault="006C4238" w:rsidP="006C4238">
      <w:pPr>
        <w:spacing w:after="0"/>
        <w:ind w:left="567"/>
        <w:rPr>
          <w:rFonts w:cs="Times New Roman"/>
        </w:rPr>
      </w:pPr>
      <w:r w:rsidRPr="006C4238">
        <w:rPr>
          <w:rFonts w:cs="Times New Roman"/>
        </w:rPr>
        <w:t>Mechanikus helyzetkapcsolók</w:t>
      </w:r>
    </w:p>
    <w:p w14:paraId="2ADE192B" w14:textId="116C1179" w:rsidR="006C4238" w:rsidRPr="006C4238" w:rsidRDefault="006C4238" w:rsidP="006C4238">
      <w:pPr>
        <w:spacing w:after="0"/>
        <w:ind w:left="567"/>
        <w:rPr>
          <w:rFonts w:cs="Times New Roman"/>
        </w:rPr>
      </w:pPr>
      <w:r w:rsidRPr="006C4238">
        <w:rPr>
          <w:rFonts w:cs="Times New Roman"/>
        </w:rPr>
        <w:tab/>
        <w:t>Mechanikus működtetésű elektromos helyzetérzékelők vizsgálata, felszerelése</w:t>
      </w:r>
    </w:p>
    <w:p w14:paraId="25784E54" w14:textId="1375887F" w:rsidR="006C4238" w:rsidRPr="006C4238" w:rsidRDefault="006C4238" w:rsidP="006C4238">
      <w:pPr>
        <w:spacing w:after="0"/>
        <w:ind w:left="567"/>
        <w:rPr>
          <w:rFonts w:cs="Times New Roman"/>
        </w:rPr>
      </w:pPr>
      <w:r w:rsidRPr="006C4238">
        <w:rPr>
          <w:rFonts w:cs="Times New Roman"/>
        </w:rPr>
        <w:t>Mechanikus működtetésű pneumatikus helyzetérzékelők vizsgálata, felszerelése</w:t>
      </w:r>
    </w:p>
    <w:p w14:paraId="1361BFD7" w14:textId="738B56F9" w:rsidR="006C4238" w:rsidRPr="006C4238" w:rsidRDefault="006C4238" w:rsidP="006C4238">
      <w:pPr>
        <w:spacing w:after="0"/>
        <w:ind w:left="567"/>
        <w:rPr>
          <w:rFonts w:cs="Times New Roman"/>
        </w:rPr>
      </w:pPr>
      <w:r w:rsidRPr="006C4238">
        <w:rPr>
          <w:rFonts w:cs="Times New Roman"/>
        </w:rPr>
        <w:t>Mágnessel működtetett közelítéskapcsolók vizsgálata, felszerelése</w:t>
      </w:r>
    </w:p>
    <w:p w14:paraId="28094DFC" w14:textId="196ACC1A" w:rsidR="006C4238" w:rsidRPr="006C4238" w:rsidRDefault="006C4238" w:rsidP="006C4238">
      <w:pPr>
        <w:spacing w:after="0"/>
        <w:ind w:left="567"/>
        <w:rPr>
          <w:rFonts w:cs="Times New Roman"/>
        </w:rPr>
      </w:pPr>
      <w:r w:rsidRPr="006C4238">
        <w:rPr>
          <w:rFonts w:cs="Times New Roman"/>
        </w:rPr>
        <w:t>Induktív közelítéskapcsolók vizsgálata, felszerelése</w:t>
      </w:r>
    </w:p>
    <w:p w14:paraId="08017CD7" w14:textId="6AD3B983" w:rsidR="006C4238" w:rsidRPr="006C4238" w:rsidRDefault="006C4238" w:rsidP="006C4238">
      <w:pPr>
        <w:spacing w:after="0"/>
        <w:ind w:left="567"/>
        <w:rPr>
          <w:rFonts w:cs="Times New Roman"/>
        </w:rPr>
      </w:pPr>
      <w:r w:rsidRPr="006C4238">
        <w:rPr>
          <w:rFonts w:cs="Times New Roman"/>
        </w:rPr>
        <w:t>Kapacitív közelítéskapcsolók vizsgálata, felszerelése</w:t>
      </w:r>
    </w:p>
    <w:p w14:paraId="3C1EF1BD" w14:textId="54B335B0" w:rsidR="006C4238" w:rsidRPr="006C4238" w:rsidRDefault="006C4238" w:rsidP="006C4238">
      <w:pPr>
        <w:spacing w:after="0"/>
        <w:ind w:left="567"/>
        <w:rPr>
          <w:rFonts w:cs="Times New Roman"/>
        </w:rPr>
      </w:pPr>
      <w:r w:rsidRPr="006C4238">
        <w:rPr>
          <w:rFonts w:cs="Times New Roman"/>
        </w:rPr>
        <w:t>Optikai érzékelők vizsgálata, felszerelése</w:t>
      </w:r>
    </w:p>
    <w:p w14:paraId="0A2CAAE4" w14:textId="24B80032" w:rsidR="006C4238" w:rsidRPr="006C4238" w:rsidRDefault="006C4238" w:rsidP="006C4238">
      <w:pPr>
        <w:spacing w:after="0"/>
        <w:ind w:left="567"/>
        <w:rPr>
          <w:rFonts w:cs="Times New Roman"/>
        </w:rPr>
      </w:pPr>
      <w:r>
        <w:rPr>
          <w:rFonts w:cs="Times New Roman"/>
        </w:rPr>
        <w:t>Optikai érzékelő építése LDR-el</w:t>
      </w:r>
    </w:p>
    <w:p w14:paraId="6EA4AE63" w14:textId="76EC5EE5" w:rsidR="006C4238" w:rsidRPr="006C4238" w:rsidRDefault="006C4238" w:rsidP="006C4238">
      <w:pPr>
        <w:spacing w:after="0"/>
        <w:ind w:left="567"/>
        <w:rPr>
          <w:rFonts w:cs="Times New Roman"/>
        </w:rPr>
      </w:pPr>
      <w:r w:rsidRPr="006C4238">
        <w:rPr>
          <w:rFonts w:cs="Times New Roman"/>
        </w:rPr>
        <w:t>Optikai érzékelő érzékenységének szabályozása</w:t>
      </w:r>
    </w:p>
    <w:p w14:paraId="3EC309B2" w14:textId="2C84BD14" w:rsidR="006C4238" w:rsidRPr="006C4238" w:rsidRDefault="006C4238" w:rsidP="006C4238">
      <w:pPr>
        <w:spacing w:after="0"/>
        <w:ind w:left="567"/>
        <w:rPr>
          <w:rFonts w:cs="Times New Roman"/>
        </w:rPr>
      </w:pPr>
      <w:r w:rsidRPr="006C4238">
        <w:rPr>
          <w:rFonts w:cs="Times New Roman"/>
        </w:rPr>
        <w:t>Mechanikus nyomásérzékelők</w:t>
      </w:r>
    </w:p>
    <w:p w14:paraId="5B57C3B6" w14:textId="7BCACEBF" w:rsidR="006C4238" w:rsidRPr="006C4238" w:rsidRDefault="006C4238" w:rsidP="006C4238">
      <w:pPr>
        <w:spacing w:after="0"/>
        <w:ind w:left="567"/>
        <w:rPr>
          <w:rFonts w:cs="Times New Roman"/>
        </w:rPr>
      </w:pPr>
      <w:r w:rsidRPr="006C4238">
        <w:rPr>
          <w:rFonts w:cs="Times New Roman"/>
        </w:rPr>
        <w:tab/>
        <w:t>PE átalakító</w:t>
      </w:r>
    </w:p>
    <w:p w14:paraId="50FBF2FC" w14:textId="5D0AD13C" w:rsidR="006C4238" w:rsidRPr="006C4238" w:rsidRDefault="006C4238" w:rsidP="006C4238">
      <w:pPr>
        <w:spacing w:after="0"/>
        <w:ind w:left="567"/>
        <w:rPr>
          <w:rFonts w:cs="Times New Roman"/>
        </w:rPr>
      </w:pPr>
      <w:r w:rsidRPr="006C4238">
        <w:rPr>
          <w:rFonts w:cs="Times New Roman"/>
        </w:rPr>
        <w:tab/>
        <w:t>Mechanikus nyomáskapcsoló</w:t>
      </w:r>
    </w:p>
    <w:p w14:paraId="6CA58D87" w14:textId="5429D4F5" w:rsidR="006C4238" w:rsidRPr="006C4238" w:rsidRDefault="006C4238" w:rsidP="006C4238">
      <w:pPr>
        <w:spacing w:after="0"/>
        <w:ind w:left="567"/>
        <w:rPr>
          <w:rFonts w:cs="Times New Roman"/>
        </w:rPr>
      </w:pPr>
      <w:r w:rsidRPr="006C4238">
        <w:rPr>
          <w:rFonts w:cs="Times New Roman"/>
        </w:rPr>
        <w:t>Elektronikus nyomásérzékelők vizsgálata</w:t>
      </w:r>
    </w:p>
    <w:p w14:paraId="26336809" w14:textId="77628B88" w:rsidR="006C4238" w:rsidRPr="006C4238" w:rsidRDefault="006C4238" w:rsidP="006C4238">
      <w:pPr>
        <w:spacing w:after="0"/>
        <w:ind w:left="567"/>
        <w:rPr>
          <w:rFonts w:cs="Times New Roman"/>
        </w:rPr>
      </w:pPr>
      <w:r w:rsidRPr="006C4238">
        <w:rPr>
          <w:rFonts w:cs="Times New Roman"/>
        </w:rPr>
        <w:tab/>
        <w:t>Elektronikus nyomáskapcsoló</w:t>
      </w:r>
      <w:r>
        <w:rPr>
          <w:rFonts w:cs="Times New Roman"/>
        </w:rPr>
        <w:t xml:space="preserve"> beállítása, alkalmazása</w:t>
      </w:r>
    </w:p>
    <w:p w14:paraId="1D2ADBA4" w14:textId="56716B6B" w:rsidR="006C4238" w:rsidRPr="006C4238" w:rsidRDefault="006C4238" w:rsidP="006C4238">
      <w:pPr>
        <w:spacing w:after="0"/>
        <w:ind w:left="567"/>
        <w:rPr>
          <w:rFonts w:cs="Times New Roman"/>
        </w:rPr>
      </w:pPr>
      <w:r w:rsidRPr="006C4238">
        <w:rPr>
          <w:rFonts w:cs="Times New Roman"/>
        </w:rPr>
        <w:tab/>
        <w:t xml:space="preserve">Analóg nyomásérzékelő beállítása, alkalmazása </w:t>
      </w:r>
    </w:p>
    <w:p w14:paraId="1038E92A" w14:textId="1394BB15" w:rsidR="006C4238" w:rsidRPr="006C4238" w:rsidRDefault="006C4238" w:rsidP="006C4238">
      <w:pPr>
        <w:spacing w:after="0"/>
        <w:ind w:left="567"/>
        <w:rPr>
          <w:rFonts w:cs="Times New Roman"/>
        </w:rPr>
      </w:pPr>
      <w:r w:rsidRPr="006C4238">
        <w:rPr>
          <w:rFonts w:cs="Times New Roman"/>
        </w:rPr>
        <w:t>Áramlás-érzékelők vizsgálata</w:t>
      </w:r>
    </w:p>
    <w:p w14:paraId="7255A7C7" w14:textId="1B265DE2" w:rsidR="006C4238" w:rsidRPr="006C4238" w:rsidRDefault="006C4238" w:rsidP="006C4238">
      <w:pPr>
        <w:spacing w:after="0"/>
        <w:ind w:left="567"/>
        <w:rPr>
          <w:rFonts w:cs="Times New Roman"/>
        </w:rPr>
      </w:pPr>
      <w:r w:rsidRPr="006C4238">
        <w:rPr>
          <w:rFonts w:cs="Times New Roman"/>
        </w:rPr>
        <w:t>Hőmérséklet érzékelők</w:t>
      </w:r>
    </w:p>
    <w:p w14:paraId="5B126DFC" w14:textId="5F9FCB57" w:rsidR="006C4238" w:rsidRPr="006C4238" w:rsidRDefault="006C4238" w:rsidP="006C4238">
      <w:pPr>
        <w:spacing w:after="0"/>
        <w:ind w:left="567"/>
        <w:rPr>
          <w:rFonts w:cs="Times New Roman"/>
        </w:rPr>
      </w:pPr>
      <w:r w:rsidRPr="006C4238">
        <w:rPr>
          <w:rFonts w:cs="Times New Roman"/>
        </w:rPr>
        <w:tab/>
        <w:t>Ellenállás változáson alapuló hőmérők vizsgálata</w:t>
      </w:r>
    </w:p>
    <w:p w14:paraId="6D123D94" w14:textId="69CC8792" w:rsidR="006C4238" w:rsidRPr="006C4238" w:rsidRDefault="006C4238" w:rsidP="006C4238">
      <w:pPr>
        <w:spacing w:after="0"/>
        <w:ind w:left="567"/>
        <w:rPr>
          <w:rFonts w:cs="Times New Roman"/>
        </w:rPr>
      </w:pPr>
      <w:r w:rsidRPr="006C4238">
        <w:rPr>
          <w:rFonts w:cs="Times New Roman"/>
        </w:rPr>
        <w:lastRenderedPageBreak/>
        <w:tab/>
        <w:t>Hőelemes mérés</w:t>
      </w:r>
    </w:p>
    <w:p w14:paraId="6FD13938" w14:textId="425E3315" w:rsidR="006C4238" w:rsidRPr="006C4238" w:rsidRDefault="006C4238" w:rsidP="006C4238">
      <w:pPr>
        <w:spacing w:after="0"/>
        <w:ind w:left="567"/>
        <w:rPr>
          <w:rFonts w:cs="Times New Roman"/>
        </w:rPr>
      </w:pPr>
      <w:r w:rsidRPr="006C4238">
        <w:rPr>
          <w:rFonts w:cs="Times New Roman"/>
        </w:rPr>
        <w:t>Villamos mennyiségek érzékelői</w:t>
      </w:r>
    </w:p>
    <w:p w14:paraId="488D0D42" w14:textId="58FA9974" w:rsidR="006C4238" w:rsidRPr="006C4238" w:rsidRDefault="006C4238" w:rsidP="006C4238">
      <w:pPr>
        <w:spacing w:after="0"/>
        <w:ind w:left="567"/>
        <w:rPr>
          <w:rFonts w:cs="Times New Roman"/>
        </w:rPr>
      </w:pPr>
      <w:r w:rsidRPr="006C4238">
        <w:rPr>
          <w:rFonts w:cs="Times New Roman"/>
        </w:rPr>
        <w:tab/>
        <w:t>Relék</w:t>
      </w:r>
    </w:p>
    <w:p w14:paraId="664276D0" w14:textId="49CE8704" w:rsidR="006C4238" w:rsidRPr="006C4238" w:rsidRDefault="006C4238" w:rsidP="006C4238">
      <w:pPr>
        <w:spacing w:after="0"/>
        <w:ind w:left="567"/>
        <w:rPr>
          <w:rFonts w:cs="Times New Roman"/>
        </w:rPr>
      </w:pPr>
      <w:r w:rsidRPr="006C4238">
        <w:rPr>
          <w:rFonts w:cs="Times New Roman"/>
        </w:rPr>
        <w:t>Kioldók</w:t>
      </w:r>
    </w:p>
    <w:p w14:paraId="1ED5019A" w14:textId="6237AFA6" w:rsidR="006C4238" w:rsidRPr="006C4238" w:rsidRDefault="006C4238" w:rsidP="006C4238">
      <w:pPr>
        <w:spacing w:after="0"/>
        <w:ind w:left="567"/>
        <w:rPr>
          <w:rFonts w:cs="Times New Roman"/>
        </w:rPr>
      </w:pPr>
      <w:r w:rsidRPr="006C4238">
        <w:rPr>
          <w:rFonts w:cs="Times New Roman"/>
        </w:rPr>
        <w:t>A szilárdtest relé (SSR) alkalmazásai, mérései</w:t>
      </w:r>
    </w:p>
    <w:p w14:paraId="4269474B" w14:textId="6CAB23F8" w:rsidR="00C53E01" w:rsidRDefault="006C4238" w:rsidP="006C4238">
      <w:pPr>
        <w:spacing w:after="0"/>
        <w:ind w:left="567"/>
      </w:pPr>
      <w:r w:rsidRPr="006C4238">
        <w:rPr>
          <w:rFonts w:cs="Times New Roman"/>
        </w:rPr>
        <w:t>Túlfeszültség, és zavarvédelem a gyártósorokon</w:t>
      </w:r>
    </w:p>
    <w:p w14:paraId="5BE0D3C6" w14:textId="77777777" w:rsidR="00C53E01" w:rsidRPr="00644690" w:rsidRDefault="00C53E01" w:rsidP="00C53E01">
      <w:pPr>
        <w:tabs>
          <w:tab w:val="left" w:pos="1418"/>
          <w:tab w:val="right" w:pos="9072"/>
        </w:tabs>
        <w:spacing w:after="0"/>
        <w:ind w:left="851"/>
      </w:pPr>
    </w:p>
    <w:p w14:paraId="5B293BD4" w14:textId="5F866C49" w:rsidR="00C53E01" w:rsidRDefault="006C4238" w:rsidP="00C53E01">
      <w:pPr>
        <w:pStyle w:val="Listaszerbekezds"/>
        <w:numPr>
          <w:ilvl w:val="2"/>
          <w:numId w:val="8"/>
        </w:numPr>
        <w:tabs>
          <w:tab w:val="left" w:pos="1701"/>
          <w:tab w:val="right" w:pos="9072"/>
        </w:tabs>
        <w:spacing w:after="0"/>
        <w:ind w:left="993" w:hanging="426"/>
        <w:rPr>
          <w:b/>
          <w:i/>
        </w:rPr>
      </w:pPr>
      <w:r w:rsidRPr="006C4238">
        <w:rPr>
          <w:b/>
          <w:i/>
        </w:rPr>
        <w:t>Szervohajtások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2D1EFD1C" w14:textId="3B0741EA" w:rsidR="008643E0" w:rsidRPr="008643E0" w:rsidRDefault="008643E0" w:rsidP="008643E0">
      <w:pPr>
        <w:spacing w:after="0"/>
        <w:ind w:left="567"/>
        <w:rPr>
          <w:rFonts w:cs="Times New Roman"/>
        </w:rPr>
      </w:pPr>
      <w:r>
        <w:rPr>
          <w:rFonts w:cs="Times New Roman"/>
        </w:rPr>
        <w:t>Az elmozdulás mérése</w:t>
      </w:r>
    </w:p>
    <w:p w14:paraId="18E0E26E" w14:textId="1595E252" w:rsidR="008643E0" w:rsidRPr="008643E0" w:rsidRDefault="008643E0" w:rsidP="008643E0">
      <w:pPr>
        <w:spacing w:after="0"/>
        <w:ind w:left="567"/>
        <w:rPr>
          <w:rFonts w:cs="Times New Roman"/>
        </w:rPr>
      </w:pPr>
      <w:r>
        <w:rPr>
          <w:rFonts w:cs="Times New Roman"/>
        </w:rPr>
        <w:tab/>
        <w:t>Abszolút útmérés</w:t>
      </w:r>
    </w:p>
    <w:p w14:paraId="065B65D7" w14:textId="3A597213" w:rsidR="008643E0" w:rsidRPr="008643E0" w:rsidRDefault="008643E0" w:rsidP="008643E0">
      <w:pPr>
        <w:spacing w:after="0"/>
        <w:ind w:left="567"/>
        <w:rPr>
          <w:rFonts w:cs="Times New Roman"/>
        </w:rPr>
      </w:pPr>
      <w:r>
        <w:rPr>
          <w:rFonts w:cs="Times New Roman"/>
        </w:rPr>
        <w:t>Relatív útmérés</w:t>
      </w:r>
    </w:p>
    <w:p w14:paraId="7B5E8E57" w14:textId="01C2AAC3" w:rsidR="008643E0" w:rsidRPr="008643E0" w:rsidRDefault="008643E0" w:rsidP="008643E0">
      <w:pPr>
        <w:spacing w:after="0"/>
        <w:ind w:left="567"/>
        <w:rPr>
          <w:rFonts w:cs="Times New Roman"/>
        </w:rPr>
      </w:pPr>
      <w:r w:rsidRPr="008643E0">
        <w:rPr>
          <w:rFonts w:cs="Times New Roman"/>
        </w:rPr>
        <w:tab/>
        <w:t>Az elfordulás mérése</w:t>
      </w:r>
    </w:p>
    <w:p w14:paraId="7587AA5F" w14:textId="22D0B63B" w:rsidR="008643E0" w:rsidRPr="008643E0" w:rsidRDefault="008643E0" w:rsidP="008643E0">
      <w:pPr>
        <w:spacing w:after="0"/>
        <w:ind w:left="567"/>
        <w:rPr>
          <w:rFonts w:cs="Times New Roman"/>
        </w:rPr>
      </w:pPr>
      <w:r>
        <w:rPr>
          <w:rFonts w:cs="Times New Roman"/>
        </w:rPr>
        <w:tab/>
        <w:t>Fordulatszám mérése</w:t>
      </w:r>
    </w:p>
    <w:p w14:paraId="709FE7A2" w14:textId="6D3DB5DC" w:rsidR="008643E0" w:rsidRPr="008643E0" w:rsidRDefault="008643E0" w:rsidP="008643E0">
      <w:pPr>
        <w:spacing w:after="0"/>
        <w:ind w:left="567"/>
        <w:rPr>
          <w:rFonts w:cs="Times New Roman"/>
        </w:rPr>
      </w:pPr>
      <w:r w:rsidRPr="008643E0">
        <w:rPr>
          <w:rFonts w:cs="Times New Roman"/>
        </w:rPr>
        <w:t xml:space="preserve">A </w:t>
      </w:r>
      <w:proofErr w:type="spellStart"/>
      <w:r w:rsidRPr="008643E0">
        <w:rPr>
          <w:rFonts w:cs="Times New Roman"/>
        </w:rPr>
        <w:t>diac</w:t>
      </w:r>
      <w:proofErr w:type="spellEnd"/>
      <w:r w:rsidRPr="008643E0">
        <w:rPr>
          <w:rFonts w:cs="Times New Roman"/>
        </w:rPr>
        <w:t xml:space="preserve"> és a tirisztor jellemzőinek a mérése</w:t>
      </w:r>
    </w:p>
    <w:p w14:paraId="41862C0F" w14:textId="0A8835FF" w:rsidR="008643E0" w:rsidRPr="008643E0" w:rsidRDefault="008643E0" w:rsidP="008643E0">
      <w:pPr>
        <w:spacing w:after="0"/>
        <w:ind w:left="567"/>
        <w:rPr>
          <w:rFonts w:cs="Times New Roman"/>
        </w:rPr>
      </w:pPr>
      <w:r w:rsidRPr="008643E0">
        <w:rPr>
          <w:rFonts w:cs="Times New Roman"/>
        </w:rPr>
        <w:t>Motorvezé</w:t>
      </w:r>
      <w:r>
        <w:rPr>
          <w:rFonts w:cs="Times New Roman"/>
        </w:rPr>
        <w:t>rlések, a tirisztor alkalmazása</w:t>
      </w:r>
    </w:p>
    <w:p w14:paraId="53551F2E" w14:textId="1A117F5D" w:rsidR="008643E0" w:rsidRPr="008643E0" w:rsidRDefault="008643E0" w:rsidP="008643E0">
      <w:pPr>
        <w:spacing w:after="0"/>
        <w:ind w:left="567"/>
        <w:rPr>
          <w:rFonts w:cs="Times New Roman"/>
        </w:rPr>
      </w:pPr>
      <w:proofErr w:type="gramStart"/>
      <w:r w:rsidRPr="008643E0">
        <w:rPr>
          <w:rFonts w:cs="Times New Roman"/>
        </w:rPr>
        <w:t xml:space="preserve">A  </w:t>
      </w:r>
      <w:proofErr w:type="spellStart"/>
      <w:r>
        <w:rPr>
          <w:rFonts w:cs="Times New Roman"/>
        </w:rPr>
        <w:t>triac</w:t>
      </w:r>
      <w:proofErr w:type="spellEnd"/>
      <w:proofErr w:type="gramEnd"/>
      <w:r>
        <w:rPr>
          <w:rFonts w:cs="Times New Roman"/>
        </w:rPr>
        <w:t xml:space="preserve"> jellemzőinek a mérése</w:t>
      </w:r>
    </w:p>
    <w:p w14:paraId="0399F87D" w14:textId="0ED8094A" w:rsidR="008643E0" w:rsidRPr="008643E0" w:rsidRDefault="008643E0" w:rsidP="008643E0">
      <w:pPr>
        <w:spacing w:after="0"/>
        <w:ind w:left="567"/>
        <w:rPr>
          <w:rFonts w:cs="Times New Roman"/>
        </w:rPr>
      </w:pPr>
      <w:r w:rsidRPr="008643E0">
        <w:rPr>
          <w:rFonts w:cs="Times New Roman"/>
        </w:rPr>
        <w:t xml:space="preserve">Motorvezérlések, a </w:t>
      </w:r>
      <w:proofErr w:type="spellStart"/>
      <w:r w:rsidRPr="008643E0">
        <w:rPr>
          <w:rFonts w:cs="Times New Roman"/>
        </w:rPr>
        <w:t>triac</w:t>
      </w:r>
      <w:proofErr w:type="spellEnd"/>
      <w:r>
        <w:rPr>
          <w:rFonts w:cs="Times New Roman"/>
        </w:rPr>
        <w:t xml:space="preserve"> alkalmazása</w:t>
      </w:r>
    </w:p>
    <w:p w14:paraId="44DE7F8B" w14:textId="17A9F2B2" w:rsidR="008643E0" w:rsidRPr="008643E0" w:rsidRDefault="008643E0" w:rsidP="008643E0">
      <w:pPr>
        <w:spacing w:after="0"/>
        <w:ind w:left="567"/>
        <w:rPr>
          <w:rFonts w:cs="Times New Roman"/>
        </w:rPr>
      </w:pPr>
      <w:r w:rsidRPr="008643E0">
        <w:rPr>
          <w:rFonts w:cs="Times New Roman"/>
        </w:rPr>
        <w:t>Egyenáramú szervomotorok vizsgálata, mérése</w:t>
      </w:r>
    </w:p>
    <w:p w14:paraId="26CFD0D0" w14:textId="78780B68" w:rsidR="008643E0" w:rsidRPr="008643E0" w:rsidRDefault="008643E0" w:rsidP="008643E0">
      <w:pPr>
        <w:spacing w:after="0"/>
        <w:ind w:left="567"/>
        <w:rPr>
          <w:rFonts w:cs="Times New Roman"/>
        </w:rPr>
      </w:pPr>
      <w:r w:rsidRPr="008643E0">
        <w:rPr>
          <w:rFonts w:cs="Times New Roman"/>
        </w:rPr>
        <w:t>Váltakozó áramú aszinkron szervomotorok vizsgálata, mérése</w:t>
      </w:r>
    </w:p>
    <w:p w14:paraId="0D8A82D3" w14:textId="30DACD05" w:rsidR="008643E0" w:rsidRPr="008643E0" w:rsidRDefault="008643E0" w:rsidP="008643E0">
      <w:pPr>
        <w:spacing w:after="0"/>
        <w:ind w:left="567"/>
        <w:rPr>
          <w:rFonts w:cs="Times New Roman"/>
        </w:rPr>
      </w:pPr>
      <w:r w:rsidRPr="008643E0">
        <w:rPr>
          <w:rFonts w:cs="Times New Roman"/>
        </w:rPr>
        <w:t>Váltakozó áramú szinkron szervomotorok vizsgálata, mérése</w:t>
      </w:r>
    </w:p>
    <w:p w14:paraId="15C9822A" w14:textId="09C4DD91" w:rsidR="008643E0" w:rsidRPr="008643E0" w:rsidRDefault="008643E0" w:rsidP="008643E0">
      <w:pPr>
        <w:spacing w:after="0"/>
        <w:ind w:left="567"/>
        <w:rPr>
          <w:rFonts w:cs="Times New Roman"/>
        </w:rPr>
      </w:pPr>
      <w:r w:rsidRPr="008643E0">
        <w:rPr>
          <w:rFonts w:cs="Times New Roman"/>
        </w:rPr>
        <w:t>Léptetőmotorok felépítése, vizsgálata, mérése</w:t>
      </w:r>
    </w:p>
    <w:p w14:paraId="6E9350DC" w14:textId="15C8B509" w:rsidR="008643E0" w:rsidRPr="008643E0" w:rsidRDefault="008643E0" w:rsidP="008643E0">
      <w:pPr>
        <w:spacing w:after="0"/>
        <w:ind w:left="567"/>
        <w:rPr>
          <w:rFonts w:cs="Times New Roman"/>
        </w:rPr>
      </w:pPr>
      <w:r w:rsidRPr="008643E0">
        <w:rPr>
          <w:rFonts w:cs="Times New Roman"/>
        </w:rPr>
        <w:t xml:space="preserve">A kétfázisú léptetőmotor </w:t>
      </w:r>
      <w:r>
        <w:rPr>
          <w:rFonts w:cs="Times New Roman"/>
        </w:rPr>
        <w:t>felépítése</w:t>
      </w:r>
    </w:p>
    <w:p w14:paraId="2491EC54" w14:textId="29EC3F16" w:rsidR="008643E0" w:rsidRPr="008643E0" w:rsidRDefault="008643E0" w:rsidP="008643E0">
      <w:pPr>
        <w:spacing w:after="0"/>
        <w:ind w:left="567"/>
        <w:rPr>
          <w:rFonts w:cs="Times New Roman"/>
        </w:rPr>
      </w:pPr>
      <w:r w:rsidRPr="008643E0">
        <w:rPr>
          <w:rFonts w:cs="Times New Roman"/>
        </w:rPr>
        <w:t>A kétfázisú l</w:t>
      </w:r>
      <w:r>
        <w:rPr>
          <w:rFonts w:cs="Times New Roman"/>
        </w:rPr>
        <w:t>éptetőmotor bipoláris vezérlése</w:t>
      </w:r>
    </w:p>
    <w:p w14:paraId="0D241548" w14:textId="1440DEE4" w:rsidR="008643E0" w:rsidRPr="008643E0" w:rsidRDefault="008643E0" w:rsidP="008643E0">
      <w:pPr>
        <w:spacing w:after="0"/>
        <w:ind w:left="567"/>
        <w:rPr>
          <w:rFonts w:cs="Times New Roman"/>
        </w:rPr>
      </w:pPr>
      <w:r w:rsidRPr="008643E0">
        <w:rPr>
          <w:rFonts w:cs="Times New Roman"/>
        </w:rPr>
        <w:t>A kétfázisú lé</w:t>
      </w:r>
      <w:r>
        <w:rPr>
          <w:rFonts w:cs="Times New Roman"/>
        </w:rPr>
        <w:t>ptetőmotor unipoláris vezérlése</w:t>
      </w:r>
    </w:p>
    <w:p w14:paraId="3C511890" w14:textId="7E32BC5E" w:rsidR="008643E0" w:rsidRPr="008643E0" w:rsidRDefault="008643E0" w:rsidP="008643E0">
      <w:pPr>
        <w:spacing w:after="0"/>
        <w:ind w:left="567"/>
        <w:rPr>
          <w:rFonts w:cs="Times New Roman"/>
        </w:rPr>
      </w:pPr>
      <w:r w:rsidRPr="008643E0">
        <w:rPr>
          <w:rFonts w:cs="Times New Roman"/>
        </w:rPr>
        <w:t>A kétfázisú léptetőmotor dinamikus je</w:t>
      </w:r>
      <w:r>
        <w:rPr>
          <w:rFonts w:cs="Times New Roman"/>
        </w:rPr>
        <w:t>llemzői, nyomatéki jelleggörbéi</w:t>
      </w:r>
    </w:p>
    <w:p w14:paraId="0E282901" w14:textId="1316D5EB" w:rsidR="008643E0" w:rsidRPr="008643E0" w:rsidRDefault="008643E0" w:rsidP="008643E0">
      <w:pPr>
        <w:spacing w:after="0"/>
        <w:ind w:left="567"/>
        <w:rPr>
          <w:rFonts w:cs="Times New Roman"/>
        </w:rPr>
      </w:pPr>
      <w:r w:rsidRPr="008643E0">
        <w:rPr>
          <w:rFonts w:cs="Times New Roman"/>
        </w:rPr>
        <w:t>A lépt</w:t>
      </w:r>
      <w:r>
        <w:rPr>
          <w:rFonts w:cs="Times New Roman"/>
        </w:rPr>
        <w:t>etőmotorok alkalmazási területe</w:t>
      </w:r>
    </w:p>
    <w:p w14:paraId="35B9B2ED" w14:textId="30F31A6D" w:rsidR="008643E0" w:rsidRPr="008643E0" w:rsidRDefault="008643E0" w:rsidP="008643E0">
      <w:pPr>
        <w:spacing w:after="0"/>
        <w:ind w:left="567"/>
        <w:rPr>
          <w:rFonts w:cs="Times New Roman"/>
        </w:rPr>
      </w:pPr>
      <w:r w:rsidRPr="008643E0">
        <w:rPr>
          <w:rFonts w:cs="Times New Roman"/>
        </w:rPr>
        <w:t>Mérési munkák elvégzése, mérési jegyzőkönyv készítése doku</w:t>
      </w:r>
      <w:r>
        <w:rPr>
          <w:rFonts w:cs="Times New Roman"/>
        </w:rPr>
        <w:t>mentációk és utasítások alapján</w:t>
      </w:r>
    </w:p>
    <w:p w14:paraId="57E9193E" w14:textId="30120457" w:rsidR="00C53E01" w:rsidRDefault="008643E0" w:rsidP="008643E0">
      <w:pPr>
        <w:spacing w:after="0"/>
        <w:ind w:left="567"/>
      </w:pPr>
      <w:r w:rsidRPr="008643E0">
        <w:rPr>
          <w:rFonts w:cs="Times New Roman"/>
        </w:rPr>
        <w:t>Kezelési, üzemeltetési, karbantartási előírások tanulmányozása, értelmezése</w:t>
      </w:r>
      <w:r w:rsidR="00C53E01" w:rsidRPr="00A80941">
        <w:rPr>
          <w:rFonts w:cs="Times New Roman"/>
        </w:rPr>
        <w:t xml:space="preserve"> </w:t>
      </w:r>
    </w:p>
    <w:p w14:paraId="247A4893" w14:textId="77777777" w:rsidR="00C53E01" w:rsidRPr="002A1C54" w:rsidRDefault="00C53E01" w:rsidP="00C53E01">
      <w:pPr>
        <w:tabs>
          <w:tab w:val="left" w:pos="1418"/>
          <w:tab w:val="right" w:pos="9072"/>
        </w:tabs>
        <w:spacing w:after="0"/>
        <w:ind w:left="851"/>
      </w:pPr>
    </w:p>
    <w:p w14:paraId="023EFC35" w14:textId="182C671A" w:rsidR="00C53E01" w:rsidRDefault="008643E0" w:rsidP="00C53E01">
      <w:pPr>
        <w:pStyle w:val="Listaszerbekezds"/>
        <w:numPr>
          <w:ilvl w:val="2"/>
          <w:numId w:val="8"/>
        </w:numPr>
        <w:tabs>
          <w:tab w:val="left" w:pos="1701"/>
          <w:tab w:val="right" w:pos="9072"/>
        </w:tabs>
        <w:spacing w:after="0"/>
        <w:ind w:left="993" w:hanging="426"/>
        <w:rPr>
          <w:b/>
          <w:i/>
        </w:rPr>
      </w:pPr>
      <w:r w:rsidRPr="008643E0">
        <w:rPr>
          <w:b/>
          <w:i/>
        </w:rPr>
        <w:t>Gyártórendszerek üzemeltetése</w:t>
      </w:r>
      <w:r w:rsidR="00C53E01" w:rsidRPr="00644690">
        <w:rPr>
          <w:b/>
          <w:i/>
        </w:rPr>
        <w:tab/>
      </w:r>
      <w:r w:rsidR="006C4238">
        <w:rPr>
          <w:b/>
          <w:i/>
        </w:rPr>
        <w:t>22</w:t>
      </w:r>
      <w:r w:rsidR="00C53E01">
        <w:rPr>
          <w:b/>
          <w:i/>
        </w:rPr>
        <w:t xml:space="preserve"> ó</w:t>
      </w:r>
      <w:r w:rsidR="00C53E01" w:rsidRPr="00644690">
        <w:rPr>
          <w:b/>
          <w:i/>
        </w:rPr>
        <w:t>ra/</w:t>
      </w:r>
      <w:r w:rsidR="006C4238">
        <w:rPr>
          <w:b/>
          <w:i/>
        </w:rPr>
        <w:t>22</w:t>
      </w:r>
      <w:r w:rsidR="00C53E01" w:rsidRPr="00644690">
        <w:rPr>
          <w:b/>
          <w:i/>
        </w:rPr>
        <w:t xml:space="preserve"> óra</w:t>
      </w:r>
    </w:p>
    <w:p w14:paraId="2B1AC933" w14:textId="5A9AC8A1" w:rsidR="008643E0" w:rsidRPr="008643E0" w:rsidRDefault="008643E0" w:rsidP="008643E0">
      <w:pPr>
        <w:spacing w:after="0"/>
        <w:ind w:left="567"/>
        <w:rPr>
          <w:rFonts w:cs="Times New Roman"/>
        </w:rPr>
      </w:pPr>
      <w:r w:rsidRPr="008643E0">
        <w:rPr>
          <w:rFonts w:cs="Times New Roman"/>
        </w:rPr>
        <w:t>Automatizált berendezések kezelése</w:t>
      </w:r>
    </w:p>
    <w:p w14:paraId="3DA580D2" w14:textId="6ACA975C" w:rsidR="008643E0" w:rsidRPr="008643E0" w:rsidRDefault="008643E0" w:rsidP="008643E0">
      <w:pPr>
        <w:spacing w:after="0"/>
        <w:ind w:left="567"/>
        <w:rPr>
          <w:rFonts w:cs="Times New Roman"/>
        </w:rPr>
      </w:pPr>
      <w:r w:rsidRPr="008643E0">
        <w:rPr>
          <w:rFonts w:cs="Times New Roman"/>
        </w:rPr>
        <w:t>Rendszer vagy alrendszer elindítása, leállítása előírás alapján</w:t>
      </w:r>
    </w:p>
    <w:p w14:paraId="114BC338" w14:textId="77777777" w:rsidR="008643E0" w:rsidRPr="008643E0" w:rsidRDefault="008643E0" w:rsidP="008643E0">
      <w:pPr>
        <w:spacing w:after="0"/>
        <w:ind w:left="567"/>
        <w:rPr>
          <w:rFonts w:cs="Times New Roman"/>
        </w:rPr>
      </w:pPr>
      <w:r w:rsidRPr="008643E0">
        <w:rPr>
          <w:rFonts w:cs="Times New Roman"/>
        </w:rPr>
        <w:t>Elektronikus vezérlések, szabályozások kezelése, működtetése, beállítása</w:t>
      </w:r>
    </w:p>
    <w:p w14:paraId="228D0766" w14:textId="6F98B3B2" w:rsidR="008643E0" w:rsidRPr="008643E0" w:rsidRDefault="008643E0" w:rsidP="008643E0">
      <w:pPr>
        <w:spacing w:after="0"/>
        <w:ind w:left="567"/>
        <w:rPr>
          <w:rFonts w:cs="Times New Roman"/>
        </w:rPr>
      </w:pPr>
      <w:r w:rsidRPr="008643E0">
        <w:rPr>
          <w:rFonts w:cs="Times New Roman"/>
        </w:rPr>
        <w:t>Üzemi beállítások végrehajtása folyamatirányító rendszereken</w:t>
      </w:r>
    </w:p>
    <w:p w14:paraId="1761958B" w14:textId="099DA4B4" w:rsidR="008643E0" w:rsidRPr="008643E0" w:rsidRDefault="008643E0" w:rsidP="008643E0">
      <w:pPr>
        <w:spacing w:after="0"/>
        <w:ind w:left="567"/>
        <w:rPr>
          <w:rFonts w:cs="Times New Roman"/>
        </w:rPr>
      </w:pPr>
      <w:r w:rsidRPr="008643E0">
        <w:rPr>
          <w:rFonts w:cs="Times New Roman"/>
        </w:rPr>
        <w:t>Üzemi beállítások végrehajtása digitális vezérlőkön, szabályzókon</w:t>
      </w:r>
    </w:p>
    <w:p w14:paraId="15B2C5E6" w14:textId="2F5D6684" w:rsidR="008643E0" w:rsidRPr="008643E0" w:rsidRDefault="008643E0" w:rsidP="008643E0">
      <w:pPr>
        <w:spacing w:after="0"/>
        <w:ind w:left="567"/>
        <w:rPr>
          <w:rFonts w:cs="Times New Roman"/>
        </w:rPr>
      </w:pPr>
      <w:r w:rsidRPr="008643E0">
        <w:rPr>
          <w:rFonts w:cs="Times New Roman"/>
        </w:rPr>
        <w:t>Számítógépes tesztprogramok futtatása</w:t>
      </w:r>
    </w:p>
    <w:p w14:paraId="065EB837" w14:textId="2125DCFF" w:rsidR="008643E0" w:rsidRPr="008643E0" w:rsidRDefault="008643E0" w:rsidP="008643E0">
      <w:pPr>
        <w:spacing w:after="0"/>
        <w:ind w:left="567"/>
        <w:rPr>
          <w:rFonts w:cs="Times New Roman"/>
        </w:rPr>
      </w:pPr>
      <w:r w:rsidRPr="008643E0">
        <w:rPr>
          <w:rFonts w:cs="Times New Roman"/>
        </w:rPr>
        <w:t>Szoftver frissítése programozható készülékeken</w:t>
      </w:r>
    </w:p>
    <w:p w14:paraId="7ACDB72C" w14:textId="1148C944" w:rsidR="008643E0" w:rsidRPr="008643E0" w:rsidRDefault="008643E0" w:rsidP="008643E0">
      <w:pPr>
        <w:spacing w:after="0"/>
        <w:ind w:left="567"/>
        <w:rPr>
          <w:rFonts w:cs="Times New Roman"/>
        </w:rPr>
      </w:pPr>
      <w:r w:rsidRPr="008643E0">
        <w:rPr>
          <w:rFonts w:cs="Times New Roman"/>
        </w:rPr>
        <w:t>Szemrevételezéses ellenőrzések</w:t>
      </w:r>
    </w:p>
    <w:p w14:paraId="40F8FEBB" w14:textId="2903A405" w:rsidR="008643E0" w:rsidRPr="008643E0" w:rsidRDefault="008643E0" w:rsidP="008643E0">
      <w:pPr>
        <w:spacing w:after="0"/>
        <w:ind w:left="567"/>
        <w:rPr>
          <w:rFonts w:cs="Times New Roman"/>
        </w:rPr>
      </w:pPr>
      <w:r w:rsidRPr="008643E0">
        <w:rPr>
          <w:rFonts w:cs="Times New Roman"/>
        </w:rPr>
        <w:t>Villamos-, hidraulikus-, pneumatikus üzemeltetési és üzemeltetés irányítási feladatokat végrehajtása</w:t>
      </w:r>
    </w:p>
    <w:p w14:paraId="2B512D91" w14:textId="7D345DC5" w:rsidR="008643E0" w:rsidRPr="008643E0" w:rsidRDefault="008643E0" w:rsidP="008643E0">
      <w:pPr>
        <w:spacing w:after="0"/>
        <w:ind w:left="567"/>
        <w:rPr>
          <w:rFonts w:cs="Times New Roman"/>
        </w:rPr>
      </w:pPr>
      <w:r w:rsidRPr="008643E0">
        <w:rPr>
          <w:rFonts w:cs="Times New Roman"/>
        </w:rPr>
        <w:t>Kezelési, üzemeltetési, karbantartási előírások tanulmányozása, értelmezése</w:t>
      </w:r>
    </w:p>
    <w:p w14:paraId="644DE126" w14:textId="621C1075" w:rsidR="008643E0" w:rsidRPr="008643E0" w:rsidRDefault="008643E0" w:rsidP="008643E0">
      <w:pPr>
        <w:spacing w:after="0"/>
        <w:ind w:left="567"/>
        <w:rPr>
          <w:rFonts w:cs="Times New Roman"/>
        </w:rPr>
      </w:pPr>
      <w:r w:rsidRPr="008643E0">
        <w:rPr>
          <w:rFonts w:cs="Times New Roman"/>
        </w:rPr>
        <w:t xml:space="preserve">Beállítások </w:t>
      </w:r>
      <w:r>
        <w:rPr>
          <w:rFonts w:cs="Times New Roman"/>
        </w:rPr>
        <w:t>végzése dokumentációk alapján</w:t>
      </w:r>
      <w:r w:rsidRPr="008643E0">
        <w:rPr>
          <w:rFonts w:cs="Times New Roman"/>
        </w:rPr>
        <w:t xml:space="preserve"> </w:t>
      </w:r>
    </w:p>
    <w:p w14:paraId="1AC367F7" w14:textId="6291372A" w:rsidR="008643E0" w:rsidRPr="008643E0" w:rsidRDefault="008643E0" w:rsidP="008643E0">
      <w:pPr>
        <w:spacing w:after="0"/>
        <w:ind w:left="567"/>
        <w:rPr>
          <w:rFonts w:cs="Times New Roman"/>
        </w:rPr>
      </w:pPr>
      <w:r w:rsidRPr="008643E0">
        <w:rPr>
          <w:rFonts w:cs="Times New Roman"/>
        </w:rPr>
        <w:t xml:space="preserve">Mérőrendszer összeállítása </w:t>
      </w:r>
      <w:r>
        <w:rPr>
          <w:rFonts w:cs="Times New Roman"/>
        </w:rPr>
        <w:t>dokumentációk alapján</w:t>
      </w:r>
    </w:p>
    <w:p w14:paraId="55783D8E" w14:textId="58FCAF39" w:rsidR="008643E0" w:rsidRPr="008643E0" w:rsidRDefault="008643E0" w:rsidP="008643E0">
      <w:pPr>
        <w:spacing w:after="0"/>
        <w:ind w:left="567"/>
        <w:rPr>
          <w:rFonts w:cs="Times New Roman"/>
        </w:rPr>
      </w:pPr>
      <w:r w:rsidRPr="008643E0">
        <w:rPr>
          <w:rFonts w:cs="Times New Roman"/>
        </w:rPr>
        <w:t>Mérési munkák elvégzése, mérési jegyzőkönyv készítése dokumentációk és utasítások alapján</w:t>
      </w:r>
    </w:p>
    <w:p w14:paraId="00DE4DBA" w14:textId="5C279851"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Karbantartási utasítás szerinti karbantartási munkák elvégz</w:t>
      </w:r>
      <w:r>
        <w:rPr>
          <w:rFonts w:cs="Times New Roman"/>
        </w:rPr>
        <w:t>ése, irányítása</w:t>
      </w:r>
    </w:p>
    <w:p w14:paraId="6B588394" w14:textId="4D64AD93"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Üzemeltetési, karbantartási munkák dokumentálása</w:t>
      </w:r>
    </w:p>
    <w:p w14:paraId="3DBCA8A6" w14:textId="2A736C42"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Részvétel új technológiák bevezetésében</w:t>
      </w:r>
    </w:p>
    <w:p w14:paraId="099EAC45" w14:textId="5084DE5C"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Berendezések beállításának irányítása</w:t>
      </w:r>
    </w:p>
    <w:p w14:paraId="27437CE1" w14:textId="4A658275"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lastRenderedPageBreak/>
        <w:t>Próbaüzemeltetés körülményeinek megszervezése</w:t>
      </w:r>
    </w:p>
    <w:p w14:paraId="631A84D9" w14:textId="0D61DF8D"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 technológiai fegyelem betartásának ellenőrzése és irányí</w:t>
      </w:r>
      <w:r>
        <w:rPr>
          <w:rFonts w:cs="Times New Roman"/>
        </w:rPr>
        <w:t>tása</w:t>
      </w:r>
    </w:p>
    <w:p w14:paraId="0B67731E" w14:textId="1F7D2EAC"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Az üzemeltetés, karbantartás körülményeinek irányítása és ellenőrzése</w:t>
      </w:r>
    </w:p>
    <w:p w14:paraId="1AB80A29" w14:textId="4364E708"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 végtermék működésének és minőségének ellenőrzése</w:t>
      </w:r>
    </w:p>
    <w:p w14:paraId="216A8C94" w14:textId="516EA2F7" w:rsidR="008643E0" w:rsidRPr="008643E0" w:rsidRDefault="008643E0" w:rsidP="008643E0">
      <w:pPr>
        <w:widowControl w:val="0"/>
        <w:autoSpaceDE w:val="0"/>
        <w:autoSpaceDN w:val="0"/>
        <w:adjustRightInd w:val="0"/>
        <w:spacing w:after="0"/>
        <w:ind w:left="567"/>
        <w:rPr>
          <w:rFonts w:cs="Times New Roman"/>
        </w:rPr>
      </w:pPr>
      <w:r w:rsidRPr="008643E0">
        <w:rPr>
          <w:rFonts w:cs="Times New Roman"/>
        </w:rPr>
        <w:t>Az irányítási, ellenőrzési feladatok elvégzésének dokumentálása</w:t>
      </w:r>
    </w:p>
    <w:p w14:paraId="455E37B3" w14:textId="0F9FE0C3" w:rsidR="00C53E01" w:rsidRDefault="008643E0" w:rsidP="008643E0">
      <w:pPr>
        <w:spacing w:after="0"/>
        <w:ind w:left="567"/>
      </w:pPr>
      <w:r w:rsidRPr="008643E0">
        <w:rPr>
          <w:rFonts w:cs="Times New Roman"/>
        </w:rPr>
        <w:t>A technológiai személyzettel kapcsolatos nyilvántartások vezetése</w:t>
      </w:r>
    </w:p>
    <w:p w14:paraId="4A8B9B95" w14:textId="77777777" w:rsidR="00C53E01" w:rsidRPr="002A1C54" w:rsidRDefault="00C53E01" w:rsidP="00C53E01">
      <w:pPr>
        <w:tabs>
          <w:tab w:val="left" w:pos="1418"/>
          <w:tab w:val="right" w:pos="9072"/>
        </w:tabs>
        <w:spacing w:after="0"/>
        <w:ind w:left="851"/>
      </w:pPr>
    </w:p>
    <w:p w14:paraId="0594DCD2" w14:textId="77777777" w:rsidR="00C53E01" w:rsidRPr="002A1C54" w:rsidRDefault="00C53E01" w:rsidP="00C53E01">
      <w:pPr>
        <w:tabs>
          <w:tab w:val="left" w:pos="1418"/>
          <w:tab w:val="right" w:pos="9072"/>
        </w:tabs>
        <w:spacing w:after="0"/>
        <w:ind w:left="851"/>
      </w:pPr>
    </w:p>
    <w:p w14:paraId="3AE819D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5350840" w14:textId="600B91C7" w:rsidR="00C53E01" w:rsidRDefault="008643E0" w:rsidP="00C53E01">
      <w:pPr>
        <w:spacing w:after="0"/>
        <w:ind w:left="426"/>
      </w:pPr>
      <w:proofErr w:type="gramStart"/>
      <w:r>
        <w:t>nagyüzemi</w:t>
      </w:r>
      <w:proofErr w:type="gramEnd"/>
      <w:r>
        <w:t xml:space="preserve"> termelőhely</w:t>
      </w:r>
    </w:p>
    <w:p w14:paraId="0E8A7EB5" w14:textId="77777777" w:rsidR="00C53E01" w:rsidRPr="002B5BF7" w:rsidRDefault="00C53E01" w:rsidP="00C53E01">
      <w:pPr>
        <w:spacing w:after="0"/>
        <w:ind w:left="426"/>
      </w:pPr>
    </w:p>
    <w:p w14:paraId="722B982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D79FFEB" w14:textId="77777777" w:rsidR="00C53E01" w:rsidRDefault="00C53E01" w:rsidP="00C53E01">
      <w:pPr>
        <w:spacing w:after="0"/>
        <w:ind w:left="426"/>
      </w:pPr>
    </w:p>
    <w:p w14:paraId="1C5BA0BB" w14:textId="77777777" w:rsidR="00C53E01" w:rsidRPr="00C879C0" w:rsidRDefault="00C53E01" w:rsidP="00C53E01">
      <w:pPr>
        <w:spacing w:after="0"/>
        <w:ind w:left="426"/>
        <w:rPr>
          <w:i/>
        </w:rPr>
      </w:pPr>
    </w:p>
    <w:p w14:paraId="0231EEEB" w14:textId="77777777" w:rsidR="00C53E01" w:rsidRPr="00FF2E9D" w:rsidRDefault="00C53E01" w:rsidP="00C53E01">
      <w:pPr>
        <w:spacing w:after="0"/>
        <w:ind w:left="426"/>
      </w:pPr>
    </w:p>
    <w:p w14:paraId="50A75DB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0719" w:rsidRPr="00B70719" w14:paraId="1DBA1191" w14:textId="77777777" w:rsidTr="00B70719">
        <w:trPr>
          <w:trHeight w:val="600"/>
          <w:jc w:val="center"/>
        </w:trPr>
        <w:tc>
          <w:tcPr>
            <w:tcW w:w="960" w:type="dxa"/>
            <w:vMerge w:val="restart"/>
            <w:shd w:val="clear" w:color="auto" w:fill="auto"/>
            <w:vAlign w:val="center"/>
            <w:hideMark/>
          </w:tcPr>
          <w:p w14:paraId="7D3F0CB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6D7451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B81A6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7DE143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492D6D0A" w14:textId="77777777" w:rsidTr="00B70719">
        <w:trPr>
          <w:trHeight w:val="255"/>
          <w:jc w:val="center"/>
        </w:trPr>
        <w:tc>
          <w:tcPr>
            <w:tcW w:w="960" w:type="dxa"/>
            <w:vMerge/>
            <w:vAlign w:val="center"/>
            <w:hideMark/>
          </w:tcPr>
          <w:p w14:paraId="0640B920" w14:textId="77777777" w:rsidR="00B70719" w:rsidRPr="00B70719" w:rsidRDefault="00B70719" w:rsidP="00B70719">
            <w:pPr>
              <w:spacing w:after="0"/>
              <w:jc w:val="left"/>
              <w:rPr>
                <w:rFonts w:eastAsia="Times New Roman" w:cs="Times New Roman"/>
                <w:color w:val="000000"/>
                <w:sz w:val="20"/>
                <w:szCs w:val="20"/>
                <w:lang w:eastAsia="hu-HU"/>
              </w:rPr>
            </w:pPr>
          </w:p>
        </w:tc>
        <w:tc>
          <w:tcPr>
            <w:tcW w:w="2220" w:type="dxa"/>
            <w:vMerge/>
            <w:vAlign w:val="center"/>
            <w:hideMark/>
          </w:tcPr>
          <w:p w14:paraId="7C0AC51B" w14:textId="77777777" w:rsidR="00B70719" w:rsidRPr="00B70719" w:rsidRDefault="00B70719" w:rsidP="00B7071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389D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960" w:type="dxa"/>
            <w:shd w:val="clear" w:color="auto" w:fill="auto"/>
            <w:vAlign w:val="center"/>
            <w:hideMark/>
          </w:tcPr>
          <w:p w14:paraId="4B090C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w:t>
            </w:r>
          </w:p>
        </w:tc>
        <w:tc>
          <w:tcPr>
            <w:tcW w:w="960" w:type="dxa"/>
            <w:shd w:val="clear" w:color="auto" w:fill="auto"/>
            <w:vAlign w:val="center"/>
            <w:hideMark/>
          </w:tcPr>
          <w:p w14:paraId="35330E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w:t>
            </w:r>
          </w:p>
        </w:tc>
        <w:tc>
          <w:tcPr>
            <w:tcW w:w="2380" w:type="dxa"/>
            <w:vMerge/>
            <w:vAlign w:val="center"/>
            <w:hideMark/>
          </w:tcPr>
          <w:p w14:paraId="02AD3095"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04B4A79D" w14:textId="77777777" w:rsidTr="00B70719">
        <w:trPr>
          <w:trHeight w:val="255"/>
          <w:jc w:val="center"/>
        </w:trPr>
        <w:tc>
          <w:tcPr>
            <w:tcW w:w="960" w:type="dxa"/>
            <w:shd w:val="clear" w:color="auto" w:fill="auto"/>
            <w:vAlign w:val="center"/>
            <w:hideMark/>
          </w:tcPr>
          <w:p w14:paraId="6EBCF93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2220" w:type="dxa"/>
            <w:shd w:val="clear" w:color="auto" w:fill="auto"/>
            <w:vAlign w:val="center"/>
            <w:hideMark/>
          </w:tcPr>
          <w:p w14:paraId="62B1A8F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magyarázat </w:t>
            </w:r>
          </w:p>
        </w:tc>
        <w:tc>
          <w:tcPr>
            <w:tcW w:w="960" w:type="dxa"/>
            <w:shd w:val="clear" w:color="auto" w:fill="auto"/>
            <w:vAlign w:val="center"/>
            <w:hideMark/>
          </w:tcPr>
          <w:p w14:paraId="54ACF56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A4F8E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291B41D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5B9671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E02FECE" w14:textId="77777777" w:rsidTr="00B70719">
        <w:trPr>
          <w:trHeight w:val="255"/>
          <w:jc w:val="center"/>
        </w:trPr>
        <w:tc>
          <w:tcPr>
            <w:tcW w:w="960" w:type="dxa"/>
            <w:shd w:val="clear" w:color="auto" w:fill="auto"/>
            <w:vAlign w:val="center"/>
            <w:hideMark/>
          </w:tcPr>
          <w:p w14:paraId="218EE5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2220" w:type="dxa"/>
            <w:shd w:val="clear" w:color="auto" w:fill="auto"/>
            <w:vAlign w:val="center"/>
            <w:hideMark/>
          </w:tcPr>
          <w:p w14:paraId="021043E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elbeszélés</w:t>
            </w:r>
          </w:p>
        </w:tc>
        <w:tc>
          <w:tcPr>
            <w:tcW w:w="960" w:type="dxa"/>
            <w:shd w:val="clear" w:color="auto" w:fill="auto"/>
            <w:vAlign w:val="center"/>
            <w:hideMark/>
          </w:tcPr>
          <w:p w14:paraId="4508B5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7A23FFC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521800C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DE1E45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14BDE12" w14:textId="77777777" w:rsidTr="00B70719">
        <w:trPr>
          <w:trHeight w:val="255"/>
          <w:jc w:val="center"/>
        </w:trPr>
        <w:tc>
          <w:tcPr>
            <w:tcW w:w="960" w:type="dxa"/>
            <w:shd w:val="clear" w:color="auto" w:fill="auto"/>
            <w:vAlign w:val="center"/>
            <w:hideMark/>
          </w:tcPr>
          <w:p w14:paraId="33F60D1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2220" w:type="dxa"/>
            <w:shd w:val="clear" w:color="auto" w:fill="auto"/>
            <w:vAlign w:val="center"/>
            <w:hideMark/>
          </w:tcPr>
          <w:p w14:paraId="015FEBB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kiselőadás</w:t>
            </w:r>
          </w:p>
        </w:tc>
        <w:tc>
          <w:tcPr>
            <w:tcW w:w="960" w:type="dxa"/>
            <w:shd w:val="clear" w:color="auto" w:fill="auto"/>
            <w:vAlign w:val="center"/>
            <w:hideMark/>
          </w:tcPr>
          <w:p w14:paraId="57E1A6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6C583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626267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41FC16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FE13EA1" w14:textId="77777777" w:rsidTr="00B70719">
        <w:trPr>
          <w:trHeight w:val="255"/>
          <w:jc w:val="center"/>
        </w:trPr>
        <w:tc>
          <w:tcPr>
            <w:tcW w:w="960" w:type="dxa"/>
            <w:shd w:val="clear" w:color="auto" w:fill="auto"/>
            <w:vAlign w:val="center"/>
            <w:hideMark/>
          </w:tcPr>
          <w:p w14:paraId="5693150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2220" w:type="dxa"/>
            <w:shd w:val="clear" w:color="auto" w:fill="auto"/>
            <w:vAlign w:val="center"/>
            <w:hideMark/>
          </w:tcPr>
          <w:p w14:paraId="6399B79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megbeszélés</w:t>
            </w:r>
          </w:p>
        </w:tc>
        <w:tc>
          <w:tcPr>
            <w:tcW w:w="960" w:type="dxa"/>
            <w:shd w:val="clear" w:color="auto" w:fill="auto"/>
            <w:vAlign w:val="center"/>
            <w:hideMark/>
          </w:tcPr>
          <w:p w14:paraId="1B259E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D38FC3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5E30F78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794508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B43140" w14:textId="77777777" w:rsidTr="00B70719">
        <w:trPr>
          <w:trHeight w:val="255"/>
          <w:jc w:val="center"/>
        </w:trPr>
        <w:tc>
          <w:tcPr>
            <w:tcW w:w="960" w:type="dxa"/>
            <w:shd w:val="clear" w:color="auto" w:fill="auto"/>
            <w:vAlign w:val="center"/>
            <w:hideMark/>
          </w:tcPr>
          <w:p w14:paraId="6F2C71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2220" w:type="dxa"/>
            <w:shd w:val="clear" w:color="auto" w:fill="auto"/>
            <w:vAlign w:val="center"/>
            <w:hideMark/>
          </w:tcPr>
          <w:p w14:paraId="16FF425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vita</w:t>
            </w:r>
          </w:p>
        </w:tc>
        <w:tc>
          <w:tcPr>
            <w:tcW w:w="960" w:type="dxa"/>
            <w:shd w:val="clear" w:color="auto" w:fill="auto"/>
            <w:vAlign w:val="center"/>
            <w:hideMark/>
          </w:tcPr>
          <w:p w14:paraId="599FC4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6152144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24E0EE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433A7A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329FDFA" w14:textId="77777777" w:rsidTr="00B70719">
        <w:trPr>
          <w:trHeight w:val="255"/>
          <w:jc w:val="center"/>
        </w:trPr>
        <w:tc>
          <w:tcPr>
            <w:tcW w:w="960" w:type="dxa"/>
            <w:shd w:val="clear" w:color="auto" w:fill="auto"/>
            <w:vAlign w:val="center"/>
            <w:hideMark/>
          </w:tcPr>
          <w:p w14:paraId="17D22D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2220" w:type="dxa"/>
            <w:shd w:val="clear" w:color="auto" w:fill="auto"/>
            <w:vAlign w:val="center"/>
            <w:hideMark/>
          </w:tcPr>
          <w:p w14:paraId="7535061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szemléltetés</w:t>
            </w:r>
          </w:p>
        </w:tc>
        <w:tc>
          <w:tcPr>
            <w:tcW w:w="960" w:type="dxa"/>
            <w:shd w:val="clear" w:color="auto" w:fill="auto"/>
            <w:vAlign w:val="center"/>
            <w:hideMark/>
          </w:tcPr>
          <w:p w14:paraId="0E3785A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030F6E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01FDB16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C8B9D9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3F1F91E" w14:textId="77777777" w:rsidTr="00B70719">
        <w:trPr>
          <w:trHeight w:val="255"/>
          <w:jc w:val="center"/>
        </w:trPr>
        <w:tc>
          <w:tcPr>
            <w:tcW w:w="960" w:type="dxa"/>
            <w:shd w:val="clear" w:color="auto" w:fill="auto"/>
            <w:vAlign w:val="center"/>
            <w:hideMark/>
          </w:tcPr>
          <w:p w14:paraId="4D01145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2220" w:type="dxa"/>
            <w:shd w:val="clear" w:color="auto" w:fill="auto"/>
            <w:vAlign w:val="center"/>
            <w:hideMark/>
          </w:tcPr>
          <w:p w14:paraId="3D765A7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projekt</w:t>
            </w:r>
          </w:p>
        </w:tc>
        <w:tc>
          <w:tcPr>
            <w:tcW w:w="960" w:type="dxa"/>
            <w:shd w:val="clear" w:color="auto" w:fill="auto"/>
            <w:vAlign w:val="center"/>
            <w:hideMark/>
          </w:tcPr>
          <w:p w14:paraId="00799A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54165E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79446A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0C656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4097E11" w14:textId="77777777" w:rsidTr="00B70719">
        <w:trPr>
          <w:trHeight w:val="255"/>
          <w:jc w:val="center"/>
        </w:trPr>
        <w:tc>
          <w:tcPr>
            <w:tcW w:w="960" w:type="dxa"/>
            <w:shd w:val="clear" w:color="auto" w:fill="auto"/>
            <w:vAlign w:val="center"/>
            <w:hideMark/>
          </w:tcPr>
          <w:p w14:paraId="54EED4B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w:t>
            </w:r>
          </w:p>
        </w:tc>
        <w:tc>
          <w:tcPr>
            <w:tcW w:w="2220" w:type="dxa"/>
            <w:shd w:val="clear" w:color="auto" w:fill="auto"/>
            <w:vAlign w:val="center"/>
            <w:hideMark/>
          </w:tcPr>
          <w:p w14:paraId="6962F14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kooperatív tanulás</w:t>
            </w:r>
          </w:p>
        </w:tc>
        <w:tc>
          <w:tcPr>
            <w:tcW w:w="960" w:type="dxa"/>
            <w:shd w:val="clear" w:color="auto" w:fill="auto"/>
            <w:vAlign w:val="center"/>
            <w:hideMark/>
          </w:tcPr>
          <w:p w14:paraId="13D017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31130B2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429F8E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E23874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EAB5195" w14:textId="77777777" w:rsidTr="00B70719">
        <w:trPr>
          <w:trHeight w:val="255"/>
          <w:jc w:val="center"/>
        </w:trPr>
        <w:tc>
          <w:tcPr>
            <w:tcW w:w="960" w:type="dxa"/>
            <w:shd w:val="clear" w:color="auto" w:fill="auto"/>
            <w:vAlign w:val="center"/>
            <w:hideMark/>
          </w:tcPr>
          <w:p w14:paraId="6B3632E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9.</w:t>
            </w:r>
          </w:p>
        </w:tc>
        <w:tc>
          <w:tcPr>
            <w:tcW w:w="2220" w:type="dxa"/>
            <w:shd w:val="clear" w:color="auto" w:fill="auto"/>
            <w:vAlign w:val="center"/>
            <w:hideMark/>
          </w:tcPr>
          <w:p w14:paraId="194BDB3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szimuláció</w:t>
            </w:r>
          </w:p>
        </w:tc>
        <w:tc>
          <w:tcPr>
            <w:tcW w:w="960" w:type="dxa"/>
            <w:shd w:val="clear" w:color="auto" w:fill="auto"/>
            <w:vAlign w:val="center"/>
            <w:hideMark/>
          </w:tcPr>
          <w:p w14:paraId="0E261E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675DCA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141E13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0E6508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6D70680" w14:textId="77777777" w:rsidTr="00B70719">
        <w:trPr>
          <w:trHeight w:val="255"/>
          <w:jc w:val="center"/>
        </w:trPr>
        <w:tc>
          <w:tcPr>
            <w:tcW w:w="960" w:type="dxa"/>
            <w:shd w:val="clear" w:color="auto" w:fill="auto"/>
            <w:vAlign w:val="center"/>
            <w:hideMark/>
          </w:tcPr>
          <w:p w14:paraId="0D65B07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10.</w:t>
            </w:r>
          </w:p>
        </w:tc>
        <w:tc>
          <w:tcPr>
            <w:tcW w:w="2220" w:type="dxa"/>
            <w:shd w:val="clear" w:color="auto" w:fill="auto"/>
            <w:vAlign w:val="center"/>
            <w:hideMark/>
          </w:tcPr>
          <w:p w14:paraId="112FE8C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házi feladat</w:t>
            </w:r>
          </w:p>
        </w:tc>
        <w:tc>
          <w:tcPr>
            <w:tcW w:w="960" w:type="dxa"/>
            <w:shd w:val="clear" w:color="auto" w:fill="auto"/>
            <w:vAlign w:val="center"/>
            <w:hideMark/>
          </w:tcPr>
          <w:p w14:paraId="7602C7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shd w:val="clear" w:color="auto" w:fill="auto"/>
            <w:vAlign w:val="center"/>
            <w:hideMark/>
          </w:tcPr>
          <w:p w14:paraId="63BDC0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960" w:type="dxa"/>
            <w:shd w:val="clear" w:color="auto" w:fill="auto"/>
            <w:vAlign w:val="center"/>
            <w:hideMark/>
          </w:tcPr>
          <w:p w14:paraId="018BAE8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6B41D5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4B302127" w14:textId="77777777" w:rsidR="00B70719" w:rsidRDefault="00B70719" w:rsidP="00B70719">
      <w:pPr>
        <w:pStyle w:val="Listaszerbekezds"/>
        <w:spacing w:after="0"/>
        <w:ind w:left="1224"/>
        <w:rPr>
          <w:b/>
        </w:rPr>
      </w:pPr>
    </w:p>
    <w:p w14:paraId="3FC27BF0" w14:textId="5C6B0183" w:rsidR="00C53E01" w:rsidRDefault="00C53E01" w:rsidP="00C53E01">
      <w:pPr>
        <w:spacing w:after="0"/>
        <w:ind w:left="426"/>
      </w:pPr>
    </w:p>
    <w:p w14:paraId="231983DA"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70719" w:rsidRPr="00B70719" w14:paraId="6C0D2407" w14:textId="77777777" w:rsidTr="00B70719">
        <w:trPr>
          <w:trHeight w:val="255"/>
          <w:jc w:val="center"/>
        </w:trPr>
        <w:tc>
          <w:tcPr>
            <w:tcW w:w="1040" w:type="dxa"/>
            <w:vMerge w:val="restart"/>
            <w:shd w:val="clear" w:color="auto" w:fill="auto"/>
            <w:vAlign w:val="center"/>
            <w:hideMark/>
          </w:tcPr>
          <w:p w14:paraId="14613F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1C41D6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BA8667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66E99B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409E11B2" w14:textId="77777777" w:rsidTr="00B70719">
        <w:trPr>
          <w:trHeight w:val="510"/>
          <w:jc w:val="center"/>
        </w:trPr>
        <w:tc>
          <w:tcPr>
            <w:tcW w:w="1040" w:type="dxa"/>
            <w:vMerge/>
            <w:vAlign w:val="center"/>
            <w:hideMark/>
          </w:tcPr>
          <w:p w14:paraId="4F2C131C" w14:textId="77777777" w:rsidR="00B70719" w:rsidRPr="00B70719" w:rsidRDefault="00B70719" w:rsidP="00B70719">
            <w:pPr>
              <w:spacing w:after="0"/>
              <w:jc w:val="left"/>
              <w:rPr>
                <w:rFonts w:eastAsia="Times New Roman" w:cs="Times New Roman"/>
                <w:color w:val="000000"/>
                <w:sz w:val="20"/>
                <w:szCs w:val="20"/>
                <w:lang w:eastAsia="hu-HU"/>
              </w:rPr>
            </w:pPr>
          </w:p>
        </w:tc>
        <w:tc>
          <w:tcPr>
            <w:tcW w:w="2800" w:type="dxa"/>
            <w:vMerge/>
            <w:vAlign w:val="center"/>
            <w:hideMark/>
          </w:tcPr>
          <w:p w14:paraId="68E5E8AB" w14:textId="77777777" w:rsidR="00B70719" w:rsidRPr="00B70719" w:rsidRDefault="00B70719" w:rsidP="00B7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71BDD9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760" w:type="dxa"/>
            <w:shd w:val="clear" w:color="auto" w:fill="auto"/>
            <w:vAlign w:val="center"/>
            <w:hideMark/>
          </w:tcPr>
          <w:p w14:paraId="63117C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csoport-bontás</w:t>
            </w:r>
          </w:p>
        </w:tc>
        <w:tc>
          <w:tcPr>
            <w:tcW w:w="760" w:type="dxa"/>
            <w:shd w:val="clear" w:color="auto" w:fill="auto"/>
            <w:vAlign w:val="center"/>
            <w:hideMark/>
          </w:tcPr>
          <w:p w14:paraId="30DB16A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osztály-keret</w:t>
            </w:r>
          </w:p>
        </w:tc>
        <w:tc>
          <w:tcPr>
            <w:tcW w:w="2380" w:type="dxa"/>
            <w:vMerge/>
            <w:vAlign w:val="center"/>
            <w:hideMark/>
          </w:tcPr>
          <w:p w14:paraId="6001D039"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22AA4136" w14:textId="77777777" w:rsidTr="00B70719">
        <w:trPr>
          <w:trHeight w:val="255"/>
          <w:jc w:val="center"/>
        </w:trPr>
        <w:tc>
          <w:tcPr>
            <w:tcW w:w="1040" w:type="dxa"/>
            <w:shd w:val="clear" w:color="000000" w:fill="D9D9D9"/>
            <w:vAlign w:val="center"/>
            <w:hideMark/>
          </w:tcPr>
          <w:p w14:paraId="0B199E3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7460" w:type="dxa"/>
            <w:gridSpan w:val="5"/>
            <w:shd w:val="clear" w:color="000000" w:fill="D9D9D9"/>
            <w:vAlign w:val="center"/>
            <w:hideMark/>
          </w:tcPr>
          <w:p w14:paraId="70D7D24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 feldolgozó tevékenységek</w:t>
            </w:r>
          </w:p>
        </w:tc>
      </w:tr>
      <w:tr w:rsidR="00B70719" w:rsidRPr="00B70719" w14:paraId="2314CC02" w14:textId="77777777" w:rsidTr="00B70719">
        <w:trPr>
          <w:trHeight w:val="510"/>
          <w:jc w:val="center"/>
        </w:trPr>
        <w:tc>
          <w:tcPr>
            <w:tcW w:w="1040" w:type="dxa"/>
            <w:shd w:val="clear" w:color="auto" w:fill="auto"/>
            <w:vAlign w:val="center"/>
            <w:hideMark/>
          </w:tcPr>
          <w:p w14:paraId="78948B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1.1.</w:t>
            </w:r>
          </w:p>
        </w:tc>
        <w:tc>
          <w:tcPr>
            <w:tcW w:w="2800" w:type="dxa"/>
            <w:shd w:val="clear" w:color="auto" w:fill="auto"/>
            <w:vAlign w:val="center"/>
            <w:hideMark/>
          </w:tcPr>
          <w:p w14:paraId="75BCB51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37C0FE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297A844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C30971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F203EC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28482D7" w14:textId="77777777" w:rsidTr="00B70719">
        <w:trPr>
          <w:trHeight w:val="510"/>
          <w:jc w:val="center"/>
        </w:trPr>
        <w:tc>
          <w:tcPr>
            <w:tcW w:w="1040" w:type="dxa"/>
            <w:shd w:val="clear" w:color="auto" w:fill="auto"/>
            <w:vAlign w:val="center"/>
            <w:hideMark/>
          </w:tcPr>
          <w:p w14:paraId="6FE3244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1.2.</w:t>
            </w:r>
          </w:p>
        </w:tc>
        <w:tc>
          <w:tcPr>
            <w:tcW w:w="2800" w:type="dxa"/>
            <w:shd w:val="clear" w:color="auto" w:fill="auto"/>
            <w:vAlign w:val="center"/>
            <w:hideMark/>
          </w:tcPr>
          <w:p w14:paraId="77F43A9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F78C20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6B8FE5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201D0B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AB1653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27EFE05" w14:textId="77777777" w:rsidTr="00B70719">
        <w:trPr>
          <w:trHeight w:val="510"/>
          <w:jc w:val="center"/>
        </w:trPr>
        <w:tc>
          <w:tcPr>
            <w:tcW w:w="1040" w:type="dxa"/>
            <w:shd w:val="clear" w:color="auto" w:fill="auto"/>
            <w:vAlign w:val="center"/>
            <w:hideMark/>
          </w:tcPr>
          <w:p w14:paraId="509C41C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1.3.</w:t>
            </w:r>
          </w:p>
        </w:tc>
        <w:tc>
          <w:tcPr>
            <w:tcW w:w="2800" w:type="dxa"/>
            <w:shd w:val="clear" w:color="auto" w:fill="auto"/>
            <w:vAlign w:val="center"/>
            <w:hideMark/>
          </w:tcPr>
          <w:p w14:paraId="159366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2C396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47B2B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44A43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FFC70C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8FEA26D" w14:textId="77777777" w:rsidTr="00B70719">
        <w:trPr>
          <w:trHeight w:val="510"/>
          <w:jc w:val="center"/>
        </w:trPr>
        <w:tc>
          <w:tcPr>
            <w:tcW w:w="1040" w:type="dxa"/>
            <w:shd w:val="clear" w:color="auto" w:fill="auto"/>
            <w:vAlign w:val="center"/>
            <w:hideMark/>
          </w:tcPr>
          <w:p w14:paraId="0CE3F8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1.4.</w:t>
            </w:r>
          </w:p>
        </w:tc>
        <w:tc>
          <w:tcPr>
            <w:tcW w:w="2800" w:type="dxa"/>
            <w:shd w:val="clear" w:color="auto" w:fill="auto"/>
            <w:vAlign w:val="center"/>
            <w:hideMark/>
          </w:tcPr>
          <w:p w14:paraId="20BF770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46D95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50C60C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6E9967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A3E744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09BCE09" w14:textId="77777777" w:rsidTr="00B70719">
        <w:trPr>
          <w:trHeight w:val="510"/>
          <w:jc w:val="center"/>
        </w:trPr>
        <w:tc>
          <w:tcPr>
            <w:tcW w:w="1040" w:type="dxa"/>
            <w:shd w:val="clear" w:color="auto" w:fill="auto"/>
            <w:vAlign w:val="center"/>
            <w:hideMark/>
          </w:tcPr>
          <w:p w14:paraId="6BAA0E1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1.5.</w:t>
            </w:r>
          </w:p>
        </w:tc>
        <w:tc>
          <w:tcPr>
            <w:tcW w:w="2800" w:type="dxa"/>
            <w:shd w:val="clear" w:color="auto" w:fill="auto"/>
            <w:vAlign w:val="center"/>
            <w:hideMark/>
          </w:tcPr>
          <w:p w14:paraId="75EB17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6EB4B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BAA577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0E91BE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9DF8FC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C249310" w14:textId="77777777" w:rsidTr="00B70719">
        <w:trPr>
          <w:trHeight w:val="255"/>
          <w:jc w:val="center"/>
        </w:trPr>
        <w:tc>
          <w:tcPr>
            <w:tcW w:w="1040" w:type="dxa"/>
            <w:shd w:val="clear" w:color="auto" w:fill="auto"/>
            <w:vAlign w:val="center"/>
            <w:hideMark/>
          </w:tcPr>
          <w:p w14:paraId="043C1C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1.6.</w:t>
            </w:r>
          </w:p>
        </w:tc>
        <w:tc>
          <w:tcPr>
            <w:tcW w:w="2800" w:type="dxa"/>
            <w:shd w:val="clear" w:color="auto" w:fill="auto"/>
            <w:vAlign w:val="center"/>
            <w:hideMark/>
          </w:tcPr>
          <w:p w14:paraId="110D882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F2C06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6F68C7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B76DA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9B9134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BCB1AC7" w14:textId="77777777" w:rsidTr="00B70719">
        <w:trPr>
          <w:trHeight w:val="510"/>
          <w:jc w:val="center"/>
        </w:trPr>
        <w:tc>
          <w:tcPr>
            <w:tcW w:w="1040" w:type="dxa"/>
            <w:shd w:val="clear" w:color="auto" w:fill="auto"/>
            <w:vAlign w:val="center"/>
            <w:hideMark/>
          </w:tcPr>
          <w:p w14:paraId="722A76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lastRenderedPageBreak/>
              <w:t>1.7.</w:t>
            </w:r>
          </w:p>
        </w:tc>
        <w:tc>
          <w:tcPr>
            <w:tcW w:w="2800" w:type="dxa"/>
            <w:shd w:val="clear" w:color="auto" w:fill="auto"/>
            <w:vAlign w:val="center"/>
            <w:hideMark/>
          </w:tcPr>
          <w:p w14:paraId="620739E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A447B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04791E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4B415A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BB00C0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8ABE11B" w14:textId="77777777" w:rsidTr="00B70719">
        <w:trPr>
          <w:trHeight w:val="255"/>
          <w:jc w:val="center"/>
        </w:trPr>
        <w:tc>
          <w:tcPr>
            <w:tcW w:w="1040" w:type="dxa"/>
            <w:shd w:val="clear" w:color="000000" w:fill="D9D9D9"/>
            <w:vAlign w:val="center"/>
            <w:hideMark/>
          </w:tcPr>
          <w:p w14:paraId="09CF05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7460" w:type="dxa"/>
            <w:gridSpan w:val="5"/>
            <w:shd w:val="clear" w:color="000000" w:fill="D9D9D9"/>
            <w:vAlign w:val="center"/>
            <w:hideMark/>
          </w:tcPr>
          <w:p w14:paraId="661D9A0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Ismeretalkalmazási gyakorló tevékenységek, feladatok</w:t>
            </w:r>
          </w:p>
        </w:tc>
      </w:tr>
      <w:tr w:rsidR="00B70719" w:rsidRPr="00B70719" w14:paraId="630FA4C4" w14:textId="77777777" w:rsidTr="00B70719">
        <w:trPr>
          <w:trHeight w:val="255"/>
          <w:jc w:val="center"/>
        </w:trPr>
        <w:tc>
          <w:tcPr>
            <w:tcW w:w="1040" w:type="dxa"/>
            <w:shd w:val="clear" w:color="auto" w:fill="auto"/>
            <w:vAlign w:val="center"/>
            <w:hideMark/>
          </w:tcPr>
          <w:p w14:paraId="14E790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2.1.</w:t>
            </w:r>
          </w:p>
        </w:tc>
        <w:tc>
          <w:tcPr>
            <w:tcW w:w="2800" w:type="dxa"/>
            <w:shd w:val="clear" w:color="auto" w:fill="auto"/>
            <w:vAlign w:val="center"/>
            <w:hideMark/>
          </w:tcPr>
          <w:p w14:paraId="129A2B8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F84E1E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DAA75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A539C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49BAB8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EBA24D" w14:textId="77777777" w:rsidTr="00B70719">
        <w:trPr>
          <w:trHeight w:val="255"/>
          <w:jc w:val="center"/>
        </w:trPr>
        <w:tc>
          <w:tcPr>
            <w:tcW w:w="1040" w:type="dxa"/>
            <w:shd w:val="clear" w:color="auto" w:fill="auto"/>
            <w:vAlign w:val="center"/>
            <w:hideMark/>
          </w:tcPr>
          <w:p w14:paraId="6A30ED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2.2.</w:t>
            </w:r>
          </w:p>
        </w:tc>
        <w:tc>
          <w:tcPr>
            <w:tcW w:w="2800" w:type="dxa"/>
            <w:shd w:val="clear" w:color="auto" w:fill="auto"/>
            <w:vAlign w:val="center"/>
            <w:hideMark/>
          </w:tcPr>
          <w:p w14:paraId="721F182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Leírás készítése</w:t>
            </w:r>
          </w:p>
        </w:tc>
        <w:tc>
          <w:tcPr>
            <w:tcW w:w="760" w:type="dxa"/>
            <w:shd w:val="clear" w:color="auto" w:fill="auto"/>
            <w:vAlign w:val="center"/>
            <w:hideMark/>
          </w:tcPr>
          <w:p w14:paraId="2DEE6B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EA7BD9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42085A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EB4E61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0F098DF" w14:textId="77777777" w:rsidTr="00B70719">
        <w:trPr>
          <w:trHeight w:val="510"/>
          <w:jc w:val="center"/>
        </w:trPr>
        <w:tc>
          <w:tcPr>
            <w:tcW w:w="1040" w:type="dxa"/>
            <w:shd w:val="clear" w:color="auto" w:fill="auto"/>
            <w:vAlign w:val="center"/>
            <w:hideMark/>
          </w:tcPr>
          <w:p w14:paraId="16BE22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2.3.</w:t>
            </w:r>
          </w:p>
        </w:tc>
        <w:tc>
          <w:tcPr>
            <w:tcW w:w="2800" w:type="dxa"/>
            <w:shd w:val="clear" w:color="auto" w:fill="auto"/>
            <w:vAlign w:val="center"/>
            <w:hideMark/>
          </w:tcPr>
          <w:p w14:paraId="173735B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C13D75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037F63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DEEB5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9A603E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55001E3" w14:textId="77777777" w:rsidTr="00B70719">
        <w:trPr>
          <w:trHeight w:val="255"/>
          <w:jc w:val="center"/>
        </w:trPr>
        <w:tc>
          <w:tcPr>
            <w:tcW w:w="1040" w:type="dxa"/>
            <w:shd w:val="clear" w:color="auto" w:fill="auto"/>
            <w:vAlign w:val="center"/>
            <w:hideMark/>
          </w:tcPr>
          <w:p w14:paraId="092588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2.4.</w:t>
            </w:r>
          </w:p>
        </w:tc>
        <w:tc>
          <w:tcPr>
            <w:tcW w:w="2800" w:type="dxa"/>
            <w:shd w:val="clear" w:color="auto" w:fill="auto"/>
            <w:vAlign w:val="center"/>
            <w:hideMark/>
          </w:tcPr>
          <w:p w14:paraId="7FF9B4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298BE0C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3A7B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CB2BED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050581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FACB6C3" w14:textId="77777777" w:rsidTr="00B70719">
        <w:trPr>
          <w:trHeight w:val="510"/>
          <w:jc w:val="center"/>
        </w:trPr>
        <w:tc>
          <w:tcPr>
            <w:tcW w:w="1040" w:type="dxa"/>
            <w:shd w:val="clear" w:color="auto" w:fill="auto"/>
            <w:vAlign w:val="center"/>
            <w:hideMark/>
          </w:tcPr>
          <w:p w14:paraId="3965164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2.5.</w:t>
            </w:r>
          </w:p>
        </w:tc>
        <w:tc>
          <w:tcPr>
            <w:tcW w:w="2800" w:type="dxa"/>
            <w:shd w:val="clear" w:color="auto" w:fill="auto"/>
            <w:vAlign w:val="center"/>
            <w:hideMark/>
          </w:tcPr>
          <w:p w14:paraId="7614F0E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C6A5D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78390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D3962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D96725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96FE31" w14:textId="77777777" w:rsidTr="00B70719">
        <w:trPr>
          <w:trHeight w:val="510"/>
          <w:jc w:val="center"/>
        </w:trPr>
        <w:tc>
          <w:tcPr>
            <w:tcW w:w="1040" w:type="dxa"/>
            <w:shd w:val="clear" w:color="auto" w:fill="auto"/>
            <w:vAlign w:val="center"/>
            <w:hideMark/>
          </w:tcPr>
          <w:p w14:paraId="1FEC442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2.6.</w:t>
            </w:r>
          </w:p>
        </w:tc>
        <w:tc>
          <w:tcPr>
            <w:tcW w:w="2800" w:type="dxa"/>
            <w:shd w:val="clear" w:color="auto" w:fill="auto"/>
            <w:vAlign w:val="center"/>
            <w:hideMark/>
          </w:tcPr>
          <w:p w14:paraId="45FFB35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D8FA6E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B03FD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3251A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188790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0566572" w14:textId="77777777" w:rsidTr="00B70719">
        <w:trPr>
          <w:trHeight w:val="510"/>
          <w:jc w:val="center"/>
        </w:trPr>
        <w:tc>
          <w:tcPr>
            <w:tcW w:w="1040" w:type="dxa"/>
            <w:shd w:val="clear" w:color="auto" w:fill="auto"/>
            <w:vAlign w:val="center"/>
            <w:hideMark/>
          </w:tcPr>
          <w:p w14:paraId="4AA28E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2.7.</w:t>
            </w:r>
          </w:p>
        </w:tc>
        <w:tc>
          <w:tcPr>
            <w:tcW w:w="2800" w:type="dxa"/>
            <w:shd w:val="clear" w:color="auto" w:fill="auto"/>
            <w:vAlign w:val="center"/>
            <w:hideMark/>
          </w:tcPr>
          <w:p w14:paraId="593019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5523DF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F1F5E6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17682E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A894CD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B3FF1E6" w14:textId="77777777" w:rsidTr="00B70719">
        <w:trPr>
          <w:trHeight w:val="255"/>
          <w:jc w:val="center"/>
        </w:trPr>
        <w:tc>
          <w:tcPr>
            <w:tcW w:w="1040" w:type="dxa"/>
            <w:shd w:val="clear" w:color="000000" w:fill="D9D9D9"/>
            <w:vAlign w:val="center"/>
            <w:hideMark/>
          </w:tcPr>
          <w:p w14:paraId="5D7E91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7460" w:type="dxa"/>
            <w:gridSpan w:val="5"/>
            <w:shd w:val="clear" w:color="000000" w:fill="D9D9D9"/>
            <w:vAlign w:val="center"/>
            <w:hideMark/>
          </w:tcPr>
          <w:p w14:paraId="5BAEC81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Képi információk körében</w:t>
            </w:r>
          </w:p>
        </w:tc>
      </w:tr>
      <w:tr w:rsidR="00B70719" w:rsidRPr="00B70719" w14:paraId="2BCAD123" w14:textId="77777777" w:rsidTr="00B70719">
        <w:trPr>
          <w:trHeight w:val="255"/>
          <w:jc w:val="center"/>
        </w:trPr>
        <w:tc>
          <w:tcPr>
            <w:tcW w:w="1040" w:type="dxa"/>
            <w:shd w:val="clear" w:color="auto" w:fill="auto"/>
            <w:vAlign w:val="center"/>
            <w:hideMark/>
          </w:tcPr>
          <w:p w14:paraId="3F2FFDF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3.1.</w:t>
            </w:r>
          </w:p>
        </w:tc>
        <w:tc>
          <w:tcPr>
            <w:tcW w:w="2800" w:type="dxa"/>
            <w:shd w:val="clear" w:color="auto" w:fill="auto"/>
            <w:vAlign w:val="center"/>
            <w:hideMark/>
          </w:tcPr>
          <w:p w14:paraId="2F2DC3E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értelmezése</w:t>
            </w:r>
          </w:p>
        </w:tc>
        <w:tc>
          <w:tcPr>
            <w:tcW w:w="760" w:type="dxa"/>
            <w:shd w:val="clear" w:color="auto" w:fill="auto"/>
            <w:vAlign w:val="center"/>
            <w:hideMark/>
          </w:tcPr>
          <w:p w14:paraId="09C1DF2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D9A60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685B0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1D10C1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0F35A3" w14:textId="77777777" w:rsidTr="00B70719">
        <w:trPr>
          <w:trHeight w:val="255"/>
          <w:jc w:val="center"/>
        </w:trPr>
        <w:tc>
          <w:tcPr>
            <w:tcW w:w="1040" w:type="dxa"/>
            <w:shd w:val="clear" w:color="auto" w:fill="auto"/>
            <w:vAlign w:val="center"/>
            <w:hideMark/>
          </w:tcPr>
          <w:p w14:paraId="1EC5F7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3.2.</w:t>
            </w:r>
          </w:p>
        </w:tc>
        <w:tc>
          <w:tcPr>
            <w:tcW w:w="2800" w:type="dxa"/>
            <w:shd w:val="clear" w:color="auto" w:fill="auto"/>
            <w:vAlign w:val="center"/>
            <w:hideMark/>
          </w:tcPr>
          <w:p w14:paraId="2BADC2D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418282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DC8C0D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99B218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F61B95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5BFFEBA" w14:textId="77777777" w:rsidTr="00B70719">
        <w:trPr>
          <w:trHeight w:val="255"/>
          <w:jc w:val="center"/>
        </w:trPr>
        <w:tc>
          <w:tcPr>
            <w:tcW w:w="1040" w:type="dxa"/>
            <w:shd w:val="clear" w:color="auto" w:fill="auto"/>
            <w:vAlign w:val="center"/>
            <w:hideMark/>
          </w:tcPr>
          <w:p w14:paraId="3989868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3.3.</w:t>
            </w:r>
          </w:p>
        </w:tc>
        <w:tc>
          <w:tcPr>
            <w:tcW w:w="2800" w:type="dxa"/>
            <w:shd w:val="clear" w:color="auto" w:fill="auto"/>
            <w:vAlign w:val="center"/>
            <w:hideMark/>
          </w:tcPr>
          <w:p w14:paraId="6BFBD55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373470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1BB8FE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38C109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F6661B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0FDC850" w14:textId="77777777" w:rsidTr="00B70719">
        <w:trPr>
          <w:trHeight w:val="255"/>
          <w:jc w:val="center"/>
        </w:trPr>
        <w:tc>
          <w:tcPr>
            <w:tcW w:w="1040" w:type="dxa"/>
            <w:shd w:val="clear" w:color="auto" w:fill="auto"/>
            <w:vAlign w:val="center"/>
            <w:hideMark/>
          </w:tcPr>
          <w:p w14:paraId="719BFD9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3.4.</w:t>
            </w:r>
          </w:p>
        </w:tc>
        <w:tc>
          <w:tcPr>
            <w:tcW w:w="2800" w:type="dxa"/>
            <w:shd w:val="clear" w:color="auto" w:fill="auto"/>
            <w:vAlign w:val="center"/>
            <w:hideMark/>
          </w:tcPr>
          <w:p w14:paraId="085D33E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kiegészítés</w:t>
            </w:r>
          </w:p>
        </w:tc>
        <w:tc>
          <w:tcPr>
            <w:tcW w:w="760" w:type="dxa"/>
            <w:shd w:val="clear" w:color="auto" w:fill="auto"/>
            <w:vAlign w:val="center"/>
            <w:hideMark/>
          </w:tcPr>
          <w:p w14:paraId="7A9DAE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E2C7B8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B8BB57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19BE9F9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D4E38A5" w14:textId="77777777" w:rsidTr="00B70719">
        <w:trPr>
          <w:trHeight w:val="255"/>
          <w:jc w:val="center"/>
        </w:trPr>
        <w:tc>
          <w:tcPr>
            <w:tcW w:w="1040" w:type="dxa"/>
            <w:shd w:val="clear" w:color="auto" w:fill="auto"/>
            <w:vAlign w:val="center"/>
            <w:hideMark/>
          </w:tcPr>
          <w:p w14:paraId="62FA78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3.5.</w:t>
            </w:r>
          </w:p>
        </w:tc>
        <w:tc>
          <w:tcPr>
            <w:tcW w:w="2800" w:type="dxa"/>
            <w:shd w:val="clear" w:color="auto" w:fill="auto"/>
            <w:vAlign w:val="center"/>
            <w:hideMark/>
          </w:tcPr>
          <w:p w14:paraId="3DDDA15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A8417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87AABA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5184BC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0202C3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0AC631F" w14:textId="77777777" w:rsidTr="00B70719">
        <w:trPr>
          <w:trHeight w:val="255"/>
          <w:jc w:val="center"/>
        </w:trPr>
        <w:tc>
          <w:tcPr>
            <w:tcW w:w="1040" w:type="dxa"/>
            <w:shd w:val="clear" w:color="auto" w:fill="auto"/>
            <w:vAlign w:val="center"/>
            <w:hideMark/>
          </w:tcPr>
          <w:p w14:paraId="0CDFB78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3.6.</w:t>
            </w:r>
          </w:p>
        </w:tc>
        <w:tc>
          <w:tcPr>
            <w:tcW w:w="2800" w:type="dxa"/>
            <w:shd w:val="clear" w:color="auto" w:fill="auto"/>
            <w:vAlign w:val="center"/>
            <w:hideMark/>
          </w:tcPr>
          <w:p w14:paraId="7D91A37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573907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1D2B9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C16E4C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553F36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39C7EBD" w14:textId="77777777" w:rsidTr="00B70719">
        <w:trPr>
          <w:trHeight w:val="255"/>
          <w:jc w:val="center"/>
        </w:trPr>
        <w:tc>
          <w:tcPr>
            <w:tcW w:w="1040" w:type="dxa"/>
            <w:shd w:val="clear" w:color="auto" w:fill="auto"/>
            <w:vAlign w:val="center"/>
            <w:hideMark/>
          </w:tcPr>
          <w:p w14:paraId="10636D6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3.7.</w:t>
            </w:r>
          </w:p>
        </w:tc>
        <w:tc>
          <w:tcPr>
            <w:tcW w:w="2800" w:type="dxa"/>
            <w:shd w:val="clear" w:color="auto" w:fill="auto"/>
            <w:vAlign w:val="center"/>
            <w:hideMark/>
          </w:tcPr>
          <w:p w14:paraId="5169241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99B7D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D3C829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56A991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2581120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4749F97" w14:textId="77777777" w:rsidTr="00B70719">
        <w:trPr>
          <w:trHeight w:val="255"/>
          <w:jc w:val="center"/>
        </w:trPr>
        <w:tc>
          <w:tcPr>
            <w:tcW w:w="1040" w:type="dxa"/>
            <w:shd w:val="clear" w:color="000000" w:fill="D9D9D9"/>
            <w:vAlign w:val="center"/>
            <w:hideMark/>
          </w:tcPr>
          <w:p w14:paraId="05B6F25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7460" w:type="dxa"/>
            <w:gridSpan w:val="5"/>
            <w:shd w:val="clear" w:color="000000" w:fill="D9D9D9"/>
            <w:vAlign w:val="center"/>
            <w:hideMark/>
          </w:tcPr>
          <w:p w14:paraId="567C2A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Komplex információk körében</w:t>
            </w:r>
          </w:p>
        </w:tc>
      </w:tr>
      <w:tr w:rsidR="00B70719" w:rsidRPr="00B70719" w14:paraId="2D03AA1D" w14:textId="77777777" w:rsidTr="00B70719">
        <w:trPr>
          <w:trHeight w:val="255"/>
          <w:jc w:val="center"/>
        </w:trPr>
        <w:tc>
          <w:tcPr>
            <w:tcW w:w="1040" w:type="dxa"/>
            <w:shd w:val="clear" w:color="auto" w:fill="auto"/>
            <w:vAlign w:val="center"/>
            <w:hideMark/>
          </w:tcPr>
          <w:p w14:paraId="391B57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4.1.</w:t>
            </w:r>
          </w:p>
        </w:tc>
        <w:tc>
          <w:tcPr>
            <w:tcW w:w="2800" w:type="dxa"/>
            <w:shd w:val="clear" w:color="auto" w:fill="auto"/>
            <w:vAlign w:val="center"/>
            <w:hideMark/>
          </w:tcPr>
          <w:p w14:paraId="69001A9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Esetleírás készítése</w:t>
            </w:r>
          </w:p>
        </w:tc>
        <w:tc>
          <w:tcPr>
            <w:tcW w:w="760" w:type="dxa"/>
            <w:shd w:val="clear" w:color="auto" w:fill="auto"/>
            <w:vAlign w:val="center"/>
            <w:hideMark/>
          </w:tcPr>
          <w:p w14:paraId="4409AF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9C0A3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740D8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DBD2A1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06BEA7B" w14:textId="77777777" w:rsidTr="00B70719">
        <w:trPr>
          <w:trHeight w:val="510"/>
          <w:jc w:val="center"/>
        </w:trPr>
        <w:tc>
          <w:tcPr>
            <w:tcW w:w="1040" w:type="dxa"/>
            <w:shd w:val="clear" w:color="auto" w:fill="auto"/>
            <w:vAlign w:val="center"/>
            <w:hideMark/>
          </w:tcPr>
          <w:p w14:paraId="00A1EF8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4.2.</w:t>
            </w:r>
          </w:p>
        </w:tc>
        <w:tc>
          <w:tcPr>
            <w:tcW w:w="2800" w:type="dxa"/>
            <w:shd w:val="clear" w:color="auto" w:fill="auto"/>
            <w:vAlign w:val="center"/>
            <w:hideMark/>
          </w:tcPr>
          <w:p w14:paraId="5F6E00F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A2769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501AFC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CC08E4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21FFE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424F390" w14:textId="77777777" w:rsidTr="00B70719">
        <w:trPr>
          <w:trHeight w:val="510"/>
          <w:jc w:val="center"/>
        </w:trPr>
        <w:tc>
          <w:tcPr>
            <w:tcW w:w="1040" w:type="dxa"/>
            <w:shd w:val="clear" w:color="auto" w:fill="auto"/>
            <w:vAlign w:val="center"/>
            <w:hideMark/>
          </w:tcPr>
          <w:p w14:paraId="470F12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4.3.</w:t>
            </w:r>
          </w:p>
        </w:tc>
        <w:tc>
          <w:tcPr>
            <w:tcW w:w="2800" w:type="dxa"/>
            <w:shd w:val="clear" w:color="auto" w:fill="auto"/>
            <w:vAlign w:val="center"/>
            <w:hideMark/>
          </w:tcPr>
          <w:p w14:paraId="284A68D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9A477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57A752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5EDC0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0CEF51E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F887001" w14:textId="77777777" w:rsidTr="00B70719">
        <w:trPr>
          <w:trHeight w:val="510"/>
          <w:jc w:val="center"/>
        </w:trPr>
        <w:tc>
          <w:tcPr>
            <w:tcW w:w="1040" w:type="dxa"/>
            <w:shd w:val="clear" w:color="auto" w:fill="auto"/>
            <w:vAlign w:val="center"/>
            <w:hideMark/>
          </w:tcPr>
          <w:p w14:paraId="28A0B87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4..4.</w:t>
            </w:r>
          </w:p>
        </w:tc>
        <w:tc>
          <w:tcPr>
            <w:tcW w:w="2800" w:type="dxa"/>
            <w:shd w:val="clear" w:color="auto" w:fill="auto"/>
            <w:vAlign w:val="center"/>
            <w:hideMark/>
          </w:tcPr>
          <w:p w14:paraId="38D0E52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0F3C6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31A064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86FE8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7841CDF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D0F57A5" w14:textId="77777777" w:rsidTr="00B70719">
        <w:trPr>
          <w:trHeight w:val="255"/>
          <w:jc w:val="center"/>
        </w:trPr>
        <w:tc>
          <w:tcPr>
            <w:tcW w:w="1040" w:type="dxa"/>
            <w:shd w:val="clear" w:color="auto" w:fill="auto"/>
            <w:vAlign w:val="center"/>
            <w:hideMark/>
          </w:tcPr>
          <w:p w14:paraId="003D8B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4.5.</w:t>
            </w:r>
          </w:p>
        </w:tc>
        <w:tc>
          <w:tcPr>
            <w:tcW w:w="2800" w:type="dxa"/>
            <w:shd w:val="clear" w:color="auto" w:fill="auto"/>
            <w:vAlign w:val="center"/>
            <w:hideMark/>
          </w:tcPr>
          <w:p w14:paraId="540BCCB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3B91F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00AF66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F9CB54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9E40E8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FCC2FEC" w14:textId="77777777" w:rsidTr="00B70719">
        <w:trPr>
          <w:trHeight w:val="255"/>
          <w:jc w:val="center"/>
        </w:trPr>
        <w:tc>
          <w:tcPr>
            <w:tcW w:w="1040" w:type="dxa"/>
            <w:shd w:val="clear" w:color="000000" w:fill="D9D9D9"/>
            <w:vAlign w:val="center"/>
            <w:hideMark/>
          </w:tcPr>
          <w:p w14:paraId="60A22AA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7460" w:type="dxa"/>
            <w:gridSpan w:val="5"/>
            <w:shd w:val="clear" w:color="000000" w:fill="D9D9D9"/>
            <w:vAlign w:val="center"/>
            <w:hideMark/>
          </w:tcPr>
          <w:p w14:paraId="484B677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munkaformák körében</w:t>
            </w:r>
          </w:p>
        </w:tc>
      </w:tr>
      <w:tr w:rsidR="00B70719" w:rsidRPr="00B70719" w14:paraId="7201D1F7" w14:textId="77777777" w:rsidTr="00B70719">
        <w:trPr>
          <w:trHeight w:val="510"/>
          <w:jc w:val="center"/>
        </w:trPr>
        <w:tc>
          <w:tcPr>
            <w:tcW w:w="1040" w:type="dxa"/>
            <w:shd w:val="clear" w:color="auto" w:fill="auto"/>
            <w:vAlign w:val="center"/>
            <w:hideMark/>
          </w:tcPr>
          <w:p w14:paraId="27572A5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5.1.</w:t>
            </w:r>
          </w:p>
        </w:tc>
        <w:tc>
          <w:tcPr>
            <w:tcW w:w="2800" w:type="dxa"/>
            <w:shd w:val="clear" w:color="auto" w:fill="auto"/>
            <w:vAlign w:val="center"/>
            <w:hideMark/>
          </w:tcPr>
          <w:p w14:paraId="5600B2A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3D3C4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E1ED14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F4F95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B1B511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D9FADB4" w14:textId="77777777" w:rsidTr="00B70719">
        <w:trPr>
          <w:trHeight w:val="510"/>
          <w:jc w:val="center"/>
        </w:trPr>
        <w:tc>
          <w:tcPr>
            <w:tcW w:w="1040" w:type="dxa"/>
            <w:shd w:val="clear" w:color="auto" w:fill="auto"/>
            <w:vAlign w:val="center"/>
            <w:hideMark/>
          </w:tcPr>
          <w:p w14:paraId="4AE0D3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5.2.</w:t>
            </w:r>
          </w:p>
        </w:tc>
        <w:tc>
          <w:tcPr>
            <w:tcW w:w="2800" w:type="dxa"/>
            <w:shd w:val="clear" w:color="auto" w:fill="auto"/>
            <w:vAlign w:val="center"/>
            <w:hideMark/>
          </w:tcPr>
          <w:p w14:paraId="2E2F64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B3117D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56C69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3B23971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F68415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4A4E250" w14:textId="77777777" w:rsidTr="00B70719">
        <w:trPr>
          <w:trHeight w:val="510"/>
          <w:jc w:val="center"/>
        </w:trPr>
        <w:tc>
          <w:tcPr>
            <w:tcW w:w="1040" w:type="dxa"/>
            <w:shd w:val="clear" w:color="auto" w:fill="auto"/>
            <w:vAlign w:val="center"/>
            <w:hideMark/>
          </w:tcPr>
          <w:p w14:paraId="31D798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5.3.</w:t>
            </w:r>
          </w:p>
        </w:tc>
        <w:tc>
          <w:tcPr>
            <w:tcW w:w="2800" w:type="dxa"/>
            <w:shd w:val="clear" w:color="auto" w:fill="auto"/>
            <w:vAlign w:val="center"/>
            <w:hideMark/>
          </w:tcPr>
          <w:p w14:paraId="3714665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A7084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6F62C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D1B72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0F290A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1AE3098" w14:textId="77777777" w:rsidTr="00B70719">
        <w:trPr>
          <w:trHeight w:val="255"/>
          <w:jc w:val="center"/>
        </w:trPr>
        <w:tc>
          <w:tcPr>
            <w:tcW w:w="1040" w:type="dxa"/>
            <w:shd w:val="clear" w:color="auto" w:fill="auto"/>
            <w:vAlign w:val="center"/>
            <w:hideMark/>
          </w:tcPr>
          <w:p w14:paraId="348AEA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5.4.</w:t>
            </w:r>
          </w:p>
        </w:tc>
        <w:tc>
          <w:tcPr>
            <w:tcW w:w="2800" w:type="dxa"/>
            <w:shd w:val="clear" w:color="auto" w:fill="auto"/>
            <w:vAlign w:val="center"/>
            <w:hideMark/>
          </w:tcPr>
          <w:p w14:paraId="50402B7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8D12F4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C1095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4342865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A28937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138D7E9" w14:textId="77777777" w:rsidTr="00B70719">
        <w:trPr>
          <w:trHeight w:val="255"/>
          <w:jc w:val="center"/>
        </w:trPr>
        <w:tc>
          <w:tcPr>
            <w:tcW w:w="1040" w:type="dxa"/>
            <w:shd w:val="clear" w:color="auto" w:fill="auto"/>
            <w:vAlign w:val="center"/>
            <w:hideMark/>
          </w:tcPr>
          <w:p w14:paraId="028B14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5.5.</w:t>
            </w:r>
          </w:p>
        </w:tc>
        <w:tc>
          <w:tcPr>
            <w:tcW w:w="2800" w:type="dxa"/>
            <w:shd w:val="clear" w:color="auto" w:fill="auto"/>
            <w:vAlign w:val="center"/>
            <w:hideMark/>
          </w:tcPr>
          <w:p w14:paraId="2C9B984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versenyjáték</w:t>
            </w:r>
          </w:p>
        </w:tc>
        <w:tc>
          <w:tcPr>
            <w:tcW w:w="760" w:type="dxa"/>
            <w:shd w:val="clear" w:color="auto" w:fill="auto"/>
            <w:vAlign w:val="center"/>
            <w:hideMark/>
          </w:tcPr>
          <w:p w14:paraId="682EA1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FFF79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6D298D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83E831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90F1D0" w14:textId="77777777" w:rsidTr="00B70719">
        <w:trPr>
          <w:trHeight w:val="255"/>
          <w:jc w:val="center"/>
        </w:trPr>
        <w:tc>
          <w:tcPr>
            <w:tcW w:w="1040" w:type="dxa"/>
            <w:shd w:val="clear" w:color="000000" w:fill="D9D9D9"/>
            <w:vAlign w:val="center"/>
            <w:hideMark/>
          </w:tcPr>
          <w:p w14:paraId="0CBFE07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7460" w:type="dxa"/>
            <w:gridSpan w:val="5"/>
            <w:shd w:val="clear" w:color="000000" w:fill="D9D9D9"/>
            <w:vAlign w:val="center"/>
            <w:hideMark/>
          </w:tcPr>
          <w:p w14:paraId="3812C80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Gyakorlati munkavégzés körében</w:t>
            </w:r>
          </w:p>
        </w:tc>
      </w:tr>
      <w:tr w:rsidR="00B70719" w:rsidRPr="00B70719" w14:paraId="7A005645" w14:textId="77777777" w:rsidTr="00B70719">
        <w:trPr>
          <w:trHeight w:val="255"/>
          <w:jc w:val="center"/>
        </w:trPr>
        <w:tc>
          <w:tcPr>
            <w:tcW w:w="1040" w:type="dxa"/>
            <w:shd w:val="clear" w:color="auto" w:fill="auto"/>
            <w:vAlign w:val="center"/>
            <w:hideMark/>
          </w:tcPr>
          <w:p w14:paraId="2A998BA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6.1.</w:t>
            </w:r>
          </w:p>
        </w:tc>
        <w:tc>
          <w:tcPr>
            <w:tcW w:w="2800" w:type="dxa"/>
            <w:shd w:val="clear" w:color="auto" w:fill="auto"/>
            <w:vAlign w:val="center"/>
            <w:hideMark/>
          </w:tcPr>
          <w:p w14:paraId="5F8F96B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Műveletek gyakorlása</w:t>
            </w:r>
          </w:p>
        </w:tc>
        <w:tc>
          <w:tcPr>
            <w:tcW w:w="760" w:type="dxa"/>
            <w:shd w:val="clear" w:color="auto" w:fill="auto"/>
            <w:vAlign w:val="center"/>
            <w:hideMark/>
          </w:tcPr>
          <w:p w14:paraId="2296509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B9E5D5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5708E9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A1A9CD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90BCB33" w14:textId="77777777" w:rsidTr="00B70719">
        <w:trPr>
          <w:trHeight w:val="510"/>
          <w:jc w:val="center"/>
        </w:trPr>
        <w:tc>
          <w:tcPr>
            <w:tcW w:w="1040" w:type="dxa"/>
            <w:shd w:val="clear" w:color="auto" w:fill="auto"/>
            <w:vAlign w:val="center"/>
            <w:hideMark/>
          </w:tcPr>
          <w:p w14:paraId="79FA97A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6.2.</w:t>
            </w:r>
          </w:p>
        </w:tc>
        <w:tc>
          <w:tcPr>
            <w:tcW w:w="2800" w:type="dxa"/>
            <w:shd w:val="clear" w:color="auto" w:fill="auto"/>
            <w:vAlign w:val="center"/>
            <w:hideMark/>
          </w:tcPr>
          <w:p w14:paraId="1D9945A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C12CD8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8625E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0C494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6092567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FB7514E" w14:textId="77777777" w:rsidTr="00B70719">
        <w:trPr>
          <w:trHeight w:val="255"/>
          <w:jc w:val="center"/>
        </w:trPr>
        <w:tc>
          <w:tcPr>
            <w:tcW w:w="1040" w:type="dxa"/>
            <w:shd w:val="clear" w:color="000000" w:fill="D9D9D9"/>
            <w:vAlign w:val="center"/>
            <w:hideMark/>
          </w:tcPr>
          <w:p w14:paraId="047F57A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7460" w:type="dxa"/>
            <w:gridSpan w:val="5"/>
            <w:shd w:val="clear" w:color="000000" w:fill="D9D9D9"/>
            <w:vAlign w:val="center"/>
            <w:hideMark/>
          </w:tcPr>
          <w:p w14:paraId="2453036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Üzemeltetési tevékenységek körében</w:t>
            </w:r>
          </w:p>
        </w:tc>
      </w:tr>
      <w:tr w:rsidR="00B70719" w:rsidRPr="00B70719" w14:paraId="2E967672" w14:textId="77777777" w:rsidTr="00B70719">
        <w:trPr>
          <w:trHeight w:val="510"/>
          <w:jc w:val="center"/>
        </w:trPr>
        <w:tc>
          <w:tcPr>
            <w:tcW w:w="1040" w:type="dxa"/>
            <w:shd w:val="clear" w:color="auto" w:fill="auto"/>
            <w:vAlign w:val="center"/>
            <w:hideMark/>
          </w:tcPr>
          <w:p w14:paraId="56B6D59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7.1.</w:t>
            </w:r>
          </w:p>
        </w:tc>
        <w:tc>
          <w:tcPr>
            <w:tcW w:w="2800" w:type="dxa"/>
            <w:shd w:val="clear" w:color="auto" w:fill="auto"/>
            <w:vAlign w:val="center"/>
            <w:hideMark/>
          </w:tcPr>
          <w:p w14:paraId="3F2D84F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505289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965DCA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23CE502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3CE4BF9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9A2C4CE" w14:textId="77777777" w:rsidTr="00B70719">
        <w:trPr>
          <w:trHeight w:val="510"/>
          <w:jc w:val="center"/>
        </w:trPr>
        <w:tc>
          <w:tcPr>
            <w:tcW w:w="1040" w:type="dxa"/>
            <w:shd w:val="clear" w:color="auto" w:fill="auto"/>
            <w:vAlign w:val="center"/>
            <w:hideMark/>
          </w:tcPr>
          <w:p w14:paraId="5D4AB9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7.2.</w:t>
            </w:r>
          </w:p>
        </w:tc>
        <w:tc>
          <w:tcPr>
            <w:tcW w:w="2800" w:type="dxa"/>
            <w:shd w:val="clear" w:color="auto" w:fill="auto"/>
            <w:vAlign w:val="center"/>
            <w:hideMark/>
          </w:tcPr>
          <w:p w14:paraId="16BD0A4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6D40E8A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6E2AA08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45DC5C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4C79D9B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8D0606E" w14:textId="77777777" w:rsidTr="00B70719">
        <w:trPr>
          <w:trHeight w:val="510"/>
          <w:jc w:val="center"/>
        </w:trPr>
        <w:tc>
          <w:tcPr>
            <w:tcW w:w="1040" w:type="dxa"/>
            <w:shd w:val="clear" w:color="auto" w:fill="auto"/>
            <w:vAlign w:val="center"/>
            <w:hideMark/>
          </w:tcPr>
          <w:p w14:paraId="746505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7.3.</w:t>
            </w:r>
          </w:p>
        </w:tc>
        <w:tc>
          <w:tcPr>
            <w:tcW w:w="2800" w:type="dxa"/>
            <w:shd w:val="clear" w:color="auto" w:fill="auto"/>
            <w:vAlign w:val="center"/>
            <w:hideMark/>
          </w:tcPr>
          <w:p w14:paraId="62A12EE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5C927EE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7B1C77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E15102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91A80E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FFF03E6" w14:textId="77777777" w:rsidTr="00B70719">
        <w:trPr>
          <w:trHeight w:val="510"/>
          <w:jc w:val="center"/>
        </w:trPr>
        <w:tc>
          <w:tcPr>
            <w:tcW w:w="1040" w:type="dxa"/>
            <w:shd w:val="clear" w:color="auto" w:fill="auto"/>
            <w:vAlign w:val="center"/>
            <w:hideMark/>
          </w:tcPr>
          <w:p w14:paraId="1D104A7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7.4.</w:t>
            </w:r>
          </w:p>
        </w:tc>
        <w:tc>
          <w:tcPr>
            <w:tcW w:w="2800" w:type="dxa"/>
            <w:shd w:val="clear" w:color="auto" w:fill="auto"/>
            <w:vAlign w:val="center"/>
            <w:hideMark/>
          </w:tcPr>
          <w:p w14:paraId="1506277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28244DA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13C3E8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5DBDE7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97671F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681C4FC" w14:textId="77777777" w:rsidTr="00B70719">
        <w:trPr>
          <w:trHeight w:val="255"/>
          <w:jc w:val="center"/>
        </w:trPr>
        <w:tc>
          <w:tcPr>
            <w:tcW w:w="1040" w:type="dxa"/>
            <w:shd w:val="clear" w:color="000000" w:fill="D9D9D9"/>
            <w:vAlign w:val="center"/>
            <w:hideMark/>
          </w:tcPr>
          <w:p w14:paraId="654548F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lastRenderedPageBreak/>
              <w:t>8.</w:t>
            </w:r>
          </w:p>
        </w:tc>
        <w:tc>
          <w:tcPr>
            <w:tcW w:w="7460" w:type="dxa"/>
            <w:gridSpan w:val="5"/>
            <w:shd w:val="clear" w:color="000000" w:fill="D9D9D9"/>
            <w:vAlign w:val="center"/>
            <w:hideMark/>
          </w:tcPr>
          <w:p w14:paraId="2E0E528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Vizsgálati tevékenységek körében</w:t>
            </w:r>
          </w:p>
        </w:tc>
      </w:tr>
      <w:tr w:rsidR="00B70719" w:rsidRPr="00B70719" w14:paraId="3A5CB512" w14:textId="77777777" w:rsidTr="00B70719">
        <w:trPr>
          <w:trHeight w:val="255"/>
          <w:jc w:val="center"/>
        </w:trPr>
        <w:tc>
          <w:tcPr>
            <w:tcW w:w="1040" w:type="dxa"/>
            <w:shd w:val="clear" w:color="auto" w:fill="auto"/>
            <w:vAlign w:val="center"/>
            <w:hideMark/>
          </w:tcPr>
          <w:p w14:paraId="6B6EE8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8.1.</w:t>
            </w:r>
          </w:p>
        </w:tc>
        <w:tc>
          <w:tcPr>
            <w:tcW w:w="2800" w:type="dxa"/>
            <w:shd w:val="clear" w:color="auto" w:fill="auto"/>
            <w:vAlign w:val="center"/>
            <w:hideMark/>
          </w:tcPr>
          <w:p w14:paraId="18DEACA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19124A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2838132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60" w:type="dxa"/>
            <w:shd w:val="clear" w:color="auto" w:fill="auto"/>
            <w:vAlign w:val="center"/>
            <w:hideMark/>
          </w:tcPr>
          <w:p w14:paraId="0A439C0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2380" w:type="dxa"/>
            <w:shd w:val="clear" w:color="auto" w:fill="auto"/>
            <w:vAlign w:val="center"/>
            <w:hideMark/>
          </w:tcPr>
          <w:p w14:paraId="5EC4AE3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5E7DC563" w14:textId="77777777" w:rsidR="00B70719" w:rsidRPr="00BC7291" w:rsidRDefault="00B70719" w:rsidP="00B70719">
      <w:pPr>
        <w:pStyle w:val="Listaszerbekezds"/>
        <w:spacing w:after="0"/>
        <w:ind w:left="1224"/>
        <w:rPr>
          <w:b/>
        </w:rPr>
      </w:pPr>
    </w:p>
    <w:p w14:paraId="24E3F79F" w14:textId="1B265D7F" w:rsidR="00C53E01" w:rsidRPr="002B5BF7" w:rsidRDefault="00C53E01" w:rsidP="00C53E01">
      <w:pPr>
        <w:spacing w:after="0"/>
        <w:ind w:left="426"/>
      </w:pPr>
    </w:p>
    <w:p w14:paraId="589F55C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3AB2E13" w14:textId="77777777" w:rsidR="00C53E01" w:rsidRDefault="00C53E01" w:rsidP="00C53E01">
      <w:pPr>
        <w:spacing w:after="0"/>
        <w:ind w:left="426"/>
      </w:pPr>
      <w:r w:rsidRPr="003A56AA">
        <w:t>A nemzeti köznevelésről szóló 2011. évi CXC. törvény. 54. § (2) a) pontja szerinti értékeléssel.</w:t>
      </w:r>
    </w:p>
    <w:p w14:paraId="09138D3C" w14:textId="77777777" w:rsidR="00C53E01" w:rsidRPr="002B5BF7" w:rsidRDefault="00C53E01" w:rsidP="00C53E01">
      <w:pPr>
        <w:spacing w:after="0"/>
        <w:ind w:left="426"/>
      </w:pPr>
    </w:p>
    <w:p w14:paraId="7EAD2C07" w14:textId="77777777" w:rsidR="00C53E01" w:rsidRPr="002B5BF7" w:rsidRDefault="00C53E01" w:rsidP="00C53E01">
      <w:pPr>
        <w:spacing w:after="0"/>
        <w:ind w:left="426"/>
      </w:pPr>
    </w:p>
    <w:p w14:paraId="547F1555" w14:textId="77777777" w:rsidR="00C53E01" w:rsidRDefault="00C53E01" w:rsidP="00C53E01">
      <w:pPr>
        <w:spacing w:after="200" w:line="276" w:lineRule="auto"/>
        <w:jc w:val="left"/>
        <w:rPr>
          <w:rFonts w:cs="Times New Roman"/>
        </w:rPr>
      </w:pPr>
      <w:r>
        <w:rPr>
          <w:rFonts w:cs="Times New Roman"/>
        </w:rPr>
        <w:br w:type="page"/>
      </w:r>
    </w:p>
    <w:p w14:paraId="2A624369" w14:textId="77777777" w:rsidR="00C53E01" w:rsidRPr="00D52C63" w:rsidRDefault="00C53E01" w:rsidP="00C53E01">
      <w:pPr>
        <w:rPr>
          <w:rFonts w:cs="Times New Roman"/>
        </w:rPr>
      </w:pPr>
    </w:p>
    <w:p w14:paraId="16C0CB58"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D45AB48" w14:textId="57CA4618" w:rsidR="00C53E01" w:rsidRPr="00D52C63" w:rsidRDefault="00536E4E" w:rsidP="00C53E01">
      <w:pPr>
        <w:spacing w:after="480"/>
        <w:jc w:val="center"/>
        <w:rPr>
          <w:rFonts w:cs="Times New Roman"/>
          <w:b/>
          <w:sz w:val="36"/>
        </w:rPr>
      </w:pPr>
      <w:r>
        <w:rPr>
          <w:rFonts w:cs="Times New Roman"/>
          <w:b/>
          <w:sz w:val="36"/>
          <w:highlight w:val="yellow"/>
        </w:rPr>
        <w:t>10001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74C8F1D3" w14:textId="5361D12A" w:rsidR="00C53E01" w:rsidRPr="00D52C63" w:rsidRDefault="00536E4E" w:rsidP="00C53E01">
      <w:pPr>
        <w:jc w:val="center"/>
        <w:rPr>
          <w:rFonts w:cs="Times New Roman"/>
          <w:b/>
          <w:sz w:val="36"/>
        </w:rPr>
      </w:pPr>
      <w:r>
        <w:rPr>
          <w:rFonts w:cs="Times New Roman"/>
          <w:b/>
          <w:sz w:val="36"/>
        </w:rPr>
        <w:t xml:space="preserve">Ipari folyamatok irányítása </w:t>
      </w:r>
      <w:proofErr w:type="spellStart"/>
      <w:r>
        <w:rPr>
          <w:rFonts w:cs="Times New Roman"/>
          <w:b/>
          <w:sz w:val="36"/>
        </w:rPr>
        <w:t>PLC-vel</w:t>
      </w:r>
      <w:proofErr w:type="spellEnd"/>
    </w:p>
    <w:p w14:paraId="5BF2117B"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70956FD3"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FEFF12E"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304518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7B9278C" w14:textId="4EE9F9C8" w:rsidR="00C53E01" w:rsidRDefault="00C53E01" w:rsidP="00C53E01">
      <w:pPr>
        <w:rPr>
          <w:rFonts w:cs="Times New Roman"/>
        </w:rPr>
      </w:pPr>
      <w:r w:rsidRPr="00D52C63">
        <w:rPr>
          <w:rFonts w:cs="Times New Roman"/>
        </w:rPr>
        <w:lastRenderedPageBreak/>
        <w:t xml:space="preserve">A </w:t>
      </w:r>
      <w:r w:rsidR="00536E4E">
        <w:rPr>
          <w:rFonts w:cs="Times New Roman"/>
        </w:rPr>
        <w:t>10001</w:t>
      </w:r>
      <w:r w:rsidRPr="00D26A67">
        <w:rPr>
          <w:rFonts w:cs="Times New Roman"/>
        </w:rPr>
        <w:t>-</w:t>
      </w:r>
      <w:r w:rsidR="00536E4E">
        <w:rPr>
          <w:rFonts w:cs="Times New Roman"/>
        </w:rPr>
        <w:t>16</w:t>
      </w:r>
      <w:r w:rsidRPr="00D52C63">
        <w:rPr>
          <w:rFonts w:cs="Times New Roman"/>
        </w:rPr>
        <w:t xml:space="preserve"> azonosító számú </w:t>
      </w:r>
      <w:r w:rsidR="00536E4E">
        <w:rPr>
          <w:rFonts w:cs="Times New Roman"/>
        </w:rPr>
        <w:t xml:space="preserve">Ipari folyamatok irányítása </w:t>
      </w:r>
      <w:proofErr w:type="spellStart"/>
      <w:r w:rsidR="00536E4E">
        <w:rPr>
          <w:rFonts w:cs="Times New Roman"/>
        </w:rPr>
        <w:t>PLC-vel</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B70719" w:rsidRPr="00B70719" w14:paraId="408A8BE7" w14:textId="77777777" w:rsidTr="00B70719">
        <w:trPr>
          <w:trHeight w:val="1755"/>
          <w:jc w:val="center"/>
        </w:trPr>
        <w:tc>
          <w:tcPr>
            <w:tcW w:w="3980" w:type="dxa"/>
            <w:shd w:val="clear" w:color="auto" w:fill="auto"/>
            <w:vAlign w:val="center"/>
            <w:hideMark/>
          </w:tcPr>
          <w:p w14:paraId="5FDBDDB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textDirection w:val="btLr"/>
            <w:vAlign w:val="bottom"/>
            <w:hideMark/>
          </w:tcPr>
          <w:p w14:paraId="10D53EB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ismeretek</w:t>
            </w:r>
          </w:p>
        </w:tc>
        <w:tc>
          <w:tcPr>
            <w:tcW w:w="700" w:type="dxa"/>
            <w:shd w:val="clear" w:color="auto" w:fill="auto"/>
            <w:textDirection w:val="btLr"/>
            <w:vAlign w:val="bottom"/>
            <w:hideMark/>
          </w:tcPr>
          <w:p w14:paraId="5FD319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programozási gyakorlat</w:t>
            </w:r>
          </w:p>
        </w:tc>
      </w:tr>
      <w:tr w:rsidR="00B70719" w:rsidRPr="00B70719" w14:paraId="328F159B" w14:textId="77777777" w:rsidTr="00B70719">
        <w:trPr>
          <w:trHeight w:val="300"/>
          <w:jc w:val="center"/>
        </w:trPr>
        <w:tc>
          <w:tcPr>
            <w:tcW w:w="5380" w:type="dxa"/>
            <w:gridSpan w:val="3"/>
            <w:shd w:val="clear" w:color="auto" w:fill="auto"/>
            <w:noWrap/>
            <w:vAlign w:val="center"/>
            <w:hideMark/>
          </w:tcPr>
          <w:p w14:paraId="1E25FE0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FELADATOK</w:t>
            </w:r>
          </w:p>
        </w:tc>
      </w:tr>
      <w:tr w:rsidR="00B70719" w:rsidRPr="00B70719" w14:paraId="10533889" w14:textId="77777777" w:rsidTr="00B70719">
        <w:trPr>
          <w:trHeight w:val="255"/>
          <w:jc w:val="center"/>
        </w:trPr>
        <w:tc>
          <w:tcPr>
            <w:tcW w:w="3980" w:type="dxa"/>
            <w:shd w:val="clear" w:color="auto" w:fill="auto"/>
            <w:vAlign w:val="center"/>
            <w:hideMark/>
          </w:tcPr>
          <w:p w14:paraId="363CA49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Rendszerezi a digitális irányítás eszközeit </w:t>
            </w:r>
          </w:p>
        </w:tc>
        <w:tc>
          <w:tcPr>
            <w:tcW w:w="700" w:type="dxa"/>
            <w:shd w:val="clear" w:color="auto" w:fill="auto"/>
            <w:noWrap/>
            <w:vAlign w:val="center"/>
            <w:hideMark/>
          </w:tcPr>
          <w:p w14:paraId="4F83010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FCC6BD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895CBCB" w14:textId="77777777" w:rsidTr="00B70719">
        <w:trPr>
          <w:trHeight w:val="255"/>
          <w:jc w:val="center"/>
        </w:trPr>
        <w:tc>
          <w:tcPr>
            <w:tcW w:w="3980" w:type="dxa"/>
            <w:shd w:val="clear" w:color="auto" w:fill="auto"/>
            <w:vAlign w:val="center"/>
            <w:hideMark/>
          </w:tcPr>
          <w:p w14:paraId="63AC903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Elemzi a PLC felépítését, működését</w:t>
            </w:r>
          </w:p>
        </w:tc>
        <w:tc>
          <w:tcPr>
            <w:tcW w:w="700" w:type="dxa"/>
            <w:shd w:val="clear" w:color="auto" w:fill="auto"/>
            <w:noWrap/>
            <w:vAlign w:val="center"/>
            <w:hideMark/>
          </w:tcPr>
          <w:p w14:paraId="6E26AE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D0A20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B368505" w14:textId="77777777" w:rsidTr="00B70719">
        <w:trPr>
          <w:trHeight w:val="510"/>
          <w:jc w:val="center"/>
        </w:trPr>
        <w:tc>
          <w:tcPr>
            <w:tcW w:w="3980" w:type="dxa"/>
            <w:shd w:val="clear" w:color="auto" w:fill="auto"/>
            <w:vAlign w:val="center"/>
            <w:hideMark/>
          </w:tcPr>
          <w:p w14:paraId="55B8173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programot ír, programot módosít grafikus és szöveges programnyelveken</w:t>
            </w:r>
          </w:p>
        </w:tc>
        <w:tc>
          <w:tcPr>
            <w:tcW w:w="700" w:type="dxa"/>
            <w:shd w:val="clear" w:color="auto" w:fill="auto"/>
            <w:noWrap/>
            <w:vAlign w:val="center"/>
            <w:hideMark/>
          </w:tcPr>
          <w:p w14:paraId="12607F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B19E3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EB209B6" w14:textId="77777777" w:rsidTr="00B70719">
        <w:trPr>
          <w:trHeight w:val="255"/>
          <w:jc w:val="center"/>
        </w:trPr>
        <w:tc>
          <w:tcPr>
            <w:tcW w:w="3980" w:type="dxa"/>
            <w:shd w:val="clear" w:color="auto" w:fill="auto"/>
            <w:vAlign w:val="center"/>
            <w:hideMark/>
          </w:tcPr>
          <w:p w14:paraId="0599E20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Paramétereket beállít</w:t>
            </w:r>
          </w:p>
        </w:tc>
        <w:tc>
          <w:tcPr>
            <w:tcW w:w="700" w:type="dxa"/>
            <w:shd w:val="clear" w:color="auto" w:fill="auto"/>
            <w:noWrap/>
            <w:vAlign w:val="center"/>
            <w:hideMark/>
          </w:tcPr>
          <w:p w14:paraId="7B816F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2FA2415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CBE198D" w14:textId="77777777" w:rsidTr="00B70719">
        <w:trPr>
          <w:trHeight w:val="510"/>
          <w:jc w:val="center"/>
        </w:trPr>
        <w:tc>
          <w:tcPr>
            <w:tcW w:w="3980" w:type="dxa"/>
            <w:shd w:val="clear" w:color="auto" w:fill="auto"/>
            <w:vAlign w:val="center"/>
            <w:hideMark/>
          </w:tcPr>
          <w:p w14:paraId="0F2B7A2A" w14:textId="77777777" w:rsidR="00B70719" w:rsidRPr="00B70719" w:rsidRDefault="00B70719" w:rsidP="00B70719">
            <w:pPr>
              <w:spacing w:after="0"/>
              <w:jc w:val="left"/>
              <w:rPr>
                <w:rFonts w:eastAsia="Times New Roman" w:cs="Times New Roman"/>
                <w:color w:val="000000"/>
                <w:sz w:val="20"/>
                <w:szCs w:val="20"/>
                <w:lang w:eastAsia="hu-HU"/>
              </w:rPr>
            </w:pPr>
            <w:proofErr w:type="spellStart"/>
            <w:r w:rsidRPr="00B70719">
              <w:rPr>
                <w:rFonts w:eastAsia="Times New Roman" w:cs="Times New Roman"/>
                <w:color w:val="000000"/>
                <w:sz w:val="20"/>
                <w:szCs w:val="20"/>
                <w:lang w:eastAsia="hu-HU"/>
              </w:rPr>
              <w:t>Off-line</w:t>
            </w:r>
            <w:proofErr w:type="spellEnd"/>
            <w:r w:rsidRPr="00B70719">
              <w:rPr>
                <w:rFonts w:eastAsia="Times New Roman" w:cs="Times New Roman"/>
                <w:color w:val="000000"/>
                <w:sz w:val="20"/>
                <w:szCs w:val="20"/>
                <w:lang w:eastAsia="hu-HU"/>
              </w:rPr>
              <w:t>, on-line üzemmódot használ, diagnosztizál</w:t>
            </w:r>
          </w:p>
        </w:tc>
        <w:tc>
          <w:tcPr>
            <w:tcW w:w="700" w:type="dxa"/>
            <w:shd w:val="clear" w:color="auto" w:fill="auto"/>
            <w:noWrap/>
            <w:vAlign w:val="center"/>
            <w:hideMark/>
          </w:tcPr>
          <w:p w14:paraId="11FA58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4C1781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4A4BA0D" w14:textId="77777777" w:rsidTr="00B70719">
        <w:trPr>
          <w:trHeight w:val="510"/>
          <w:jc w:val="center"/>
        </w:trPr>
        <w:tc>
          <w:tcPr>
            <w:tcW w:w="3980" w:type="dxa"/>
            <w:shd w:val="clear" w:color="auto" w:fill="auto"/>
            <w:vAlign w:val="center"/>
            <w:hideMark/>
          </w:tcPr>
          <w:p w14:paraId="63E703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Bevonja a PLC-t a hibakeresés folyamatába (</w:t>
            </w:r>
            <w:proofErr w:type="spellStart"/>
            <w:r w:rsidRPr="00B70719">
              <w:rPr>
                <w:rFonts w:eastAsia="Times New Roman" w:cs="Times New Roman"/>
                <w:color w:val="000000"/>
                <w:sz w:val="20"/>
                <w:szCs w:val="20"/>
                <w:lang w:eastAsia="hu-HU"/>
              </w:rPr>
              <w:t>WatchDog</w:t>
            </w:r>
            <w:proofErr w:type="spellEnd"/>
            <w:r w:rsidRPr="00B70719">
              <w:rPr>
                <w:rFonts w:eastAsia="Times New Roman" w:cs="Times New Roman"/>
                <w:color w:val="000000"/>
                <w:sz w:val="20"/>
                <w:szCs w:val="20"/>
                <w:lang w:eastAsia="hu-HU"/>
              </w:rPr>
              <w:t xml:space="preserve"> alkalmazása)</w:t>
            </w:r>
          </w:p>
        </w:tc>
        <w:tc>
          <w:tcPr>
            <w:tcW w:w="700" w:type="dxa"/>
            <w:shd w:val="clear" w:color="auto" w:fill="auto"/>
            <w:noWrap/>
            <w:vAlign w:val="center"/>
            <w:hideMark/>
          </w:tcPr>
          <w:p w14:paraId="307FFD1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91CE5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A9FA08F" w14:textId="77777777" w:rsidTr="00B70719">
        <w:trPr>
          <w:trHeight w:val="510"/>
          <w:jc w:val="center"/>
        </w:trPr>
        <w:tc>
          <w:tcPr>
            <w:tcW w:w="3980" w:type="dxa"/>
            <w:shd w:val="clear" w:color="auto" w:fill="auto"/>
            <w:vAlign w:val="center"/>
            <w:hideMark/>
          </w:tcPr>
          <w:p w14:paraId="5E825D2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A kapcsolódó kezelőszervek, fény- hangjelzőket ellenőrzi</w:t>
            </w:r>
          </w:p>
        </w:tc>
        <w:tc>
          <w:tcPr>
            <w:tcW w:w="700" w:type="dxa"/>
            <w:shd w:val="clear" w:color="auto" w:fill="auto"/>
            <w:noWrap/>
            <w:vAlign w:val="center"/>
            <w:hideMark/>
          </w:tcPr>
          <w:p w14:paraId="4A3BEE7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837400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D3943C7" w14:textId="77777777" w:rsidTr="00B70719">
        <w:trPr>
          <w:trHeight w:val="510"/>
          <w:jc w:val="center"/>
        </w:trPr>
        <w:tc>
          <w:tcPr>
            <w:tcW w:w="3980" w:type="dxa"/>
            <w:shd w:val="clear" w:color="auto" w:fill="auto"/>
            <w:vAlign w:val="center"/>
            <w:hideMark/>
          </w:tcPr>
          <w:p w14:paraId="58DF765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Grafikus megjelenítő eszközöket (PC, programozható terminál) használ</w:t>
            </w:r>
          </w:p>
        </w:tc>
        <w:tc>
          <w:tcPr>
            <w:tcW w:w="700" w:type="dxa"/>
            <w:shd w:val="clear" w:color="auto" w:fill="auto"/>
            <w:noWrap/>
            <w:vAlign w:val="center"/>
            <w:hideMark/>
          </w:tcPr>
          <w:p w14:paraId="0FCB29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FF24B2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48D227E" w14:textId="77777777" w:rsidTr="00B70719">
        <w:trPr>
          <w:trHeight w:val="255"/>
          <w:jc w:val="center"/>
        </w:trPr>
        <w:tc>
          <w:tcPr>
            <w:tcW w:w="3980" w:type="dxa"/>
            <w:shd w:val="clear" w:color="auto" w:fill="auto"/>
            <w:vAlign w:val="center"/>
            <w:hideMark/>
          </w:tcPr>
          <w:p w14:paraId="68E9D67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Buszrendszerek kiépítésében részt vesz </w:t>
            </w:r>
          </w:p>
        </w:tc>
        <w:tc>
          <w:tcPr>
            <w:tcW w:w="700" w:type="dxa"/>
            <w:shd w:val="clear" w:color="auto" w:fill="auto"/>
            <w:noWrap/>
            <w:vAlign w:val="center"/>
            <w:hideMark/>
          </w:tcPr>
          <w:p w14:paraId="6DD5CE1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E5095B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53C2E8B" w14:textId="77777777" w:rsidTr="00B70719">
        <w:trPr>
          <w:trHeight w:val="255"/>
          <w:jc w:val="center"/>
        </w:trPr>
        <w:tc>
          <w:tcPr>
            <w:tcW w:w="3980" w:type="dxa"/>
            <w:shd w:val="clear" w:color="auto" w:fill="auto"/>
            <w:vAlign w:val="center"/>
            <w:hideMark/>
          </w:tcPr>
          <w:p w14:paraId="2571036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Ipari buszrendszert alkalmaz kommunikációhoz</w:t>
            </w:r>
          </w:p>
        </w:tc>
        <w:tc>
          <w:tcPr>
            <w:tcW w:w="700" w:type="dxa"/>
            <w:shd w:val="clear" w:color="auto" w:fill="auto"/>
            <w:noWrap/>
            <w:vAlign w:val="center"/>
            <w:hideMark/>
          </w:tcPr>
          <w:p w14:paraId="7B9C792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CDFEA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F4FC47D" w14:textId="77777777" w:rsidTr="00B70719">
        <w:trPr>
          <w:trHeight w:val="510"/>
          <w:jc w:val="center"/>
        </w:trPr>
        <w:tc>
          <w:tcPr>
            <w:tcW w:w="3980" w:type="dxa"/>
            <w:shd w:val="clear" w:color="auto" w:fill="auto"/>
            <w:vAlign w:val="center"/>
            <w:hideMark/>
          </w:tcPr>
          <w:p w14:paraId="20D26FF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Ellenőrzi a terepi buszrendszerek kommunikációját</w:t>
            </w:r>
          </w:p>
        </w:tc>
        <w:tc>
          <w:tcPr>
            <w:tcW w:w="700" w:type="dxa"/>
            <w:shd w:val="clear" w:color="auto" w:fill="auto"/>
            <w:noWrap/>
            <w:vAlign w:val="center"/>
            <w:hideMark/>
          </w:tcPr>
          <w:p w14:paraId="441D95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DEAAF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1D025DA" w14:textId="77777777" w:rsidTr="00B70719">
        <w:trPr>
          <w:trHeight w:val="510"/>
          <w:jc w:val="center"/>
        </w:trPr>
        <w:tc>
          <w:tcPr>
            <w:tcW w:w="3980" w:type="dxa"/>
            <w:shd w:val="clear" w:color="auto" w:fill="auto"/>
            <w:vAlign w:val="center"/>
            <w:hideMark/>
          </w:tcPr>
          <w:p w14:paraId="6231D98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Rendszerezi a digitális irányító eszközök kapcsolatait</w:t>
            </w:r>
          </w:p>
        </w:tc>
        <w:tc>
          <w:tcPr>
            <w:tcW w:w="700" w:type="dxa"/>
            <w:shd w:val="clear" w:color="auto" w:fill="auto"/>
            <w:noWrap/>
            <w:vAlign w:val="center"/>
            <w:hideMark/>
          </w:tcPr>
          <w:p w14:paraId="2D7231D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0EF926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56A03F8" w14:textId="77777777" w:rsidTr="00B70719">
        <w:trPr>
          <w:trHeight w:val="255"/>
          <w:jc w:val="center"/>
        </w:trPr>
        <w:tc>
          <w:tcPr>
            <w:tcW w:w="3980" w:type="dxa"/>
            <w:shd w:val="clear" w:color="auto" w:fill="auto"/>
            <w:vAlign w:val="center"/>
            <w:hideMark/>
          </w:tcPr>
          <w:p w14:paraId="3948EB0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Elemzi az irányítási hálózatokat</w:t>
            </w:r>
          </w:p>
        </w:tc>
        <w:tc>
          <w:tcPr>
            <w:tcW w:w="700" w:type="dxa"/>
            <w:shd w:val="clear" w:color="auto" w:fill="auto"/>
            <w:noWrap/>
            <w:vAlign w:val="center"/>
            <w:hideMark/>
          </w:tcPr>
          <w:p w14:paraId="3D6CFB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90A910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AFBEC16" w14:textId="77777777" w:rsidTr="00B70719">
        <w:trPr>
          <w:trHeight w:val="300"/>
          <w:jc w:val="center"/>
        </w:trPr>
        <w:tc>
          <w:tcPr>
            <w:tcW w:w="5380" w:type="dxa"/>
            <w:gridSpan w:val="3"/>
            <w:shd w:val="clear" w:color="auto" w:fill="auto"/>
            <w:noWrap/>
            <w:vAlign w:val="center"/>
            <w:hideMark/>
          </w:tcPr>
          <w:p w14:paraId="0F271FC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ISMERETEK</w:t>
            </w:r>
          </w:p>
        </w:tc>
      </w:tr>
      <w:tr w:rsidR="00B70719" w:rsidRPr="00B70719" w14:paraId="584D391D" w14:textId="77777777" w:rsidTr="00B70719">
        <w:trPr>
          <w:trHeight w:val="255"/>
          <w:jc w:val="center"/>
        </w:trPr>
        <w:tc>
          <w:tcPr>
            <w:tcW w:w="3980" w:type="dxa"/>
            <w:shd w:val="clear" w:color="auto" w:fill="auto"/>
            <w:vAlign w:val="center"/>
            <w:hideMark/>
          </w:tcPr>
          <w:p w14:paraId="5D9D086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PLC program elemei </w:t>
            </w:r>
          </w:p>
        </w:tc>
        <w:tc>
          <w:tcPr>
            <w:tcW w:w="700" w:type="dxa"/>
            <w:shd w:val="clear" w:color="auto" w:fill="auto"/>
            <w:noWrap/>
            <w:vAlign w:val="center"/>
            <w:hideMark/>
          </w:tcPr>
          <w:p w14:paraId="6C58D79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753E3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CF37D52" w14:textId="77777777" w:rsidTr="00B70719">
        <w:trPr>
          <w:trHeight w:val="255"/>
          <w:jc w:val="center"/>
        </w:trPr>
        <w:tc>
          <w:tcPr>
            <w:tcW w:w="3980" w:type="dxa"/>
            <w:shd w:val="clear" w:color="auto" w:fill="auto"/>
            <w:vAlign w:val="center"/>
            <w:hideMark/>
          </w:tcPr>
          <w:p w14:paraId="259503C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hardver</w:t>
            </w:r>
          </w:p>
        </w:tc>
        <w:tc>
          <w:tcPr>
            <w:tcW w:w="700" w:type="dxa"/>
            <w:shd w:val="clear" w:color="auto" w:fill="auto"/>
            <w:noWrap/>
            <w:vAlign w:val="center"/>
            <w:hideMark/>
          </w:tcPr>
          <w:p w14:paraId="60BE8E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096EDBD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F4F9DEA" w14:textId="77777777" w:rsidTr="00B70719">
        <w:trPr>
          <w:trHeight w:val="255"/>
          <w:jc w:val="center"/>
        </w:trPr>
        <w:tc>
          <w:tcPr>
            <w:tcW w:w="3980" w:type="dxa"/>
            <w:shd w:val="clear" w:color="auto" w:fill="auto"/>
            <w:vAlign w:val="center"/>
            <w:hideMark/>
          </w:tcPr>
          <w:p w14:paraId="241BACE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 I/O rendszer elemei</w:t>
            </w:r>
          </w:p>
        </w:tc>
        <w:tc>
          <w:tcPr>
            <w:tcW w:w="700" w:type="dxa"/>
            <w:shd w:val="clear" w:color="auto" w:fill="auto"/>
            <w:noWrap/>
            <w:vAlign w:val="center"/>
            <w:hideMark/>
          </w:tcPr>
          <w:p w14:paraId="54C5B6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FF9DA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FA607EE" w14:textId="77777777" w:rsidTr="00B70719">
        <w:trPr>
          <w:trHeight w:val="255"/>
          <w:jc w:val="center"/>
        </w:trPr>
        <w:tc>
          <w:tcPr>
            <w:tcW w:w="3980" w:type="dxa"/>
            <w:shd w:val="clear" w:color="auto" w:fill="auto"/>
            <w:vAlign w:val="center"/>
            <w:hideMark/>
          </w:tcPr>
          <w:p w14:paraId="5C6A1D9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Soros kommunikáció elemei</w:t>
            </w:r>
          </w:p>
        </w:tc>
        <w:tc>
          <w:tcPr>
            <w:tcW w:w="700" w:type="dxa"/>
            <w:shd w:val="clear" w:color="auto" w:fill="auto"/>
            <w:noWrap/>
            <w:vAlign w:val="center"/>
            <w:hideMark/>
          </w:tcPr>
          <w:p w14:paraId="6DFDB57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9279C5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CBE121D" w14:textId="77777777" w:rsidTr="00B70719">
        <w:trPr>
          <w:trHeight w:val="255"/>
          <w:jc w:val="center"/>
        </w:trPr>
        <w:tc>
          <w:tcPr>
            <w:tcW w:w="3980" w:type="dxa"/>
            <w:shd w:val="clear" w:color="auto" w:fill="auto"/>
            <w:vAlign w:val="center"/>
            <w:hideMark/>
          </w:tcPr>
          <w:p w14:paraId="5F8B0A2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PC-PLC kommunikáció</w:t>
            </w:r>
          </w:p>
        </w:tc>
        <w:tc>
          <w:tcPr>
            <w:tcW w:w="700" w:type="dxa"/>
            <w:shd w:val="clear" w:color="auto" w:fill="auto"/>
            <w:noWrap/>
            <w:vAlign w:val="center"/>
            <w:hideMark/>
          </w:tcPr>
          <w:p w14:paraId="7410779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36C7DEE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A579607" w14:textId="77777777" w:rsidTr="00B70719">
        <w:trPr>
          <w:trHeight w:val="255"/>
          <w:jc w:val="center"/>
        </w:trPr>
        <w:tc>
          <w:tcPr>
            <w:tcW w:w="3980" w:type="dxa"/>
            <w:shd w:val="clear" w:color="auto" w:fill="auto"/>
            <w:vAlign w:val="center"/>
            <w:hideMark/>
          </w:tcPr>
          <w:p w14:paraId="12C9BB1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PLC-PLC kommunikáció</w:t>
            </w:r>
          </w:p>
        </w:tc>
        <w:tc>
          <w:tcPr>
            <w:tcW w:w="700" w:type="dxa"/>
            <w:shd w:val="clear" w:color="auto" w:fill="auto"/>
            <w:noWrap/>
            <w:vAlign w:val="center"/>
            <w:hideMark/>
          </w:tcPr>
          <w:p w14:paraId="601BA2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1F3F4C1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3996A576" w14:textId="77777777" w:rsidTr="00B70719">
        <w:trPr>
          <w:trHeight w:val="255"/>
          <w:jc w:val="center"/>
        </w:trPr>
        <w:tc>
          <w:tcPr>
            <w:tcW w:w="3980" w:type="dxa"/>
            <w:shd w:val="clear" w:color="auto" w:fill="auto"/>
            <w:vAlign w:val="center"/>
            <w:hideMark/>
          </w:tcPr>
          <w:p w14:paraId="6D236B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Strukturált programozás alapok</w:t>
            </w:r>
          </w:p>
        </w:tc>
        <w:tc>
          <w:tcPr>
            <w:tcW w:w="700" w:type="dxa"/>
            <w:shd w:val="clear" w:color="auto" w:fill="auto"/>
            <w:noWrap/>
            <w:vAlign w:val="center"/>
            <w:hideMark/>
          </w:tcPr>
          <w:p w14:paraId="02EB68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C13AB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0CBF7FC" w14:textId="77777777" w:rsidTr="00B70719">
        <w:trPr>
          <w:trHeight w:val="255"/>
          <w:jc w:val="center"/>
        </w:trPr>
        <w:tc>
          <w:tcPr>
            <w:tcW w:w="3980" w:type="dxa"/>
            <w:shd w:val="clear" w:color="auto" w:fill="auto"/>
            <w:vAlign w:val="center"/>
            <w:hideMark/>
          </w:tcPr>
          <w:p w14:paraId="63567B2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Irányítástechnikai alapok</w:t>
            </w:r>
          </w:p>
        </w:tc>
        <w:tc>
          <w:tcPr>
            <w:tcW w:w="700" w:type="dxa"/>
            <w:shd w:val="clear" w:color="auto" w:fill="auto"/>
            <w:noWrap/>
            <w:vAlign w:val="center"/>
            <w:hideMark/>
          </w:tcPr>
          <w:p w14:paraId="07BE83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2D998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1940D9CC" w14:textId="77777777" w:rsidTr="00B70719">
        <w:trPr>
          <w:trHeight w:val="255"/>
          <w:jc w:val="center"/>
        </w:trPr>
        <w:tc>
          <w:tcPr>
            <w:tcW w:w="3980" w:type="dxa"/>
            <w:shd w:val="clear" w:color="auto" w:fill="auto"/>
            <w:vAlign w:val="center"/>
            <w:hideMark/>
          </w:tcPr>
          <w:p w14:paraId="0BF57A7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Matematikai alapok </w:t>
            </w:r>
          </w:p>
        </w:tc>
        <w:tc>
          <w:tcPr>
            <w:tcW w:w="700" w:type="dxa"/>
            <w:shd w:val="clear" w:color="auto" w:fill="auto"/>
            <w:noWrap/>
            <w:vAlign w:val="center"/>
            <w:hideMark/>
          </w:tcPr>
          <w:p w14:paraId="636884C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BBB3DD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0B3528B" w14:textId="77777777" w:rsidTr="00B70719">
        <w:trPr>
          <w:trHeight w:val="255"/>
          <w:jc w:val="center"/>
        </w:trPr>
        <w:tc>
          <w:tcPr>
            <w:tcW w:w="3980" w:type="dxa"/>
            <w:shd w:val="clear" w:color="auto" w:fill="auto"/>
            <w:vAlign w:val="center"/>
            <w:hideMark/>
          </w:tcPr>
          <w:p w14:paraId="67F0156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Számítástechnikai alapok</w:t>
            </w:r>
          </w:p>
        </w:tc>
        <w:tc>
          <w:tcPr>
            <w:tcW w:w="700" w:type="dxa"/>
            <w:shd w:val="clear" w:color="auto" w:fill="auto"/>
            <w:noWrap/>
            <w:vAlign w:val="center"/>
            <w:hideMark/>
          </w:tcPr>
          <w:p w14:paraId="007267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FE9A0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8F3A521" w14:textId="77777777" w:rsidTr="00B70719">
        <w:trPr>
          <w:trHeight w:val="255"/>
          <w:jc w:val="center"/>
        </w:trPr>
        <w:tc>
          <w:tcPr>
            <w:tcW w:w="3980" w:type="dxa"/>
            <w:shd w:val="clear" w:color="auto" w:fill="auto"/>
            <w:vAlign w:val="center"/>
            <w:hideMark/>
          </w:tcPr>
          <w:p w14:paraId="7A725C2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Technológiai vázlatok elemei</w:t>
            </w:r>
          </w:p>
        </w:tc>
        <w:tc>
          <w:tcPr>
            <w:tcW w:w="700" w:type="dxa"/>
            <w:shd w:val="clear" w:color="auto" w:fill="auto"/>
            <w:noWrap/>
            <w:vAlign w:val="center"/>
            <w:hideMark/>
          </w:tcPr>
          <w:p w14:paraId="10467D8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7B4B0B0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E8D7B5E" w14:textId="77777777" w:rsidTr="00B70719">
        <w:trPr>
          <w:trHeight w:val="255"/>
          <w:jc w:val="center"/>
        </w:trPr>
        <w:tc>
          <w:tcPr>
            <w:tcW w:w="3980" w:type="dxa"/>
            <w:shd w:val="clear" w:color="auto" w:fill="auto"/>
            <w:vAlign w:val="center"/>
            <w:hideMark/>
          </w:tcPr>
          <w:p w14:paraId="0612877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Grafikus megjelenítő eszközök jellemzői</w:t>
            </w:r>
          </w:p>
        </w:tc>
        <w:tc>
          <w:tcPr>
            <w:tcW w:w="700" w:type="dxa"/>
            <w:shd w:val="clear" w:color="auto" w:fill="auto"/>
            <w:noWrap/>
            <w:vAlign w:val="center"/>
            <w:hideMark/>
          </w:tcPr>
          <w:p w14:paraId="0FE43EC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4248D12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A6C8F70" w14:textId="77777777" w:rsidTr="00B70719">
        <w:trPr>
          <w:trHeight w:val="255"/>
          <w:jc w:val="center"/>
        </w:trPr>
        <w:tc>
          <w:tcPr>
            <w:tcW w:w="3980" w:type="dxa"/>
            <w:shd w:val="clear" w:color="auto" w:fill="auto"/>
            <w:vAlign w:val="center"/>
            <w:hideMark/>
          </w:tcPr>
          <w:p w14:paraId="14C2C5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Grafikus eszközök program elemei</w:t>
            </w:r>
          </w:p>
        </w:tc>
        <w:tc>
          <w:tcPr>
            <w:tcW w:w="700" w:type="dxa"/>
            <w:shd w:val="clear" w:color="auto" w:fill="auto"/>
            <w:noWrap/>
            <w:vAlign w:val="center"/>
            <w:hideMark/>
          </w:tcPr>
          <w:p w14:paraId="0F0E5FF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5842AD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00CE8D13" w14:textId="77777777" w:rsidTr="00B70719">
        <w:trPr>
          <w:trHeight w:val="300"/>
          <w:jc w:val="center"/>
        </w:trPr>
        <w:tc>
          <w:tcPr>
            <w:tcW w:w="5380" w:type="dxa"/>
            <w:gridSpan w:val="3"/>
            <w:shd w:val="clear" w:color="auto" w:fill="auto"/>
            <w:noWrap/>
            <w:vAlign w:val="center"/>
            <w:hideMark/>
          </w:tcPr>
          <w:p w14:paraId="21C795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SZAKMAI KÉSZSÉGEK</w:t>
            </w:r>
          </w:p>
        </w:tc>
      </w:tr>
      <w:tr w:rsidR="00B70719" w:rsidRPr="00B70719" w14:paraId="096B11AB" w14:textId="77777777" w:rsidTr="00B70719">
        <w:trPr>
          <w:trHeight w:val="255"/>
          <w:jc w:val="center"/>
        </w:trPr>
        <w:tc>
          <w:tcPr>
            <w:tcW w:w="3980" w:type="dxa"/>
            <w:shd w:val="clear" w:color="auto" w:fill="auto"/>
            <w:vAlign w:val="center"/>
            <w:hideMark/>
          </w:tcPr>
          <w:p w14:paraId="0F06B0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Folyamatábrák olvasása, értelmezése </w:t>
            </w:r>
          </w:p>
        </w:tc>
        <w:tc>
          <w:tcPr>
            <w:tcW w:w="700" w:type="dxa"/>
            <w:shd w:val="clear" w:color="auto" w:fill="auto"/>
            <w:noWrap/>
            <w:vAlign w:val="center"/>
            <w:hideMark/>
          </w:tcPr>
          <w:p w14:paraId="0EA730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3EF2F34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CACA415" w14:textId="77777777" w:rsidTr="00B70719">
        <w:trPr>
          <w:trHeight w:val="255"/>
          <w:jc w:val="center"/>
        </w:trPr>
        <w:tc>
          <w:tcPr>
            <w:tcW w:w="3980" w:type="dxa"/>
            <w:shd w:val="clear" w:color="auto" w:fill="auto"/>
            <w:vAlign w:val="center"/>
            <w:hideMark/>
          </w:tcPr>
          <w:p w14:paraId="6B91917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A86022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20D8B7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23C2F90" w14:textId="77777777" w:rsidTr="00B70719">
        <w:trPr>
          <w:trHeight w:val="255"/>
          <w:jc w:val="center"/>
        </w:trPr>
        <w:tc>
          <w:tcPr>
            <w:tcW w:w="3980" w:type="dxa"/>
            <w:shd w:val="clear" w:color="auto" w:fill="auto"/>
            <w:vAlign w:val="center"/>
            <w:hideMark/>
          </w:tcPr>
          <w:p w14:paraId="761F8E8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Jelképek értelmezése</w:t>
            </w:r>
          </w:p>
        </w:tc>
        <w:tc>
          <w:tcPr>
            <w:tcW w:w="700" w:type="dxa"/>
            <w:shd w:val="clear" w:color="auto" w:fill="auto"/>
            <w:noWrap/>
            <w:vAlign w:val="center"/>
            <w:hideMark/>
          </w:tcPr>
          <w:p w14:paraId="33AB7CC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4DFA1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72165B45" w14:textId="77777777" w:rsidTr="00B70719">
        <w:trPr>
          <w:trHeight w:val="300"/>
          <w:jc w:val="center"/>
        </w:trPr>
        <w:tc>
          <w:tcPr>
            <w:tcW w:w="5380" w:type="dxa"/>
            <w:gridSpan w:val="3"/>
            <w:shd w:val="clear" w:color="auto" w:fill="auto"/>
            <w:noWrap/>
            <w:vAlign w:val="center"/>
            <w:hideMark/>
          </w:tcPr>
          <w:p w14:paraId="79F975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SZEMÉLYES KOMPETENCIÁK</w:t>
            </w:r>
          </w:p>
        </w:tc>
      </w:tr>
      <w:tr w:rsidR="00B70719" w:rsidRPr="00B70719" w14:paraId="72DC48C8" w14:textId="77777777" w:rsidTr="00B70719">
        <w:trPr>
          <w:trHeight w:val="255"/>
          <w:jc w:val="center"/>
        </w:trPr>
        <w:tc>
          <w:tcPr>
            <w:tcW w:w="3980" w:type="dxa"/>
            <w:shd w:val="clear" w:color="auto" w:fill="auto"/>
            <w:vAlign w:val="center"/>
            <w:hideMark/>
          </w:tcPr>
          <w:p w14:paraId="5EB864C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Pontosság </w:t>
            </w:r>
          </w:p>
        </w:tc>
        <w:tc>
          <w:tcPr>
            <w:tcW w:w="700" w:type="dxa"/>
            <w:shd w:val="clear" w:color="auto" w:fill="auto"/>
            <w:noWrap/>
            <w:vAlign w:val="center"/>
            <w:hideMark/>
          </w:tcPr>
          <w:p w14:paraId="62FEB96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611B641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3FB19C2" w14:textId="77777777" w:rsidTr="00B70719">
        <w:trPr>
          <w:trHeight w:val="255"/>
          <w:jc w:val="center"/>
        </w:trPr>
        <w:tc>
          <w:tcPr>
            <w:tcW w:w="3980" w:type="dxa"/>
            <w:shd w:val="clear" w:color="auto" w:fill="auto"/>
            <w:vAlign w:val="center"/>
            <w:hideMark/>
          </w:tcPr>
          <w:p w14:paraId="07E10CD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Türelmesség</w:t>
            </w:r>
          </w:p>
        </w:tc>
        <w:tc>
          <w:tcPr>
            <w:tcW w:w="700" w:type="dxa"/>
            <w:shd w:val="clear" w:color="auto" w:fill="auto"/>
            <w:noWrap/>
            <w:vAlign w:val="center"/>
            <w:hideMark/>
          </w:tcPr>
          <w:p w14:paraId="5FB6EC1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078D54C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2BC928A9" w14:textId="77777777" w:rsidTr="00B70719">
        <w:trPr>
          <w:trHeight w:val="300"/>
          <w:jc w:val="center"/>
        </w:trPr>
        <w:tc>
          <w:tcPr>
            <w:tcW w:w="5380" w:type="dxa"/>
            <w:gridSpan w:val="3"/>
            <w:shd w:val="clear" w:color="auto" w:fill="auto"/>
            <w:noWrap/>
            <w:vAlign w:val="center"/>
            <w:hideMark/>
          </w:tcPr>
          <w:p w14:paraId="631806C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lastRenderedPageBreak/>
              <w:t>TÁRSAS KOMPETENCIÁK</w:t>
            </w:r>
          </w:p>
        </w:tc>
      </w:tr>
      <w:tr w:rsidR="00B70719" w:rsidRPr="00B70719" w14:paraId="56C3BD29" w14:textId="77777777" w:rsidTr="00B70719">
        <w:trPr>
          <w:trHeight w:val="255"/>
          <w:jc w:val="center"/>
        </w:trPr>
        <w:tc>
          <w:tcPr>
            <w:tcW w:w="3980" w:type="dxa"/>
            <w:shd w:val="clear" w:color="auto" w:fill="auto"/>
            <w:vAlign w:val="center"/>
            <w:hideMark/>
          </w:tcPr>
          <w:p w14:paraId="5F29947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Határozottság</w:t>
            </w:r>
          </w:p>
        </w:tc>
        <w:tc>
          <w:tcPr>
            <w:tcW w:w="700" w:type="dxa"/>
            <w:shd w:val="clear" w:color="auto" w:fill="auto"/>
            <w:noWrap/>
            <w:vAlign w:val="center"/>
            <w:hideMark/>
          </w:tcPr>
          <w:p w14:paraId="593268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00" w:type="dxa"/>
            <w:shd w:val="clear" w:color="auto" w:fill="auto"/>
            <w:noWrap/>
            <w:vAlign w:val="center"/>
            <w:hideMark/>
          </w:tcPr>
          <w:p w14:paraId="7DF262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6C4B774E" w14:textId="77777777" w:rsidTr="00B70719">
        <w:trPr>
          <w:trHeight w:val="300"/>
          <w:jc w:val="center"/>
        </w:trPr>
        <w:tc>
          <w:tcPr>
            <w:tcW w:w="5380" w:type="dxa"/>
            <w:gridSpan w:val="3"/>
            <w:shd w:val="clear" w:color="auto" w:fill="auto"/>
            <w:noWrap/>
            <w:vAlign w:val="center"/>
            <w:hideMark/>
          </w:tcPr>
          <w:p w14:paraId="2E3CC48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MÓDSZERKOMPETENCIÁK</w:t>
            </w:r>
          </w:p>
        </w:tc>
      </w:tr>
      <w:tr w:rsidR="00B70719" w:rsidRPr="00B70719" w14:paraId="7C241403" w14:textId="77777777" w:rsidTr="00B70719">
        <w:trPr>
          <w:trHeight w:val="255"/>
          <w:jc w:val="center"/>
        </w:trPr>
        <w:tc>
          <w:tcPr>
            <w:tcW w:w="3980" w:type="dxa"/>
            <w:shd w:val="clear" w:color="auto" w:fill="auto"/>
            <w:vAlign w:val="center"/>
            <w:hideMark/>
          </w:tcPr>
          <w:p w14:paraId="262CE18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22D3B03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2E1BD0C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44BC261E" w14:textId="77777777" w:rsidTr="00B70719">
        <w:trPr>
          <w:trHeight w:val="255"/>
          <w:jc w:val="center"/>
        </w:trPr>
        <w:tc>
          <w:tcPr>
            <w:tcW w:w="3980" w:type="dxa"/>
            <w:shd w:val="clear" w:color="auto" w:fill="auto"/>
            <w:vAlign w:val="center"/>
            <w:hideMark/>
          </w:tcPr>
          <w:p w14:paraId="0F20B51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Információgyűjtés</w:t>
            </w:r>
          </w:p>
        </w:tc>
        <w:tc>
          <w:tcPr>
            <w:tcW w:w="700" w:type="dxa"/>
            <w:shd w:val="clear" w:color="auto" w:fill="auto"/>
            <w:noWrap/>
            <w:vAlign w:val="center"/>
            <w:hideMark/>
          </w:tcPr>
          <w:p w14:paraId="74D12D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17D796A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r w:rsidR="00B70719" w:rsidRPr="00B70719" w14:paraId="5B53FF4C" w14:textId="77777777" w:rsidTr="00B70719">
        <w:trPr>
          <w:trHeight w:val="255"/>
          <w:jc w:val="center"/>
        </w:trPr>
        <w:tc>
          <w:tcPr>
            <w:tcW w:w="3980" w:type="dxa"/>
            <w:shd w:val="clear" w:color="auto" w:fill="auto"/>
            <w:vAlign w:val="center"/>
            <w:hideMark/>
          </w:tcPr>
          <w:p w14:paraId="010F1A6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Módszeres munkavégzés</w:t>
            </w:r>
          </w:p>
        </w:tc>
        <w:tc>
          <w:tcPr>
            <w:tcW w:w="700" w:type="dxa"/>
            <w:shd w:val="clear" w:color="auto" w:fill="auto"/>
            <w:noWrap/>
            <w:vAlign w:val="center"/>
            <w:hideMark/>
          </w:tcPr>
          <w:p w14:paraId="3B73A7A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700" w:type="dxa"/>
            <w:shd w:val="clear" w:color="auto" w:fill="auto"/>
            <w:noWrap/>
            <w:vAlign w:val="center"/>
            <w:hideMark/>
          </w:tcPr>
          <w:p w14:paraId="5EF440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r>
    </w:tbl>
    <w:p w14:paraId="079EC02B" w14:textId="77777777" w:rsidR="00B70719" w:rsidRDefault="00B70719" w:rsidP="00C53E01">
      <w:pPr>
        <w:rPr>
          <w:rFonts w:cs="Times New Roman"/>
        </w:rPr>
      </w:pPr>
    </w:p>
    <w:p w14:paraId="152F0ED6" w14:textId="4D347955" w:rsidR="00C53E01" w:rsidRPr="00D52C63" w:rsidRDefault="00C53E01" w:rsidP="00C53E01">
      <w:pPr>
        <w:jc w:val="center"/>
        <w:rPr>
          <w:rFonts w:cs="Times New Roman"/>
        </w:rPr>
      </w:pPr>
    </w:p>
    <w:p w14:paraId="4958EDA6" w14:textId="77777777" w:rsidR="00C53E01" w:rsidRDefault="00C53E01" w:rsidP="00C53E01">
      <w:pPr>
        <w:rPr>
          <w:rFonts w:cs="Times New Roman"/>
        </w:rPr>
      </w:pPr>
      <w:r>
        <w:rPr>
          <w:rFonts w:cs="Times New Roman"/>
        </w:rPr>
        <w:br w:type="page"/>
      </w:r>
    </w:p>
    <w:p w14:paraId="73A1E533" w14:textId="77777777" w:rsidR="00C53E01" w:rsidRDefault="00C53E01" w:rsidP="00C53E01">
      <w:pPr>
        <w:spacing w:after="0"/>
        <w:rPr>
          <w:rFonts w:cs="Times New Roman"/>
        </w:rPr>
      </w:pPr>
    </w:p>
    <w:p w14:paraId="24E2C4F3" w14:textId="5ED60B80" w:rsidR="00C53E01" w:rsidRPr="00644690" w:rsidRDefault="001E5A48" w:rsidP="00C53E01">
      <w:pPr>
        <w:pStyle w:val="Listaszerbekezds"/>
        <w:numPr>
          <w:ilvl w:val="0"/>
          <w:numId w:val="8"/>
        </w:numPr>
        <w:tabs>
          <w:tab w:val="right" w:pos="9072"/>
        </w:tabs>
        <w:spacing w:after="0"/>
        <w:rPr>
          <w:rFonts w:cs="Times New Roman"/>
          <w:b/>
        </w:rPr>
      </w:pPr>
      <w:r>
        <w:rPr>
          <w:b/>
        </w:rPr>
        <w:t>PLC ismeretek</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2AAA55A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3A4A40F" w14:textId="77777777" w:rsidR="00C53E01" w:rsidRPr="00644690" w:rsidRDefault="00C53E01" w:rsidP="00C53E01"/>
    <w:p w14:paraId="3E36BCB9" w14:textId="77777777" w:rsidR="00C53E01" w:rsidRDefault="00C53E01" w:rsidP="00C53E01">
      <w:pPr>
        <w:pStyle w:val="Listaszerbekezds"/>
        <w:numPr>
          <w:ilvl w:val="1"/>
          <w:numId w:val="8"/>
        </w:numPr>
        <w:spacing w:after="0"/>
        <w:rPr>
          <w:b/>
        </w:rPr>
      </w:pPr>
      <w:r w:rsidRPr="00644690">
        <w:rPr>
          <w:b/>
        </w:rPr>
        <w:t>A tantárgy tanításának célja</w:t>
      </w:r>
    </w:p>
    <w:p w14:paraId="023E1BE2" w14:textId="77777777" w:rsidR="001E5A48" w:rsidRPr="001E5A48" w:rsidRDefault="001E5A48" w:rsidP="001E5A48">
      <w:pPr>
        <w:spacing w:after="0"/>
        <w:ind w:left="284"/>
      </w:pPr>
      <w:r>
        <w:t xml:space="preserve">A </w:t>
      </w:r>
      <w:r w:rsidRPr="001E5A48">
        <w:t>PLC ismeretek tantárgy tanításának alapvető célja, hogy a tanulók ismerjék meg a PLC-k alkalmazási és üzemeltetési feltételeit, néhány típusát, felépítését. Képesek legyenek a munkafolyamat megtervezésére és előkészítésére. Ismerjék a PLC-k legfontosabb paramétereit, tudják kiválasztani az adott probléma megoldásának legjobban megfelelő PLC-t. Tudjanak PLC-programot készíteni, tesztelni, dokumentálni.</w:t>
      </w:r>
    </w:p>
    <w:p w14:paraId="54F2E6EA" w14:textId="23C05A10" w:rsidR="00C53E01" w:rsidRDefault="001E5A48" w:rsidP="001E5A48">
      <w:pPr>
        <w:spacing w:after="0"/>
        <w:ind w:left="284"/>
      </w:pPr>
      <w:r w:rsidRPr="001E5A48">
        <w:t>A PLC programozási gyakorlatok megalapozása, kiegészítése, PLC felhasználói ismeretek megalapozása</w:t>
      </w:r>
    </w:p>
    <w:p w14:paraId="05917375" w14:textId="77777777" w:rsidR="00C53E01" w:rsidRPr="002B5BF7" w:rsidRDefault="00C53E01" w:rsidP="00C53E01">
      <w:pPr>
        <w:spacing w:after="0"/>
        <w:ind w:left="426"/>
      </w:pPr>
    </w:p>
    <w:p w14:paraId="3806F7D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E5DDC1F" w14:textId="77777777" w:rsidR="00C53E01" w:rsidRDefault="00C53E01" w:rsidP="00C53E01">
      <w:pPr>
        <w:spacing w:after="0"/>
        <w:ind w:left="426"/>
      </w:pPr>
    </w:p>
    <w:p w14:paraId="71D2913D" w14:textId="77777777" w:rsidR="00C53E01" w:rsidRPr="002B5BF7" w:rsidRDefault="00C53E01" w:rsidP="00C53E01">
      <w:pPr>
        <w:spacing w:after="0"/>
        <w:ind w:left="426"/>
      </w:pPr>
    </w:p>
    <w:p w14:paraId="361AB44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98360B6" w14:textId="5F59FA29" w:rsidR="00C53E01" w:rsidRDefault="001E5A48" w:rsidP="00C53E01">
      <w:pPr>
        <w:pStyle w:val="Listaszerbekezds"/>
        <w:numPr>
          <w:ilvl w:val="2"/>
          <w:numId w:val="8"/>
        </w:numPr>
        <w:tabs>
          <w:tab w:val="left" w:pos="1701"/>
          <w:tab w:val="right" w:pos="9072"/>
        </w:tabs>
        <w:spacing w:after="0"/>
        <w:ind w:left="993" w:hanging="426"/>
        <w:rPr>
          <w:b/>
          <w:i/>
        </w:rPr>
      </w:pPr>
      <w:r w:rsidRPr="001E5A48">
        <w:rPr>
          <w:b/>
          <w:i/>
        </w:rPr>
        <w:t>PLC felépítése, működése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B129B1F" w14:textId="07DCA87E" w:rsidR="001E5A48" w:rsidRPr="001E5A48" w:rsidRDefault="001E5A48" w:rsidP="001E5A48">
      <w:pPr>
        <w:spacing w:after="0"/>
        <w:ind w:left="567"/>
        <w:rPr>
          <w:rFonts w:cs="Times New Roman"/>
        </w:rPr>
      </w:pPr>
      <w:r w:rsidRPr="001E5A48">
        <w:rPr>
          <w:rFonts w:cs="Times New Roman"/>
        </w:rPr>
        <w:t>Relés logikai vezérlések áttekintése, helyettesítésük PLC-s vezérléssel</w:t>
      </w:r>
    </w:p>
    <w:p w14:paraId="13D5E7BB" w14:textId="0802EA95" w:rsidR="001E5A48" w:rsidRPr="001E5A48" w:rsidRDefault="001E5A48" w:rsidP="001E5A48">
      <w:pPr>
        <w:spacing w:after="0"/>
        <w:ind w:left="567"/>
        <w:rPr>
          <w:rFonts w:cs="Times New Roman"/>
        </w:rPr>
      </w:pPr>
      <w:r w:rsidRPr="001E5A48">
        <w:rPr>
          <w:rFonts w:cs="Times New Roman"/>
        </w:rPr>
        <w:t xml:space="preserve">A </w:t>
      </w:r>
      <w:proofErr w:type="spellStart"/>
      <w:r w:rsidRPr="001E5A48">
        <w:rPr>
          <w:rFonts w:cs="Times New Roman"/>
        </w:rPr>
        <w:t>PLC-vel</w:t>
      </w:r>
      <w:proofErr w:type="spellEnd"/>
      <w:r w:rsidRPr="001E5A48">
        <w:rPr>
          <w:rFonts w:cs="Times New Roman"/>
        </w:rPr>
        <w:t xml:space="preserve"> megvalósított vezérlések jellemzői, előnyei</w:t>
      </w:r>
    </w:p>
    <w:p w14:paraId="1027A0F7" w14:textId="48CA7C4F" w:rsidR="001E5A48" w:rsidRPr="001E5A48" w:rsidRDefault="001E5A48" w:rsidP="001E5A48">
      <w:pPr>
        <w:spacing w:after="0"/>
        <w:ind w:left="567"/>
        <w:rPr>
          <w:rFonts w:cs="Times New Roman"/>
        </w:rPr>
      </w:pPr>
      <w:r w:rsidRPr="001E5A48">
        <w:rPr>
          <w:rFonts w:cs="Times New Roman"/>
        </w:rPr>
        <w:t>PL</w:t>
      </w:r>
      <w:r>
        <w:rPr>
          <w:rFonts w:cs="Times New Roman"/>
        </w:rPr>
        <w:t>C története, fejlődés szakaszai</w:t>
      </w:r>
    </w:p>
    <w:p w14:paraId="5B56E7C4" w14:textId="5983973B" w:rsidR="001E5A48" w:rsidRPr="001E5A48" w:rsidRDefault="001E5A48" w:rsidP="001E5A48">
      <w:pPr>
        <w:spacing w:after="0"/>
        <w:ind w:left="567"/>
        <w:rPr>
          <w:rFonts w:cs="Times New Roman"/>
        </w:rPr>
      </w:pPr>
      <w:r w:rsidRPr="001E5A48">
        <w:rPr>
          <w:rFonts w:cs="Times New Roman"/>
        </w:rPr>
        <w:t>A programozható logikai vezérlők (hardver)</w:t>
      </w:r>
      <w:r>
        <w:rPr>
          <w:rFonts w:cs="Times New Roman"/>
        </w:rPr>
        <w:t xml:space="preserve"> felépítése, blokkvázlat</w:t>
      </w:r>
    </w:p>
    <w:p w14:paraId="30062159" w14:textId="67BB7D65" w:rsidR="001E5A48" w:rsidRPr="001E5A48" w:rsidRDefault="001E5A48" w:rsidP="001E5A48">
      <w:pPr>
        <w:spacing w:after="0"/>
        <w:ind w:left="567"/>
        <w:rPr>
          <w:rFonts w:cs="Times New Roman"/>
        </w:rPr>
      </w:pPr>
      <w:r w:rsidRPr="001E5A48">
        <w:rPr>
          <w:rFonts w:cs="Times New Roman"/>
        </w:rPr>
        <w:t>A bemenetek fajtái, szerepük, hogyan kell haszná</w:t>
      </w:r>
      <w:r>
        <w:rPr>
          <w:rFonts w:cs="Times New Roman"/>
        </w:rPr>
        <w:t>lni a megfelelő bemeneti típust</w:t>
      </w:r>
    </w:p>
    <w:p w14:paraId="763A1052" w14:textId="158E9AD9" w:rsidR="001E5A48" w:rsidRPr="001E5A48" w:rsidRDefault="001E5A48" w:rsidP="001E5A48">
      <w:pPr>
        <w:spacing w:after="0"/>
        <w:ind w:left="567"/>
        <w:rPr>
          <w:rFonts w:cs="Times New Roman"/>
        </w:rPr>
      </w:pPr>
      <w:r w:rsidRPr="001E5A48">
        <w:rPr>
          <w:rFonts w:cs="Times New Roman"/>
        </w:rPr>
        <w:t>A szenzorok áttekint</w:t>
      </w:r>
      <w:r>
        <w:rPr>
          <w:rFonts w:cs="Times New Roman"/>
        </w:rPr>
        <w:t xml:space="preserve">ése, a </w:t>
      </w:r>
      <w:proofErr w:type="spellStart"/>
      <w:r>
        <w:rPr>
          <w:rFonts w:cs="Times New Roman"/>
        </w:rPr>
        <w:t>PLC-vel</w:t>
      </w:r>
      <w:proofErr w:type="spellEnd"/>
      <w:r>
        <w:rPr>
          <w:rFonts w:cs="Times New Roman"/>
        </w:rPr>
        <w:t xml:space="preserve"> való kapcsolatuk</w:t>
      </w:r>
    </w:p>
    <w:p w14:paraId="2C911473" w14:textId="129395C0" w:rsidR="001E5A48" w:rsidRPr="001E5A48" w:rsidRDefault="001E5A48" w:rsidP="001E5A48">
      <w:pPr>
        <w:spacing w:after="0"/>
        <w:ind w:left="567"/>
        <w:rPr>
          <w:rFonts w:cs="Times New Roman"/>
        </w:rPr>
      </w:pPr>
      <w:r w:rsidRPr="001E5A48">
        <w:rPr>
          <w:rFonts w:cs="Times New Roman"/>
        </w:rPr>
        <w:t>A kimenetek fajtái, szerepük, hogyan válasszuk</w:t>
      </w:r>
      <w:r>
        <w:rPr>
          <w:rFonts w:cs="Times New Roman"/>
        </w:rPr>
        <w:t xml:space="preserve"> ki a megfelelő kimeneti típust</w:t>
      </w:r>
    </w:p>
    <w:p w14:paraId="54CA4097" w14:textId="484FC850" w:rsidR="001E5A48" w:rsidRPr="001E5A48" w:rsidRDefault="001E5A48" w:rsidP="001E5A48">
      <w:pPr>
        <w:spacing w:after="0"/>
        <w:ind w:left="567"/>
        <w:rPr>
          <w:rFonts w:cs="Times New Roman"/>
        </w:rPr>
      </w:pPr>
      <w:r w:rsidRPr="001E5A48">
        <w:rPr>
          <w:rFonts w:cs="Times New Roman"/>
        </w:rPr>
        <w:t>A jelátalakítók, végrehajtók áttekint</w:t>
      </w:r>
      <w:r>
        <w:rPr>
          <w:rFonts w:cs="Times New Roman"/>
        </w:rPr>
        <w:t xml:space="preserve">ése, a </w:t>
      </w:r>
      <w:proofErr w:type="spellStart"/>
      <w:r>
        <w:rPr>
          <w:rFonts w:cs="Times New Roman"/>
        </w:rPr>
        <w:t>PLC-vel</w:t>
      </w:r>
      <w:proofErr w:type="spellEnd"/>
      <w:r>
        <w:rPr>
          <w:rFonts w:cs="Times New Roman"/>
        </w:rPr>
        <w:t xml:space="preserve"> való kapcsolatuk</w:t>
      </w:r>
    </w:p>
    <w:p w14:paraId="6E1CBF43" w14:textId="4A3A2340" w:rsidR="001E5A48" w:rsidRPr="001E5A48" w:rsidRDefault="001E5A48" w:rsidP="001E5A48">
      <w:pPr>
        <w:spacing w:after="0"/>
        <w:ind w:left="567"/>
        <w:rPr>
          <w:rFonts w:cs="Times New Roman"/>
        </w:rPr>
      </w:pPr>
      <w:r w:rsidRPr="001E5A48">
        <w:rPr>
          <w:rFonts w:cs="Times New Roman"/>
        </w:rPr>
        <w:t>Az RT (</w:t>
      </w:r>
      <w:proofErr w:type="spellStart"/>
      <w:r w:rsidRPr="001E5A48">
        <w:rPr>
          <w:rFonts w:cs="Times New Roman"/>
        </w:rPr>
        <w:t>real</w:t>
      </w:r>
      <w:proofErr w:type="spellEnd"/>
      <w:r w:rsidRPr="001E5A48">
        <w:rPr>
          <w:rFonts w:cs="Times New Roman"/>
        </w:rPr>
        <w:t xml:space="preserve"> – </w:t>
      </w:r>
      <w:proofErr w:type="spellStart"/>
      <w:r w:rsidRPr="001E5A48">
        <w:rPr>
          <w:rFonts w:cs="Times New Roman"/>
        </w:rPr>
        <w:t>time</w:t>
      </w:r>
      <w:proofErr w:type="spellEnd"/>
      <w:r w:rsidRPr="001E5A48">
        <w:rPr>
          <w:rFonts w:cs="Times New Roman"/>
        </w:rPr>
        <w:t>) óra (időalap, p</w:t>
      </w:r>
      <w:r>
        <w:rPr>
          <w:rFonts w:cs="Times New Roman"/>
        </w:rPr>
        <w:t>rogramok ciklikus végrehajtása)</w:t>
      </w:r>
    </w:p>
    <w:p w14:paraId="5FE26872" w14:textId="168DD6A5" w:rsidR="001E5A48" w:rsidRPr="001E5A48" w:rsidRDefault="001E5A48" w:rsidP="001E5A48">
      <w:pPr>
        <w:spacing w:after="0"/>
        <w:ind w:left="567"/>
        <w:rPr>
          <w:rFonts w:cs="Times New Roman"/>
        </w:rPr>
      </w:pPr>
      <w:r w:rsidRPr="001E5A48">
        <w:rPr>
          <w:rFonts w:cs="Times New Roman"/>
        </w:rPr>
        <w:t xml:space="preserve">Memória fajtái </w:t>
      </w:r>
      <w:r>
        <w:rPr>
          <w:rFonts w:cs="Times New Roman"/>
        </w:rPr>
        <w:t>(ROM, RAM, FIRMWARE), szerepük</w:t>
      </w:r>
    </w:p>
    <w:p w14:paraId="0BCDC80A" w14:textId="4A7DB78B" w:rsidR="001E5A48" w:rsidRPr="001E5A48" w:rsidRDefault="001E5A48" w:rsidP="001E5A48">
      <w:pPr>
        <w:spacing w:after="0"/>
        <w:ind w:left="567"/>
        <w:rPr>
          <w:rFonts w:cs="Times New Roman"/>
        </w:rPr>
      </w:pPr>
      <w:r w:rsidRPr="001E5A48">
        <w:rPr>
          <w:rFonts w:cs="Times New Roman"/>
        </w:rPr>
        <w:t xml:space="preserve">PLC-k funkcionális felépítése, </w:t>
      </w:r>
      <w:r>
        <w:rPr>
          <w:rFonts w:cs="Times New Roman"/>
        </w:rPr>
        <w:t>blokkvázlat</w:t>
      </w:r>
    </w:p>
    <w:p w14:paraId="76C0136A" w14:textId="60E4DED8" w:rsidR="001E5A48" w:rsidRPr="001E5A48" w:rsidRDefault="001E5A48" w:rsidP="001E5A48">
      <w:pPr>
        <w:spacing w:after="0"/>
        <w:ind w:left="567"/>
        <w:rPr>
          <w:rFonts w:cs="Times New Roman"/>
        </w:rPr>
      </w:pPr>
      <w:r w:rsidRPr="001E5A48">
        <w:rPr>
          <w:rFonts w:cs="Times New Roman"/>
        </w:rPr>
        <w:t>Mikroprocesszor</w:t>
      </w:r>
      <w:r>
        <w:rPr>
          <w:rFonts w:cs="Times New Roman"/>
        </w:rPr>
        <w:t xml:space="preserve"> alapú PLC hardverfelépítése</w:t>
      </w:r>
    </w:p>
    <w:p w14:paraId="41B5C55D" w14:textId="62708F66" w:rsidR="001E5A48" w:rsidRPr="001E5A48" w:rsidRDefault="001E5A48" w:rsidP="001E5A48">
      <w:pPr>
        <w:spacing w:after="0"/>
        <w:ind w:left="567"/>
        <w:rPr>
          <w:rFonts w:cs="Times New Roman"/>
        </w:rPr>
      </w:pPr>
      <w:r w:rsidRPr="001E5A48">
        <w:rPr>
          <w:rFonts w:cs="Times New Roman"/>
        </w:rPr>
        <w:t>Kompakt- és moduláris PLC-k</w:t>
      </w:r>
    </w:p>
    <w:p w14:paraId="7561645D" w14:textId="7DAA829F" w:rsidR="001E5A48" w:rsidRPr="001E5A48" w:rsidRDefault="001E5A48" w:rsidP="001E5A48">
      <w:pPr>
        <w:spacing w:after="0"/>
        <w:ind w:left="567"/>
        <w:rPr>
          <w:rFonts w:cs="Times New Roman"/>
        </w:rPr>
      </w:pPr>
      <w:r w:rsidRPr="001E5A48">
        <w:rPr>
          <w:rFonts w:cs="Times New Roman"/>
        </w:rPr>
        <w:t>A progr</w:t>
      </w:r>
      <w:r>
        <w:rPr>
          <w:rFonts w:cs="Times New Roman"/>
        </w:rPr>
        <w:t>amozható vezérlők alapfeladatai</w:t>
      </w:r>
    </w:p>
    <w:p w14:paraId="34542CFC" w14:textId="620DB02C" w:rsidR="001E5A48" w:rsidRPr="001E5A48" w:rsidRDefault="001E5A48" w:rsidP="001E5A48">
      <w:pPr>
        <w:spacing w:after="0"/>
        <w:ind w:left="567"/>
        <w:rPr>
          <w:rFonts w:cs="Times New Roman"/>
        </w:rPr>
      </w:pPr>
      <w:r w:rsidRPr="001E5A48">
        <w:rPr>
          <w:rFonts w:cs="Times New Roman"/>
        </w:rPr>
        <w:t>A programozhat</w:t>
      </w:r>
      <w:r>
        <w:rPr>
          <w:rFonts w:cs="Times New Roman"/>
        </w:rPr>
        <w:t>ó vezérlő működésének jellemzői</w:t>
      </w:r>
    </w:p>
    <w:p w14:paraId="1C4E9A4A" w14:textId="702F0378" w:rsidR="001E5A48" w:rsidRPr="001E5A48" w:rsidRDefault="001E5A48" w:rsidP="001E5A48">
      <w:pPr>
        <w:spacing w:after="0"/>
        <w:ind w:left="567"/>
        <w:rPr>
          <w:rFonts w:cs="Times New Roman"/>
        </w:rPr>
      </w:pPr>
      <w:r w:rsidRPr="001E5A48">
        <w:rPr>
          <w:rFonts w:cs="Times New Roman"/>
        </w:rPr>
        <w:t xml:space="preserve">A </w:t>
      </w:r>
      <w:proofErr w:type="spellStart"/>
      <w:r w:rsidRPr="001E5A48">
        <w:rPr>
          <w:rFonts w:cs="Times New Roman"/>
        </w:rPr>
        <w:t>PLC-ben</w:t>
      </w:r>
      <w:proofErr w:type="spellEnd"/>
      <w:r w:rsidRPr="001E5A48">
        <w:rPr>
          <w:rFonts w:cs="Times New Roman"/>
        </w:rPr>
        <w:t xml:space="preserve"> futó programok és feladataik (alapsz</w:t>
      </w:r>
      <w:r>
        <w:rPr>
          <w:rFonts w:cs="Times New Roman"/>
        </w:rPr>
        <w:t>oftver, felhasználói programok)</w:t>
      </w:r>
    </w:p>
    <w:p w14:paraId="0E81BB17" w14:textId="1523073C" w:rsidR="001E5A48" w:rsidRPr="001E5A48" w:rsidRDefault="001E5A48" w:rsidP="001E5A48">
      <w:pPr>
        <w:spacing w:after="0"/>
        <w:ind w:left="567"/>
        <w:rPr>
          <w:rFonts w:cs="Times New Roman"/>
        </w:rPr>
      </w:pPr>
      <w:r w:rsidRPr="001E5A48">
        <w:rPr>
          <w:rFonts w:cs="Times New Roman"/>
        </w:rPr>
        <w:t>A felhasználói programok végreh</w:t>
      </w:r>
      <w:r>
        <w:rPr>
          <w:rFonts w:cs="Times New Roman"/>
        </w:rPr>
        <w:t>ajtásának módjai</w:t>
      </w:r>
    </w:p>
    <w:p w14:paraId="21F3094B" w14:textId="2944F3EF" w:rsidR="001E5A48" w:rsidRPr="001E5A48" w:rsidRDefault="001E5A48" w:rsidP="001E5A48">
      <w:pPr>
        <w:spacing w:after="0"/>
        <w:ind w:left="567"/>
        <w:rPr>
          <w:rFonts w:cs="Times New Roman"/>
        </w:rPr>
      </w:pPr>
      <w:r w:rsidRPr="001E5A48">
        <w:rPr>
          <w:rFonts w:cs="Times New Roman"/>
        </w:rPr>
        <w:t>PLC hálózatok, kommunikáció, ipari buszok, szelepszigetek, terepi eszközök, kihelyezett I</w:t>
      </w:r>
      <w:r>
        <w:rPr>
          <w:rFonts w:cs="Times New Roman"/>
        </w:rPr>
        <w:t>/O-k, korszerű huzalozási módok</w:t>
      </w:r>
    </w:p>
    <w:p w14:paraId="0021FA31" w14:textId="03B854F9" w:rsidR="00C53E01" w:rsidRDefault="001E5A48" w:rsidP="001E5A48">
      <w:pPr>
        <w:spacing w:after="0"/>
        <w:ind w:left="567"/>
      </w:pPr>
      <w:r w:rsidRPr="001E5A48">
        <w:rPr>
          <w:rFonts w:cs="Times New Roman"/>
        </w:rPr>
        <w:t>Operátor panelek, megjelenítő eszközök, ember-gép interfész (HMI)</w:t>
      </w:r>
    </w:p>
    <w:p w14:paraId="3287D5A3" w14:textId="77777777" w:rsidR="00C53E01" w:rsidRPr="00644690" w:rsidRDefault="00C53E01" w:rsidP="00C53E01">
      <w:pPr>
        <w:tabs>
          <w:tab w:val="left" w:pos="1418"/>
          <w:tab w:val="right" w:pos="9072"/>
        </w:tabs>
        <w:spacing w:after="0"/>
        <w:ind w:left="851"/>
      </w:pPr>
    </w:p>
    <w:p w14:paraId="201B8BA9" w14:textId="22FD0C53" w:rsidR="00C53E01" w:rsidRDefault="001E5A48" w:rsidP="00C53E01">
      <w:pPr>
        <w:pStyle w:val="Listaszerbekezds"/>
        <w:numPr>
          <w:ilvl w:val="2"/>
          <w:numId w:val="8"/>
        </w:numPr>
        <w:tabs>
          <w:tab w:val="left" w:pos="1701"/>
          <w:tab w:val="right" w:pos="9072"/>
        </w:tabs>
        <w:spacing w:after="0"/>
        <w:ind w:left="993" w:hanging="426"/>
        <w:rPr>
          <w:b/>
          <w:i/>
        </w:rPr>
      </w:pPr>
      <w:r>
        <w:rPr>
          <w:b/>
          <w:i/>
        </w:rPr>
        <w:t>PLC</w:t>
      </w:r>
      <w:r w:rsidRPr="001E5A48">
        <w:rPr>
          <w:rFonts w:ascii="Palatino Linotype" w:hAnsi="Palatino Linotype"/>
          <w:b/>
          <w:szCs w:val="24"/>
        </w:rPr>
        <w:t xml:space="preserve"> </w:t>
      </w:r>
      <w:r w:rsidRPr="001E5A48">
        <w:rPr>
          <w:b/>
          <w:i/>
        </w:rPr>
        <w:t>kiválasztása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24CE4228" w14:textId="25023206" w:rsidR="001E5A48" w:rsidRPr="001E5A48" w:rsidRDefault="001E5A48" w:rsidP="001E5A48">
      <w:pPr>
        <w:spacing w:after="0"/>
        <w:ind w:left="567"/>
        <w:rPr>
          <w:rFonts w:cs="Times New Roman"/>
        </w:rPr>
      </w:pPr>
      <w:r>
        <w:rPr>
          <w:rFonts w:cs="Times New Roman"/>
        </w:rPr>
        <w:t xml:space="preserve">A </w:t>
      </w:r>
      <w:r w:rsidRPr="001E5A48">
        <w:rPr>
          <w:rFonts w:cs="Times New Roman"/>
        </w:rPr>
        <w:t>PLC-k típusai, alkalmazásuk szempontjai (technikai jellemzők, gazdaságossági szempontok, termék minőségi, mennyiségi jellemzőinek figyelembevétele, balesetvédelmi szempontok</w:t>
      </w:r>
      <w:r>
        <w:rPr>
          <w:rFonts w:cs="Times New Roman"/>
        </w:rPr>
        <w:t>)</w:t>
      </w:r>
    </w:p>
    <w:p w14:paraId="17CCCFC0" w14:textId="3E36518C" w:rsidR="001E5A48" w:rsidRPr="001E5A48" w:rsidRDefault="001E5A48" w:rsidP="001E5A48">
      <w:pPr>
        <w:spacing w:after="0"/>
        <w:ind w:left="567"/>
        <w:rPr>
          <w:rFonts w:cs="Times New Roman"/>
        </w:rPr>
      </w:pPr>
      <w:r w:rsidRPr="001E5A48">
        <w:rPr>
          <w:rFonts w:cs="Times New Roman"/>
        </w:rPr>
        <w:t xml:space="preserve">A programozható vezérlők főbb jellemzői, kiválasztásuk </w:t>
      </w:r>
      <w:r>
        <w:rPr>
          <w:rFonts w:cs="Times New Roman"/>
        </w:rPr>
        <w:t>szempontjai (hardver, szoftver)</w:t>
      </w:r>
    </w:p>
    <w:p w14:paraId="274ABCB6" w14:textId="7DAF2305" w:rsidR="001E5A48" w:rsidRPr="001E5A48" w:rsidRDefault="001E5A48" w:rsidP="001E5A48">
      <w:pPr>
        <w:spacing w:after="0"/>
        <w:ind w:left="567"/>
        <w:rPr>
          <w:rFonts w:cs="Times New Roman"/>
        </w:rPr>
      </w:pPr>
      <w:r w:rsidRPr="001E5A48">
        <w:rPr>
          <w:rFonts w:cs="Times New Roman"/>
        </w:rPr>
        <w:t xml:space="preserve">PLC műszaki leírások, dokumentációk letöltése a gyártók honlapjáról, </w:t>
      </w:r>
      <w:r>
        <w:rPr>
          <w:rFonts w:cs="Times New Roman"/>
        </w:rPr>
        <w:t>műszaki paraméterek értelmezése</w:t>
      </w:r>
    </w:p>
    <w:p w14:paraId="7936624A" w14:textId="04220A8E" w:rsidR="001E5A48" w:rsidRPr="001E5A48" w:rsidRDefault="001E5A48" w:rsidP="001E5A48">
      <w:pPr>
        <w:spacing w:after="0"/>
        <w:ind w:left="567"/>
        <w:rPr>
          <w:rFonts w:cs="Times New Roman"/>
        </w:rPr>
      </w:pPr>
      <w:r w:rsidRPr="001E5A48">
        <w:rPr>
          <w:rFonts w:cs="Times New Roman"/>
        </w:rPr>
        <w:t xml:space="preserve">A CPU utasításkészlet (Boole-műveletek, adatműveletek: olvasás, írás, analóg értékek kezelése, aritmetikai műveletek, adatkonverzió, adatbázis-kezelő műveletek, lebegőpontos matematikai műveletek, szubrutinhívási lehetőség, program-megszakítási </w:t>
      </w:r>
      <w:r w:rsidRPr="001E5A48">
        <w:rPr>
          <w:rFonts w:cs="Times New Roman"/>
        </w:rPr>
        <w:lastRenderedPageBreak/>
        <w:t>lehetőség, soros kommunikációkezelés; taszkkezelési lehetőség, PID algoritmushívások lehetősége, hálózatkezelő</w:t>
      </w:r>
      <w:r>
        <w:rPr>
          <w:rFonts w:cs="Times New Roman"/>
        </w:rPr>
        <w:t xml:space="preserve"> utasítások</w:t>
      </w:r>
    </w:p>
    <w:p w14:paraId="6F8C1701" w14:textId="77777777" w:rsidR="001E5A48" w:rsidRDefault="001E5A48" w:rsidP="001E5A48">
      <w:pPr>
        <w:spacing w:after="0"/>
        <w:ind w:left="567"/>
        <w:rPr>
          <w:rFonts w:cs="Times New Roman"/>
        </w:rPr>
      </w:pPr>
      <w:r w:rsidRPr="001E5A48">
        <w:rPr>
          <w:rFonts w:cs="Times New Roman"/>
        </w:rPr>
        <w:t xml:space="preserve">PLC RAM, ill. EPROM memóriakapacitásának </w:t>
      </w:r>
      <w:r>
        <w:rPr>
          <w:rFonts w:cs="Times New Roman"/>
        </w:rPr>
        <w:t>meghatározása</w:t>
      </w:r>
    </w:p>
    <w:p w14:paraId="3665985C" w14:textId="70175E6F" w:rsidR="001E5A48" w:rsidRPr="001E5A48" w:rsidRDefault="001E5A48" w:rsidP="001E5A48">
      <w:pPr>
        <w:spacing w:after="0"/>
        <w:ind w:left="567"/>
        <w:rPr>
          <w:rFonts w:cs="Times New Roman"/>
        </w:rPr>
      </w:pPr>
      <w:r w:rsidRPr="001E5A48">
        <w:rPr>
          <w:rFonts w:cs="Times New Roman"/>
        </w:rPr>
        <w:t>A program méretének becslési algoritmus</w:t>
      </w:r>
      <w:r>
        <w:rPr>
          <w:rFonts w:cs="Times New Roman"/>
        </w:rPr>
        <w:t>a</w:t>
      </w:r>
    </w:p>
    <w:p w14:paraId="7292D56A" w14:textId="1DCD464E" w:rsidR="001E5A48" w:rsidRPr="001E5A48" w:rsidRDefault="001E5A48" w:rsidP="001E5A48">
      <w:pPr>
        <w:spacing w:after="0"/>
        <w:ind w:left="567"/>
        <w:rPr>
          <w:rFonts w:cs="Times New Roman"/>
        </w:rPr>
      </w:pPr>
      <w:r w:rsidRPr="001E5A48">
        <w:rPr>
          <w:rFonts w:cs="Times New Roman"/>
        </w:rPr>
        <w:t xml:space="preserve">I/O követelményei (I/O száma, optikai leválasztása, zavarvédettsége, távoli és/vagy hálózati I/O kezelés szükségessége; speciális egységek igénye, I/O egységek tápfeszültség-ellátása, feszültség- és </w:t>
      </w:r>
      <w:r>
        <w:rPr>
          <w:rFonts w:cs="Times New Roman"/>
        </w:rPr>
        <w:t>áramszintje)</w:t>
      </w:r>
    </w:p>
    <w:p w14:paraId="0612351A" w14:textId="17EF9369" w:rsidR="001E5A48" w:rsidRPr="001E5A48" w:rsidRDefault="001E5A48" w:rsidP="001E5A48">
      <w:pPr>
        <w:spacing w:after="0"/>
        <w:ind w:left="567"/>
        <w:rPr>
          <w:rFonts w:cs="Times New Roman"/>
        </w:rPr>
      </w:pPr>
      <w:r w:rsidRPr="001E5A48">
        <w:rPr>
          <w:rFonts w:cs="Times New Roman"/>
        </w:rPr>
        <w:t xml:space="preserve">A szenzorok áttekintése, a </w:t>
      </w:r>
      <w:proofErr w:type="spellStart"/>
      <w:r w:rsidRPr="001E5A48">
        <w:rPr>
          <w:rFonts w:cs="Times New Roman"/>
        </w:rPr>
        <w:t>PLC-vel</w:t>
      </w:r>
      <w:proofErr w:type="spellEnd"/>
      <w:r w:rsidRPr="001E5A48">
        <w:rPr>
          <w:rFonts w:cs="Times New Roman"/>
        </w:rPr>
        <w:t xml:space="preserve"> való kapcsolatuk, bemeneti modulok</w:t>
      </w:r>
    </w:p>
    <w:p w14:paraId="038BE803" w14:textId="21FC4228" w:rsidR="001E5A48" w:rsidRPr="001E5A48" w:rsidRDefault="001E5A48" w:rsidP="001E5A48">
      <w:pPr>
        <w:spacing w:after="0"/>
        <w:ind w:left="567"/>
        <w:rPr>
          <w:rFonts w:cs="Times New Roman"/>
        </w:rPr>
      </w:pPr>
      <w:r w:rsidRPr="001E5A48">
        <w:rPr>
          <w:rFonts w:cs="Times New Roman"/>
        </w:rPr>
        <w:t xml:space="preserve">A jelátalakítók, végrehajtók áttekintése, a </w:t>
      </w:r>
      <w:proofErr w:type="spellStart"/>
      <w:r w:rsidRPr="001E5A48">
        <w:rPr>
          <w:rFonts w:cs="Times New Roman"/>
        </w:rPr>
        <w:t>PLC-vel</w:t>
      </w:r>
      <w:proofErr w:type="spellEnd"/>
      <w:r w:rsidRPr="001E5A48">
        <w:rPr>
          <w:rFonts w:cs="Times New Roman"/>
        </w:rPr>
        <w:t xml:space="preserve"> val</w:t>
      </w:r>
      <w:r>
        <w:rPr>
          <w:rFonts w:cs="Times New Roman"/>
        </w:rPr>
        <w:t>ó kapcsolatuk, kimeneti modulok</w:t>
      </w:r>
    </w:p>
    <w:p w14:paraId="0FAA1443" w14:textId="77777777" w:rsidR="001E5A48" w:rsidRDefault="001E5A48" w:rsidP="001E5A48">
      <w:pPr>
        <w:spacing w:after="0"/>
        <w:ind w:left="567"/>
        <w:rPr>
          <w:rFonts w:cs="Times New Roman"/>
        </w:rPr>
      </w:pPr>
      <w:r w:rsidRPr="001E5A48">
        <w:rPr>
          <w:rFonts w:cs="Times New Roman"/>
        </w:rPr>
        <w:t>Informatikai rendszer (pont-pont kommunikáció, adatok (vonalak száma, átviteli sebesség, protokollok)</w:t>
      </w:r>
    </w:p>
    <w:p w14:paraId="0D4FA69E" w14:textId="5D17CA7E" w:rsidR="001E5A48" w:rsidRPr="001E5A48" w:rsidRDefault="001E5A48" w:rsidP="001E5A48">
      <w:pPr>
        <w:spacing w:after="0"/>
        <w:ind w:left="567"/>
        <w:rPr>
          <w:rFonts w:cs="Times New Roman"/>
        </w:rPr>
      </w:pPr>
      <w:r w:rsidRPr="001E5A48">
        <w:rPr>
          <w:rFonts w:cs="Times New Roman"/>
        </w:rPr>
        <w:t>Hálózati kommunikáció, többszintű informatikai rendszer kialakítása, átjárók, ETHERNET-csatoló, érzékelő és beavatkozó szervek hálózati kezelése, protokollok</w:t>
      </w:r>
      <w:r w:rsidR="009B46E6">
        <w:rPr>
          <w:rFonts w:cs="Times New Roman"/>
        </w:rPr>
        <w:t>)</w:t>
      </w:r>
    </w:p>
    <w:p w14:paraId="43B7C354" w14:textId="3E7F6BAF" w:rsidR="001E5A48" w:rsidRPr="001E5A48" w:rsidRDefault="001E5A48" w:rsidP="001E5A48">
      <w:pPr>
        <w:spacing w:after="0"/>
        <w:ind w:left="567"/>
        <w:rPr>
          <w:rFonts w:cs="Times New Roman"/>
        </w:rPr>
      </w:pPr>
      <w:r w:rsidRPr="001E5A48">
        <w:rPr>
          <w:rFonts w:cs="Times New Roman"/>
        </w:rPr>
        <w:t>Ember-gép kapcsolatra vonatkozó igények (adatbeviteli és adatkiviteli eszközök (numerikus, alfanumerikus, terminál)</w:t>
      </w:r>
    </w:p>
    <w:p w14:paraId="5EF8F879" w14:textId="77777777" w:rsidR="00C53E01" w:rsidRPr="002A1C54" w:rsidRDefault="00C53E01" w:rsidP="00C53E01">
      <w:pPr>
        <w:tabs>
          <w:tab w:val="left" w:pos="1418"/>
          <w:tab w:val="right" w:pos="9072"/>
        </w:tabs>
        <w:spacing w:after="0"/>
        <w:ind w:left="851"/>
      </w:pPr>
    </w:p>
    <w:p w14:paraId="10612209" w14:textId="09344A7E" w:rsidR="00C53E01" w:rsidRDefault="006941AF" w:rsidP="00C53E01">
      <w:pPr>
        <w:pStyle w:val="Listaszerbekezds"/>
        <w:numPr>
          <w:ilvl w:val="2"/>
          <w:numId w:val="8"/>
        </w:numPr>
        <w:tabs>
          <w:tab w:val="left" w:pos="1701"/>
          <w:tab w:val="right" w:pos="9072"/>
        </w:tabs>
        <w:spacing w:after="0"/>
        <w:ind w:left="993" w:hanging="426"/>
        <w:rPr>
          <w:b/>
          <w:i/>
        </w:rPr>
      </w:pPr>
      <w:r>
        <w:rPr>
          <w:b/>
          <w:i/>
        </w:rPr>
        <w:t>PLC programozás alapjai</w:t>
      </w:r>
      <w:r w:rsidR="00C53E01" w:rsidRPr="00644690">
        <w:rPr>
          <w:b/>
          <w:i/>
        </w:rPr>
        <w:tab/>
      </w:r>
      <w:r>
        <w:rPr>
          <w:b/>
          <w:i/>
        </w:rPr>
        <w:t>3</w:t>
      </w:r>
      <w:r w:rsidR="001E5A48">
        <w:rPr>
          <w:b/>
          <w:i/>
        </w:rPr>
        <w:t>2</w:t>
      </w:r>
      <w:r w:rsidR="00C53E01">
        <w:rPr>
          <w:b/>
          <w:i/>
        </w:rPr>
        <w:t xml:space="preserve"> ó</w:t>
      </w:r>
      <w:r w:rsidR="00C53E01" w:rsidRPr="00644690">
        <w:rPr>
          <w:b/>
          <w:i/>
        </w:rPr>
        <w:t>ra/</w:t>
      </w:r>
      <w:r>
        <w:rPr>
          <w:b/>
          <w:i/>
        </w:rPr>
        <w:t>3</w:t>
      </w:r>
      <w:r w:rsidR="001E5A48">
        <w:rPr>
          <w:b/>
          <w:i/>
        </w:rPr>
        <w:t>2</w:t>
      </w:r>
      <w:r w:rsidR="00C53E01" w:rsidRPr="00644690">
        <w:rPr>
          <w:b/>
          <w:i/>
        </w:rPr>
        <w:t xml:space="preserve"> óra</w:t>
      </w:r>
    </w:p>
    <w:p w14:paraId="43D76264" w14:textId="3556F25B" w:rsidR="006941AF" w:rsidRPr="009B46E6" w:rsidRDefault="006941AF" w:rsidP="006941AF">
      <w:pPr>
        <w:spacing w:after="0"/>
        <w:ind w:left="567"/>
        <w:rPr>
          <w:rFonts w:cs="Times New Roman"/>
        </w:rPr>
      </w:pPr>
      <w:r>
        <w:rPr>
          <w:rFonts w:cs="Times New Roman"/>
        </w:rPr>
        <w:t>A</w:t>
      </w:r>
      <w:r w:rsidRPr="009B46E6">
        <w:rPr>
          <w:rFonts w:cs="Times New Roman"/>
        </w:rPr>
        <w:t>z IEC 1131-3 szabvány szerinti PLC programozási nyelvek fajtái, csoportosításuk</w:t>
      </w:r>
    </w:p>
    <w:p w14:paraId="38E66228" w14:textId="77777777" w:rsidR="006941AF" w:rsidRPr="009B46E6" w:rsidRDefault="006941AF" w:rsidP="006941AF">
      <w:pPr>
        <w:spacing w:after="0"/>
        <w:ind w:left="567"/>
        <w:rPr>
          <w:rFonts w:cs="Times New Roman"/>
        </w:rPr>
      </w:pPr>
      <w:r w:rsidRPr="009B46E6">
        <w:rPr>
          <w:rFonts w:cs="Times New Roman"/>
        </w:rPr>
        <w:t>A programszervezési egységek felépítése, szerepe</w:t>
      </w:r>
    </w:p>
    <w:p w14:paraId="79506B79" w14:textId="77777777" w:rsidR="006941AF" w:rsidRPr="009B46E6" w:rsidRDefault="006941AF" w:rsidP="006941AF">
      <w:pPr>
        <w:spacing w:after="0"/>
        <w:ind w:left="567"/>
        <w:rPr>
          <w:rFonts w:cs="Times New Roman"/>
        </w:rPr>
      </w:pPr>
      <w:r w:rsidRPr="009B46E6">
        <w:rPr>
          <w:rFonts w:cs="Times New Roman"/>
        </w:rPr>
        <w:t xml:space="preserve">PLC programozásának tervezése, elkészítése, tesztelése, üzemi próbája, </w:t>
      </w:r>
      <w:r>
        <w:rPr>
          <w:rFonts w:cs="Times New Roman"/>
        </w:rPr>
        <w:t>dokumentálása</w:t>
      </w:r>
    </w:p>
    <w:p w14:paraId="1D380416" w14:textId="77777777" w:rsidR="006941AF" w:rsidRPr="009B46E6" w:rsidRDefault="006941AF" w:rsidP="006941AF">
      <w:pPr>
        <w:spacing w:after="0"/>
        <w:ind w:left="567"/>
        <w:rPr>
          <w:rFonts w:cs="Times New Roman"/>
        </w:rPr>
      </w:pPr>
      <w:r w:rsidRPr="009B46E6">
        <w:rPr>
          <w:rFonts w:cs="Times New Roman"/>
        </w:rPr>
        <w:t>A programfejlesztés lépései (a forrás-program, a CPU működését vezérlő - gépi kódsorozatra fordítás, hibák megállapítása, javítás, hibátlan program futtatható programmá szerkesztése, működés szimulálása</w:t>
      </w:r>
      <w:r>
        <w:rPr>
          <w:rFonts w:cs="Times New Roman"/>
        </w:rPr>
        <w:t>, tesztelés valós környezetben)</w:t>
      </w:r>
    </w:p>
    <w:p w14:paraId="09016EAD" w14:textId="77777777" w:rsidR="006941AF" w:rsidRPr="009B46E6" w:rsidRDefault="006941AF" w:rsidP="006941AF">
      <w:pPr>
        <w:spacing w:after="0"/>
        <w:ind w:left="567"/>
        <w:rPr>
          <w:rFonts w:cs="Times New Roman"/>
        </w:rPr>
      </w:pPr>
      <w:r w:rsidRPr="009B46E6">
        <w:rPr>
          <w:rFonts w:cs="Times New Roman"/>
        </w:rPr>
        <w:t>A programozás eszközei, integrált programfejlesztői környezet (IDE)</w:t>
      </w:r>
    </w:p>
    <w:p w14:paraId="16FF9C8C" w14:textId="251BA6ED" w:rsidR="006941AF" w:rsidRPr="009B46E6" w:rsidRDefault="006941AF" w:rsidP="006941AF">
      <w:pPr>
        <w:spacing w:after="0"/>
        <w:ind w:left="567"/>
        <w:rPr>
          <w:rFonts w:cs="Times New Roman"/>
        </w:rPr>
      </w:pPr>
      <w:r w:rsidRPr="009B46E6">
        <w:rPr>
          <w:rFonts w:cs="Times New Roman"/>
        </w:rPr>
        <w:t>Létradiagram programnyelv elemei,</w:t>
      </w:r>
      <w:r>
        <w:rPr>
          <w:rFonts w:cs="Times New Roman"/>
        </w:rPr>
        <w:t xml:space="preserve"> elemek használatának szabályai:</w:t>
      </w:r>
    </w:p>
    <w:p w14:paraId="67255517"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w:t>
      </w:r>
      <w:r>
        <w:rPr>
          <w:rFonts w:cs="Times New Roman"/>
        </w:rPr>
        <w:t>ása létradiagram programnyelven</w:t>
      </w:r>
    </w:p>
    <w:p w14:paraId="1E3E2FF8" w14:textId="44BB16C2" w:rsidR="006941AF" w:rsidRPr="009B46E6" w:rsidRDefault="006941AF" w:rsidP="006941AF">
      <w:pPr>
        <w:spacing w:after="0"/>
        <w:ind w:left="567"/>
        <w:rPr>
          <w:rFonts w:cs="Times New Roman"/>
        </w:rPr>
      </w:pPr>
      <w:r w:rsidRPr="009B46E6">
        <w:rPr>
          <w:rFonts w:cs="Times New Roman"/>
        </w:rPr>
        <w:t>Utasításlistás programnyelv elemei,</w:t>
      </w:r>
      <w:r>
        <w:rPr>
          <w:rFonts w:cs="Times New Roman"/>
        </w:rPr>
        <w:t xml:space="preserve"> elemek használatának szabályai:</w:t>
      </w:r>
    </w:p>
    <w:p w14:paraId="52C3040D"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programozás</w:t>
      </w:r>
      <w:r>
        <w:rPr>
          <w:rFonts w:cs="Times New Roman"/>
        </w:rPr>
        <w:t>a utasításlistás programnyelven</w:t>
      </w:r>
    </w:p>
    <w:p w14:paraId="1E7F4117" w14:textId="631693D3" w:rsidR="006941AF" w:rsidRPr="009B46E6" w:rsidRDefault="006941AF" w:rsidP="006941AF">
      <w:pPr>
        <w:spacing w:after="0"/>
        <w:ind w:left="567"/>
        <w:rPr>
          <w:rFonts w:cs="Times New Roman"/>
        </w:rPr>
      </w:pPr>
      <w:r w:rsidRPr="009B46E6">
        <w:rPr>
          <w:rFonts w:cs="Times New Roman"/>
        </w:rPr>
        <w:t>Funkcióblokkos programnyelv elemei,</w:t>
      </w:r>
      <w:r>
        <w:rPr>
          <w:rFonts w:cs="Times New Roman"/>
        </w:rPr>
        <w:t xml:space="preserve"> elemek használatának szabályai:</w:t>
      </w:r>
    </w:p>
    <w:p w14:paraId="12F0C515"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programozás</w:t>
      </w:r>
      <w:r>
        <w:rPr>
          <w:rFonts w:cs="Times New Roman"/>
        </w:rPr>
        <w:t>a funkcióblokkos programnyelven</w:t>
      </w:r>
    </w:p>
    <w:p w14:paraId="39C5732C" w14:textId="58D133D4" w:rsidR="006941AF" w:rsidRPr="009B46E6" w:rsidRDefault="006941AF" w:rsidP="006941AF">
      <w:pPr>
        <w:spacing w:after="0"/>
        <w:ind w:left="567"/>
        <w:rPr>
          <w:rFonts w:cs="Times New Roman"/>
        </w:rPr>
      </w:pPr>
      <w:r w:rsidRPr="009B46E6">
        <w:rPr>
          <w:rFonts w:cs="Times New Roman"/>
        </w:rPr>
        <w:t>Sorrendi folyamatábrázolás programnyelv elemei,</w:t>
      </w:r>
      <w:r>
        <w:rPr>
          <w:rFonts w:cs="Times New Roman"/>
        </w:rPr>
        <w:t xml:space="preserve"> elemek használatának szabályai:</w:t>
      </w:r>
    </w:p>
    <w:p w14:paraId="66E02FD4" w14:textId="77777777" w:rsidR="006941AF" w:rsidRPr="009B46E6" w:rsidRDefault="006941AF" w:rsidP="006941AF">
      <w:pPr>
        <w:spacing w:after="0"/>
        <w:ind w:left="567"/>
        <w:rPr>
          <w:rFonts w:cs="Times New Roman"/>
        </w:rPr>
      </w:pPr>
      <w:r w:rsidRPr="009B46E6">
        <w:rPr>
          <w:rFonts w:cs="Times New Roman"/>
        </w:rPr>
        <w:t>Vezérlési feladatok, logikai ÉS (AND) művelet, logikai VAGY (OR) művelet, logikai TAGADÁS (INVERZ) művelet programozása sorrendi fol</w:t>
      </w:r>
      <w:r>
        <w:rPr>
          <w:rFonts w:cs="Times New Roman"/>
        </w:rPr>
        <w:t>yamatábrázolásos programnyelven</w:t>
      </w:r>
    </w:p>
    <w:p w14:paraId="4197D7D8" w14:textId="77777777" w:rsidR="006941AF" w:rsidRPr="009B46E6" w:rsidRDefault="006941AF" w:rsidP="006941AF">
      <w:pPr>
        <w:spacing w:after="0"/>
        <w:ind w:left="567"/>
        <w:rPr>
          <w:rFonts w:cs="Times New Roman"/>
        </w:rPr>
      </w:pPr>
      <w:proofErr w:type="spellStart"/>
      <w:r w:rsidRPr="009B46E6">
        <w:rPr>
          <w:rFonts w:cs="Times New Roman"/>
        </w:rPr>
        <w:t>Struktúrált</w:t>
      </w:r>
      <w:proofErr w:type="spellEnd"/>
      <w:r w:rsidRPr="009B46E6">
        <w:rPr>
          <w:rFonts w:cs="Times New Roman"/>
        </w:rPr>
        <w:t xml:space="preserve"> szöveg programnyelv elemei,</w:t>
      </w:r>
      <w:r>
        <w:rPr>
          <w:rFonts w:cs="Times New Roman"/>
        </w:rPr>
        <w:t xml:space="preserve"> elemek használatának szabályai</w:t>
      </w:r>
    </w:p>
    <w:p w14:paraId="79404EA9" w14:textId="77777777" w:rsidR="006941AF" w:rsidRPr="009B46E6" w:rsidRDefault="006941AF" w:rsidP="006941AF">
      <w:pPr>
        <w:spacing w:after="0"/>
        <w:ind w:left="567"/>
        <w:rPr>
          <w:rFonts w:cs="Times New Roman"/>
        </w:rPr>
      </w:pPr>
      <w:r w:rsidRPr="009B46E6">
        <w:rPr>
          <w:rFonts w:cs="Times New Roman"/>
        </w:rPr>
        <w:t>Adatkezelés, adatok c</w:t>
      </w:r>
      <w:r>
        <w:rPr>
          <w:rFonts w:cs="Times New Roman"/>
        </w:rPr>
        <w:t>ímzése, adatok összehasonlítása</w:t>
      </w:r>
    </w:p>
    <w:p w14:paraId="33169764" w14:textId="77777777" w:rsidR="006941AF" w:rsidRDefault="006941AF" w:rsidP="006941AF">
      <w:pPr>
        <w:spacing w:after="0"/>
        <w:ind w:left="567"/>
        <w:rPr>
          <w:rFonts w:cs="Times New Roman"/>
        </w:rPr>
      </w:pPr>
      <w:r w:rsidRPr="009B46E6">
        <w:rPr>
          <w:rFonts w:cs="Times New Roman"/>
        </w:rPr>
        <w:t>Időzítők, késleltetések pro</w:t>
      </w:r>
      <w:r>
        <w:rPr>
          <w:rFonts w:cs="Times New Roman"/>
        </w:rPr>
        <w:t>gramozása minden programnyelven</w:t>
      </w:r>
    </w:p>
    <w:p w14:paraId="04BAA3AF" w14:textId="77777777" w:rsidR="006941AF" w:rsidRPr="009B46E6" w:rsidRDefault="006941AF" w:rsidP="006941AF">
      <w:pPr>
        <w:spacing w:after="0"/>
        <w:ind w:left="567"/>
        <w:rPr>
          <w:rFonts w:cs="Times New Roman"/>
        </w:rPr>
      </w:pPr>
      <w:r w:rsidRPr="009B46E6">
        <w:rPr>
          <w:rFonts w:cs="Times New Roman"/>
        </w:rPr>
        <w:t>Kés</w:t>
      </w:r>
      <w:r>
        <w:rPr>
          <w:rFonts w:cs="Times New Roman"/>
        </w:rPr>
        <w:t>leltetések tipikus alkalmazásai</w:t>
      </w:r>
    </w:p>
    <w:p w14:paraId="07262793" w14:textId="77777777" w:rsidR="006941AF" w:rsidRDefault="006941AF" w:rsidP="006941AF">
      <w:pPr>
        <w:spacing w:after="0"/>
        <w:ind w:left="567"/>
        <w:rPr>
          <w:rFonts w:cs="Times New Roman"/>
        </w:rPr>
      </w:pPr>
      <w:r w:rsidRPr="009B46E6">
        <w:rPr>
          <w:rFonts w:cs="Times New Roman"/>
        </w:rPr>
        <w:t>Számlálók, számlálók programozása minden progra</w:t>
      </w:r>
      <w:r>
        <w:rPr>
          <w:rFonts w:cs="Times New Roman"/>
        </w:rPr>
        <w:t>mnyelven</w:t>
      </w:r>
    </w:p>
    <w:p w14:paraId="5DC8F251" w14:textId="77777777" w:rsidR="006941AF" w:rsidRPr="009B46E6" w:rsidRDefault="006941AF" w:rsidP="006941AF">
      <w:pPr>
        <w:spacing w:after="0"/>
        <w:ind w:left="567"/>
        <w:rPr>
          <w:rFonts w:cs="Times New Roman"/>
        </w:rPr>
      </w:pPr>
      <w:r w:rsidRPr="009B46E6">
        <w:rPr>
          <w:rFonts w:cs="Times New Roman"/>
        </w:rPr>
        <w:t>Számláló, nagy sebesség</w:t>
      </w:r>
      <w:r>
        <w:rPr>
          <w:rFonts w:cs="Times New Roman"/>
        </w:rPr>
        <w:t>ű számláló tipikus alkalmazásai</w:t>
      </w:r>
    </w:p>
    <w:p w14:paraId="0104E4F2" w14:textId="77777777" w:rsidR="006941AF" w:rsidRPr="009B46E6" w:rsidRDefault="006941AF" w:rsidP="006941AF">
      <w:pPr>
        <w:spacing w:after="0"/>
        <w:ind w:left="567"/>
        <w:rPr>
          <w:rFonts w:cs="Times New Roman"/>
        </w:rPr>
      </w:pPr>
      <w:r w:rsidRPr="009B46E6">
        <w:rPr>
          <w:rFonts w:cs="Times New Roman"/>
        </w:rPr>
        <w:t>Felfutó és lefutó él d</w:t>
      </w:r>
      <w:r>
        <w:rPr>
          <w:rFonts w:cs="Times New Roman"/>
        </w:rPr>
        <w:t>etektálása, tipikus alkalmazása</w:t>
      </w:r>
    </w:p>
    <w:p w14:paraId="7B92FC9D" w14:textId="33CFD163" w:rsidR="006941AF" w:rsidRDefault="006941AF" w:rsidP="006941AF">
      <w:pPr>
        <w:spacing w:after="0"/>
        <w:ind w:left="567"/>
        <w:rPr>
          <w:rFonts w:cs="Times New Roman"/>
        </w:rPr>
      </w:pPr>
      <w:r w:rsidRPr="009B46E6">
        <w:rPr>
          <w:rFonts w:cs="Times New Roman"/>
        </w:rPr>
        <w:t>Tárolók, programozásuk minden programnyelven, tipikus alkalmazásuk</w:t>
      </w:r>
    </w:p>
    <w:p w14:paraId="79637235" w14:textId="38F0D4D6" w:rsidR="00C53E01" w:rsidRDefault="00C53E01" w:rsidP="001E5A48">
      <w:pPr>
        <w:spacing w:after="0"/>
        <w:ind w:left="567"/>
      </w:pPr>
    </w:p>
    <w:p w14:paraId="77214B45" w14:textId="77777777" w:rsidR="00C53E01" w:rsidRPr="002A1C54" w:rsidRDefault="00C53E01" w:rsidP="00C53E01">
      <w:pPr>
        <w:tabs>
          <w:tab w:val="left" w:pos="1418"/>
          <w:tab w:val="right" w:pos="9072"/>
        </w:tabs>
        <w:spacing w:after="0"/>
        <w:ind w:left="851"/>
      </w:pPr>
    </w:p>
    <w:p w14:paraId="5351852F" w14:textId="30B55614" w:rsidR="00C53E01" w:rsidRDefault="006941AF" w:rsidP="00C53E01">
      <w:pPr>
        <w:pStyle w:val="Listaszerbekezds"/>
        <w:numPr>
          <w:ilvl w:val="2"/>
          <w:numId w:val="8"/>
        </w:numPr>
        <w:tabs>
          <w:tab w:val="left" w:pos="1701"/>
          <w:tab w:val="right" w:pos="9072"/>
        </w:tabs>
        <w:spacing w:after="0"/>
        <w:ind w:left="993" w:hanging="426"/>
        <w:rPr>
          <w:b/>
          <w:i/>
        </w:rPr>
      </w:pPr>
      <w:r w:rsidRPr="001E5A48">
        <w:rPr>
          <w:b/>
          <w:i/>
        </w:rPr>
        <w:t>Korszerű hibadiagnosztika</w:t>
      </w:r>
      <w:r w:rsidR="00C53E01" w:rsidRPr="00644690">
        <w:rPr>
          <w:b/>
          <w:i/>
        </w:rPr>
        <w:tab/>
      </w:r>
      <w:r w:rsidR="00AA4C3F">
        <w:rPr>
          <w:b/>
          <w:i/>
        </w:rPr>
        <w:t>15</w:t>
      </w:r>
      <w:r w:rsidR="00C53E01">
        <w:rPr>
          <w:b/>
          <w:i/>
        </w:rPr>
        <w:t xml:space="preserve"> ó</w:t>
      </w:r>
      <w:r w:rsidR="00C53E01" w:rsidRPr="00644690">
        <w:rPr>
          <w:b/>
          <w:i/>
        </w:rPr>
        <w:t>ra/</w:t>
      </w:r>
      <w:r w:rsidR="00AA4C3F">
        <w:rPr>
          <w:b/>
          <w:i/>
        </w:rPr>
        <w:t>1</w:t>
      </w:r>
      <w:r>
        <w:rPr>
          <w:b/>
          <w:i/>
        </w:rPr>
        <w:t>5</w:t>
      </w:r>
      <w:r w:rsidR="00C53E01" w:rsidRPr="00644690">
        <w:rPr>
          <w:b/>
          <w:i/>
        </w:rPr>
        <w:t xml:space="preserve"> óra</w:t>
      </w:r>
    </w:p>
    <w:p w14:paraId="2C54D184" w14:textId="11BE9437" w:rsidR="006941AF" w:rsidRPr="001E5A48" w:rsidRDefault="006941AF" w:rsidP="006941AF">
      <w:pPr>
        <w:spacing w:after="0"/>
        <w:ind w:left="567"/>
        <w:rPr>
          <w:rFonts w:cs="Times New Roman"/>
        </w:rPr>
      </w:pPr>
      <w:r w:rsidRPr="001E5A48">
        <w:rPr>
          <w:rFonts w:cs="Times New Roman"/>
        </w:rPr>
        <w:t>Hibadetektálás, hibadia</w:t>
      </w:r>
      <w:r>
        <w:rPr>
          <w:rFonts w:cs="Times New Roman"/>
        </w:rPr>
        <w:t>gnosztika jelentése, fontossága</w:t>
      </w:r>
    </w:p>
    <w:p w14:paraId="4CF682CE" w14:textId="77777777" w:rsidR="006941AF" w:rsidRPr="001E5A48" w:rsidRDefault="006941AF" w:rsidP="006941AF">
      <w:pPr>
        <w:spacing w:after="0"/>
        <w:ind w:left="567"/>
        <w:rPr>
          <w:rFonts w:cs="Times New Roman"/>
        </w:rPr>
      </w:pPr>
      <w:r w:rsidRPr="001E5A48">
        <w:rPr>
          <w:rFonts w:cs="Times New Roman"/>
        </w:rPr>
        <w:t>Folyamat működésképességi elemzés (PHA</w:t>
      </w:r>
      <w:r>
        <w:rPr>
          <w:rFonts w:cs="Times New Roman"/>
        </w:rPr>
        <w:t>), módszerek (FTA, HAZOP, FMEA)</w:t>
      </w:r>
    </w:p>
    <w:p w14:paraId="2804E81D" w14:textId="77777777" w:rsidR="006941AF" w:rsidRPr="001E5A48" w:rsidRDefault="006941AF" w:rsidP="006941AF">
      <w:pPr>
        <w:spacing w:after="0"/>
        <w:ind w:left="567"/>
        <w:rPr>
          <w:rFonts w:cs="Times New Roman"/>
        </w:rPr>
      </w:pPr>
      <w:r w:rsidRPr="001E5A48">
        <w:rPr>
          <w:rFonts w:cs="Times New Roman"/>
        </w:rPr>
        <w:lastRenderedPageBreak/>
        <w:t>Meghibásodás, hibamodellezés, hibadiagnos</w:t>
      </w:r>
      <w:r>
        <w:rPr>
          <w:rFonts w:cs="Times New Roman"/>
        </w:rPr>
        <w:t>ztika fogalma, jellemzői, célok</w:t>
      </w:r>
    </w:p>
    <w:p w14:paraId="5F495AC1" w14:textId="77777777" w:rsidR="006941AF" w:rsidRPr="001E5A48" w:rsidRDefault="006941AF" w:rsidP="006941AF">
      <w:pPr>
        <w:spacing w:after="0"/>
        <w:ind w:left="567"/>
        <w:rPr>
          <w:rFonts w:cs="Times New Roman"/>
        </w:rPr>
      </w:pPr>
      <w:r w:rsidRPr="001E5A48">
        <w:rPr>
          <w:rFonts w:cs="Times New Roman"/>
        </w:rPr>
        <w:t>Hibadetektáló, hibadiagnosztikai módszerek (modell nélk</w:t>
      </w:r>
      <w:r>
        <w:rPr>
          <w:rFonts w:cs="Times New Roman"/>
        </w:rPr>
        <w:t>üli, modell alapú, tudás alapú)</w:t>
      </w:r>
    </w:p>
    <w:p w14:paraId="1C2B7D20" w14:textId="77777777" w:rsidR="006941AF" w:rsidRPr="001E5A48" w:rsidRDefault="006941AF" w:rsidP="006941AF">
      <w:pPr>
        <w:spacing w:after="0"/>
        <w:ind w:left="567"/>
        <w:rPr>
          <w:rFonts w:cs="Times New Roman"/>
        </w:rPr>
      </w:pPr>
      <w:r w:rsidRPr="001E5A48">
        <w:rPr>
          <w:rFonts w:cs="Times New Roman"/>
        </w:rPr>
        <w:t>Gyökér ok, szimptóma, szimptómák és célok, meghibásodás hat</w:t>
      </w:r>
      <w:r>
        <w:rPr>
          <w:rFonts w:cs="Times New Roman"/>
        </w:rPr>
        <w:t>áselemzése, veszteség megelőzés</w:t>
      </w:r>
    </w:p>
    <w:p w14:paraId="4B6BF463" w14:textId="77777777" w:rsidR="006941AF" w:rsidRPr="001E5A48" w:rsidRDefault="006941AF" w:rsidP="006941AF">
      <w:pPr>
        <w:spacing w:after="0"/>
        <w:ind w:left="567"/>
        <w:rPr>
          <w:rFonts w:cs="Times New Roman"/>
        </w:rPr>
      </w:pPr>
      <w:r w:rsidRPr="001E5A48">
        <w:rPr>
          <w:rFonts w:cs="Times New Roman"/>
        </w:rPr>
        <w:t>Ve</w:t>
      </w:r>
      <w:r>
        <w:rPr>
          <w:rFonts w:cs="Times New Roman"/>
        </w:rPr>
        <w:t>szélyelemzés, veszélyazonosítás</w:t>
      </w:r>
    </w:p>
    <w:p w14:paraId="078B69E9" w14:textId="77777777" w:rsidR="006941AF" w:rsidRPr="001E5A48" w:rsidRDefault="006941AF" w:rsidP="006941AF">
      <w:pPr>
        <w:spacing w:after="0"/>
        <w:ind w:left="567"/>
        <w:rPr>
          <w:rFonts w:cs="Times New Roman"/>
        </w:rPr>
      </w:pPr>
      <w:proofErr w:type="spellStart"/>
      <w:r w:rsidRPr="001E5A48">
        <w:rPr>
          <w:rFonts w:cs="Times New Roman"/>
        </w:rPr>
        <w:t>PLC-vel</w:t>
      </w:r>
      <w:proofErr w:type="spellEnd"/>
      <w:r w:rsidRPr="001E5A48">
        <w:rPr>
          <w:rFonts w:cs="Times New Roman"/>
        </w:rPr>
        <w:t xml:space="preserve"> vezérelt bere</w:t>
      </w:r>
      <w:r>
        <w:rPr>
          <w:rFonts w:cs="Times New Roman"/>
        </w:rPr>
        <w:t>ndezések felépítése, vizsgálata</w:t>
      </w:r>
    </w:p>
    <w:p w14:paraId="0A6AD15C" w14:textId="77777777" w:rsidR="006941AF" w:rsidRPr="001E5A48" w:rsidRDefault="006941AF" w:rsidP="006941AF">
      <w:pPr>
        <w:spacing w:after="0"/>
        <w:ind w:left="567"/>
        <w:rPr>
          <w:rFonts w:cs="Times New Roman"/>
        </w:rPr>
      </w:pPr>
      <w:r w:rsidRPr="001E5A48">
        <w:rPr>
          <w:rFonts w:cs="Times New Roman"/>
        </w:rPr>
        <w:t>A bemenetek kiosztásának ellenőrzése működőképes berendezésen (vizuális, folytonosság-, feszültség- és áram</w:t>
      </w:r>
      <w:r>
        <w:rPr>
          <w:rFonts w:cs="Times New Roman"/>
        </w:rPr>
        <w:t>felvétel mérés)</w:t>
      </w:r>
    </w:p>
    <w:p w14:paraId="3EEE755D" w14:textId="77777777" w:rsidR="006941AF" w:rsidRPr="001E5A48" w:rsidRDefault="006941AF" w:rsidP="006941AF">
      <w:pPr>
        <w:spacing w:after="0"/>
        <w:ind w:left="567"/>
        <w:rPr>
          <w:rFonts w:cs="Times New Roman"/>
        </w:rPr>
      </w:pPr>
      <w:r w:rsidRPr="001E5A48">
        <w:rPr>
          <w:rFonts w:cs="Times New Roman"/>
        </w:rPr>
        <w:t>A kimenetek kiosztásának ellenőrzése működőképes berendezésen (vizuális, foly</w:t>
      </w:r>
      <w:r>
        <w:rPr>
          <w:rFonts w:cs="Times New Roman"/>
        </w:rPr>
        <w:t>tonosság- és feszültség mérés).</w:t>
      </w:r>
    </w:p>
    <w:p w14:paraId="5D193A70" w14:textId="77777777" w:rsidR="006941AF" w:rsidRPr="001E5A48" w:rsidRDefault="006941AF" w:rsidP="006941AF">
      <w:pPr>
        <w:spacing w:after="0"/>
        <w:ind w:left="567"/>
        <w:rPr>
          <w:rFonts w:cs="Times New Roman"/>
        </w:rPr>
      </w:pPr>
      <w:r w:rsidRPr="001E5A48">
        <w:rPr>
          <w:rFonts w:cs="Times New Roman"/>
        </w:rPr>
        <w:t>A használat során előfordulható hibák fajtái, c</w:t>
      </w:r>
      <w:r>
        <w:rPr>
          <w:rFonts w:cs="Times New Roman"/>
        </w:rPr>
        <w:t>soportosításuk, a hibák hatásai</w:t>
      </w:r>
    </w:p>
    <w:p w14:paraId="2BE3C9BC" w14:textId="77777777" w:rsidR="006941AF" w:rsidRPr="001E5A48" w:rsidRDefault="006941AF" w:rsidP="006941AF">
      <w:pPr>
        <w:spacing w:after="0"/>
        <w:ind w:left="567"/>
        <w:rPr>
          <w:rFonts w:cs="Times New Roman"/>
        </w:rPr>
      </w:pPr>
      <w:r w:rsidRPr="001E5A48">
        <w:rPr>
          <w:rFonts w:cs="Times New Roman"/>
        </w:rPr>
        <w:t xml:space="preserve">Szisztematikus manuális hibakeresés </w:t>
      </w:r>
      <w:proofErr w:type="spellStart"/>
      <w:r w:rsidRPr="001E5A48">
        <w:rPr>
          <w:rFonts w:cs="Times New Roman"/>
        </w:rPr>
        <w:t>PLC-vel</w:t>
      </w:r>
      <w:proofErr w:type="spellEnd"/>
      <w:r w:rsidRPr="001E5A48">
        <w:rPr>
          <w:rFonts w:cs="Times New Roman"/>
        </w:rPr>
        <w:t xml:space="preserve"> vezér</w:t>
      </w:r>
      <w:r>
        <w:rPr>
          <w:rFonts w:cs="Times New Roman"/>
        </w:rPr>
        <w:t>elt berendezéseken.</w:t>
      </w:r>
    </w:p>
    <w:p w14:paraId="5CBEEC1D" w14:textId="77777777" w:rsidR="006941AF" w:rsidRPr="001E5A48" w:rsidRDefault="006941AF" w:rsidP="006941AF">
      <w:pPr>
        <w:spacing w:after="0"/>
        <w:ind w:left="567"/>
        <w:rPr>
          <w:rFonts w:cs="Times New Roman"/>
        </w:rPr>
      </w:pPr>
      <w:r w:rsidRPr="001E5A48">
        <w:rPr>
          <w:rFonts w:cs="Times New Roman"/>
        </w:rPr>
        <w:t>Hibanapló has</w:t>
      </w:r>
      <w:r>
        <w:rPr>
          <w:rFonts w:cs="Times New Roman"/>
        </w:rPr>
        <w:t>ználata, hibakódok, hibaelemzés</w:t>
      </w:r>
    </w:p>
    <w:p w14:paraId="237504EE" w14:textId="77777777" w:rsidR="006941AF" w:rsidRPr="001E5A48" w:rsidRDefault="006941AF" w:rsidP="006941AF">
      <w:pPr>
        <w:spacing w:after="0"/>
        <w:ind w:left="567"/>
        <w:rPr>
          <w:rFonts w:cs="Times New Roman"/>
        </w:rPr>
      </w:pPr>
      <w:r w:rsidRPr="001E5A48">
        <w:rPr>
          <w:rFonts w:cs="Times New Roman"/>
        </w:rPr>
        <w:t>A programozó készülék bevonása a hibak</w:t>
      </w:r>
      <w:r>
        <w:rPr>
          <w:rFonts w:cs="Times New Roman"/>
        </w:rPr>
        <w:t>eresésbe (on-line lehetőségek)</w:t>
      </w:r>
    </w:p>
    <w:p w14:paraId="5B4AE39E" w14:textId="77777777" w:rsidR="006941AF" w:rsidRPr="001E5A48" w:rsidRDefault="006941AF" w:rsidP="006941AF">
      <w:pPr>
        <w:spacing w:after="0"/>
        <w:ind w:left="567"/>
        <w:rPr>
          <w:rFonts w:cs="Times New Roman"/>
        </w:rPr>
      </w:pPr>
      <w:r w:rsidRPr="001E5A48">
        <w:rPr>
          <w:rFonts w:cs="Times New Roman"/>
        </w:rPr>
        <w:t>Ellentmondás a bemen</w:t>
      </w:r>
      <w:r>
        <w:rPr>
          <w:rFonts w:cs="Times New Roman"/>
        </w:rPr>
        <w:t>eti- és a kimeneti jelek között</w:t>
      </w:r>
    </w:p>
    <w:p w14:paraId="630B1756" w14:textId="77777777" w:rsidR="006941AF" w:rsidRPr="001E5A48" w:rsidRDefault="006941AF" w:rsidP="006941AF">
      <w:pPr>
        <w:spacing w:after="0"/>
        <w:ind w:left="567"/>
        <w:rPr>
          <w:rFonts w:cs="Times New Roman"/>
        </w:rPr>
      </w:pPr>
      <w:r w:rsidRPr="001E5A48">
        <w:rPr>
          <w:rFonts w:cs="Times New Roman"/>
        </w:rPr>
        <w:t>Korszerű hibadiagnosztikai rendszerek, hibakereső programok (</w:t>
      </w:r>
      <w:proofErr w:type="spellStart"/>
      <w:r w:rsidRPr="001E5A48">
        <w:rPr>
          <w:rFonts w:cs="Times New Roman"/>
        </w:rPr>
        <w:t>Watc</w:t>
      </w:r>
      <w:r>
        <w:rPr>
          <w:rFonts w:cs="Times New Roman"/>
        </w:rPr>
        <w:t>hdog</w:t>
      </w:r>
      <w:proofErr w:type="spellEnd"/>
      <w:r>
        <w:rPr>
          <w:rFonts w:cs="Times New Roman"/>
        </w:rPr>
        <w:t>)</w:t>
      </w:r>
    </w:p>
    <w:p w14:paraId="3B8B3082" w14:textId="77777777" w:rsidR="006941AF" w:rsidRPr="001E5A48" w:rsidRDefault="006941AF" w:rsidP="006941AF">
      <w:pPr>
        <w:spacing w:after="0"/>
        <w:ind w:left="567"/>
        <w:rPr>
          <w:rFonts w:cs="Times New Roman"/>
        </w:rPr>
      </w:pPr>
      <w:r w:rsidRPr="001E5A48">
        <w:rPr>
          <w:rFonts w:cs="Times New Roman"/>
        </w:rPr>
        <w:t xml:space="preserve">A hiba jelzése, a jelzett hiba leellenőrzése, </w:t>
      </w:r>
      <w:r>
        <w:rPr>
          <w:rFonts w:cs="Times New Roman"/>
        </w:rPr>
        <w:t>a hiba elhárítása, próbaindítás</w:t>
      </w:r>
    </w:p>
    <w:p w14:paraId="7D311E9C" w14:textId="77777777" w:rsidR="00186D1B" w:rsidRDefault="006941AF" w:rsidP="006941AF">
      <w:pPr>
        <w:spacing w:after="0"/>
        <w:ind w:left="567"/>
        <w:rPr>
          <w:rFonts w:cs="Times New Roman"/>
        </w:rPr>
      </w:pPr>
      <w:r w:rsidRPr="001E5A48">
        <w:rPr>
          <w:rFonts w:cs="Times New Roman"/>
        </w:rPr>
        <w:t>A hiba kijelzésére alkalmas megjelenítő eszközök</w:t>
      </w:r>
    </w:p>
    <w:p w14:paraId="796F444C" w14:textId="586B502E" w:rsidR="00C53E01" w:rsidRPr="00186D1B" w:rsidRDefault="00186D1B" w:rsidP="006941AF">
      <w:pPr>
        <w:spacing w:after="0"/>
        <w:ind w:left="567"/>
        <w:rPr>
          <w:rFonts w:cs="Times New Roman"/>
        </w:rPr>
      </w:pPr>
      <w:proofErr w:type="spellStart"/>
      <w:r w:rsidRPr="00186D1B">
        <w:rPr>
          <w:rFonts w:cs="Times New Roman"/>
        </w:rPr>
        <w:t>Failsafe</w:t>
      </w:r>
      <w:proofErr w:type="spellEnd"/>
      <w:r w:rsidRPr="00186D1B">
        <w:rPr>
          <w:rFonts w:cs="Times New Roman"/>
        </w:rPr>
        <w:t xml:space="preserve"> rendszer hibáinak diagnosztizálása, hibakeresés a </w:t>
      </w:r>
      <w:proofErr w:type="spellStart"/>
      <w:r w:rsidRPr="00186D1B">
        <w:rPr>
          <w:rFonts w:cs="Times New Roman"/>
        </w:rPr>
        <w:t>safety</w:t>
      </w:r>
      <w:proofErr w:type="spellEnd"/>
      <w:r w:rsidRPr="00186D1B">
        <w:rPr>
          <w:rFonts w:cs="Times New Roman"/>
        </w:rPr>
        <w:t xml:space="preserve"> programban</w:t>
      </w:r>
      <w:r w:rsidR="00C53E01" w:rsidRPr="00A80941">
        <w:rPr>
          <w:rFonts w:cs="Times New Roman"/>
        </w:rPr>
        <w:t xml:space="preserve"> </w:t>
      </w:r>
    </w:p>
    <w:p w14:paraId="3C9C0ADA" w14:textId="77777777" w:rsidR="00C53E01" w:rsidRPr="002A1C54" w:rsidRDefault="00C53E01" w:rsidP="00C53E01">
      <w:pPr>
        <w:tabs>
          <w:tab w:val="left" w:pos="1418"/>
          <w:tab w:val="right" w:pos="9072"/>
        </w:tabs>
        <w:spacing w:after="0"/>
        <w:ind w:left="851"/>
      </w:pPr>
    </w:p>
    <w:p w14:paraId="49590EC2" w14:textId="6F231069" w:rsidR="00C53E01" w:rsidRPr="00644690" w:rsidRDefault="006941AF" w:rsidP="00C53E01">
      <w:pPr>
        <w:pStyle w:val="Listaszerbekezds"/>
        <w:numPr>
          <w:ilvl w:val="2"/>
          <w:numId w:val="8"/>
        </w:numPr>
        <w:tabs>
          <w:tab w:val="left" w:pos="1701"/>
          <w:tab w:val="right" w:pos="9072"/>
        </w:tabs>
        <w:spacing w:after="0"/>
        <w:ind w:left="993" w:hanging="426"/>
        <w:rPr>
          <w:rFonts w:cs="Times New Roman"/>
          <w:b/>
          <w:i/>
        </w:rPr>
      </w:pPr>
      <w:r>
        <w:rPr>
          <w:b/>
          <w:i/>
        </w:rPr>
        <w:t>PLC-be integrált biztonságtechnikai rendszerek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14:paraId="64BEA127" w14:textId="73B12575" w:rsidR="006941AF" w:rsidRPr="005B2E87" w:rsidRDefault="006941AF" w:rsidP="006941AF">
      <w:pPr>
        <w:spacing w:after="0"/>
        <w:ind w:left="567"/>
        <w:rPr>
          <w:rFonts w:cs="Times New Roman"/>
        </w:rPr>
      </w:pPr>
      <w:r w:rsidRPr="005B2E87">
        <w:rPr>
          <w:rFonts w:cs="Times New Roman"/>
        </w:rPr>
        <w:t>Hatékony, rendszerezett automatizálás</w:t>
      </w:r>
    </w:p>
    <w:p w14:paraId="0039518E" w14:textId="77777777" w:rsidR="006941AF" w:rsidRPr="005B2E87" w:rsidRDefault="006941AF" w:rsidP="006941AF">
      <w:pPr>
        <w:spacing w:after="0"/>
        <w:ind w:left="567"/>
        <w:rPr>
          <w:rFonts w:cs="Times New Roman"/>
        </w:rPr>
      </w:pPr>
      <w:r w:rsidRPr="005B2E87">
        <w:rPr>
          <w:rFonts w:cs="Times New Roman"/>
        </w:rPr>
        <w:t>Teljesen integrált automatizálás tartalma, új termelékenységi szabványok tartós versenyelőnyök</w:t>
      </w:r>
    </w:p>
    <w:p w14:paraId="31FA55C8" w14:textId="77777777" w:rsidR="006941AF" w:rsidRPr="005B2E87" w:rsidRDefault="006941AF" w:rsidP="006941AF">
      <w:pPr>
        <w:spacing w:after="0"/>
        <w:ind w:left="567"/>
        <w:rPr>
          <w:rFonts w:cs="Times New Roman"/>
        </w:rPr>
      </w:pPr>
      <w:r w:rsidRPr="005B2E87">
        <w:rPr>
          <w:rFonts w:cs="Times New Roman"/>
        </w:rPr>
        <w:t>Maximális mérnöki hatékonyság a berendezés életciklusának valamennyi fázisában</w:t>
      </w:r>
    </w:p>
    <w:p w14:paraId="6BB99F0A" w14:textId="77777777" w:rsidR="006941AF" w:rsidRPr="005B2E87" w:rsidRDefault="006941AF" w:rsidP="006941AF">
      <w:pPr>
        <w:spacing w:after="0"/>
        <w:ind w:left="567"/>
        <w:rPr>
          <w:rFonts w:cs="Times New Roman"/>
        </w:rPr>
      </w:pPr>
      <w:r w:rsidRPr="005B2E87">
        <w:rPr>
          <w:rFonts w:cs="Times New Roman"/>
        </w:rPr>
        <w:t>Adatok kezelésének bevált szabványai, adatbiztonság, harmonizált skálázható biztonsági rendszer</w:t>
      </w:r>
    </w:p>
    <w:p w14:paraId="4B173280" w14:textId="77777777" w:rsidR="006941AF" w:rsidRPr="005B2E87" w:rsidRDefault="006941AF" w:rsidP="006941AF">
      <w:pPr>
        <w:spacing w:after="0"/>
        <w:ind w:left="567"/>
        <w:rPr>
          <w:rFonts w:cs="Times New Roman"/>
        </w:rPr>
      </w:pPr>
      <w:r w:rsidRPr="005B2E87">
        <w:rPr>
          <w:rFonts w:cs="Times New Roman"/>
        </w:rPr>
        <w:t>Leállások minimalizálása</w:t>
      </w:r>
    </w:p>
    <w:p w14:paraId="53F939AE" w14:textId="77777777" w:rsidR="006941AF" w:rsidRPr="005B2E87" w:rsidRDefault="006941AF" w:rsidP="006941AF">
      <w:pPr>
        <w:spacing w:after="0"/>
        <w:ind w:left="567"/>
        <w:rPr>
          <w:rFonts w:cs="Times New Roman"/>
        </w:rPr>
      </w:pPr>
      <w:r w:rsidRPr="005B2E87">
        <w:rPr>
          <w:rFonts w:cs="Times New Roman"/>
        </w:rPr>
        <w:t>Személyi és vagyonvédelem</w:t>
      </w:r>
    </w:p>
    <w:p w14:paraId="1B26B89B" w14:textId="77777777" w:rsidR="006941AF" w:rsidRPr="005B2E87" w:rsidRDefault="006941AF" w:rsidP="006941AF">
      <w:pPr>
        <w:spacing w:after="0"/>
        <w:ind w:left="567"/>
        <w:rPr>
          <w:rFonts w:cs="Times New Roman"/>
        </w:rPr>
      </w:pPr>
      <w:r w:rsidRPr="005B2E87">
        <w:rPr>
          <w:rFonts w:cs="Times New Roman"/>
        </w:rPr>
        <w:t>Biztonságértékelő eszközök</w:t>
      </w:r>
    </w:p>
    <w:p w14:paraId="3784D778" w14:textId="77777777" w:rsidR="006941AF" w:rsidRPr="005B2E87" w:rsidRDefault="006941AF" w:rsidP="006941AF">
      <w:pPr>
        <w:spacing w:after="0"/>
        <w:ind w:left="567"/>
        <w:rPr>
          <w:rFonts w:cs="Times New Roman"/>
        </w:rPr>
      </w:pPr>
      <w:r w:rsidRPr="005B2E87">
        <w:rPr>
          <w:rFonts w:cs="Times New Roman"/>
        </w:rPr>
        <w:t>Alapvető biztonsági követelmények az iparban</w:t>
      </w:r>
    </w:p>
    <w:p w14:paraId="7E4AE32B" w14:textId="77777777" w:rsidR="006941AF" w:rsidRPr="005B2E87" w:rsidRDefault="006941AF" w:rsidP="006941AF">
      <w:pPr>
        <w:spacing w:after="0"/>
        <w:ind w:left="567"/>
        <w:rPr>
          <w:rFonts w:cs="Times New Roman"/>
        </w:rPr>
      </w:pPr>
      <w:r w:rsidRPr="005B2E87">
        <w:rPr>
          <w:rFonts w:cs="Times New Roman"/>
        </w:rPr>
        <w:t>Üzembiztos vezérlők, üzembiztos I/O modulok</w:t>
      </w:r>
    </w:p>
    <w:p w14:paraId="19F9DAE4" w14:textId="77777777" w:rsidR="006941AF" w:rsidRPr="005B2E87" w:rsidRDefault="006941AF" w:rsidP="006941AF">
      <w:pPr>
        <w:spacing w:after="0"/>
        <w:ind w:left="567"/>
        <w:rPr>
          <w:rFonts w:cs="Times New Roman"/>
        </w:rPr>
      </w:pPr>
      <w:r w:rsidRPr="005B2E87">
        <w:rPr>
          <w:rFonts w:cs="Times New Roman"/>
        </w:rPr>
        <w:t>Intelligens és megosztott eszközök</w:t>
      </w:r>
    </w:p>
    <w:p w14:paraId="7897FFD7" w14:textId="49BBF05E" w:rsidR="00C53E01" w:rsidRDefault="006941AF" w:rsidP="00186D1B">
      <w:pPr>
        <w:spacing w:after="0"/>
        <w:ind w:left="567"/>
        <w:rPr>
          <w:rFonts w:cs="Times New Roman"/>
        </w:rPr>
      </w:pPr>
      <w:r w:rsidRPr="005B2E87">
        <w:rPr>
          <w:rFonts w:cs="Times New Roman"/>
        </w:rPr>
        <w:t>Biztonságos Integrált Automatika architektúrák</w:t>
      </w:r>
    </w:p>
    <w:p w14:paraId="171A0636" w14:textId="77777777" w:rsidR="00186D1B" w:rsidRPr="00186D1B" w:rsidRDefault="00186D1B" w:rsidP="00186D1B">
      <w:pPr>
        <w:spacing w:after="0"/>
        <w:ind w:left="567"/>
        <w:rPr>
          <w:rFonts w:cs="Times New Roman"/>
        </w:rPr>
      </w:pPr>
      <w:r w:rsidRPr="00186D1B">
        <w:rPr>
          <w:rFonts w:cs="Times New Roman"/>
        </w:rPr>
        <w:t>Az irányítórendszerek alkalmazásának biztonsági szabályai, osztályai (DIN V 19250, IEC 62061 alapján)</w:t>
      </w:r>
    </w:p>
    <w:p w14:paraId="5C6D0FB8" w14:textId="77777777" w:rsidR="00186D1B" w:rsidRPr="00186D1B" w:rsidRDefault="00186D1B" w:rsidP="00186D1B">
      <w:pPr>
        <w:spacing w:after="0"/>
        <w:ind w:left="567"/>
        <w:rPr>
          <w:rFonts w:cs="Times New Roman"/>
        </w:rPr>
      </w:pPr>
      <w:r w:rsidRPr="00186D1B">
        <w:rPr>
          <w:rFonts w:cs="Times New Roman"/>
        </w:rPr>
        <w:t>Biztonsági PLC-k fogalomköre, rendszertechnikája</w:t>
      </w:r>
    </w:p>
    <w:p w14:paraId="5F00F855" w14:textId="77777777" w:rsidR="00186D1B" w:rsidRPr="00186D1B" w:rsidRDefault="00186D1B" w:rsidP="00186D1B">
      <w:pPr>
        <w:spacing w:after="0"/>
        <w:ind w:left="567"/>
        <w:rPr>
          <w:rFonts w:cs="Times New Roman"/>
        </w:rPr>
      </w:pPr>
      <w:proofErr w:type="spellStart"/>
      <w:r w:rsidRPr="00186D1B">
        <w:rPr>
          <w:rFonts w:cs="Times New Roman"/>
        </w:rPr>
        <w:t>Failsafe</w:t>
      </w:r>
      <w:proofErr w:type="spellEnd"/>
      <w:r w:rsidRPr="00186D1B">
        <w:rPr>
          <w:rFonts w:cs="Times New Roman"/>
        </w:rPr>
        <w:t xml:space="preserve"> (hibatűrő) I/O konfigurációk (alkalmazási példákkal), kapcsolástechnikai kialakítások</w:t>
      </w:r>
    </w:p>
    <w:p w14:paraId="4A0130B3" w14:textId="4343C3B3" w:rsidR="00186D1B" w:rsidRPr="00186D1B" w:rsidRDefault="00186D1B" w:rsidP="00186D1B">
      <w:pPr>
        <w:spacing w:after="0"/>
        <w:ind w:left="567"/>
        <w:rPr>
          <w:rFonts w:cs="Times New Roman"/>
        </w:rPr>
      </w:pPr>
      <w:proofErr w:type="spellStart"/>
      <w:r w:rsidRPr="00186D1B">
        <w:rPr>
          <w:rFonts w:cs="Times New Roman"/>
        </w:rPr>
        <w:t>Failsafe</w:t>
      </w:r>
      <w:proofErr w:type="spellEnd"/>
      <w:r w:rsidRPr="00186D1B">
        <w:rPr>
          <w:rFonts w:cs="Times New Roman"/>
        </w:rPr>
        <w:t xml:space="preserve"> kommunikáció (pl.: </w:t>
      </w:r>
      <w:proofErr w:type="spellStart"/>
      <w:r w:rsidRPr="00186D1B">
        <w:rPr>
          <w:rFonts w:cs="Times New Roman"/>
        </w:rPr>
        <w:t>Profisafe</w:t>
      </w:r>
      <w:proofErr w:type="spellEnd"/>
      <w:r w:rsidRPr="00186D1B">
        <w:rPr>
          <w:rFonts w:cs="Times New Roman"/>
        </w:rPr>
        <w:t>)</w:t>
      </w:r>
    </w:p>
    <w:p w14:paraId="7A3ED35D" w14:textId="77777777" w:rsidR="00C53E01" w:rsidRDefault="00C53E01" w:rsidP="00C53E01">
      <w:pPr>
        <w:tabs>
          <w:tab w:val="left" w:pos="1418"/>
          <w:tab w:val="right" w:pos="9072"/>
        </w:tabs>
        <w:spacing w:after="0"/>
        <w:ind w:left="851"/>
      </w:pPr>
    </w:p>
    <w:p w14:paraId="55FEB7A9" w14:textId="77777777" w:rsidR="00C53E01" w:rsidRPr="002A1C54" w:rsidRDefault="00C53E01" w:rsidP="00C53E01">
      <w:pPr>
        <w:tabs>
          <w:tab w:val="left" w:pos="1418"/>
          <w:tab w:val="right" w:pos="9072"/>
        </w:tabs>
        <w:spacing w:after="0"/>
        <w:ind w:left="851"/>
      </w:pPr>
    </w:p>
    <w:p w14:paraId="27D8BE4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107F172" w14:textId="10888E05" w:rsidR="00C53E01" w:rsidRDefault="00CF2498" w:rsidP="00C53E01">
      <w:pPr>
        <w:spacing w:after="0"/>
        <w:ind w:left="426"/>
      </w:pPr>
      <w:proofErr w:type="gramStart"/>
      <w:r>
        <w:t>szaktanterem</w:t>
      </w:r>
      <w:proofErr w:type="gramEnd"/>
    </w:p>
    <w:p w14:paraId="68C68BD6" w14:textId="77777777" w:rsidR="00C53E01" w:rsidRPr="002B5BF7" w:rsidRDefault="00C53E01" w:rsidP="00C53E01">
      <w:pPr>
        <w:spacing w:after="0"/>
        <w:ind w:left="426"/>
      </w:pPr>
    </w:p>
    <w:p w14:paraId="23EF806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1D222B" w14:textId="77777777" w:rsidR="00C53E01" w:rsidRDefault="00C53E01" w:rsidP="00C53E01">
      <w:pPr>
        <w:spacing w:after="0"/>
        <w:ind w:left="426"/>
      </w:pPr>
    </w:p>
    <w:p w14:paraId="16B49B0C" w14:textId="77777777" w:rsidR="00C53E01" w:rsidRPr="00C879C0" w:rsidRDefault="00C53E01" w:rsidP="00C53E01">
      <w:pPr>
        <w:spacing w:after="0"/>
        <w:ind w:left="426"/>
        <w:rPr>
          <w:i/>
        </w:rPr>
      </w:pPr>
    </w:p>
    <w:p w14:paraId="29ACE384" w14:textId="77777777" w:rsidR="00C53E01" w:rsidRPr="00FF2E9D" w:rsidRDefault="00C53E01" w:rsidP="00C53E01">
      <w:pPr>
        <w:spacing w:after="0"/>
        <w:ind w:left="426"/>
      </w:pPr>
    </w:p>
    <w:p w14:paraId="68A115B8"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0719" w:rsidRPr="00B70719" w14:paraId="632FF755" w14:textId="77777777" w:rsidTr="00B7071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6C3EC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B1150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81C6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9D862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20FE05FF" w14:textId="77777777" w:rsidTr="00B7071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2305311" w14:textId="77777777" w:rsidR="00B70719" w:rsidRPr="00B70719" w:rsidRDefault="00B70719" w:rsidP="00B7071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2EF8F30" w14:textId="77777777" w:rsidR="00B70719" w:rsidRPr="00B70719" w:rsidRDefault="00B70719" w:rsidP="00B7071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B55006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6FC37D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4F7328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5B70A9"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1C6D0DA7" w14:textId="77777777" w:rsidTr="00B7071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38D23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AE4716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14:paraId="68DE45F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2F099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90DA0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08FA0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A703DF0"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B186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B72636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E5BEC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83A69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9C0B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68D99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EAE0686"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04EFF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B77818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2B19A0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6E9A9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2C83F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CFA30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3CD697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3D51D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7A8FF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F2846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CE0C5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BBD3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9E451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A9607E6"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5483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74A793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F187E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C67B0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6AD0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DEDB7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325737B"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B9C7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A2F840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szemléltetés </w:t>
            </w:r>
          </w:p>
        </w:tc>
        <w:tc>
          <w:tcPr>
            <w:tcW w:w="960" w:type="dxa"/>
            <w:tcBorders>
              <w:top w:val="nil"/>
              <w:left w:val="nil"/>
              <w:bottom w:val="single" w:sz="4" w:space="0" w:color="auto"/>
              <w:right w:val="single" w:sz="4" w:space="0" w:color="auto"/>
            </w:tcBorders>
            <w:shd w:val="clear" w:color="auto" w:fill="auto"/>
            <w:vAlign w:val="center"/>
            <w:hideMark/>
          </w:tcPr>
          <w:p w14:paraId="3BE9FF5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5F99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75AE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AD085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A1F930F"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CBFD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2D8D7B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3D976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B179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8C9B6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33611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7371729"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595D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771240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kooperatív tanulás </w:t>
            </w:r>
          </w:p>
        </w:tc>
        <w:tc>
          <w:tcPr>
            <w:tcW w:w="960" w:type="dxa"/>
            <w:tcBorders>
              <w:top w:val="nil"/>
              <w:left w:val="nil"/>
              <w:bottom w:val="single" w:sz="4" w:space="0" w:color="auto"/>
              <w:right w:val="single" w:sz="4" w:space="0" w:color="auto"/>
            </w:tcBorders>
            <w:shd w:val="clear" w:color="auto" w:fill="auto"/>
            <w:vAlign w:val="center"/>
            <w:hideMark/>
          </w:tcPr>
          <w:p w14:paraId="6A80A3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0A2F8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CDA72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9278F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3B2856D"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8056B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18C582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01E41D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1542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968E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E2A3C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15524CC" w14:textId="77777777" w:rsidTr="00B7071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B588F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954CB9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5143C5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5BF4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CF22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5FE80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101DD98B" w14:textId="77777777" w:rsidR="00B70719" w:rsidRDefault="00B70719" w:rsidP="00B70719">
      <w:pPr>
        <w:pStyle w:val="Listaszerbekezds"/>
        <w:spacing w:after="0"/>
        <w:ind w:left="1224"/>
        <w:rPr>
          <w:b/>
        </w:rPr>
      </w:pPr>
    </w:p>
    <w:p w14:paraId="06CB1AB9" w14:textId="44D7B2FA" w:rsidR="00C53E01" w:rsidRDefault="00C53E01" w:rsidP="00C53E01">
      <w:pPr>
        <w:spacing w:after="0"/>
        <w:ind w:left="426"/>
      </w:pPr>
    </w:p>
    <w:p w14:paraId="38CCEDBE"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70719" w:rsidRPr="00B70719" w14:paraId="51B774B6" w14:textId="77777777" w:rsidTr="00B70719">
        <w:trPr>
          <w:trHeight w:val="255"/>
          <w:jc w:val="center"/>
        </w:trPr>
        <w:tc>
          <w:tcPr>
            <w:tcW w:w="1040" w:type="dxa"/>
            <w:vMerge w:val="restart"/>
            <w:shd w:val="clear" w:color="auto" w:fill="auto"/>
            <w:vAlign w:val="center"/>
            <w:hideMark/>
          </w:tcPr>
          <w:p w14:paraId="1D0577E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5D6800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0FBAB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1FA7DC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xml:space="preserve">Alkalmazandó eszközök és felszerelések </w:t>
            </w:r>
          </w:p>
        </w:tc>
      </w:tr>
      <w:tr w:rsidR="00B70719" w:rsidRPr="00B70719" w14:paraId="1D7632D5" w14:textId="77777777" w:rsidTr="00B70719">
        <w:trPr>
          <w:trHeight w:val="510"/>
          <w:jc w:val="center"/>
        </w:trPr>
        <w:tc>
          <w:tcPr>
            <w:tcW w:w="1040" w:type="dxa"/>
            <w:vMerge/>
            <w:vAlign w:val="center"/>
            <w:hideMark/>
          </w:tcPr>
          <w:p w14:paraId="06053FEA" w14:textId="77777777" w:rsidR="00B70719" w:rsidRPr="00B70719" w:rsidRDefault="00B70719" w:rsidP="00B70719">
            <w:pPr>
              <w:spacing w:after="0"/>
              <w:jc w:val="left"/>
              <w:rPr>
                <w:rFonts w:eastAsia="Times New Roman" w:cs="Times New Roman"/>
                <w:color w:val="000000"/>
                <w:sz w:val="20"/>
                <w:szCs w:val="20"/>
                <w:lang w:eastAsia="hu-HU"/>
              </w:rPr>
            </w:pPr>
          </w:p>
        </w:tc>
        <w:tc>
          <w:tcPr>
            <w:tcW w:w="2800" w:type="dxa"/>
            <w:vMerge/>
            <w:vAlign w:val="center"/>
            <w:hideMark/>
          </w:tcPr>
          <w:p w14:paraId="1271A6AA" w14:textId="77777777" w:rsidR="00B70719" w:rsidRPr="00B70719" w:rsidRDefault="00B70719" w:rsidP="00B7071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D13732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egyéni</w:t>
            </w:r>
          </w:p>
        </w:tc>
        <w:tc>
          <w:tcPr>
            <w:tcW w:w="760" w:type="dxa"/>
            <w:shd w:val="clear" w:color="auto" w:fill="auto"/>
            <w:vAlign w:val="center"/>
            <w:hideMark/>
          </w:tcPr>
          <w:p w14:paraId="5E350C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csoport-bontás</w:t>
            </w:r>
          </w:p>
        </w:tc>
        <w:tc>
          <w:tcPr>
            <w:tcW w:w="760" w:type="dxa"/>
            <w:shd w:val="clear" w:color="auto" w:fill="auto"/>
            <w:vAlign w:val="center"/>
            <w:hideMark/>
          </w:tcPr>
          <w:p w14:paraId="342AEEC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osztály-keret</w:t>
            </w:r>
          </w:p>
        </w:tc>
        <w:tc>
          <w:tcPr>
            <w:tcW w:w="2380" w:type="dxa"/>
            <w:vMerge/>
            <w:vAlign w:val="center"/>
            <w:hideMark/>
          </w:tcPr>
          <w:p w14:paraId="6E17ADDF" w14:textId="77777777" w:rsidR="00B70719" w:rsidRPr="00B70719" w:rsidRDefault="00B70719" w:rsidP="00B70719">
            <w:pPr>
              <w:spacing w:after="0"/>
              <w:jc w:val="left"/>
              <w:rPr>
                <w:rFonts w:eastAsia="Times New Roman" w:cs="Times New Roman"/>
                <w:color w:val="000000"/>
                <w:sz w:val="20"/>
                <w:szCs w:val="20"/>
                <w:lang w:eastAsia="hu-HU"/>
              </w:rPr>
            </w:pPr>
          </w:p>
        </w:tc>
      </w:tr>
      <w:tr w:rsidR="00B70719" w:rsidRPr="00B70719" w14:paraId="0D3A4387" w14:textId="77777777" w:rsidTr="00B70719">
        <w:trPr>
          <w:trHeight w:val="255"/>
          <w:jc w:val="center"/>
        </w:trPr>
        <w:tc>
          <w:tcPr>
            <w:tcW w:w="1040" w:type="dxa"/>
            <w:shd w:val="clear" w:color="000000" w:fill="D9D9D9"/>
            <w:vAlign w:val="center"/>
            <w:hideMark/>
          </w:tcPr>
          <w:p w14:paraId="5A88E1B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w:t>
            </w:r>
          </w:p>
        </w:tc>
        <w:tc>
          <w:tcPr>
            <w:tcW w:w="7460" w:type="dxa"/>
            <w:gridSpan w:val="5"/>
            <w:shd w:val="clear" w:color="000000" w:fill="D9D9D9"/>
            <w:vAlign w:val="center"/>
            <w:hideMark/>
          </w:tcPr>
          <w:p w14:paraId="5048A04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 feldolgozó tevékenységek</w:t>
            </w:r>
          </w:p>
        </w:tc>
      </w:tr>
      <w:tr w:rsidR="00B70719" w:rsidRPr="00B70719" w14:paraId="23E09D73" w14:textId="77777777" w:rsidTr="00B70719">
        <w:trPr>
          <w:trHeight w:val="510"/>
          <w:jc w:val="center"/>
        </w:trPr>
        <w:tc>
          <w:tcPr>
            <w:tcW w:w="1040" w:type="dxa"/>
            <w:shd w:val="clear" w:color="auto" w:fill="auto"/>
            <w:vAlign w:val="center"/>
            <w:hideMark/>
          </w:tcPr>
          <w:p w14:paraId="0F3D433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1.1.</w:t>
            </w:r>
          </w:p>
        </w:tc>
        <w:tc>
          <w:tcPr>
            <w:tcW w:w="2800" w:type="dxa"/>
            <w:shd w:val="clear" w:color="auto" w:fill="auto"/>
            <w:vAlign w:val="center"/>
            <w:hideMark/>
          </w:tcPr>
          <w:p w14:paraId="3C47B4F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5F780B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310C8E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5F87ED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3926E30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839DB4" w14:textId="77777777" w:rsidTr="00B70719">
        <w:trPr>
          <w:trHeight w:val="510"/>
          <w:jc w:val="center"/>
        </w:trPr>
        <w:tc>
          <w:tcPr>
            <w:tcW w:w="1040" w:type="dxa"/>
            <w:shd w:val="clear" w:color="auto" w:fill="auto"/>
            <w:vAlign w:val="center"/>
            <w:hideMark/>
          </w:tcPr>
          <w:p w14:paraId="7B04FBB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1.2.</w:t>
            </w:r>
          </w:p>
        </w:tc>
        <w:tc>
          <w:tcPr>
            <w:tcW w:w="2800" w:type="dxa"/>
            <w:shd w:val="clear" w:color="auto" w:fill="auto"/>
            <w:vAlign w:val="center"/>
            <w:hideMark/>
          </w:tcPr>
          <w:p w14:paraId="0938E1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6297BE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082463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0CBD5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6D38AE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AA0E99F" w14:textId="77777777" w:rsidTr="00B70719">
        <w:trPr>
          <w:trHeight w:val="510"/>
          <w:jc w:val="center"/>
        </w:trPr>
        <w:tc>
          <w:tcPr>
            <w:tcW w:w="1040" w:type="dxa"/>
            <w:shd w:val="clear" w:color="auto" w:fill="auto"/>
            <w:vAlign w:val="center"/>
            <w:hideMark/>
          </w:tcPr>
          <w:p w14:paraId="0045B7B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1.3.</w:t>
            </w:r>
          </w:p>
        </w:tc>
        <w:tc>
          <w:tcPr>
            <w:tcW w:w="2800" w:type="dxa"/>
            <w:shd w:val="clear" w:color="auto" w:fill="auto"/>
            <w:vAlign w:val="center"/>
            <w:hideMark/>
          </w:tcPr>
          <w:p w14:paraId="0DA5442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34608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C66F44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4B5E6B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15F934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0EB7A31" w14:textId="77777777" w:rsidTr="00B70719">
        <w:trPr>
          <w:trHeight w:val="510"/>
          <w:jc w:val="center"/>
        </w:trPr>
        <w:tc>
          <w:tcPr>
            <w:tcW w:w="1040" w:type="dxa"/>
            <w:shd w:val="clear" w:color="auto" w:fill="auto"/>
            <w:vAlign w:val="center"/>
            <w:hideMark/>
          </w:tcPr>
          <w:p w14:paraId="6A2F5D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1.4.</w:t>
            </w:r>
          </w:p>
        </w:tc>
        <w:tc>
          <w:tcPr>
            <w:tcW w:w="2800" w:type="dxa"/>
            <w:shd w:val="clear" w:color="auto" w:fill="auto"/>
            <w:vAlign w:val="center"/>
            <w:hideMark/>
          </w:tcPr>
          <w:p w14:paraId="362CFC5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6D9BB7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9FAD6D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7100E7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E08568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8D13A54" w14:textId="77777777" w:rsidTr="00B70719">
        <w:trPr>
          <w:trHeight w:val="510"/>
          <w:jc w:val="center"/>
        </w:trPr>
        <w:tc>
          <w:tcPr>
            <w:tcW w:w="1040" w:type="dxa"/>
            <w:shd w:val="clear" w:color="auto" w:fill="auto"/>
            <w:vAlign w:val="center"/>
            <w:hideMark/>
          </w:tcPr>
          <w:p w14:paraId="54BB6FC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1.5.</w:t>
            </w:r>
          </w:p>
        </w:tc>
        <w:tc>
          <w:tcPr>
            <w:tcW w:w="2800" w:type="dxa"/>
            <w:shd w:val="clear" w:color="auto" w:fill="auto"/>
            <w:vAlign w:val="center"/>
            <w:hideMark/>
          </w:tcPr>
          <w:p w14:paraId="35BC3E8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1B75F9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DBE81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962D2C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F3E01A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AC31CF6" w14:textId="77777777" w:rsidTr="00B70719">
        <w:trPr>
          <w:trHeight w:val="255"/>
          <w:jc w:val="center"/>
        </w:trPr>
        <w:tc>
          <w:tcPr>
            <w:tcW w:w="1040" w:type="dxa"/>
            <w:shd w:val="clear" w:color="auto" w:fill="auto"/>
            <w:vAlign w:val="center"/>
            <w:hideMark/>
          </w:tcPr>
          <w:p w14:paraId="0DB7953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1.6.</w:t>
            </w:r>
          </w:p>
        </w:tc>
        <w:tc>
          <w:tcPr>
            <w:tcW w:w="2800" w:type="dxa"/>
            <w:shd w:val="clear" w:color="auto" w:fill="auto"/>
            <w:vAlign w:val="center"/>
            <w:hideMark/>
          </w:tcPr>
          <w:p w14:paraId="56E50E3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C5F31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003C5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318A92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541F2B0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7032527" w14:textId="77777777" w:rsidTr="00B70719">
        <w:trPr>
          <w:trHeight w:val="510"/>
          <w:jc w:val="center"/>
        </w:trPr>
        <w:tc>
          <w:tcPr>
            <w:tcW w:w="1040" w:type="dxa"/>
            <w:shd w:val="clear" w:color="auto" w:fill="auto"/>
            <w:vAlign w:val="center"/>
            <w:hideMark/>
          </w:tcPr>
          <w:p w14:paraId="3A3AECA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1.7.</w:t>
            </w:r>
          </w:p>
        </w:tc>
        <w:tc>
          <w:tcPr>
            <w:tcW w:w="2800" w:type="dxa"/>
            <w:shd w:val="clear" w:color="auto" w:fill="auto"/>
            <w:vAlign w:val="center"/>
            <w:hideMark/>
          </w:tcPr>
          <w:p w14:paraId="019569A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C0230B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B138D2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81C2BE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BCDF38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771D3E02" w14:textId="77777777" w:rsidTr="00B70719">
        <w:trPr>
          <w:trHeight w:val="255"/>
          <w:jc w:val="center"/>
        </w:trPr>
        <w:tc>
          <w:tcPr>
            <w:tcW w:w="1040" w:type="dxa"/>
            <w:shd w:val="clear" w:color="000000" w:fill="D9D9D9"/>
            <w:vAlign w:val="center"/>
            <w:hideMark/>
          </w:tcPr>
          <w:p w14:paraId="4EB537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w:t>
            </w:r>
          </w:p>
        </w:tc>
        <w:tc>
          <w:tcPr>
            <w:tcW w:w="7460" w:type="dxa"/>
            <w:gridSpan w:val="5"/>
            <w:shd w:val="clear" w:color="000000" w:fill="D9D9D9"/>
            <w:vAlign w:val="center"/>
            <w:hideMark/>
          </w:tcPr>
          <w:p w14:paraId="190F32D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Ismeretalkalmazási gyakorló tevékenységek, feladatok</w:t>
            </w:r>
          </w:p>
        </w:tc>
      </w:tr>
      <w:tr w:rsidR="00B70719" w:rsidRPr="00B70719" w14:paraId="48CCD4C4" w14:textId="77777777" w:rsidTr="00B70719">
        <w:trPr>
          <w:trHeight w:val="255"/>
          <w:jc w:val="center"/>
        </w:trPr>
        <w:tc>
          <w:tcPr>
            <w:tcW w:w="1040" w:type="dxa"/>
            <w:shd w:val="clear" w:color="auto" w:fill="auto"/>
            <w:vAlign w:val="center"/>
            <w:hideMark/>
          </w:tcPr>
          <w:p w14:paraId="37E0DAD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2.1.</w:t>
            </w:r>
          </w:p>
        </w:tc>
        <w:tc>
          <w:tcPr>
            <w:tcW w:w="2800" w:type="dxa"/>
            <w:shd w:val="clear" w:color="auto" w:fill="auto"/>
            <w:vAlign w:val="center"/>
            <w:hideMark/>
          </w:tcPr>
          <w:p w14:paraId="4839788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FD0980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064E9A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A63C2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0228E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6E2DF7D" w14:textId="77777777" w:rsidTr="00B70719">
        <w:trPr>
          <w:trHeight w:val="255"/>
          <w:jc w:val="center"/>
        </w:trPr>
        <w:tc>
          <w:tcPr>
            <w:tcW w:w="1040" w:type="dxa"/>
            <w:shd w:val="clear" w:color="auto" w:fill="auto"/>
            <w:vAlign w:val="center"/>
            <w:hideMark/>
          </w:tcPr>
          <w:p w14:paraId="750B46E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2.2.</w:t>
            </w:r>
          </w:p>
        </w:tc>
        <w:tc>
          <w:tcPr>
            <w:tcW w:w="2800" w:type="dxa"/>
            <w:shd w:val="clear" w:color="auto" w:fill="auto"/>
            <w:vAlign w:val="center"/>
            <w:hideMark/>
          </w:tcPr>
          <w:p w14:paraId="4CAD1DF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Leírás készítése</w:t>
            </w:r>
          </w:p>
        </w:tc>
        <w:tc>
          <w:tcPr>
            <w:tcW w:w="760" w:type="dxa"/>
            <w:shd w:val="clear" w:color="auto" w:fill="auto"/>
            <w:vAlign w:val="center"/>
            <w:hideMark/>
          </w:tcPr>
          <w:p w14:paraId="28641A6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3558A5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3A8991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606331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AC875B7" w14:textId="77777777" w:rsidTr="00B70719">
        <w:trPr>
          <w:trHeight w:val="510"/>
          <w:jc w:val="center"/>
        </w:trPr>
        <w:tc>
          <w:tcPr>
            <w:tcW w:w="1040" w:type="dxa"/>
            <w:shd w:val="clear" w:color="auto" w:fill="auto"/>
            <w:vAlign w:val="center"/>
            <w:hideMark/>
          </w:tcPr>
          <w:p w14:paraId="48A461A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2.3.</w:t>
            </w:r>
          </w:p>
        </w:tc>
        <w:tc>
          <w:tcPr>
            <w:tcW w:w="2800" w:type="dxa"/>
            <w:shd w:val="clear" w:color="auto" w:fill="auto"/>
            <w:vAlign w:val="center"/>
            <w:hideMark/>
          </w:tcPr>
          <w:p w14:paraId="65421F3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4B3CCD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0C5D10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F10EF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DD7619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4B3D80" w14:textId="77777777" w:rsidTr="00B70719">
        <w:trPr>
          <w:trHeight w:val="255"/>
          <w:jc w:val="center"/>
        </w:trPr>
        <w:tc>
          <w:tcPr>
            <w:tcW w:w="1040" w:type="dxa"/>
            <w:shd w:val="clear" w:color="auto" w:fill="auto"/>
            <w:vAlign w:val="center"/>
            <w:hideMark/>
          </w:tcPr>
          <w:p w14:paraId="1758B1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2.4.</w:t>
            </w:r>
          </w:p>
        </w:tc>
        <w:tc>
          <w:tcPr>
            <w:tcW w:w="2800" w:type="dxa"/>
            <w:shd w:val="clear" w:color="auto" w:fill="auto"/>
            <w:vAlign w:val="center"/>
            <w:hideMark/>
          </w:tcPr>
          <w:p w14:paraId="40992C5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Tesztfeladat megoldása</w:t>
            </w:r>
          </w:p>
        </w:tc>
        <w:tc>
          <w:tcPr>
            <w:tcW w:w="760" w:type="dxa"/>
            <w:shd w:val="clear" w:color="auto" w:fill="auto"/>
            <w:vAlign w:val="center"/>
            <w:hideMark/>
          </w:tcPr>
          <w:p w14:paraId="4F47644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0DF64C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52A878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B9E205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3FB8C58" w14:textId="77777777" w:rsidTr="00B70719">
        <w:trPr>
          <w:trHeight w:val="510"/>
          <w:jc w:val="center"/>
        </w:trPr>
        <w:tc>
          <w:tcPr>
            <w:tcW w:w="1040" w:type="dxa"/>
            <w:shd w:val="clear" w:color="auto" w:fill="auto"/>
            <w:vAlign w:val="center"/>
            <w:hideMark/>
          </w:tcPr>
          <w:p w14:paraId="0D8326D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2.5.</w:t>
            </w:r>
          </w:p>
        </w:tc>
        <w:tc>
          <w:tcPr>
            <w:tcW w:w="2800" w:type="dxa"/>
            <w:shd w:val="clear" w:color="auto" w:fill="auto"/>
            <w:vAlign w:val="center"/>
            <w:hideMark/>
          </w:tcPr>
          <w:p w14:paraId="7B74CA7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A8767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79C25EC"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C67B43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1786D0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678BA25" w14:textId="77777777" w:rsidTr="00B70719">
        <w:trPr>
          <w:trHeight w:val="510"/>
          <w:jc w:val="center"/>
        </w:trPr>
        <w:tc>
          <w:tcPr>
            <w:tcW w:w="1040" w:type="dxa"/>
            <w:shd w:val="clear" w:color="auto" w:fill="auto"/>
            <w:vAlign w:val="center"/>
            <w:hideMark/>
          </w:tcPr>
          <w:p w14:paraId="2443EDE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2.6.</w:t>
            </w:r>
          </w:p>
        </w:tc>
        <w:tc>
          <w:tcPr>
            <w:tcW w:w="2800" w:type="dxa"/>
            <w:shd w:val="clear" w:color="auto" w:fill="auto"/>
            <w:vAlign w:val="center"/>
            <w:hideMark/>
          </w:tcPr>
          <w:p w14:paraId="5D0A79E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5F37B9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8D946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274118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9D1F38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CCE253C" w14:textId="77777777" w:rsidTr="00B70719">
        <w:trPr>
          <w:trHeight w:val="510"/>
          <w:jc w:val="center"/>
        </w:trPr>
        <w:tc>
          <w:tcPr>
            <w:tcW w:w="1040" w:type="dxa"/>
            <w:shd w:val="clear" w:color="auto" w:fill="auto"/>
            <w:vAlign w:val="center"/>
            <w:hideMark/>
          </w:tcPr>
          <w:p w14:paraId="0089DC1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2.7.</w:t>
            </w:r>
          </w:p>
        </w:tc>
        <w:tc>
          <w:tcPr>
            <w:tcW w:w="2800" w:type="dxa"/>
            <w:shd w:val="clear" w:color="auto" w:fill="auto"/>
            <w:vAlign w:val="center"/>
            <w:hideMark/>
          </w:tcPr>
          <w:p w14:paraId="43CCE5C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697B61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531A1D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C1B91B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48B32CE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122B9E4" w14:textId="77777777" w:rsidTr="00B70719">
        <w:trPr>
          <w:trHeight w:val="255"/>
          <w:jc w:val="center"/>
        </w:trPr>
        <w:tc>
          <w:tcPr>
            <w:tcW w:w="1040" w:type="dxa"/>
            <w:shd w:val="clear" w:color="000000" w:fill="D9D9D9"/>
            <w:vAlign w:val="center"/>
            <w:hideMark/>
          </w:tcPr>
          <w:p w14:paraId="2B7732A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w:t>
            </w:r>
          </w:p>
        </w:tc>
        <w:tc>
          <w:tcPr>
            <w:tcW w:w="7460" w:type="dxa"/>
            <w:gridSpan w:val="5"/>
            <w:shd w:val="clear" w:color="000000" w:fill="D9D9D9"/>
            <w:vAlign w:val="center"/>
            <w:hideMark/>
          </w:tcPr>
          <w:p w14:paraId="16E02CC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Képi információk körében</w:t>
            </w:r>
          </w:p>
        </w:tc>
      </w:tr>
      <w:tr w:rsidR="00B70719" w:rsidRPr="00B70719" w14:paraId="142D8CF9" w14:textId="77777777" w:rsidTr="00B70719">
        <w:trPr>
          <w:trHeight w:val="255"/>
          <w:jc w:val="center"/>
        </w:trPr>
        <w:tc>
          <w:tcPr>
            <w:tcW w:w="1040" w:type="dxa"/>
            <w:shd w:val="clear" w:color="auto" w:fill="auto"/>
            <w:vAlign w:val="center"/>
            <w:hideMark/>
          </w:tcPr>
          <w:p w14:paraId="1C42336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3.1.</w:t>
            </w:r>
          </w:p>
        </w:tc>
        <w:tc>
          <w:tcPr>
            <w:tcW w:w="2800" w:type="dxa"/>
            <w:shd w:val="clear" w:color="auto" w:fill="auto"/>
            <w:vAlign w:val="center"/>
            <w:hideMark/>
          </w:tcPr>
          <w:p w14:paraId="32B9B1A8"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értelmezése</w:t>
            </w:r>
          </w:p>
        </w:tc>
        <w:tc>
          <w:tcPr>
            <w:tcW w:w="760" w:type="dxa"/>
            <w:shd w:val="clear" w:color="auto" w:fill="auto"/>
            <w:vAlign w:val="center"/>
            <w:hideMark/>
          </w:tcPr>
          <w:p w14:paraId="18E1545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76CA2E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DB2854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4B0F82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446F77D" w14:textId="77777777" w:rsidTr="00B70719">
        <w:trPr>
          <w:trHeight w:val="255"/>
          <w:jc w:val="center"/>
        </w:trPr>
        <w:tc>
          <w:tcPr>
            <w:tcW w:w="1040" w:type="dxa"/>
            <w:shd w:val="clear" w:color="auto" w:fill="auto"/>
            <w:vAlign w:val="center"/>
            <w:hideMark/>
          </w:tcPr>
          <w:p w14:paraId="3285EF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lastRenderedPageBreak/>
              <w:t>3.2.</w:t>
            </w:r>
          </w:p>
        </w:tc>
        <w:tc>
          <w:tcPr>
            <w:tcW w:w="2800" w:type="dxa"/>
            <w:shd w:val="clear" w:color="auto" w:fill="auto"/>
            <w:vAlign w:val="center"/>
            <w:hideMark/>
          </w:tcPr>
          <w:p w14:paraId="5750E9F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62BED3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E390E7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DEC7B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447745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5CE7700D" w14:textId="77777777" w:rsidTr="00B70719">
        <w:trPr>
          <w:trHeight w:val="255"/>
          <w:jc w:val="center"/>
        </w:trPr>
        <w:tc>
          <w:tcPr>
            <w:tcW w:w="1040" w:type="dxa"/>
            <w:shd w:val="clear" w:color="auto" w:fill="auto"/>
            <w:vAlign w:val="center"/>
            <w:hideMark/>
          </w:tcPr>
          <w:p w14:paraId="01912D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3.3.</w:t>
            </w:r>
          </w:p>
        </w:tc>
        <w:tc>
          <w:tcPr>
            <w:tcW w:w="2800" w:type="dxa"/>
            <w:shd w:val="clear" w:color="auto" w:fill="auto"/>
            <w:vAlign w:val="center"/>
            <w:hideMark/>
          </w:tcPr>
          <w:p w14:paraId="399074A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rajz kiegészítés</w:t>
            </w:r>
          </w:p>
        </w:tc>
        <w:tc>
          <w:tcPr>
            <w:tcW w:w="760" w:type="dxa"/>
            <w:shd w:val="clear" w:color="auto" w:fill="auto"/>
            <w:vAlign w:val="center"/>
            <w:hideMark/>
          </w:tcPr>
          <w:p w14:paraId="75D8B5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5BD1AA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2B3B2C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2DDAAA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05D311CC" w14:textId="77777777" w:rsidTr="00B70719">
        <w:trPr>
          <w:trHeight w:val="255"/>
          <w:jc w:val="center"/>
        </w:trPr>
        <w:tc>
          <w:tcPr>
            <w:tcW w:w="1040" w:type="dxa"/>
            <w:shd w:val="clear" w:color="auto" w:fill="auto"/>
            <w:vAlign w:val="center"/>
            <w:hideMark/>
          </w:tcPr>
          <w:p w14:paraId="35C277D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3.4.</w:t>
            </w:r>
          </w:p>
        </w:tc>
        <w:tc>
          <w:tcPr>
            <w:tcW w:w="2800" w:type="dxa"/>
            <w:shd w:val="clear" w:color="auto" w:fill="auto"/>
            <w:vAlign w:val="center"/>
            <w:hideMark/>
          </w:tcPr>
          <w:p w14:paraId="007C5A23"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D9A9AD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F326D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CA4FB7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0505B7F"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A2E794C" w14:textId="77777777" w:rsidTr="00B70719">
        <w:trPr>
          <w:trHeight w:val="255"/>
          <w:jc w:val="center"/>
        </w:trPr>
        <w:tc>
          <w:tcPr>
            <w:tcW w:w="1040" w:type="dxa"/>
            <w:shd w:val="clear" w:color="000000" w:fill="D9D9D9"/>
            <w:vAlign w:val="center"/>
            <w:hideMark/>
          </w:tcPr>
          <w:p w14:paraId="0D5E7F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w:t>
            </w:r>
          </w:p>
        </w:tc>
        <w:tc>
          <w:tcPr>
            <w:tcW w:w="7460" w:type="dxa"/>
            <w:gridSpan w:val="5"/>
            <w:shd w:val="clear" w:color="000000" w:fill="D9D9D9"/>
            <w:vAlign w:val="center"/>
            <w:hideMark/>
          </w:tcPr>
          <w:p w14:paraId="7D5B7F4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Komplex információk körében</w:t>
            </w:r>
          </w:p>
        </w:tc>
      </w:tr>
      <w:tr w:rsidR="00B70719" w:rsidRPr="00B70719" w14:paraId="4D593860" w14:textId="77777777" w:rsidTr="00B70719">
        <w:trPr>
          <w:trHeight w:val="255"/>
          <w:jc w:val="center"/>
        </w:trPr>
        <w:tc>
          <w:tcPr>
            <w:tcW w:w="1040" w:type="dxa"/>
            <w:shd w:val="clear" w:color="auto" w:fill="auto"/>
            <w:vAlign w:val="center"/>
            <w:hideMark/>
          </w:tcPr>
          <w:p w14:paraId="23F01C9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4.1.</w:t>
            </w:r>
          </w:p>
        </w:tc>
        <w:tc>
          <w:tcPr>
            <w:tcW w:w="2800" w:type="dxa"/>
            <w:shd w:val="clear" w:color="auto" w:fill="auto"/>
            <w:vAlign w:val="center"/>
            <w:hideMark/>
          </w:tcPr>
          <w:p w14:paraId="4D84DD36"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Esetleírás készítése</w:t>
            </w:r>
          </w:p>
        </w:tc>
        <w:tc>
          <w:tcPr>
            <w:tcW w:w="760" w:type="dxa"/>
            <w:shd w:val="clear" w:color="auto" w:fill="auto"/>
            <w:vAlign w:val="center"/>
            <w:hideMark/>
          </w:tcPr>
          <w:p w14:paraId="7D27481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670594A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C241BD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704CCCC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C5688F1" w14:textId="77777777" w:rsidTr="00B70719">
        <w:trPr>
          <w:trHeight w:val="510"/>
          <w:jc w:val="center"/>
        </w:trPr>
        <w:tc>
          <w:tcPr>
            <w:tcW w:w="1040" w:type="dxa"/>
            <w:shd w:val="clear" w:color="auto" w:fill="auto"/>
            <w:vAlign w:val="center"/>
            <w:hideMark/>
          </w:tcPr>
          <w:p w14:paraId="72D490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4.2.</w:t>
            </w:r>
          </w:p>
        </w:tc>
        <w:tc>
          <w:tcPr>
            <w:tcW w:w="2800" w:type="dxa"/>
            <w:shd w:val="clear" w:color="auto" w:fill="auto"/>
            <w:vAlign w:val="center"/>
            <w:hideMark/>
          </w:tcPr>
          <w:p w14:paraId="5FB349A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C1D6DE5"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00DEF6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1A68DD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D9C9D9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6896984" w14:textId="77777777" w:rsidTr="00B70719">
        <w:trPr>
          <w:trHeight w:val="510"/>
          <w:jc w:val="center"/>
        </w:trPr>
        <w:tc>
          <w:tcPr>
            <w:tcW w:w="1040" w:type="dxa"/>
            <w:shd w:val="clear" w:color="auto" w:fill="auto"/>
            <w:vAlign w:val="center"/>
            <w:hideMark/>
          </w:tcPr>
          <w:p w14:paraId="0ED057E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4.3.</w:t>
            </w:r>
          </w:p>
        </w:tc>
        <w:tc>
          <w:tcPr>
            <w:tcW w:w="2800" w:type="dxa"/>
            <w:shd w:val="clear" w:color="auto" w:fill="auto"/>
            <w:vAlign w:val="center"/>
            <w:hideMark/>
          </w:tcPr>
          <w:p w14:paraId="69C8DDEE"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9F6E95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061E446"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7F4A7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C579204"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613745DB" w14:textId="77777777" w:rsidTr="00B70719">
        <w:trPr>
          <w:trHeight w:val="510"/>
          <w:jc w:val="center"/>
        </w:trPr>
        <w:tc>
          <w:tcPr>
            <w:tcW w:w="1040" w:type="dxa"/>
            <w:shd w:val="clear" w:color="auto" w:fill="auto"/>
            <w:vAlign w:val="center"/>
            <w:hideMark/>
          </w:tcPr>
          <w:p w14:paraId="30A19A1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4..4.</w:t>
            </w:r>
          </w:p>
        </w:tc>
        <w:tc>
          <w:tcPr>
            <w:tcW w:w="2800" w:type="dxa"/>
            <w:shd w:val="clear" w:color="auto" w:fill="auto"/>
            <w:vAlign w:val="center"/>
            <w:hideMark/>
          </w:tcPr>
          <w:p w14:paraId="42A018A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2DD908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8FEAC8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D2D0823"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39E0BCC"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2EAD938E" w14:textId="77777777" w:rsidTr="00B70719">
        <w:trPr>
          <w:trHeight w:val="255"/>
          <w:jc w:val="center"/>
        </w:trPr>
        <w:tc>
          <w:tcPr>
            <w:tcW w:w="1040" w:type="dxa"/>
            <w:shd w:val="clear" w:color="auto" w:fill="auto"/>
            <w:vAlign w:val="center"/>
            <w:hideMark/>
          </w:tcPr>
          <w:p w14:paraId="207FDDF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4.5.</w:t>
            </w:r>
          </w:p>
        </w:tc>
        <w:tc>
          <w:tcPr>
            <w:tcW w:w="2800" w:type="dxa"/>
            <w:shd w:val="clear" w:color="auto" w:fill="auto"/>
            <w:vAlign w:val="center"/>
            <w:hideMark/>
          </w:tcPr>
          <w:p w14:paraId="64732CC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18A15F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979F46F"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6A30D47"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68415D85"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67A57DF" w14:textId="77777777" w:rsidTr="00B70719">
        <w:trPr>
          <w:trHeight w:val="255"/>
          <w:jc w:val="center"/>
        </w:trPr>
        <w:tc>
          <w:tcPr>
            <w:tcW w:w="1040" w:type="dxa"/>
            <w:shd w:val="clear" w:color="000000" w:fill="D9D9D9"/>
            <w:vAlign w:val="center"/>
            <w:hideMark/>
          </w:tcPr>
          <w:p w14:paraId="54027910"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w:t>
            </w:r>
          </w:p>
        </w:tc>
        <w:tc>
          <w:tcPr>
            <w:tcW w:w="7460" w:type="dxa"/>
            <w:gridSpan w:val="5"/>
            <w:shd w:val="clear" w:color="000000" w:fill="D9D9D9"/>
            <w:vAlign w:val="center"/>
            <w:hideMark/>
          </w:tcPr>
          <w:p w14:paraId="7DEB49C7"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munkaformák körében</w:t>
            </w:r>
          </w:p>
        </w:tc>
      </w:tr>
      <w:tr w:rsidR="00B70719" w:rsidRPr="00B70719" w14:paraId="70C7EC70" w14:textId="77777777" w:rsidTr="00B70719">
        <w:trPr>
          <w:trHeight w:val="510"/>
          <w:jc w:val="center"/>
        </w:trPr>
        <w:tc>
          <w:tcPr>
            <w:tcW w:w="1040" w:type="dxa"/>
            <w:shd w:val="clear" w:color="auto" w:fill="auto"/>
            <w:vAlign w:val="center"/>
            <w:hideMark/>
          </w:tcPr>
          <w:p w14:paraId="5E89D42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5.1.</w:t>
            </w:r>
          </w:p>
        </w:tc>
        <w:tc>
          <w:tcPr>
            <w:tcW w:w="2800" w:type="dxa"/>
            <w:shd w:val="clear" w:color="auto" w:fill="auto"/>
            <w:vAlign w:val="center"/>
            <w:hideMark/>
          </w:tcPr>
          <w:p w14:paraId="689D140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D16BA1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BEE0B3B"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1631881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53F846D"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E58D809" w14:textId="77777777" w:rsidTr="00B70719">
        <w:trPr>
          <w:trHeight w:val="510"/>
          <w:jc w:val="center"/>
        </w:trPr>
        <w:tc>
          <w:tcPr>
            <w:tcW w:w="1040" w:type="dxa"/>
            <w:shd w:val="clear" w:color="auto" w:fill="auto"/>
            <w:vAlign w:val="center"/>
            <w:hideMark/>
          </w:tcPr>
          <w:p w14:paraId="40C67049"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5.2.</w:t>
            </w:r>
          </w:p>
        </w:tc>
        <w:tc>
          <w:tcPr>
            <w:tcW w:w="2800" w:type="dxa"/>
            <w:shd w:val="clear" w:color="auto" w:fill="auto"/>
            <w:vAlign w:val="center"/>
            <w:hideMark/>
          </w:tcPr>
          <w:p w14:paraId="17CE741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64777F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5ED1CC4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31972E5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0FDA8CD1"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40A20478" w14:textId="77777777" w:rsidTr="00B70719">
        <w:trPr>
          <w:trHeight w:val="510"/>
          <w:jc w:val="center"/>
        </w:trPr>
        <w:tc>
          <w:tcPr>
            <w:tcW w:w="1040" w:type="dxa"/>
            <w:shd w:val="clear" w:color="auto" w:fill="auto"/>
            <w:vAlign w:val="center"/>
            <w:hideMark/>
          </w:tcPr>
          <w:p w14:paraId="4164AE4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5.3.</w:t>
            </w:r>
          </w:p>
        </w:tc>
        <w:tc>
          <w:tcPr>
            <w:tcW w:w="2800" w:type="dxa"/>
            <w:shd w:val="clear" w:color="auto" w:fill="auto"/>
            <w:vAlign w:val="center"/>
            <w:hideMark/>
          </w:tcPr>
          <w:p w14:paraId="4E7DDD69"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DA3F14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56B9BA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2C3F9A0E"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F05E80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1A2D8343" w14:textId="77777777" w:rsidTr="00B70719">
        <w:trPr>
          <w:trHeight w:val="255"/>
          <w:jc w:val="center"/>
        </w:trPr>
        <w:tc>
          <w:tcPr>
            <w:tcW w:w="1040" w:type="dxa"/>
            <w:shd w:val="clear" w:color="auto" w:fill="auto"/>
            <w:vAlign w:val="center"/>
            <w:hideMark/>
          </w:tcPr>
          <w:p w14:paraId="2292397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5.4.</w:t>
            </w:r>
          </w:p>
        </w:tc>
        <w:tc>
          <w:tcPr>
            <w:tcW w:w="2800" w:type="dxa"/>
            <w:shd w:val="clear" w:color="auto" w:fill="auto"/>
            <w:vAlign w:val="center"/>
            <w:hideMark/>
          </w:tcPr>
          <w:p w14:paraId="5EB3B48A"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F220D51"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865A794"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7EDAB9B8"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2813C9B2"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r w:rsidR="00B70719" w:rsidRPr="00B70719" w14:paraId="367D2073" w14:textId="77777777" w:rsidTr="00B70719">
        <w:trPr>
          <w:trHeight w:val="255"/>
          <w:jc w:val="center"/>
        </w:trPr>
        <w:tc>
          <w:tcPr>
            <w:tcW w:w="1040" w:type="dxa"/>
            <w:shd w:val="clear" w:color="auto" w:fill="auto"/>
            <w:vAlign w:val="center"/>
            <w:hideMark/>
          </w:tcPr>
          <w:p w14:paraId="5F1173C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5.5.</w:t>
            </w:r>
          </w:p>
        </w:tc>
        <w:tc>
          <w:tcPr>
            <w:tcW w:w="2800" w:type="dxa"/>
            <w:shd w:val="clear" w:color="auto" w:fill="auto"/>
            <w:vAlign w:val="center"/>
            <w:hideMark/>
          </w:tcPr>
          <w:p w14:paraId="3B92D230"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Csoportos versenyjáték</w:t>
            </w:r>
          </w:p>
        </w:tc>
        <w:tc>
          <w:tcPr>
            <w:tcW w:w="760" w:type="dxa"/>
            <w:shd w:val="clear" w:color="auto" w:fill="auto"/>
            <w:vAlign w:val="center"/>
            <w:hideMark/>
          </w:tcPr>
          <w:p w14:paraId="0A9646D2"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42278F6D"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c>
          <w:tcPr>
            <w:tcW w:w="760" w:type="dxa"/>
            <w:shd w:val="clear" w:color="auto" w:fill="auto"/>
            <w:vAlign w:val="center"/>
            <w:hideMark/>
          </w:tcPr>
          <w:p w14:paraId="02B617BA" w14:textId="77777777" w:rsidR="00B70719" w:rsidRPr="00B70719" w:rsidRDefault="00B70719" w:rsidP="00B70719">
            <w:pPr>
              <w:spacing w:after="0"/>
              <w:jc w:val="center"/>
              <w:rPr>
                <w:rFonts w:eastAsia="Times New Roman" w:cs="Times New Roman"/>
                <w:color w:val="000000"/>
                <w:sz w:val="20"/>
                <w:szCs w:val="20"/>
                <w:lang w:eastAsia="hu-HU"/>
              </w:rPr>
            </w:pPr>
            <w:r w:rsidRPr="00B70719">
              <w:rPr>
                <w:rFonts w:eastAsia="Times New Roman" w:cs="Times New Roman"/>
                <w:color w:val="000000"/>
                <w:sz w:val="20"/>
                <w:szCs w:val="20"/>
                <w:lang w:eastAsia="hu-HU"/>
              </w:rPr>
              <w:t>x</w:t>
            </w:r>
          </w:p>
        </w:tc>
        <w:tc>
          <w:tcPr>
            <w:tcW w:w="2380" w:type="dxa"/>
            <w:shd w:val="clear" w:color="auto" w:fill="auto"/>
            <w:vAlign w:val="center"/>
            <w:hideMark/>
          </w:tcPr>
          <w:p w14:paraId="1EB8E6DB" w14:textId="77777777" w:rsidR="00B70719" w:rsidRPr="00B70719" w:rsidRDefault="00B70719" w:rsidP="00B70719">
            <w:pPr>
              <w:spacing w:after="0"/>
              <w:jc w:val="left"/>
              <w:rPr>
                <w:rFonts w:eastAsia="Times New Roman" w:cs="Times New Roman"/>
                <w:color w:val="000000"/>
                <w:sz w:val="20"/>
                <w:szCs w:val="20"/>
                <w:lang w:eastAsia="hu-HU"/>
              </w:rPr>
            </w:pPr>
            <w:r w:rsidRPr="00B70719">
              <w:rPr>
                <w:rFonts w:eastAsia="Times New Roman" w:cs="Times New Roman"/>
                <w:color w:val="000000"/>
                <w:sz w:val="20"/>
                <w:szCs w:val="20"/>
                <w:lang w:eastAsia="hu-HU"/>
              </w:rPr>
              <w:t> </w:t>
            </w:r>
          </w:p>
        </w:tc>
      </w:tr>
    </w:tbl>
    <w:p w14:paraId="233485B2" w14:textId="77777777" w:rsidR="00B70719" w:rsidRPr="00BC7291" w:rsidRDefault="00B70719" w:rsidP="00B70719">
      <w:pPr>
        <w:pStyle w:val="Listaszerbekezds"/>
        <w:spacing w:after="0"/>
        <w:ind w:left="1224"/>
        <w:rPr>
          <w:b/>
        </w:rPr>
      </w:pPr>
    </w:p>
    <w:p w14:paraId="28C97741" w14:textId="62EB88A1" w:rsidR="00C53E01" w:rsidRPr="002B5BF7" w:rsidRDefault="00C53E01" w:rsidP="00C53E01">
      <w:pPr>
        <w:spacing w:after="0"/>
        <w:ind w:left="426"/>
      </w:pPr>
    </w:p>
    <w:p w14:paraId="53F0BB4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54E45C6" w14:textId="77777777" w:rsidR="00C53E01" w:rsidRDefault="00C53E01" w:rsidP="00C53E01">
      <w:pPr>
        <w:spacing w:after="0"/>
        <w:ind w:left="426"/>
      </w:pPr>
      <w:r w:rsidRPr="003A56AA">
        <w:t>A nemzeti köznevelésről szóló 2011. évi CXC. törvény. 54. § (2) a) pontja szerinti értékeléssel.</w:t>
      </w:r>
    </w:p>
    <w:p w14:paraId="36D79DBD" w14:textId="77777777" w:rsidR="00C53E01" w:rsidRPr="002B5BF7" w:rsidRDefault="00C53E01" w:rsidP="00C53E01">
      <w:pPr>
        <w:spacing w:after="0"/>
        <w:ind w:left="426"/>
      </w:pPr>
    </w:p>
    <w:p w14:paraId="08CB2937" w14:textId="77777777" w:rsidR="00C53E01" w:rsidRDefault="00C53E01" w:rsidP="00C53E01">
      <w:pPr>
        <w:spacing w:after="0"/>
        <w:rPr>
          <w:rFonts w:cs="Times New Roman"/>
        </w:rPr>
      </w:pPr>
    </w:p>
    <w:p w14:paraId="74F8D661" w14:textId="3A3FB922" w:rsidR="00C53E01" w:rsidRPr="00644690" w:rsidRDefault="00CF2498" w:rsidP="00C53E01">
      <w:pPr>
        <w:pStyle w:val="Listaszerbekezds"/>
        <w:numPr>
          <w:ilvl w:val="0"/>
          <w:numId w:val="8"/>
        </w:numPr>
        <w:tabs>
          <w:tab w:val="right" w:pos="9072"/>
        </w:tabs>
        <w:spacing w:after="0"/>
        <w:rPr>
          <w:rFonts w:cs="Times New Roman"/>
          <w:b/>
        </w:rPr>
      </w:pPr>
      <w:r>
        <w:rPr>
          <w:b/>
        </w:rPr>
        <w:t>PLC Programozási gyakorlat</w:t>
      </w:r>
      <w:r w:rsidR="00C53E01" w:rsidRPr="00644690">
        <w:rPr>
          <w:b/>
        </w:rPr>
        <w:t xml:space="preserve"> tantárgy</w:t>
      </w:r>
      <w:r w:rsidR="00C53E01" w:rsidRPr="00644690">
        <w:rPr>
          <w:b/>
        </w:rPr>
        <w:tab/>
      </w:r>
      <w:r>
        <w:rPr>
          <w:b/>
        </w:rPr>
        <w:t>310</w:t>
      </w:r>
      <w:r w:rsidR="00C53E01">
        <w:rPr>
          <w:b/>
        </w:rPr>
        <w:t xml:space="preserve"> ó</w:t>
      </w:r>
      <w:r w:rsidR="00C53E01" w:rsidRPr="00644690">
        <w:rPr>
          <w:b/>
        </w:rPr>
        <w:t>ra/</w:t>
      </w:r>
      <w:r>
        <w:rPr>
          <w:b/>
        </w:rPr>
        <w:t>310</w:t>
      </w:r>
      <w:r w:rsidR="00C53E01" w:rsidRPr="00644690">
        <w:rPr>
          <w:b/>
        </w:rPr>
        <w:t xml:space="preserve"> óra*</w:t>
      </w:r>
    </w:p>
    <w:p w14:paraId="0945384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F8DE5EC" w14:textId="77777777" w:rsidR="00C53E01" w:rsidRPr="00644690" w:rsidRDefault="00C53E01" w:rsidP="00C53E01"/>
    <w:p w14:paraId="41BA638E" w14:textId="77777777" w:rsidR="00C53E01" w:rsidRDefault="00C53E01" w:rsidP="00C53E01">
      <w:pPr>
        <w:pStyle w:val="Listaszerbekezds"/>
        <w:numPr>
          <w:ilvl w:val="1"/>
          <w:numId w:val="8"/>
        </w:numPr>
        <w:spacing w:after="0"/>
        <w:rPr>
          <w:b/>
        </w:rPr>
      </w:pPr>
      <w:r w:rsidRPr="00644690">
        <w:rPr>
          <w:b/>
        </w:rPr>
        <w:t>A tantárgy tanításának célja</w:t>
      </w:r>
    </w:p>
    <w:p w14:paraId="268A09BE" w14:textId="78799CB0" w:rsidR="00C53E01" w:rsidRDefault="00CF2498" w:rsidP="00C53E01">
      <w:pPr>
        <w:spacing w:after="0"/>
        <w:ind w:left="426"/>
      </w:pPr>
      <w:r>
        <w:t xml:space="preserve">A </w:t>
      </w:r>
      <w:r w:rsidRPr="00CF2498">
        <w:t>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PLC-programot tesztelni, üzemi próbát végezni, az előforduló hibákat feltárni, kijavítani, dokumentálni</w:t>
      </w:r>
      <w:r>
        <w:t>.</w:t>
      </w:r>
    </w:p>
    <w:p w14:paraId="18A4789F" w14:textId="77777777" w:rsidR="00C53E01" w:rsidRPr="002B5BF7" w:rsidRDefault="00C53E01" w:rsidP="00C53E01">
      <w:pPr>
        <w:spacing w:after="0"/>
        <w:ind w:left="426"/>
      </w:pPr>
    </w:p>
    <w:p w14:paraId="78B420E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15E75FD" w14:textId="77777777" w:rsidR="00C53E01" w:rsidRDefault="00C53E01" w:rsidP="00C53E01">
      <w:pPr>
        <w:spacing w:after="0"/>
        <w:ind w:left="426"/>
      </w:pPr>
    </w:p>
    <w:p w14:paraId="0FE1365E" w14:textId="77777777" w:rsidR="00C53E01" w:rsidRPr="002B5BF7" w:rsidRDefault="00C53E01" w:rsidP="00C53E01">
      <w:pPr>
        <w:spacing w:after="0"/>
        <w:ind w:left="426"/>
      </w:pPr>
    </w:p>
    <w:p w14:paraId="4DEF644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E5DC9D" w14:textId="6270F6D8" w:rsidR="00C53E01" w:rsidRDefault="00CF2498" w:rsidP="00C53E01">
      <w:pPr>
        <w:pStyle w:val="Listaszerbekezds"/>
        <w:numPr>
          <w:ilvl w:val="2"/>
          <w:numId w:val="8"/>
        </w:numPr>
        <w:tabs>
          <w:tab w:val="left" w:pos="1701"/>
          <w:tab w:val="right" w:pos="9072"/>
        </w:tabs>
        <w:spacing w:after="0"/>
        <w:ind w:left="993" w:hanging="426"/>
        <w:rPr>
          <w:b/>
          <w:i/>
        </w:rPr>
      </w:pPr>
      <w:r w:rsidRPr="00CF2498">
        <w:rPr>
          <w:b/>
          <w:i/>
        </w:rPr>
        <w:t>PLC és számítógép</w:t>
      </w:r>
      <w:r w:rsidR="00CA5033">
        <w:rPr>
          <w:b/>
          <w:i/>
        </w:rPr>
        <w:t>-</w:t>
      </w:r>
      <w:r w:rsidRPr="00CF2498">
        <w:rPr>
          <w:b/>
          <w:i/>
        </w:rPr>
        <w:t>hálózat kapcsolat</w:t>
      </w:r>
      <w:r>
        <w:rPr>
          <w:b/>
          <w:i/>
        </w:rPr>
        <w:t>a</w:t>
      </w:r>
      <w:r w:rsidR="00C53E01" w:rsidRPr="00644690">
        <w:rPr>
          <w:b/>
          <w:i/>
        </w:rPr>
        <w:tab/>
      </w:r>
      <w:r w:rsidR="00CA5033">
        <w:rPr>
          <w:b/>
          <w:i/>
        </w:rPr>
        <w:t>66</w:t>
      </w:r>
      <w:r w:rsidR="00C53E01">
        <w:rPr>
          <w:b/>
          <w:i/>
        </w:rPr>
        <w:t xml:space="preserve"> ó</w:t>
      </w:r>
      <w:r w:rsidR="00C53E01" w:rsidRPr="00644690">
        <w:rPr>
          <w:b/>
          <w:i/>
        </w:rPr>
        <w:t>ra/</w:t>
      </w:r>
      <w:r w:rsidR="00CA5033">
        <w:rPr>
          <w:b/>
          <w:i/>
        </w:rPr>
        <w:t>66</w:t>
      </w:r>
      <w:r w:rsidR="00C53E01" w:rsidRPr="00644690">
        <w:rPr>
          <w:b/>
          <w:i/>
        </w:rPr>
        <w:t xml:space="preserve"> óra</w:t>
      </w:r>
    </w:p>
    <w:p w14:paraId="0A7DD688" w14:textId="620F66C4" w:rsidR="00CA5033" w:rsidRPr="00CA5033" w:rsidRDefault="00CA5033" w:rsidP="00CA5033">
      <w:pPr>
        <w:spacing w:after="0"/>
        <w:ind w:left="567"/>
        <w:rPr>
          <w:rFonts w:cs="Times New Roman"/>
        </w:rPr>
      </w:pPr>
      <w:r>
        <w:rPr>
          <w:rFonts w:cs="Times New Roman"/>
        </w:rPr>
        <w:t xml:space="preserve">A </w:t>
      </w:r>
      <w:r w:rsidRPr="00CA5033">
        <w:rPr>
          <w:rFonts w:cs="Times New Roman"/>
        </w:rPr>
        <w:t>PLC kiválasztása, beépítés</w:t>
      </w:r>
      <w:r>
        <w:rPr>
          <w:rFonts w:cs="Times New Roman"/>
        </w:rPr>
        <w:t>e, huzalozása, üzembe helyezése</w:t>
      </w:r>
    </w:p>
    <w:p w14:paraId="189BCDF1" w14:textId="7019343C" w:rsidR="00CA5033" w:rsidRPr="00CA5033" w:rsidRDefault="00CA5033" w:rsidP="00CA5033">
      <w:pPr>
        <w:spacing w:after="0"/>
        <w:ind w:left="567"/>
        <w:rPr>
          <w:rFonts w:cs="Times New Roman"/>
        </w:rPr>
      </w:pPr>
      <w:r w:rsidRPr="00CA5033">
        <w:rPr>
          <w:rFonts w:cs="Times New Roman"/>
        </w:rPr>
        <w:t>A PLC használatbavétele (tápfeszültség ellátás, b</w:t>
      </w:r>
      <w:r>
        <w:rPr>
          <w:rFonts w:cs="Times New Roman"/>
        </w:rPr>
        <w:t>emenetek és kimenetek bekötése)</w:t>
      </w:r>
    </w:p>
    <w:p w14:paraId="2C38424F" w14:textId="4C328AB9" w:rsidR="00CA5033" w:rsidRPr="00CA5033" w:rsidRDefault="00CA5033" w:rsidP="00CA5033">
      <w:pPr>
        <w:spacing w:after="0"/>
        <w:ind w:left="567"/>
        <w:rPr>
          <w:rFonts w:cs="Times New Roman"/>
        </w:rPr>
      </w:pPr>
      <w:r w:rsidRPr="00CA5033">
        <w:rPr>
          <w:rFonts w:cs="Times New Roman"/>
        </w:rPr>
        <w:t>A programozható vezérlő alapbeál</w:t>
      </w:r>
      <w:r>
        <w:rPr>
          <w:rFonts w:cs="Times New Roman"/>
        </w:rPr>
        <w:t>lítása beépített lehetőségeivel</w:t>
      </w:r>
    </w:p>
    <w:p w14:paraId="0554AD8A" w14:textId="7E8E8647" w:rsidR="00CA5033" w:rsidRPr="00CA5033" w:rsidRDefault="00CA5033" w:rsidP="00CA5033">
      <w:pPr>
        <w:spacing w:after="0"/>
        <w:ind w:left="567"/>
        <w:rPr>
          <w:rFonts w:cs="Times New Roman"/>
        </w:rPr>
      </w:pPr>
      <w:r w:rsidRPr="00CA5033">
        <w:rPr>
          <w:rFonts w:cs="Times New Roman"/>
        </w:rPr>
        <w:t>PLC – számítógép – szimulációs eszköz (hardver, s</w:t>
      </w:r>
      <w:r>
        <w:rPr>
          <w:rFonts w:cs="Times New Roman"/>
        </w:rPr>
        <w:t>zoftver) kapcsolat megteremtése</w:t>
      </w:r>
    </w:p>
    <w:p w14:paraId="1C923CA2" w14:textId="7FB79D4A" w:rsidR="00CA5033" w:rsidRPr="00CA5033" w:rsidRDefault="00CA5033" w:rsidP="00CA5033">
      <w:pPr>
        <w:spacing w:after="0"/>
        <w:ind w:left="567"/>
        <w:rPr>
          <w:rFonts w:cs="Times New Roman"/>
        </w:rPr>
      </w:pPr>
      <w:r w:rsidRPr="00CA5033">
        <w:rPr>
          <w:rFonts w:cs="Times New Roman"/>
        </w:rPr>
        <w:t xml:space="preserve">A szenzorok, jelátalakítók, végrehajtók illesztése a </w:t>
      </w:r>
      <w:proofErr w:type="spellStart"/>
      <w:r w:rsidRPr="00CA5033">
        <w:rPr>
          <w:rFonts w:cs="Times New Roman"/>
        </w:rPr>
        <w:t>PLC-hez</w:t>
      </w:r>
      <w:proofErr w:type="spellEnd"/>
      <w:r w:rsidRPr="00CA5033">
        <w:rPr>
          <w:rFonts w:cs="Times New Roman"/>
        </w:rPr>
        <w:t xml:space="preserve">, illesztésük </w:t>
      </w:r>
      <w:r>
        <w:rPr>
          <w:rFonts w:cs="Times New Roman"/>
        </w:rPr>
        <w:t>ellenőrzése</w:t>
      </w:r>
    </w:p>
    <w:p w14:paraId="312CE0DA" w14:textId="244E9193" w:rsidR="00CA5033" w:rsidRPr="00CA5033" w:rsidRDefault="00CA5033" w:rsidP="00CA5033">
      <w:pPr>
        <w:spacing w:after="0"/>
        <w:ind w:left="567"/>
        <w:rPr>
          <w:rFonts w:cs="Times New Roman"/>
        </w:rPr>
      </w:pPr>
      <w:r w:rsidRPr="00CA5033">
        <w:rPr>
          <w:rFonts w:cs="Times New Roman"/>
        </w:rPr>
        <w:t xml:space="preserve">A </w:t>
      </w:r>
      <w:r>
        <w:rPr>
          <w:rFonts w:cs="Times New Roman"/>
        </w:rPr>
        <w:t>PC-PLC kommunikáció kialakítása</w:t>
      </w:r>
    </w:p>
    <w:p w14:paraId="6404D7EB" w14:textId="2FE65164" w:rsidR="00CA5033" w:rsidRDefault="00CA5033" w:rsidP="00CA5033">
      <w:pPr>
        <w:spacing w:after="0"/>
        <w:ind w:left="567"/>
        <w:rPr>
          <w:rFonts w:cs="Times New Roman"/>
        </w:rPr>
      </w:pPr>
      <w:r w:rsidRPr="00CA5033">
        <w:rPr>
          <w:rFonts w:cs="Times New Roman"/>
        </w:rPr>
        <w:t>RS típusú kommunikációs szabványok (RS 232C szabvány szerinti adatátvitel, RS-422/485 szabvány szerinti adatátvitel</w:t>
      </w:r>
      <w:r>
        <w:rPr>
          <w:rFonts w:cs="Times New Roman"/>
        </w:rPr>
        <w:t>)</w:t>
      </w:r>
    </w:p>
    <w:p w14:paraId="34CD1A4D" w14:textId="77777777" w:rsidR="00CA5033" w:rsidRDefault="00CA5033" w:rsidP="00CA5033">
      <w:pPr>
        <w:spacing w:after="0"/>
        <w:ind w:left="567"/>
        <w:rPr>
          <w:rFonts w:cs="Times New Roman"/>
        </w:rPr>
      </w:pPr>
      <w:r w:rsidRPr="00CA5033">
        <w:rPr>
          <w:rFonts w:cs="Times New Roman"/>
        </w:rPr>
        <w:lastRenderedPageBreak/>
        <w:t>Jelalakok, átviteli</w:t>
      </w:r>
      <w:r>
        <w:rPr>
          <w:rFonts w:cs="Times New Roman"/>
        </w:rPr>
        <w:t xml:space="preserve"> jellemzők, számítási feladatok</w:t>
      </w:r>
    </w:p>
    <w:p w14:paraId="21BAE869" w14:textId="525CEE79" w:rsidR="00CA5033" w:rsidRPr="00CA5033" w:rsidRDefault="00CA5033" w:rsidP="00CA5033">
      <w:pPr>
        <w:spacing w:after="0"/>
        <w:ind w:left="567"/>
        <w:rPr>
          <w:rFonts w:cs="Times New Roman"/>
        </w:rPr>
      </w:pPr>
      <w:r w:rsidRPr="00CA5033">
        <w:rPr>
          <w:rFonts w:cs="Times New Roman"/>
        </w:rPr>
        <w:t>RS típusú kommunikáció megval</w:t>
      </w:r>
      <w:r>
        <w:rPr>
          <w:rFonts w:cs="Times New Roman"/>
        </w:rPr>
        <w:t>ósítása, jellemzők mérése</w:t>
      </w:r>
    </w:p>
    <w:p w14:paraId="1A72B620" w14:textId="5C0174B8" w:rsidR="00CA5033" w:rsidRPr="00CA5033" w:rsidRDefault="00CA5033" w:rsidP="00CA5033">
      <w:pPr>
        <w:spacing w:after="0"/>
        <w:ind w:left="567"/>
        <w:rPr>
          <w:rFonts w:cs="Times New Roman"/>
        </w:rPr>
      </w:pPr>
      <w:r w:rsidRPr="00CA5033">
        <w:rPr>
          <w:rFonts w:cs="Times New Roman"/>
        </w:rPr>
        <w:t>Hálózati kommunikáció, Ethernet hálózat, gyártó specifikus buszrendszerek (</w:t>
      </w:r>
      <w:proofErr w:type="spellStart"/>
      <w:r w:rsidRPr="00CA5033">
        <w:rPr>
          <w:rFonts w:cs="Times New Roman"/>
        </w:rPr>
        <w:t>Profibus</w:t>
      </w:r>
      <w:proofErr w:type="spellEnd"/>
      <w:r w:rsidRPr="00CA5033">
        <w:rPr>
          <w:rFonts w:cs="Times New Roman"/>
        </w:rPr>
        <w:t xml:space="preserve">, Foundation </w:t>
      </w:r>
      <w:proofErr w:type="spellStart"/>
      <w:r w:rsidRPr="00CA5033">
        <w:rPr>
          <w:rFonts w:cs="Times New Roman"/>
        </w:rPr>
        <w:t>Fieldbus</w:t>
      </w:r>
      <w:proofErr w:type="spellEnd"/>
      <w:r w:rsidRPr="00CA5033">
        <w:rPr>
          <w:rFonts w:cs="Times New Roman"/>
        </w:rPr>
        <w:t xml:space="preserve">, </w:t>
      </w:r>
      <w:proofErr w:type="spellStart"/>
      <w:r w:rsidRPr="00CA5033">
        <w:rPr>
          <w:rFonts w:cs="Times New Roman"/>
        </w:rPr>
        <w:t>CANbus</w:t>
      </w:r>
      <w:proofErr w:type="spellEnd"/>
      <w:r>
        <w:rPr>
          <w:rFonts w:cs="Times New Roman"/>
        </w:rPr>
        <w:t>)</w:t>
      </w:r>
    </w:p>
    <w:p w14:paraId="3DC1A305" w14:textId="688F7302" w:rsidR="00CA5033" w:rsidRPr="00CA5033" w:rsidRDefault="00CA5033" w:rsidP="00CA5033">
      <w:pPr>
        <w:spacing w:after="0"/>
        <w:ind w:left="567"/>
        <w:rPr>
          <w:rFonts w:cs="Times New Roman"/>
        </w:rPr>
      </w:pPr>
      <w:proofErr w:type="spellStart"/>
      <w:r w:rsidRPr="00CA5033">
        <w:rPr>
          <w:rFonts w:cs="Times New Roman"/>
        </w:rPr>
        <w:t>Modbus</w:t>
      </w:r>
      <w:proofErr w:type="spellEnd"/>
      <w:r w:rsidRPr="00CA5033">
        <w:rPr>
          <w:rFonts w:cs="Times New Roman"/>
        </w:rPr>
        <w:t xml:space="preserve">, </w:t>
      </w:r>
      <w:proofErr w:type="spellStart"/>
      <w:r w:rsidRPr="00CA5033">
        <w:rPr>
          <w:rFonts w:cs="Times New Roman"/>
        </w:rPr>
        <w:t>Modbus</w:t>
      </w:r>
      <w:proofErr w:type="spellEnd"/>
      <w:r w:rsidRPr="00CA5033">
        <w:rPr>
          <w:rFonts w:cs="Times New Roman"/>
        </w:rPr>
        <w:t xml:space="preserve"> címzési szabályok, </w:t>
      </w:r>
      <w:proofErr w:type="spellStart"/>
      <w:r w:rsidRPr="00CA5033">
        <w:rPr>
          <w:rFonts w:cs="Times New Roman"/>
        </w:rPr>
        <w:t>Modbus</w:t>
      </w:r>
      <w:proofErr w:type="spellEnd"/>
      <w:r w:rsidRPr="00CA5033">
        <w:rPr>
          <w:rFonts w:cs="Times New Roman"/>
        </w:rPr>
        <w:t xml:space="preserve"> kommunikációs hibaüzenetek</w:t>
      </w:r>
    </w:p>
    <w:p w14:paraId="4897D5E6" w14:textId="22A4DE65" w:rsidR="00CA5033" w:rsidRPr="00CA5033" w:rsidRDefault="00CA5033" w:rsidP="00CA5033">
      <w:pPr>
        <w:spacing w:after="0"/>
        <w:ind w:left="567"/>
        <w:rPr>
          <w:rFonts w:cs="Times New Roman"/>
        </w:rPr>
      </w:pPr>
      <w:r w:rsidRPr="00CA5033">
        <w:rPr>
          <w:rFonts w:cs="Times New Roman"/>
        </w:rPr>
        <w:t>PLC-PLC kommunikáció megvalósítása, kommuniká</w:t>
      </w:r>
      <w:r>
        <w:rPr>
          <w:rFonts w:cs="Times New Roman"/>
        </w:rPr>
        <w:t>ció ipari buszon keresztül</w:t>
      </w:r>
    </w:p>
    <w:p w14:paraId="03F5C5A7" w14:textId="7FA840CC" w:rsidR="00CA5033" w:rsidRPr="00CA5033" w:rsidRDefault="00CA5033" w:rsidP="00CA5033">
      <w:pPr>
        <w:spacing w:after="0"/>
        <w:ind w:left="567"/>
        <w:rPr>
          <w:rFonts w:cs="Times New Roman"/>
        </w:rPr>
      </w:pPr>
      <w:r w:rsidRPr="00CA5033">
        <w:rPr>
          <w:rFonts w:cs="Times New Roman"/>
        </w:rPr>
        <w:t>PLC hálózatok, kommunikáció, ipari buszok, szelepszigetek, terepi eszközök, kihelyezett I</w:t>
      </w:r>
      <w:r>
        <w:rPr>
          <w:rFonts w:cs="Times New Roman"/>
        </w:rPr>
        <w:t>/O-k, korszerű huzalozási módok</w:t>
      </w:r>
    </w:p>
    <w:p w14:paraId="544D6C6B" w14:textId="06AC5D21" w:rsidR="00C53E01" w:rsidRDefault="00CA5033" w:rsidP="00CA5033">
      <w:pPr>
        <w:spacing w:after="0"/>
        <w:ind w:left="567"/>
      </w:pPr>
      <w:r w:rsidRPr="00CA5033">
        <w:rPr>
          <w:rFonts w:cs="Times New Roman"/>
        </w:rPr>
        <w:t>Operátor panelek, megjelenítő eszközök, ember-gép interfész (HMI)</w:t>
      </w:r>
    </w:p>
    <w:p w14:paraId="3945289A" w14:textId="77777777" w:rsidR="00C53E01" w:rsidRPr="00644690" w:rsidRDefault="00C53E01" w:rsidP="00C53E01">
      <w:pPr>
        <w:tabs>
          <w:tab w:val="left" w:pos="1418"/>
          <w:tab w:val="right" w:pos="9072"/>
        </w:tabs>
        <w:spacing w:after="0"/>
        <w:ind w:left="851"/>
      </w:pPr>
    </w:p>
    <w:p w14:paraId="2D336CB8" w14:textId="1964C1F1" w:rsidR="00C53E01" w:rsidRDefault="00CA5033" w:rsidP="00C53E01">
      <w:pPr>
        <w:pStyle w:val="Listaszerbekezds"/>
        <w:numPr>
          <w:ilvl w:val="2"/>
          <w:numId w:val="8"/>
        </w:numPr>
        <w:tabs>
          <w:tab w:val="left" w:pos="1701"/>
          <w:tab w:val="right" w:pos="9072"/>
        </w:tabs>
        <w:spacing w:after="0"/>
        <w:ind w:left="993" w:hanging="426"/>
        <w:rPr>
          <w:b/>
          <w:i/>
        </w:rPr>
      </w:pPr>
      <w:r>
        <w:rPr>
          <w:b/>
          <w:i/>
        </w:rPr>
        <w:t>PLC programozás</w:t>
      </w:r>
      <w:r w:rsidR="00C53E01" w:rsidRPr="00644690">
        <w:rPr>
          <w:b/>
          <w:i/>
        </w:rPr>
        <w:tab/>
      </w:r>
      <w:r>
        <w:rPr>
          <w:b/>
          <w:i/>
        </w:rPr>
        <w:t>144</w:t>
      </w:r>
      <w:r w:rsidR="00C53E01">
        <w:rPr>
          <w:b/>
          <w:i/>
        </w:rPr>
        <w:t xml:space="preserve"> ó</w:t>
      </w:r>
      <w:r w:rsidR="00C53E01" w:rsidRPr="00644690">
        <w:rPr>
          <w:b/>
          <w:i/>
        </w:rPr>
        <w:t>ra/</w:t>
      </w:r>
      <w:r>
        <w:rPr>
          <w:b/>
          <w:i/>
        </w:rPr>
        <w:t>144</w:t>
      </w:r>
      <w:r w:rsidR="00C53E01" w:rsidRPr="00644690">
        <w:rPr>
          <w:b/>
          <w:i/>
        </w:rPr>
        <w:t xml:space="preserve"> óra</w:t>
      </w:r>
    </w:p>
    <w:p w14:paraId="028DC105" w14:textId="6ADA98A6" w:rsidR="00CA5033" w:rsidRPr="00CA5033" w:rsidRDefault="00CA5033" w:rsidP="00CA5033">
      <w:pPr>
        <w:spacing w:after="0"/>
        <w:ind w:left="567"/>
        <w:rPr>
          <w:rFonts w:cs="Times New Roman"/>
        </w:rPr>
      </w:pPr>
      <w:r w:rsidRPr="00CA5033">
        <w:rPr>
          <w:rFonts w:cs="Times New Roman"/>
        </w:rPr>
        <w:t>Projekt létrehozása, konfiguráció beállítása, paraméterezések (késleltetések, megszámlálások</w:t>
      </w:r>
      <w:r>
        <w:rPr>
          <w:rFonts w:cs="Times New Roman"/>
        </w:rPr>
        <w:t>)</w:t>
      </w:r>
    </w:p>
    <w:p w14:paraId="1332837C" w14:textId="6BD88219" w:rsidR="00CA5033" w:rsidRPr="00CA5033" w:rsidRDefault="00CA5033" w:rsidP="00CA5033">
      <w:pPr>
        <w:spacing w:after="0"/>
        <w:ind w:left="567"/>
        <w:rPr>
          <w:rFonts w:cs="Times New Roman"/>
        </w:rPr>
      </w:pPr>
      <w:r w:rsidRPr="00CA5033">
        <w:rPr>
          <w:rFonts w:cs="Times New Roman"/>
        </w:rPr>
        <w:t>Szimbolikus nevek (szimbólumok), megjegyzések (kommentek) használ</w:t>
      </w:r>
      <w:r>
        <w:rPr>
          <w:rFonts w:cs="Times New Roman"/>
        </w:rPr>
        <w:t>ata, allokációs lista készítése</w:t>
      </w:r>
    </w:p>
    <w:p w14:paraId="13EAD50A" w14:textId="641F1FA2" w:rsidR="00CA5033" w:rsidRPr="00CA5033" w:rsidRDefault="00CA5033" w:rsidP="00CA5033">
      <w:pPr>
        <w:spacing w:after="0"/>
        <w:ind w:left="567"/>
        <w:rPr>
          <w:rFonts w:cs="Times New Roman"/>
        </w:rPr>
      </w:pPr>
      <w:r w:rsidRPr="00CA5033">
        <w:rPr>
          <w:rFonts w:cs="Times New Roman"/>
        </w:rPr>
        <w:t>A létradiagramos programozási nyelv elemei, használatuk</w:t>
      </w:r>
    </w:p>
    <w:p w14:paraId="32FB9276" w14:textId="343828AF" w:rsidR="00CA5033" w:rsidRPr="00CA5033" w:rsidRDefault="00CA5033" w:rsidP="00CA5033">
      <w:pPr>
        <w:spacing w:after="0"/>
        <w:ind w:left="567"/>
        <w:rPr>
          <w:rFonts w:cs="Times New Roman"/>
        </w:rPr>
      </w:pPr>
      <w:r w:rsidRPr="00CA5033">
        <w:rPr>
          <w:rFonts w:cs="Times New Roman"/>
        </w:rPr>
        <w:t xml:space="preserve">Logikai vezérlések, öntartások, időzítések, </w:t>
      </w:r>
      <w:proofErr w:type="spellStart"/>
      <w:r w:rsidRPr="00CA5033">
        <w:rPr>
          <w:rFonts w:cs="Times New Roman"/>
        </w:rPr>
        <w:t>élvezérlések</w:t>
      </w:r>
      <w:proofErr w:type="spellEnd"/>
      <w:r w:rsidRPr="00CA5033">
        <w:rPr>
          <w:rFonts w:cs="Times New Roman"/>
        </w:rPr>
        <w:t xml:space="preserve"> megvalósítása </w:t>
      </w:r>
      <w:proofErr w:type="spellStart"/>
      <w:r w:rsidRPr="00CA5033">
        <w:rPr>
          <w:rFonts w:cs="Times New Roman"/>
        </w:rPr>
        <w:t>PLC-vel</w:t>
      </w:r>
      <w:proofErr w:type="spellEnd"/>
      <w:r w:rsidRPr="00CA5033">
        <w:rPr>
          <w:rFonts w:cs="Times New Roman"/>
        </w:rPr>
        <w:t>, létr</w:t>
      </w:r>
      <w:r>
        <w:rPr>
          <w:rFonts w:cs="Times New Roman"/>
        </w:rPr>
        <w:t>adiagramos programozási nyelven</w:t>
      </w:r>
    </w:p>
    <w:p w14:paraId="782E8AB0" w14:textId="2930C4DE" w:rsidR="00CA5033" w:rsidRPr="00CA5033" w:rsidRDefault="00CA5033" w:rsidP="00CA5033">
      <w:pPr>
        <w:spacing w:after="0"/>
        <w:ind w:left="567"/>
        <w:rPr>
          <w:rFonts w:cs="Times New Roman"/>
        </w:rPr>
      </w:pPr>
      <w:r w:rsidRPr="00CA5033">
        <w:rPr>
          <w:rFonts w:cs="Times New Roman"/>
        </w:rPr>
        <w:t>Sorrendi vezérlések megvalósítása létr</w:t>
      </w:r>
      <w:r>
        <w:rPr>
          <w:rFonts w:cs="Times New Roman"/>
        </w:rPr>
        <w:t>adiagramos programozási nyelven</w:t>
      </w:r>
    </w:p>
    <w:p w14:paraId="2C8B6944" w14:textId="6BD33FF9" w:rsidR="00CA5033" w:rsidRPr="00CA5033" w:rsidRDefault="00CA5033" w:rsidP="00CA5033">
      <w:pPr>
        <w:spacing w:after="0"/>
        <w:ind w:left="567"/>
        <w:rPr>
          <w:rFonts w:cs="Times New Roman"/>
        </w:rPr>
      </w:pPr>
      <w:r w:rsidRPr="00CA5033">
        <w:rPr>
          <w:rFonts w:cs="Times New Roman"/>
        </w:rPr>
        <w:t xml:space="preserve">Munkaprogramok írása létradiagramos-, funkcióblokkos-, utasításlistás-, sorrendi folyamatábrás és </w:t>
      </w:r>
      <w:proofErr w:type="spellStart"/>
      <w:r w:rsidRPr="00CA5033">
        <w:rPr>
          <w:rFonts w:cs="Times New Roman"/>
        </w:rPr>
        <w:t>struktúrált</w:t>
      </w:r>
      <w:proofErr w:type="spellEnd"/>
      <w:r w:rsidRPr="00CA5033">
        <w:rPr>
          <w:rFonts w:cs="Times New Roman"/>
        </w:rPr>
        <w:t xml:space="preserve"> szöveg</w:t>
      </w:r>
      <w:r>
        <w:rPr>
          <w:rFonts w:cs="Times New Roman"/>
        </w:rPr>
        <w:t xml:space="preserve"> programozási nyelveken</w:t>
      </w:r>
    </w:p>
    <w:p w14:paraId="7B521BC2" w14:textId="453CAB74" w:rsidR="00CA5033" w:rsidRPr="00CA5033" w:rsidRDefault="00CA5033" w:rsidP="00CA5033">
      <w:pPr>
        <w:spacing w:after="0"/>
        <w:ind w:left="567"/>
        <w:rPr>
          <w:rFonts w:cs="Times New Roman"/>
        </w:rPr>
      </w:pPr>
      <w:r w:rsidRPr="00CA5033">
        <w:rPr>
          <w:rFonts w:cs="Times New Roman"/>
        </w:rPr>
        <w:t>Programok letöltése a PLC-be, programok futtatása</w:t>
      </w:r>
      <w:r>
        <w:rPr>
          <w:rFonts w:cs="Times New Roman"/>
        </w:rPr>
        <w:t>, üzembe helyezés, dokumentálás</w:t>
      </w:r>
    </w:p>
    <w:p w14:paraId="17FFDB50" w14:textId="2A58CEDC" w:rsidR="00CA5033" w:rsidRPr="00CA5033" w:rsidRDefault="00CA5033" w:rsidP="00CA5033">
      <w:pPr>
        <w:spacing w:after="0"/>
        <w:ind w:left="567"/>
        <w:rPr>
          <w:rFonts w:cs="Times New Roman"/>
        </w:rPr>
      </w:pPr>
      <w:r w:rsidRPr="00CA5033">
        <w:rPr>
          <w:rFonts w:cs="Times New Roman"/>
        </w:rPr>
        <w:t>Programok, programmodulok (multitaszk programozás)</w:t>
      </w:r>
      <w:r>
        <w:rPr>
          <w:rFonts w:cs="Times New Roman"/>
        </w:rPr>
        <w:t xml:space="preserve"> létrehozása</w:t>
      </w:r>
    </w:p>
    <w:p w14:paraId="4D8D4D06" w14:textId="724772EB" w:rsidR="00CA5033" w:rsidRPr="00CA5033" w:rsidRDefault="00CA5033" w:rsidP="00CA5033">
      <w:pPr>
        <w:spacing w:after="0"/>
        <w:ind w:left="567"/>
        <w:rPr>
          <w:rFonts w:cs="Times New Roman"/>
        </w:rPr>
      </w:pPr>
      <w:r w:rsidRPr="00CA5033">
        <w:rPr>
          <w:rFonts w:cs="Times New Roman"/>
        </w:rPr>
        <w:t>Pneumatikus-, relés (</w:t>
      </w:r>
      <w:proofErr w:type="spellStart"/>
      <w:r w:rsidRPr="00CA5033">
        <w:rPr>
          <w:rFonts w:cs="Times New Roman"/>
        </w:rPr>
        <w:t>léptetőláncos</w:t>
      </w:r>
      <w:proofErr w:type="spellEnd"/>
      <w:r w:rsidRPr="00CA5033">
        <w:rPr>
          <w:rFonts w:cs="Times New Roman"/>
        </w:rPr>
        <w:t xml:space="preserve">) vezérlések megvalósítása </w:t>
      </w:r>
      <w:proofErr w:type="spellStart"/>
      <w:r w:rsidRPr="00CA5033">
        <w:rPr>
          <w:rFonts w:cs="Times New Roman"/>
        </w:rPr>
        <w:t>PLC-vel</w:t>
      </w:r>
      <w:proofErr w:type="spellEnd"/>
      <w:r w:rsidRPr="00CA5033">
        <w:rPr>
          <w:rFonts w:cs="Times New Roman"/>
        </w:rPr>
        <w:t>, létradiagramos programozási nyelven (</w:t>
      </w:r>
      <w:proofErr w:type="spellStart"/>
      <w:r w:rsidRPr="00CA5033">
        <w:rPr>
          <w:rFonts w:cs="Times New Roman"/>
        </w:rPr>
        <w:t>flag-es</w:t>
      </w:r>
      <w:proofErr w:type="spellEnd"/>
      <w:r w:rsidRPr="00CA5033">
        <w:rPr>
          <w:rFonts w:cs="Times New Roman"/>
        </w:rPr>
        <w:t xml:space="preserve"> léptetés).</w:t>
      </w:r>
    </w:p>
    <w:p w14:paraId="61B3224B" w14:textId="77777777" w:rsidR="00CA5033" w:rsidRDefault="00CA5033" w:rsidP="00CA5033">
      <w:pPr>
        <w:spacing w:after="0"/>
        <w:ind w:left="567"/>
        <w:rPr>
          <w:rFonts w:cs="Times New Roman"/>
        </w:rPr>
      </w:pPr>
      <w:r w:rsidRPr="00CA5033">
        <w:rPr>
          <w:rFonts w:cs="Times New Roman"/>
        </w:rPr>
        <w:t xml:space="preserve">Programok visszatöltése a </w:t>
      </w:r>
      <w:proofErr w:type="spellStart"/>
      <w:r w:rsidRPr="00CA5033">
        <w:rPr>
          <w:rFonts w:cs="Times New Roman"/>
        </w:rPr>
        <w:t>PLC-ből</w:t>
      </w:r>
      <w:proofErr w:type="spellEnd"/>
      <w:r w:rsidRPr="00CA5033">
        <w:rPr>
          <w:rFonts w:cs="Times New Roman"/>
        </w:rPr>
        <w:t>. Szöveges- és grafikus programozási nyelveken (utasításlistás, funkcióblokkos, sorrendi folyamatábrás) megírt programok átírása egy</w:t>
      </w:r>
      <w:r>
        <w:rPr>
          <w:rFonts w:cs="Times New Roman"/>
        </w:rPr>
        <w:t>ik programnyelvről a másikra</w:t>
      </w:r>
    </w:p>
    <w:p w14:paraId="1A2FB1FE" w14:textId="77777777" w:rsidR="00CA5033" w:rsidRDefault="00CA5033" w:rsidP="00CA5033">
      <w:pPr>
        <w:spacing w:after="0"/>
        <w:ind w:left="567"/>
        <w:rPr>
          <w:rFonts w:cs="Times New Roman"/>
        </w:rPr>
      </w:pPr>
      <w:r w:rsidRPr="00CA5033">
        <w:rPr>
          <w:rFonts w:cs="Times New Roman"/>
        </w:rPr>
        <w:t>Programok átírása</w:t>
      </w:r>
      <w:r>
        <w:rPr>
          <w:rFonts w:cs="Times New Roman"/>
        </w:rPr>
        <w:t>, különböző típusú PLC-k esetén</w:t>
      </w:r>
    </w:p>
    <w:p w14:paraId="40D0CB87" w14:textId="187962E4" w:rsidR="00CA5033" w:rsidRPr="00CA5033" w:rsidRDefault="00CA5033" w:rsidP="00CA5033">
      <w:pPr>
        <w:spacing w:after="0"/>
        <w:ind w:left="567"/>
        <w:rPr>
          <w:rFonts w:cs="Times New Roman"/>
        </w:rPr>
      </w:pPr>
      <w:r>
        <w:rPr>
          <w:rFonts w:cs="Times New Roman"/>
        </w:rPr>
        <w:t>Átírt programok ellenőrzése</w:t>
      </w:r>
    </w:p>
    <w:p w14:paraId="251CC68C" w14:textId="2CD0CFEC" w:rsidR="00CA5033" w:rsidRPr="00CA5033" w:rsidRDefault="00CA5033" w:rsidP="00CA5033">
      <w:pPr>
        <w:spacing w:after="0"/>
        <w:ind w:left="567"/>
        <w:rPr>
          <w:rFonts w:cs="Times New Roman"/>
        </w:rPr>
      </w:pPr>
      <w:r w:rsidRPr="00CA5033">
        <w:rPr>
          <w:rFonts w:cs="Times New Roman"/>
        </w:rPr>
        <w:t>PLC program végrehajtási módjai</w:t>
      </w:r>
      <w:r>
        <w:rPr>
          <w:rFonts w:cs="Times New Roman"/>
        </w:rPr>
        <w:t>nak vizsgálata</w:t>
      </w:r>
    </w:p>
    <w:p w14:paraId="5BF9ADCB" w14:textId="4DDABC6B" w:rsidR="00CA5033" w:rsidRPr="00CA5033" w:rsidRDefault="00CA5033" w:rsidP="00CA5033">
      <w:pPr>
        <w:spacing w:after="0"/>
        <w:ind w:left="567"/>
        <w:rPr>
          <w:rFonts w:cs="Times New Roman"/>
        </w:rPr>
      </w:pPr>
      <w:r w:rsidRPr="00CA5033">
        <w:rPr>
          <w:rFonts w:cs="Times New Roman"/>
        </w:rPr>
        <w:t>A kezelőfelület elemeinek használata (beállítások, programozás, beavatkozás), üzemmódok kiválasztása</w:t>
      </w:r>
    </w:p>
    <w:p w14:paraId="28DEA157" w14:textId="148D22C9" w:rsidR="00C53E01" w:rsidRDefault="00CA5033" w:rsidP="00CA5033">
      <w:pPr>
        <w:spacing w:after="0"/>
        <w:ind w:left="567"/>
      </w:pPr>
      <w:r w:rsidRPr="00CA5033">
        <w:rPr>
          <w:rFonts w:cs="Times New Roman"/>
        </w:rPr>
        <w:t>Vészleállítás, a gépek biztonságtechnikájával kapcsolatos feladatok programozása</w:t>
      </w:r>
    </w:p>
    <w:p w14:paraId="7FE05FEB" w14:textId="77777777" w:rsidR="00C53E01" w:rsidRPr="002A1C54" w:rsidRDefault="00C53E01" w:rsidP="00C53E01">
      <w:pPr>
        <w:tabs>
          <w:tab w:val="left" w:pos="1418"/>
          <w:tab w:val="right" w:pos="9072"/>
        </w:tabs>
        <w:spacing w:after="0"/>
        <w:ind w:left="851"/>
      </w:pPr>
    </w:p>
    <w:p w14:paraId="5DCCA7FD" w14:textId="44C785FF" w:rsidR="00C53E01" w:rsidRDefault="00CA5033" w:rsidP="00C53E01">
      <w:pPr>
        <w:pStyle w:val="Listaszerbekezds"/>
        <w:numPr>
          <w:ilvl w:val="2"/>
          <w:numId w:val="8"/>
        </w:numPr>
        <w:tabs>
          <w:tab w:val="left" w:pos="1701"/>
          <w:tab w:val="right" w:pos="9072"/>
        </w:tabs>
        <w:spacing w:after="0"/>
        <w:ind w:left="993" w:hanging="426"/>
        <w:rPr>
          <w:b/>
          <w:i/>
        </w:rPr>
      </w:pPr>
      <w:r>
        <w:rPr>
          <w:b/>
          <w:i/>
        </w:rPr>
        <w:t>Hibakeresés</w:t>
      </w:r>
      <w:r w:rsidR="00C53E01" w:rsidRPr="00644690">
        <w:rPr>
          <w:b/>
          <w:i/>
        </w:rPr>
        <w:tab/>
      </w:r>
      <w:r>
        <w:rPr>
          <w:b/>
          <w:i/>
        </w:rPr>
        <w:t>100</w:t>
      </w:r>
      <w:r w:rsidR="00C53E01">
        <w:rPr>
          <w:b/>
          <w:i/>
        </w:rPr>
        <w:t xml:space="preserve"> ó</w:t>
      </w:r>
      <w:r w:rsidR="00C53E01" w:rsidRPr="00644690">
        <w:rPr>
          <w:b/>
          <w:i/>
        </w:rPr>
        <w:t>ra/</w:t>
      </w:r>
      <w:r>
        <w:rPr>
          <w:b/>
          <w:i/>
        </w:rPr>
        <w:t>100</w:t>
      </w:r>
      <w:r w:rsidR="00C53E01" w:rsidRPr="00644690">
        <w:rPr>
          <w:b/>
          <w:i/>
        </w:rPr>
        <w:t xml:space="preserve"> óra</w:t>
      </w:r>
    </w:p>
    <w:p w14:paraId="0D03ED32" w14:textId="774B7462" w:rsidR="00CA5033" w:rsidRPr="00CA5033" w:rsidRDefault="00CA5033" w:rsidP="00CA5033">
      <w:pPr>
        <w:spacing w:after="0"/>
        <w:ind w:left="567"/>
        <w:rPr>
          <w:rFonts w:cs="Times New Roman"/>
        </w:rPr>
      </w:pPr>
      <w:r w:rsidRPr="00CA5033">
        <w:rPr>
          <w:rFonts w:cs="Times New Roman"/>
        </w:rPr>
        <w:t>Az előfordulható hibák f</w:t>
      </w:r>
      <w:r>
        <w:rPr>
          <w:rFonts w:cs="Times New Roman"/>
        </w:rPr>
        <w:t>ajtái, csoportosításuk, hatásai</w:t>
      </w:r>
    </w:p>
    <w:p w14:paraId="6AAF4731" w14:textId="62EA867F" w:rsidR="00CA5033" w:rsidRPr="00CA5033" w:rsidRDefault="00CA5033" w:rsidP="00CA5033">
      <w:pPr>
        <w:spacing w:after="0"/>
        <w:ind w:left="567"/>
        <w:rPr>
          <w:rFonts w:cs="Times New Roman"/>
        </w:rPr>
      </w:pPr>
      <w:r w:rsidRPr="00CA5033">
        <w:rPr>
          <w:rFonts w:cs="Times New Roman"/>
        </w:rPr>
        <w:t xml:space="preserve">A szisztematikus, manuális hibakeresés gyakorlata </w:t>
      </w:r>
      <w:proofErr w:type="spellStart"/>
      <w:r w:rsidRPr="00CA5033">
        <w:rPr>
          <w:rFonts w:cs="Times New Roman"/>
        </w:rPr>
        <w:t>PLC-vel</w:t>
      </w:r>
      <w:proofErr w:type="spellEnd"/>
      <w:r>
        <w:rPr>
          <w:rFonts w:cs="Times New Roman"/>
        </w:rPr>
        <w:t xml:space="preserve"> vezérelt berendezéseken</w:t>
      </w:r>
    </w:p>
    <w:p w14:paraId="614B0D32" w14:textId="77777777" w:rsidR="00CA5033" w:rsidRPr="00CA5033" w:rsidRDefault="00CA5033" w:rsidP="00CA5033">
      <w:pPr>
        <w:spacing w:after="0"/>
        <w:ind w:left="567"/>
        <w:rPr>
          <w:rFonts w:cs="Times New Roman"/>
        </w:rPr>
      </w:pPr>
      <w:r w:rsidRPr="00CA5033">
        <w:rPr>
          <w:rFonts w:cs="Times New Roman"/>
        </w:rPr>
        <w:t>A programozó készülék bevonása a hibakeresésbe (on-line diagnózis)</w:t>
      </w:r>
    </w:p>
    <w:p w14:paraId="174634AC" w14:textId="4F14E76C" w:rsidR="00CA5033" w:rsidRPr="00CA5033" w:rsidRDefault="00CA5033" w:rsidP="00CA5033">
      <w:pPr>
        <w:spacing w:after="0"/>
        <w:ind w:left="567"/>
        <w:rPr>
          <w:rFonts w:cs="Times New Roman"/>
        </w:rPr>
      </w:pPr>
      <w:r w:rsidRPr="00CA5033">
        <w:rPr>
          <w:rFonts w:cs="Times New Roman"/>
        </w:rPr>
        <w:t>Hibanapló, hibaelemzés</w:t>
      </w:r>
    </w:p>
    <w:p w14:paraId="7B5F6779" w14:textId="4D34327E" w:rsidR="00CA5033" w:rsidRPr="00CA5033" w:rsidRDefault="00CA5033" w:rsidP="00CA5033">
      <w:pPr>
        <w:spacing w:after="0"/>
        <w:ind w:left="567"/>
        <w:rPr>
          <w:rFonts w:cs="Times New Roman"/>
        </w:rPr>
      </w:pPr>
      <w:r w:rsidRPr="00CA5033">
        <w:rPr>
          <w:rFonts w:cs="Times New Roman"/>
        </w:rPr>
        <w:t>A rendelkezésre álló PLC szimuláció és/vagy monitor üzemmódjának</w:t>
      </w:r>
      <w:r>
        <w:rPr>
          <w:rFonts w:cs="Times New Roman"/>
        </w:rPr>
        <w:t xml:space="preserve"> használata hibakeresésre</w:t>
      </w:r>
    </w:p>
    <w:p w14:paraId="0F558B3A" w14:textId="11EDC328" w:rsidR="00C53E01" w:rsidRDefault="00CA5033" w:rsidP="00CA5033">
      <w:pPr>
        <w:spacing w:after="0"/>
        <w:ind w:left="567"/>
      </w:pPr>
      <w:r w:rsidRPr="00CA5033">
        <w:rPr>
          <w:rFonts w:cs="Times New Roman"/>
        </w:rPr>
        <w:t>A rendelkezésre álló PLC és a hozzátartozó programfejlesztő eszköz (IDE) egyéb lehetőségeinek használata hibakeresésre</w:t>
      </w:r>
    </w:p>
    <w:p w14:paraId="5FCADC47" w14:textId="77777777" w:rsidR="00C53E01" w:rsidRPr="002A1C54" w:rsidRDefault="00C53E01" w:rsidP="00C53E01">
      <w:pPr>
        <w:tabs>
          <w:tab w:val="left" w:pos="1418"/>
          <w:tab w:val="right" w:pos="9072"/>
        </w:tabs>
        <w:spacing w:after="0"/>
        <w:ind w:left="851"/>
      </w:pPr>
    </w:p>
    <w:p w14:paraId="1421B92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CCA083A" w14:textId="77777777" w:rsidR="00C53E01" w:rsidRDefault="00C53E01" w:rsidP="00C53E01">
      <w:pPr>
        <w:spacing w:after="0"/>
        <w:ind w:left="426"/>
      </w:pPr>
    </w:p>
    <w:p w14:paraId="1DAA9634" w14:textId="77777777" w:rsidR="00C53E01" w:rsidRPr="002B5BF7" w:rsidRDefault="00C53E01" w:rsidP="00C53E01">
      <w:pPr>
        <w:spacing w:after="0"/>
        <w:ind w:left="426"/>
      </w:pPr>
    </w:p>
    <w:p w14:paraId="3451098E" w14:textId="77777777" w:rsidR="00C53E01" w:rsidRPr="00B70719"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CB4ABAF" w14:textId="77777777" w:rsidR="00B70719" w:rsidRPr="00FF2E9D" w:rsidRDefault="00B70719" w:rsidP="00B70719">
      <w:pPr>
        <w:pStyle w:val="Listaszerbekezds"/>
        <w:spacing w:after="0"/>
        <w:ind w:left="792"/>
        <w:rPr>
          <w:rFonts w:cs="Times New Roman"/>
          <w:b/>
        </w:rPr>
      </w:pPr>
    </w:p>
    <w:p w14:paraId="23E85D10" w14:textId="77777777" w:rsidR="00C53E01" w:rsidRDefault="00C53E01" w:rsidP="00C53E01">
      <w:pPr>
        <w:spacing w:after="0"/>
        <w:ind w:left="426"/>
      </w:pPr>
    </w:p>
    <w:p w14:paraId="2446E570" w14:textId="77777777" w:rsidR="00C53E01" w:rsidRPr="00C879C0" w:rsidRDefault="00C53E01" w:rsidP="00C53E01">
      <w:pPr>
        <w:spacing w:after="0"/>
        <w:ind w:left="426"/>
        <w:rPr>
          <w:i/>
        </w:rPr>
      </w:pPr>
    </w:p>
    <w:p w14:paraId="4EDCBD1F" w14:textId="77777777" w:rsidR="00C53E01" w:rsidRPr="00FF2E9D" w:rsidRDefault="00C53E01" w:rsidP="00C53E01">
      <w:pPr>
        <w:spacing w:after="0"/>
        <w:ind w:left="426"/>
      </w:pPr>
    </w:p>
    <w:p w14:paraId="05503A6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78C" w:rsidRPr="0044578C" w14:paraId="645FD627" w14:textId="77777777" w:rsidTr="0044578C">
        <w:trPr>
          <w:trHeight w:val="600"/>
          <w:jc w:val="center"/>
        </w:trPr>
        <w:tc>
          <w:tcPr>
            <w:tcW w:w="960" w:type="dxa"/>
            <w:vMerge w:val="restart"/>
            <w:shd w:val="clear" w:color="auto" w:fill="auto"/>
            <w:vAlign w:val="center"/>
            <w:hideMark/>
          </w:tcPr>
          <w:p w14:paraId="68BCCAE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DBFE50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5C29F8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66ED14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Alkalmazandó eszközök és felszerelések </w:t>
            </w:r>
          </w:p>
        </w:tc>
      </w:tr>
      <w:tr w:rsidR="0044578C" w:rsidRPr="0044578C" w14:paraId="0EDC4B4C" w14:textId="77777777" w:rsidTr="0044578C">
        <w:trPr>
          <w:trHeight w:val="255"/>
          <w:jc w:val="center"/>
        </w:trPr>
        <w:tc>
          <w:tcPr>
            <w:tcW w:w="960" w:type="dxa"/>
            <w:vMerge/>
            <w:vAlign w:val="center"/>
            <w:hideMark/>
          </w:tcPr>
          <w:p w14:paraId="4BA780F1" w14:textId="77777777" w:rsidR="0044578C" w:rsidRPr="0044578C" w:rsidRDefault="0044578C" w:rsidP="0044578C">
            <w:pPr>
              <w:spacing w:after="0"/>
              <w:jc w:val="left"/>
              <w:rPr>
                <w:rFonts w:eastAsia="Times New Roman" w:cs="Times New Roman"/>
                <w:color w:val="000000"/>
                <w:sz w:val="20"/>
                <w:szCs w:val="20"/>
                <w:lang w:eastAsia="hu-HU"/>
              </w:rPr>
            </w:pPr>
          </w:p>
        </w:tc>
        <w:tc>
          <w:tcPr>
            <w:tcW w:w="2220" w:type="dxa"/>
            <w:vMerge/>
            <w:vAlign w:val="center"/>
            <w:hideMark/>
          </w:tcPr>
          <w:p w14:paraId="740A712B" w14:textId="77777777" w:rsidR="0044578C" w:rsidRPr="0044578C" w:rsidRDefault="0044578C" w:rsidP="0044578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FA473B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egyéni</w:t>
            </w:r>
          </w:p>
        </w:tc>
        <w:tc>
          <w:tcPr>
            <w:tcW w:w="960" w:type="dxa"/>
            <w:shd w:val="clear" w:color="auto" w:fill="auto"/>
            <w:vAlign w:val="center"/>
            <w:hideMark/>
          </w:tcPr>
          <w:p w14:paraId="72F8C98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w:t>
            </w:r>
          </w:p>
        </w:tc>
        <w:tc>
          <w:tcPr>
            <w:tcW w:w="960" w:type="dxa"/>
            <w:shd w:val="clear" w:color="auto" w:fill="auto"/>
            <w:vAlign w:val="center"/>
            <w:hideMark/>
          </w:tcPr>
          <w:p w14:paraId="4D588F9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osztály</w:t>
            </w:r>
          </w:p>
        </w:tc>
        <w:tc>
          <w:tcPr>
            <w:tcW w:w="2380" w:type="dxa"/>
            <w:vMerge/>
            <w:vAlign w:val="center"/>
            <w:hideMark/>
          </w:tcPr>
          <w:p w14:paraId="598999C0" w14:textId="77777777" w:rsidR="0044578C" w:rsidRPr="0044578C" w:rsidRDefault="0044578C" w:rsidP="0044578C">
            <w:pPr>
              <w:spacing w:after="0"/>
              <w:jc w:val="left"/>
              <w:rPr>
                <w:rFonts w:eastAsia="Times New Roman" w:cs="Times New Roman"/>
                <w:color w:val="000000"/>
                <w:sz w:val="20"/>
                <w:szCs w:val="20"/>
                <w:lang w:eastAsia="hu-HU"/>
              </w:rPr>
            </w:pPr>
          </w:p>
        </w:tc>
      </w:tr>
      <w:tr w:rsidR="0044578C" w:rsidRPr="0044578C" w14:paraId="34D59646" w14:textId="77777777" w:rsidTr="0044578C">
        <w:trPr>
          <w:trHeight w:val="255"/>
          <w:jc w:val="center"/>
        </w:trPr>
        <w:tc>
          <w:tcPr>
            <w:tcW w:w="960" w:type="dxa"/>
            <w:shd w:val="clear" w:color="auto" w:fill="auto"/>
            <w:vAlign w:val="center"/>
            <w:hideMark/>
          </w:tcPr>
          <w:p w14:paraId="34414F5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w:t>
            </w:r>
          </w:p>
        </w:tc>
        <w:tc>
          <w:tcPr>
            <w:tcW w:w="2220" w:type="dxa"/>
            <w:shd w:val="clear" w:color="auto" w:fill="auto"/>
            <w:vAlign w:val="center"/>
            <w:hideMark/>
          </w:tcPr>
          <w:p w14:paraId="488DA74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magyarázat</w:t>
            </w:r>
          </w:p>
        </w:tc>
        <w:tc>
          <w:tcPr>
            <w:tcW w:w="960" w:type="dxa"/>
            <w:shd w:val="clear" w:color="auto" w:fill="auto"/>
            <w:vAlign w:val="center"/>
            <w:hideMark/>
          </w:tcPr>
          <w:p w14:paraId="7D5827F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3A02E7C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1C82B99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E17098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A02DD37" w14:textId="77777777" w:rsidTr="0044578C">
        <w:trPr>
          <w:trHeight w:val="255"/>
          <w:jc w:val="center"/>
        </w:trPr>
        <w:tc>
          <w:tcPr>
            <w:tcW w:w="960" w:type="dxa"/>
            <w:shd w:val="clear" w:color="auto" w:fill="auto"/>
            <w:vAlign w:val="center"/>
            <w:hideMark/>
          </w:tcPr>
          <w:p w14:paraId="00F2DC8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w:t>
            </w:r>
          </w:p>
        </w:tc>
        <w:tc>
          <w:tcPr>
            <w:tcW w:w="2220" w:type="dxa"/>
            <w:shd w:val="clear" w:color="auto" w:fill="auto"/>
            <w:vAlign w:val="center"/>
            <w:hideMark/>
          </w:tcPr>
          <w:p w14:paraId="00035D3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elbeszélés</w:t>
            </w:r>
          </w:p>
        </w:tc>
        <w:tc>
          <w:tcPr>
            <w:tcW w:w="960" w:type="dxa"/>
            <w:shd w:val="clear" w:color="auto" w:fill="auto"/>
            <w:vAlign w:val="center"/>
            <w:hideMark/>
          </w:tcPr>
          <w:p w14:paraId="1C1B107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552BD1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622DF15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78FFDA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3BC0CA0D" w14:textId="77777777" w:rsidTr="0044578C">
        <w:trPr>
          <w:trHeight w:val="255"/>
          <w:jc w:val="center"/>
        </w:trPr>
        <w:tc>
          <w:tcPr>
            <w:tcW w:w="960" w:type="dxa"/>
            <w:shd w:val="clear" w:color="auto" w:fill="auto"/>
            <w:vAlign w:val="center"/>
            <w:hideMark/>
          </w:tcPr>
          <w:p w14:paraId="2AED4FE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w:t>
            </w:r>
          </w:p>
        </w:tc>
        <w:tc>
          <w:tcPr>
            <w:tcW w:w="2220" w:type="dxa"/>
            <w:shd w:val="clear" w:color="auto" w:fill="auto"/>
            <w:vAlign w:val="center"/>
            <w:hideMark/>
          </w:tcPr>
          <w:p w14:paraId="6D1E873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kiselőadás</w:t>
            </w:r>
          </w:p>
        </w:tc>
        <w:tc>
          <w:tcPr>
            <w:tcW w:w="960" w:type="dxa"/>
            <w:shd w:val="clear" w:color="auto" w:fill="auto"/>
            <w:vAlign w:val="center"/>
            <w:hideMark/>
          </w:tcPr>
          <w:p w14:paraId="4735207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C2B61F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075996A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2F4287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77EEF70" w14:textId="77777777" w:rsidTr="0044578C">
        <w:trPr>
          <w:trHeight w:val="255"/>
          <w:jc w:val="center"/>
        </w:trPr>
        <w:tc>
          <w:tcPr>
            <w:tcW w:w="960" w:type="dxa"/>
            <w:shd w:val="clear" w:color="auto" w:fill="auto"/>
            <w:vAlign w:val="center"/>
            <w:hideMark/>
          </w:tcPr>
          <w:p w14:paraId="6E141B6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w:t>
            </w:r>
          </w:p>
        </w:tc>
        <w:tc>
          <w:tcPr>
            <w:tcW w:w="2220" w:type="dxa"/>
            <w:shd w:val="clear" w:color="auto" w:fill="auto"/>
            <w:vAlign w:val="center"/>
            <w:hideMark/>
          </w:tcPr>
          <w:p w14:paraId="146B3D1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megbeszélés</w:t>
            </w:r>
          </w:p>
        </w:tc>
        <w:tc>
          <w:tcPr>
            <w:tcW w:w="960" w:type="dxa"/>
            <w:shd w:val="clear" w:color="auto" w:fill="auto"/>
            <w:vAlign w:val="center"/>
            <w:hideMark/>
          </w:tcPr>
          <w:p w14:paraId="7113881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1558304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733FB7B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E78486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AB6C738" w14:textId="77777777" w:rsidTr="0044578C">
        <w:trPr>
          <w:trHeight w:val="255"/>
          <w:jc w:val="center"/>
        </w:trPr>
        <w:tc>
          <w:tcPr>
            <w:tcW w:w="960" w:type="dxa"/>
            <w:shd w:val="clear" w:color="auto" w:fill="auto"/>
            <w:vAlign w:val="center"/>
            <w:hideMark/>
          </w:tcPr>
          <w:p w14:paraId="7BB468E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w:t>
            </w:r>
          </w:p>
        </w:tc>
        <w:tc>
          <w:tcPr>
            <w:tcW w:w="2220" w:type="dxa"/>
            <w:shd w:val="clear" w:color="auto" w:fill="auto"/>
            <w:vAlign w:val="center"/>
            <w:hideMark/>
          </w:tcPr>
          <w:p w14:paraId="532AA37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vita</w:t>
            </w:r>
          </w:p>
        </w:tc>
        <w:tc>
          <w:tcPr>
            <w:tcW w:w="960" w:type="dxa"/>
            <w:shd w:val="clear" w:color="auto" w:fill="auto"/>
            <w:vAlign w:val="center"/>
            <w:hideMark/>
          </w:tcPr>
          <w:p w14:paraId="25CD016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44BB1CE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95110B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5FA9F1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2F2D5A6" w14:textId="77777777" w:rsidTr="0044578C">
        <w:trPr>
          <w:trHeight w:val="255"/>
          <w:jc w:val="center"/>
        </w:trPr>
        <w:tc>
          <w:tcPr>
            <w:tcW w:w="960" w:type="dxa"/>
            <w:shd w:val="clear" w:color="auto" w:fill="auto"/>
            <w:vAlign w:val="center"/>
            <w:hideMark/>
          </w:tcPr>
          <w:p w14:paraId="6105853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6.</w:t>
            </w:r>
          </w:p>
        </w:tc>
        <w:tc>
          <w:tcPr>
            <w:tcW w:w="2220" w:type="dxa"/>
            <w:shd w:val="clear" w:color="auto" w:fill="auto"/>
            <w:vAlign w:val="center"/>
            <w:hideMark/>
          </w:tcPr>
          <w:p w14:paraId="2BD4489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szemléltetés </w:t>
            </w:r>
          </w:p>
        </w:tc>
        <w:tc>
          <w:tcPr>
            <w:tcW w:w="960" w:type="dxa"/>
            <w:shd w:val="clear" w:color="auto" w:fill="auto"/>
            <w:vAlign w:val="center"/>
            <w:hideMark/>
          </w:tcPr>
          <w:p w14:paraId="09F2099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256606C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61EA08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0009F7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3B41DF6" w14:textId="77777777" w:rsidTr="0044578C">
        <w:trPr>
          <w:trHeight w:val="255"/>
          <w:jc w:val="center"/>
        </w:trPr>
        <w:tc>
          <w:tcPr>
            <w:tcW w:w="960" w:type="dxa"/>
            <w:shd w:val="clear" w:color="auto" w:fill="auto"/>
            <w:vAlign w:val="center"/>
            <w:hideMark/>
          </w:tcPr>
          <w:p w14:paraId="18FB225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w:t>
            </w:r>
          </w:p>
        </w:tc>
        <w:tc>
          <w:tcPr>
            <w:tcW w:w="2220" w:type="dxa"/>
            <w:shd w:val="clear" w:color="auto" w:fill="auto"/>
            <w:vAlign w:val="center"/>
            <w:hideMark/>
          </w:tcPr>
          <w:p w14:paraId="75611FB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projekt</w:t>
            </w:r>
          </w:p>
        </w:tc>
        <w:tc>
          <w:tcPr>
            <w:tcW w:w="960" w:type="dxa"/>
            <w:shd w:val="clear" w:color="auto" w:fill="auto"/>
            <w:vAlign w:val="center"/>
            <w:hideMark/>
          </w:tcPr>
          <w:p w14:paraId="2A09E36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866BED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78B4FE3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288C32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7ACE3B3" w14:textId="77777777" w:rsidTr="0044578C">
        <w:trPr>
          <w:trHeight w:val="255"/>
          <w:jc w:val="center"/>
        </w:trPr>
        <w:tc>
          <w:tcPr>
            <w:tcW w:w="960" w:type="dxa"/>
            <w:shd w:val="clear" w:color="auto" w:fill="auto"/>
            <w:vAlign w:val="center"/>
            <w:hideMark/>
          </w:tcPr>
          <w:p w14:paraId="0FEE624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8.</w:t>
            </w:r>
          </w:p>
        </w:tc>
        <w:tc>
          <w:tcPr>
            <w:tcW w:w="2220" w:type="dxa"/>
            <w:shd w:val="clear" w:color="auto" w:fill="auto"/>
            <w:vAlign w:val="center"/>
            <w:hideMark/>
          </w:tcPr>
          <w:p w14:paraId="473DE81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kooperatív tanulás</w:t>
            </w:r>
          </w:p>
        </w:tc>
        <w:tc>
          <w:tcPr>
            <w:tcW w:w="960" w:type="dxa"/>
            <w:shd w:val="clear" w:color="auto" w:fill="auto"/>
            <w:vAlign w:val="center"/>
            <w:hideMark/>
          </w:tcPr>
          <w:p w14:paraId="2CFD4BB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0C4F70E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EAAD5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ADB3C8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6B1EAC8" w14:textId="77777777" w:rsidTr="0044578C">
        <w:trPr>
          <w:trHeight w:val="255"/>
          <w:jc w:val="center"/>
        </w:trPr>
        <w:tc>
          <w:tcPr>
            <w:tcW w:w="960" w:type="dxa"/>
            <w:shd w:val="clear" w:color="auto" w:fill="auto"/>
            <w:vAlign w:val="center"/>
            <w:hideMark/>
          </w:tcPr>
          <w:p w14:paraId="2EA824C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9.</w:t>
            </w:r>
          </w:p>
        </w:tc>
        <w:tc>
          <w:tcPr>
            <w:tcW w:w="2220" w:type="dxa"/>
            <w:shd w:val="clear" w:color="auto" w:fill="auto"/>
            <w:vAlign w:val="center"/>
            <w:hideMark/>
          </w:tcPr>
          <w:p w14:paraId="03974BC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szimuláció</w:t>
            </w:r>
          </w:p>
        </w:tc>
        <w:tc>
          <w:tcPr>
            <w:tcW w:w="960" w:type="dxa"/>
            <w:shd w:val="clear" w:color="auto" w:fill="auto"/>
            <w:vAlign w:val="center"/>
            <w:hideMark/>
          </w:tcPr>
          <w:p w14:paraId="5E4292D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3B09215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6852015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D0B546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DFD859A" w14:textId="77777777" w:rsidTr="0044578C">
        <w:trPr>
          <w:trHeight w:val="255"/>
          <w:jc w:val="center"/>
        </w:trPr>
        <w:tc>
          <w:tcPr>
            <w:tcW w:w="960" w:type="dxa"/>
            <w:shd w:val="clear" w:color="auto" w:fill="auto"/>
            <w:vAlign w:val="center"/>
            <w:hideMark/>
          </w:tcPr>
          <w:p w14:paraId="1288BBB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10.</w:t>
            </w:r>
          </w:p>
        </w:tc>
        <w:tc>
          <w:tcPr>
            <w:tcW w:w="2220" w:type="dxa"/>
            <w:shd w:val="clear" w:color="auto" w:fill="auto"/>
            <w:vAlign w:val="center"/>
            <w:hideMark/>
          </w:tcPr>
          <w:p w14:paraId="2295689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házi feladat</w:t>
            </w:r>
          </w:p>
        </w:tc>
        <w:tc>
          <w:tcPr>
            <w:tcW w:w="960" w:type="dxa"/>
            <w:shd w:val="clear" w:color="auto" w:fill="auto"/>
            <w:vAlign w:val="center"/>
            <w:hideMark/>
          </w:tcPr>
          <w:p w14:paraId="58DB3DC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6DDDE6F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74F26C3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32F708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bl>
    <w:p w14:paraId="4F350E44" w14:textId="77777777" w:rsidR="0044578C" w:rsidRDefault="0044578C" w:rsidP="0044578C">
      <w:pPr>
        <w:pStyle w:val="Listaszerbekezds"/>
        <w:spacing w:after="0"/>
        <w:ind w:left="1224"/>
        <w:rPr>
          <w:b/>
        </w:rPr>
      </w:pPr>
    </w:p>
    <w:p w14:paraId="71DC9F8F" w14:textId="57F86598" w:rsidR="00C53E01" w:rsidRDefault="00C53E01" w:rsidP="00C53E01">
      <w:pPr>
        <w:spacing w:after="0"/>
        <w:ind w:left="426"/>
      </w:pPr>
    </w:p>
    <w:p w14:paraId="37E2289C"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578C" w:rsidRPr="0044578C" w14:paraId="1F57ABF5" w14:textId="77777777" w:rsidTr="0044578C">
        <w:trPr>
          <w:trHeight w:val="255"/>
          <w:jc w:val="center"/>
        </w:trPr>
        <w:tc>
          <w:tcPr>
            <w:tcW w:w="1040" w:type="dxa"/>
            <w:vMerge w:val="restart"/>
            <w:shd w:val="clear" w:color="auto" w:fill="auto"/>
            <w:vAlign w:val="center"/>
            <w:hideMark/>
          </w:tcPr>
          <w:p w14:paraId="76993F9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02AB32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1275A0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DB4777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Alkalmazandó eszközök és felszerelések </w:t>
            </w:r>
          </w:p>
        </w:tc>
      </w:tr>
      <w:tr w:rsidR="0044578C" w:rsidRPr="0044578C" w14:paraId="5F3AE4A7" w14:textId="77777777" w:rsidTr="0044578C">
        <w:trPr>
          <w:trHeight w:val="510"/>
          <w:jc w:val="center"/>
        </w:trPr>
        <w:tc>
          <w:tcPr>
            <w:tcW w:w="1040" w:type="dxa"/>
            <w:vMerge/>
            <w:vAlign w:val="center"/>
            <w:hideMark/>
          </w:tcPr>
          <w:p w14:paraId="016C916D" w14:textId="77777777" w:rsidR="0044578C" w:rsidRPr="0044578C" w:rsidRDefault="0044578C" w:rsidP="0044578C">
            <w:pPr>
              <w:spacing w:after="0"/>
              <w:jc w:val="left"/>
              <w:rPr>
                <w:rFonts w:eastAsia="Times New Roman" w:cs="Times New Roman"/>
                <w:color w:val="000000"/>
                <w:sz w:val="20"/>
                <w:szCs w:val="20"/>
                <w:lang w:eastAsia="hu-HU"/>
              </w:rPr>
            </w:pPr>
          </w:p>
        </w:tc>
        <w:tc>
          <w:tcPr>
            <w:tcW w:w="2800" w:type="dxa"/>
            <w:vMerge/>
            <w:vAlign w:val="center"/>
            <w:hideMark/>
          </w:tcPr>
          <w:p w14:paraId="3D13B7A6" w14:textId="77777777" w:rsidR="0044578C" w:rsidRPr="0044578C" w:rsidRDefault="0044578C" w:rsidP="0044578C">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87925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egyéni</w:t>
            </w:r>
          </w:p>
        </w:tc>
        <w:tc>
          <w:tcPr>
            <w:tcW w:w="760" w:type="dxa"/>
            <w:shd w:val="clear" w:color="auto" w:fill="auto"/>
            <w:vAlign w:val="center"/>
            <w:hideMark/>
          </w:tcPr>
          <w:p w14:paraId="1AAE43F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csoport-bontás</w:t>
            </w:r>
          </w:p>
        </w:tc>
        <w:tc>
          <w:tcPr>
            <w:tcW w:w="760" w:type="dxa"/>
            <w:shd w:val="clear" w:color="auto" w:fill="auto"/>
            <w:vAlign w:val="center"/>
            <w:hideMark/>
          </w:tcPr>
          <w:p w14:paraId="2A72027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osztály-keret</w:t>
            </w:r>
          </w:p>
        </w:tc>
        <w:tc>
          <w:tcPr>
            <w:tcW w:w="2380" w:type="dxa"/>
            <w:vMerge/>
            <w:vAlign w:val="center"/>
            <w:hideMark/>
          </w:tcPr>
          <w:p w14:paraId="72D48D3A" w14:textId="77777777" w:rsidR="0044578C" w:rsidRPr="0044578C" w:rsidRDefault="0044578C" w:rsidP="0044578C">
            <w:pPr>
              <w:spacing w:after="0"/>
              <w:jc w:val="left"/>
              <w:rPr>
                <w:rFonts w:eastAsia="Times New Roman" w:cs="Times New Roman"/>
                <w:color w:val="000000"/>
                <w:sz w:val="20"/>
                <w:szCs w:val="20"/>
                <w:lang w:eastAsia="hu-HU"/>
              </w:rPr>
            </w:pPr>
          </w:p>
        </w:tc>
      </w:tr>
      <w:tr w:rsidR="0044578C" w:rsidRPr="0044578C" w14:paraId="21B0FFE9" w14:textId="77777777" w:rsidTr="0044578C">
        <w:trPr>
          <w:trHeight w:val="255"/>
          <w:jc w:val="center"/>
        </w:trPr>
        <w:tc>
          <w:tcPr>
            <w:tcW w:w="1040" w:type="dxa"/>
            <w:shd w:val="clear" w:color="000000" w:fill="D9D9D9"/>
            <w:vAlign w:val="center"/>
            <w:hideMark/>
          </w:tcPr>
          <w:p w14:paraId="7162BAC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w:t>
            </w:r>
          </w:p>
        </w:tc>
        <w:tc>
          <w:tcPr>
            <w:tcW w:w="7460" w:type="dxa"/>
            <w:gridSpan w:val="5"/>
            <w:shd w:val="clear" w:color="000000" w:fill="D9D9D9"/>
            <w:vAlign w:val="center"/>
            <w:hideMark/>
          </w:tcPr>
          <w:p w14:paraId="73A5260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 feldolgozó tevékenységek</w:t>
            </w:r>
          </w:p>
        </w:tc>
      </w:tr>
      <w:tr w:rsidR="0044578C" w:rsidRPr="0044578C" w14:paraId="14332A4B" w14:textId="77777777" w:rsidTr="0044578C">
        <w:trPr>
          <w:trHeight w:val="510"/>
          <w:jc w:val="center"/>
        </w:trPr>
        <w:tc>
          <w:tcPr>
            <w:tcW w:w="1040" w:type="dxa"/>
            <w:shd w:val="clear" w:color="auto" w:fill="auto"/>
            <w:vAlign w:val="center"/>
            <w:hideMark/>
          </w:tcPr>
          <w:p w14:paraId="1E5662F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1.1.</w:t>
            </w:r>
          </w:p>
        </w:tc>
        <w:tc>
          <w:tcPr>
            <w:tcW w:w="2800" w:type="dxa"/>
            <w:shd w:val="clear" w:color="auto" w:fill="auto"/>
            <w:vAlign w:val="center"/>
            <w:hideMark/>
          </w:tcPr>
          <w:p w14:paraId="7320597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B1587C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440754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85214A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FEF8E4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D204BEC" w14:textId="77777777" w:rsidTr="0044578C">
        <w:trPr>
          <w:trHeight w:val="510"/>
          <w:jc w:val="center"/>
        </w:trPr>
        <w:tc>
          <w:tcPr>
            <w:tcW w:w="1040" w:type="dxa"/>
            <w:shd w:val="clear" w:color="auto" w:fill="auto"/>
            <w:vAlign w:val="center"/>
            <w:hideMark/>
          </w:tcPr>
          <w:p w14:paraId="09EA3E9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1.2.</w:t>
            </w:r>
          </w:p>
        </w:tc>
        <w:tc>
          <w:tcPr>
            <w:tcW w:w="2800" w:type="dxa"/>
            <w:shd w:val="clear" w:color="auto" w:fill="auto"/>
            <w:vAlign w:val="center"/>
            <w:hideMark/>
          </w:tcPr>
          <w:p w14:paraId="7A6EE07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AA54FD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2F5415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5D7F2E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88E7B6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C6B4DB0" w14:textId="77777777" w:rsidTr="0044578C">
        <w:trPr>
          <w:trHeight w:val="510"/>
          <w:jc w:val="center"/>
        </w:trPr>
        <w:tc>
          <w:tcPr>
            <w:tcW w:w="1040" w:type="dxa"/>
            <w:shd w:val="clear" w:color="auto" w:fill="auto"/>
            <w:vAlign w:val="center"/>
            <w:hideMark/>
          </w:tcPr>
          <w:p w14:paraId="4B0D771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1.3.</w:t>
            </w:r>
          </w:p>
        </w:tc>
        <w:tc>
          <w:tcPr>
            <w:tcW w:w="2800" w:type="dxa"/>
            <w:shd w:val="clear" w:color="auto" w:fill="auto"/>
            <w:vAlign w:val="center"/>
            <w:hideMark/>
          </w:tcPr>
          <w:p w14:paraId="5E9ED62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E8B128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85295E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34D254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19C837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377822AB" w14:textId="77777777" w:rsidTr="0044578C">
        <w:trPr>
          <w:trHeight w:val="510"/>
          <w:jc w:val="center"/>
        </w:trPr>
        <w:tc>
          <w:tcPr>
            <w:tcW w:w="1040" w:type="dxa"/>
            <w:shd w:val="clear" w:color="auto" w:fill="auto"/>
            <w:vAlign w:val="center"/>
            <w:hideMark/>
          </w:tcPr>
          <w:p w14:paraId="0B8FFE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1.4.</w:t>
            </w:r>
          </w:p>
        </w:tc>
        <w:tc>
          <w:tcPr>
            <w:tcW w:w="2800" w:type="dxa"/>
            <w:shd w:val="clear" w:color="auto" w:fill="auto"/>
            <w:vAlign w:val="center"/>
            <w:hideMark/>
          </w:tcPr>
          <w:p w14:paraId="2E33A77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AC19C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B65E52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0F15A8D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CFA400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9B9E989" w14:textId="77777777" w:rsidTr="0044578C">
        <w:trPr>
          <w:trHeight w:val="510"/>
          <w:jc w:val="center"/>
        </w:trPr>
        <w:tc>
          <w:tcPr>
            <w:tcW w:w="1040" w:type="dxa"/>
            <w:shd w:val="clear" w:color="auto" w:fill="auto"/>
            <w:vAlign w:val="center"/>
            <w:hideMark/>
          </w:tcPr>
          <w:p w14:paraId="16D6BB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1.5.</w:t>
            </w:r>
          </w:p>
        </w:tc>
        <w:tc>
          <w:tcPr>
            <w:tcW w:w="2800" w:type="dxa"/>
            <w:shd w:val="clear" w:color="auto" w:fill="auto"/>
            <w:vAlign w:val="center"/>
            <w:hideMark/>
          </w:tcPr>
          <w:p w14:paraId="46F0BFA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CF6663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33BCAE1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8706FB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C7AAFE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FDF6982" w14:textId="77777777" w:rsidTr="0044578C">
        <w:trPr>
          <w:trHeight w:val="255"/>
          <w:jc w:val="center"/>
        </w:trPr>
        <w:tc>
          <w:tcPr>
            <w:tcW w:w="1040" w:type="dxa"/>
            <w:shd w:val="clear" w:color="auto" w:fill="auto"/>
            <w:vAlign w:val="center"/>
            <w:hideMark/>
          </w:tcPr>
          <w:p w14:paraId="7C40F95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1.6.</w:t>
            </w:r>
          </w:p>
        </w:tc>
        <w:tc>
          <w:tcPr>
            <w:tcW w:w="2800" w:type="dxa"/>
            <w:shd w:val="clear" w:color="auto" w:fill="auto"/>
            <w:vAlign w:val="center"/>
            <w:hideMark/>
          </w:tcPr>
          <w:p w14:paraId="63AA973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278B2C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B6FA8A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5A4F9A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509B13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345EFA4E" w14:textId="77777777" w:rsidTr="0044578C">
        <w:trPr>
          <w:trHeight w:val="510"/>
          <w:jc w:val="center"/>
        </w:trPr>
        <w:tc>
          <w:tcPr>
            <w:tcW w:w="1040" w:type="dxa"/>
            <w:shd w:val="clear" w:color="auto" w:fill="auto"/>
            <w:vAlign w:val="center"/>
            <w:hideMark/>
          </w:tcPr>
          <w:p w14:paraId="48DF8FB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1.7.</w:t>
            </w:r>
          </w:p>
        </w:tc>
        <w:tc>
          <w:tcPr>
            <w:tcW w:w="2800" w:type="dxa"/>
            <w:shd w:val="clear" w:color="auto" w:fill="auto"/>
            <w:vAlign w:val="center"/>
            <w:hideMark/>
          </w:tcPr>
          <w:p w14:paraId="43996A7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F967B9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B11708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716EF4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5E6DAA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25AF6A5" w14:textId="77777777" w:rsidTr="0044578C">
        <w:trPr>
          <w:trHeight w:val="255"/>
          <w:jc w:val="center"/>
        </w:trPr>
        <w:tc>
          <w:tcPr>
            <w:tcW w:w="1040" w:type="dxa"/>
            <w:shd w:val="clear" w:color="000000" w:fill="D9D9D9"/>
            <w:vAlign w:val="center"/>
            <w:hideMark/>
          </w:tcPr>
          <w:p w14:paraId="3AB560A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w:t>
            </w:r>
          </w:p>
        </w:tc>
        <w:tc>
          <w:tcPr>
            <w:tcW w:w="7460" w:type="dxa"/>
            <w:gridSpan w:val="5"/>
            <w:shd w:val="clear" w:color="000000" w:fill="D9D9D9"/>
            <w:vAlign w:val="center"/>
            <w:hideMark/>
          </w:tcPr>
          <w:p w14:paraId="5B4A744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Ismeretalkalmazási gyakorló tevékenységek, feladatok</w:t>
            </w:r>
          </w:p>
        </w:tc>
      </w:tr>
      <w:tr w:rsidR="0044578C" w:rsidRPr="0044578C" w14:paraId="79E0650F" w14:textId="77777777" w:rsidTr="0044578C">
        <w:trPr>
          <w:trHeight w:val="255"/>
          <w:jc w:val="center"/>
        </w:trPr>
        <w:tc>
          <w:tcPr>
            <w:tcW w:w="1040" w:type="dxa"/>
            <w:shd w:val="clear" w:color="auto" w:fill="auto"/>
            <w:vAlign w:val="center"/>
            <w:hideMark/>
          </w:tcPr>
          <w:p w14:paraId="06B4FCA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2.1.</w:t>
            </w:r>
          </w:p>
        </w:tc>
        <w:tc>
          <w:tcPr>
            <w:tcW w:w="2800" w:type="dxa"/>
            <w:shd w:val="clear" w:color="auto" w:fill="auto"/>
            <w:vAlign w:val="center"/>
            <w:hideMark/>
          </w:tcPr>
          <w:p w14:paraId="684D249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281050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AABA1E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056F279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44D707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DFF77B2" w14:textId="77777777" w:rsidTr="0044578C">
        <w:trPr>
          <w:trHeight w:val="255"/>
          <w:jc w:val="center"/>
        </w:trPr>
        <w:tc>
          <w:tcPr>
            <w:tcW w:w="1040" w:type="dxa"/>
            <w:shd w:val="clear" w:color="auto" w:fill="auto"/>
            <w:vAlign w:val="center"/>
            <w:hideMark/>
          </w:tcPr>
          <w:p w14:paraId="3091FCD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2.2.</w:t>
            </w:r>
          </w:p>
        </w:tc>
        <w:tc>
          <w:tcPr>
            <w:tcW w:w="2800" w:type="dxa"/>
            <w:shd w:val="clear" w:color="auto" w:fill="auto"/>
            <w:vAlign w:val="center"/>
            <w:hideMark/>
          </w:tcPr>
          <w:p w14:paraId="6B9E936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Leírás készítése</w:t>
            </w:r>
          </w:p>
        </w:tc>
        <w:tc>
          <w:tcPr>
            <w:tcW w:w="760" w:type="dxa"/>
            <w:shd w:val="clear" w:color="auto" w:fill="auto"/>
            <w:vAlign w:val="center"/>
            <w:hideMark/>
          </w:tcPr>
          <w:p w14:paraId="3D89F6E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0D24BD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4EB4795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C9F800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4CD3ADC" w14:textId="77777777" w:rsidTr="0044578C">
        <w:trPr>
          <w:trHeight w:val="510"/>
          <w:jc w:val="center"/>
        </w:trPr>
        <w:tc>
          <w:tcPr>
            <w:tcW w:w="1040" w:type="dxa"/>
            <w:shd w:val="clear" w:color="auto" w:fill="auto"/>
            <w:vAlign w:val="center"/>
            <w:hideMark/>
          </w:tcPr>
          <w:p w14:paraId="1C9F918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2.3.</w:t>
            </w:r>
          </w:p>
        </w:tc>
        <w:tc>
          <w:tcPr>
            <w:tcW w:w="2800" w:type="dxa"/>
            <w:shd w:val="clear" w:color="auto" w:fill="auto"/>
            <w:vAlign w:val="center"/>
            <w:hideMark/>
          </w:tcPr>
          <w:p w14:paraId="309F964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555FE2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F03495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3C21C3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663916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6D8DE74" w14:textId="77777777" w:rsidTr="0044578C">
        <w:trPr>
          <w:trHeight w:val="255"/>
          <w:jc w:val="center"/>
        </w:trPr>
        <w:tc>
          <w:tcPr>
            <w:tcW w:w="1040" w:type="dxa"/>
            <w:shd w:val="clear" w:color="auto" w:fill="auto"/>
            <w:vAlign w:val="center"/>
            <w:hideMark/>
          </w:tcPr>
          <w:p w14:paraId="3057F73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2.4.</w:t>
            </w:r>
          </w:p>
        </w:tc>
        <w:tc>
          <w:tcPr>
            <w:tcW w:w="2800" w:type="dxa"/>
            <w:shd w:val="clear" w:color="auto" w:fill="auto"/>
            <w:vAlign w:val="center"/>
            <w:hideMark/>
          </w:tcPr>
          <w:p w14:paraId="39B4DFE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Tesztfeladat megoldása</w:t>
            </w:r>
          </w:p>
        </w:tc>
        <w:tc>
          <w:tcPr>
            <w:tcW w:w="760" w:type="dxa"/>
            <w:shd w:val="clear" w:color="auto" w:fill="auto"/>
            <w:vAlign w:val="center"/>
            <w:hideMark/>
          </w:tcPr>
          <w:p w14:paraId="6AFDE38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290F7B2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1F371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362F83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E035525" w14:textId="77777777" w:rsidTr="0044578C">
        <w:trPr>
          <w:trHeight w:val="510"/>
          <w:jc w:val="center"/>
        </w:trPr>
        <w:tc>
          <w:tcPr>
            <w:tcW w:w="1040" w:type="dxa"/>
            <w:shd w:val="clear" w:color="auto" w:fill="auto"/>
            <w:vAlign w:val="center"/>
            <w:hideMark/>
          </w:tcPr>
          <w:p w14:paraId="48DAA9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2.5.</w:t>
            </w:r>
          </w:p>
        </w:tc>
        <w:tc>
          <w:tcPr>
            <w:tcW w:w="2800" w:type="dxa"/>
            <w:shd w:val="clear" w:color="auto" w:fill="auto"/>
            <w:vAlign w:val="center"/>
            <w:hideMark/>
          </w:tcPr>
          <w:p w14:paraId="07A1ED8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A20FE7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ED0346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4779E0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BF62C0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63B1C0DB" w14:textId="77777777" w:rsidTr="0044578C">
        <w:trPr>
          <w:trHeight w:val="510"/>
          <w:jc w:val="center"/>
        </w:trPr>
        <w:tc>
          <w:tcPr>
            <w:tcW w:w="1040" w:type="dxa"/>
            <w:shd w:val="clear" w:color="auto" w:fill="auto"/>
            <w:vAlign w:val="center"/>
            <w:hideMark/>
          </w:tcPr>
          <w:p w14:paraId="30E62F0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2.6.</w:t>
            </w:r>
          </w:p>
        </w:tc>
        <w:tc>
          <w:tcPr>
            <w:tcW w:w="2800" w:type="dxa"/>
            <w:shd w:val="clear" w:color="auto" w:fill="auto"/>
            <w:vAlign w:val="center"/>
            <w:hideMark/>
          </w:tcPr>
          <w:p w14:paraId="09A7F1E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AF8A94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083BC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8D5DB1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F42E0A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146AF59" w14:textId="77777777" w:rsidTr="0044578C">
        <w:trPr>
          <w:trHeight w:val="510"/>
          <w:jc w:val="center"/>
        </w:trPr>
        <w:tc>
          <w:tcPr>
            <w:tcW w:w="1040" w:type="dxa"/>
            <w:shd w:val="clear" w:color="auto" w:fill="auto"/>
            <w:vAlign w:val="center"/>
            <w:hideMark/>
          </w:tcPr>
          <w:p w14:paraId="35408F5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lastRenderedPageBreak/>
              <w:t>2.7.</w:t>
            </w:r>
          </w:p>
        </w:tc>
        <w:tc>
          <w:tcPr>
            <w:tcW w:w="2800" w:type="dxa"/>
            <w:shd w:val="clear" w:color="auto" w:fill="auto"/>
            <w:vAlign w:val="center"/>
            <w:hideMark/>
          </w:tcPr>
          <w:p w14:paraId="08C8BBA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7D3B97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307F65E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2275D81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1DEFBD8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A58B9AE" w14:textId="77777777" w:rsidTr="0044578C">
        <w:trPr>
          <w:trHeight w:val="255"/>
          <w:jc w:val="center"/>
        </w:trPr>
        <w:tc>
          <w:tcPr>
            <w:tcW w:w="1040" w:type="dxa"/>
            <w:shd w:val="clear" w:color="000000" w:fill="D9D9D9"/>
            <w:vAlign w:val="center"/>
            <w:hideMark/>
          </w:tcPr>
          <w:p w14:paraId="5FC1B1D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w:t>
            </w:r>
          </w:p>
        </w:tc>
        <w:tc>
          <w:tcPr>
            <w:tcW w:w="7460" w:type="dxa"/>
            <w:gridSpan w:val="5"/>
            <w:shd w:val="clear" w:color="000000" w:fill="D9D9D9"/>
            <w:vAlign w:val="center"/>
            <w:hideMark/>
          </w:tcPr>
          <w:p w14:paraId="24D13E8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Képi információk körében</w:t>
            </w:r>
          </w:p>
        </w:tc>
      </w:tr>
      <w:tr w:rsidR="0044578C" w:rsidRPr="0044578C" w14:paraId="302B3F57" w14:textId="77777777" w:rsidTr="0044578C">
        <w:trPr>
          <w:trHeight w:val="255"/>
          <w:jc w:val="center"/>
        </w:trPr>
        <w:tc>
          <w:tcPr>
            <w:tcW w:w="1040" w:type="dxa"/>
            <w:shd w:val="clear" w:color="auto" w:fill="auto"/>
            <w:vAlign w:val="center"/>
            <w:hideMark/>
          </w:tcPr>
          <w:p w14:paraId="08D80CA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3.1.</w:t>
            </w:r>
          </w:p>
        </w:tc>
        <w:tc>
          <w:tcPr>
            <w:tcW w:w="2800" w:type="dxa"/>
            <w:shd w:val="clear" w:color="auto" w:fill="auto"/>
            <w:vAlign w:val="center"/>
            <w:hideMark/>
          </w:tcPr>
          <w:p w14:paraId="6369036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értelmezése</w:t>
            </w:r>
          </w:p>
        </w:tc>
        <w:tc>
          <w:tcPr>
            <w:tcW w:w="760" w:type="dxa"/>
            <w:shd w:val="clear" w:color="auto" w:fill="auto"/>
            <w:vAlign w:val="center"/>
            <w:hideMark/>
          </w:tcPr>
          <w:p w14:paraId="4EB3955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A7573D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6EABAC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60C47C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ECC53BA" w14:textId="77777777" w:rsidTr="0044578C">
        <w:trPr>
          <w:trHeight w:val="255"/>
          <w:jc w:val="center"/>
        </w:trPr>
        <w:tc>
          <w:tcPr>
            <w:tcW w:w="1040" w:type="dxa"/>
            <w:shd w:val="clear" w:color="auto" w:fill="auto"/>
            <w:vAlign w:val="center"/>
            <w:hideMark/>
          </w:tcPr>
          <w:p w14:paraId="0629CB7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3.2.</w:t>
            </w:r>
          </w:p>
        </w:tc>
        <w:tc>
          <w:tcPr>
            <w:tcW w:w="2800" w:type="dxa"/>
            <w:shd w:val="clear" w:color="auto" w:fill="auto"/>
            <w:vAlign w:val="center"/>
            <w:hideMark/>
          </w:tcPr>
          <w:p w14:paraId="0C6F6C6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99F3D0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CF629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A9F8D7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603E74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9E94B27" w14:textId="77777777" w:rsidTr="0044578C">
        <w:trPr>
          <w:trHeight w:val="255"/>
          <w:jc w:val="center"/>
        </w:trPr>
        <w:tc>
          <w:tcPr>
            <w:tcW w:w="1040" w:type="dxa"/>
            <w:shd w:val="clear" w:color="auto" w:fill="auto"/>
            <w:vAlign w:val="center"/>
            <w:hideMark/>
          </w:tcPr>
          <w:p w14:paraId="5FB4E49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3.3.</w:t>
            </w:r>
          </w:p>
        </w:tc>
        <w:tc>
          <w:tcPr>
            <w:tcW w:w="2800" w:type="dxa"/>
            <w:shd w:val="clear" w:color="auto" w:fill="auto"/>
            <w:vAlign w:val="center"/>
            <w:hideMark/>
          </w:tcPr>
          <w:p w14:paraId="39B2E69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kiegészítés</w:t>
            </w:r>
          </w:p>
        </w:tc>
        <w:tc>
          <w:tcPr>
            <w:tcW w:w="760" w:type="dxa"/>
            <w:shd w:val="clear" w:color="auto" w:fill="auto"/>
            <w:vAlign w:val="center"/>
            <w:hideMark/>
          </w:tcPr>
          <w:p w14:paraId="1F446E3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1F44310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618E01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35974F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DD85A06" w14:textId="77777777" w:rsidTr="0044578C">
        <w:trPr>
          <w:trHeight w:val="255"/>
          <w:jc w:val="center"/>
        </w:trPr>
        <w:tc>
          <w:tcPr>
            <w:tcW w:w="1040" w:type="dxa"/>
            <w:shd w:val="clear" w:color="auto" w:fill="auto"/>
            <w:vAlign w:val="center"/>
            <w:hideMark/>
          </w:tcPr>
          <w:p w14:paraId="75F4D0B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3.4.</w:t>
            </w:r>
          </w:p>
        </w:tc>
        <w:tc>
          <w:tcPr>
            <w:tcW w:w="2800" w:type="dxa"/>
            <w:shd w:val="clear" w:color="auto" w:fill="auto"/>
            <w:vAlign w:val="center"/>
            <w:hideMark/>
          </w:tcPr>
          <w:p w14:paraId="4BF7C323"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B05FAA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2F6D591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100B15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29FF71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75B0B8C7" w14:textId="77777777" w:rsidTr="0044578C">
        <w:trPr>
          <w:trHeight w:val="255"/>
          <w:jc w:val="center"/>
        </w:trPr>
        <w:tc>
          <w:tcPr>
            <w:tcW w:w="1040" w:type="dxa"/>
            <w:shd w:val="clear" w:color="auto" w:fill="auto"/>
            <w:vAlign w:val="center"/>
            <w:hideMark/>
          </w:tcPr>
          <w:p w14:paraId="6002520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3.5.</w:t>
            </w:r>
          </w:p>
        </w:tc>
        <w:tc>
          <w:tcPr>
            <w:tcW w:w="2800" w:type="dxa"/>
            <w:shd w:val="clear" w:color="auto" w:fill="auto"/>
            <w:vAlign w:val="center"/>
            <w:hideMark/>
          </w:tcPr>
          <w:p w14:paraId="541192B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136247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5522971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2B0C2D3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D2F969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65E9582" w14:textId="77777777" w:rsidTr="0044578C">
        <w:trPr>
          <w:trHeight w:val="255"/>
          <w:jc w:val="center"/>
        </w:trPr>
        <w:tc>
          <w:tcPr>
            <w:tcW w:w="1040" w:type="dxa"/>
            <w:shd w:val="clear" w:color="auto" w:fill="auto"/>
            <w:vAlign w:val="center"/>
            <w:hideMark/>
          </w:tcPr>
          <w:p w14:paraId="17ADA4A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3.6.</w:t>
            </w:r>
          </w:p>
        </w:tc>
        <w:tc>
          <w:tcPr>
            <w:tcW w:w="2800" w:type="dxa"/>
            <w:shd w:val="clear" w:color="auto" w:fill="auto"/>
            <w:vAlign w:val="center"/>
            <w:hideMark/>
          </w:tcPr>
          <w:p w14:paraId="7B9265F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A5EC9F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6177C2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4A604AC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B22853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003F9568" w14:textId="77777777" w:rsidTr="0044578C">
        <w:trPr>
          <w:trHeight w:val="255"/>
          <w:jc w:val="center"/>
        </w:trPr>
        <w:tc>
          <w:tcPr>
            <w:tcW w:w="1040" w:type="dxa"/>
            <w:shd w:val="clear" w:color="000000" w:fill="D9D9D9"/>
            <w:vAlign w:val="center"/>
            <w:hideMark/>
          </w:tcPr>
          <w:p w14:paraId="159A6AF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w:t>
            </w:r>
          </w:p>
        </w:tc>
        <w:tc>
          <w:tcPr>
            <w:tcW w:w="7460" w:type="dxa"/>
            <w:gridSpan w:val="5"/>
            <w:shd w:val="clear" w:color="000000" w:fill="D9D9D9"/>
            <w:vAlign w:val="center"/>
            <w:hideMark/>
          </w:tcPr>
          <w:p w14:paraId="6006CEF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Csoportos munkaformák körében</w:t>
            </w:r>
          </w:p>
        </w:tc>
      </w:tr>
      <w:tr w:rsidR="0044578C" w:rsidRPr="0044578C" w14:paraId="1F00120D" w14:textId="77777777" w:rsidTr="0044578C">
        <w:trPr>
          <w:trHeight w:val="510"/>
          <w:jc w:val="center"/>
        </w:trPr>
        <w:tc>
          <w:tcPr>
            <w:tcW w:w="1040" w:type="dxa"/>
            <w:shd w:val="clear" w:color="auto" w:fill="auto"/>
            <w:vAlign w:val="center"/>
            <w:hideMark/>
          </w:tcPr>
          <w:p w14:paraId="225373E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4.1.</w:t>
            </w:r>
          </w:p>
        </w:tc>
        <w:tc>
          <w:tcPr>
            <w:tcW w:w="2800" w:type="dxa"/>
            <w:shd w:val="clear" w:color="auto" w:fill="auto"/>
            <w:vAlign w:val="center"/>
            <w:hideMark/>
          </w:tcPr>
          <w:p w14:paraId="769306F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17F1EF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4D4305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B504D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2CA893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AFE1E7C" w14:textId="77777777" w:rsidTr="0044578C">
        <w:trPr>
          <w:trHeight w:val="510"/>
          <w:jc w:val="center"/>
        </w:trPr>
        <w:tc>
          <w:tcPr>
            <w:tcW w:w="1040" w:type="dxa"/>
            <w:shd w:val="clear" w:color="auto" w:fill="auto"/>
            <w:vAlign w:val="center"/>
            <w:hideMark/>
          </w:tcPr>
          <w:p w14:paraId="60C1403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4.2.</w:t>
            </w:r>
          </w:p>
        </w:tc>
        <w:tc>
          <w:tcPr>
            <w:tcW w:w="2800" w:type="dxa"/>
            <w:shd w:val="clear" w:color="auto" w:fill="auto"/>
            <w:vAlign w:val="center"/>
            <w:hideMark/>
          </w:tcPr>
          <w:p w14:paraId="70CA0A8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202908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76F101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4AC8162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7907601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07A4D51" w14:textId="77777777" w:rsidTr="0044578C">
        <w:trPr>
          <w:trHeight w:val="510"/>
          <w:jc w:val="center"/>
        </w:trPr>
        <w:tc>
          <w:tcPr>
            <w:tcW w:w="1040" w:type="dxa"/>
            <w:shd w:val="clear" w:color="auto" w:fill="auto"/>
            <w:vAlign w:val="center"/>
            <w:hideMark/>
          </w:tcPr>
          <w:p w14:paraId="71E4438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4.3.</w:t>
            </w:r>
          </w:p>
        </w:tc>
        <w:tc>
          <w:tcPr>
            <w:tcW w:w="2800" w:type="dxa"/>
            <w:shd w:val="clear" w:color="auto" w:fill="auto"/>
            <w:vAlign w:val="center"/>
            <w:hideMark/>
          </w:tcPr>
          <w:p w14:paraId="5CFE782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953D39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0FEA4CB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2A8E973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B4B3D4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EF19B24" w14:textId="77777777" w:rsidTr="0044578C">
        <w:trPr>
          <w:trHeight w:val="255"/>
          <w:jc w:val="center"/>
        </w:trPr>
        <w:tc>
          <w:tcPr>
            <w:tcW w:w="1040" w:type="dxa"/>
            <w:shd w:val="clear" w:color="000000" w:fill="D9D9D9"/>
            <w:vAlign w:val="center"/>
            <w:hideMark/>
          </w:tcPr>
          <w:p w14:paraId="7EF500A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w:t>
            </w:r>
          </w:p>
        </w:tc>
        <w:tc>
          <w:tcPr>
            <w:tcW w:w="7460" w:type="dxa"/>
            <w:gridSpan w:val="5"/>
            <w:shd w:val="clear" w:color="000000" w:fill="D9D9D9"/>
            <w:vAlign w:val="center"/>
            <w:hideMark/>
          </w:tcPr>
          <w:p w14:paraId="1827EE6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Üzemeltetési tevékenységek körében</w:t>
            </w:r>
          </w:p>
        </w:tc>
      </w:tr>
      <w:tr w:rsidR="0044578C" w:rsidRPr="0044578C" w14:paraId="4D46A6F5" w14:textId="77777777" w:rsidTr="0044578C">
        <w:trPr>
          <w:trHeight w:val="510"/>
          <w:jc w:val="center"/>
        </w:trPr>
        <w:tc>
          <w:tcPr>
            <w:tcW w:w="1040" w:type="dxa"/>
            <w:shd w:val="clear" w:color="auto" w:fill="auto"/>
            <w:vAlign w:val="center"/>
            <w:hideMark/>
          </w:tcPr>
          <w:p w14:paraId="25D996F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5.1.</w:t>
            </w:r>
          </w:p>
        </w:tc>
        <w:tc>
          <w:tcPr>
            <w:tcW w:w="2800" w:type="dxa"/>
            <w:shd w:val="clear" w:color="auto" w:fill="auto"/>
            <w:vAlign w:val="center"/>
            <w:hideMark/>
          </w:tcPr>
          <w:p w14:paraId="2782126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408862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160F81B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BF0843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50C8B3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2395B359" w14:textId="77777777" w:rsidTr="0044578C">
        <w:trPr>
          <w:trHeight w:val="510"/>
          <w:jc w:val="center"/>
        </w:trPr>
        <w:tc>
          <w:tcPr>
            <w:tcW w:w="1040" w:type="dxa"/>
            <w:shd w:val="clear" w:color="auto" w:fill="auto"/>
            <w:vAlign w:val="center"/>
            <w:hideMark/>
          </w:tcPr>
          <w:p w14:paraId="2A7FF24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5.2.</w:t>
            </w:r>
          </w:p>
        </w:tc>
        <w:tc>
          <w:tcPr>
            <w:tcW w:w="2800" w:type="dxa"/>
            <w:shd w:val="clear" w:color="auto" w:fill="auto"/>
            <w:vAlign w:val="center"/>
            <w:hideMark/>
          </w:tcPr>
          <w:p w14:paraId="097D54A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8251E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33027A5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011C099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BA993B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1460A741" w14:textId="77777777" w:rsidTr="0044578C">
        <w:trPr>
          <w:trHeight w:val="510"/>
          <w:jc w:val="center"/>
        </w:trPr>
        <w:tc>
          <w:tcPr>
            <w:tcW w:w="1040" w:type="dxa"/>
            <w:shd w:val="clear" w:color="auto" w:fill="auto"/>
            <w:vAlign w:val="center"/>
            <w:hideMark/>
          </w:tcPr>
          <w:p w14:paraId="410E1BB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5.3.</w:t>
            </w:r>
          </w:p>
        </w:tc>
        <w:tc>
          <w:tcPr>
            <w:tcW w:w="2800" w:type="dxa"/>
            <w:shd w:val="clear" w:color="auto" w:fill="auto"/>
            <w:vAlign w:val="center"/>
            <w:hideMark/>
          </w:tcPr>
          <w:p w14:paraId="5549E40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EBEC17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47106D3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C3A83F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BE4676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7D8ABE5F" w14:textId="77777777" w:rsidTr="0044578C">
        <w:trPr>
          <w:trHeight w:val="510"/>
          <w:jc w:val="center"/>
        </w:trPr>
        <w:tc>
          <w:tcPr>
            <w:tcW w:w="1040" w:type="dxa"/>
            <w:shd w:val="clear" w:color="auto" w:fill="auto"/>
            <w:vAlign w:val="center"/>
            <w:hideMark/>
          </w:tcPr>
          <w:p w14:paraId="5AFD163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5.4.</w:t>
            </w:r>
          </w:p>
        </w:tc>
        <w:tc>
          <w:tcPr>
            <w:tcW w:w="2800" w:type="dxa"/>
            <w:shd w:val="clear" w:color="auto" w:fill="auto"/>
            <w:vAlign w:val="center"/>
            <w:hideMark/>
          </w:tcPr>
          <w:p w14:paraId="3A4B3A1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7301527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14C5503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70A3DFD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59CF3756"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74124CC8" w14:textId="77777777" w:rsidTr="0044578C">
        <w:trPr>
          <w:trHeight w:val="255"/>
          <w:jc w:val="center"/>
        </w:trPr>
        <w:tc>
          <w:tcPr>
            <w:tcW w:w="1040" w:type="dxa"/>
            <w:shd w:val="clear" w:color="000000" w:fill="D9D9D9"/>
            <w:vAlign w:val="center"/>
            <w:hideMark/>
          </w:tcPr>
          <w:p w14:paraId="4EB6447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6.</w:t>
            </w:r>
          </w:p>
        </w:tc>
        <w:tc>
          <w:tcPr>
            <w:tcW w:w="7460" w:type="dxa"/>
            <w:gridSpan w:val="5"/>
            <w:shd w:val="clear" w:color="000000" w:fill="D9D9D9"/>
            <w:vAlign w:val="center"/>
            <w:hideMark/>
          </w:tcPr>
          <w:p w14:paraId="416C555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Vizsgálati tevékenységek körében</w:t>
            </w:r>
          </w:p>
        </w:tc>
      </w:tr>
      <w:tr w:rsidR="0044578C" w:rsidRPr="0044578C" w14:paraId="3359B4B5" w14:textId="77777777" w:rsidTr="0044578C">
        <w:trPr>
          <w:trHeight w:val="255"/>
          <w:jc w:val="center"/>
        </w:trPr>
        <w:tc>
          <w:tcPr>
            <w:tcW w:w="1040" w:type="dxa"/>
            <w:shd w:val="clear" w:color="auto" w:fill="auto"/>
            <w:vAlign w:val="center"/>
            <w:hideMark/>
          </w:tcPr>
          <w:p w14:paraId="7D18899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6.1.</w:t>
            </w:r>
          </w:p>
        </w:tc>
        <w:tc>
          <w:tcPr>
            <w:tcW w:w="2800" w:type="dxa"/>
            <w:shd w:val="clear" w:color="auto" w:fill="auto"/>
            <w:vAlign w:val="center"/>
            <w:hideMark/>
          </w:tcPr>
          <w:p w14:paraId="3164611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72ECADF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7CDA4F3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5E1EE30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61F9485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9393EE0" w14:textId="77777777" w:rsidTr="0044578C">
        <w:trPr>
          <w:trHeight w:val="255"/>
          <w:jc w:val="center"/>
        </w:trPr>
        <w:tc>
          <w:tcPr>
            <w:tcW w:w="1040" w:type="dxa"/>
            <w:shd w:val="clear" w:color="000000" w:fill="D9D9D9"/>
            <w:vAlign w:val="center"/>
            <w:hideMark/>
          </w:tcPr>
          <w:p w14:paraId="137661F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w:t>
            </w:r>
          </w:p>
        </w:tc>
        <w:tc>
          <w:tcPr>
            <w:tcW w:w="7460" w:type="dxa"/>
            <w:gridSpan w:val="5"/>
            <w:shd w:val="clear" w:color="000000" w:fill="D9D9D9"/>
            <w:vAlign w:val="center"/>
            <w:hideMark/>
          </w:tcPr>
          <w:p w14:paraId="3F981A6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Szolgáltatási tevékenységek körében</w:t>
            </w:r>
          </w:p>
        </w:tc>
      </w:tr>
      <w:tr w:rsidR="0044578C" w:rsidRPr="0044578C" w14:paraId="1417055D" w14:textId="77777777" w:rsidTr="0044578C">
        <w:trPr>
          <w:trHeight w:val="510"/>
          <w:jc w:val="center"/>
        </w:trPr>
        <w:tc>
          <w:tcPr>
            <w:tcW w:w="1040" w:type="dxa"/>
            <w:shd w:val="clear" w:color="auto" w:fill="auto"/>
            <w:vAlign w:val="center"/>
            <w:hideMark/>
          </w:tcPr>
          <w:p w14:paraId="342DFB5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7.1.</w:t>
            </w:r>
          </w:p>
        </w:tc>
        <w:tc>
          <w:tcPr>
            <w:tcW w:w="2800" w:type="dxa"/>
            <w:shd w:val="clear" w:color="auto" w:fill="auto"/>
            <w:vAlign w:val="center"/>
            <w:hideMark/>
          </w:tcPr>
          <w:p w14:paraId="630FAB3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B27634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6119350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1F14F07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015AD12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4023156D" w14:textId="77777777" w:rsidTr="0044578C">
        <w:trPr>
          <w:trHeight w:val="510"/>
          <w:jc w:val="center"/>
        </w:trPr>
        <w:tc>
          <w:tcPr>
            <w:tcW w:w="1040" w:type="dxa"/>
            <w:shd w:val="clear" w:color="auto" w:fill="auto"/>
            <w:vAlign w:val="center"/>
            <w:hideMark/>
          </w:tcPr>
          <w:p w14:paraId="523570B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7.2.</w:t>
            </w:r>
          </w:p>
        </w:tc>
        <w:tc>
          <w:tcPr>
            <w:tcW w:w="2800" w:type="dxa"/>
            <w:shd w:val="clear" w:color="auto" w:fill="auto"/>
            <w:vAlign w:val="center"/>
            <w:hideMark/>
          </w:tcPr>
          <w:p w14:paraId="6732F19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86B17C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60" w:type="dxa"/>
            <w:shd w:val="clear" w:color="auto" w:fill="auto"/>
            <w:vAlign w:val="center"/>
            <w:hideMark/>
          </w:tcPr>
          <w:p w14:paraId="2F7D0D8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760" w:type="dxa"/>
            <w:shd w:val="clear" w:color="auto" w:fill="auto"/>
            <w:vAlign w:val="center"/>
            <w:hideMark/>
          </w:tcPr>
          <w:p w14:paraId="6B7CF01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3314CDA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bl>
    <w:p w14:paraId="14772C0C" w14:textId="77777777" w:rsidR="0044578C" w:rsidRPr="00BC7291" w:rsidRDefault="0044578C" w:rsidP="0044578C">
      <w:pPr>
        <w:pStyle w:val="Listaszerbekezds"/>
        <w:spacing w:after="0"/>
        <w:ind w:left="1224"/>
        <w:rPr>
          <w:b/>
        </w:rPr>
      </w:pPr>
    </w:p>
    <w:p w14:paraId="7A3CC5A8" w14:textId="1917C3B6" w:rsidR="00C53E01" w:rsidRPr="002B5BF7" w:rsidRDefault="00C53E01" w:rsidP="00C53E01">
      <w:pPr>
        <w:spacing w:after="0"/>
        <w:ind w:left="426"/>
      </w:pPr>
    </w:p>
    <w:p w14:paraId="0877A7D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16E5C22" w14:textId="77777777" w:rsidR="00C53E01" w:rsidRDefault="00C53E01" w:rsidP="00C53E01">
      <w:pPr>
        <w:spacing w:after="0"/>
        <w:ind w:left="426"/>
      </w:pPr>
      <w:r w:rsidRPr="003A56AA">
        <w:t>A nemzeti köznevelésről szóló 2011. évi CXC. törvény. 54. § (2) a) pontja szerinti értékeléssel.</w:t>
      </w:r>
    </w:p>
    <w:p w14:paraId="31D188AD" w14:textId="77777777" w:rsidR="00C53E01" w:rsidRPr="002B5BF7" w:rsidRDefault="00C53E01" w:rsidP="00C53E01">
      <w:pPr>
        <w:spacing w:after="0"/>
        <w:ind w:left="426"/>
      </w:pPr>
    </w:p>
    <w:p w14:paraId="0C17835A" w14:textId="77777777" w:rsidR="00C53E01" w:rsidRPr="002B5BF7" w:rsidRDefault="00C53E01" w:rsidP="00C53E01">
      <w:pPr>
        <w:spacing w:after="0"/>
        <w:ind w:left="426"/>
      </w:pPr>
    </w:p>
    <w:p w14:paraId="7D16C405" w14:textId="77777777" w:rsidR="00C53E01" w:rsidRDefault="00C53E01" w:rsidP="00C53E01">
      <w:pPr>
        <w:spacing w:after="200" w:line="276" w:lineRule="auto"/>
        <w:jc w:val="left"/>
        <w:rPr>
          <w:rFonts w:cs="Times New Roman"/>
        </w:rPr>
      </w:pPr>
      <w:r>
        <w:rPr>
          <w:rFonts w:cs="Times New Roman"/>
        </w:rPr>
        <w:br w:type="page"/>
      </w:r>
    </w:p>
    <w:p w14:paraId="2F9D0DEE" w14:textId="77777777" w:rsidR="00AC42F8" w:rsidRPr="00D52C63" w:rsidRDefault="00AC42F8" w:rsidP="00AC42F8">
      <w:pPr>
        <w:rPr>
          <w:rFonts w:cs="Times New Roman"/>
        </w:rPr>
      </w:pPr>
    </w:p>
    <w:p w14:paraId="372C215A" w14:textId="77777777" w:rsidR="00AC42F8" w:rsidRPr="00D52C63" w:rsidRDefault="00AC42F8" w:rsidP="00AC42F8">
      <w:pPr>
        <w:spacing w:before="2880"/>
        <w:jc w:val="center"/>
        <w:rPr>
          <w:rFonts w:cs="Times New Roman"/>
          <w:b/>
          <w:sz w:val="36"/>
        </w:rPr>
      </w:pPr>
      <w:r w:rsidRPr="00D52C63">
        <w:rPr>
          <w:rFonts w:cs="Times New Roman"/>
          <w:b/>
          <w:sz w:val="36"/>
        </w:rPr>
        <w:t>A</w:t>
      </w:r>
    </w:p>
    <w:p w14:paraId="330854E2" w14:textId="4B60FDEE" w:rsidR="00AC42F8" w:rsidRPr="00D52C63" w:rsidRDefault="002A31F6" w:rsidP="00AC42F8">
      <w:pPr>
        <w:spacing w:after="480"/>
        <w:jc w:val="center"/>
        <w:rPr>
          <w:rFonts w:cs="Times New Roman"/>
          <w:b/>
          <w:sz w:val="36"/>
        </w:rPr>
      </w:pPr>
      <w:r w:rsidRPr="000C7408">
        <w:rPr>
          <w:rFonts w:cs="Times New Roman"/>
          <w:b/>
          <w:sz w:val="36"/>
        </w:rPr>
        <w:t>11500</w:t>
      </w:r>
      <w:r w:rsidR="00AC42F8" w:rsidRPr="000C7408">
        <w:rPr>
          <w:rFonts w:cs="Times New Roman"/>
          <w:b/>
          <w:sz w:val="36"/>
        </w:rPr>
        <w:t>-</w:t>
      </w:r>
      <w:r>
        <w:rPr>
          <w:rFonts w:cs="Times New Roman"/>
          <w:b/>
          <w:sz w:val="36"/>
        </w:rPr>
        <w:t>12</w:t>
      </w:r>
      <w:r w:rsidR="00AC42F8" w:rsidRPr="00D52C63">
        <w:rPr>
          <w:rFonts w:cs="Times New Roman"/>
          <w:b/>
          <w:sz w:val="36"/>
        </w:rPr>
        <w:t xml:space="preserve"> azonosító számú</w:t>
      </w:r>
    </w:p>
    <w:p w14:paraId="61AD3E1D" w14:textId="24CD8BA3" w:rsidR="00AC42F8" w:rsidRPr="00D52C63" w:rsidRDefault="002A31F6" w:rsidP="00AC42F8">
      <w:pPr>
        <w:jc w:val="center"/>
        <w:rPr>
          <w:rFonts w:cs="Times New Roman"/>
          <w:b/>
          <w:sz w:val="36"/>
        </w:rPr>
      </w:pPr>
      <w:r>
        <w:rPr>
          <w:rFonts w:cs="Times New Roman"/>
          <w:b/>
          <w:sz w:val="36"/>
        </w:rPr>
        <w:t>Munkahelyi egészség és biztonság</w:t>
      </w:r>
    </w:p>
    <w:p w14:paraId="4E34BA79" w14:textId="77777777" w:rsidR="00AC42F8" w:rsidRPr="00D52C63" w:rsidRDefault="00AC42F8" w:rsidP="00AC42F8">
      <w:pPr>
        <w:jc w:val="center"/>
        <w:rPr>
          <w:rFonts w:cs="Times New Roman"/>
          <w:b/>
          <w:sz w:val="36"/>
        </w:rPr>
      </w:pPr>
      <w:proofErr w:type="gramStart"/>
      <w:r w:rsidRPr="00D52C63">
        <w:rPr>
          <w:rFonts w:cs="Times New Roman"/>
          <w:b/>
          <w:sz w:val="36"/>
        </w:rPr>
        <w:t>megnevezésű</w:t>
      </w:r>
      <w:proofErr w:type="gramEnd"/>
    </w:p>
    <w:p w14:paraId="57E288ED" w14:textId="77777777" w:rsidR="00AC42F8" w:rsidRPr="00D52C63" w:rsidRDefault="00AC42F8" w:rsidP="00AC42F8">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8ABC530" w14:textId="77777777" w:rsidR="00AC42F8" w:rsidRPr="00D52C63" w:rsidRDefault="00AC42F8" w:rsidP="00AC42F8">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0B89B27" w14:textId="77777777" w:rsidR="00AC42F8" w:rsidRPr="00D52C63" w:rsidRDefault="00AC42F8" w:rsidP="00AC42F8">
      <w:pPr>
        <w:spacing w:after="200" w:line="276" w:lineRule="auto"/>
        <w:jc w:val="left"/>
        <w:rPr>
          <w:rFonts w:cs="Times New Roman"/>
        </w:rPr>
      </w:pPr>
      <w:r w:rsidRPr="00D52C63">
        <w:rPr>
          <w:rFonts w:cs="Times New Roman"/>
        </w:rPr>
        <w:br w:type="page"/>
      </w:r>
    </w:p>
    <w:p w14:paraId="7F0FBD0A" w14:textId="2E08B745" w:rsidR="0044578C" w:rsidRDefault="00AC42F8" w:rsidP="00AC42F8">
      <w:pPr>
        <w:rPr>
          <w:rFonts w:cs="Times New Roman"/>
        </w:rPr>
      </w:pPr>
      <w:r w:rsidRPr="00D52C63">
        <w:rPr>
          <w:rFonts w:cs="Times New Roman"/>
        </w:rPr>
        <w:lastRenderedPageBreak/>
        <w:t xml:space="preserve">A </w:t>
      </w:r>
      <w:r w:rsidR="002A31F6">
        <w:rPr>
          <w:rFonts w:cs="Times New Roman"/>
        </w:rPr>
        <w:t>11500</w:t>
      </w:r>
      <w:r w:rsidRPr="00D26A67">
        <w:rPr>
          <w:rFonts w:cs="Times New Roman"/>
        </w:rPr>
        <w:t>-</w:t>
      </w:r>
      <w:r w:rsidR="002A31F6">
        <w:rPr>
          <w:rFonts w:cs="Times New Roman"/>
        </w:rPr>
        <w:t>12</w:t>
      </w:r>
      <w:r w:rsidRPr="00D52C63">
        <w:rPr>
          <w:rFonts w:cs="Times New Roman"/>
        </w:rPr>
        <w:t xml:space="preserve"> azonosító számú </w:t>
      </w:r>
      <w:r w:rsidR="002A31F6">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44578C" w:rsidRPr="0044578C" w14:paraId="528927E7" w14:textId="77777777" w:rsidTr="0044578C">
        <w:trPr>
          <w:trHeight w:val="1755"/>
          <w:jc w:val="center"/>
        </w:trPr>
        <w:tc>
          <w:tcPr>
            <w:tcW w:w="3980" w:type="dxa"/>
            <w:shd w:val="clear" w:color="auto" w:fill="auto"/>
            <w:vAlign w:val="center"/>
            <w:hideMark/>
          </w:tcPr>
          <w:p w14:paraId="1B6EEDE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700" w:type="dxa"/>
            <w:shd w:val="clear" w:color="auto" w:fill="auto"/>
            <w:textDirection w:val="btLr"/>
            <w:vAlign w:val="bottom"/>
            <w:hideMark/>
          </w:tcPr>
          <w:p w14:paraId="09A9CF7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Munkahelyi egészség és biztonság</w:t>
            </w:r>
          </w:p>
        </w:tc>
      </w:tr>
      <w:tr w:rsidR="0044578C" w:rsidRPr="0044578C" w14:paraId="2FFCD91B" w14:textId="77777777" w:rsidTr="0044578C">
        <w:trPr>
          <w:trHeight w:val="300"/>
          <w:jc w:val="center"/>
        </w:trPr>
        <w:tc>
          <w:tcPr>
            <w:tcW w:w="4680" w:type="dxa"/>
            <w:gridSpan w:val="2"/>
            <w:shd w:val="clear" w:color="auto" w:fill="auto"/>
            <w:noWrap/>
            <w:vAlign w:val="center"/>
            <w:hideMark/>
          </w:tcPr>
          <w:p w14:paraId="72CCA5A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FELADATOK</w:t>
            </w:r>
          </w:p>
        </w:tc>
      </w:tr>
      <w:tr w:rsidR="0044578C" w:rsidRPr="0044578C" w14:paraId="08E8765E" w14:textId="77777777" w:rsidTr="0044578C">
        <w:trPr>
          <w:trHeight w:val="510"/>
          <w:jc w:val="center"/>
        </w:trPr>
        <w:tc>
          <w:tcPr>
            <w:tcW w:w="3980" w:type="dxa"/>
            <w:shd w:val="clear" w:color="auto" w:fill="auto"/>
            <w:vAlign w:val="center"/>
            <w:hideMark/>
          </w:tcPr>
          <w:p w14:paraId="1221B30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14:paraId="31DD112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5BD003B" w14:textId="77777777" w:rsidTr="0044578C">
        <w:trPr>
          <w:trHeight w:val="510"/>
          <w:jc w:val="center"/>
        </w:trPr>
        <w:tc>
          <w:tcPr>
            <w:tcW w:w="3980" w:type="dxa"/>
            <w:shd w:val="clear" w:color="auto" w:fill="auto"/>
            <w:vAlign w:val="center"/>
            <w:hideMark/>
          </w:tcPr>
          <w:p w14:paraId="59119C2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14:paraId="13A0AA9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36FA772" w14:textId="77777777" w:rsidTr="0044578C">
        <w:trPr>
          <w:trHeight w:val="765"/>
          <w:jc w:val="center"/>
        </w:trPr>
        <w:tc>
          <w:tcPr>
            <w:tcW w:w="3980" w:type="dxa"/>
            <w:shd w:val="clear" w:color="auto" w:fill="auto"/>
            <w:vAlign w:val="center"/>
            <w:hideMark/>
          </w:tcPr>
          <w:p w14:paraId="0EBE92B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14:paraId="400ED0D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6EAED8FB" w14:textId="77777777" w:rsidTr="0044578C">
        <w:trPr>
          <w:trHeight w:val="765"/>
          <w:jc w:val="center"/>
        </w:trPr>
        <w:tc>
          <w:tcPr>
            <w:tcW w:w="3980" w:type="dxa"/>
            <w:shd w:val="clear" w:color="auto" w:fill="auto"/>
            <w:vAlign w:val="center"/>
            <w:hideMark/>
          </w:tcPr>
          <w:p w14:paraId="3D778F3D"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14:paraId="2EBEF44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60D5F3CD" w14:textId="77777777" w:rsidTr="0044578C">
        <w:trPr>
          <w:trHeight w:val="765"/>
          <w:jc w:val="center"/>
        </w:trPr>
        <w:tc>
          <w:tcPr>
            <w:tcW w:w="3980" w:type="dxa"/>
            <w:shd w:val="clear" w:color="auto" w:fill="auto"/>
            <w:vAlign w:val="center"/>
            <w:hideMark/>
          </w:tcPr>
          <w:p w14:paraId="44C6F91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14:paraId="204DB99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025E83F" w14:textId="77777777" w:rsidTr="0044578C">
        <w:trPr>
          <w:trHeight w:val="300"/>
          <w:jc w:val="center"/>
        </w:trPr>
        <w:tc>
          <w:tcPr>
            <w:tcW w:w="4680" w:type="dxa"/>
            <w:gridSpan w:val="2"/>
            <w:shd w:val="clear" w:color="auto" w:fill="auto"/>
            <w:noWrap/>
            <w:vAlign w:val="center"/>
            <w:hideMark/>
          </w:tcPr>
          <w:p w14:paraId="0AF6FBC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SZAKMAI ISMERETEK</w:t>
            </w:r>
          </w:p>
        </w:tc>
      </w:tr>
      <w:tr w:rsidR="0044578C" w:rsidRPr="0044578C" w14:paraId="204DE6C0" w14:textId="77777777" w:rsidTr="0044578C">
        <w:trPr>
          <w:trHeight w:val="510"/>
          <w:jc w:val="center"/>
        </w:trPr>
        <w:tc>
          <w:tcPr>
            <w:tcW w:w="3980" w:type="dxa"/>
            <w:shd w:val="clear" w:color="auto" w:fill="auto"/>
            <w:vAlign w:val="center"/>
            <w:hideMark/>
          </w:tcPr>
          <w:p w14:paraId="094B826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14:paraId="30D6177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56A6999" w14:textId="77777777" w:rsidTr="0044578C">
        <w:trPr>
          <w:trHeight w:val="510"/>
          <w:jc w:val="center"/>
        </w:trPr>
        <w:tc>
          <w:tcPr>
            <w:tcW w:w="3980" w:type="dxa"/>
            <w:shd w:val="clear" w:color="auto" w:fill="auto"/>
            <w:vAlign w:val="center"/>
            <w:hideMark/>
          </w:tcPr>
          <w:p w14:paraId="679A1D0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14:paraId="1E58881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3ED4B79" w14:textId="77777777" w:rsidTr="0044578C">
        <w:trPr>
          <w:trHeight w:val="510"/>
          <w:jc w:val="center"/>
        </w:trPr>
        <w:tc>
          <w:tcPr>
            <w:tcW w:w="3980" w:type="dxa"/>
            <w:shd w:val="clear" w:color="auto" w:fill="auto"/>
            <w:vAlign w:val="center"/>
            <w:hideMark/>
          </w:tcPr>
          <w:p w14:paraId="1E61DABE"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14:paraId="2B115B6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6C57712" w14:textId="77777777" w:rsidTr="0044578C">
        <w:trPr>
          <w:trHeight w:val="255"/>
          <w:jc w:val="center"/>
        </w:trPr>
        <w:tc>
          <w:tcPr>
            <w:tcW w:w="3980" w:type="dxa"/>
            <w:shd w:val="clear" w:color="auto" w:fill="auto"/>
            <w:vAlign w:val="center"/>
            <w:hideMark/>
          </w:tcPr>
          <w:p w14:paraId="517549D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14:paraId="1B9F3BC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7903BC0E" w14:textId="77777777" w:rsidTr="0044578C">
        <w:trPr>
          <w:trHeight w:val="510"/>
          <w:jc w:val="center"/>
        </w:trPr>
        <w:tc>
          <w:tcPr>
            <w:tcW w:w="3980" w:type="dxa"/>
            <w:shd w:val="clear" w:color="auto" w:fill="auto"/>
            <w:vAlign w:val="center"/>
            <w:hideMark/>
          </w:tcPr>
          <w:p w14:paraId="2075BA5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14:paraId="5F7A7C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8430BD3" w14:textId="77777777" w:rsidTr="0044578C">
        <w:trPr>
          <w:trHeight w:val="255"/>
          <w:jc w:val="center"/>
        </w:trPr>
        <w:tc>
          <w:tcPr>
            <w:tcW w:w="3980" w:type="dxa"/>
            <w:shd w:val="clear" w:color="auto" w:fill="auto"/>
            <w:vAlign w:val="center"/>
            <w:hideMark/>
          </w:tcPr>
          <w:p w14:paraId="1F52653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14:paraId="3701B9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62D7E58" w14:textId="77777777" w:rsidTr="0044578C">
        <w:trPr>
          <w:trHeight w:val="255"/>
          <w:jc w:val="center"/>
        </w:trPr>
        <w:tc>
          <w:tcPr>
            <w:tcW w:w="3980" w:type="dxa"/>
            <w:shd w:val="clear" w:color="auto" w:fill="auto"/>
            <w:vAlign w:val="center"/>
            <w:hideMark/>
          </w:tcPr>
          <w:p w14:paraId="1F2989A0"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14:paraId="17918F2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0CF5C03" w14:textId="77777777" w:rsidTr="0044578C">
        <w:trPr>
          <w:trHeight w:val="510"/>
          <w:jc w:val="center"/>
        </w:trPr>
        <w:tc>
          <w:tcPr>
            <w:tcW w:w="3980" w:type="dxa"/>
            <w:shd w:val="clear" w:color="auto" w:fill="auto"/>
            <w:vAlign w:val="center"/>
            <w:hideMark/>
          </w:tcPr>
          <w:p w14:paraId="5A54D22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14:paraId="030E25D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5C02EE09" w14:textId="77777777" w:rsidTr="0044578C">
        <w:trPr>
          <w:trHeight w:val="255"/>
          <w:jc w:val="center"/>
        </w:trPr>
        <w:tc>
          <w:tcPr>
            <w:tcW w:w="3980" w:type="dxa"/>
            <w:shd w:val="clear" w:color="auto" w:fill="auto"/>
            <w:vAlign w:val="center"/>
            <w:hideMark/>
          </w:tcPr>
          <w:p w14:paraId="3E09B8E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14:paraId="16086B2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08F03941" w14:textId="77777777" w:rsidTr="0044578C">
        <w:trPr>
          <w:trHeight w:val="300"/>
          <w:jc w:val="center"/>
        </w:trPr>
        <w:tc>
          <w:tcPr>
            <w:tcW w:w="4680" w:type="dxa"/>
            <w:gridSpan w:val="2"/>
            <w:shd w:val="clear" w:color="auto" w:fill="auto"/>
            <w:noWrap/>
            <w:vAlign w:val="center"/>
            <w:hideMark/>
          </w:tcPr>
          <w:p w14:paraId="7772C4A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SZAKMAI KÉSZSÉGEK</w:t>
            </w:r>
          </w:p>
        </w:tc>
      </w:tr>
      <w:tr w:rsidR="0044578C" w:rsidRPr="0044578C" w14:paraId="7C3D0E21" w14:textId="77777777" w:rsidTr="0044578C">
        <w:trPr>
          <w:trHeight w:val="255"/>
          <w:jc w:val="center"/>
        </w:trPr>
        <w:tc>
          <w:tcPr>
            <w:tcW w:w="3980" w:type="dxa"/>
            <w:shd w:val="clear" w:color="auto" w:fill="auto"/>
            <w:vAlign w:val="center"/>
            <w:hideMark/>
          </w:tcPr>
          <w:p w14:paraId="02D137C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2F55738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850A686" w14:textId="77777777" w:rsidTr="0044578C">
        <w:trPr>
          <w:trHeight w:val="255"/>
          <w:jc w:val="center"/>
        </w:trPr>
        <w:tc>
          <w:tcPr>
            <w:tcW w:w="3980" w:type="dxa"/>
            <w:shd w:val="clear" w:color="auto" w:fill="auto"/>
            <w:vAlign w:val="center"/>
            <w:hideMark/>
          </w:tcPr>
          <w:p w14:paraId="4D53F8E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14:paraId="2980ABE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019D0CD4" w14:textId="77777777" w:rsidTr="0044578C">
        <w:trPr>
          <w:trHeight w:val="255"/>
          <w:jc w:val="center"/>
        </w:trPr>
        <w:tc>
          <w:tcPr>
            <w:tcW w:w="3980" w:type="dxa"/>
            <w:shd w:val="clear" w:color="auto" w:fill="auto"/>
            <w:vAlign w:val="center"/>
            <w:hideMark/>
          </w:tcPr>
          <w:p w14:paraId="59112D15"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02FB66A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3C730344" w14:textId="77777777" w:rsidTr="0044578C">
        <w:trPr>
          <w:trHeight w:val="300"/>
          <w:jc w:val="center"/>
        </w:trPr>
        <w:tc>
          <w:tcPr>
            <w:tcW w:w="4680" w:type="dxa"/>
            <w:gridSpan w:val="2"/>
            <w:shd w:val="clear" w:color="auto" w:fill="auto"/>
            <w:noWrap/>
            <w:vAlign w:val="center"/>
            <w:hideMark/>
          </w:tcPr>
          <w:p w14:paraId="0101C86F"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SZEMÉLYES KOMPETENCIÁK</w:t>
            </w:r>
          </w:p>
        </w:tc>
      </w:tr>
      <w:tr w:rsidR="0044578C" w:rsidRPr="0044578C" w14:paraId="16E612C4" w14:textId="77777777" w:rsidTr="0044578C">
        <w:trPr>
          <w:trHeight w:val="255"/>
          <w:jc w:val="center"/>
        </w:trPr>
        <w:tc>
          <w:tcPr>
            <w:tcW w:w="3980" w:type="dxa"/>
            <w:shd w:val="clear" w:color="auto" w:fill="auto"/>
            <w:vAlign w:val="center"/>
            <w:hideMark/>
          </w:tcPr>
          <w:p w14:paraId="2351103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Felelősségtudat</w:t>
            </w:r>
          </w:p>
        </w:tc>
        <w:tc>
          <w:tcPr>
            <w:tcW w:w="700" w:type="dxa"/>
            <w:shd w:val="clear" w:color="auto" w:fill="auto"/>
            <w:noWrap/>
            <w:vAlign w:val="center"/>
            <w:hideMark/>
          </w:tcPr>
          <w:p w14:paraId="77E7E91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522C64F" w14:textId="77777777" w:rsidTr="0044578C">
        <w:trPr>
          <w:trHeight w:val="255"/>
          <w:jc w:val="center"/>
        </w:trPr>
        <w:tc>
          <w:tcPr>
            <w:tcW w:w="3980" w:type="dxa"/>
            <w:shd w:val="clear" w:color="auto" w:fill="auto"/>
            <w:vAlign w:val="center"/>
            <w:hideMark/>
          </w:tcPr>
          <w:p w14:paraId="136AA2F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Szabálykövetés</w:t>
            </w:r>
          </w:p>
        </w:tc>
        <w:tc>
          <w:tcPr>
            <w:tcW w:w="700" w:type="dxa"/>
            <w:shd w:val="clear" w:color="auto" w:fill="auto"/>
            <w:noWrap/>
            <w:vAlign w:val="center"/>
            <w:hideMark/>
          </w:tcPr>
          <w:p w14:paraId="7CFB060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7E37281E" w14:textId="77777777" w:rsidTr="0044578C">
        <w:trPr>
          <w:trHeight w:val="255"/>
          <w:jc w:val="center"/>
        </w:trPr>
        <w:tc>
          <w:tcPr>
            <w:tcW w:w="3980" w:type="dxa"/>
            <w:shd w:val="clear" w:color="auto" w:fill="auto"/>
            <w:vAlign w:val="center"/>
            <w:hideMark/>
          </w:tcPr>
          <w:p w14:paraId="621E8C1B"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Döntésképesség</w:t>
            </w:r>
          </w:p>
        </w:tc>
        <w:tc>
          <w:tcPr>
            <w:tcW w:w="700" w:type="dxa"/>
            <w:shd w:val="clear" w:color="auto" w:fill="auto"/>
            <w:noWrap/>
            <w:vAlign w:val="center"/>
            <w:hideMark/>
          </w:tcPr>
          <w:p w14:paraId="48F1C59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34CE4EBD" w14:textId="77777777" w:rsidTr="0044578C">
        <w:trPr>
          <w:trHeight w:val="300"/>
          <w:jc w:val="center"/>
        </w:trPr>
        <w:tc>
          <w:tcPr>
            <w:tcW w:w="4680" w:type="dxa"/>
            <w:gridSpan w:val="2"/>
            <w:shd w:val="clear" w:color="auto" w:fill="auto"/>
            <w:noWrap/>
            <w:vAlign w:val="center"/>
            <w:hideMark/>
          </w:tcPr>
          <w:p w14:paraId="250B126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TÁRSAS KOMPETENCIÁK</w:t>
            </w:r>
          </w:p>
        </w:tc>
      </w:tr>
      <w:tr w:rsidR="0044578C" w:rsidRPr="0044578C" w14:paraId="1DE83A0D" w14:textId="77777777" w:rsidTr="0044578C">
        <w:trPr>
          <w:trHeight w:val="255"/>
          <w:jc w:val="center"/>
        </w:trPr>
        <w:tc>
          <w:tcPr>
            <w:tcW w:w="3980" w:type="dxa"/>
            <w:shd w:val="clear" w:color="auto" w:fill="auto"/>
            <w:vAlign w:val="center"/>
            <w:hideMark/>
          </w:tcPr>
          <w:p w14:paraId="69AF878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Visszacsatolási készség</w:t>
            </w:r>
          </w:p>
        </w:tc>
        <w:tc>
          <w:tcPr>
            <w:tcW w:w="700" w:type="dxa"/>
            <w:shd w:val="clear" w:color="auto" w:fill="auto"/>
            <w:noWrap/>
            <w:vAlign w:val="center"/>
            <w:hideMark/>
          </w:tcPr>
          <w:p w14:paraId="0DEED18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3E714863" w14:textId="77777777" w:rsidTr="0044578C">
        <w:trPr>
          <w:trHeight w:val="255"/>
          <w:jc w:val="center"/>
        </w:trPr>
        <w:tc>
          <w:tcPr>
            <w:tcW w:w="3980" w:type="dxa"/>
            <w:shd w:val="clear" w:color="auto" w:fill="auto"/>
            <w:vAlign w:val="center"/>
            <w:hideMark/>
          </w:tcPr>
          <w:p w14:paraId="7107C5A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Irányíthatóság</w:t>
            </w:r>
          </w:p>
        </w:tc>
        <w:tc>
          <w:tcPr>
            <w:tcW w:w="700" w:type="dxa"/>
            <w:shd w:val="clear" w:color="auto" w:fill="auto"/>
            <w:noWrap/>
            <w:vAlign w:val="center"/>
            <w:hideMark/>
          </w:tcPr>
          <w:p w14:paraId="5237B6E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0F09BC9" w14:textId="77777777" w:rsidTr="0044578C">
        <w:trPr>
          <w:trHeight w:val="255"/>
          <w:jc w:val="center"/>
        </w:trPr>
        <w:tc>
          <w:tcPr>
            <w:tcW w:w="3980" w:type="dxa"/>
            <w:shd w:val="clear" w:color="auto" w:fill="auto"/>
            <w:vAlign w:val="center"/>
            <w:hideMark/>
          </w:tcPr>
          <w:p w14:paraId="1AF2D0D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7042778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DBC2290" w14:textId="77777777" w:rsidTr="0044578C">
        <w:trPr>
          <w:trHeight w:val="300"/>
          <w:jc w:val="center"/>
        </w:trPr>
        <w:tc>
          <w:tcPr>
            <w:tcW w:w="4680" w:type="dxa"/>
            <w:gridSpan w:val="2"/>
            <w:shd w:val="clear" w:color="auto" w:fill="auto"/>
            <w:noWrap/>
            <w:vAlign w:val="center"/>
            <w:hideMark/>
          </w:tcPr>
          <w:p w14:paraId="69953FC4"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MÓDSZERKOMPETENCIÁK</w:t>
            </w:r>
          </w:p>
        </w:tc>
      </w:tr>
      <w:tr w:rsidR="0044578C" w:rsidRPr="0044578C" w14:paraId="20C2A175" w14:textId="77777777" w:rsidTr="0044578C">
        <w:trPr>
          <w:trHeight w:val="255"/>
          <w:jc w:val="center"/>
        </w:trPr>
        <w:tc>
          <w:tcPr>
            <w:tcW w:w="3980" w:type="dxa"/>
            <w:shd w:val="clear" w:color="auto" w:fill="auto"/>
            <w:vAlign w:val="center"/>
            <w:hideMark/>
          </w:tcPr>
          <w:p w14:paraId="5586B86A"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lastRenderedPageBreak/>
              <w:t>Rendszerező képesség</w:t>
            </w:r>
          </w:p>
        </w:tc>
        <w:tc>
          <w:tcPr>
            <w:tcW w:w="700" w:type="dxa"/>
            <w:shd w:val="clear" w:color="auto" w:fill="auto"/>
            <w:noWrap/>
            <w:vAlign w:val="center"/>
            <w:hideMark/>
          </w:tcPr>
          <w:p w14:paraId="2C5DAD0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13BF02C3" w14:textId="77777777" w:rsidTr="0044578C">
        <w:trPr>
          <w:trHeight w:val="255"/>
          <w:jc w:val="center"/>
        </w:trPr>
        <w:tc>
          <w:tcPr>
            <w:tcW w:w="3980" w:type="dxa"/>
            <w:shd w:val="clear" w:color="auto" w:fill="auto"/>
            <w:vAlign w:val="center"/>
            <w:hideMark/>
          </w:tcPr>
          <w:p w14:paraId="65B8D1C7"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7E54BC0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r w:rsidR="0044578C" w:rsidRPr="0044578C" w14:paraId="430A0B68" w14:textId="77777777" w:rsidTr="0044578C">
        <w:trPr>
          <w:trHeight w:val="255"/>
          <w:jc w:val="center"/>
        </w:trPr>
        <w:tc>
          <w:tcPr>
            <w:tcW w:w="3980" w:type="dxa"/>
            <w:shd w:val="clear" w:color="auto" w:fill="auto"/>
            <w:vAlign w:val="center"/>
            <w:hideMark/>
          </w:tcPr>
          <w:p w14:paraId="21D9A39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Helyzetfelismerés</w:t>
            </w:r>
          </w:p>
        </w:tc>
        <w:tc>
          <w:tcPr>
            <w:tcW w:w="700" w:type="dxa"/>
            <w:shd w:val="clear" w:color="auto" w:fill="auto"/>
            <w:noWrap/>
            <w:vAlign w:val="center"/>
            <w:hideMark/>
          </w:tcPr>
          <w:p w14:paraId="3566C7C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r>
    </w:tbl>
    <w:p w14:paraId="1F6BA850" w14:textId="77777777" w:rsidR="0044578C" w:rsidRDefault="0044578C" w:rsidP="00AC42F8">
      <w:pPr>
        <w:rPr>
          <w:rFonts w:cs="Times New Roman"/>
        </w:rPr>
      </w:pPr>
    </w:p>
    <w:p w14:paraId="18007743" w14:textId="4CB2C9A8" w:rsidR="00AC42F8" w:rsidRPr="00D52C63" w:rsidRDefault="00AC42F8" w:rsidP="00AC42F8">
      <w:pPr>
        <w:jc w:val="center"/>
        <w:rPr>
          <w:rFonts w:cs="Times New Roman"/>
        </w:rPr>
      </w:pPr>
    </w:p>
    <w:p w14:paraId="64EC0DF2" w14:textId="77777777" w:rsidR="00AC42F8" w:rsidRDefault="00AC42F8" w:rsidP="00AC42F8">
      <w:pPr>
        <w:rPr>
          <w:rFonts w:cs="Times New Roman"/>
        </w:rPr>
      </w:pPr>
      <w:r>
        <w:rPr>
          <w:rFonts w:cs="Times New Roman"/>
        </w:rPr>
        <w:br w:type="page"/>
      </w:r>
    </w:p>
    <w:p w14:paraId="4EDFD721" w14:textId="77777777" w:rsidR="00AC42F8" w:rsidRDefault="00AC42F8" w:rsidP="00AC42F8">
      <w:pPr>
        <w:spacing w:after="0"/>
        <w:rPr>
          <w:rFonts w:cs="Times New Roman"/>
        </w:rPr>
      </w:pPr>
    </w:p>
    <w:p w14:paraId="7C4CDB23" w14:textId="042F1891" w:rsidR="00AC42F8" w:rsidRPr="00644690" w:rsidRDefault="008C2BF9" w:rsidP="00AC42F8">
      <w:pPr>
        <w:pStyle w:val="Listaszerbekezds"/>
        <w:numPr>
          <w:ilvl w:val="0"/>
          <w:numId w:val="8"/>
        </w:numPr>
        <w:tabs>
          <w:tab w:val="right" w:pos="9072"/>
        </w:tabs>
        <w:spacing w:after="0"/>
        <w:rPr>
          <w:rFonts w:cs="Times New Roman"/>
          <w:b/>
        </w:rPr>
      </w:pPr>
      <w:r w:rsidRPr="008C2BF9">
        <w:rPr>
          <w:b/>
        </w:rPr>
        <w:t>Munkahelyi egészség és biztonság</w:t>
      </w:r>
      <w:r w:rsidR="00AC42F8" w:rsidRPr="00644690">
        <w:rPr>
          <w:b/>
        </w:rPr>
        <w:t xml:space="preserve"> tantárgy</w:t>
      </w:r>
      <w:r w:rsidR="00AC42F8" w:rsidRPr="00644690">
        <w:rPr>
          <w:b/>
        </w:rPr>
        <w:tab/>
      </w:r>
      <w:r>
        <w:rPr>
          <w:b/>
        </w:rPr>
        <w:t>18</w:t>
      </w:r>
      <w:r w:rsidR="00AC42F8">
        <w:rPr>
          <w:b/>
        </w:rPr>
        <w:t xml:space="preserve"> ó</w:t>
      </w:r>
      <w:r w:rsidR="00AC42F8" w:rsidRPr="00644690">
        <w:rPr>
          <w:b/>
        </w:rPr>
        <w:t>ra/</w:t>
      </w:r>
      <w:r>
        <w:rPr>
          <w:b/>
        </w:rPr>
        <w:t>18</w:t>
      </w:r>
      <w:r w:rsidR="00AC42F8" w:rsidRPr="00644690">
        <w:rPr>
          <w:b/>
        </w:rPr>
        <w:t xml:space="preserve"> óra*</w:t>
      </w:r>
    </w:p>
    <w:p w14:paraId="2B7FB8DD" w14:textId="77777777" w:rsidR="00AC42F8" w:rsidRPr="00644690" w:rsidRDefault="00AC42F8" w:rsidP="00AC42F8">
      <w:pPr>
        <w:spacing w:after="0"/>
        <w:jc w:val="right"/>
        <w:rPr>
          <w:rFonts w:cs="Times New Roman"/>
          <w:sz w:val="20"/>
        </w:rPr>
      </w:pPr>
      <w:r w:rsidRPr="00644690">
        <w:rPr>
          <w:rFonts w:cs="Times New Roman"/>
          <w:sz w:val="20"/>
        </w:rPr>
        <w:t>* 9-13. évfolyamon megszervezett képzés/13. és 14. évfolyamon megszervezett képzés</w:t>
      </w:r>
    </w:p>
    <w:p w14:paraId="5DE3C688" w14:textId="77777777" w:rsidR="00AC42F8" w:rsidRPr="00644690" w:rsidRDefault="00AC42F8" w:rsidP="00AC42F8"/>
    <w:p w14:paraId="06443DDB" w14:textId="77777777" w:rsidR="00AC42F8" w:rsidRDefault="00AC42F8" w:rsidP="00AC42F8">
      <w:pPr>
        <w:pStyle w:val="Listaszerbekezds"/>
        <w:numPr>
          <w:ilvl w:val="1"/>
          <w:numId w:val="8"/>
        </w:numPr>
        <w:spacing w:after="0"/>
        <w:rPr>
          <w:b/>
        </w:rPr>
      </w:pPr>
      <w:r w:rsidRPr="00644690">
        <w:rPr>
          <w:b/>
        </w:rPr>
        <w:t>A tantárgy tanításának célja</w:t>
      </w:r>
    </w:p>
    <w:p w14:paraId="0305A3FF" w14:textId="6885C2FF" w:rsidR="00AC42F8" w:rsidRDefault="008C2BF9" w:rsidP="00AC42F8">
      <w:pPr>
        <w:spacing w:after="0"/>
        <w:ind w:left="426"/>
      </w:pPr>
      <w:r>
        <w:t xml:space="preserve">A tanuló </w:t>
      </w:r>
      <w:r w:rsidRPr="008C2BF9">
        <w:t>általános felkészítése az egészséget nem veszélyeztető és biztonságos munkavégzésre, a biztonságos munkavállalói magatartáshoz szükséges kompetenciák elsajátíttatása</w:t>
      </w:r>
      <w:r>
        <w:t>.</w:t>
      </w:r>
    </w:p>
    <w:p w14:paraId="6E96AAD8" w14:textId="6A630A58" w:rsidR="008C2BF9" w:rsidRDefault="008C2BF9" w:rsidP="008C2BF9">
      <w:pPr>
        <w:tabs>
          <w:tab w:val="num" w:pos="426"/>
        </w:tabs>
        <w:spacing w:after="0"/>
        <w:ind w:left="426"/>
      </w:pPr>
      <w:r w:rsidRPr="008C2BF9">
        <w:t>Nincsen előtanulmányi követelmény.</w:t>
      </w:r>
    </w:p>
    <w:p w14:paraId="0A713246" w14:textId="77777777" w:rsidR="00AC42F8" w:rsidRPr="002B5BF7" w:rsidRDefault="00AC42F8" w:rsidP="00AC42F8">
      <w:pPr>
        <w:spacing w:after="0"/>
        <w:ind w:left="426"/>
      </w:pPr>
    </w:p>
    <w:p w14:paraId="33A26998" w14:textId="77777777" w:rsidR="00AC42F8" w:rsidRPr="00644690" w:rsidRDefault="00AC42F8" w:rsidP="00AC42F8">
      <w:pPr>
        <w:pStyle w:val="Listaszerbekezds"/>
        <w:numPr>
          <w:ilvl w:val="1"/>
          <w:numId w:val="8"/>
        </w:numPr>
        <w:spacing w:after="0"/>
        <w:rPr>
          <w:rFonts w:cs="Times New Roman"/>
          <w:b/>
        </w:rPr>
      </w:pPr>
      <w:r w:rsidRPr="00644690">
        <w:rPr>
          <w:b/>
        </w:rPr>
        <w:t>Kapcsolódó közismereti, szakmai tartalmak</w:t>
      </w:r>
    </w:p>
    <w:p w14:paraId="78B9C598" w14:textId="77777777" w:rsidR="00AC42F8" w:rsidRDefault="00AC42F8" w:rsidP="00AC42F8">
      <w:pPr>
        <w:spacing w:after="0"/>
        <w:ind w:left="426"/>
      </w:pPr>
    </w:p>
    <w:p w14:paraId="09DE63ED" w14:textId="77777777" w:rsidR="00AC42F8" w:rsidRPr="002B5BF7" w:rsidRDefault="00AC42F8" w:rsidP="00AC42F8">
      <w:pPr>
        <w:spacing w:after="0"/>
        <w:ind w:left="426"/>
      </w:pPr>
    </w:p>
    <w:p w14:paraId="33AC352B" w14:textId="77777777" w:rsidR="00AC42F8" w:rsidRPr="00644690" w:rsidRDefault="00AC42F8" w:rsidP="00AC42F8">
      <w:pPr>
        <w:pStyle w:val="Listaszerbekezds"/>
        <w:numPr>
          <w:ilvl w:val="1"/>
          <w:numId w:val="8"/>
        </w:numPr>
        <w:spacing w:after="0"/>
        <w:rPr>
          <w:rFonts w:cs="Times New Roman"/>
          <w:b/>
        </w:rPr>
      </w:pPr>
      <w:r w:rsidRPr="00644690">
        <w:rPr>
          <w:b/>
        </w:rPr>
        <w:t>Témakörök</w:t>
      </w:r>
    </w:p>
    <w:p w14:paraId="708083B1" w14:textId="36618851" w:rsidR="00AC42F8" w:rsidRDefault="008C2BF9" w:rsidP="00AC42F8">
      <w:pPr>
        <w:pStyle w:val="Listaszerbekezds"/>
        <w:numPr>
          <w:ilvl w:val="2"/>
          <w:numId w:val="8"/>
        </w:numPr>
        <w:tabs>
          <w:tab w:val="left" w:pos="1701"/>
          <w:tab w:val="right" w:pos="9072"/>
        </w:tabs>
        <w:spacing w:after="0"/>
        <w:ind w:left="993" w:hanging="426"/>
        <w:rPr>
          <w:b/>
          <w:i/>
        </w:rPr>
      </w:pPr>
      <w:r w:rsidRPr="008C2BF9">
        <w:rPr>
          <w:b/>
          <w:i/>
        </w:rPr>
        <w:t>Munkavédelmi alapismeretek</w:t>
      </w:r>
      <w:r w:rsidR="00AC42F8" w:rsidRPr="00644690">
        <w:rPr>
          <w:b/>
          <w:i/>
        </w:rPr>
        <w:tab/>
      </w:r>
      <w:r>
        <w:rPr>
          <w:b/>
          <w:i/>
        </w:rPr>
        <w:t>4</w:t>
      </w:r>
      <w:r w:rsidR="00AC42F8">
        <w:rPr>
          <w:b/>
          <w:i/>
        </w:rPr>
        <w:t xml:space="preserve"> ó</w:t>
      </w:r>
      <w:r w:rsidR="00AC42F8" w:rsidRPr="00644690">
        <w:rPr>
          <w:b/>
          <w:i/>
        </w:rPr>
        <w:t>ra/</w:t>
      </w:r>
      <w:r>
        <w:rPr>
          <w:b/>
          <w:i/>
        </w:rPr>
        <w:t>4</w:t>
      </w:r>
      <w:r w:rsidR="00AC42F8" w:rsidRPr="00644690">
        <w:rPr>
          <w:b/>
          <w:i/>
        </w:rPr>
        <w:t xml:space="preserve"> óra</w:t>
      </w:r>
    </w:p>
    <w:p w14:paraId="207FE72F" w14:textId="75282D78" w:rsidR="008C2BF9" w:rsidRPr="008C2BF9" w:rsidRDefault="00AC42F8" w:rsidP="008C2BF9">
      <w:pPr>
        <w:spacing w:after="0"/>
        <w:ind w:left="567"/>
        <w:rPr>
          <w:rFonts w:cs="Times New Roman"/>
        </w:rPr>
      </w:pPr>
      <w:r w:rsidRPr="00A80941">
        <w:rPr>
          <w:rFonts w:cs="Times New Roman"/>
        </w:rPr>
        <w:t xml:space="preserve">A </w:t>
      </w:r>
      <w:r w:rsidR="008C2BF9" w:rsidRPr="008C2BF9">
        <w:rPr>
          <w:rFonts w:cs="Times New Roman"/>
        </w:rPr>
        <w:t>munkahelyi egészség és biztonság jelentősége</w:t>
      </w:r>
    </w:p>
    <w:p w14:paraId="65D4CC04" w14:textId="77777777" w:rsidR="008C2BF9" w:rsidRPr="008C2BF9" w:rsidRDefault="008C2BF9" w:rsidP="008C2BF9">
      <w:pPr>
        <w:spacing w:after="0"/>
        <w:ind w:left="567"/>
        <w:rPr>
          <w:rFonts w:cs="Times New Roman"/>
        </w:rPr>
      </w:pPr>
      <w:r w:rsidRPr="008C2BF9">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2FA39C68" w14:textId="77777777" w:rsidR="008C2BF9" w:rsidRPr="008C2BF9" w:rsidRDefault="008C2BF9" w:rsidP="008C2BF9">
      <w:pPr>
        <w:spacing w:after="0"/>
        <w:ind w:left="567"/>
        <w:rPr>
          <w:rFonts w:cs="Times New Roman"/>
        </w:rPr>
      </w:pPr>
      <w:r w:rsidRPr="008C2BF9">
        <w:rPr>
          <w:rFonts w:cs="Times New Roman"/>
        </w:rPr>
        <w:t>A munkakörnyezet és a munkavégzés hatása a munkát végző ember egészségére és testi épségére</w:t>
      </w:r>
    </w:p>
    <w:p w14:paraId="32B40B49" w14:textId="77777777" w:rsidR="008C2BF9" w:rsidRPr="008C2BF9" w:rsidRDefault="008C2BF9" w:rsidP="008C2BF9">
      <w:pPr>
        <w:spacing w:after="0"/>
        <w:ind w:left="567"/>
        <w:rPr>
          <w:rFonts w:cs="Times New Roman"/>
        </w:rPr>
      </w:pPr>
      <w:r w:rsidRPr="008C2BF9">
        <w:rPr>
          <w:rFonts w:cs="Times New Roman"/>
        </w:rPr>
        <w:t>A munkavállalók egészségét és biztonságát veszélyeztető kockázatok, a munkakörülmények hatásai, a munkavégzésből eredő megterhelések, munkakörnyezet kóroki tényezők.</w:t>
      </w:r>
    </w:p>
    <w:p w14:paraId="4021D0A0" w14:textId="77777777" w:rsidR="008C2BF9" w:rsidRPr="008C2BF9" w:rsidRDefault="008C2BF9" w:rsidP="008C2BF9">
      <w:pPr>
        <w:spacing w:after="0"/>
        <w:ind w:left="567"/>
        <w:rPr>
          <w:rFonts w:cs="Times New Roman"/>
        </w:rPr>
      </w:pPr>
      <w:r w:rsidRPr="008C2BF9">
        <w:rPr>
          <w:rFonts w:cs="Times New Roman"/>
        </w:rPr>
        <w:t>A megelőzés fontossága és lehetőségei</w:t>
      </w:r>
    </w:p>
    <w:p w14:paraId="6C4D738C" w14:textId="77777777" w:rsidR="008C2BF9" w:rsidRPr="008C2BF9" w:rsidRDefault="008C2BF9" w:rsidP="008C2BF9">
      <w:pPr>
        <w:spacing w:after="0"/>
        <w:ind w:left="567"/>
        <w:rPr>
          <w:rFonts w:cs="Times New Roman"/>
        </w:rPr>
      </w:pPr>
      <w:r w:rsidRPr="008C2BF9">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256B180" w14:textId="77777777" w:rsidR="008C2BF9" w:rsidRPr="008C2BF9" w:rsidRDefault="008C2BF9" w:rsidP="008C2BF9">
      <w:pPr>
        <w:spacing w:after="0"/>
        <w:ind w:left="567"/>
        <w:rPr>
          <w:rFonts w:cs="Times New Roman"/>
        </w:rPr>
      </w:pPr>
      <w:r w:rsidRPr="008C2BF9">
        <w:rPr>
          <w:rFonts w:cs="Times New Roman"/>
        </w:rPr>
        <w:t>Munkavédelem, mint komplex fogalom (munkabiztonság-munkaegészségügy)</w:t>
      </w:r>
    </w:p>
    <w:p w14:paraId="02E46E38" w14:textId="77777777" w:rsidR="008C2BF9" w:rsidRPr="008C2BF9" w:rsidRDefault="008C2BF9" w:rsidP="008C2BF9">
      <w:pPr>
        <w:spacing w:after="0"/>
        <w:ind w:left="567"/>
        <w:rPr>
          <w:rFonts w:cs="Times New Roman"/>
        </w:rPr>
      </w:pPr>
      <w:r w:rsidRPr="008C2BF9">
        <w:rPr>
          <w:rFonts w:cs="Times New Roman"/>
        </w:rPr>
        <w:t>Veszélyes és ártalmas termelési tényezők</w:t>
      </w:r>
    </w:p>
    <w:p w14:paraId="1065116B" w14:textId="77777777" w:rsidR="008C2BF9" w:rsidRPr="008C2BF9" w:rsidRDefault="008C2BF9" w:rsidP="008C2BF9">
      <w:pPr>
        <w:spacing w:after="0"/>
        <w:ind w:left="567"/>
        <w:rPr>
          <w:rFonts w:cs="Times New Roman"/>
        </w:rPr>
      </w:pPr>
      <w:r w:rsidRPr="008C2BF9">
        <w:rPr>
          <w:rFonts w:cs="Times New Roman"/>
        </w:rPr>
        <w:t>A munkavédelem fogalomrendszere, források</w:t>
      </w:r>
    </w:p>
    <w:p w14:paraId="0D490BAC" w14:textId="2C8463E3" w:rsidR="00AC42F8" w:rsidRPr="008C2BF9" w:rsidRDefault="008C2BF9" w:rsidP="008C2BF9">
      <w:pPr>
        <w:spacing w:after="0"/>
        <w:ind w:left="567"/>
        <w:rPr>
          <w:rFonts w:cs="Times New Roman"/>
        </w:rPr>
      </w:pPr>
      <w:r w:rsidRPr="008C2BF9">
        <w:rPr>
          <w:rFonts w:cs="Times New Roman"/>
        </w:rPr>
        <w:t>A munkavédelemről szóló 1993. évi XCIII törvény fogalom meghatározásai</w:t>
      </w:r>
      <w:r>
        <w:rPr>
          <w:rFonts w:cs="Times New Roman"/>
        </w:rPr>
        <w:t>.</w:t>
      </w:r>
    </w:p>
    <w:p w14:paraId="46518E64" w14:textId="77777777" w:rsidR="00AC42F8" w:rsidRPr="00644690" w:rsidRDefault="00AC42F8" w:rsidP="00AC42F8">
      <w:pPr>
        <w:tabs>
          <w:tab w:val="left" w:pos="1418"/>
          <w:tab w:val="right" w:pos="9072"/>
        </w:tabs>
        <w:spacing w:after="0"/>
        <w:ind w:left="851"/>
      </w:pPr>
    </w:p>
    <w:p w14:paraId="41D0620D" w14:textId="6BC4FF70" w:rsidR="00AC42F8" w:rsidRDefault="008C2BF9" w:rsidP="00AC42F8">
      <w:pPr>
        <w:pStyle w:val="Listaszerbekezds"/>
        <w:numPr>
          <w:ilvl w:val="2"/>
          <w:numId w:val="8"/>
        </w:numPr>
        <w:tabs>
          <w:tab w:val="left" w:pos="1701"/>
          <w:tab w:val="right" w:pos="9072"/>
        </w:tabs>
        <w:spacing w:after="0"/>
        <w:ind w:left="993" w:hanging="426"/>
        <w:rPr>
          <w:b/>
          <w:i/>
        </w:rPr>
      </w:pPr>
      <w:r w:rsidRPr="008C2BF9">
        <w:rPr>
          <w:b/>
          <w:i/>
        </w:rPr>
        <w:t>Munkahelyek kialakítása</w:t>
      </w:r>
      <w:r w:rsidR="00AC42F8" w:rsidRPr="00644690">
        <w:rPr>
          <w:b/>
          <w:i/>
        </w:rPr>
        <w:tab/>
      </w:r>
      <w:r>
        <w:rPr>
          <w:b/>
          <w:i/>
        </w:rPr>
        <w:t>4</w:t>
      </w:r>
      <w:r w:rsidR="00AC42F8">
        <w:rPr>
          <w:b/>
          <w:i/>
        </w:rPr>
        <w:t xml:space="preserve"> ó</w:t>
      </w:r>
      <w:r w:rsidR="00AC42F8" w:rsidRPr="00644690">
        <w:rPr>
          <w:b/>
          <w:i/>
        </w:rPr>
        <w:t>ra/</w:t>
      </w:r>
      <w:r>
        <w:rPr>
          <w:b/>
          <w:i/>
        </w:rPr>
        <w:t>4</w:t>
      </w:r>
      <w:r w:rsidR="00AC42F8" w:rsidRPr="00644690">
        <w:rPr>
          <w:b/>
          <w:i/>
        </w:rPr>
        <w:t xml:space="preserve"> óra</w:t>
      </w:r>
    </w:p>
    <w:p w14:paraId="57BDD3A9" w14:textId="4CC44D95" w:rsidR="008C2BF9" w:rsidRPr="008C2BF9" w:rsidRDefault="008C2BF9" w:rsidP="008C2BF9">
      <w:pPr>
        <w:spacing w:after="0"/>
        <w:ind w:left="567" w:hanging="27"/>
        <w:rPr>
          <w:rFonts w:cs="Times New Roman"/>
        </w:rPr>
      </w:pPr>
      <w:r w:rsidRPr="008C2BF9">
        <w:rPr>
          <w:rFonts w:cs="Times New Roman"/>
        </w:rPr>
        <w:t>Munkahelyek kialakításának általános szabályai</w:t>
      </w:r>
    </w:p>
    <w:p w14:paraId="286DCE17" w14:textId="77777777" w:rsidR="008C2BF9" w:rsidRPr="008C2BF9" w:rsidRDefault="008C2BF9" w:rsidP="008C2BF9">
      <w:pPr>
        <w:spacing w:after="0"/>
        <w:ind w:left="567" w:hanging="27"/>
        <w:rPr>
          <w:rFonts w:cs="Times New Roman"/>
        </w:rPr>
      </w:pPr>
      <w:r w:rsidRPr="008C2BF9">
        <w:rPr>
          <w:rFonts w:cs="Times New Roman"/>
        </w:rPr>
        <w:tab/>
        <w:t>A létesítés általános követelményei, a hatásos védelem módjai, prioritások.</w:t>
      </w:r>
    </w:p>
    <w:p w14:paraId="17881E14" w14:textId="77777777" w:rsidR="008C2BF9" w:rsidRPr="008C2BF9" w:rsidRDefault="008C2BF9" w:rsidP="008C2BF9">
      <w:pPr>
        <w:spacing w:after="0"/>
        <w:ind w:left="900" w:hanging="360"/>
        <w:rPr>
          <w:rFonts w:cs="Times New Roman"/>
        </w:rPr>
      </w:pPr>
      <w:r w:rsidRPr="008C2BF9">
        <w:rPr>
          <w:rFonts w:cs="Times New Roman"/>
        </w:rPr>
        <w:t>Szociális létesítmények</w:t>
      </w:r>
    </w:p>
    <w:p w14:paraId="5BF690F3" w14:textId="77777777" w:rsidR="008C2BF9" w:rsidRPr="008C2BF9" w:rsidRDefault="008C2BF9" w:rsidP="008C2BF9">
      <w:pPr>
        <w:spacing w:after="0"/>
        <w:ind w:left="567"/>
        <w:rPr>
          <w:rFonts w:cs="Times New Roman"/>
        </w:rPr>
      </w:pPr>
      <w:r w:rsidRPr="008C2BF9">
        <w:rPr>
          <w:rFonts w:cs="Times New Roman"/>
        </w:rPr>
        <w:tab/>
        <w:t xml:space="preserve">Öltözőhelyiségek, pihenőhelyek, tisztálkodó- és mellékhelyiségek biztosítása, megfelelősége. </w:t>
      </w:r>
    </w:p>
    <w:p w14:paraId="1D239026" w14:textId="77777777" w:rsidR="008C2BF9" w:rsidRPr="008C2BF9" w:rsidRDefault="008C2BF9" w:rsidP="008C2BF9">
      <w:pPr>
        <w:spacing w:after="0"/>
        <w:ind w:left="567"/>
        <w:rPr>
          <w:rFonts w:cs="Times New Roman"/>
        </w:rPr>
      </w:pPr>
    </w:p>
    <w:p w14:paraId="785DBB6C" w14:textId="77777777" w:rsidR="008C2BF9" w:rsidRPr="008C2BF9" w:rsidRDefault="008C2BF9" w:rsidP="008C2BF9">
      <w:pPr>
        <w:spacing w:after="0"/>
        <w:ind w:left="567"/>
        <w:rPr>
          <w:rFonts w:cs="Times New Roman"/>
        </w:rPr>
      </w:pPr>
      <w:r w:rsidRPr="008C2BF9">
        <w:rPr>
          <w:rFonts w:cs="Times New Roman"/>
        </w:rPr>
        <w:t>Közlekedési útvonalak, menekülési utak, jelölések</w:t>
      </w:r>
    </w:p>
    <w:p w14:paraId="3EEC1239" w14:textId="724ADD91" w:rsidR="008C2BF9" w:rsidRPr="008C2BF9" w:rsidRDefault="008C2BF9" w:rsidP="008C2BF9">
      <w:pPr>
        <w:spacing w:after="0"/>
        <w:ind w:left="567"/>
        <w:rPr>
          <w:rFonts w:cs="Times New Roman"/>
        </w:rPr>
      </w:pPr>
      <w:r w:rsidRPr="008C2BF9">
        <w:rPr>
          <w:rFonts w:cs="Times New Roman"/>
        </w:rPr>
        <w:tab/>
        <w:t>Közlekedési útvonalak, menekülési utak, helyiségek padlózata, ajtók és kapuk, lépcsők, veszélyes területek, akadálymentes közlekedés, jelölések.</w:t>
      </w:r>
    </w:p>
    <w:p w14:paraId="0183F572" w14:textId="77777777" w:rsidR="008C2BF9" w:rsidRPr="008C2BF9" w:rsidRDefault="008C2BF9" w:rsidP="008C2BF9">
      <w:pPr>
        <w:spacing w:after="0"/>
        <w:ind w:left="567"/>
        <w:rPr>
          <w:rFonts w:cs="Times New Roman"/>
        </w:rPr>
      </w:pPr>
    </w:p>
    <w:p w14:paraId="3E6BB6A2" w14:textId="77777777" w:rsidR="008C2BF9" w:rsidRPr="008C2BF9" w:rsidRDefault="008C2BF9" w:rsidP="008C2BF9">
      <w:pPr>
        <w:spacing w:after="0"/>
        <w:ind w:left="567"/>
        <w:rPr>
          <w:rFonts w:cs="Times New Roman"/>
        </w:rPr>
      </w:pPr>
      <w:r w:rsidRPr="008C2BF9">
        <w:rPr>
          <w:rFonts w:cs="Times New Roman"/>
        </w:rPr>
        <w:t>Alapvető feladatok a tűzmegelőzés érdekében</w:t>
      </w:r>
    </w:p>
    <w:p w14:paraId="454A42BD" w14:textId="77777777" w:rsidR="008C2BF9" w:rsidRPr="008C2BF9" w:rsidRDefault="008C2BF9" w:rsidP="008C2BF9">
      <w:pPr>
        <w:spacing w:after="0"/>
        <w:ind w:left="567"/>
        <w:rPr>
          <w:rFonts w:cs="Times New Roman"/>
        </w:rPr>
      </w:pPr>
      <w:r w:rsidRPr="008C2BF9">
        <w:rPr>
          <w:rFonts w:cs="Times New Roman"/>
        </w:rPr>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4CEF2274" w14:textId="77777777" w:rsidR="008C2BF9" w:rsidRPr="008C2BF9" w:rsidRDefault="008C2BF9" w:rsidP="008C2BF9">
      <w:pPr>
        <w:spacing w:after="0"/>
        <w:ind w:left="567"/>
        <w:rPr>
          <w:rFonts w:cs="Times New Roman"/>
        </w:rPr>
      </w:pPr>
      <w:r w:rsidRPr="008C2BF9">
        <w:rPr>
          <w:rFonts w:cs="Times New Roman"/>
        </w:rPr>
        <w:t>Termékfelelősség, forgalomba hozatal kritériumai.</w:t>
      </w:r>
    </w:p>
    <w:p w14:paraId="0D099529" w14:textId="77777777" w:rsidR="008C2BF9" w:rsidRPr="008C2BF9" w:rsidRDefault="008C2BF9" w:rsidP="008C2BF9">
      <w:pPr>
        <w:spacing w:after="0"/>
        <w:ind w:left="567"/>
        <w:rPr>
          <w:rFonts w:cs="Times New Roman"/>
        </w:rPr>
      </w:pPr>
      <w:r w:rsidRPr="008C2BF9">
        <w:rPr>
          <w:rFonts w:cs="Times New Roman"/>
        </w:rPr>
        <w:t>Anyagmozgatás</w:t>
      </w:r>
    </w:p>
    <w:p w14:paraId="43ABF147" w14:textId="77777777" w:rsidR="008C2BF9" w:rsidRPr="008C2BF9" w:rsidRDefault="008C2BF9" w:rsidP="008C2BF9">
      <w:pPr>
        <w:spacing w:after="0"/>
        <w:ind w:left="567"/>
        <w:rPr>
          <w:rFonts w:cs="Times New Roman"/>
        </w:rPr>
      </w:pPr>
      <w:r w:rsidRPr="008C2BF9">
        <w:rPr>
          <w:rFonts w:cs="Times New Roman"/>
        </w:rPr>
        <w:tab/>
        <w:t>Anyagmozgatás a munkahelyeken. Kézi és gépi anyagmozgatás fajtái. A kézi anyagmozgatás szabályai, hátsérülések megelőzése</w:t>
      </w:r>
    </w:p>
    <w:p w14:paraId="36541127" w14:textId="77777777" w:rsidR="008C2BF9" w:rsidRPr="008C2BF9" w:rsidRDefault="008C2BF9" w:rsidP="008C2BF9">
      <w:pPr>
        <w:spacing w:after="0"/>
        <w:ind w:left="567"/>
        <w:rPr>
          <w:rFonts w:cs="Times New Roman"/>
        </w:rPr>
      </w:pPr>
      <w:r w:rsidRPr="008C2BF9">
        <w:rPr>
          <w:rFonts w:cs="Times New Roman"/>
        </w:rPr>
        <w:t>Raktározás</w:t>
      </w:r>
    </w:p>
    <w:p w14:paraId="5222CF45" w14:textId="77777777" w:rsidR="008C2BF9" w:rsidRPr="008C2BF9" w:rsidRDefault="008C2BF9" w:rsidP="008C2BF9">
      <w:pPr>
        <w:spacing w:after="0"/>
        <w:ind w:left="567"/>
        <w:rPr>
          <w:rFonts w:cs="Times New Roman"/>
        </w:rPr>
      </w:pPr>
      <w:r w:rsidRPr="008C2BF9">
        <w:rPr>
          <w:rFonts w:cs="Times New Roman"/>
        </w:rPr>
        <w:t>Áruk fajtái, raktározás típusai</w:t>
      </w:r>
    </w:p>
    <w:p w14:paraId="1C767C8F" w14:textId="77777777" w:rsidR="008C2BF9" w:rsidRPr="008C2BF9" w:rsidRDefault="008C2BF9" w:rsidP="008C2BF9">
      <w:pPr>
        <w:spacing w:after="0"/>
        <w:ind w:left="567"/>
        <w:rPr>
          <w:rFonts w:cs="Times New Roman"/>
        </w:rPr>
      </w:pPr>
      <w:r w:rsidRPr="008C2BF9">
        <w:rPr>
          <w:rFonts w:cs="Times New Roman"/>
        </w:rPr>
        <w:t>Munkahelyi rend és hulladékkezelés</w:t>
      </w:r>
    </w:p>
    <w:p w14:paraId="724E70C0" w14:textId="08954269" w:rsidR="00AC42F8" w:rsidRDefault="008C2BF9" w:rsidP="008C2BF9">
      <w:pPr>
        <w:spacing w:after="0"/>
        <w:ind w:left="567"/>
      </w:pPr>
      <w:r w:rsidRPr="008C2BF9">
        <w:rPr>
          <w:rFonts w:cs="Times New Roman"/>
        </w:rPr>
        <w:t>Jelzések, feliratok, biztonsági szín-és alakjelek. Hulladékgazdálkodás, környezetvédelem célja, eszközei.</w:t>
      </w:r>
    </w:p>
    <w:p w14:paraId="46486265" w14:textId="77777777" w:rsidR="00AC42F8" w:rsidRPr="002A1C54" w:rsidRDefault="00AC42F8" w:rsidP="00AC42F8">
      <w:pPr>
        <w:tabs>
          <w:tab w:val="left" w:pos="1418"/>
          <w:tab w:val="right" w:pos="9072"/>
        </w:tabs>
        <w:spacing w:after="0"/>
        <w:ind w:left="851"/>
      </w:pPr>
    </w:p>
    <w:p w14:paraId="61F3A537" w14:textId="6D0B27AC" w:rsidR="00AC42F8" w:rsidRDefault="008C2BF9" w:rsidP="00AC42F8">
      <w:pPr>
        <w:pStyle w:val="Listaszerbekezds"/>
        <w:numPr>
          <w:ilvl w:val="2"/>
          <w:numId w:val="8"/>
        </w:numPr>
        <w:tabs>
          <w:tab w:val="left" w:pos="1701"/>
          <w:tab w:val="right" w:pos="9072"/>
        </w:tabs>
        <w:spacing w:after="0"/>
        <w:ind w:left="993" w:hanging="426"/>
        <w:rPr>
          <w:b/>
          <w:i/>
        </w:rPr>
      </w:pPr>
      <w:r w:rsidRPr="008C2BF9">
        <w:rPr>
          <w:b/>
          <w:i/>
        </w:rPr>
        <w:t>Munkavégzés személyi feltételei</w:t>
      </w:r>
      <w:r w:rsidR="00AC42F8" w:rsidRPr="00644690">
        <w:rPr>
          <w:b/>
          <w:i/>
        </w:rPr>
        <w:tab/>
      </w:r>
      <w:r w:rsidR="00546E59">
        <w:rPr>
          <w:b/>
          <w:i/>
        </w:rPr>
        <w:t>2</w:t>
      </w:r>
      <w:r w:rsidR="00AC42F8">
        <w:rPr>
          <w:b/>
          <w:i/>
        </w:rPr>
        <w:t xml:space="preserve"> ó</w:t>
      </w:r>
      <w:r w:rsidR="00AC42F8" w:rsidRPr="00644690">
        <w:rPr>
          <w:b/>
          <w:i/>
        </w:rPr>
        <w:t>ra/</w:t>
      </w:r>
      <w:r w:rsidR="00546E59">
        <w:rPr>
          <w:b/>
          <w:i/>
        </w:rPr>
        <w:t>2</w:t>
      </w:r>
      <w:r w:rsidR="00AC42F8" w:rsidRPr="00644690">
        <w:rPr>
          <w:b/>
          <w:i/>
        </w:rPr>
        <w:t xml:space="preserve"> óra</w:t>
      </w:r>
    </w:p>
    <w:p w14:paraId="0EF2BB6E" w14:textId="294A6C7A" w:rsidR="00546E59" w:rsidRPr="00546E59" w:rsidRDefault="00546E59" w:rsidP="00546E59">
      <w:pPr>
        <w:spacing w:after="0"/>
        <w:ind w:left="540"/>
        <w:rPr>
          <w:rFonts w:cs="Times New Roman"/>
        </w:rPr>
      </w:pPr>
      <w:r w:rsidRPr="00546E59">
        <w:rPr>
          <w:rFonts w:cs="Times New Roman"/>
        </w:rPr>
        <w:t>A munkavégzés személyi feltételei: jogszerű foglalkoztatás, munkaköri alkalmasság orvosi vizsgálata, foglalkoztatási tilalmak, szakmai ismeretek, munkavédelmi ismeretek</w:t>
      </w:r>
    </w:p>
    <w:p w14:paraId="1A49996E" w14:textId="6EE7DAE3" w:rsidR="00546E59" w:rsidRPr="00546E59" w:rsidRDefault="00546E59" w:rsidP="00546E59">
      <w:pPr>
        <w:spacing w:after="0"/>
        <w:ind w:left="540"/>
        <w:rPr>
          <w:rFonts w:cs="Times New Roman"/>
        </w:rPr>
      </w:pPr>
      <w:r w:rsidRPr="00546E59">
        <w:rPr>
          <w:rFonts w:cs="Times New Roman"/>
        </w:rPr>
        <w:t>A munkavégzés alapvető szervezési feltételei: egyedül végzett munka tilalma, irányítás szükségessége. Egyéni védőeszközök juttatásának szabályai. A munkavégzés személyi feltételei: jogszerű foglalkoztatás, munkaköri alkalmasság orvosi vizsgálata, foglalkoztatási tilalmak, szakmai ismeretek, munkavédelmi ismeretek</w:t>
      </w:r>
    </w:p>
    <w:p w14:paraId="5B1617BB" w14:textId="148FE243" w:rsidR="00AC42F8" w:rsidRDefault="00546E59" w:rsidP="00546E59">
      <w:pPr>
        <w:spacing w:after="0"/>
        <w:ind w:left="567"/>
      </w:pPr>
      <w:r w:rsidRPr="00546E59">
        <w:rPr>
          <w:rFonts w:cs="Times New Roman"/>
        </w:rPr>
        <w:t>A munkavégzés alapvető szervezési feltételei: egyedül végzett munka tilalma, irányítás szükségessége. Egyéni védőeszközök juttatásának szabályai</w:t>
      </w:r>
      <w:r>
        <w:rPr>
          <w:rFonts w:ascii="Palatino Linotype" w:hAnsi="Palatino Linotype"/>
        </w:rPr>
        <w:t>.</w:t>
      </w:r>
    </w:p>
    <w:p w14:paraId="79993839" w14:textId="77777777" w:rsidR="00AC42F8" w:rsidRPr="002A1C54" w:rsidRDefault="00AC42F8" w:rsidP="00AC42F8">
      <w:pPr>
        <w:tabs>
          <w:tab w:val="left" w:pos="1418"/>
          <w:tab w:val="right" w:pos="9072"/>
        </w:tabs>
        <w:spacing w:after="0"/>
        <w:ind w:left="851"/>
      </w:pPr>
    </w:p>
    <w:p w14:paraId="060ED401" w14:textId="33F37269" w:rsidR="00AC42F8" w:rsidRDefault="00546E59" w:rsidP="00AC42F8">
      <w:pPr>
        <w:pStyle w:val="Listaszerbekezds"/>
        <w:numPr>
          <w:ilvl w:val="2"/>
          <w:numId w:val="8"/>
        </w:numPr>
        <w:tabs>
          <w:tab w:val="left" w:pos="1701"/>
          <w:tab w:val="right" w:pos="9072"/>
        </w:tabs>
        <w:spacing w:after="0"/>
        <w:ind w:left="993" w:hanging="426"/>
        <w:rPr>
          <w:b/>
          <w:i/>
        </w:rPr>
      </w:pPr>
      <w:bookmarkStart w:id="10" w:name="OLE_LINK1"/>
      <w:r w:rsidRPr="00546E59">
        <w:rPr>
          <w:b/>
          <w:i/>
        </w:rPr>
        <w:t>Munkaeszközök biztonsága</w:t>
      </w:r>
      <w:bookmarkEnd w:id="10"/>
      <w:r w:rsidR="00AC42F8" w:rsidRPr="00644690">
        <w:rPr>
          <w:b/>
          <w:i/>
        </w:rPr>
        <w:tab/>
      </w:r>
      <w:r>
        <w:rPr>
          <w:b/>
          <w:i/>
        </w:rPr>
        <w:t>2</w:t>
      </w:r>
      <w:r w:rsidR="00AC42F8">
        <w:rPr>
          <w:b/>
          <w:i/>
        </w:rPr>
        <w:t xml:space="preserve"> ó</w:t>
      </w:r>
      <w:r w:rsidR="00AC42F8" w:rsidRPr="00644690">
        <w:rPr>
          <w:b/>
          <w:i/>
        </w:rPr>
        <w:t>ra/</w:t>
      </w:r>
      <w:r>
        <w:rPr>
          <w:b/>
          <w:i/>
        </w:rPr>
        <w:t>2</w:t>
      </w:r>
      <w:r w:rsidR="00AC42F8" w:rsidRPr="00644690">
        <w:rPr>
          <w:b/>
          <w:i/>
        </w:rPr>
        <w:t xml:space="preserve"> óra</w:t>
      </w:r>
    </w:p>
    <w:p w14:paraId="526BC1B3" w14:textId="4DA8838D" w:rsidR="00546E59" w:rsidRPr="00546E59" w:rsidRDefault="00546E59" w:rsidP="00546E59">
      <w:pPr>
        <w:spacing w:after="0"/>
        <w:ind w:left="567"/>
        <w:rPr>
          <w:rFonts w:cs="Times New Roman"/>
        </w:rPr>
      </w:pPr>
      <w:r w:rsidRPr="00546E59">
        <w:rPr>
          <w:rFonts w:cs="Times New Roman"/>
        </w:rPr>
        <w:t>Munkaeszközök halmazai</w:t>
      </w:r>
    </w:p>
    <w:p w14:paraId="0AF2C54D" w14:textId="77777777" w:rsidR="00546E59" w:rsidRPr="00546E59" w:rsidRDefault="00546E59" w:rsidP="00546E59">
      <w:pPr>
        <w:spacing w:after="0"/>
        <w:ind w:left="567"/>
        <w:rPr>
          <w:rFonts w:cs="Times New Roman"/>
        </w:rPr>
      </w:pPr>
      <w:r w:rsidRPr="00546E59">
        <w:rPr>
          <w:rFonts w:cs="Times New Roman"/>
        </w:rPr>
        <w:tab/>
        <w:t>Szerszám, készülék, gép, berendezés fogalom meghatározása.</w:t>
      </w:r>
    </w:p>
    <w:p w14:paraId="1E87C336" w14:textId="77777777" w:rsidR="00546E59" w:rsidRPr="00546E59" w:rsidRDefault="00546E59" w:rsidP="00546E59">
      <w:pPr>
        <w:spacing w:after="0"/>
        <w:ind w:left="567"/>
        <w:rPr>
          <w:rFonts w:cs="Times New Roman"/>
        </w:rPr>
      </w:pPr>
    </w:p>
    <w:p w14:paraId="5958B6D9" w14:textId="77777777" w:rsidR="00546E59" w:rsidRPr="00546E59" w:rsidRDefault="00546E59" w:rsidP="00546E59">
      <w:pPr>
        <w:spacing w:after="0"/>
        <w:ind w:left="567"/>
        <w:rPr>
          <w:rFonts w:cs="Times New Roman"/>
        </w:rPr>
      </w:pPr>
      <w:r w:rsidRPr="00546E59">
        <w:rPr>
          <w:rFonts w:cs="Times New Roman"/>
        </w:rPr>
        <w:t>Munkaeszközök dokumentációi</w:t>
      </w:r>
    </w:p>
    <w:p w14:paraId="3B6B8091" w14:textId="77777777" w:rsidR="00546E59" w:rsidRPr="00546E59" w:rsidRDefault="00546E59" w:rsidP="00546E59">
      <w:pPr>
        <w:autoSpaceDE w:val="0"/>
        <w:autoSpaceDN w:val="0"/>
        <w:adjustRightInd w:val="0"/>
        <w:ind w:left="567"/>
        <w:rPr>
          <w:rFonts w:cs="Times New Roman"/>
        </w:rPr>
      </w:pPr>
      <w:r w:rsidRPr="00546E59">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14:paraId="26301D6F" w14:textId="77777777" w:rsidR="00546E59" w:rsidRPr="00546E59" w:rsidRDefault="00546E59" w:rsidP="00546E59">
      <w:pPr>
        <w:spacing w:after="0"/>
        <w:ind w:left="567"/>
        <w:rPr>
          <w:rFonts w:cs="Times New Roman"/>
        </w:rPr>
      </w:pPr>
      <w:r w:rsidRPr="00546E59">
        <w:rPr>
          <w:rFonts w:cs="Times New Roman"/>
        </w:rPr>
        <w:t>Munkaeszközök veszélyessége, eljárások</w:t>
      </w:r>
    </w:p>
    <w:p w14:paraId="1EE5EE3D" w14:textId="77777777" w:rsidR="00546E59" w:rsidRPr="00546E59" w:rsidRDefault="00546E59" w:rsidP="00546E59">
      <w:pPr>
        <w:spacing w:after="0"/>
        <w:ind w:left="567"/>
        <w:rPr>
          <w:rFonts w:cs="Times New Roman"/>
        </w:rPr>
      </w:pPr>
      <w:r w:rsidRPr="00546E59">
        <w:rPr>
          <w:rFonts w:cs="Times New Roman"/>
        </w:rPr>
        <w:tab/>
        <w:t>Biztonságtechnika alapelvei, veszélyforrások típusai, megbízhatóság, meghibásodás, biztonság. A biztonságtechnika jellemzői, kialakítás követelményei. Veszélyes munkaeszközök, üzembehelyezési eljárás.</w:t>
      </w:r>
    </w:p>
    <w:p w14:paraId="75F15580" w14:textId="77777777" w:rsidR="00546E59" w:rsidRPr="00546E59" w:rsidRDefault="00546E59" w:rsidP="00546E59">
      <w:pPr>
        <w:spacing w:after="0"/>
        <w:ind w:left="567"/>
        <w:rPr>
          <w:rFonts w:cs="Times New Roman"/>
        </w:rPr>
      </w:pPr>
    </w:p>
    <w:p w14:paraId="466A0A4F" w14:textId="77777777" w:rsidR="00546E59" w:rsidRPr="00546E59" w:rsidRDefault="00546E59" w:rsidP="00546E59">
      <w:pPr>
        <w:spacing w:after="0"/>
        <w:ind w:left="567"/>
        <w:rPr>
          <w:rFonts w:cs="Times New Roman"/>
        </w:rPr>
      </w:pPr>
      <w:r w:rsidRPr="00546E59">
        <w:rPr>
          <w:rFonts w:cs="Times New Roman"/>
        </w:rPr>
        <w:t>Munkaeszközök üzemeltetésének, használatának feltételei</w:t>
      </w:r>
    </w:p>
    <w:p w14:paraId="01E7D00E" w14:textId="5DB8F236" w:rsidR="00AC42F8" w:rsidRPr="00546E59" w:rsidRDefault="00546E59" w:rsidP="00546E59">
      <w:pPr>
        <w:spacing w:after="0"/>
        <w:ind w:left="567"/>
        <w:rPr>
          <w:rFonts w:cs="Times New Roman"/>
        </w:rPr>
      </w:pPr>
      <w:r w:rsidRPr="00546E59">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r>
        <w:rPr>
          <w:rFonts w:cs="Times New Roman"/>
        </w:rPr>
        <w:t>.</w:t>
      </w:r>
    </w:p>
    <w:p w14:paraId="35256A93" w14:textId="77777777" w:rsidR="00AC42F8" w:rsidRPr="002A1C54" w:rsidRDefault="00AC42F8" w:rsidP="00AC42F8">
      <w:pPr>
        <w:tabs>
          <w:tab w:val="left" w:pos="1418"/>
          <w:tab w:val="right" w:pos="9072"/>
        </w:tabs>
        <w:spacing w:after="0"/>
        <w:ind w:left="851"/>
      </w:pPr>
    </w:p>
    <w:p w14:paraId="777659CD" w14:textId="4DB1F89C" w:rsidR="00AC42F8" w:rsidRPr="00644690" w:rsidRDefault="00546E59" w:rsidP="00AC42F8">
      <w:pPr>
        <w:pStyle w:val="Listaszerbekezds"/>
        <w:numPr>
          <w:ilvl w:val="2"/>
          <w:numId w:val="8"/>
        </w:numPr>
        <w:tabs>
          <w:tab w:val="left" w:pos="1701"/>
          <w:tab w:val="right" w:pos="9072"/>
        </w:tabs>
        <w:spacing w:after="0"/>
        <w:ind w:left="993" w:hanging="426"/>
        <w:rPr>
          <w:rFonts w:cs="Times New Roman"/>
          <w:b/>
          <w:i/>
        </w:rPr>
      </w:pPr>
      <w:r w:rsidRPr="00546E59">
        <w:rPr>
          <w:b/>
          <w:i/>
        </w:rPr>
        <w:t>Munkakörnyezeti hatások</w:t>
      </w:r>
      <w:r w:rsidR="00AC42F8" w:rsidRPr="00644690">
        <w:rPr>
          <w:b/>
          <w:i/>
        </w:rPr>
        <w:tab/>
      </w:r>
      <w:r>
        <w:rPr>
          <w:b/>
          <w:i/>
        </w:rPr>
        <w:t>2</w:t>
      </w:r>
      <w:r w:rsidR="00AC42F8">
        <w:rPr>
          <w:b/>
          <w:i/>
        </w:rPr>
        <w:t xml:space="preserve"> ó</w:t>
      </w:r>
      <w:r w:rsidR="00AC42F8" w:rsidRPr="00644690">
        <w:rPr>
          <w:b/>
          <w:i/>
        </w:rPr>
        <w:t>ra/</w:t>
      </w:r>
      <w:r>
        <w:rPr>
          <w:b/>
          <w:i/>
        </w:rPr>
        <w:t>2</w:t>
      </w:r>
      <w:r w:rsidR="00AC42F8" w:rsidRPr="00644690">
        <w:rPr>
          <w:b/>
          <w:i/>
        </w:rPr>
        <w:t xml:space="preserve"> óra</w:t>
      </w:r>
    </w:p>
    <w:p w14:paraId="3F29C148" w14:textId="0F0A6C10" w:rsidR="00546E59" w:rsidRPr="00546E59" w:rsidRDefault="00546E59" w:rsidP="00546E59">
      <w:pPr>
        <w:spacing w:after="0"/>
        <w:ind w:left="567"/>
        <w:rPr>
          <w:rFonts w:cs="Times New Roman"/>
        </w:rPr>
      </w:pPr>
      <w:r w:rsidRPr="00546E59">
        <w:rPr>
          <w:rFonts w:cs="Times New Roman"/>
        </w:rPr>
        <w:t>Veszélyforrások, veszélyek a munkahelyeken (pl. zaj, rezgés, veszélyes anyagok és keverékek, stressz)</w:t>
      </w:r>
    </w:p>
    <w:p w14:paraId="3FE8CBEF" w14:textId="77777777" w:rsidR="00546E59" w:rsidRPr="00546E59" w:rsidRDefault="00546E59" w:rsidP="00546E59">
      <w:pPr>
        <w:autoSpaceDE w:val="0"/>
        <w:autoSpaceDN w:val="0"/>
        <w:adjustRightInd w:val="0"/>
        <w:spacing w:after="0"/>
        <w:ind w:left="567"/>
        <w:rPr>
          <w:rFonts w:cs="Times New Roman"/>
        </w:rPr>
      </w:pPr>
      <w:r w:rsidRPr="00546E59">
        <w:rPr>
          <w:rFonts w:cs="Times New Roman"/>
        </w:rPr>
        <w:t xml:space="preserve">Fizikai, biológiai és kémiai hatások a dolgozókra, főbb veszélyforrások valamint a veszélyforrások felismerésének módszerei és a védekezés a lehetőségei. </w:t>
      </w:r>
    </w:p>
    <w:p w14:paraId="60E4756D" w14:textId="77777777" w:rsidR="00546E59" w:rsidRPr="00546E59" w:rsidRDefault="00546E59" w:rsidP="00546E59">
      <w:pPr>
        <w:autoSpaceDE w:val="0"/>
        <w:autoSpaceDN w:val="0"/>
        <w:adjustRightInd w:val="0"/>
        <w:spacing w:after="0"/>
        <w:ind w:left="567"/>
        <w:rPr>
          <w:rFonts w:cs="Times New Roman"/>
        </w:rPr>
      </w:pPr>
      <w:r w:rsidRPr="00546E59">
        <w:rPr>
          <w:rFonts w:cs="Times New Roman"/>
        </w:rPr>
        <w:t>A stressz, munkahelyi stressz fogalma és az ellene való védekezés jelentősége a munkahelyen.</w:t>
      </w:r>
    </w:p>
    <w:p w14:paraId="3779BC20" w14:textId="77777777" w:rsidR="00546E59" w:rsidRPr="00546E59" w:rsidRDefault="00546E59" w:rsidP="00546E59">
      <w:pPr>
        <w:autoSpaceDE w:val="0"/>
        <w:autoSpaceDN w:val="0"/>
        <w:adjustRightInd w:val="0"/>
        <w:spacing w:after="0"/>
        <w:ind w:left="567"/>
        <w:rPr>
          <w:rFonts w:cs="Times New Roman"/>
        </w:rPr>
      </w:pPr>
    </w:p>
    <w:p w14:paraId="5432F62F" w14:textId="77777777" w:rsidR="00546E59" w:rsidRPr="00546E59" w:rsidRDefault="00546E59" w:rsidP="00546E59">
      <w:pPr>
        <w:spacing w:after="0"/>
        <w:ind w:left="567"/>
        <w:rPr>
          <w:rFonts w:cs="Times New Roman"/>
        </w:rPr>
      </w:pPr>
      <w:r w:rsidRPr="00546E59">
        <w:rPr>
          <w:rFonts w:cs="Times New Roman"/>
        </w:rPr>
        <w:t>A kockázat fogalma, felmérése és kezelése</w:t>
      </w:r>
    </w:p>
    <w:p w14:paraId="125FFA7F" w14:textId="421B4BC1" w:rsidR="00AC42F8" w:rsidRDefault="00546E59" w:rsidP="00546E59">
      <w:pPr>
        <w:spacing w:after="0"/>
        <w:ind w:left="567"/>
      </w:pPr>
      <w:r w:rsidRPr="00546E59">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071998B5" w14:textId="77777777" w:rsidR="00AC42F8" w:rsidRDefault="00AC42F8" w:rsidP="00AC42F8">
      <w:pPr>
        <w:tabs>
          <w:tab w:val="left" w:pos="1418"/>
          <w:tab w:val="right" w:pos="9072"/>
        </w:tabs>
        <w:spacing w:after="0"/>
        <w:ind w:left="851"/>
      </w:pPr>
    </w:p>
    <w:p w14:paraId="7C03FE90" w14:textId="0FBD2766" w:rsidR="00AC42F8" w:rsidRDefault="00546E59" w:rsidP="00AC42F8">
      <w:pPr>
        <w:pStyle w:val="Listaszerbekezds"/>
        <w:numPr>
          <w:ilvl w:val="2"/>
          <w:numId w:val="8"/>
        </w:numPr>
        <w:tabs>
          <w:tab w:val="left" w:pos="1701"/>
          <w:tab w:val="right" w:pos="9072"/>
        </w:tabs>
        <w:spacing w:after="0"/>
        <w:ind w:left="993" w:hanging="426"/>
        <w:rPr>
          <w:b/>
          <w:i/>
        </w:rPr>
      </w:pPr>
      <w:r w:rsidRPr="00546E59">
        <w:rPr>
          <w:b/>
          <w:i/>
        </w:rPr>
        <w:t>Munkavédelmi jogi ismeretek</w:t>
      </w:r>
      <w:r w:rsidR="00AC42F8" w:rsidRPr="00644690">
        <w:rPr>
          <w:b/>
          <w:i/>
        </w:rPr>
        <w:tab/>
      </w:r>
      <w:r>
        <w:rPr>
          <w:b/>
          <w:i/>
        </w:rPr>
        <w:t>4</w:t>
      </w:r>
      <w:r w:rsidR="00AC42F8">
        <w:rPr>
          <w:b/>
          <w:i/>
        </w:rPr>
        <w:t xml:space="preserve"> ó</w:t>
      </w:r>
      <w:r w:rsidR="00AC42F8" w:rsidRPr="00644690">
        <w:rPr>
          <w:b/>
          <w:i/>
        </w:rPr>
        <w:t>ra/</w:t>
      </w:r>
      <w:r>
        <w:rPr>
          <w:b/>
          <w:i/>
        </w:rPr>
        <w:t>4</w:t>
      </w:r>
      <w:r w:rsidR="00AC42F8" w:rsidRPr="00644690">
        <w:rPr>
          <w:b/>
          <w:i/>
        </w:rPr>
        <w:t xml:space="preserve"> óra</w:t>
      </w:r>
    </w:p>
    <w:p w14:paraId="5CCFA6C5" w14:textId="77777777" w:rsidR="00546E59" w:rsidRPr="00546E59" w:rsidRDefault="00AC42F8" w:rsidP="00546E59">
      <w:pPr>
        <w:spacing w:after="0"/>
        <w:ind w:left="567"/>
        <w:rPr>
          <w:rFonts w:cs="Times New Roman"/>
        </w:rPr>
      </w:pPr>
      <w:r w:rsidRPr="00A80941">
        <w:rPr>
          <w:rFonts w:cs="Times New Roman"/>
        </w:rPr>
        <w:t xml:space="preserve">A témakör </w:t>
      </w:r>
      <w:r w:rsidR="00546E59" w:rsidRPr="00546E59">
        <w:rPr>
          <w:rFonts w:cs="Times New Roman"/>
        </w:rPr>
        <w:t>A munkavédelem szabályrendszere, jogok és kötelezettségek</w:t>
      </w:r>
    </w:p>
    <w:p w14:paraId="253DAB76" w14:textId="0275D177" w:rsidR="00546E59" w:rsidRPr="00546E59" w:rsidRDefault="00546E59" w:rsidP="00546E59">
      <w:pPr>
        <w:spacing w:after="0"/>
        <w:ind w:left="567"/>
        <w:rPr>
          <w:rFonts w:cs="Times New Roman"/>
        </w:rPr>
      </w:pPr>
      <w:r w:rsidRPr="00546E59">
        <w:rPr>
          <w:rFonts w:cs="Times New Roman"/>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14:paraId="49E783D1" w14:textId="77777777" w:rsidR="00546E59" w:rsidRPr="00546E59" w:rsidRDefault="00546E59" w:rsidP="00546E59">
      <w:pPr>
        <w:spacing w:after="0"/>
        <w:ind w:left="567"/>
        <w:rPr>
          <w:rFonts w:cs="Times New Roman"/>
        </w:rPr>
      </w:pPr>
    </w:p>
    <w:p w14:paraId="51B8BA5F" w14:textId="77777777" w:rsidR="00546E59" w:rsidRPr="00546E59" w:rsidRDefault="00546E59" w:rsidP="00546E59">
      <w:pPr>
        <w:spacing w:after="0"/>
        <w:ind w:left="567"/>
        <w:rPr>
          <w:rFonts w:cs="Times New Roman"/>
        </w:rPr>
      </w:pPr>
      <w:r w:rsidRPr="00546E59">
        <w:rPr>
          <w:rFonts w:cs="Times New Roman"/>
        </w:rPr>
        <w:t>Munkavédelmi feladatok a munkahelyeken</w:t>
      </w:r>
    </w:p>
    <w:p w14:paraId="36D2B95C" w14:textId="77777777" w:rsidR="00546E59" w:rsidRPr="00546E59" w:rsidRDefault="00546E59" w:rsidP="00546E59">
      <w:pPr>
        <w:spacing w:after="0"/>
        <w:ind w:left="567"/>
        <w:rPr>
          <w:rFonts w:cs="Times New Roman"/>
        </w:rPr>
      </w:pPr>
      <w:r w:rsidRPr="00546E59">
        <w:rPr>
          <w:rFonts w:cs="Times New Roman"/>
        </w:rPr>
        <w:tab/>
        <w:t>A munkáltatók alapvető feladatai az egészséget nem veszélyeztető és biztonságos munkakörülmények biztosítása érdekében. Tervezés, létesítés, üzemeltetés. Munkavállalók feladatai a munkavégzés során.</w:t>
      </w:r>
    </w:p>
    <w:p w14:paraId="4D1DD902" w14:textId="77777777" w:rsidR="00546E59" w:rsidRPr="00546E59" w:rsidRDefault="00546E59" w:rsidP="00546E59">
      <w:pPr>
        <w:spacing w:after="0"/>
        <w:ind w:left="567"/>
        <w:rPr>
          <w:rFonts w:cs="Times New Roman"/>
        </w:rPr>
      </w:pPr>
      <w:r w:rsidRPr="00546E59">
        <w:rPr>
          <w:rFonts w:cs="Times New Roman"/>
        </w:rPr>
        <w:t xml:space="preserve"> </w:t>
      </w:r>
    </w:p>
    <w:p w14:paraId="0D1B12B9" w14:textId="77777777" w:rsidR="00546E59" w:rsidRPr="00546E59" w:rsidRDefault="00546E59" w:rsidP="00546E59">
      <w:pPr>
        <w:spacing w:after="0"/>
        <w:ind w:left="567"/>
        <w:rPr>
          <w:rFonts w:cs="Times New Roman"/>
        </w:rPr>
      </w:pPr>
      <w:r w:rsidRPr="00546E59">
        <w:rPr>
          <w:rFonts w:cs="Times New Roman"/>
        </w:rPr>
        <w:t>Munkavédelmi szakemberek feladatai a munkahelyeken</w:t>
      </w:r>
    </w:p>
    <w:p w14:paraId="62A9F362" w14:textId="607948DD" w:rsidR="00546E59" w:rsidRPr="00546E59" w:rsidRDefault="00546E59" w:rsidP="00546E59">
      <w:pPr>
        <w:spacing w:after="0"/>
        <w:ind w:left="567"/>
        <w:rPr>
          <w:rFonts w:cs="Times New Roman"/>
        </w:rPr>
      </w:pPr>
      <w:r w:rsidRPr="00546E59">
        <w:rPr>
          <w:rFonts w:cs="Times New Roman"/>
        </w:rPr>
        <w:tab/>
        <w:t>Munkabiztonsági és munkaegészségügyi szaktevéken</w:t>
      </w:r>
      <w:r>
        <w:rPr>
          <w:rFonts w:cs="Times New Roman"/>
        </w:rPr>
        <w:t>y</w:t>
      </w:r>
      <w:r w:rsidRPr="00546E59">
        <w:rPr>
          <w:rFonts w:cs="Times New Roman"/>
        </w:rPr>
        <w:t>ség keretében ellátandó feladatok. Foglalkozás-egészségügyi feladatok</w:t>
      </w:r>
    </w:p>
    <w:p w14:paraId="2CEAEEF0" w14:textId="77777777" w:rsidR="00546E59" w:rsidRPr="00546E59" w:rsidRDefault="00546E59" w:rsidP="00546E59">
      <w:pPr>
        <w:spacing w:after="0"/>
        <w:ind w:left="567"/>
        <w:rPr>
          <w:rFonts w:cs="Times New Roman"/>
        </w:rPr>
      </w:pPr>
    </w:p>
    <w:p w14:paraId="4BDD3C16" w14:textId="77777777" w:rsidR="00546E59" w:rsidRPr="00546E59" w:rsidRDefault="00546E59" w:rsidP="00546E59">
      <w:pPr>
        <w:spacing w:after="0"/>
        <w:ind w:left="567"/>
        <w:rPr>
          <w:rFonts w:cs="Times New Roman"/>
        </w:rPr>
      </w:pPr>
      <w:r w:rsidRPr="00546E59">
        <w:rPr>
          <w:rFonts w:cs="Times New Roman"/>
        </w:rPr>
        <w:t>Balesetek és foglalkozási megbetegedések</w:t>
      </w:r>
    </w:p>
    <w:p w14:paraId="0156FC1A" w14:textId="0EF4C01D" w:rsidR="00546E59" w:rsidRPr="00546E59" w:rsidRDefault="00546E59" w:rsidP="00546E59">
      <w:pPr>
        <w:spacing w:after="0"/>
        <w:ind w:left="567"/>
        <w:rPr>
          <w:rFonts w:cs="Times New Roman"/>
        </w:rPr>
      </w:pPr>
      <w:r w:rsidRPr="00546E59">
        <w:rPr>
          <w:rFonts w:cs="Times New Roman"/>
        </w:rPr>
        <w:tab/>
        <w:t>Balesetek és munkabalesetek valamint a foglalkozási megbetegedések fogalma. Feladatok munkabaleset esetén. A kivizsgálás</w:t>
      </w:r>
      <w:r>
        <w:rPr>
          <w:rFonts w:cs="Times New Roman"/>
        </w:rPr>
        <w:t>,</w:t>
      </w:r>
      <w:r w:rsidRPr="00546E59">
        <w:rPr>
          <w:rFonts w:cs="Times New Roman"/>
        </w:rPr>
        <w:t xml:space="preserve"> mint a megelőzés eszköze</w:t>
      </w:r>
      <w:r>
        <w:rPr>
          <w:rFonts w:cs="Times New Roman"/>
        </w:rPr>
        <w:t>.</w:t>
      </w:r>
    </w:p>
    <w:p w14:paraId="01121856" w14:textId="77777777" w:rsidR="00546E59" w:rsidRPr="00546E59" w:rsidRDefault="00546E59" w:rsidP="00546E59">
      <w:pPr>
        <w:spacing w:after="0"/>
        <w:ind w:left="567"/>
        <w:rPr>
          <w:rFonts w:cs="Times New Roman"/>
        </w:rPr>
      </w:pPr>
    </w:p>
    <w:p w14:paraId="2E3C5923" w14:textId="77777777" w:rsidR="00546E59" w:rsidRPr="00546E59" w:rsidRDefault="00546E59" w:rsidP="00546E59">
      <w:pPr>
        <w:spacing w:after="0"/>
        <w:ind w:left="567"/>
        <w:rPr>
          <w:rFonts w:cs="Times New Roman"/>
        </w:rPr>
      </w:pPr>
      <w:r w:rsidRPr="00546E59">
        <w:rPr>
          <w:rFonts w:cs="Times New Roman"/>
        </w:rPr>
        <w:t>Munkavédelmi érdekképviselet a munkahelyen</w:t>
      </w:r>
    </w:p>
    <w:p w14:paraId="4049DDF6" w14:textId="5C345409" w:rsidR="00AC42F8" w:rsidRDefault="00546E59" w:rsidP="00546E59">
      <w:pPr>
        <w:spacing w:after="0"/>
        <w:ind w:left="567"/>
      </w:pPr>
      <w:r w:rsidRPr="00546E59">
        <w:rPr>
          <w:rFonts w:cs="Times New Roman"/>
        </w:rPr>
        <w:tab/>
        <w:t>A munkavállalók munkavédelmi érdekképviseletének jelentősége és lehetőségei. A választott képviselők szerepe, feladatai, jogai.</w:t>
      </w:r>
    </w:p>
    <w:p w14:paraId="6CD505C0" w14:textId="77777777" w:rsidR="00AC42F8" w:rsidRPr="00644690" w:rsidRDefault="00AC42F8" w:rsidP="00AC42F8">
      <w:pPr>
        <w:tabs>
          <w:tab w:val="left" w:pos="1418"/>
          <w:tab w:val="right" w:pos="9072"/>
        </w:tabs>
        <w:spacing w:after="0"/>
        <w:ind w:left="851"/>
      </w:pPr>
    </w:p>
    <w:p w14:paraId="4F3F3BA4" w14:textId="542EB0D5" w:rsidR="00AC42F8" w:rsidRDefault="00AC42F8" w:rsidP="00AC42F8">
      <w:pPr>
        <w:spacing w:after="0"/>
        <w:ind w:left="851"/>
      </w:pPr>
    </w:p>
    <w:p w14:paraId="47DFF538" w14:textId="77777777" w:rsidR="00AC42F8" w:rsidRPr="002A1C54" w:rsidRDefault="00AC42F8" w:rsidP="00AC42F8">
      <w:pPr>
        <w:tabs>
          <w:tab w:val="left" w:pos="1418"/>
          <w:tab w:val="right" w:pos="9072"/>
        </w:tabs>
        <w:spacing w:after="0"/>
        <w:ind w:left="851"/>
      </w:pPr>
    </w:p>
    <w:p w14:paraId="75CF3BBC" w14:textId="77777777" w:rsidR="00AC42F8" w:rsidRPr="00644690" w:rsidRDefault="00AC42F8" w:rsidP="00AC42F8">
      <w:pPr>
        <w:pStyle w:val="Listaszerbekezds"/>
        <w:numPr>
          <w:ilvl w:val="1"/>
          <w:numId w:val="8"/>
        </w:numPr>
        <w:spacing w:after="0"/>
        <w:rPr>
          <w:rFonts w:cs="Times New Roman"/>
          <w:b/>
        </w:rPr>
      </w:pPr>
      <w:r w:rsidRPr="00644690">
        <w:rPr>
          <w:b/>
        </w:rPr>
        <w:t>A képzés javasolt helyszíne (ajánlás)</w:t>
      </w:r>
    </w:p>
    <w:p w14:paraId="2A3385B2" w14:textId="4FB40A6B" w:rsidR="00AC42F8" w:rsidRDefault="00F77AAE" w:rsidP="00AC42F8">
      <w:pPr>
        <w:spacing w:after="0"/>
        <w:ind w:left="426"/>
      </w:pPr>
      <w:r>
        <w:t>Tanterem</w:t>
      </w:r>
    </w:p>
    <w:p w14:paraId="159CD4CF" w14:textId="77777777" w:rsidR="00AC42F8" w:rsidRPr="002B5BF7" w:rsidRDefault="00AC42F8" w:rsidP="00AC42F8">
      <w:pPr>
        <w:spacing w:after="0"/>
        <w:ind w:left="426"/>
      </w:pPr>
    </w:p>
    <w:p w14:paraId="3C9CC631" w14:textId="77777777" w:rsidR="00AC42F8" w:rsidRPr="00FF2E9D" w:rsidRDefault="00AC42F8" w:rsidP="00AC42F8">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56C1A18" w14:textId="77777777" w:rsidR="00AC42F8" w:rsidRDefault="00AC42F8" w:rsidP="00AC42F8">
      <w:pPr>
        <w:spacing w:after="0"/>
        <w:ind w:left="426"/>
      </w:pPr>
    </w:p>
    <w:p w14:paraId="7F31F1D1" w14:textId="77777777" w:rsidR="00AC42F8" w:rsidRPr="00C879C0" w:rsidRDefault="00AC42F8" w:rsidP="00AC42F8">
      <w:pPr>
        <w:spacing w:after="0"/>
        <w:ind w:left="426"/>
        <w:rPr>
          <w:i/>
        </w:rPr>
      </w:pPr>
    </w:p>
    <w:p w14:paraId="3A16DCBB" w14:textId="77777777" w:rsidR="00AC42F8" w:rsidRPr="00FF2E9D" w:rsidRDefault="00AC42F8" w:rsidP="00AC42F8">
      <w:pPr>
        <w:spacing w:after="0"/>
        <w:ind w:left="426"/>
      </w:pPr>
    </w:p>
    <w:p w14:paraId="1A1ECAE0" w14:textId="77777777" w:rsidR="00AC42F8" w:rsidRDefault="00AC42F8" w:rsidP="00AC42F8">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578C" w:rsidRPr="0044578C" w14:paraId="6973D05B" w14:textId="77777777" w:rsidTr="0044578C">
        <w:trPr>
          <w:trHeight w:val="600"/>
          <w:jc w:val="center"/>
        </w:trPr>
        <w:tc>
          <w:tcPr>
            <w:tcW w:w="960" w:type="dxa"/>
            <w:vMerge w:val="restart"/>
            <w:shd w:val="clear" w:color="auto" w:fill="auto"/>
            <w:vAlign w:val="center"/>
            <w:hideMark/>
          </w:tcPr>
          <w:p w14:paraId="20E4D2E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57CCA5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F6AD88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100742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xml:space="preserve">Alkalmazandó eszközök és felszerelések </w:t>
            </w:r>
          </w:p>
        </w:tc>
      </w:tr>
      <w:tr w:rsidR="0044578C" w:rsidRPr="0044578C" w14:paraId="7FBD9217" w14:textId="77777777" w:rsidTr="0044578C">
        <w:trPr>
          <w:trHeight w:val="255"/>
          <w:jc w:val="center"/>
        </w:trPr>
        <w:tc>
          <w:tcPr>
            <w:tcW w:w="960" w:type="dxa"/>
            <w:vMerge/>
            <w:vAlign w:val="center"/>
            <w:hideMark/>
          </w:tcPr>
          <w:p w14:paraId="1B0D2002" w14:textId="77777777" w:rsidR="0044578C" w:rsidRPr="0044578C" w:rsidRDefault="0044578C" w:rsidP="0044578C">
            <w:pPr>
              <w:spacing w:after="0"/>
              <w:jc w:val="left"/>
              <w:rPr>
                <w:rFonts w:eastAsia="Times New Roman" w:cs="Times New Roman"/>
                <w:color w:val="000000"/>
                <w:sz w:val="20"/>
                <w:szCs w:val="20"/>
                <w:lang w:eastAsia="hu-HU"/>
              </w:rPr>
            </w:pPr>
          </w:p>
        </w:tc>
        <w:tc>
          <w:tcPr>
            <w:tcW w:w="2220" w:type="dxa"/>
            <w:vMerge/>
            <w:vAlign w:val="center"/>
            <w:hideMark/>
          </w:tcPr>
          <w:p w14:paraId="6191A43F" w14:textId="77777777" w:rsidR="0044578C" w:rsidRPr="0044578C" w:rsidRDefault="0044578C" w:rsidP="0044578C">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B56F59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egyéni</w:t>
            </w:r>
          </w:p>
        </w:tc>
        <w:tc>
          <w:tcPr>
            <w:tcW w:w="960" w:type="dxa"/>
            <w:shd w:val="clear" w:color="auto" w:fill="auto"/>
            <w:vAlign w:val="center"/>
            <w:hideMark/>
          </w:tcPr>
          <w:p w14:paraId="42180FCC"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csoport</w:t>
            </w:r>
          </w:p>
        </w:tc>
        <w:tc>
          <w:tcPr>
            <w:tcW w:w="960" w:type="dxa"/>
            <w:shd w:val="clear" w:color="auto" w:fill="auto"/>
            <w:vAlign w:val="center"/>
            <w:hideMark/>
          </w:tcPr>
          <w:p w14:paraId="3022E79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osztály</w:t>
            </w:r>
          </w:p>
        </w:tc>
        <w:tc>
          <w:tcPr>
            <w:tcW w:w="2380" w:type="dxa"/>
            <w:vMerge/>
            <w:vAlign w:val="center"/>
            <w:hideMark/>
          </w:tcPr>
          <w:p w14:paraId="461A7314" w14:textId="77777777" w:rsidR="0044578C" w:rsidRPr="0044578C" w:rsidRDefault="0044578C" w:rsidP="0044578C">
            <w:pPr>
              <w:spacing w:after="0"/>
              <w:jc w:val="left"/>
              <w:rPr>
                <w:rFonts w:eastAsia="Times New Roman" w:cs="Times New Roman"/>
                <w:color w:val="000000"/>
                <w:sz w:val="20"/>
                <w:szCs w:val="20"/>
                <w:lang w:eastAsia="hu-HU"/>
              </w:rPr>
            </w:pPr>
          </w:p>
        </w:tc>
      </w:tr>
      <w:tr w:rsidR="0044578C" w:rsidRPr="0044578C" w14:paraId="2D5996E9" w14:textId="77777777" w:rsidTr="0044578C">
        <w:trPr>
          <w:trHeight w:val="765"/>
          <w:jc w:val="center"/>
        </w:trPr>
        <w:tc>
          <w:tcPr>
            <w:tcW w:w="960" w:type="dxa"/>
            <w:shd w:val="clear" w:color="auto" w:fill="auto"/>
            <w:vAlign w:val="center"/>
            <w:hideMark/>
          </w:tcPr>
          <w:p w14:paraId="269A75A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lastRenderedPageBreak/>
              <w:t>1.</w:t>
            </w:r>
          </w:p>
        </w:tc>
        <w:tc>
          <w:tcPr>
            <w:tcW w:w="2220" w:type="dxa"/>
            <w:shd w:val="clear" w:color="auto" w:fill="auto"/>
            <w:vAlign w:val="center"/>
            <w:hideMark/>
          </w:tcPr>
          <w:p w14:paraId="0EA0D799"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magyarázat</w:t>
            </w:r>
          </w:p>
        </w:tc>
        <w:tc>
          <w:tcPr>
            <w:tcW w:w="960" w:type="dxa"/>
            <w:shd w:val="clear" w:color="auto" w:fill="auto"/>
            <w:vAlign w:val="center"/>
            <w:hideMark/>
          </w:tcPr>
          <w:p w14:paraId="4B7BBE15"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6537F9A1"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2F7072B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2380" w:type="dxa"/>
            <w:shd w:val="clear" w:color="auto" w:fill="auto"/>
            <w:vAlign w:val="center"/>
            <w:hideMark/>
          </w:tcPr>
          <w:p w14:paraId="07ED155F"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Szakkönyvek, munkavédelmi tárgyú jogszabályok</w:t>
            </w:r>
          </w:p>
        </w:tc>
      </w:tr>
      <w:tr w:rsidR="0044578C" w:rsidRPr="0044578C" w14:paraId="635D8215" w14:textId="77777777" w:rsidTr="0044578C">
        <w:trPr>
          <w:trHeight w:val="510"/>
          <w:jc w:val="center"/>
        </w:trPr>
        <w:tc>
          <w:tcPr>
            <w:tcW w:w="960" w:type="dxa"/>
            <w:shd w:val="clear" w:color="auto" w:fill="auto"/>
            <w:vAlign w:val="center"/>
            <w:hideMark/>
          </w:tcPr>
          <w:p w14:paraId="60FF215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2.</w:t>
            </w:r>
          </w:p>
        </w:tc>
        <w:tc>
          <w:tcPr>
            <w:tcW w:w="2220" w:type="dxa"/>
            <w:shd w:val="clear" w:color="auto" w:fill="auto"/>
            <w:vAlign w:val="center"/>
            <w:hideMark/>
          </w:tcPr>
          <w:p w14:paraId="36AFD9E2"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megbeszélés</w:t>
            </w:r>
          </w:p>
        </w:tc>
        <w:tc>
          <w:tcPr>
            <w:tcW w:w="960" w:type="dxa"/>
            <w:shd w:val="clear" w:color="auto" w:fill="auto"/>
            <w:vAlign w:val="center"/>
            <w:hideMark/>
          </w:tcPr>
          <w:p w14:paraId="13467890"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118BEE67"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4045A0D6"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A380D2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Munkabaleset, foglalkozási megbetegedés elemzése</w:t>
            </w:r>
          </w:p>
        </w:tc>
      </w:tr>
      <w:tr w:rsidR="0044578C" w:rsidRPr="0044578C" w14:paraId="767B9EE2" w14:textId="77777777" w:rsidTr="0044578C">
        <w:trPr>
          <w:trHeight w:val="255"/>
          <w:jc w:val="center"/>
        </w:trPr>
        <w:tc>
          <w:tcPr>
            <w:tcW w:w="960" w:type="dxa"/>
            <w:shd w:val="clear" w:color="auto" w:fill="auto"/>
            <w:vAlign w:val="center"/>
            <w:hideMark/>
          </w:tcPr>
          <w:p w14:paraId="15545592"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3.</w:t>
            </w:r>
          </w:p>
        </w:tc>
        <w:tc>
          <w:tcPr>
            <w:tcW w:w="2220" w:type="dxa"/>
            <w:shd w:val="clear" w:color="auto" w:fill="auto"/>
            <w:vAlign w:val="center"/>
            <w:hideMark/>
          </w:tcPr>
          <w:p w14:paraId="5F6371C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szemléltetés</w:t>
            </w:r>
          </w:p>
        </w:tc>
        <w:tc>
          <w:tcPr>
            <w:tcW w:w="960" w:type="dxa"/>
            <w:shd w:val="clear" w:color="auto" w:fill="auto"/>
            <w:vAlign w:val="center"/>
            <w:hideMark/>
          </w:tcPr>
          <w:p w14:paraId="05106118"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606996F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4DD1FD0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2380" w:type="dxa"/>
            <w:shd w:val="clear" w:color="auto" w:fill="auto"/>
            <w:vAlign w:val="center"/>
            <w:hideMark/>
          </w:tcPr>
          <w:p w14:paraId="0BE54B04"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Oktatófilmek (pl. NAPO)</w:t>
            </w:r>
          </w:p>
        </w:tc>
      </w:tr>
      <w:tr w:rsidR="0044578C" w:rsidRPr="0044578C" w14:paraId="2152ED89" w14:textId="77777777" w:rsidTr="0044578C">
        <w:trPr>
          <w:trHeight w:val="255"/>
          <w:jc w:val="center"/>
        </w:trPr>
        <w:tc>
          <w:tcPr>
            <w:tcW w:w="960" w:type="dxa"/>
            <w:shd w:val="clear" w:color="auto" w:fill="auto"/>
            <w:vAlign w:val="center"/>
            <w:hideMark/>
          </w:tcPr>
          <w:p w14:paraId="7F8B3A69"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4.</w:t>
            </w:r>
          </w:p>
        </w:tc>
        <w:tc>
          <w:tcPr>
            <w:tcW w:w="2220" w:type="dxa"/>
            <w:shd w:val="clear" w:color="auto" w:fill="auto"/>
            <w:vAlign w:val="center"/>
            <w:hideMark/>
          </w:tcPr>
          <w:p w14:paraId="1B4CC728"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házi feladat</w:t>
            </w:r>
          </w:p>
        </w:tc>
        <w:tc>
          <w:tcPr>
            <w:tcW w:w="960" w:type="dxa"/>
            <w:shd w:val="clear" w:color="auto" w:fill="auto"/>
            <w:vAlign w:val="center"/>
            <w:hideMark/>
          </w:tcPr>
          <w:p w14:paraId="6B810A7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507C701E"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50E621E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27AFE0E1"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r w:rsidR="0044578C" w:rsidRPr="0044578C" w14:paraId="56FC30B3" w14:textId="77777777" w:rsidTr="0044578C">
        <w:trPr>
          <w:trHeight w:val="255"/>
          <w:jc w:val="center"/>
        </w:trPr>
        <w:tc>
          <w:tcPr>
            <w:tcW w:w="960" w:type="dxa"/>
            <w:shd w:val="clear" w:color="auto" w:fill="auto"/>
            <w:vAlign w:val="center"/>
            <w:hideMark/>
          </w:tcPr>
          <w:p w14:paraId="056F536D"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5.</w:t>
            </w:r>
          </w:p>
        </w:tc>
        <w:tc>
          <w:tcPr>
            <w:tcW w:w="2220" w:type="dxa"/>
            <w:shd w:val="clear" w:color="auto" w:fill="auto"/>
            <w:vAlign w:val="center"/>
            <w:hideMark/>
          </w:tcPr>
          <w:p w14:paraId="1AE027F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teszt</w:t>
            </w:r>
          </w:p>
        </w:tc>
        <w:tc>
          <w:tcPr>
            <w:tcW w:w="960" w:type="dxa"/>
            <w:shd w:val="clear" w:color="auto" w:fill="auto"/>
            <w:vAlign w:val="center"/>
            <w:hideMark/>
          </w:tcPr>
          <w:p w14:paraId="246AA88B"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x</w:t>
            </w:r>
          </w:p>
        </w:tc>
        <w:tc>
          <w:tcPr>
            <w:tcW w:w="960" w:type="dxa"/>
            <w:shd w:val="clear" w:color="auto" w:fill="auto"/>
            <w:vAlign w:val="center"/>
            <w:hideMark/>
          </w:tcPr>
          <w:p w14:paraId="2AD0A69A"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960" w:type="dxa"/>
            <w:shd w:val="clear" w:color="auto" w:fill="auto"/>
            <w:vAlign w:val="center"/>
            <w:hideMark/>
          </w:tcPr>
          <w:p w14:paraId="21942E13" w14:textId="77777777" w:rsidR="0044578C" w:rsidRPr="0044578C" w:rsidRDefault="0044578C" w:rsidP="0044578C">
            <w:pPr>
              <w:spacing w:after="0"/>
              <w:jc w:val="center"/>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c>
          <w:tcPr>
            <w:tcW w:w="2380" w:type="dxa"/>
            <w:shd w:val="clear" w:color="auto" w:fill="auto"/>
            <w:vAlign w:val="center"/>
            <w:hideMark/>
          </w:tcPr>
          <w:p w14:paraId="4CB8575C" w14:textId="77777777" w:rsidR="0044578C" w:rsidRPr="0044578C" w:rsidRDefault="0044578C" w:rsidP="0044578C">
            <w:pPr>
              <w:spacing w:after="0"/>
              <w:jc w:val="left"/>
              <w:rPr>
                <w:rFonts w:eastAsia="Times New Roman" w:cs="Times New Roman"/>
                <w:color w:val="000000"/>
                <w:sz w:val="20"/>
                <w:szCs w:val="20"/>
                <w:lang w:eastAsia="hu-HU"/>
              </w:rPr>
            </w:pPr>
            <w:r w:rsidRPr="0044578C">
              <w:rPr>
                <w:rFonts w:eastAsia="Times New Roman" w:cs="Times New Roman"/>
                <w:color w:val="000000"/>
                <w:sz w:val="20"/>
                <w:szCs w:val="20"/>
                <w:lang w:eastAsia="hu-HU"/>
              </w:rPr>
              <w:t> </w:t>
            </w:r>
          </w:p>
        </w:tc>
      </w:tr>
    </w:tbl>
    <w:p w14:paraId="2A82201D" w14:textId="77777777" w:rsidR="0044578C" w:rsidRDefault="0044578C" w:rsidP="0044578C">
      <w:pPr>
        <w:pStyle w:val="Listaszerbekezds"/>
        <w:spacing w:after="0"/>
        <w:ind w:left="1224"/>
        <w:rPr>
          <w:b/>
        </w:rPr>
      </w:pPr>
    </w:p>
    <w:p w14:paraId="2A59BE28" w14:textId="46D77EF7" w:rsidR="00AC42F8" w:rsidRDefault="00AC42F8" w:rsidP="00AC42F8">
      <w:pPr>
        <w:spacing w:after="0"/>
        <w:ind w:left="426"/>
      </w:pPr>
    </w:p>
    <w:p w14:paraId="4FE0C2A5" w14:textId="77777777" w:rsidR="00AC42F8" w:rsidRPr="00BC7291" w:rsidRDefault="00AC42F8" w:rsidP="00AC42F8">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17532" w:rsidRPr="00117532" w14:paraId="6A6C2ADD" w14:textId="77777777" w:rsidTr="0011753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09ED09"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75B3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D445C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8668B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xml:space="preserve">Alkalmazandó eszközök és felszerelések </w:t>
            </w:r>
          </w:p>
        </w:tc>
      </w:tr>
      <w:tr w:rsidR="00117532" w:rsidRPr="00117532" w14:paraId="6E8FE3B4" w14:textId="77777777" w:rsidTr="0011753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2B56030" w14:textId="77777777" w:rsidR="00117532" w:rsidRPr="00117532" w:rsidRDefault="00117532" w:rsidP="0011753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337ED9A" w14:textId="77777777" w:rsidR="00117532" w:rsidRPr="00117532" w:rsidRDefault="00117532" w:rsidP="0011753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3A2F07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CEF853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BD7024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27F092D" w14:textId="77777777" w:rsidR="00117532" w:rsidRPr="00117532" w:rsidRDefault="00117532" w:rsidP="00117532">
            <w:pPr>
              <w:spacing w:after="0"/>
              <w:jc w:val="left"/>
              <w:rPr>
                <w:rFonts w:eastAsia="Times New Roman" w:cs="Times New Roman"/>
                <w:color w:val="000000"/>
                <w:sz w:val="20"/>
                <w:szCs w:val="20"/>
                <w:lang w:eastAsia="hu-HU"/>
              </w:rPr>
            </w:pPr>
          </w:p>
        </w:tc>
      </w:tr>
      <w:tr w:rsidR="00117532" w:rsidRPr="00117532" w14:paraId="114C2F0D"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11F60DC"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D3A420"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Információ feldolgozó tevékenységek</w:t>
            </w:r>
          </w:p>
        </w:tc>
      </w:tr>
      <w:tr w:rsidR="00117532" w:rsidRPr="00117532" w14:paraId="53E9B8DB"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B5CDE1"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A8078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034C6B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B9298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C382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83FF66"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01A02BFB"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658A5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A7A05B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397DC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9B9F99"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469C0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DCA484"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68EA4DF4"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C3EF5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FC27897"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98E18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15D2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304C5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EE2410"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15731452"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D892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544164E"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18868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EDBAD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6979C"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932804"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357F633F"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DF52B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475613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6205FDE"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A810C"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5621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90865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494879F7"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0F29F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7CA173E"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EA5AA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A463D3"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6877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D7DD0F"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602F5E8B"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7BD9A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65B106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E91F731"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C50B96"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A4BD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1C427C"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1101640E"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4AEFFD"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E5693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Ismeretalkalmazási gyakorló tevékenységek, feladatok</w:t>
            </w:r>
          </w:p>
        </w:tc>
      </w:tr>
      <w:tr w:rsidR="00117532" w:rsidRPr="00117532" w14:paraId="3ABECE18"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682C19"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070B212"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E6C211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3E9DA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26316"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1019E9"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196C5C03"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F54F60"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1F2FBDB"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1B4BC34"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A4E0D7"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2A306"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44EE07"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4F53EF08" w14:textId="77777777" w:rsidTr="001175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128DEB"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BDB5E5D"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9C00881"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12F3E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50512"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4056EF"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r w:rsidR="00117532" w:rsidRPr="00117532" w14:paraId="3BD323D1" w14:textId="77777777" w:rsidTr="001175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05E86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7B2E50F"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50A3828"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1929DA"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67696F" w14:textId="77777777" w:rsidR="00117532" w:rsidRPr="00117532" w:rsidRDefault="00117532" w:rsidP="00117532">
            <w:pPr>
              <w:spacing w:after="0"/>
              <w:jc w:val="center"/>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44ADFA" w14:textId="77777777" w:rsidR="00117532" w:rsidRPr="00117532" w:rsidRDefault="00117532" w:rsidP="00117532">
            <w:pPr>
              <w:spacing w:after="0"/>
              <w:jc w:val="left"/>
              <w:rPr>
                <w:rFonts w:eastAsia="Times New Roman" w:cs="Times New Roman"/>
                <w:color w:val="000000"/>
                <w:sz w:val="20"/>
                <w:szCs w:val="20"/>
                <w:lang w:eastAsia="hu-HU"/>
              </w:rPr>
            </w:pPr>
            <w:r w:rsidRPr="00117532">
              <w:rPr>
                <w:rFonts w:eastAsia="Times New Roman" w:cs="Times New Roman"/>
                <w:color w:val="000000"/>
                <w:sz w:val="20"/>
                <w:szCs w:val="20"/>
                <w:lang w:eastAsia="hu-HU"/>
              </w:rPr>
              <w:t> </w:t>
            </w:r>
          </w:p>
        </w:tc>
      </w:tr>
    </w:tbl>
    <w:p w14:paraId="7C982408" w14:textId="1E42B2D3" w:rsidR="00AC42F8" w:rsidRDefault="00AC42F8" w:rsidP="00AC42F8">
      <w:pPr>
        <w:spacing w:after="0"/>
        <w:ind w:left="426"/>
      </w:pPr>
    </w:p>
    <w:p w14:paraId="05FBA7A1" w14:textId="77777777" w:rsidR="00117532" w:rsidRPr="002B5BF7" w:rsidRDefault="00117532" w:rsidP="00AC42F8">
      <w:pPr>
        <w:spacing w:after="0"/>
        <w:ind w:left="426"/>
      </w:pPr>
    </w:p>
    <w:p w14:paraId="73AB3CEA" w14:textId="77777777" w:rsidR="00AC42F8" w:rsidRPr="00644690" w:rsidRDefault="00AC42F8" w:rsidP="00AC42F8">
      <w:pPr>
        <w:pStyle w:val="Listaszerbekezds"/>
        <w:numPr>
          <w:ilvl w:val="1"/>
          <w:numId w:val="8"/>
        </w:numPr>
        <w:spacing w:after="0"/>
        <w:rPr>
          <w:rFonts w:cs="Times New Roman"/>
          <w:b/>
        </w:rPr>
      </w:pPr>
      <w:r w:rsidRPr="00644690">
        <w:rPr>
          <w:b/>
        </w:rPr>
        <w:t>A tantárgy értékelésének módja</w:t>
      </w:r>
    </w:p>
    <w:p w14:paraId="0B4CE083" w14:textId="77777777" w:rsidR="00AC42F8" w:rsidRDefault="00AC42F8" w:rsidP="00AC42F8">
      <w:pPr>
        <w:spacing w:after="0"/>
        <w:ind w:left="426"/>
      </w:pPr>
      <w:r w:rsidRPr="003A56AA">
        <w:t>A nemzeti köznevelésről szóló 2011. évi CXC. törvény. 54. § (2) a) pontja szerinti értékeléssel.</w:t>
      </w:r>
    </w:p>
    <w:p w14:paraId="1F4DACAD" w14:textId="77777777" w:rsidR="00AC42F8" w:rsidRPr="002B5BF7" w:rsidRDefault="00AC42F8" w:rsidP="00AC42F8">
      <w:pPr>
        <w:spacing w:after="0"/>
        <w:ind w:left="426"/>
      </w:pPr>
    </w:p>
    <w:p w14:paraId="01E62D56" w14:textId="77777777" w:rsidR="00AC42F8" w:rsidRDefault="00AC42F8" w:rsidP="00AC42F8">
      <w:pPr>
        <w:spacing w:after="0"/>
        <w:rPr>
          <w:rFonts w:cs="Times New Roman"/>
        </w:rPr>
      </w:pPr>
    </w:p>
    <w:p w14:paraId="7EB259D0" w14:textId="77777777" w:rsidR="00AC42F8" w:rsidRDefault="00AC42F8" w:rsidP="00AC42F8">
      <w:pPr>
        <w:spacing w:after="200" w:line="276" w:lineRule="auto"/>
        <w:jc w:val="left"/>
        <w:rPr>
          <w:rFonts w:cs="Times New Roman"/>
        </w:rPr>
      </w:pPr>
      <w:r>
        <w:rPr>
          <w:rFonts w:cs="Times New Roman"/>
        </w:rPr>
        <w:br w:type="page"/>
      </w:r>
    </w:p>
    <w:p w14:paraId="488CA042" w14:textId="77777777" w:rsidR="00AC42F8" w:rsidRDefault="00AC42F8" w:rsidP="00C53E01">
      <w:pPr>
        <w:spacing w:after="200" w:line="276" w:lineRule="auto"/>
        <w:jc w:val="left"/>
        <w:rPr>
          <w:rFonts w:cs="Times New Roman"/>
        </w:rPr>
      </w:pPr>
    </w:p>
    <w:p w14:paraId="6D6AFA16" w14:textId="77777777" w:rsidR="00033C9C" w:rsidRPr="00EF1DDD" w:rsidRDefault="00033C9C" w:rsidP="00033C9C">
      <w:pPr>
        <w:spacing w:after="0"/>
        <w:jc w:val="center"/>
        <w:rPr>
          <w:rFonts w:cstheme="minorHAnsi"/>
          <w:b/>
          <w:caps/>
        </w:rPr>
      </w:pPr>
      <w:r w:rsidRPr="00EF1DDD">
        <w:rPr>
          <w:rFonts w:cstheme="minorHAnsi"/>
          <w:b/>
          <w:caps/>
        </w:rPr>
        <w:t>Összefüggő szakmai gyakorlat</w:t>
      </w:r>
    </w:p>
    <w:p w14:paraId="3C090B03" w14:textId="77777777" w:rsidR="00033C9C" w:rsidRDefault="00033C9C" w:rsidP="00033C9C">
      <w:pPr>
        <w:spacing w:after="0"/>
      </w:pPr>
    </w:p>
    <w:p w14:paraId="41F85705"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6F2F27FD" w14:textId="77777777" w:rsidR="00033C9C" w:rsidRDefault="00033C9C" w:rsidP="00033C9C">
      <w:pPr>
        <w:spacing w:after="0"/>
        <w:jc w:val="center"/>
      </w:pPr>
      <w:r>
        <w:t>10. évfolyamot követően 140 óra</w:t>
      </w:r>
    </w:p>
    <w:p w14:paraId="7F1E188E" w14:textId="77777777" w:rsidR="00033C9C" w:rsidRDefault="00033C9C" w:rsidP="00033C9C">
      <w:pPr>
        <w:spacing w:after="0"/>
        <w:jc w:val="center"/>
      </w:pPr>
      <w:r>
        <w:t>11. évfolyamot követően 140 óra</w:t>
      </w:r>
    </w:p>
    <w:p w14:paraId="40A10555" w14:textId="77777777" w:rsidR="00033C9C" w:rsidRDefault="00033C9C" w:rsidP="00033C9C">
      <w:pPr>
        <w:spacing w:after="0"/>
      </w:pPr>
    </w:p>
    <w:p w14:paraId="7C56708E"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1B290042" w14:textId="77777777" w:rsidR="00033C9C" w:rsidRDefault="00033C9C" w:rsidP="00033C9C">
      <w:pPr>
        <w:spacing w:after="0"/>
      </w:pPr>
    </w:p>
    <w:p w14:paraId="0EFBA372" w14:textId="77777777" w:rsidR="00033C9C" w:rsidRDefault="00033C9C" w:rsidP="00033C9C">
      <w:pPr>
        <w:spacing w:after="0"/>
      </w:pPr>
      <w:r>
        <w:t>A 10. évfolyamot követő szakmai gyakorlat szakmai tartalma:</w:t>
      </w:r>
    </w:p>
    <w:p w14:paraId="004ADBAF" w14:textId="728A8FE5" w:rsidR="008B0C0F" w:rsidRPr="008B0C0F" w:rsidRDefault="008B0C0F" w:rsidP="008B0C0F">
      <w:pPr>
        <w:widowControl w:val="0"/>
        <w:suppressAutoHyphens/>
        <w:spacing w:after="0"/>
        <w:ind w:left="567"/>
        <w:rPr>
          <w:rFonts w:cs="Times New Roman"/>
        </w:rPr>
      </w:pPr>
      <w:r w:rsidRPr="008B0C0F">
        <w:rPr>
          <w:rFonts w:cs="Times New Roman"/>
        </w:rPr>
        <w:t>Mechanikai műveletek:</w:t>
      </w:r>
    </w:p>
    <w:p w14:paraId="52DA7D53" w14:textId="34059493" w:rsidR="008B0C0F" w:rsidRPr="008B0C0F" w:rsidRDefault="008B0C0F" w:rsidP="008B0C0F">
      <w:pPr>
        <w:widowControl w:val="0"/>
        <w:suppressAutoHyphens/>
        <w:spacing w:after="0"/>
        <w:ind w:left="1276" w:firstLine="142"/>
        <w:rPr>
          <w:rFonts w:cs="Times New Roman"/>
        </w:rPr>
      </w:pPr>
      <w:r w:rsidRPr="008B0C0F">
        <w:rPr>
          <w:rFonts w:cs="Times New Roman"/>
        </w:rPr>
        <w:t>Lemezmunka horganyzott lemezből, a</w:t>
      </w:r>
      <w:r>
        <w:rPr>
          <w:rFonts w:cs="Times New Roman"/>
        </w:rPr>
        <w:t>lumínium lemezből, rézlemezből</w:t>
      </w:r>
    </w:p>
    <w:p w14:paraId="2306AE33" w14:textId="77777777" w:rsidR="008B0C0F" w:rsidRPr="008B0C0F" w:rsidRDefault="008B0C0F" w:rsidP="008B0C0F">
      <w:pPr>
        <w:widowControl w:val="0"/>
        <w:suppressAutoHyphens/>
        <w:spacing w:after="0"/>
        <w:ind w:left="1134" w:firstLine="284"/>
        <w:rPr>
          <w:rFonts w:cs="Times New Roman"/>
        </w:rPr>
      </w:pPr>
      <w:r w:rsidRPr="008B0C0F">
        <w:rPr>
          <w:rFonts w:cs="Times New Roman"/>
        </w:rPr>
        <w:t xml:space="preserve">Felület előkészítése, egyengetés, csiszolás. </w:t>
      </w:r>
    </w:p>
    <w:p w14:paraId="5255A29C" w14:textId="24A32416" w:rsidR="008B0C0F" w:rsidRPr="008B0C0F" w:rsidRDefault="008B0C0F" w:rsidP="008B0C0F">
      <w:pPr>
        <w:widowControl w:val="0"/>
        <w:suppressAutoHyphens/>
        <w:spacing w:after="0"/>
        <w:ind w:left="992" w:firstLine="426"/>
        <w:rPr>
          <w:rFonts w:cs="Times New Roman"/>
        </w:rPr>
      </w:pPr>
      <w:r w:rsidRPr="008B0C0F">
        <w:rPr>
          <w:rFonts w:cs="Times New Roman"/>
        </w:rPr>
        <w:t>Előrajzolás, furatok he</w:t>
      </w:r>
      <w:r>
        <w:rPr>
          <w:rFonts w:cs="Times New Roman"/>
        </w:rPr>
        <w:t>lyének jelölése lemezmunkáknál</w:t>
      </w:r>
    </w:p>
    <w:p w14:paraId="3A4C0A79" w14:textId="7EA5376B" w:rsidR="008B0C0F" w:rsidRPr="008B0C0F" w:rsidRDefault="008B0C0F" w:rsidP="008B0C0F">
      <w:pPr>
        <w:widowControl w:val="0"/>
        <w:suppressAutoHyphens/>
        <w:spacing w:after="0"/>
        <w:ind w:left="850" w:firstLine="568"/>
        <w:rPr>
          <w:rFonts w:cs="Times New Roman"/>
        </w:rPr>
      </w:pPr>
      <w:r w:rsidRPr="008B0C0F">
        <w:rPr>
          <w:rFonts w:cs="Times New Roman"/>
        </w:rPr>
        <w:t>Lemez leszabása, vágása leme</w:t>
      </w:r>
      <w:r>
        <w:rPr>
          <w:rFonts w:cs="Times New Roman"/>
        </w:rPr>
        <w:t>zollóval, fémfűrésszel</w:t>
      </w:r>
    </w:p>
    <w:p w14:paraId="123A8898" w14:textId="000CAF0B" w:rsidR="008B0C0F" w:rsidRPr="008B0C0F" w:rsidRDefault="008B0C0F" w:rsidP="008B0C0F">
      <w:pPr>
        <w:widowControl w:val="0"/>
        <w:suppressAutoHyphens/>
        <w:spacing w:after="0"/>
        <w:ind w:left="1276" w:firstLine="142"/>
        <w:rPr>
          <w:rFonts w:cs="Times New Roman"/>
        </w:rPr>
      </w:pPr>
      <w:r w:rsidRPr="008B0C0F">
        <w:rPr>
          <w:rFonts w:cs="Times New Roman"/>
        </w:rPr>
        <w:t>Sorjázás, pontos méret kialakítása k</w:t>
      </w:r>
      <w:r>
        <w:rPr>
          <w:rFonts w:cs="Times New Roman"/>
        </w:rPr>
        <w:t>ézi megmunkálással, reszelővel</w:t>
      </w:r>
    </w:p>
    <w:p w14:paraId="6A96F161" w14:textId="3152AB36" w:rsidR="008B0C0F" w:rsidRPr="008B0C0F" w:rsidRDefault="008B0C0F" w:rsidP="008B0C0F">
      <w:pPr>
        <w:widowControl w:val="0"/>
        <w:suppressAutoHyphens/>
        <w:spacing w:after="0"/>
        <w:ind w:left="1134" w:firstLine="284"/>
        <w:rPr>
          <w:rFonts w:cs="Times New Roman"/>
        </w:rPr>
      </w:pPr>
      <w:r w:rsidRPr="008B0C0F">
        <w:rPr>
          <w:rFonts w:cs="Times New Roman"/>
        </w:rPr>
        <w:t>Furatok előfúrása, fúrása, süllyesztés</w:t>
      </w:r>
      <w:r>
        <w:rPr>
          <w:rFonts w:cs="Times New Roman"/>
        </w:rPr>
        <w:t>e kézi és állványos fúrógéppel</w:t>
      </w:r>
    </w:p>
    <w:p w14:paraId="3BB6FEFD" w14:textId="6EF41B33" w:rsidR="008B0C0F" w:rsidRPr="008B0C0F" w:rsidRDefault="008B0C0F" w:rsidP="008B0C0F">
      <w:pPr>
        <w:widowControl w:val="0"/>
        <w:suppressAutoHyphens/>
        <w:spacing w:after="0"/>
        <w:ind w:left="992" w:firstLine="426"/>
        <w:rPr>
          <w:rFonts w:cs="Times New Roman"/>
        </w:rPr>
      </w:pPr>
      <w:r w:rsidRPr="008B0C0F">
        <w:rPr>
          <w:rFonts w:cs="Times New Roman"/>
        </w:rPr>
        <w:t>Lemezalkatrés</w:t>
      </w:r>
      <w:r>
        <w:rPr>
          <w:rFonts w:cs="Times New Roman"/>
        </w:rPr>
        <w:t>zek alakra hajlítása sablonnal</w:t>
      </w:r>
    </w:p>
    <w:p w14:paraId="549FF152" w14:textId="77777777" w:rsidR="008B0C0F" w:rsidRDefault="008B0C0F" w:rsidP="008B0C0F">
      <w:pPr>
        <w:widowControl w:val="0"/>
        <w:suppressAutoHyphens/>
        <w:spacing w:after="0"/>
        <w:ind w:left="1418"/>
        <w:rPr>
          <w:rFonts w:cs="Times New Roman"/>
        </w:rPr>
      </w:pPr>
      <w:r w:rsidRPr="008B0C0F">
        <w:rPr>
          <w:rFonts w:cs="Times New Roman"/>
        </w:rPr>
        <w:t>Rúdanyagok, profilok és zártszelvények darabol</w:t>
      </w:r>
      <w:r>
        <w:rPr>
          <w:rFonts w:cs="Times New Roman"/>
        </w:rPr>
        <w:t>ása, méretre vágása, sorjázása</w:t>
      </w:r>
    </w:p>
    <w:p w14:paraId="76610733" w14:textId="35A5959F" w:rsidR="008B0C0F" w:rsidRPr="008B0C0F" w:rsidRDefault="008B0C0F" w:rsidP="008B0C0F">
      <w:pPr>
        <w:widowControl w:val="0"/>
        <w:suppressAutoHyphens/>
        <w:spacing w:after="0"/>
        <w:ind w:left="1418"/>
        <w:rPr>
          <w:rFonts w:cs="Times New Roman"/>
        </w:rPr>
      </w:pPr>
      <w:r w:rsidRPr="008B0C0F">
        <w:rPr>
          <w:rFonts w:cs="Times New Roman"/>
        </w:rPr>
        <w:t>Sarokcsiszoló használata daraboláshoz, sorjázáshoz, pontos méret,</w:t>
      </w:r>
      <w:r>
        <w:rPr>
          <w:rFonts w:cs="Times New Roman"/>
        </w:rPr>
        <w:t xml:space="preserve"> előírt felület kialakításához</w:t>
      </w:r>
    </w:p>
    <w:p w14:paraId="035E20D3" w14:textId="448AFEF0" w:rsidR="008B0C0F" w:rsidRPr="008B0C0F" w:rsidRDefault="008B0C0F" w:rsidP="008B0C0F">
      <w:pPr>
        <w:widowControl w:val="0"/>
        <w:suppressAutoHyphens/>
        <w:spacing w:after="0"/>
        <w:ind w:left="1418"/>
        <w:rPr>
          <w:rFonts w:cs="Times New Roman"/>
        </w:rPr>
      </w:pPr>
      <w:r w:rsidRPr="008B0C0F">
        <w:rPr>
          <w:rFonts w:cs="Times New Roman"/>
        </w:rPr>
        <w:t xml:space="preserve">Illesztési felületek kialakítása kézi és kisgépes megmunkálással, méretpontosan, előírt felületminőséggel </w:t>
      </w:r>
    </w:p>
    <w:p w14:paraId="4D1DE457" w14:textId="7DEE8FAE" w:rsidR="008B0C0F" w:rsidRPr="008B0C0F" w:rsidRDefault="008B0C0F" w:rsidP="008B0C0F">
      <w:pPr>
        <w:widowControl w:val="0"/>
        <w:suppressAutoHyphens/>
        <w:spacing w:after="0"/>
        <w:ind w:left="1276" w:firstLine="142"/>
        <w:rPr>
          <w:rFonts w:cs="Times New Roman"/>
        </w:rPr>
      </w:pPr>
      <w:r w:rsidRPr="008B0C0F">
        <w:rPr>
          <w:rFonts w:cs="Times New Roman"/>
        </w:rPr>
        <w:t>Csigafúró kiválas</w:t>
      </w:r>
      <w:r>
        <w:rPr>
          <w:rFonts w:cs="Times New Roman"/>
        </w:rPr>
        <w:t>ztása, ellenőrzése, élezése</w:t>
      </w:r>
    </w:p>
    <w:p w14:paraId="0ECDC576" w14:textId="0EA58FED" w:rsidR="008B0C0F" w:rsidRPr="008B0C0F" w:rsidRDefault="008B0C0F" w:rsidP="008B0C0F">
      <w:pPr>
        <w:widowControl w:val="0"/>
        <w:suppressAutoHyphens/>
        <w:spacing w:after="0"/>
        <w:ind w:left="1134" w:firstLine="284"/>
        <w:rPr>
          <w:rFonts w:cs="Times New Roman"/>
        </w:rPr>
      </w:pPr>
      <w:r w:rsidRPr="008B0C0F">
        <w:rPr>
          <w:rFonts w:cs="Times New Roman"/>
        </w:rPr>
        <w:t>Forgácsolási</w:t>
      </w:r>
      <w:r>
        <w:rPr>
          <w:rFonts w:cs="Times New Roman"/>
        </w:rPr>
        <w:t xml:space="preserve"> sebesség helyes megválasztása</w:t>
      </w:r>
    </w:p>
    <w:p w14:paraId="071CE9E8" w14:textId="70F633C9" w:rsidR="008B0C0F" w:rsidRPr="008B0C0F" w:rsidRDefault="008B0C0F" w:rsidP="008B0C0F">
      <w:pPr>
        <w:widowControl w:val="0"/>
        <w:suppressAutoHyphens/>
        <w:spacing w:after="0"/>
        <w:ind w:left="1418"/>
        <w:rPr>
          <w:rFonts w:cs="Times New Roman"/>
        </w:rPr>
      </w:pPr>
      <w:r w:rsidRPr="008B0C0F">
        <w:rPr>
          <w:rFonts w:cs="Times New Roman"/>
        </w:rPr>
        <w:t>Műanyag lemezek és profilok (vezetékcsatorna, műanyag védőcső) megmunkálása, levágás</w:t>
      </w:r>
      <w:r>
        <w:rPr>
          <w:rFonts w:cs="Times New Roman"/>
        </w:rPr>
        <w:t>a megfelelő szögben, sorjázása</w:t>
      </w:r>
    </w:p>
    <w:p w14:paraId="7B4618EF" w14:textId="213B6952" w:rsidR="008B0C0F" w:rsidRPr="008B0C0F" w:rsidRDefault="008B0C0F" w:rsidP="008B0C0F">
      <w:pPr>
        <w:widowControl w:val="0"/>
        <w:suppressAutoHyphens/>
        <w:spacing w:after="0"/>
        <w:ind w:left="1276" w:firstLine="142"/>
        <w:rPr>
          <w:rFonts w:cs="Times New Roman"/>
        </w:rPr>
      </w:pPr>
      <w:r w:rsidRPr="008B0C0F">
        <w:rPr>
          <w:rFonts w:cs="Times New Roman"/>
        </w:rPr>
        <w:t>Védőcső hajlítása előírt szögben (90°-os könyök) hidegen és előm</w:t>
      </w:r>
      <w:r>
        <w:rPr>
          <w:rFonts w:cs="Times New Roman"/>
        </w:rPr>
        <w:t>elegítve</w:t>
      </w:r>
    </w:p>
    <w:p w14:paraId="5503F8A9" w14:textId="77777777" w:rsidR="008B0C0F" w:rsidRDefault="008B0C0F" w:rsidP="008B0C0F">
      <w:pPr>
        <w:widowControl w:val="0"/>
        <w:suppressAutoHyphens/>
        <w:spacing w:after="0"/>
        <w:ind w:left="1134" w:firstLine="284"/>
        <w:rPr>
          <w:rFonts w:cs="Times New Roman"/>
        </w:rPr>
      </w:pPr>
      <w:r w:rsidRPr="008B0C0F">
        <w:rPr>
          <w:rFonts w:cs="Times New Roman"/>
        </w:rPr>
        <w:t>Vezetékek kábelek les</w:t>
      </w:r>
      <w:r>
        <w:rPr>
          <w:rFonts w:cs="Times New Roman"/>
        </w:rPr>
        <w:t>zabása, vezetékvég csupaszítása</w:t>
      </w:r>
    </w:p>
    <w:p w14:paraId="6C53C417" w14:textId="77777777" w:rsidR="008B0C0F" w:rsidRDefault="008B0C0F" w:rsidP="008B0C0F">
      <w:pPr>
        <w:widowControl w:val="0"/>
        <w:suppressAutoHyphens/>
        <w:spacing w:after="0"/>
        <w:ind w:left="1134" w:firstLine="284"/>
        <w:rPr>
          <w:rFonts w:cs="Times New Roman"/>
        </w:rPr>
      </w:pPr>
      <w:r>
        <w:rPr>
          <w:rFonts w:cs="Times New Roman"/>
        </w:rPr>
        <w:t>Érvéghüvelyezés</w:t>
      </w:r>
    </w:p>
    <w:p w14:paraId="28B840EC" w14:textId="79EF4C6C" w:rsidR="008B0C0F" w:rsidRPr="008B0C0F" w:rsidRDefault="008B0C0F" w:rsidP="008B0C0F">
      <w:pPr>
        <w:widowControl w:val="0"/>
        <w:suppressAutoHyphens/>
        <w:spacing w:after="0"/>
        <w:ind w:left="1134" w:firstLine="284"/>
        <w:rPr>
          <w:rFonts w:cs="Times New Roman"/>
        </w:rPr>
      </w:pPr>
      <w:r w:rsidRPr="008B0C0F">
        <w:rPr>
          <w:rFonts w:cs="Times New Roman"/>
        </w:rPr>
        <w:t xml:space="preserve"> </w:t>
      </w:r>
    </w:p>
    <w:p w14:paraId="5F2C0894" w14:textId="6F6861F1" w:rsidR="008B0C0F" w:rsidRPr="008B0C0F" w:rsidRDefault="008B0C0F" w:rsidP="008B0C0F">
      <w:pPr>
        <w:spacing w:after="0"/>
        <w:ind w:firstLine="567"/>
        <w:rPr>
          <w:rFonts w:cs="Times New Roman"/>
        </w:rPr>
      </w:pPr>
      <w:r w:rsidRPr="008B0C0F">
        <w:rPr>
          <w:rFonts w:cs="Times New Roman"/>
        </w:rPr>
        <w:t>Mérési műveletek:</w:t>
      </w:r>
      <w:r w:rsidRPr="008B0C0F">
        <w:rPr>
          <w:rFonts w:cs="Times New Roman"/>
        </w:rPr>
        <w:tab/>
      </w:r>
      <w:r w:rsidRPr="008B0C0F">
        <w:rPr>
          <w:rFonts w:cs="Times New Roman"/>
        </w:rPr>
        <w:tab/>
      </w:r>
      <w:r w:rsidRPr="008B0C0F">
        <w:rPr>
          <w:rFonts w:cs="Times New Roman"/>
        </w:rPr>
        <w:tab/>
      </w:r>
      <w:r w:rsidRPr="008B0C0F">
        <w:rPr>
          <w:rFonts w:cs="Times New Roman"/>
        </w:rPr>
        <w:tab/>
      </w:r>
    </w:p>
    <w:p w14:paraId="375206AF" w14:textId="6406FC69" w:rsidR="008B0C0F" w:rsidRPr="008B0C0F" w:rsidRDefault="008B0C0F" w:rsidP="008B0C0F">
      <w:pPr>
        <w:widowControl w:val="0"/>
        <w:suppressAutoHyphens/>
        <w:spacing w:after="0"/>
        <w:ind w:left="1276" w:firstLine="142"/>
        <w:rPr>
          <w:rFonts w:cs="Times New Roman"/>
        </w:rPr>
      </w:pPr>
      <w:r w:rsidRPr="008B0C0F">
        <w:rPr>
          <w:rFonts w:cs="Times New Roman"/>
        </w:rPr>
        <w:t>Mérési műveletek fém- és műanyag</w:t>
      </w:r>
      <w:r>
        <w:rPr>
          <w:rFonts w:cs="Times New Roman"/>
        </w:rPr>
        <w:t>alkatrészek megmunkálása közben</w:t>
      </w:r>
      <w:r w:rsidRPr="008B0C0F">
        <w:rPr>
          <w:rFonts w:cs="Times New Roman"/>
        </w:rPr>
        <w:t xml:space="preserve"> </w:t>
      </w:r>
    </w:p>
    <w:p w14:paraId="60D73725" w14:textId="304816A2" w:rsidR="008B0C0F" w:rsidRPr="008B0C0F" w:rsidRDefault="008B0C0F" w:rsidP="008B0C0F">
      <w:pPr>
        <w:widowControl w:val="0"/>
        <w:suppressAutoHyphens/>
        <w:spacing w:after="0"/>
        <w:ind w:left="1418"/>
        <w:rPr>
          <w:rFonts w:cs="Times New Roman"/>
        </w:rPr>
      </w:pPr>
      <w:r w:rsidRPr="008B0C0F">
        <w:rPr>
          <w:rFonts w:cs="Times New Roman"/>
        </w:rPr>
        <w:t>Mérőszalag, lézeres távolságmérő, mérővonalzó, tolómérő, mikrométe</w:t>
      </w:r>
      <w:r>
        <w:rPr>
          <w:rFonts w:cs="Times New Roman"/>
        </w:rPr>
        <w:t>r használata, pontos leolvasása</w:t>
      </w:r>
      <w:r w:rsidRPr="008B0C0F">
        <w:rPr>
          <w:rFonts w:cs="Times New Roman"/>
        </w:rPr>
        <w:t xml:space="preserve"> </w:t>
      </w:r>
    </w:p>
    <w:p w14:paraId="3B6B82E6" w14:textId="3D2276F0" w:rsidR="008B0C0F" w:rsidRPr="008B0C0F" w:rsidRDefault="008B0C0F" w:rsidP="008B0C0F">
      <w:pPr>
        <w:widowControl w:val="0"/>
        <w:suppressAutoHyphens/>
        <w:spacing w:after="0"/>
        <w:ind w:left="1418"/>
        <w:rPr>
          <w:rFonts w:cs="Times New Roman"/>
        </w:rPr>
      </w:pPr>
      <w:r w:rsidRPr="008B0C0F">
        <w:rPr>
          <w:rFonts w:cs="Times New Roman"/>
        </w:rPr>
        <w:t>Külső és belső hosszmérés, furat</w:t>
      </w:r>
      <w:r>
        <w:rPr>
          <w:rFonts w:cs="Times New Roman"/>
        </w:rPr>
        <w:t>mélység ellenőrzése tolómérővel</w:t>
      </w:r>
      <w:r w:rsidRPr="008B0C0F">
        <w:rPr>
          <w:rFonts w:cs="Times New Roman"/>
        </w:rPr>
        <w:t xml:space="preserve"> </w:t>
      </w:r>
    </w:p>
    <w:p w14:paraId="26898015" w14:textId="5D4A87B2" w:rsidR="008B0C0F" w:rsidRPr="008B0C0F" w:rsidRDefault="008B0C0F" w:rsidP="008B0C0F">
      <w:pPr>
        <w:widowControl w:val="0"/>
        <w:suppressAutoHyphens/>
        <w:spacing w:after="0"/>
        <w:ind w:left="1418"/>
        <w:rPr>
          <w:rFonts w:cs="Times New Roman"/>
        </w:rPr>
      </w:pPr>
      <w:r w:rsidRPr="008B0C0F">
        <w:rPr>
          <w:rFonts w:cs="Times New Roman"/>
        </w:rPr>
        <w:t>Vízszintes és függőleges irányok ellenőrzése, kijelölése függő, vízszintező, lézeres kitűz</w:t>
      </w:r>
      <w:r>
        <w:rPr>
          <w:rFonts w:cs="Times New Roman"/>
        </w:rPr>
        <w:t>ő használatával</w:t>
      </w:r>
      <w:r w:rsidRPr="008B0C0F">
        <w:rPr>
          <w:rFonts w:cs="Times New Roman"/>
        </w:rPr>
        <w:t xml:space="preserve"> </w:t>
      </w:r>
    </w:p>
    <w:p w14:paraId="040366E5" w14:textId="04483EA3" w:rsidR="008B0C0F" w:rsidRPr="008B0C0F" w:rsidRDefault="008B0C0F" w:rsidP="008B0C0F">
      <w:pPr>
        <w:widowControl w:val="0"/>
        <w:suppressAutoHyphens/>
        <w:spacing w:after="0"/>
        <w:ind w:left="1276" w:firstLine="142"/>
        <w:rPr>
          <w:rFonts w:cs="Times New Roman"/>
        </w:rPr>
      </w:pPr>
      <w:r w:rsidRPr="008B0C0F">
        <w:rPr>
          <w:rFonts w:cs="Times New Roman"/>
        </w:rPr>
        <w:t>Szögek mérése, mu</w:t>
      </w:r>
      <w:r>
        <w:rPr>
          <w:rFonts w:cs="Times New Roman"/>
        </w:rPr>
        <w:t>nkadarabra jelölése szögmérővel</w:t>
      </w:r>
      <w:r w:rsidRPr="008B0C0F">
        <w:rPr>
          <w:rFonts w:cs="Times New Roman"/>
        </w:rPr>
        <w:t xml:space="preserve"> </w:t>
      </w:r>
    </w:p>
    <w:p w14:paraId="118F1AB0" w14:textId="385BAF3E" w:rsidR="008B0C0F" w:rsidRPr="008B0C0F" w:rsidRDefault="008B0C0F" w:rsidP="008B0C0F">
      <w:pPr>
        <w:widowControl w:val="0"/>
        <w:suppressAutoHyphens/>
        <w:spacing w:after="0"/>
        <w:ind w:left="1134" w:firstLine="284"/>
        <w:rPr>
          <w:rFonts w:cs="Times New Roman"/>
        </w:rPr>
      </w:pPr>
      <w:r w:rsidRPr="008B0C0F">
        <w:rPr>
          <w:rFonts w:cs="Times New Roman"/>
        </w:rPr>
        <w:t xml:space="preserve">Munkadarab szögben vágása </w:t>
      </w:r>
      <w:r>
        <w:rPr>
          <w:rFonts w:cs="Times New Roman"/>
        </w:rPr>
        <w:t xml:space="preserve">jelölés nélkül </w:t>
      </w:r>
      <w:proofErr w:type="spellStart"/>
      <w:r>
        <w:rPr>
          <w:rFonts w:cs="Times New Roman"/>
        </w:rPr>
        <w:t>gérvágó</w:t>
      </w:r>
      <w:proofErr w:type="spellEnd"/>
      <w:r>
        <w:rPr>
          <w:rFonts w:cs="Times New Roman"/>
        </w:rPr>
        <w:t xml:space="preserve"> ládában</w:t>
      </w:r>
    </w:p>
    <w:p w14:paraId="39FF8DF5" w14:textId="2F9CB903" w:rsidR="008B0C0F" w:rsidRPr="008B0C0F" w:rsidRDefault="008B0C0F" w:rsidP="008B0C0F">
      <w:pPr>
        <w:widowControl w:val="0"/>
        <w:suppressAutoHyphens/>
        <w:spacing w:after="0"/>
        <w:ind w:left="992" w:firstLine="426"/>
        <w:rPr>
          <w:rFonts w:cs="Times New Roman"/>
        </w:rPr>
      </w:pPr>
      <w:proofErr w:type="gramStart"/>
      <w:r w:rsidRPr="008B0C0F">
        <w:rPr>
          <w:rFonts w:cs="Times New Roman"/>
        </w:rPr>
        <w:t>Sík</w:t>
      </w:r>
      <w:r>
        <w:rPr>
          <w:rFonts w:cs="Times New Roman"/>
        </w:rPr>
        <w:t xml:space="preserve"> </w:t>
      </w:r>
      <w:r w:rsidRPr="008B0C0F">
        <w:rPr>
          <w:rFonts w:cs="Times New Roman"/>
        </w:rPr>
        <w:t>fel</w:t>
      </w:r>
      <w:r>
        <w:rPr>
          <w:rFonts w:cs="Times New Roman"/>
        </w:rPr>
        <w:t>ület</w:t>
      </w:r>
      <w:proofErr w:type="gramEnd"/>
      <w:r>
        <w:rPr>
          <w:rFonts w:cs="Times New Roman"/>
        </w:rPr>
        <w:t xml:space="preserve"> ellenőrzése acélvonalzóval</w:t>
      </w:r>
      <w:r w:rsidRPr="008B0C0F">
        <w:rPr>
          <w:rFonts w:cs="Times New Roman"/>
        </w:rPr>
        <w:t xml:space="preserve"> </w:t>
      </w:r>
    </w:p>
    <w:p w14:paraId="1BF5B670" w14:textId="1837E7EE" w:rsidR="008B0C0F" w:rsidRPr="008B0C0F" w:rsidRDefault="008B0C0F" w:rsidP="008B0C0F">
      <w:pPr>
        <w:widowControl w:val="0"/>
        <w:suppressAutoHyphens/>
        <w:spacing w:after="0"/>
        <w:ind w:left="850" w:firstLine="568"/>
        <w:rPr>
          <w:rFonts w:cs="Times New Roman"/>
        </w:rPr>
      </w:pPr>
      <w:r w:rsidRPr="008B0C0F">
        <w:rPr>
          <w:rFonts w:cs="Times New Roman"/>
        </w:rPr>
        <w:t>Feszültségkémlelő műszer használata vezetékek</w:t>
      </w:r>
      <w:r>
        <w:rPr>
          <w:rFonts w:cs="Times New Roman"/>
        </w:rPr>
        <w:t xml:space="preserve"> és csatlakozások ellenőrzésére</w:t>
      </w:r>
    </w:p>
    <w:p w14:paraId="3C64B6A3" w14:textId="4719CF1B" w:rsidR="008B0C0F" w:rsidRPr="008B0C0F" w:rsidRDefault="008B0C0F" w:rsidP="008B0C0F">
      <w:pPr>
        <w:widowControl w:val="0"/>
        <w:suppressAutoHyphens/>
        <w:spacing w:after="0"/>
        <w:ind w:left="1276" w:firstLine="142"/>
        <w:rPr>
          <w:rFonts w:cs="Times New Roman"/>
        </w:rPr>
      </w:pPr>
      <w:r w:rsidRPr="008B0C0F">
        <w:rPr>
          <w:rFonts w:cs="Times New Roman"/>
        </w:rPr>
        <w:t xml:space="preserve">Áram- és </w:t>
      </w:r>
      <w:r>
        <w:rPr>
          <w:rFonts w:cs="Times New Roman"/>
        </w:rPr>
        <w:t>feszültségmérés multiméterrel</w:t>
      </w:r>
    </w:p>
    <w:p w14:paraId="7EBF5DC8" w14:textId="0CED11EF" w:rsidR="008B0C0F" w:rsidRPr="008B0C0F" w:rsidRDefault="008B0C0F" w:rsidP="008B0C0F">
      <w:pPr>
        <w:widowControl w:val="0"/>
        <w:suppressAutoHyphens/>
        <w:spacing w:after="0"/>
        <w:ind w:left="1134" w:firstLine="284"/>
        <w:rPr>
          <w:rFonts w:cs="Times New Roman"/>
        </w:rPr>
      </w:pPr>
      <w:r>
        <w:rPr>
          <w:rFonts w:cs="Times New Roman"/>
        </w:rPr>
        <w:t>Árammérés lakatfogóval</w:t>
      </w:r>
    </w:p>
    <w:p w14:paraId="0E7DC84E" w14:textId="6385D3EC" w:rsidR="008B0C0F" w:rsidRPr="008B0C0F" w:rsidRDefault="008B0C0F" w:rsidP="008B0C0F">
      <w:pPr>
        <w:widowControl w:val="0"/>
        <w:suppressAutoHyphens/>
        <w:spacing w:after="0"/>
        <w:ind w:left="992" w:firstLine="426"/>
        <w:rPr>
          <w:rFonts w:cs="Times New Roman"/>
        </w:rPr>
      </w:pPr>
      <w:r w:rsidRPr="008B0C0F">
        <w:rPr>
          <w:rFonts w:cs="Times New Roman"/>
        </w:rPr>
        <w:t>Vezetékek azonosí</w:t>
      </w:r>
      <w:r>
        <w:rPr>
          <w:rFonts w:cs="Times New Roman"/>
        </w:rPr>
        <w:t>tása, folytonosságuk vizsgálata</w:t>
      </w:r>
    </w:p>
    <w:p w14:paraId="0A7A1B8D" w14:textId="39880C1B" w:rsidR="008B0C0F" w:rsidRPr="008B0C0F" w:rsidRDefault="008B0C0F" w:rsidP="008B0C0F">
      <w:pPr>
        <w:widowControl w:val="0"/>
        <w:suppressAutoHyphens/>
        <w:spacing w:after="0"/>
        <w:ind w:left="850" w:firstLine="568"/>
        <w:rPr>
          <w:rFonts w:cs="Times New Roman"/>
        </w:rPr>
      </w:pPr>
      <w:r w:rsidRPr="008B0C0F">
        <w:rPr>
          <w:rFonts w:cs="Times New Roman"/>
        </w:rPr>
        <w:t>Vezeték</w:t>
      </w:r>
      <w:r>
        <w:rPr>
          <w:rFonts w:cs="Times New Roman"/>
        </w:rPr>
        <w:t>, kötések ellenállásának mérése</w:t>
      </w:r>
    </w:p>
    <w:p w14:paraId="097FA114" w14:textId="77777777" w:rsidR="008B0C0F" w:rsidRPr="008B0C0F" w:rsidRDefault="008B0C0F" w:rsidP="008B0C0F">
      <w:pPr>
        <w:widowControl w:val="0"/>
        <w:suppressAutoHyphens/>
        <w:spacing w:after="0"/>
        <w:ind w:left="850" w:firstLine="568"/>
        <w:rPr>
          <w:rFonts w:cs="Times New Roman"/>
        </w:rPr>
      </w:pPr>
    </w:p>
    <w:p w14:paraId="14D3C13F" w14:textId="285DFF24" w:rsidR="008B0C0F" w:rsidRPr="008B0C0F" w:rsidRDefault="008B0C0F" w:rsidP="008B0C0F">
      <w:pPr>
        <w:widowControl w:val="0"/>
        <w:suppressAutoHyphens/>
        <w:spacing w:after="0"/>
        <w:ind w:firstLine="567"/>
        <w:rPr>
          <w:rFonts w:cs="Times New Roman"/>
        </w:rPr>
      </w:pPr>
      <w:r w:rsidRPr="008B0C0F">
        <w:rPr>
          <w:rFonts w:cs="Times New Roman"/>
        </w:rPr>
        <w:lastRenderedPageBreak/>
        <w:t>Villamos és mechanikai kötések létesítése:</w:t>
      </w:r>
    </w:p>
    <w:p w14:paraId="1AA94F01" w14:textId="7E35A242" w:rsidR="008B0C0F" w:rsidRPr="008B0C0F" w:rsidRDefault="008B0C0F" w:rsidP="008B0C0F">
      <w:pPr>
        <w:widowControl w:val="0"/>
        <w:suppressAutoHyphens/>
        <w:spacing w:after="0"/>
        <w:ind w:left="567" w:firstLine="709"/>
        <w:rPr>
          <w:rFonts w:cs="Times New Roman"/>
        </w:rPr>
      </w:pPr>
      <w:r w:rsidRPr="008B0C0F">
        <w:rPr>
          <w:rFonts w:cs="Times New Roman"/>
        </w:rPr>
        <w:t>Mechanikai kötése készíté</w:t>
      </w:r>
      <w:r>
        <w:rPr>
          <w:rFonts w:cs="Times New Roman"/>
        </w:rPr>
        <w:t>se különféle alkatrészek között</w:t>
      </w:r>
    </w:p>
    <w:p w14:paraId="6C489549" w14:textId="7E4F5A1D" w:rsidR="008B0C0F" w:rsidRPr="008B0C0F" w:rsidRDefault="008B0C0F" w:rsidP="008B0C0F">
      <w:pPr>
        <w:widowControl w:val="0"/>
        <w:suppressAutoHyphens/>
        <w:spacing w:after="0"/>
        <w:ind w:left="1134" w:firstLine="142"/>
        <w:rPr>
          <w:rFonts w:cs="Times New Roman"/>
        </w:rPr>
      </w:pPr>
      <w:r w:rsidRPr="008B0C0F">
        <w:rPr>
          <w:rFonts w:cs="Times New Roman"/>
        </w:rPr>
        <w:t>Lemezalkatrészek előkészítése, összekapcsolása</w:t>
      </w:r>
      <w:r>
        <w:rPr>
          <w:rFonts w:cs="Times New Roman"/>
        </w:rPr>
        <w:t xml:space="preserve"> húzószegeccsel (popszegeccsel)</w:t>
      </w:r>
      <w:r w:rsidRPr="008B0C0F">
        <w:rPr>
          <w:rFonts w:cs="Times New Roman"/>
        </w:rPr>
        <w:t xml:space="preserve"> </w:t>
      </w:r>
    </w:p>
    <w:p w14:paraId="3793FF32" w14:textId="3B86481C" w:rsidR="008B0C0F" w:rsidRPr="008B0C0F" w:rsidRDefault="008B0C0F" w:rsidP="008B0C0F">
      <w:pPr>
        <w:widowControl w:val="0"/>
        <w:suppressAutoHyphens/>
        <w:spacing w:after="0"/>
        <w:ind w:left="992" w:firstLine="284"/>
        <w:rPr>
          <w:rFonts w:cs="Times New Roman"/>
        </w:rPr>
      </w:pPr>
      <w:r>
        <w:rPr>
          <w:rFonts w:cs="Times New Roman"/>
        </w:rPr>
        <w:t>Menetes alkatrészek ábrázolása</w:t>
      </w:r>
    </w:p>
    <w:p w14:paraId="43B1FFF3" w14:textId="2D3DB852" w:rsidR="008B0C0F" w:rsidRPr="008B0C0F" w:rsidRDefault="008B0C0F" w:rsidP="008B0C0F">
      <w:pPr>
        <w:widowControl w:val="0"/>
        <w:suppressAutoHyphens/>
        <w:spacing w:after="0"/>
        <w:ind w:left="1276"/>
        <w:rPr>
          <w:rFonts w:cs="Times New Roman"/>
        </w:rPr>
      </w:pPr>
      <w:r w:rsidRPr="008B0C0F">
        <w:rPr>
          <w:rFonts w:cs="Times New Roman"/>
        </w:rPr>
        <w:t>Csavarok fajtái, adatai. Csavarkötések fajtái, a csavarkötés létes</w:t>
      </w:r>
      <w:r>
        <w:rPr>
          <w:rFonts w:cs="Times New Roman"/>
        </w:rPr>
        <w:t>ítéséhez szükséges szerszámok</w:t>
      </w:r>
      <w:r w:rsidRPr="008B0C0F">
        <w:rPr>
          <w:rFonts w:cs="Times New Roman"/>
        </w:rPr>
        <w:t xml:space="preserve"> </w:t>
      </w:r>
    </w:p>
    <w:p w14:paraId="107A9F8D" w14:textId="77777777" w:rsidR="008B0C0F" w:rsidRDefault="008B0C0F" w:rsidP="008B0C0F">
      <w:pPr>
        <w:widowControl w:val="0"/>
        <w:suppressAutoHyphens/>
        <w:spacing w:after="0"/>
        <w:ind w:left="1134" w:firstLine="142"/>
        <w:rPr>
          <w:rFonts w:cs="Times New Roman"/>
        </w:rPr>
      </w:pPr>
      <w:r w:rsidRPr="008B0C0F">
        <w:rPr>
          <w:rFonts w:cs="Times New Roman"/>
        </w:rPr>
        <w:t>Menet</w:t>
      </w:r>
      <w:r>
        <w:rPr>
          <w:rFonts w:cs="Times New Roman"/>
        </w:rPr>
        <w:t>készítés eszközei és szerszámai</w:t>
      </w:r>
    </w:p>
    <w:p w14:paraId="1EB4DE81" w14:textId="7E4969CF" w:rsidR="008B0C0F" w:rsidRPr="008B0C0F" w:rsidRDefault="008B0C0F" w:rsidP="008B0C0F">
      <w:pPr>
        <w:widowControl w:val="0"/>
        <w:suppressAutoHyphens/>
        <w:spacing w:after="0"/>
        <w:ind w:left="1134" w:firstLine="142"/>
        <w:rPr>
          <w:rFonts w:cs="Times New Roman"/>
        </w:rPr>
      </w:pPr>
      <w:r w:rsidRPr="008B0C0F">
        <w:rPr>
          <w:rFonts w:cs="Times New Roman"/>
        </w:rPr>
        <w:t>A menet</w:t>
      </w:r>
      <w:r>
        <w:rPr>
          <w:rFonts w:cs="Times New Roman"/>
        </w:rPr>
        <w:t>fúrás és a menetmetszés</w:t>
      </w:r>
    </w:p>
    <w:p w14:paraId="1BC8AA72" w14:textId="38B0E8BC" w:rsidR="008B0C0F" w:rsidRPr="008B0C0F" w:rsidRDefault="008B0C0F" w:rsidP="008B0C0F">
      <w:pPr>
        <w:widowControl w:val="0"/>
        <w:suppressAutoHyphens/>
        <w:spacing w:after="0"/>
        <w:ind w:left="992" w:firstLine="284"/>
        <w:rPr>
          <w:rFonts w:cs="Times New Roman"/>
        </w:rPr>
      </w:pPr>
      <w:r w:rsidRPr="008B0C0F">
        <w:rPr>
          <w:rFonts w:cs="Times New Roman"/>
        </w:rPr>
        <w:t>Lemezalkatrészek előkészítése, összek</w:t>
      </w:r>
      <w:r>
        <w:rPr>
          <w:rFonts w:cs="Times New Roman"/>
        </w:rPr>
        <w:t>apcsolása önmetsző csavarokkal</w:t>
      </w:r>
    </w:p>
    <w:p w14:paraId="7C3F9800" w14:textId="4B276746" w:rsidR="008B0C0F" w:rsidRPr="008B0C0F" w:rsidRDefault="008B0C0F" w:rsidP="008B0C0F">
      <w:pPr>
        <w:widowControl w:val="0"/>
        <w:suppressAutoHyphens/>
        <w:spacing w:after="0"/>
        <w:ind w:left="850" w:firstLine="426"/>
        <w:rPr>
          <w:rFonts w:cs="Times New Roman"/>
        </w:rPr>
      </w:pPr>
      <w:r w:rsidRPr="008B0C0F">
        <w:rPr>
          <w:rFonts w:cs="Times New Roman"/>
        </w:rPr>
        <w:t>Csavarkötés kialakítása zsákfurat</w:t>
      </w:r>
      <w:r>
        <w:rPr>
          <w:rFonts w:cs="Times New Roman"/>
        </w:rPr>
        <w:t>tal és átmenő menetes furattal</w:t>
      </w:r>
    </w:p>
    <w:p w14:paraId="2EB727DF" w14:textId="1FA9F7BB" w:rsidR="008B0C0F" w:rsidRPr="008B0C0F" w:rsidRDefault="008B0C0F" w:rsidP="008B0C0F">
      <w:pPr>
        <w:widowControl w:val="0"/>
        <w:suppressAutoHyphens/>
        <w:spacing w:after="0"/>
        <w:ind w:left="1134" w:firstLine="142"/>
        <w:rPr>
          <w:rFonts w:cs="Times New Roman"/>
        </w:rPr>
      </w:pPr>
      <w:r w:rsidRPr="008B0C0F">
        <w:rPr>
          <w:rFonts w:cs="Times New Roman"/>
        </w:rPr>
        <w:t>Csava</w:t>
      </w:r>
      <w:r>
        <w:rPr>
          <w:rFonts w:cs="Times New Roman"/>
        </w:rPr>
        <w:t>rkötés létesítése csavaranyával</w:t>
      </w:r>
      <w:r w:rsidRPr="008B0C0F">
        <w:rPr>
          <w:rFonts w:cs="Times New Roman"/>
        </w:rPr>
        <w:t xml:space="preserve"> </w:t>
      </w:r>
    </w:p>
    <w:p w14:paraId="438150D5" w14:textId="5DF39A60" w:rsidR="008B0C0F" w:rsidRPr="008B0C0F" w:rsidRDefault="008B0C0F" w:rsidP="008B0C0F">
      <w:pPr>
        <w:widowControl w:val="0"/>
        <w:suppressAutoHyphens/>
        <w:spacing w:after="0"/>
        <w:ind w:left="992" w:firstLine="284"/>
        <w:rPr>
          <w:rFonts w:cs="Times New Roman"/>
        </w:rPr>
      </w:pPr>
      <w:r w:rsidRPr="008B0C0F">
        <w:rPr>
          <w:rFonts w:cs="Times New Roman"/>
        </w:rPr>
        <w:t>Csavarbiztosítási lehetőségek alkalmazása (rugós alátét</w:t>
      </w:r>
      <w:r>
        <w:rPr>
          <w:rFonts w:cs="Times New Roman"/>
        </w:rPr>
        <w:t>, ellenanya, koronás anya)</w:t>
      </w:r>
      <w:r w:rsidRPr="008B0C0F">
        <w:rPr>
          <w:rFonts w:cs="Times New Roman"/>
        </w:rPr>
        <w:t xml:space="preserve"> </w:t>
      </w:r>
    </w:p>
    <w:p w14:paraId="510AE72F" w14:textId="77777777" w:rsidR="008B0C0F" w:rsidRDefault="008B0C0F" w:rsidP="008B0C0F">
      <w:pPr>
        <w:widowControl w:val="0"/>
        <w:suppressAutoHyphens/>
        <w:spacing w:after="0"/>
        <w:ind w:left="850" w:firstLine="426"/>
        <w:rPr>
          <w:rFonts w:cs="Times New Roman"/>
        </w:rPr>
      </w:pPr>
      <w:r>
        <w:rPr>
          <w:rFonts w:cs="Times New Roman"/>
        </w:rPr>
        <w:t>Ragasztási eljárások</w:t>
      </w:r>
    </w:p>
    <w:p w14:paraId="45D0124E" w14:textId="1A7E3416" w:rsidR="008B0C0F" w:rsidRPr="008B0C0F" w:rsidRDefault="008B0C0F" w:rsidP="008B0C0F">
      <w:pPr>
        <w:widowControl w:val="0"/>
        <w:suppressAutoHyphens/>
        <w:spacing w:after="0"/>
        <w:ind w:left="850" w:firstLine="426"/>
        <w:rPr>
          <w:rFonts w:cs="Times New Roman"/>
        </w:rPr>
      </w:pPr>
      <w:r w:rsidRPr="008B0C0F">
        <w:rPr>
          <w:rFonts w:cs="Times New Roman"/>
        </w:rPr>
        <w:t>A forrasztás an</w:t>
      </w:r>
      <w:r>
        <w:rPr>
          <w:rFonts w:cs="Times New Roman"/>
        </w:rPr>
        <w:t>yagai, segédanyagai és eszközei</w:t>
      </w:r>
      <w:r w:rsidRPr="008B0C0F">
        <w:rPr>
          <w:rFonts w:cs="Times New Roman"/>
        </w:rPr>
        <w:t xml:space="preserve"> </w:t>
      </w:r>
    </w:p>
    <w:p w14:paraId="5A5B06E9" w14:textId="117A97D5" w:rsidR="008B0C0F" w:rsidRPr="008B0C0F" w:rsidRDefault="008B0C0F" w:rsidP="008B0C0F">
      <w:pPr>
        <w:widowControl w:val="0"/>
        <w:suppressAutoHyphens/>
        <w:spacing w:after="0"/>
        <w:ind w:left="992" w:firstLine="284"/>
        <w:rPr>
          <w:rFonts w:cs="Times New Roman"/>
        </w:rPr>
      </w:pPr>
      <w:r>
        <w:rPr>
          <w:rFonts w:cs="Times New Roman"/>
        </w:rPr>
        <w:t>A forrasztás művelete</w:t>
      </w:r>
      <w:r w:rsidRPr="008B0C0F">
        <w:rPr>
          <w:rFonts w:cs="Times New Roman"/>
        </w:rPr>
        <w:t xml:space="preserve"> </w:t>
      </w:r>
    </w:p>
    <w:p w14:paraId="71250AE8" w14:textId="448B75A3" w:rsidR="008B0C0F" w:rsidRPr="008B0C0F" w:rsidRDefault="008B0C0F" w:rsidP="008B0C0F">
      <w:pPr>
        <w:widowControl w:val="0"/>
        <w:suppressAutoHyphens/>
        <w:spacing w:after="0"/>
        <w:ind w:left="850" w:firstLine="426"/>
        <w:rPr>
          <w:rFonts w:cs="Times New Roman"/>
        </w:rPr>
      </w:pPr>
      <w:r w:rsidRPr="008B0C0F">
        <w:rPr>
          <w:rFonts w:cs="Times New Roman"/>
        </w:rPr>
        <w:t>Villamos vezetékek</w:t>
      </w:r>
      <w:r>
        <w:rPr>
          <w:rFonts w:cs="Times New Roman"/>
        </w:rPr>
        <w:t xml:space="preserve"> és vezetékanyagok, jellemzőik</w:t>
      </w:r>
    </w:p>
    <w:p w14:paraId="3520668F" w14:textId="371B6925" w:rsidR="008B0C0F" w:rsidRPr="008B0C0F" w:rsidRDefault="008B0C0F" w:rsidP="008B0C0F">
      <w:pPr>
        <w:widowControl w:val="0"/>
        <w:suppressAutoHyphens/>
        <w:spacing w:after="0"/>
        <w:ind w:left="1134" w:firstLine="142"/>
        <w:rPr>
          <w:rFonts w:cs="Times New Roman"/>
        </w:rPr>
      </w:pPr>
      <w:r w:rsidRPr="008B0C0F">
        <w:rPr>
          <w:rFonts w:cs="Times New Roman"/>
        </w:rPr>
        <w:t xml:space="preserve">Huzal-előkészítés, szigetelés eltávolítása </w:t>
      </w:r>
    </w:p>
    <w:p w14:paraId="370B5497" w14:textId="77398776" w:rsidR="008B0C0F" w:rsidRPr="008B0C0F" w:rsidRDefault="008B0C0F" w:rsidP="008B0C0F">
      <w:pPr>
        <w:widowControl w:val="0"/>
        <w:suppressAutoHyphens/>
        <w:spacing w:after="0"/>
        <w:ind w:left="992" w:firstLine="284"/>
        <w:rPr>
          <w:rFonts w:cs="Times New Roman"/>
        </w:rPr>
      </w:pPr>
      <w:r w:rsidRPr="008B0C0F">
        <w:rPr>
          <w:rFonts w:cs="Times New Roman"/>
        </w:rPr>
        <w:t xml:space="preserve">A huzalozás szerszámai, vágás, csupaszítás, préselés szerszámai </w:t>
      </w:r>
    </w:p>
    <w:p w14:paraId="48B8FA20" w14:textId="77777777" w:rsidR="008B0C0F" w:rsidRPr="008B0C0F" w:rsidRDefault="008B0C0F" w:rsidP="008B0C0F">
      <w:pPr>
        <w:widowControl w:val="0"/>
        <w:suppressAutoHyphens/>
        <w:spacing w:after="0"/>
        <w:ind w:left="992" w:firstLine="284"/>
        <w:rPr>
          <w:rFonts w:cs="Times New Roman"/>
        </w:rPr>
      </w:pPr>
      <w:r w:rsidRPr="008B0C0F">
        <w:rPr>
          <w:rFonts w:cs="Times New Roman"/>
        </w:rPr>
        <w:t>Huzalozási gyakorlatok</w:t>
      </w:r>
    </w:p>
    <w:p w14:paraId="7B606C39" w14:textId="64AD766E" w:rsidR="008B0C0F" w:rsidRPr="008B0C0F" w:rsidRDefault="008B0C0F" w:rsidP="008B0C0F">
      <w:pPr>
        <w:widowControl w:val="0"/>
        <w:suppressAutoHyphens/>
        <w:spacing w:after="0"/>
        <w:ind w:left="850" w:firstLine="426"/>
        <w:rPr>
          <w:rFonts w:cs="Times New Roman"/>
        </w:rPr>
      </w:pPr>
      <w:r>
        <w:rPr>
          <w:rFonts w:cs="Times New Roman"/>
        </w:rPr>
        <w:t>Csatlakozók kialakítása</w:t>
      </w:r>
    </w:p>
    <w:p w14:paraId="3D24B54D" w14:textId="5AE73D61" w:rsidR="008B0C0F" w:rsidRPr="008B0C0F" w:rsidRDefault="008B0C0F" w:rsidP="008B0C0F">
      <w:pPr>
        <w:widowControl w:val="0"/>
        <w:suppressAutoHyphens/>
        <w:spacing w:after="0"/>
        <w:ind w:left="1276"/>
        <w:jc w:val="left"/>
        <w:rPr>
          <w:rFonts w:cs="Times New Roman"/>
        </w:rPr>
      </w:pPr>
      <w:proofErr w:type="gramStart"/>
      <w:r>
        <w:rPr>
          <w:rFonts w:cs="Times New Roman"/>
        </w:rPr>
        <w:t>Forrasztott  kötés</w:t>
      </w:r>
      <w:proofErr w:type="gramEnd"/>
      <w:r>
        <w:rPr>
          <w:rFonts w:cs="Times New Roman"/>
        </w:rPr>
        <w:t xml:space="preserve"> típusai</w:t>
      </w:r>
      <w:r>
        <w:rPr>
          <w:rFonts w:cs="Times New Roman"/>
        </w:rPr>
        <w:br/>
        <w:t xml:space="preserve">      Keményforrasztás</w:t>
      </w:r>
      <w:r>
        <w:rPr>
          <w:rFonts w:cs="Times New Roman"/>
        </w:rPr>
        <w:br/>
        <w:t xml:space="preserve">      Lágyforrasztás</w:t>
      </w:r>
    </w:p>
    <w:p w14:paraId="444C28B5" w14:textId="4709C692" w:rsidR="008B0C0F" w:rsidRPr="008B0C0F" w:rsidRDefault="008B0C0F" w:rsidP="008B0C0F">
      <w:pPr>
        <w:widowControl w:val="0"/>
        <w:suppressAutoHyphens/>
        <w:spacing w:after="0"/>
        <w:ind w:left="1134" w:firstLine="142"/>
        <w:jc w:val="left"/>
        <w:rPr>
          <w:rFonts w:cs="Times New Roman"/>
        </w:rPr>
      </w:pPr>
      <w:r>
        <w:rPr>
          <w:rFonts w:cs="Times New Roman"/>
        </w:rPr>
        <w:t>Forrasztási gyakorlat</w:t>
      </w:r>
      <w:r w:rsidRPr="008B0C0F">
        <w:rPr>
          <w:rFonts w:cs="Times New Roman"/>
        </w:rPr>
        <w:t xml:space="preserve"> </w:t>
      </w:r>
    </w:p>
    <w:p w14:paraId="38C28A83" w14:textId="77777777" w:rsidR="008B0C0F" w:rsidRPr="008B0C0F" w:rsidRDefault="008B0C0F" w:rsidP="008B0C0F">
      <w:pPr>
        <w:widowControl w:val="0"/>
        <w:suppressAutoHyphens/>
        <w:spacing w:after="0"/>
        <w:ind w:left="1134" w:firstLine="142"/>
        <w:jc w:val="left"/>
        <w:rPr>
          <w:rFonts w:cs="Times New Roman"/>
        </w:rPr>
      </w:pPr>
    </w:p>
    <w:p w14:paraId="6B5CBE34" w14:textId="5CEAD43E" w:rsidR="008B0C0F" w:rsidRPr="008B0C0F" w:rsidRDefault="008B0C0F" w:rsidP="008B0C0F">
      <w:pPr>
        <w:widowControl w:val="0"/>
        <w:suppressAutoHyphens/>
        <w:spacing w:after="0"/>
        <w:ind w:firstLine="567"/>
        <w:jc w:val="left"/>
        <w:rPr>
          <w:rFonts w:cs="Times New Roman"/>
        </w:rPr>
      </w:pPr>
      <w:r w:rsidRPr="008B0C0F">
        <w:rPr>
          <w:rFonts w:cs="Times New Roman"/>
        </w:rPr>
        <w:t>Egyenáramú mérések:</w:t>
      </w:r>
    </w:p>
    <w:p w14:paraId="5FF9CBB2" w14:textId="0AE80256" w:rsidR="008B0C0F" w:rsidRPr="008B0C0F" w:rsidRDefault="008B0C0F" w:rsidP="008B0C0F">
      <w:pPr>
        <w:widowControl w:val="0"/>
        <w:suppressAutoHyphens/>
        <w:spacing w:after="0"/>
        <w:ind w:left="1134" w:firstLine="284"/>
        <w:jc w:val="left"/>
        <w:rPr>
          <w:rFonts w:cs="Times New Roman"/>
        </w:rPr>
      </w:pPr>
      <w:proofErr w:type="spellStart"/>
      <w:r>
        <w:rPr>
          <w:rFonts w:cs="Times New Roman"/>
        </w:rPr>
        <w:t>Deprez-műszerek</w:t>
      </w:r>
      <w:proofErr w:type="spellEnd"/>
      <w:r>
        <w:rPr>
          <w:rFonts w:cs="Times New Roman"/>
        </w:rPr>
        <w:t xml:space="preserve"> alkalmazása</w:t>
      </w:r>
      <w:r w:rsidRPr="008B0C0F">
        <w:rPr>
          <w:rFonts w:cs="Times New Roman"/>
        </w:rPr>
        <w:t xml:space="preserve"> </w:t>
      </w:r>
    </w:p>
    <w:p w14:paraId="0D0860C8" w14:textId="6D2EE842" w:rsidR="008B0C0F" w:rsidRPr="008B0C0F" w:rsidRDefault="008B0C0F" w:rsidP="008B0C0F">
      <w:pPr>
        <w:spacing w:after="0"/>
        <w:ind w:left="1276" w:firstLine="142"/>
        <w:rPr>
          <w:rFonts w:cs="Times New Roman"/>
        </w:rPr>
      </w:pPr>
      <w:r w:rsidRPr="008B0C0F">
        <w:rPr>
          <w:rFonts w:cs="Times New Roman"/>
        </w:rPr>
        <w:t>Elektr</w:t>
      </w:r>
      <w:r>
        <w:rPr>
          <w:rFonts w:cs="Times New Roman"/>
        </w:rPr>
        <w:t>odinamikus műszerek alkalmazása</w:t>
      </w:r>
      <w:r w:rsidRPr="008B0C0F">
        <w:rPr>
          <w:rFonts w:cs="Times New Roman"/>
        </w:rPr>
        <w:t xml:space="preserve"> </w:t>
      </w:r>
    </w:p>
    <w:p w14:paraId="15758877" w14:textId="6D82051F" w:rsidR="008B0C0F" w:rsidRPr="008B0C0F" w:rsidRDefault="008B0C0F" w:rsidP="008B0C0F">
      <w:pPr>
        <w:spacing w:after="0"/>
        <w:ind w:left="1134" w:firstLine="284"/>
        <w:rPr>
          <w:rFonts w:cs="Times New Roman"/>
        </w:rPr>
      </w:pPr>
      <w:r>
        <w:rPr>
          <w:rFonts w:cs="Times New Roman"/>
        </w:rPr>
        <w:t>Lágyvasas műszerek alkalmazása</w:t>
      </w:r>
      <w:r w:rsidRPr="008B0C0F">
        <w:rPr>
          <w:rFonts w:cs="Times New Roman"/>
        </w:rPr>
        <w:t xml:space="preserve"> </w:t>
      </w:r>
    </w:p>
    <w:p w14:paraId="5900EC5C" w14:textId="2C14F615" w:rsidR="008B0C0F" w:rsidRPr="008B0C0F" w:rsidRDefault="008B0C0F" w:rsidP="008B0C0F">
      <w:pPr>
        <w:spacing w:after="0"/>
        <w:ind w:left="992" w:firstLine="426"/>
        <w:rPr>
          <w:rFonts w:cs="Times New Roman"/>
        </w:rPr>
      </w:pPr>
      <w:r w:rsidRPr="008B0C0F">
        <w:rPr>
          <w:rFonts w:cs="Times New Roman"/>
        </w:rPr>
        <w:t>A kere</w:t>
      </w:r>
      <w:r>
        <w:rPr>
          <w:rFonts w:cs="Times New Roman"/>
        </w:rPr>
        <w:t>szttekercses műszer alkalmazása</w:t>
      </w:r>
      <w:r w:rsidRPr="008B0C0F">
        <w:rPr>
          <w:rFonts w:cs="Times New Roman"/>
        </w:rPr>
        <w:t xml:space="preserve"> </w:t>
      </w:r>
    </w:p>
    <w:p w14:paraId="137868EE" w14:textId="531416C6" w:rsidR="008B0C0F" w:rsidRPr="008B0C0F" w:rsidRDefault="008B0C0F" w:rsidP="008B0C0F">
      <w:pPr>
        <w:spacing w:after="0"/>
        <w:ind w:left="850" w:firstLine="568"/>
        <w:rPr>
          <w:rFonts w:cs="Times New Roman"/>
        </w:rPr>
      </w:pPr>
      <w:r>
        <w:rPr>
          <w:rFonts w:cs="Times New Roman"/>
        </w:rPr>
        <w:t>Indukciós műszerek alkalmazása</w:t>
      </w:r>
    </w:p>
    <w:p w14:paraId="0D5E2E55" w14:textId="0CC12025" w:rsidR="008B0C0F" w:rsidRPr="008B0C0F" w:rsidRDefault="008B0C0F" w:rsidP="008B0C0F">
      <w:pPr>
        <w:spacing w:after="0"/>
        <w:ind w:left="1276" w:firstLine="142"/>
        <w:rPr>
          <w:rFonts w:cs="Times New Roman"/>
        </w:rPr>
      </w:pPr>
      <w:r>
        <w:rPr>
          <w:rFonts w:cs="Times New Roman"/>
        </w:rPr>
        <w:t>Digitális műszerek</w:t>
      </w:r>
    </w:p>
    <w:p w14:paraId="71242B5F" w14:textId="76FD4F7A" w:rsidR="008B0C0F" w:rsidRPr="008B0C0F" w:rsidRDefault="008B0C0F" w:rsidP="008B0C0F">
      <w:pPr>
        <w:spacing w:after="0"/>
        <w:ind w:left="1134" w:firstLine="284"/>
        <w:rPr>
          <w:rFonts w:cs="Times New Roman"/>
        </w:rPr>
      </w:pPr>
      <w:r>
        <w:rPr>
          <w:rFonts w:cs="Times New Roman"/>
        </w:rPr>
        <w:t>Digitális multiméterek</w:t>
      </w:r>
    </w:p>
    <w:p w14:paraId="13A0DA12" w14:textId="0CEB9370" w:rsidR="008B0C0F" w:rsidRPr="008B0C0F" w:rsidRDefault="008B0C0F" w:rsidP="008B0C0F">
      <w:pPr>
        <w:spacing w:after="0"/>
        <w:ind w:left="992" w:firstLine="426"/>
        <w:rPr>
          <w:rFonts w:cs="Times New Roman"/>
        </w:rPr>
      </w:pPr>
      <w:r w:rsidRPr="008B0C0F">
        <w:rPr>
          <w:rFonts w:cs="Times New Roman"/>
        </w:rPr>
        <w:t>Egyenáram és egyenfeszültség mér</w:t>
      </w:r>
      <w:r>
        <w:rPr>
          <w:rFonts w:cs="Times New Roman"/>
        </w:rPr>
        <w:t>ése elektromechanikus műszerrel</w:t>
      </w:r>
      <w:r w:rsidRPr="008B0C0F">
        <w:rPr>
          <w:rFonts w:cs="Times New Roman"/>
        </w:rPr>
        <w:t xml:space="preserve"> </w:t>
      </w:r>
    </w:p>
    <w:p w14:paraId="1CDA9013" w14:textId="7DD4463D" w:rsidR="008B0C0F" w:rsidRPr="008B0C0F" w:rsidRDefault="008B0C0F" w:rsidP="008B0C0F">
      <w:pPr>
        <w:spacing w:after="0"/>
        <w:ind w:left="850" w:firstLine="568"/>
        <w:rPr>
          <w:rFonts w:cs="Times New Roman"/>
        </w:rPr>
      </w:pPr>
      <w:r w:rsidRPr="008B0C0F">
        <w:rPr>
          <w:rFonts w:cs="Times New Roman"/>
        </w:rPr>
        <w:t>Egyenfeszültség mérése analóg elektr</w:t>
      </w:r>
      <w:r>
        <w:rPr>
          <w:rFonts w:cs="Times New Roman"/>
        </w:rPr>
        <w:t>onikus és digitális műszerekkel</w:t>
      </w:r>
      <w:r w:rsidRPr="008B0C0F">
        <w:rPr>
          <w:rFonts w:cs="Times New Roman"/>
        </w:rPr>
        <w:t xml:space="preserve"> </w:t>
      </w:r>
    </w:p>
    <w:p w14:paraId="07D5F0D6" w14:textId="21E1C73C" w:rsidR="008B0C0F" w:rsidRPr="008B0C0F" w:rsidRDefault="008B0C0F" w:rsidP="008B0C0F">
      <w:pPr>
        <w:spacing w:after="0"/>
        <w:ind w:left="1276" w:firstLine="142"/>
        <w:rPr>
          <w:rFonts w:cs="Times New Roman"/>
        </w:rPr>
      </w:pPr>
      <w:r w:rsidRPr="008B0C0F">
        <w:rPr>
          <w:rFonts w:cs="Times New Roman"/>
        </w:rPr>
        <w:t>Egyenáram mérése analóg elektr</w:t>
      </w:r>
      <w:r>
        <w:rPr>
          <w:rFonts w:cs="Times New Roman"/>
        </w:rPr>
        <w:t>onikus és digitális műszerekkel</w:t>
      </w:r>
      <w:r w:rsidRPr="008B0C0F">
        <w:rPr>
          <w:rFonts w:cs="Times New Roman"/>
        </w:rPr>
        <w:t xml:space="preserve"> </w:t>
      </w:r>
    </w:p>
    <w:p w14:paraId="3585039B" w14:textId="77777777" w:rsidR="008B0C0F" w:rsidRPr="008B0C0F" w:rsidRDefault="008B0C0F" w:rsidP="008B0C0F">
      <w:pPr>
        <w:spacing w:after="0"/>
        <w:ind w:left="1134" w:firstLine="284"/>
        <w:rPr>
          <w:rFonts w:cs="Times New Roman"/>
        </w:rPr>
      </w:pPr>
      <w:r w:rsidRPr="008B0C0F">
        <w:rPr>
          <w:rFonts w:cs="Times New Roman"/>
        </w:rPr>
        <w:t>Ellenállásmérés</w:t>
      </w:r>
    </w:p>
    <w:p w14:paraId="4AE81E2F" w14:textId="4B67A926" w:rsidR="008B0C0F" w:rsidRPr="008B0C0F" w:rsidRDefault="008B0C0F" w:rsidP="008B0C0F">
      <w:pPr>
        <w:widowControl w:val="0"/>
        <w:suppressAutoHyphens/>
        <w:spacing w:after="0"/>
        <w:ind w:left="992" w:firstLine="426"/>
        <w:rPr>
          <w:rFonts w:cs="Times New Roman"/>
        </w:rPr>
      </w:pPr>
      <w:r w:rsidRPr="008B0C0F">
        <w:rPr>
          <w:rFonts w:cs="Times New Roman"/>
        </w:rPr>
        <w:t>Ellenállások soros, párhuzamos kapcsolás</w:t>
      </w:r>
      <w:r>
        <w:rPr>
          <w:rFonts w:cs="Times New Roman"/>
        </w:rPr>
        <w:t>ának vizsgálata</w:t>
      </w:r>
    </w:p>
    <w:p w14:paraId="66B9FA1E" w14:textId="7E97759B" w:rsidR="00033C9C" w:rsidRPr="008B0C0F" w:rsidRDefault="008B0C0F" w:rsidP="008B0C0F">
      <w:pPr>
        <w:spacing w:after="0"/>
        <w:ind w:left="851"/>
        <w:rPr>
          <w:rFonts w:cs="Times New Roman"/>
        </w:rPr>
      </w:pPr>
      <w:r>
        <w:rPr>
          <w:rFonts w:cs="Times New Roman"/>
        </w:rPr>
        <w:t>Feszültségosztók vizsgálata</w:t>
      </w:r>
    </w:p>
    <w:p w14:paraId="07BD4976" w14:textId="77777777" w:rsidR="00033C9C" w:rsidRDefault="00033C9C" w:rsidP="00033C9C">
      <w:pPr>
        <w:spacing w:after="0"/>
      </w:pPr>
    </w:p>
    <w:p w14:paraId="03B7F150" w14:textId="77777777" w:rsidR="00033C9C" w:rsidRDefault="00033C9C" w:rsidP="00033C9C">
      <w:pPr>
        <w:spacing w:after="0"/>
      </w:pPr>
      <w:r>
        <w:t>A 11. évfolyamot követő szakmai gyakorlat szakmai tartalma:</w:t>
      </w:r>
    </w:p>
    <w:p w14:paraId="071A8467" w14:textId="577A958B" w:rsidR="008B0C0F" w:rsidRDefault="008B0C0F" w:rsidP="003224A8">
      <w:pPr>
        <w:widowControl w:val="0"/>
        <w:suppressAutoHyphens/>
        <w:spacing w:after="0"/>
        <w:ind w:left="567"/>
        <w:rPr>
          <w:rFonts w:cs="Times New Roman"/>
          <w:kern w:val="2"/>
          <w:szCs w:val="24"/>
          <w:lang w:eastAsia="hi-IN" w:bidi="hi-IN"/>
        </w:rPr>
      </w:pPr>
      <w:r>
        <w:rPr>
          <w:rFonts w:cs="Times New Roman"/>
          <w:kern w:val="2"/>
          <w:szCs w:val="24"/>
          <w:lang w:eastAsia="hi-IN" w:bidi="hi-IN"/>
        </w:rPr>
        <w:t>Váltakozóáramú mérések:</w:t>
      </w:r>
    </w:p>
    <w:p w14:paraId="1F56280E" w14:textId="1A0A078D" w:rsidR="008B0C0F" w:rsidRPr="00DE4DDD" w:rsidRDefault="008B0C0F" w:rsidP="003224A8">
      <w:pPr>
        <w:widowControl w:val="0"/>
        <w:suppressAutoHyphens/>
        <w:spacing w:after="0"/>
        <w:ind w:left="1418"/>
        <w:rPr>
          <w:rFonts w:cs="Times New Roman"/>
          <w:kern w:val="2"/>
          <w:szCs w:val="24"/>
          <w:lang w:eastAsia="hi-IN" w:bidi="hi-IN"/>
        </w:rPr>
      </w:pPr>
      <w:r>
        <w:rPr>
          <w:rFonts w:cs="Times New Roman"/>
          <w:kern w:val="2"/>
          <w:szCs w:val="24"/>
          <w:lang w:eastAsia="hi-IN" w:bidi="hi-IN"/>
        </w:rPr>
        <w:t>Induktivitás mérése</w:t>
      </w:r>
    </w:p>
    <w:p w14:paraId="474B633F" w14:textId="3AFD094D" w:rsidR="008B0C0F" w:rsidRPr="00DE4DDD" w:rsidRDefault="008B0C0F" w:rsidP="003224A8">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Ko</w:t>
      </w:r>
      <w:r>
        <w:rPr>
          <w:rFonts w:cs="Times New Roman"/>
          <w:kern w:val="2"/>
          <w:szCs w:val="24"/>
          <w:lang w:eastAsia="hi-IN" w:bidi="hi-IN"/>
        </w:rPr>
        <w:t>ndenzátor kapacitásának mérése</w:t>
      </w:r>
    </w:p>
    <w:p w14:paraId="322B50A3" w14:textId="0F9FD67E" w:rsidR="008B0C0F" w:rsidRPr="00DE4DDD" w:rsidRDefault="008B0C0F"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Induktivitások soros és párhuzamos </w:t>
      </w:r>
      <w:r>
        <w:rPr>
          <w:rFonts w:cs="Times New Roman"/>
          <w:kern w:val="2"/>
          <w:szCs w:val="24"/>
          <w:lang w:eastAsia="hi-IN" w:bidi="hi-IN"/>
        </w:rPr>
        <w:t>kapcsolásának vizsgálata</w:t>
      </w:r>
      <w:r w:rsidRPr="00DE4DDD">
        <w:rPr>
          <w:rFonts w:cs="Times New Roman"/>
          <w:kern w:val="2"/>
          <w:szCs w:val="24"/>
          <w:lang w:eastAsia="hi-IN" w:bidi="hi-IN"/>
        </w:rPr>
        <w:t xml:space="preserve"> </w:t>
      </w:r>
    </w:p>
    <w:p w14:paraId="42C15482" w14:textId="5F5DE88A" w:rsidR="008B0C0F" w:rsidRPr="00DE4DDD" w:rsidRDefault="008B0C0F"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Kondenzátorok soros és párhuzamos </w:t>
      </w:r>
      <w:r>
        <w:rPr>
          <w:rFonts w:cs="Times New Roman"/>
          <w:kern w:val="2"/>
          <w:szCs w:val="24"/>
          <w:lang w:eastAsia="hi-IN" w:bidi="hi-IN"/>
        </w:rPr>
        <w:t>kapcsolásának vizsgálata</w:t>
      </w:r>
    </w:p>
    <w:p w14:paraId="0DD3CA29" w14:textId="08EB15C7" w:rsidR="008B0C0F" w:rsidRPr="00DE4DDD" w:rsidRDefault="008B0C0F" w:rsidP="003224A8">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w:t>
      </w:r>
      <w:r>
        <w:rPr>
          <w:rFonts w:cs="Times New Roman"/>
          <w:kern w:val="2"/>
          <w:szCs w:val="24"/>
          <w:lang w:eastAsia="hi-IN" w:bidi="hi-IN"/>
        </w:rPr>
        <w:t>soros kapcsolásának vizsgálata</w:t>
      </w:r>
    </w:p>
    <w:p w14:paraId="10FF2C96" w14:textId="5BB9AAA6" w:rsidR="008B0C0F" w:rsidRPr="00DE4DDD" w:rsidRDefault="008B0C0F" w:rsidP="003224A8">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 xml:space="preserve">Ellenállás és induktivitás </w:t>
      </w:r>
      <w:r>
        <w:rPr>
          <w:rFonts w:cs="Times New Roman"/>
          <w:kern w:val="2"/>
          <w:szCs w:val="24"/>
          <w:lang w:eastAsia="hi-IN" w:bidi="hi-IN"/>
        </w:rPr>
        <w:t>soros kapcsolásának vizsgálata</w:t>
      </w:r>
    </w:p>
    <w:p w14:paraId="285E37FB" w14:textId="3ED4E14C" w:rsidR="008B0C0F" w:rsidRPr="00DE4DDD" w:rsidRDefault="008B0C0F"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Ellenállás és kondenzátor párhu</w:t>
      </w:r>
      <w:r>
        <w:rPr>
          <w:rFonts w:cs="Times New Roman"/>
          <w:kern w:val="2"/>
          <w:szCs w:val="24"/>
          <w:lang w:eastAsia="hi-IN" w:bidi="hi-IN"/>
        </w:rPr>
        <w:t>zamos kapcsolásának vizsgálata</w:t>
      </w:r>
    </w:p>
    <w:p w14:paraId="41966895" w14:textId="45DEE2EA" w:rsidR="008B0C0F" w:rsidRPr="00DE4DDD" w:rsidRDefault="008B0C0F"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Ellenállás és induktivitás párhu</w:t>
      </w:r>
      <w:r>
        <w:rPr>
          <w:rFonts w:cs="Times New Roman"/>
          <w:kern w:val="2"/>
          <w:szCs w:val="24"/>
          <w:lang w:eastAsia="hi-IN" w:bidi="hi-IN"/>
        </w:rPr>
        <w:t>zamos kapcsolásának vizsgálata</w:t>
      </w:r>
    </w:p>
    <w:p w14:paraId="4236F226" w14:textId="7798AFEB" w:rsidR="008B0C0F" w:rsidRPr="00DE4DDD" w:rsidRDefault="008B0C0F"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lastRenderedPageBreak/>
        <w:t>Ellenállás, tekercs és kondenzátor soros kapcsolásán</w:t>
      </w:r>
      <w:r>
        <w:rPr>
          <w:rFonts w:cs="Times New Roman"/>
          <w:kern w:val="2"/>
          <w:szCs w:val="24"/>
          <w:lang w:eastAsia="hi-IN" w:bidi="hi-IN"/>
        </w:rPr>
        <w:t>ak (soros rezgőkör) vizsgálata</w:t>
      </w:r>
    </w:p>
    <w:p w14:paraId="50F4635C" w14:textId="0795BD46" w:rsidR="008B0C0F" w:rsidRPr="00DE4DDD" w:rsidRDefault="008B0C0F"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Ellenállás, tekercs és kondenzátor párhuzamos kapcsolásának (p</w:t>
      </w:r>
      <w:r>
        <w:rPr>
          <w:rFonts w:cs="Times New Roman"/>
          <w:kern w:val="2"/>
          <w:szCs w:val="24"/>
          <w:lang w:eastAsia="hi-IN" w:bidi="hi-IN"/>
        </w:rPr>
        <w:t>árhuzamos rezgőkör) vizsgálata</w:t>
      </w:r>
    </w:p>
    <w:p w14:paraId="4A94AC2B" w14:textId="37CD72A3" w:rsidR="008B0C0F" w:rsidRPr="00DE4DDD" w:rsidRDefault="008B0C0F"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Egyfázisú válta</w:t>
      </w:r>
      <w:r>
        <w:rPr>
          <w:rFonts w:cs="Times New Roman"/>
          <w:kern w:val="2"/>
          <w:szCs w:val="24"/>
          <w:lang w:eastAsia="hi-IN" w:bidi="hi-IN"/>
        </w:rPr>
        <w:t>kozó áramú teljesítmény mérése</w:t>
      </w:r>
    </w:p>
    <w:p w14:paraId="449DCF1A" w14:textId="69C463E4" w:rsidR="008B0C0F" w:rsidRPr="00DE4DDD" w:rsidRDefault="008B0C0F"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Os</w:t>
      </w:r>
      <w:r>
        <w:rPr>
          <w:rFonts w:cs="Times New Roman"/>
          <w:kern w:val="2"/>
          <w:szCs w:val="24"/>
          <w:lang w:eastAsia="hi-IN" w:bidi="hi-IN"/>
        </w:rPr>
        <w:t>zcilloszkóp kezelési gyakorlat</w:t>
      </w:r>
    </w:p>
    <w:p w14:paraId="751EFE58" w14:textId="14249056" w:rsidR="008B0C0F" w:rsidRPr="00DE4DDD" w:rsidRDefault="008B0C0F" w:rsidP="003224A8">
      <w:pPr>
        <w:spacing w:after="0"/>
        <w:ind w:left="709" w:firstLine="709"/>
        <w:jc w:val="left"/>
        <w:rPr>
          <w:rFonts w:cs="Times New Roman"/>
          <w:szCs w:val="24"/>
        </w:rPr>
      </w:pPr>
      <w:r>
        <w:rPr>
          <w:rFonts w:cs="Times New Roman"/>
          <w:szCs w:val="24"/>
        </w:rPr>
        <w:t>Félvezető diódák vizsgálata</w:t>
      </w:r>
    </w:p>
    <w:p w14:paraId="4110775F" w14:textId="65A62A7C" w:rsidR="008B0C0F" w:rsidRPr="00DE4DDD" w:rsidRDefault="008B0C0F" w:rsidP="003224A8">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Speciál</w:t>
      </w:r>
      <w:r>
        <w:rPr>
          <w:rFonts w:cs="Times New Roman"/>
          <w:szCs w:val="24"/>
        </w:rPr>
        <w:t>is félvezetők és alkalmazásaik</w:t>
      </w:r>
    </w:p>
    <w:p w14:paraId="2FC045AA" w14:textId="58AF0D9C"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Pr>
          <w:rFonts w:cs="Times New Roman"/>
          <w:szCs w:val="24"/>
        </w:rPr>
        <w:t>Zener-diódás</w:t>
      </w:r>
      <w:proofErr w:type="spellEnd"/>
      <w:r>
        <w:rPr>
          <w:rFonts w:cs="Times New Roman"/>
          <w:szCs w:val="24"/>
        </w:rPr>
        <w:t xml:space="preserve"> elemi stabilizátor</w:t>
      </w:r>
      <w:r w:rsidRPr="00DE4DDD">
        <w:rPr>
          <w:rFonts w:cs="Times New Roman"/>
          <w:szCs w:val="24"/>
        </w:rPr>
        <w:t xml:space="preserve"> </w:t>
      </w:r>
    </w:p>
    <w:p w14:paraId="7E3D4F8A" w14:textId="1C581A0A"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Pr>
          <w:rFonts w:cs="Times New Roman"/>
          <w:szCs w:val="24"/>
        </w:rPr>
        <w:tab/>
        <w:t>Alagútdióda vizsgálata</w:t>
      </w:r>
    </w:p>
    <w:p w14:paraId="11215799" w14:textId="6D12FE11"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Optoelekt</w:t>
      </w:r>
      <w:r>
        <w:rPr>
          <w:rFonts w:cs="Times New Roman"/>
          <w:szCs w:val="24"/>
        </w:rPr>
        <w:t>ronikai</w:t>
      </w:r>
      <w:proofErr w:type="spellEnd"/>
      <w:r>
        <w:rPr>
          <w:rFonts w:cs="Times New Roman"/>
          <w:szCs w:val="24"/>
        </w:rPr>
        <w:t xml:space="preserve"> alkatrészek vizsgálata</w:t>
      </w:r>
    </w:p>
    <w:p w14:paraId="472A42CD" w14:textId="4AD53636" w:rsidR="008B0C0F" w:rsidRPr="00DE4DDD" w:rsidRDefault="008B0C0F" w:rsidP="003224A8">
      <w:pPr>
        <w:spacing w:after="0"/>
        <w:ind w:left="567"/>
        <w:rPr>
          <w:rFonts w:cs="Times New Roman"/>
          <w:szCs w:val="24"/>
        </w:rPr>
      </w:pPr>
      <w:r>
        <w:rPr>
          <w:rFonts w:cs="Times New Roman"/>
          <w:szCs w:val="24"/>
        </w:rPr>
        <w:tab/>
      </w:r>
      <w:r w:rsidRPr="00DE4DDD">
        <w:rPr>
          <w:rFonts w:cs="Times New Roman"/>
          <w:szCs w:val="24"/>
        </w:rPr>
        <w:tab/>
        <w:t>Egys</w:t>
      </w:r>
      <w:r>
        <w:rPr>
          <w:rFonts w:cs="Times New Roman"/>
          <w:szCs w:val="24"/>
        </w:rPr>
        <w:t>zerű egyenirányítók vizsgálata</w:t>
      </w:r>
    </w:p>
    <w:p w14:paraId="3B51917B" w14:textId="336FDC50"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Eg</w:t>
      </w:r>
      <w:r>
        <w:rPr>
          <w:rFonts w:cs="Times New Roman"/>
          <w:szCs w:val="24"/>
        </w:rPr>
        <w:t>yutas egyenirányító vizsgálata</w:t>
      </w:r>
    </w:p>
    <w:p w14:paraId="434701D0" w14:textId="606E5BE7"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Graetz-</w:t>
      </w:r>
      <w:r>
        <w:rPr>
          <w:rFonts w:cs="Times New Roman"/>
          <w:szCs w:val="24"/>
        </w:rPr>
        <w:t>hidas</w:t>
      </w:r>
      <w:proofErr w:type="spellEnd"/>
      <w:r>
        <w:rPr>
          <w:rFonts w:cs="Times New Roman"/>
          <w:szCs w:val="24"/>
        </w:rPr>
        <w:t xml:space="preserve"> egyenirányító vizsgálata</w:t>
      </w:r>
    </w:p>
    <w:p w14:paraId="161D5225" w14:textId="2C034861" w:rsidR="008B0C0F" w:rsidRPr="00DE4DDD" w:rsidRDefault="008B0C0F" w:rsidP="003224A8">
      <w:pPr>
        <w:spacing w:after="0"/>
        <w:ind w:left="567"/>
        <w:rPr>
          <w:rFonts w:cs="Times New Roman"/>
          <w:szCs w:val="24"/>
        </w:rPr>
      </w:pPr>
      <w:r>
        <w:rPr>
          <w:rFonts w:cs="Times New Roman"/>
          <w:szCs w:val="24"/>
        </w:rPr>
        <w:tab/>
      </w:r>
      <w:r w:rsidRPr="00DE4DDD">
        <w:rPr>
          <w:rFonts w:cs="Times New Roman"/>
          <w:szCs w:val="24"/>
        </w:rPr>
        <w:tab/>
        <w:t xml:space="preserve">Tirisztor és </w:t>
      </w:r>
      <w:proofErr w:type="spellStart"/>
      <w:r w:rsidRPr="00DE4DDD">
        <w:rPr>
          <w:rFonts w:cs="Times New Roman"/>
          <w:szCs w:val="24"/>
        </w:rPr>
        <w:t>t</w:t>
      </w:r>
      <w:r>
        <w:rPr>
          <w:rFonts w:cs="Times New Roman"/>
          <w:szCs w:val="24"/>
        </w:rPr>
        <w:t>riak</w:t>
      </w:r>
      <w:proofErr w:type="spellEnd"/>
      <w:r>
        <w:rPr>
          <w:rFonts w:cs="Times New Roman"/>
          <w:szCs w:val="24"/>
        </w:rPr>
        <w:t xml:space="preserve"> jellemzőinek meghatározása</w:t>
      </w:r>
      <w:r w:rsidRPr="00DE4DDD">
        <w:rPr>
          <w:rFonts w:cs="Times New Roman"/>
          <w:szCs w:val="24"/>
        </w:rPr>
        <w:t xml:space="preserve"> </w:t>
      </w:r>
    </w:p>
    <w:p w14:paraId="7DE51726" w14:textId="15D3CDED"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Pr>
          <w:rFonts w:cs="Times New Roman"/>
          <w:szCs w:val="24"/>
        </w:rPr>
        <w:tab/>
        <w:t>Tirisztor jellemzőinek mérése</w:t>
      </w:r>
      <w:r w:rsidRPr="00DE4DDD">
        <w:rPr>
          <w:rFonts w:cs="Times New Roman"/>
          <w:szCs w:val="24"/>
        </w:rPr>
        <w:t xml:space="preserve"> </w:t>
      </w:r>
    </w:p>
    <w:p w14:paraId="58B61878" w14:textId="180319BF" w:rsidR="008B0C0F" w:rsidRPr="00DE4DDD" w:rsidRDefault="008B0C0F" w:rsidP="003224A8">
      <w:pPr>
        <w:spacing w:after="0"/>
        <w:ind w:left="567"/>
        <w:rPr>
          <w:rFonts w:cs="Times New Roman"/>
          <w:szCs w:val="24"/>
        </w:rPr>
      </w:pPr>
      <w:r>
        <w:rPr>
          <w:rFonts w:cs="Times New Roman"/>
          <w:szCs w:val="24"/>
        </w:rPr>
        <w:tab/>
      </w:r>
      <w:r>
        <w:rPr>
          <w:rFonts w:cs="Times New Roman"/>
          <w:szCs w:val="24"/>
        </w:rPr>
        <w:tab/>
      </w:r>
      <w:r>
        <w:rPr>
          <w:rFonts w:cs="Times New Roman"/>
          <w:szCs w:val="24"/>
        </w:rPr>
        <w:tab/>
      </w:r>
      <w:proofErr w:type="spellStart"/>
      <w:r>
        <w:rPr>
          <w:rFonts w:cs="Times New Roman"/>
          <w:szCs w:val="24"/>
        </w:rPr>
        <w:t>Triak</w:t>
      </w:r>
      <w:proofErr w:type="spellEnd"/>
      <w:r>
        <w:rPr>
          <w:rFonts w:cs="Times New Roman"/>
          <w:szCs w:val="24"/>
        </w:rPr>
        <w:t xml:space="preserve"> jellemzőinek mérése</w:t>
      </w:r>
    </w:p>
    <w:p w14:paraId="5CD5A39C" w14:textId="45AB4813" w:rsidR="008B0C0F" w:rsidRPr="00DE4DDD" w:rsidRDefault="008B0C0F" w:rsidP="003224A8">
      <w:pPr>
        <w:spacing w:after="0"/>
        <w:ind w:left="567"/>
        <w:rPr>
          <w:rFonts w:cs="Times New Roman"/>
          <w:szCs w:val="24"/>
        </w:rPr>
      </w:pPr>
      <w:r>
        <w:rPr>
          <w:rFonts w:cs="Times New Roman"/>
          <w:szCs w:val="24"/>
        </w:rPr>
        <w:tab/>
      </w:r>
      <w:r w:rsidRPr="00DE4DDD">
        <w:rPr>
          <w:rFonts w:cs="Times New Roman"/>
          <w:szCs w:val="24"/>
        </w:rPr>
        <w:tab/>
        <w:t>Teljesítményszabály</w:t>
      </w:r>
      <w:r>
        <w:rPr>
          <w:rFonts w:cs="Times New Roman"/>
          <w:szCs w:val="24"/>
        </w:rPr>
        <w:t>ozó áramkörök mérése</w:t>
      </w:r>
    </w:p>
    <w:p w14:paraId="0AF286B8" w14:textId="6F83491E"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Tirisztoros teljesítményszabályozó vizsgálata </w:t>
      </w:r>
    </w:p>
    <w:p w14:paraId="1526FBAA" w14:textId="5ADC8D35" w:rsidR="008B0C0F" w:rsidRPr="00DE4DDD" w:rsidRDefault="008B0C0F"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Triakos</w:t>
      </w:r>
      <w:proofErr w:type="spellEnd"/>
      <w:r w:rsidRPr="00DE4DDD">
        <w:rPr>
          <w:rFonts w:cs="Times New Roman"/>
          <w:szCs w:val="24"/>
        </w:rPr>
        <w:t xml:space="preserve"> tel</w:t>
      </w:r>
      <w:r>
        <w:rPr>
          <w:rFonts w:cs="Times New Roman"/>
          <w:szCs w:val="24"/>
        </w:rPr>
        <w:t>jesítményszabályozó vizsgálata</w:t>
      </w:r>
    </w:p>
    <w:p w14:paraId="139172CA" w14:textId="32A52E67" w:rsidR="008B0C0F" w:rsidRPr="00DE4DDD" w:rsidRDefault="008B0C0F" w:rsidP="003224A8">
      <w:pPr>
        <w:spacing w:after="0"/>
        <w:ind w:left="1276" w:firstLine="142"/>
        <w:jc w:val="left"/>
        <w:rPr>
          <w:rFonts w:cs="Times New Roman"/>
          <w:szCs w:val="24"/>
        </w:rPr>
      </w:pPr>
      <w:r w:rsidRPr="00DE4DDD">
        <w:rPr>
          <w:rFonts w:cs="Times New Roman"/>
          <w:szCs w:val="24"/>
        </w:rPr>
        <w:t xml:space="preserve">Nyomtatott áramkörök gyártása, előkészítése </w:t>
      </w:r>
    </w:p>
    <w:p w14:paraId="4DED748B" w14:textId="5B33E8E0" w:rsidR="008B0C0F" w:rsidRPr="00DE4DDD" w:rsidRDefault="008B0C0F" w:rsidP="003224A8">
      <w:pPr>
        <w:spacing w:after="0"/>
        <w:ind w:left="1418"/>
        <w:jc w:val="left"/>
        <w:rPr>
          <w:rFonts w:cs="Times New Roman"/>
          <w:szCs w:val="24"/>
        </w:rPr>
      </w:pPr>
      <w:r>
        <w:rPr>
          <w:rFonts w:cs="Times New Roman"/>
          <w:szCs w:val="24"/>
        </w:rPr>
        <w:t>Eszközök, segédanyagok</w:t>
      </w:r>
      <w:r w:rsidRPr="00DE4DDD">
        <w:rPr>
          <w:rFonts w:cs="Times New Roman"/>
          <w:szCs w:val="24"/>
        </w:rPr>
        <w:br/>
        <w:t>Nyomtatott áramkörök készítése és beülte</w:t>
      </w:r>
      <w:r>
        <w:rPr>
          <w:rFonts w:cs="Times New Roman"/>
          <w:szCs w:val="24"/>
        </w:rPr>
        <w:t>t</w:t>
      </w:r>
      <w:r w:rsidRPr="00DE4DDD">
        <w:rPr>
          <w:rFonts w:cs="Times New Roman"/>
          <w:szCs w:val="24"/>
        </w:rPr>
        <w:t>ése</w:t>
      </w:r>
      <w:r w:rsidRPr="00DE4DDD">
        <w:rPr>
          <w:rFonts w:cs="Times New Roman"/>
          <w:szCs w:val="24"/>
        </w:rPr>
        <w:br/>
        <w:t>Forrasztandó felüle</w:t>
      </w:r>
      <w:r>
        <w:rPr>
          <w:rFonts w:cs="Times New Roman"/>
          <w:szCs w:val="24"/>
        </w:rPr>
        <w:t>tek előkészítése</w:t>
      </w:r>
      <w:r w:rsidRPr="00DE4DDD">
        <w:rPr>
          <w:rFonts w:cs="Times New Roman"/>
          <w:szCs w:val="24"/>
        </w:rPr>
        <w:t xml:space="preserve"> </w:t>
      </w:r>
      <w:r w:rsidRPr="00DE4DDD">
        <w:rPr>
          <w:rFonts w:cs="Times New Roman"/>
          <w:szCs w:val="24"/>
        </w:rPr>
        <w:br/>
        <w:t>Tisztítá</w:t>
      </w:r>
      <w:r>
        <w:rPr>
          <w:rFonts w:cs="Times New Roman"/>
          <w:szCs w:val="24"/>
        </w:rPr>
        <w:t xml:space="preserve">s, </w:t>
      </w:r>
      <w:proofErr w:type="spellStart"/>
      <w:r>
        <w:rPr>
          <w:rFonts w:cs="Times New Roman"/>
          <w:szCs w:val="24"/>
        </w:rPr>
        <w:t>folyasztószer</w:t>
      </w:r>
      <w:proofErr w:type="spellEnd"/>
      <w:r>
        <w:rPr>
          <w:rFonts w:cs="Times New Roman"/>
          <w:szCs w:val="24"/>
        </w:rPr>
        <w:t>, védő bevonat</w:t>
      </w:r>
      <w:r w:rsidRPr="00DE4DDD">
        <w:rPr>
          <w:rFonts w:cs="Times New Roman"/>
          <w:szCs w:val="24"/>
        </w:rPr>
        <w:br/>
        <w:t>Nyomtatott áramkörök megmu</w:t>
      </w:r>
      <w:r>
        <w:rPr>
          <w:rFonts w:cs="Times New Roman"/>
          <w:szCs w:val="24"/>
        </w:rPr>
        <w:t>nkálása, illesztése, rögzítése</w:t>
      </w:r>
      <w:r w:rsidRPr="00DE4DDD">
        <w:rPr>
          <w:rFonts w:cs="Times New Roman"/>
          <w:szCs w:val="24"/>
        </w:rPr>
        <w:br/>
        <w:t>Kivezetések előkészítése, szerelési magasság, olvashatóság, szerelési sorrend, polaritás, alkatrész beült</w:t>
      </w:r>
      <w:r>
        <w:rPr>
          <w:rFonts w:cs="Times New Roman"/>
          <w:szCs w:val="24"/>
        </w:rPr>
        <w:t>etés, alkatrészlábak lecsípése</w:t>
      </w:r>
      <w:r w:rsidRPr="00DE4DDD">
        <w:rPr>
          <w:rFonts w:cs="Times New Roman"/>
          <w:szCs w:val="24"/>
        </w:rPr>
        <w:br/>
        <w:t>Kezelőszervek, csa</w:t>
      </w:r>
      <w:r>
        <w:rPr>
          <w:rFonts w:cs="Times New Roman"/>
          <w:szCs w:val="24"/>
        </w:rPr>
        <w:t>tlakozók, kijelzők, kábelezések</w:t>
      </w:r>
      <w:r w:rsidRPr="00DE4DDD">
        <w:rPr>
          <w:rFonts w:cs="Times New Roman"/>
          <w:szCs w:val="24"/>
        </w:rPr>
        <w:t xml:space="preserve"> </w:t>
      </w:r>
      <w:r w:rsidRPr="00DE4DDD">
        <w:rPr>
          <w:rFonts w:cs="Times New Roman"/>
          <w:szCs w:val="24"/>
        </w:rPr>
        <w:br/>
      </w:r>
      <w:r>
        <w:rPr>
          <w:rFonts w:cs="Times New Roman"/>
          <w:szCs w:val="24"/>
        </w:rPr>
        <w:t>Alkatrészválasztás szempontjai</w:t>
      </w:r>
    </w:p>
    <w:p w14:paraId="299CC513" w14:textId="75DFD131" w:rsidR="008B0C0F" w:rsidRPr="00DE4DDD" w:rsidRDefault="008B0C0F" w:rsidP="003224A8">
      <w:pPr>
        <w:widowControl w:val="0"/>
        <w:suppressAutoHyphens/>
        <w:spacing w:after="0"/>
        <w:ind w:left="1418"/>
        <w:jc w:val="left"/>
        <w:rPr>
          <w:rFonts w:cs="Times New Roman"/>
          <w:color w:val="000000"/>
          <w:szCs w:val="24"/>
        </w:rPr>
      </w:pPr>
      <w:r w:rsidRPr="00DE4DDD">
        <w:rPr>
          <w:rFonts w:cs="Times New Roman"/>
          <w:color w:val="000000"/>
          <w:szCs w:val="24"/>
        </w:rPr>
        <w:t>Készre szerelt nyomtatott ár</w:t>
      </w:r>
      <w:r>
        <w:rPr>
          <w:rFonts w:cs="Times New Roman"/>
          <w:color w:val="000000"/>
          <w:szCs w:val="24"/>
        </w:rPr>
        <w:t>amkör ellenőrzése (vizuálisan)</w:t>
      </w:r>
      <w:r w:rsidRPr="00DE4DDD">
        <w:rPr>
          <w:rFonts w:cs="Times New Roman"/>
          <w:color w:val="000000"/>
          <w:szCs w:val="24"/>
        </w:rPr>
        <w:br/>
        <w:t xml:space="preserve">Készre szerelt nyomtatott áramkör feszültség alá helyezése </w:t>
      </w:r>
      <w:r>
        <w:rPr>
          <w:rFonts w:cs="Times New Roman"/>
          <w:color w:val="000000"/>
          <w:szCs w:val="24"/>
        </w:rPr>
        <w:t>(nyugalmi áramfelvétel mérése)</w:t>
      </w:r>
      <w:r w:rsidRPr="00DE4DDD">
        <w:rPr>
          <w:rFonts w:cs="Times New Roman"/>
          <w:color w:val="000000"/>
          <w:szCs w:val="24"/>
        </w:rPr>
        <w:br/>
        <w:t>Az áramkör funkci</w:t>
      </w:r>
      <w:r>
        <w:rPr>
          <w:rFonts w:cs="Times New Roman"/>
          <w:color w:val="000000"/>
          <w:szCs w:val="24"/>
        </w:rPr>
        <w:t>onális vizsgálata</w:t>
      </w:r>
    </w:p>
    <w:p w14:paraId="7E4135CD" w14:textId="6531B560" w:rsidR="008B0C0F" w:rsidRPr="00DE4DDD" w:rsidRDefault="008B0C0F" w:rsidP="003224A8">
      <w:pPr>
        <w:widowControl w:val="0"/>
        <w:suppressAutoHyphens/>
        <w:spacing w:after="0"/>
        <w:ind w:left="1418"/>
        <w:jc w:val="left"/>
        <w:rPr>
          <w:rFonts w:cs="Times New Roman"/>
          <w:szCs w:val="24"/>
        </w:rPr>
      </w:pPr>
      <w:r w:rsidRPr="00DE4DDD">
        <w:rPr>
          <w:rFonts w:cs="Times New Roman"/>
          <w:color w:val="000000"/>
          <w:szCs w:val="24"/>
        </w:rPr>
        <w:t xml:space="preserve">Bemeneti jellemzők (vizsgáló jelek) kiválasztása, meghatározása és beállítása. </w:t>
      </w:r>
      <w:r w:rsidRPr="00DE4DDD">
        <w:rPr>
          <w:rFonts w:cs="Times New Roman"/>
          <w:color w:val="000000"/>
          <w:szCs w:val="24"/>
        </w:rPr>
        <w:br/>
        <w:t xml:space="preserve">Kimeneti </w:t>
      </w:r>
      <w:r>
        <w:rPr>
          <w:rFonts w:cs="Times New Roman"/>
          <w:color w:val="000000"/>
          <w:szCs w:val="24"/>
        </w:rPr>
        <w:t>jellemzők (válaszjelek) mérése</w:t>
      </w:r>
      <w:r w:rsidRPr="00DE4DDD">
        <w:rPr>
          <w:rFonts w:cs="Times New Roman"/>
          <w:color w:val="000000"/>
          <w:szCs w:val="24"/>
        </w:rPr>
        <w:t xml:space="preserve"> </w:t>
      </w:r>
      <w:r w:rsidRPr="00DE4DDD">
        <w:rPr>
          <w:rFonts w:cs="Times New Roman"/>
          <w:color w:val="000000"/>
          <w:szCs w:val="24"/>
        </w:rPr>
        <w:br/>
        <w:t>A</w:t>
      </w:r>
      <w:r>
        <w:rPr>
          <w:rFonts w:cs="Times New Roman"/>
          <w:color w:val="000000"/>
          <w:szCs w:val="24"/>
        </w:rPr>
        <w:t xml:space="preserve"> mérési eredmények kiértékelése</w:t>
      </w:r>
      <w:r w:rsidRPr="00DE4DDD">
        <w:rPr>
          <w:rFonts w:cs="Times New Roman"/>
          <w:szCs w:val="24"/>
        </w:rPr>
        <w:tab/>
      </w:r>
    </w:p>
    <w:p w14:paraId="26B9F9C0" w14:textId="409AEB57" w:rsidR="008B0C0F" w:rsidRPr="00DE4DDD" w:rsidRDefault="008B0C0F" w:rsidP="003224A8">
      <w:pPr>
        <w:widowControl w:val="0"/>
        <w:suppressAutoHyphens/>
        <w:spacing w:after="0"/>
        <w:ind w:left="1418"/>
        <w:jc w:val="left"/>
        <w:rPr>
          <w:rFonts w:cs="Times New Roman"/>
          <w:kern w:val="2"/>
          <w:szCs w:val="24"/>
          <w:lang w:eastAsia="hi-IN" w:bidi="hi-IN"/>
        </w:rPr>
      </w:pPr>
      <w:r>
        <w:rPr>
          <w:rFonts w:cs="Times New Roman"/>
          <w:kern w:val="2"/>
          <w:szCs w:val="24"/>
          <w:lang w:eastAsia="hi-IN" w:bidi="hi-IN"/>
        </w:rPr>
        <w:t>Hibakeresés</w:t>
      </w:r>
    </w:p>
    <w:p w14:paraId="24422C6E" w14:textId="44FCB6DA" w:rsidR="00033C9C" w:rsidRDefault="008B0C0F" w:rsidP="008B0C0F">
      <w:pPr>
        <w:spacing w:after="0"/>
        <w:ind w:left="1418"/>
        <w:rPr>
          <w:rFonts w:cs="Times New Roman"/>
          <w:color w:val="000000"/>
          <w:szCs w:val="24"/>
        </w:rPr>
      </w:pPr>
      <w:r w:rsidRPr="00DE4DDD">
        <w:rPr>
          <w:rFonts w:cs="Times New Roman"/>
          <w:color w:val="000000"/>
          <w:szCs w:val="24"/>
        </w:rPr>
        <w:t>A javítási művelet dokumentálása</w:t>
      </w:r>
    </w:p>
    <w:p w14:paraId="2DFF9FE4" w14:textId="77777777" w:rsidR="00033C9C" w:rsidRDefault="00033C9C" w:rsidP="008B0C0F">
      <w:pPr>
        <w:spacing w:after="0"/>
        <w:ind w:left="1418"/>
      </w:pPr>
    </w:p>
    <w:p w14:paraId="19AF2B4A" w14:textId="77777777" w:rsidR="00033C9C" w:rsidRPr="008829DC" w:rsidRDefault="00033C9C" w:rsidP="00033C9C">
      <w:pPr>
        <w:spacing w:after="0"/>
        <w:jc w:val="center"/>
        <w:rPr>
          <w:b/>
        </w:rPr>
      </w:pPr>
      <w:r w:rsidRPr="008829DC">
        <w:rPr>
          <w:b/>
        </w:rPr>
        <w:t>II. Két évfolyamos oktatás közismereti képzés nélkül</w:t>
      </w:r>
    </w:p>
    <w:p w14:paraId="701C799E" w14:textId="77777777" w:rsidR="00033C9C" w:rsidRDefault="00033C9C" w:rsidP="00033C9C">
      <w:pPr>
        <w:spacing w:after="0"/>
        <w:jc w:val="center"/>
      </w:pPr>
      <w:r>
        <w:t>1. évfolyamot követően 160 óra</w:t>
      </w:r>
    </w:p>
    <w:p w14:paraId="0F728409" w14:textId="77777777" w:rsidR="00033C9C" w:rsidRDefault="00033C9C" w:rsidP="00033C9C">
      <w:pPr>
        <w:spacing w:after="0"/>
      </w:pPr>
    </w:p>
    <w:p w14:paraId="373FF475" w14:textId="77777777" w:rsidR="00033C9C" w:rsidRDefault="00033C9C" w:rsidP="00033C9C">
      <w:pPr>
        <w:spacing w:after="0"/>
      </w:pPr>
      <w:r>
        <w:t>Az 1. évfolyamot követő szakmai gyakorlat szakmai tartalma:</w:t>
      </w:r>
    </w:p>
    <w:p w14:paraId="5BC7FB1A" w14:textId="37F43C8D" w:rsidR="0083135D" w:rsidRDefault="0083135D" w:rsidP="003224A8">
      <w:pPr>
        <w:widowControl w:val="0"/>
        <w:suppressAutoHyphens/>
        <w:spacing w:after="0"/>
        <w:ind w:left="567"/>
        <w:rPr>
          <w:rFonts w:cs="Times New Roman"/>
          <w:kern w:val="1"/>
          <w:szCs w:val="24"/>
          <w:lang w:eastAsia="hi-IN" w:bidi="hi-IN"/>
        </w:rPr>
      </w:pPr>
      <w:r>
        <w:rPr>
          <w:rFonts w:cs="Times New Roman"/>
          <w:kern w:val="1"/>
          <w:szCs w:val="24"/>
          <w:lang w:eastAsia="hi-IN" w:bidi="hi-IN"/>
        </w:rPr>
        <w:t>Mechanikai műveletek:</w:t>
      </w:r>
    </w:p>
    <w:p w14:paraId="21F8F7BA" w14:textId="4EDBEF7D"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Lemezmunka horganyzott lemezből, a</w:t>
      </w:r>
      <w:r>
        <w:rPr>
          <w:rFonts w:cs="Times New Roman"/>
          <w:kern w:val="1"/>
          <w:szCs w:val="24"/>
          <w:lang w:eastAsia="hi-IN" w:bidi="hi-IN"/>
        </w:rPr>
        <w:t>lumínium lemezből, rézlemezből</w:t>
      </w:r>
    </w:p>
    <w:p w14:paraId="674467E5" w14:textId="1B76832D"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Felület előké</w:t>
      </w:r>
      <w:r>
        <w:rPr>
          <w:rFonts w:cs="Times New Roman"/>
          <w:kern w:val="1"/>
          <w:szCs w:val="24"/>
          <w:lang w:eastAsia="hi-IN" w:bidi="hi-IN"/>
        </w:rPr>
        <w:t>szítése, egyengetés, csiszolás</w:t>
      </w:r>
    </w:p>
    <w:p w14:paraId="4652A76A" w14:textId="21D06BED" w:rsidR="0083135D" w:rsidRPr="00DE4DDD" w:rsidRDefault="0083135D" w:rsidP="003224A8">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Előrajzolás, furatok he</w:t>
      </w:r>
      <w:r>
        <w:rPr>
          <w:rFonts w:cs="Times New Roman"/>
          <w:kern w:val="1"/>
          <w:szCs w:val="24"/>
          <w:lang w:eastAsia="hi-IN" w:bidi="hi-IN"/>
        </w:rPr>
        <w:t>lyének jelölése lemezmunkáknál</w:t>
      </w:r>
    </w:p>
    <w:p w14:paraId="6BED6492" w14:textId="22BB56AA" w:rsidR="0083135D" w:rsidRPr="00DE4DDD" w:rsidRDefault="0083135D" w:rsidP="003224A8">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Lemez leszabása, vágása lemezollóval, fémfűrésszel </w:t>
      </w:r>
    </w:p>
    <w:p w14:paraId="0D3837CB" w14:textId="2B788A4C"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Sorjázás, pontos méret kialakítása k</w:t>
      </w:r>
      <w:r>
        <w:rPr>
          <w:rFonts w:cs="Times New Roman"/>
          <w:kern w:val="1"/>
          <w:szCs w:val="24"/>
          <w:lang w:eastAsia="hi-IN" w:bidi="hi-IN"/>
        </w:rPr>
        <w:t>ézi megmunkálással, reszelővel</w:t>
      </w:r>
    </w:p>
    <w:p w14:paraId="40C118E0" w14:textId="5E61B007"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lastRenderedPageBreak/>
        <w:t>Furatok előfúrása, fúrása, süllyesztés</w:t>
      </w:r>
      <w:r>
        <w:rPr>
          <w:rFonts w:cs="Times New Roman"/>
          <w:kern w:val="1"/>
          <w:szCs w:val="24"/>
          <w:lang w:eastAsia="hi-IN" w:bidi="hi-IN"/>
        </w:rPr>
        <w:t>e kézi és állványos fúrógéppel</w:t>
      </w:r>
    </w:p>
    <w:p w14:paraId="4AE410B5" w14:textId="2BB38CCA" w:rsidR="0083135D" w:rsidRPr="00DE4DDD" w:rsidRDefault="0083135D" w:rsidP="003224A8">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Lemezalkatré</w:t>
      </w:r>
      <w:r>
        <w:rPr>
          <w:rFonts w:cs="Times New Roman"/>
          <w:kern w:val="1"/>
          <w:szCs w:val="24"/>
          <w:lang w:eastAsia="hi-IN" w:bidi="hi-IN"/>
        </w:rPr>
        <w:t>szek alakra hajlítása sablonnal</w:t>
      </w:r>
      <w:r w:rsidRPr="00DE4DDD">
        <w:rPr>
          <w:rFonts w:cs="Times New Roman"/>
          <w:kern w:val="1"/>
          <w:szCs w:val="24"/>
          <w:lang w:eastAsia="hi-IN" w:bidi="hi-IN"/>
        </w:rPr>
        <w:t xml:space="preserve"> </w:t>
      </w:r>
    </w:p>
    <w:p w14:paraId="2A61C699" w14:textId="15A43B13"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Rúdanyagok, profilok és zártszelvények darabolása, méretre vágása, sorjázása. Sarokcsiszoló használata daraboláshoz, sorjázáshoz, pontos méret,</w:t>
      </w:r>
      <w:r>
        <w:rPr>
          <w:rFonts w:cs="Times New Roman"/>
          <w:kern w:val="1"/>
          <w:szCs w:val="24"/>
          <w:lang w:eastAsia="hi-IN" w:bidi="hi-IN"/>
        </w:rPr>
        <w:t xml:space="preserve"> előírt felület kialakításához</w:t>
      </w:r>
    </w:p>
    <w:p w14:paraId="040CA311" w14:textId="0642B0B2"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Illesztési felületek kialakítása kézi és kisgépes megmunkálással, méretpont</w:t>
      </w:r>
      <w:r>
        <w:rPr>
          <w:rFonts w:cs="Times New Roman"/>
          <w:kern w:val="1"/>
          <w:szCs w:val="24"/>
          <w:lang w:eastAsia="hi-IN" w:bidi="hi-IN"/>
        </w:rPr>
        <w:t>osan, előírt felületminőséggel</w:t>
      </w:r>
    </w:p>
    <w:p w14:paraId="73D88197" w14:textId="3E6D98D4"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Csigafúró kiv</w:t>
      </w:r>
      <w:r>
        <w:rPr>
          <w:rFonts w:cs="Times New Roman"/>
          <w:kern w:val="1"/>
          <w:szCs w:val="24"/>
          <w:lang w:eastAsia="hi-IN" w:bidi="hi-IN"/>
        </w:rPr>
        <w:t>álasztása, ellenőrzése, élezése</w:t>
      </w:r>
      <w:r w:rsidRPr="00DE4DDD">
        <w:rPr>
          <w:rFonts w:cs="Times New Roman"/>
          <w:kern w:val="1"/>
          <w:szCs w:val="24"/>
          <w:lang w:eastAsia="hi-IN" w:bidi="hi-IN"/>
        </w:rPr>
        <w:t xml:space="preserve"> </w:t>
      </w:r>
    </w:p>
    <w:p w14:paraId="53F06375" w14:textId="2864F21D"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Forgácsolás</w:t>
      </w:r>
      <w:r>
        <w:rPr>
          <w:rFonts w:cs="Times New Roman"/>
          <w:kern w:val="1"/>
          <w:szCs w:val="24"/>
          <w:lang w:eastAsia="hi-IN" w:bidi="hi-IN"/>
        </w:rPr>
        <w:t>i sebesség helyes megválasztása</w:t>
      </w:r>
      <w:r w:rsidRPr="00DE4DDD">
        <w:rPr>
          <w:rFonts w:cs="Times New Roman"/>
          <w:kern w:val="1"/>
          <w:szCs w:val="24"/>
          <w:lang w:eastAsia="hi-IN" w:bidi="hi-IN"/>
        </w:rPr>
        <w:t xml:space="preserve"> </w:t>
      </w:r>
    </w:p>
    <w:p w14:paraId="48246508" w14:textId="4DEC3350"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Műanyag lemezek és profilok (vezetékcsatorna, műanyag védőcső) megmunkálása, levágás</w:t>
      </w:r>
      <w:r>
        <w:rPr>
          <w:rFonts w:cs="Times New Roman"/>
          <w:kern w:val="1"/>
          <w:szCs w:val="24"/>
          <w:lang w:eastAsia="hi-IN" w:bidi="hi-IN"/>
        </w:rPr>
        <w:t>a megfelelő szögben, sorjázása</w:t>
      </w:r>
    </w:p>
    <w:p w14:paraId="3744C277" w14:textId="477BB182" w:rsidR="0083135D" w:rsidRPr="00DE4DDD" w:rsidRDefault="0083135D" w:rsidP="003224A8">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Vezetékek kábelek les</w:t>
      </w:r>
      <w:r>
        <w:rPr>
          <w:rFonts w:cs="Times New Roman"/>
          <w:kern w:val="1"/>
          <w:szCs w:val="24"/>
          <w:lang w:eastAsia="hi-IN" w:bidi="hi-IN"/>
        </w:rPr>
        <w:t>zabása, vezetékvég csupaszítása</w:t>
      </w:r>
    </w:p>
    <w:p w14:paraId="63E531E9" w14:textId="77777777" w:rsidR="0083135D" w:rsidRDefault="0083135D" w:rsidP="003224A8">
      <w:pPr>
        <w:spacing w:after="0"/>
        <w:ind w:left="992" w:firstLine="426"/>
        <w:rPr>
          <w:rFonts w:cs="Times New Roman"/>
          <w:kern w:val="1"/>
          <w:szCs w:val="24"/>
          <w:lang w:eastAsia="hi-IN" w:bidi="hi-IN"/>
        </w:rPr>
      </w:pPr>
      <w:r w:rsidRPr="00DE4DDD">
        <w:rPr>
          <w:rFonts w:cs="Times New Roman"/>
          <w:kern w:val="1"/>
          <w:szCs w:val="24"/>
          <w:lang w:eastAsia="hi-IN" w:bidi="hi-IN"/>
        </w:rPr>
        <w:t>Érvéghüvelyezés.</w:t>
      </w:r>
    </w:p>
    <w:p w14:paraId="6AB899F3" w14:textId="77777777" w:rsidR="0083135D" w:rsidRDefault="0083135D" w:rsidP="003224A8">
      <w:pPr>
        <w:spacing w:after="0"/>
        <w:ind w:left="992" w:firstLine="426"/>
        <w:rPr>
          <w:rFonts w:cs="Times New Roman"/>
          <w:kern w:val="1"/>
          <w:szCs w:val="24"/>
          <w:lang w:eastAsia="hi-IN" w:bidi="hi-IN"/>
        </w:rPr>
      </w:pPr>
    </w:p>
    <w:p w14:paraId="08C010E2" w14:textId="35BA65C2" w:rsidR="0083135D" w:rsidRPr="00DE4DDD" w:rsidRDefault="0083135D" w:rsidP="003224A8">
      <w:pPr>
        <w:spacing w:after="0"/>
        <w:ind w:firstLine="567"/>
        <w:rPr>
          <w:rFonts w:cs="Times New Roman"/>
          <w:kern w:val="1"/>
          <w:szCs w:val="24"/>
          <w:lang w:eastAsia="hi-IN" w:bidi="hi-IN"/>
        </w:rPr>
      </w:pPr>
      <w:r>
        <w:rPr>
          <w:rFonts w:cs="Times New Roman"/>
          <w:kern w:val="1"/>
          <w:szCs w:val="24"/>
          <w:lang w:eastAsia="hi-IN" w:bidi="hi-IN"/>
        </w:rPr>
        <w:t>Mérési műveletek:</w:t>
      </w:r>
      <w:r w:rsidRPr="00DE4DDD">
        <w:rPr>
          <w:rFonts w:cs="Times New Roman"/>
          <w:b/>
          <w:szCs w:val="24"/>
        </w:rPr>
        <w:tab/>
      </w:r>
      <w:r w:rsidRPr="00DE4DDD">
        <w:rPr>
          <w:rFonts w:cs="Times New Roman"/>
          <w:b/>
          <w:szCs w:val="24"/>
        </w:rPr>
        <w:tab/>
      </w:r>
      <w:r w:rsidRPr="00DE4DDD">
        <w:rPr>
          <w:rFonts w:cs="Times New Roman"/>
          <w:b/>
          <w:szCs w:val="24"/>
        </w:rPr>
        <w:tab/>
      </w:r>
    </w:p>
    <w:p w14:paraId="4B5459EF" w14:textId="36C65C80"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Mérési műveletek fém- és műanyagalkatrészek </w:t>
      </w:r>
      <w:r>
        <w:rPr>
          <w:rFonts w:cs="Times New Roman"/>
          <w:kern w:val="1"/>
          <w:szCs w:val="24"/>
          <w:lang w:eastAsia="hi-IN" w:bidi="hi-IN"/>
        </w:rPr>
        <w:t>megmunkálása közben</w:t>
      </w:r>
      <w:r w:rsidRPr="00DE4DDD">
        <w:rPr>
          <w:rFonts w:cs="Times New Roman"/>
          <w:kern w:val="1"/>
          <w:szCs w:val="24"/>
          <w:lang w:eastAsia="hi-IN" w:bidi="hi-IN"/>
        </w:rPr>
        <w:t xml:space="preserve"> </w:t>
      </w:r>
    </w:p>
    <w:p w14:paraId="7E0B09A0" w14:textId="5AFFC32C"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Külső és belső hosszmérés, furat</w:t>
      </w:r>
      <w:r>
        <w:rPr>
          <w:rFonts w:cs="Times New Roman"/>
          <w:kern w:val="1"/>
          <w:szCs w:val="24"/>
          <w:lang w:eastAsia="hi-IN" w:bidi="hi-IN"/>
        </w:rPr>
        <w:t>mélység ellenőrzése tolómérővel</w:t>
      </w:r>
      <w:r w:rsidRPr="00DE4DDD">
        <w:rPr>
          <w:rFonts w:cs="Times New Roman"/>
          <w:kern w:val="1"/>
          <w:szCs w:val="24"/>
          <w:lang w:eastAsia="hi-IN" w:bidi="hi-IN"/>
        </w:rPr>
        <w:t xml:space="preserve"> </w:t>
      </w:r>
    </w:p>
    <w:p w14:paraId="087D3D3C" w14:textId="395F61F6" w:rsidR="0083135D" w:rsidRPr="00DE4DDD" w:rsidRDefault="0083135D" w:rsidP="003224A8">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Vízszintes és függőleges irányok ellenőrzése, kijelölése függő, vízszintező, lézeres kitűző használatával </w:t>
      </w:r>
    </w:p>
    <w:p w14:paraId="47A2CEE2" w14:textId="2D48BAA0"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Szögek mérése, mu</w:t>
      </w:r>
      <w:r>
        <w:rPr>
          <w:rFonts w:cs="Times New Roman"/>
          <w:kern w:val="1"/>
          <w:szCs w:val="24"/>
          <w:lang w:eastAsia="hi-IN" w:bidi="hi-IN"/>
        </w:rPr>
        <w:t>nkadarabra jelölése szögmérővel</w:t>
      </w:r>
      <w:r w:rsidRPr="00DE4DDD">
        <w:rPr>
          <w:rFonts w:cs="Times New Roman"/>
          <w:kern w:val="1"/>
          <w:szCs w:val="24"/>
          <w:lang w:eastAsia="hi-IN" w:bidi="hi-IN"/>
        </w:rPr>
        <w:t xml:space="preserve"> </w:t>
      </w:r>
    </w:p>
    <w:p w14:paraId="4BE794C2" w14:textId="723D1042" w:rsidR="0083135D" w:rsidRPr="00DE4DDD" w:rsidRDefault="0083135D" w:rsidP="003224A8">
      <w:pPr>
        <w:widowControl w:val="0"/>
        <w:suppressAutoHyphens/>
        <w:spacing w:after="0"/>
        <w:ind w:left="992" w:firstLine="426"/>
        <w:rPr>
          <w:rFonts w:cs="Times New Roman"/>
          <w:kern w:val="1"/>
          <w:szCs w:val="24"/>
          <w:lang w:eastAsia="hi-IN" w:bidi="hi-IN"/>
        </w:rPr>
      </w:pPr>
      <w:proofErr w:type="gramStart"/>
      <w:r w:rsidRPr="00DE4DDD">
        <w:rPr>
          <w:rFonts w:cs="Times New Roman"/>
          <w:kern w:val="1"/>
          <w:szCs w:val="24"/>
          <w:lang w:eastAsia="hi-IN" w:bidi="hi-IN"/>
        </w:rPr>
        <w:t>Sík felület</w:t>
      </w:r>
      <w:proofErr w:type="gramEnd"/>
      <w:r w:rsidRPr="00DE4DDD">
        <w:rPr>
          <w:rFonts w:cs="Times New Roman"/>
          <w:kern w:val="1"/>
          <w:szCs w:val="24"/>
          <w:lang w:eastAsia="hi-IN" w:bidi="hi-IN"/>
        </w:rPr>
        <w:t xml:space="preserve"> ellenőrzése acélvonalzóval </w:t>
      </w:r>
    </w:p>
    <w:p w14:paraId="0E42BC75" w14:textId="559EE5D0" w:rsidR="0083135D" w:rsidRPr="00DE4DDD" w:rsidRDefault="0083135D" w:rsidP="003224A8">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Feszültségkémlelő műszer használata vezetékek</w:t>
      </w:r>
      <w:r>
        <w:rPr>
          <w:rFonts w:cs="Times New Roman"/>
          <w:kern w:val="1"/>
          <w:szCs w:val="24"/>
          <w:lang w:eastAsia="hi-IN" w:bidi="hi-IN"/>
        </w:rPr>
        <w:t xml:space="preserve"> és csatlakozások ellenőrzésére</w:t>
      </w:r>
    </w:p>
    <w:p w14:paraId="31449026" w14:textId="066BDA4E" w:rsidR="0083135D" w:rsidRPr="00DE4DDD" w:rsidRDefault="0083135D" w:rsidP="003224A8">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Áram- é</w:t>
      </w:r>
      <w:r>
        <w:rPr>
          <w:rFonts w:cs="Times New Roman"/>
          <w:kern w:val="1"/>
          <w:szCs w:val="24"/>
          <w:lang w:eastAsia="hi-IN" w:bidi="hi-IN"/>
        </w:rPr>
        <w:t>s feszültségmérés multiméterrel</w:t>
      </w:r>
    </w:p>
    <w:p w14:paraId="2E5ACBC3" w14:textId="5C63C25A" w:rsidR="0083135D" w:rsidRPr="00DE4DDD" w:rsidRDefault="0083135D" w:rsidP="003224A8">
      <w:pPr>
        <w:widowControl w:val="0"/>
        <w:suppressAutoHyphens/>
        <w:spacing w:after="0"/>
        <w:ind w:left="1134" w:firstLine="284"/>
        <w:rPr>
          <w:rFonts w:cs="Times New Roman"/>
          <w:kern w:val="1"/>
          <w:szCs w:val="24"/>
          <w:lang w:eastAsia="hi-IN" w:bidi="hi-IN"/>
        </w:rPr>
      </w:pPr>
      <w:r>
        <w:rPr>
          <w:rFonts w:cs="Times New Roman"/>
          <w:kern w:val="1"/>
          <w:szCs w:val="24"/>
          <w:lang w:eastAsia="hi-IN" w:bidi="hi-IN"/>
        </w:rPr>
        <w:t>Árammérés lakatfogóval</w:t>
      </w:r>
    </w:p>
    <w:p w14:paraId="6881F84B" w14:textId="77777777" w:rsidR="0083135D" w:rsidRDefault="0083135D" w:rsidP="0083135D">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Vezetékek azonosí</w:t>
      </w:r>
      <w:r>
        <w:rPr>
          <w:rFonts w:cs="Times New Roman"/>
          <w:kern w:val="1"/>
          <w:szCs w:val="24"/>
          <w:lang w:eastAsia="hi-IN" w:bidi="hi-IN"/>
        </w:rPr>
        <w:t>tása, folytonosságuk vizsgálata</w:t>
      </w:r>
    </w:p>
    <w:p w14:paraId="161F219B" w14:textId="1EACB5A2" w:rsidR="0083135D" w:rsidRDefault="0083135D" w:rsidP="0083135D">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 xml:space="preserve">Vezeték, kötések ellenállásának </w:t>
      </w:r>
      <w:r>
        <w:rPr>
          <w:rFonts w:cs="Times New Roman"/>
          <w:kern w:val="1"/>
          <w:szCs w:val="24"/>
          <w:lang w:eastAsia="hi-IN" w:bidi="hi-IN"/>
        </w:rPr>
        <w:t>mérése</w:t>
      </w:r>
    </w:p>
    <w:p w14:paraId="435902E9" w14:textId="77777777" w:rsidR="0083135D" w:rsidRDefault="0083135D" w:rsidP="003224A8">
      <w:pPr>
        <w:widowControl w:val="0"/>
        <w:suppressAutoHyphens/>
        <w:spacing w:after="0"/>
        <w:ind w:left="850" w:firstLine="568"/>
        <w:rPr>
          <w:rFonts w:cs="Times New Roman"/>
          <w:kern w:val="1"/>
          <w:szCs w:val="24"/>
          <w:lang w:eastAsia="hi-IN" w:bidi="hi-IN"/>
        </w:rPr>
      </w:pPr>
    </w:p>
    <w:p w14:paraId="29837A7C" w14:textId="1EDDBD7F" w:rsidR="0083135D" w:rsidRPr="00DE4DDD" w:rsidRDefault="0083135D" w:rsidP="0083135D">
      <w:pPr>
        <w:widowControl w:val="0"/>
        <w:suppressAutoHyphens/>
        <w:spacing w:after="0"/>
        <w:ind w:firstLine="567"/>
        <w:rPr>
          <w:rFonts w:cs="Times New Roman"/>
          <w:szCs w:val="24"/>
        </w:rPr>
      </w:pPr>
      <w:r>
        <w:rPr>
          <w:rFonts w:cs="Times New Roman"/>
          <w:kern w:val="1"/>
          <w:szCs w:val="24"/>
          <w:lang w:eastAsia="hi-IN" w:bidi="hi-IN"/>
        </w:rPr>
        <w:t>Villamos és mechanikai kötések létesítése:</w:t>
      </w:r>
      <w:r w:rsidRPr="00DE4DDD">
        <w:rPr>
          <w:rFonts w:cs="Times New Roman"/>
          <w:szCs w:val="24"/>
        </w:rPr>
        <w:t xml:space="preserve"> </w:t>
      </w:r>
    </w:p>
    <w:p w14:paraId="33FEBAD1" w14:textId="32A4D1F6" w:rsidR="0083135D" w:rsidRPr="00DE4DDD" w:rsidRDefault="0083135D" w:rsidP="003224A8">
      <w:pPr>
        <w:widowControl w:val="0"/>
        <w:suppressAutoHyphens/>
        <w:spacing w:after="0"/>
        <w:ind w:left="567" w:firstLine="709"/>
        <w:rPr>
          <w:rFonts w:cs="Times New Roman"/>
          <w:kern w:val="1"/>
          <w:szCs w:val="24"/>
          <w:lang w:eastAsia="hi-IN" w:bidi="hi-IN"/>
        </w:rPr>
      </w:pPr>
      <w:r w:rsidRPr="00DE4DDD">
        <w:rPr>
          <w:rFonts w:cs="Times New Roman"/>
          <w:kern w:val="1"/>
          <w:szCs w:val="24"/>
          <w:lang w:eastAsia="hi-IN" w:bidi="hi-IN"/>
        </w:rPr>
        <w:t>Mechanikai kötése készíté</w:t>
      </w:r>
      <w:r>
        <w:rPr>
          <w:rFonts w:cs="Times New Roman"/>
          <w:kern w:val="1"/>
          <w:szCs w:val="24"/>
          <w:lang w:eastAsia="hi-IN" w:bidi="hi-IN"/>
        </w:rPr>
        <w:t>se különféle alkatrészek között</w:t>
      </w:r>
    </w:p>
    <w:p w14:paraId="4E51C09D" w14:textId="7BC10CCF" w:rsidR="0083135D" w:rsidRPr="00DE4DDD" w:rsidRDefault="0083135D" w:rsidP="003224A8">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Csavarok fajtái, adatai. Csavarkötések fajtái, a csavarkötés léte</w:t>
      </w:r>
      <w:r>
        <w:rPr>
          <w:rFonts w:cs="Times New Roman"/>
          <w:kern w:val="1"/>
          <w:szCs w:val="24"/>
          <w:lang w:eastAsia="hi-IN" w:bidi="hi-IN"/>
        </w:rPr>
        <w:t>sítéséhez szükséges szerszámok</w:t>
      </w:r>
    </w:p>
    <w:p w14:paraId="0584AED6" w14:textId="77777777" w:rsidR="0083135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Menet</w:t>
      </w:r>
      <w:r>
        <w:rPr>
          <w:rFonts w:cs="Times New Roman"/>
          <w:kern w:val="1"/>
          <w:szCs w:val="24"/>
          <w:lang w:eastAsia="hi-IN" w:bidi="hi-IN"/>
        </w:rPr>
        <w:t>készítés eszközei és szerszámai</w:t>
      </w:r>
    </w:p>
    <w:p w14:paraId="315714F6" w14:textId="115773E0" w:rsidR="0083135D" w:rsidRPr="00DE4DDD" w:rsidRDefault="0083135D" w:rsidP="003224A8">
      <w:pPr>
        <w:widowControl w:val="0"/>
        <w:suppressAutoHyphens/>
        <w:spacing w:after="0"/>
        <w:ind w:left="1134" w:firstLine="142"/>
        <w:rPr>
          <w:rFonts w:cs="Times New Roman"/>
          <w:kern w:val="1"/>
          <w:szCs w:val="24"/>
          <w:lang w:eastAsia="hi-IN" w:bidi="hi-IN"/>
        </w:rPr>
      </w:pPr>
      <w:r>
        <w:rPr>
          <w:rFonts w:cs="Times New Roman"/>
          <w:kern w:val="1"/>
          <w:szCs w:val="24"/>
          <w:lang w:eastAsia="hi-IN" w:bidi="hi-IN"/>
        </w:rPr>
        <w:t>A menetfúrás és a menetmetszés</w:t>
      </w:r>
      <w:r w:rsidRPr="00DE4DDD">
        <w:rPr>
          <w:rFonts w:cs="Times New Roman"/>
          <w:kern w:val="1"/>
          <w:szCs w:val="24"/>
          <w:lang w:eastAsia="hi-IN" w:bidi="hi-IN"/>
        </w:rPr>
        <w:t xml:space="preserve"> </w:t>
      </w:r>
    </w:p>
    <w:p w14:paraId="74CBF79B" w14:textId="5151DBC0" w:rsidR="0083135D" w:rsidRPr="00DE4DD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Csava</w:t>
      </w:r>
      <w:r>
        <w:rPr>
          <w:rFonts w:cs="Times New Roman"/>
          <w:kern w:val="1"/>
          <w:szCs w:val="24"/>
          <w:lang w:eastAsia="hi-IN" w:bidi="hi-IN"/>
        </w:rPr>
        <w:t>rkötés létesítése csavaranyával</w:t>
      </w:r>
      <w:r w:rsidRPr="00DE4DDD">
        <w:rPr>
          <w:rFonts w:cs="Times New Roman"/>
          <w:kern w:val="1"/>
          <w:szCs w:val="24"/>
          <w:lang w:eastAsia="hi-IN" w:bidi="hi-IN"/>
        </w:rPr>
        <w:t xml:space="preserve"> </w:t>
      </w:r>
    </w:p>
    <w:p w14:paraId="4FE6F822" w14:textId="2CF2BD7F" w:rsidR="0083135D" w:rsidRPr="00DE4DDD" w:rsidRDefault="0083135D" w:rsidP="003224A8">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Csavarbiztosítási lehetőségek alkalmazása (rugós a</w:t>
      </w:r>
      <w:r>
        <w:rPr>
          <w:rFonts w:cs="Times New Roman"/>
          <w:kern w:val="1"/>
          <w:szCs w:val="24"/>
          <w:lang w:eastAsia="hi-IN" w:bidi="hi-IN"/>
        </w:rPr>
        <w:t>látét, ellenanya, koronás anya)</w:t>
      </w:r>
      <w:r w:rsidRPr="00DE4DDD">
        <w:rPr>
          <w:rFonts w:cs="Times New Roman"/>
          <w:kern w:val="1"/>
          <w:szCs w:val="24"/>
          <w:lang w:eastAsia="hi-IN" w:bidi="hi-IN"/>
        </w:rPr>
        <w:t xml:space="preserve"> </w:t>
      </w:r>
    </w:p>
    <w:p w14:paraId="6ACA0FE2" w14:textId="27ED91F2" w:rsidR="0083135D" w:rsidRPr="00DE4DDD" w:rsidRDefault="0083135D" w:rsidP="003224A8">
      <w:pPr>
        <w:widowControl w:val="0"/>
        <w:suppressAutoHyphens/>
        <w:spacing w:after="0"/>
        <w:ind w:left="850" w:firstLine="426"/>
        <w:rPr>
          <w:rFonts w:cs="Times New Roman"/>
          <w:kern w:val="1"/>
          <w:szCs w:val="24"/>
          <w:lang w:eastAsia="hi-IN" w:bidi="hi-IN"/>
        </w:rPr>
      </w:pPr>
      <w:r>
        <w:rPr>
          <w:rFonts w:cs="Times New Roman"/>
          <w:kern w:val="1"/>
          <w:szCs w:val="24"/>
          <w:lang w:eastAsia="hi-IN" w:bidi="hi-IN"/>
        </w:rPr>
        <w:t>Ragasztási eljárások</w:t>
      </w:r>
    </w:p>
    <w:p w14:paraId="64D041A4" w14:textId="5B91B580" w:rsidR="0083135D" w:rsidRPr="00DE4DD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A forrasztás anyagai, segédanyagai és es</w:t>
      </w:r>
      <w:r>
        <w:rPr>
          <w:rFonts w:cs="Times New Roman"/>
          <w:kern w:val="1"/>
          <w:szCs w:val="24"/>
          <w:lang w:eastAsia="hi-IN" w:bidi="hi-IN"/>
        </w:rPr>
        <w:t>zközei</w:t>
      </w:r>
      <w:r w:rsidRPr="00DE4DDD">
        <w:rPr>
          <w:rFonts w:cs="Times New Roman"/>
          <w:kern w:val="1"/>
          <w:szCs w:val="24"/>
          <w:lang w:eastAsia="hi-IN" w:bidi="hi-IN"/>
        </w:rPr>
        <w:t xml:space="preserve"> </w:t>
      </w:r>
    </w:p>
    <w:p w14:paraId="24732A30" w14:textId="5D6CD4B0" w:rsidR="0083135D" w:rsidRPr="00DE4DDD" w:rsidRDefault="0083135D" w:rsidP="003224A8">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t>A forrasztás művelete</w:t>
      </w:r>
      <w:r w:rsidRPr="00DE4DDD">
        <w:rPr>
          <w:rFonts w:cs="Times New Roman"/>
          <w:kern w:val="1"/>
          <w:szCs w:val="24"/>
          <w:lang w:eastAsia="hi-IN" w:bidi="hi-IN"/>
        </w:rPr>
        <w:t xml:space="preserve"> </w:t>
      </w:r>
    </w:p>
    <w:p w14:paraId="712645B5" w14:textId="4C7F0901" w:rsidR="0083135D" w:rsidRPr="00DE4DDD" w:rsidRDefault="0083135D" w:rsidP="003224A8">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Villamos vezetéke</w:t>
      </w:r>
      <w:r>
        <w:rPr>
          <w:rFonts w:cs="Times New Roman"/>
          <w:kern w:val="1"/>
          <w:szCs w:val="24"/>
          <w:lang w:eastAsia="hi-IN" w:bidi="hi-IN"/>
        </w:rPr>
        <w:t>k és vezetékanyagok, jellemzőik</w:t>
      </w:r>
      <w:r w:rsidRPr="00DE4DDD">
        <w:rPr>
          <w:rFonts w:cs="Times New Roman"/>
          <w:kern w:val="1"/>
          <w:szCs w:val="24"/>
          <w:lang w:eastAsia="hi-IN" w:bidi="hi-IN"/>
        </w:rPr>
        <w:t xml:space="preserve"> </w:t>
      </w:r>
    </w:p>
    <w:p w14:paraId="644D1B86" w14:textId="14ADCB05" w:rsidR="0083135D" w:rsidRPr="00DE4DDD" w:rsidRDefault="0083135D" w:rsidP="003224A8">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Huzal-előkészítés, szigetelés eltávolítása</w:t>
      </w:r>
    </w:p>
    <w:p w14:paraId="7D25DDBC" w14:textId="77777777" w:rsidR="0083135D" w:rsidRPr="00DE4DDD" w:rsidRDefault="0083135D" w:rsidP="003224A8">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t>Huzalozási gyakorlatok</w:t>
      </w:r>
    </w:p>
    <w:p w14:paraId="30B87161" w14:textId="68123579" w:rsidR="0083135D" w:rsidRPr="00DE4DDD" w:rsidRDefault="0083135D" w:rsidP="003224A8">
      <w:pPr>
        <w:widowControl w:val="0"/>
        <w:suppressAutoHyphens/>
        <w:spacing w:after="0"/>
        <w:ind w:left="850" w:firstLine="426"/>
        <w:rPr>
          <w:rFonts w:cs="Times New Roman"/>
          <w:kern w:val="1"/>
          <w:szCs w:val="24"/>
          <w:lang w:eastAsia="hi-IN" w:bidi="hi-IN"/>
        </w:rPr>
      </w:pPr>
      <w:r>
        <w:rPr>
          <w:rFonts w:cs="Times New Roman"/>
          <w:kern w:val="1"/>
          <w:szCs w:val="24"/>
          <w:lang w:eastAsia="hi-IN" w:bidi="hi-IN"/>
        </w:rPr>
        <w:t>Csatlakozók kialakítása</w:t>
      </w:r>
    </w:p>
    <w:p w14:paraId="2EE26849" w14:textId="27A057A6" w:rsidR="0083135D" w:rsidRPr="00DE4DDD" w:rsidRDefault="0083135D" w:rsidP="003224A8">
      <w:pPr>
        <w:widowControl w:val="0"/>
        <w:suppressAutoHyphens/>
        <w:spacing w:after="0"/>
        <w:ind w:left="1276"/>
        <w:jc w:val="left"/>
        <w:rPr>
          <w:rFonts w:cs="Times New Roman"/>
          <w:kern w:val="2"/>
          <w:szCs w:val="24"/>
          <w:lang w:eastAsia="hi-IN" w:bidi="hi-IN"/>
        </w:rPr>
      </w:pPr>
      <w:proofErr w:type="gramStart"/>
      <w:r>
        <w:rPr>
          <w:rFonts w:cs="Times New Roman"/>
          <w:kern w:val="2"/>
          <w:szCs w:val="24"/>
          <w:lang w:eastAsia="hi-IN" w:bidi="hi-IN"/>
        </w:rPr>
        <w:t>Forrasztott  kötés</w:t>
      </w:r>
      <w:proofErr w:type="gramEnd"/>
      <w:r>
        <w:rPr>
          <w:rFonts w:cs="Times New Roman"/>
          <w:kern w:val="2"/>
          <w:szCs w:val="24"/>
          <w:lang w:eastAsia="hi-IN" w:bidi="hi-IN"/>
        </w:rPr>
        <w:t xml:space="preserve"> típusai </w:t>
      </w:r>
      <w:r>
        <w:rPr>
          <w:rFonts w:cs="Times New Roman"/>
          <w:kern w:val="2"/>
          <w:szCs w:val="24"/>
          <w:lang w:eastAsia="hi-IN" w:bidi="hi-IN"/>
        </w:rPr>
        <w:br/>
        <w:t xml:space="preserve">      Keményforrasztás </w:t>
      </w:r>
      <w:r>
        <w:rPr>
          <w:rFonts w:cs="Times New Roman"/>
          <w:kern w:val="2"/>
          <w:szCs w:val="24"/>
          <w:lang w:eastAsia="hi-IN" w:bidi="hi-IN"/>
        </w:rPr>
        <w:br/>
        <w:t xml:space="preserve">      Lágyforrasztás</w:t>
      </w:r>
      <w:r w:rsidRPr="00DE4DDD">
        <w:rPr>
          <w:rFonts w:cs="Times New Roman"/>
          <w:kern w:val="2"/>
          <w:szCs w:val="24"/>
          <w:lang w:eastAsia="hi-IN" w:bidi="hi-IN"/>
        </w:rPr>
        <w:t xml:space="preserve"> </w:t>
      </w:r>
    </w:p>
    <w:p w14:paraId="3EC78E63" w14:textId="7EE10362" w:rsidR="0083135D" w:rsidRDefault="0083135D" w:rsidP="003224A8">
      <w:pPr>
        <w:widowControl w:val="0"/>
        <w:suppressAutoHyphens/>
        <w:spacing w:after="0"/>
        <w:ind w:left="1134" w:firstLine="142"/>
        <w:jc w:val="left"/>
        <w:rPr>
          <w:rFonts w:cs="Times New Roman"/>
          <w:kern w:val="2"/>
          <w:szCs w:val="24"/>
          <w:lang w:eastAsia="hi-IN" w:bidi="hi-IN"/>
        </w:rPr>
      </w:pPr>
      <w:r>
        <w:rPr>
          <w:rFonts w:cs="Times New Roman"/>
          <w:kern w:val="2"/>
          <w:szCs w:val="24"/>
          <w:lang w:eastAsia="hi-IN" w:bidi="hi-IN"/>
        </w:rPr>
        <w:t>Forrasztási gyakorlat</w:t>
      </w:r>
    </w:p>
    <w:p w14:paraId="08AE4BF4" w14:textId="77777777" w:rsidR="0083135D" w:rsidRDefault="0083135D" w:rsidP="003224A8">
      <w:pPr>
        <w:widowControl w:val="0"/>
        <w:suppressAutoHyphens/>
        <w:spacing w:after="0"/>
        <w:ind w:left="1134" w:firstLine="142"/>
        <w:jc w:val="left"/>
        <w:rPr>
          <w:rFonts w:cs="Times New Roman"/>
          <w:kern w:val="2"/>
          <w:szCs w:val="24"/>
          <w:lang w:eastAsia="hi-IN" w:bidi="hi-IN"/>
        </w:rPr>
      </w:pPr>
    </w:p>
    <w:p w14:paraId="3D725CA7" w14:textId="4C731F10" w:rsidR="0083135D" w:rsidRPr="00DE4DDD" w:rsidRDefault="0083135D" w:rsidP="003224A8">
      <w:pPr>
        <w:widowControl w:val="0"/>
        <w:suppressAutoHyphens/>
        <w:spacing w:after="0"/>
        <w:ind w:firstLine="567"/>
        <w:jc w:val="left"/>
        <w:rPr>
          <w:rFonts w:cs="Times New Roman"/>
          <w:kern w:val="2"/>
          <w:szCs w:val="24"/>
          <w:lang w:eastAsia="hi-IN" w:bidi="hi-IN"/>
        </w:rPr>
      </w:pPr>
      <w:r>
        <w:rPr>
          <w:rFonts w:cs="Times New Roman"/>
          <w:kern w:val="2"/>
          <w:szCs w:val="24"/>
          <w:lang w:eastAsia="hi-IN" w:bidi="hi-IN"/>
        </w:rPr>
        <w:t>Egyenáramú mérések:</w:t>
      </w:r>
    </w:p>
    <w:p w14:paraId="67593940" w14:textId="1CE6DD59" w:rsidR="0083135D" w:rsidRPr="00DE4DDD" w:rsidRDefault="0083135D" w:rsidP="003224A8">
      <w:pPr>
        <w:widowControl w:val="0"/>
        <w:suppressAutoHyphens/>
        <w:spacing w:after="0"/>
        <w:ind w:left="1134" w:firstLine="284"/>
        <w:jc w:val="left"/>
        <w:rPr>
          <w:rFonts w:cs="Times New Roman"/>
          <w:szCs w:val="24"/>
        </w:rPr>
      </w:pPr>
      <w:proofErr w:type="spellStart"/>
      <w:r>
        <w:rPr>
          <w:rFonts w:cs="Times New Roman"/>
          <w:szCs w:val="24"/>
        </w:rPr>
        <w:t>Deprez-műszerek</w:t>
      </w:r>
      <w:proofErr w:type="spellEnd"/>
      <w:r>
        <w:rPr>
          <w:rFonts w:cs="Times New Roman"/>
          <w:szCs w:val="24"/>
        </w:rPr>
        <w:t xml:space="preserve"> alkalmazása</w:t>
      </w:r>
      <w:r w:rsidRPr="00DE4DDD">
        <w:rPr>
          <w:rFonts w:cs="Times New Roman"/>
          <w:szCs w:val="24"/>
        </w:rPr>
        <w:t xml:space="preserve"> </w:t>
      </w:r>
    </w:p>
    <w:p w14:paraId="64F62A22" w14:textId="3F3DDCAF" w:rsidR="0083135D" w:rsidRPr="00DE4DDD" w:rsidRDefault="0083135D" w:rsidP="003224A8">
      <w:pPr>
        <w:spacing w:after="0"/>
        <w:ind w:left="1276" w:firstLine="142"/>
        <w:rPr>
          <w:rFonts w:cs="Times New Roman"/>
          <w:szCs w:val="24"/>
        </w:rPr>
      </w:pPr>
      <w:r w:rsidRPr="00DE4DDD">
        <w:rPr>
          <w:rFonts w:cs="Times New Roman"/>
          <w:szCs w:val="24"/>
        </w:rPr>
        <w:t>Elektr</w:t>
      </w:r>
      <w:r>
        <w:rPr>
          <w:rFonts w:cs="Times New Roman"/>
          <w:szCs w:val="24"/>
        </w:rPr>
        <w:t>odinamikus műszerek alkalmazása</w:t>
      </w:r>
      <w:r w:rsidRPr="00DE4DDD">
        <w:rPr>
          <w:rFonts w:cs="Times New Roman"/>
          <w:szCs w:val="24"/>
        </w:rPr>
        <w:t xml:space="preserve"> </w:t>
      </w:r>
    </w:p>
    <w:p w14:paraId="52BB4B0B" w14:textId="34167FDA" w:rsidR="0083135D" w:rsidRPr="00DE4DDD" w:rsidRDefault="0083135D" w:rsidP="003224A8">
      <w:pPr>
        <w:spacing w:after="0"/>
        <w:ind w:left="1134" w:firstLine="284"/>
        <w:rPr>
          <w:rFonts w:cs="Times New Roman"/>
          <w:szCs w:val="24"/>
        </w:rPr>
      </w:pPr>
      <w:r>
        <w:rPr>
          <w:rFonts w:cs="Times New Roman"/>
          <w:szCs w:val="24"/>
        </w:rPr>
        <w:lastRenderedPageBreak/>
        <w:t>Lágyvasas műszerek alkalmazása</w:t>
      </w:r>
    </w:p>
    <w:p w14:paraId="763AC606" w14:textId="2370F5FE" w:rsidR="0083135D" w:rsidRPr="00DE4DDD" w:rsidRDefault="0083135D" w:rsidP="003224A8">
      <w:pPr>
        <w:spacing w:after="0"/>
        <w:ind w:left="1134" w:firstLine="284"/>
        <w:rPr>
          <w:rFonts w:cs="Times New Roman"/>
          <w:szCs w:val="24"/>
        </w:rPr>
      </w:pPr>
      <w:r>
        <w:rPr>
          <w:rFonts w:cs="Times New Roman"/>
          <w:szCs w:val="24"/>
        </w:rPr>
        <w:t>Digitális multiméterek</w:t>
      </w:r>
    </w:p>
    <w:p w14:paraId="47CBDD00" w14:textId="026D6119" w:rsidR="0083135D" w:rsidRPr="00DE4DDD" w:rsidRDefault="0083135D" w:rsidP="003224A8">
      <w:pPr>
        <w:spacing w:after="0"/>
        <w:ind w:left="992" w:firstLine="426"/>
        <w:rPr>
          <w:rFonts w:cs="Times New Roman"/>
          <w:szCs w:val="24"/>
        </w:rPr>
      </w:pPr>
      <w:r w:rsidRPr="00DE4DDD">
        <w:rPr>
          <w:rFonts w:cs="Times New Roman"/>
          <w:szCs w:val="24"/>
        </w:rPr>
        <w:t>Egyenáram és egyenfeszültség mér</w:t>
      </w:r>
      <w:r>
        <w:rPr>
          <w:rFonts w:cs="Times New Roman"/>
          <w:szCs w:val="24"/>
        </w:rPr>
        <w:t>ése elektromechanikus műszerrel</w:t>
      </w:r>
      <w:r w:rsidRPr="00DE4DDD">
        <w:rPr>
          <w:rFonts w:cs="Times New Roman"/>
          <w:szCs w:val="24"/>
        </w:rPr>
        <w:t xml:space="preserve"> </w:t>
      </w:r>
    </w:p>
    <w:p w14:paraId="72EA168C" w14:textId="39179711" w:rsidR="0083135D" w:rsidRPr="00DE4DDD" w:rsidRDefault="0083135D" w:rsidP="003224A8">
      <w:pPr>
        <w:spacing w:after="0"/>
        <w:ind w:left="850" w:firstLine="568"/>
        <w:rPr>
          <w:rFonts w:cs="Times New Roman"/>
          <w:szCs w:val="24"/>
        </w:rPr>
      </w:pPr>
      <w:r w:rsidRPr="00DE4DDD">
        <w:rPr>
          <w:rFonts w:cs="Times New Roman"/>
          <w:szCs w:val="24"/>
        </w:rPr>
        <w:t>Egyenfeszültség mérése analóg elektr</w:t>
      </w:r>
      <w:r>
        <w:rPr>
          <w:rFonts w:cs="Times New Roman"/>
          <w:szCs w:val="24"/>
        </w:rPr>
        <w:t>onikus és digitális műszerekkel</w:t>
      </w:r>
      <w:r w:rsidRPr="00DE4DDD">
        <w:rPr>
          <w:rFonts w:cs="Times New Roman"/>
          <w:szCs w:val="24"/>
        </w:rPr>
        <w:t xml:space="preserve"> </w:t>
      </w:r>
    </w:p>
    <w:p w14:paraId="196FF8FD" w14:textId="51B0805E" w:rsidR="0083135D" w:rsidRPr="00DE4DDD" w:rsidRDefault="0083135D" w:rsidP="003224A8">
      <w:pPr>
        <w:spacing w:after="0"/>
        <w:ind w:left="1276" w:firstLine="142"/>
        <w:rPr>
          <w:rFonts w:cs="Times New Roman"/>
          <w:szCs w:val="24"/>
        </w:rPr>
      </w:pPr>
      <w:r w:rsidRPr="00DE4DDD">
        <w:rPr>
          <w:rFonts w:cs="Times New Roman"/>
          <w:szCs w:val="24"/>
        </w:rPr>
        <w:t>Egyenáram mérése analóg elektr</w:t>
      </w:r>
      <w:r>
        <w:rPr>
          <w:rFonts w:cs="Times New Roman"/>
          <w:szCs w:val="24"/>
        </w:rPr>
        <w:t>onikus és digitális műszerekkel</w:t>
      </w:r>
      <w:r w:rsidRPr="00DE4DDD">
        <w:rPr>
          <w:rFonts w:cs="Times New Roman"/>
          <w:szCs w:val="24"/>
        </w:rPr>
        <w:t xml:space="preserve"> </w:t>
      </w:r>
    </w:p>
    <w:p w14:paraId="77AFCCC3" w14:textId="77777777" w:rsidR="0083135D" w:rsidRPr="00DE4DDD" w:rsidRDefault="0083135D" w:rsidP="003224A8">
      <w:pPr>
        <w:spacing w:after="0"/>
        <w:ind w:left="1134" w:firstLine="284"/>
        <w:rPr>
          <w:rFonts w:cs="Times New Roman"/>
          <w:kern w:val="2"/>
          <w:szCs w:val="24"/>
          <w:lang w:eastAsia="hi-IN" w:bidi="hi-IN"/>
        </w:rPr>
      </w:pPr>
      <w:r w:rsidRPr="00DE4DDD">
        <w:rPr>
          <w:rFonts w:cs="Times New Roman"/>
          <w:kern w:val="2"/>
          <w:szCs w:val="24"/>
          <w:lang w:eastAsia="hi-IN" w:bidi="hi-IN"/>
        </w:rPr>
        <w:t>Ellenállásmérés</w:t>
      </w:r>
    </w:p>
    <w:p w14:paraId="2E4F404A" w14:textId="77777777" w:rsidR="0083135D" w:rsidRDefault="0083135D" w:rsidP="003224A8">
      <w:pPr>
        <w:spacing w:after="0"/>
      </w:pPr>
    </w:p>
    <w:p w14:paraId="1BF19D8A" w14:textId="0A6164E7" w:rsidR="0083135D" w:rsidRDefault="0083135D" w:rsidP="003224A8">
      <w:pPr>
        <w:widowControl w:val="0"/>
        <w:suppressAutoHyphens/>
        <w:spacing w:after="0"/>
        <w:ind w:left="567"/>
        <w:rPr>
          <w:rFonts w:cs="Times New Roman"/>
          <w:kern w:val="2"/>
          <w:szCs w:val="24"/>
          <w:lang w:eastAsia="hi-IN" w:bidi="hi-IN"/>
        </w:rPr>
      </w:pPr>
      <w:r>
        <w:rPr>
          <w:rFonts w:cs="Times New Roman"/>
          <w:kern w:val="2"/>
          <w:szCs w:val="24"/>
          <w:lang w:eastAsia="hi-IN" w:bidi="hi-IN"/>
        </w:rPr>
        <w:t>Váltakozóáramú mérések:</w:t>
      </w:r>
    </w:p>
    <w:p w14:paraId="1F35886F" w14:textId="417E141B" w:rsidR="0083135D" w:rsidRPr="00DE4DDD" w:rsidRDefault="0083135D" w:rsidP="003224A8">
      <w:pPr>
        <w:widowControl w:val="0"/>
        <w:suppressAutoHyphens/>
        <w:spacing w:after="0"/>
        <w:ind w:left="1418"/>
        <w:rPr>
          <w:rFonts w:cs="Times New Roman"/>
          <w:kern w:val="2"/>
          <w:szCs w:val="24"/>
          <w:lang w:eastAsia="hi-IN" w:bidi="hi-IN"/>
        </w:rPr>
      </w:pPr>
      <w:r>
        <w:rPr>
          <w:rFonts w:cs="Times New Roman"/>
          <w:kern w:val="2"/>
          <w:szCs w:val="24"/>
          <w:lang w:eastAsia="hi-IN" w:bidi="hi-IN"/>
        </w:rPr>
        <w:t>Induktivitás mérése</w:t>
      </w:r>
      <w:r w:rsidRPr="00DE4DDD">
        <w:rPr>
          <w:rFonts w:cs="Times New Roman"/>
          <w:kern w:val="2"/>
          <w:szCs w:val="24"/>
          <w:lang w:eastAsia="hi-IN" w:bidi="hi-IN"/>
        </w:rPr>
        <w:t xml:space="preserve"> </w:t>
      </w:r>
    </w:p>
    <w:p w14:paraId="63BFC0DF" w14:textId="4B525890" w:rsidR="0083135D" w:rsidRPr="00DE4DDD" w:rsidRDefault="0083135D" w:rsidP="003224A8">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K</w:t>
      </w:r>
      <w:r>
        <w:rPr>
          <w:rFonts w:cs="Times New Roman"/>
          <w:kern w:val="2"/>
          <w:szCs w:val="24"/>
          <w:lang w:eastAsia="hi-IN" w:bidi="hi-IN"/>
        </w:rPr>
        <w:t>ondenzátor kapacitásának mérése</w:t>
      </w:r>
      <w:r w:rsidRPr="00DE4DDD">
        <w:rPr>
          <w:rFonts w:cs="Times New Roman"/>
          <w:kern w:val="2"/>
          <w:szCs w:val="24"/>
          <w:lang w:eastAsia="hi-IN" w:bidi="hi-IN"/>
        </w:rPr>
        <w:t xml:space="preserve"> </w:t>
      </w:r>
    </w:p>
    <w:p w14:paraId="4E570DD7" w14:textId="50AF1AD8" w:rsidR="0083135D" w:rsidRPr="00DE4DDD" w:rsidRDefault="0083135D"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Induktivitások soros és párhu</w:t>
      </w:r>
      <w:r>
        <w:rPr>
          <w:rFonts w:cs="Times New Roman"/>
          <w:kern w:val="2"/>
          <w:szCs w:val="24"/>
          <w:lang w:eastAsia="hi-IN" w:bidi="hi-IN"/>
        </w:rPr>
        <w:t>zamos kapcsolásának vizsgálata</w:t>
      </w:r>
    </w:p>
    <w:p w14:paraId="7CBAE158" w14:textId="16CABE8D" w:rsidR="0083135D" w:rsidRPr="00DE4DDD" w:rsidRDefault="0083135D"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Kondenzátorok soros és párhu</w:t>
      </w:r>
      <w:r>
        <w:rPr>
          <w:rFonts w:cs="Times New Roman"/>
          <w:kern w:val="2"/>
          <w:szCs w:val="24"/>
          <w:lang w:eastAsia="hi-IN" w:bidi="hi-IN"/>
        </w:rPr>
        <w:t>zamos kapcsolásának vizsgálata</w:t>
      </w:r>
    </w:p>
    <w:p w14:paraId="2863F0EB" w14:textId="349FD7C1" w:rsidR="0083135D" w:rsidRPr="00DE4DDD" w:rsidRDefault="0083135D" w:rsidP="003224A8">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w:t>
      </w:r>
      <w:r>
        <w:rPr>
          <w:rFonts w:cs="Times New Roman"/>
          <w:kern w:val="2"/>
          <w:szCs w:val="24"/>
          <w:lang w:eastAsia="hi-IN" w:bidi="hi-IN"/>
        </w:rPr>
        <w:t>soros kapcsolásának vizsgálata</w:t>
      </w:r>
    </w:p>
    <w:p w14:paraId="1D1E3C44" w14:textId="7AF89BA8" w:rsidR="0083135D" w:rsidRPr="00DE4DDD" w:rsidRDefault="0083135D" w:rsidP="003224A8">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Ellenállás és induktivitás</w:t>
      </w:r>
      <w:r>
        <w:rPr>
          <w:rFonts w:cs="Times New Roman"/>
          <w:kern w:val="2"/>
          <w:szCs w:val="24"/>
          <w:lang w:eastAsia="hi-IN" w:bidi="hi-IN"/>
        </w:rPr>
        <w:t xml:space="preserve"> soros kapcsolásának vizsgálata</w:t>
      </w:r>
      <w:r w:rsidRPr="00DE4DDD">
        <w:rPr>
          <w:rFonts w:cs="Times New Roman"/>
          <w:kern w:val="2"/>
          <w:szCs w:val="24"/>
          <w:lang w:eastAsia="hi-IN" w:bidi="hi-IN"/>
        </w:rPr>
        <w:t xml:space="preserve"> </w:t>
      </w:r>
    </w:p>
    <w:p w14:paraId="2BFACED3" w14:textId="4ECDC109" w:rsidR="0083135D" w:rsidRPr="00DE4DDD" w:rsidRDefault="0083135D"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Ellenállás és kondenzátor párh</w:t>
      </w:r>
      <w:r>
        <w:rPr>
          <w:rFonts w:cs="Times New Roman"/>
          <w:kern w:val="2"/>
          <w:szCs w:val="24"/>
          <w:lang w:eastAsia="hi-IN" w:bidi="hi-IN"/>
        </w:rPr>
        <w:t>uzamos kapcsolásának vizsgálata</w:t>
      </w:r>
      <w:r w:rsidRPr="00DE4DDD">
        <w:rPr>
          <w:rFonts w:cs="Times New Roman"/>
          <w:kern w:val="2"/>
          <w:szCs w:val="24"/>
          <w:lang w:eastAsia="hi-IN" w:bidi="hi-IN"/>
        </w:rPr>
        <w:t xml:space="preserve"> </w:t>
      </w:r>
    </w:p>
    <w:p w14:paraId="4FDD517D" w14:textId="02E1E7A2" w:rsidR="0083135D" w:rsidRPr="00DE4DDD" w:rsidRDefault="0083135D" w:rsidP="003224A8">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Ellenállás és induktivitás párhu</w:t>
      </w:r>
      <w:r>
        <w:rPr>
          <w:rFonts w:cs="Times New Roman"/>
          <w:kern w:val="2"/>
          <w:szCs w:val="24"/>
          <w:lang w:eastAsia="hi-IN" w:bidi="hi-IN"/>
        </w:rPr>
        <w:t>zamos kapcsolásának vizsgálata</w:t>
      </w:r>
    </w:p>
    <w:p w14:paraId="788C0445" w14:textId="030878A3" w:rsidR="0083135D" w:rsidRPr="00DE4DDD" w:rsidRDefault="0083135D" w:rsidP="003224A8">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Egyfázisú vált</w:t>
      </w:r>
      <w:r>
        <w:rPr>
          <w:rFonts w:cs="Times New Roman"/>
          <w:kern w:val="2"/>
          <w:szCs w:val="24"/>
          <w:lang w:eastAsia="hi-IN" w:bidi="hi-IN"/>
        </w:rPr>
        <w:t>akozó áramú teljesítmény mérése</w:t>
      </w:r>
      <w:r w:rsidRPr="00DE4DDD">
        <w:rPr>
          <w:rFonts w:cs="Times New Roman"/>
          <w:kern w:val="2"/>
          <w:szCs w:val="24"/>
          <w:lang w:eastAsia="hi-IN" w:bidi="hi-IN"/>
        </w:rPr>
        <w:t xml:space="preserve"> </w:t>
      </w:r>
    </w:p>
    <w:p w14:paraId="2E8CBF6E" w14:textId="22583EDB" w:rsidR="0083135D" w:rsidRPr="00DE4DDD" w:rsidRDefault="0083135D" w:rsidP="003224A8">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Os</w:t>
      </w:r>
      <w:r>
        <w:rPr>
          <w:rFonts w:cs="Times New Roman"/>
          <w:kern w:val="2"/>
          <w:szCs w:val="24"/>
          <w:lang w:eastAsia="hi-IN" w:bidi="hi-IN"/>
        </w:rPr>
        <w:t>zcilloszkóp kezelési gyakorlat</w:t>
      </w:r>
    </w:p>
    <w:p w14:paraId="6898BC3F" w14:textId="42ABEEEC" w:rsidR="0083135D" w:rsidRPr="00DE4DDD" w:rsidRDefault="0083135D" w:rsidP="003224A8">
      <w:pPr>
        <w:spacing w:after="0"/>
        <w:ind w:left="709" w:firstLine="709"/>
        <w:jc w:val="left"/>
        <w:rPr>
          <w:rFonts w:cs="Times New Roman"/>
          <w:szCs w:val="24"/>
        </w:rPr>
      </w:pPr>
      <w:r>
        <w:rPr>
          <w:rFonts w:cs="Times New Roman"/>
          <w:szCs w:val="24"/>
        </w:rPr>
        <w:t>Félvezető diódák vizsgálata</w:t>
      </w:r>
    </w:p>
    <w:p w14:paraId="467A9C32" w14:textId="088A18E1" w:rsidR="0083135D" w:rsidRPr="00DE4DDD" w:rsidRDefault="0083135D" w:rsidP="003224A8">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Speciális f</w:t>
      </w:r>
      <w:r>
        <w:rPr>
          <w:rFonts w:cs="Times New Roman"/>
          <w:szCs w:val="24"/>
        </w:rPr>
        <w:t>élvezetők és alkalmazásaik</w:t>
      </w:r>
      <w:r w:rsidRPr="00DE4DDD">
        <w:rPr>
          <w:rFonts w:cs="Times New Roman"/>
          <w:szCs w:val="24"/>
        </w:rPr>
        <w:t xml:space="preserve"> </w:t>
      </w:r>
    </w:p>
    <w:p w14:paraId="68C705CD" w14:textId="1BF5739A"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Pr>
          <w:rFonts w:cs="Times New Roman"/>
          <w:szCs w:val="24"/>
        </w:rPr>
        <w:t>Zener-diódás</w:t>
      </w:r>
      <w:proofErr w:type="spellEnd"/>
      <w:r>
        <w:rPr>
          <w:rFonts w:cs="Times New Roman"/>
          <w:szCs w:val="24"/>
        </w:rPr>
        <w:t xml:space="preserve"> elemi stabilizátor</w:t>
      </w:r>
      <w:r w:rsidRPr="00DE4DDD">
        <w:rPr>
          <w:rFonts w:cs="Times New Roman"/>
          <w:szCs w:val="24"/>
        </w:rPr>
        <w:t xml:space="preserve"> </w:t>
      </w:r>
    </w:p>
    <w:p w14:paraId="363668EF" w14:textId="74183DF5"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Egy</w:t>
      </w:r>
      <w:r>
        <w:rPr>
          <w:rFonts w:cs="Times New Roman"/>
          <w:szCs w:val="24"/>
        </w:rPr>
        <w:t>szerű egyenirányítók vizsgálata</w:t>
      </w:r>
      <w:r w:rsidRPr="00DE4DDD">
        <w:rPr>
          <w:rFonts w:cs="Times New Roman"/>
          <w:szCs w:val="24"/>
        </w:rPr>
        <w:t xml:space="preserve"> </w:t>
      </w:r>
    </w:p>
    <w:p w14:paraId="60645C09" w14:textId="0162D2BB"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Eg</w:t>
      </w:r>
      <w:r>
        <w:rPr>
          <w:rFonts w:cs="Times New Roman"/>
          <w:szCs w:val="24"/>
        </w:rPr>
        <w:t>yutas egyenirányító vizsgálata</w:t>
      </w:r>
    </w:p>
    <w:p w14:paraId="052B9C7D" w14:textId="6A8DEF87"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Graetz-</w:t>
      </w:r>
      <w:r>
        <w:rPr>
          <w:rFonts w:cs="Times New Roman"/>
          <w:szCs w:val="24"/>
        </w:rPr>
        <w:t>hidas</w:t>
      </w:r>
      <w:proofErr w:type="spellEnd"/>
      <w:r>
        <w:rPr>
          <w:rFonts w:cs="Times New Roman"/>
          <w:szCs w:val="24"/>
        </w:rPr>
        <w:t xml:space="preserve"> egyenirányító vizsgálata</w:t>
      </w:r>
    </w:p>
    <w:p w14:paraId="751F2B5E" w14:textId="039E29B3" w:rsidR="0083135D" w:rsidRPr="00DE4DDD" w:rsidRDefault="0083135D" w:rsidP="003224A8">
      <w:pPr>
        <w:spacing w:after="0"/>
        <w:ind w:left="567"/>
        <w:rPr>
          <w:rFonts w:cs="Times New Roman"/>
          <w:szCs w:val="24"/>
        </w:rPr>
      </w:pPr>
      <w:r>
        <w:rPr>
          <w:rFonts w:cs="Times New Roman"/>
          <w:szCs w:val="24"/>
        </w:rPr>
        <w:tab/>
      </w:r>
      <w:r w:rsidRPr="00DE4DDD">
        <w:rPr>
          <w:rFonts w:cs="Times New Roman"/>
          <w:szCs w:val="24"/>
        </w:rPr>
        <w:tab/>
        <w:t xml:space="preserve">Tirisztor és </w:t>
      </w:r>
      <w:proofErr w:type="spellStart"/>
      <w:r w:rsidRPr="00DE4DDD">
        <w:rPr>
          <w:rFonts w:cs="Times New Roman"/>
          <w:szCs w:val="24"/>
        </w:rPr>
        <w:t>tr</w:t>
      </w:r>
      <w:r>
        <w:rPr>
          <w:rFonts w:cs="Times New Roman"/>
          <w:szCs w:val="24"/>
        </w:rPr>
        <w:t>iak</w:t>
      </w:r>
      <w:proofErr w:type="spellEnd"/>
      <w:r>
        <w:rPr>
          <w:rFonts w:cs="Times New Roman"/>
          <w:szCs w:val="24"/>
        </w:rPr>
        <w:t xml:space="preserve"> jellemzőinek meghatározása</w:t>
      </w:r>
    </w:p>
    <w:p w14:paraId="47CFABAF" w14:textId="1349A742"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Tirisztor jellemz</w:t>
      </w:r>
      <w:r>
        <w:rPr>
          <w:rFonts w:cs="Times New Roman"/>
          <w:szCs w:val="24"/>
        </w:rPr>
        <w:t>őinek mérése</w:t>
      </w:r>
    </w:p>
    <w:p w14:paraId="04FA4034" w14:textId="22A33A0E" w:rsidR="0083135D" w:rsidRPr="00DE4DDD" w:rsidRDefault="0083135D" w:rsidP="003224A8">
      <w:pPr>
        <w:spacing w:after="0"/>
        <w:ind w:left="567"/>
        <w:rPr>
          <w:rFonts w:cs="Times New Roman"/>
          <w:szCs w:val="24"/>
        </w:rPr>
      </w:pPr>
      <w:r>
        <w:rPr>
          <w:rFonts w:cs="Times New Roman"/>
          <w:szCs w:val="24"/>
        </w:rPr>
        <w:tab/>
      </w:r>
      <w:r w:rsidRPr="00DE4DDD">
        <w:rPr>
          <w:rFonts w:cs="Times New Roman"/>
          <w:szCs w:val="24"/>
        </w:rPr>
        <w:tab/>
      </w:r>
      <w:r w:rsidRPr="00DE4DDD">
        <w:rPr>
          <w:rFonts w:cs="Times New Roman"/>
          <w:szCs w:val="24"/>
        </w:rPr>
        <w:tab/>
      </w:r>
      <w:proofErr w:type="spellStart"/>
      <w:r w:rsidRPr="00DE4DDD">
        <w:rPr>
          <w:rFonts w:cs="Times New Roman"/>
          <w:szCs w:val="24"/>
        </w:rPr>
        <w:t>Triak</w:t>
      </w:r>
      <w:proofErr w:type="spellEnd"/>
      <w:r w:rsidRPr="00DE4DDD">
        <w:rPr>
          <w:rFonts w:cs="Times New Roman"/>
          <w:szCs w:val="24"/>
        </w:rPr>
        <w:t xml:space="preserve"> jellemzőinek mérése </w:t>
      </w:r>
    </w:p>
    <w:p w14:paraId="0F7DC663" w14:textId="5B92079B" w:rsidR="0083135D" w:rsidRPr="00DE4DDD" w:rsidRDefault="0083135D" w:rsidP="003224A8">
      <w:pPr>
        <w:spacing w:after="0"/>
        <w:ind w:left="567"/>
        <w:rPr>
          <w:rFonts w:cs="Times New Roman"/>
          <w:szCs w:val="24"/>
        </w:rPr>
      </w:pPr>
      <w:r>
        <w:rPr>
          <w:rFonts w:cs="Times New Roman"/>
          <w:szCs w:val="24"/>
        </w:rPr>
        <w:tab/>
      </w:r>
      <w:r w:rsidRPr="00DE4DDD">
        <w:rPr>
          <w:rFonts w:cs="Times New Roman"/>
          <w:szCs w:val="24"/>
        </w:rPr>
        <w:tab/>
        <w:t>Teljesít</w:t>
      </w:r>
      <w:r>
        <w:rPr>
          <w:rFonts w:cs="Times New Roman"/>
          <w:szCs w:val="24"/>
        </w:rPr>
        <w:t>ményszabályozó áramkörök mérése</w:t>
      </w:r>
      <w:r w:rsidRPr="00DE4DDD">
        <w:rPr>
          <w:rFonts w:cs="Times New Roman"/>
          <w:szCs w:val="24"/>
        </w:rPr>
        <w:t xml:space="preserve"> </w:t>
      </w:r>
    </w:p>
    <w:p w14:paraId="67307FFB" w14:textId="4E2C871C"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Tirisztoros tel</w:t>
      </w:r>
      <w:r>
        <w:rPr>
          <w:rFonts w:cs="Times New Roman"/>
          <w:szCs w:val="24"/>
        </w:rPr>
        <w:t>jesítményszabályozó vizsgálata</w:t>
      </w:r>
    </w:p>
    <w:p w14:paraId="4AAAACFB" w14:textId="779BE2F7" w:rsidR="0083135D" w:rsidRPr="00DE4DDD" w:rsidRDefault="0083135D" w:rsidP="003224A8">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Triakos</w:t>
      </w:r>
      <w:proofErr w:type="spellEnd"/>
      <w:r w:rsidRPr="00DE4DDD">
        <w:rPr>
          <w:rFonts w:cs="Times New Roman"/>
          <w:szCs w:val="24"/>
        </w:rPr>
        <w:t xml:space="preserve"> tel</w:t>
      </w:r>
      <w:r>
        <w:rPr>
          <w:rFonts w:cs="Times New Roman"/>
          <w:szCs w:val="24"/>
        </w:rPr>
        <w:t>jesítményszabályozó vizsgálata</w:t>
      </w:r>
    </w:p>
    <w:p w14:paraId="10BAE923" w14:textId="39A7FC27" w:rsidR="0083135D" w:rsidRPr="00DE4DDD" w:rsidRDefault="0083135D" w:rsidP="003224A8">
      <w:pPr>
        <w:spacing w:after="0"/>
        <w:ind w:left="1276" w:firstLine="142"/>
        <w:jc w:val="left"/>
        <w:rPr>
          <w:rFonts w:cs="Times New Roman"/>
          <w:szCs w:val="24"/>
        </w:rPr>
      </w:pPr>
      <w:r w:rsidRPr="00DE4DDD">
        <w:rPr>
          <w:rFonts w:cs="Times New Roman"/>
          <w:szCs w:val="24"/>
        </w:rPr>
        <w:t>Nyomtatott á</w:t>
      </w:r>
      <w:r>
        <w:rPr>
          <w:rFonts w:cs="Times New Roman"/>
          <w:szCs w:val="24"/>
        </w:rPr>
        <w:t>ramkörök gyártása, előkészítése</w:t>
      </w:r>
      <w:r w:rsidRPr="00DE4DDD">
        <w:rPr>
          <w:rFonts w:cs="Times New Roman"/>
          <w:szCs w:val="24"/>
        </w:rPr>
        <w:t xml:space="preserve"> </w:t>
      </w:r>
    </w:p>
    <w:p w14:paraId="6D8E8FEC" w14:textId="4DE7BDB3" w:rsidR="0083135D" w:rsidRPr="00DE4DDD" w:rsidRDefault="0083135D" w:rsidP="003224A8">
      <w:pPr>
        <w:spacing w:after="0"/>
        <w:ind w:left="1418"/>
        <w:jc w:val="left"/>
        <w:rPr>
          <w:rFonts w:cs="Times New Roman"/>
          <w:szCs w:val="24"/>
        </w:rPr>
      </w:pPr>
      <w:r>
        <w:rPr>
          <w:rFonts w:cs="Times New Roman"/>
          <w:szCs w:val="24"/>
        </w:rPr>
        <w:t>Eszközök, segédanyagok</w:t>
      </w:r>
      <w:r w:rsidRPr="00DE4DDD">
        <w:rPr>
          <w:rFonts w:cs="Times New Roman"/>
          <w:szCs w:val="24"/>
        </w:rPr>
        <w:br/>
        <w:t>Nyomtatott áramkörök készítése és beülte</w:t>
      </w:r>
      <w:r>
        <w:rPr>
          <w:rFonts w:cs="Times New Roman"/>
          <w:szCs w:val="24"/>
        </w:rPr>
        <w:t>tése</w:t>
      </w:r>
      <w:r>
        <w:rPr>
          <w:rFonts w:cs="Times New Roman"/>
          <w:szCs w:val="24"/>
        </w:rPr>
        <w:br/>
        <w:t>Alkatrészválasztás szempontjai</w:t>
      </w:r>
      <w:r w:rsidRPr="00DE4DDD">
        <w:rPr>
          <w:rFonts w:cs="Times New Roman"/>
          <w:szCs w:val="24"/>
        </w:rPr>
        <w:t xml:space="preserve"> </w:t>
      </w:r>
    </w:p>
    <w:p w14:paraId="11343105" w14:textId="07E0778D" w:rsidR="0083135D" w:rsidRPr="00DE4DDD" w:rsidRDefault="0083135D" w:rsidP="003224A8">
      <w:pPr>
        <w:widowControl w:val="0"/>
        <w:suppressAutoHyphens/>
        <w:spacing w:after="0"/>
        <w:ind w:left="1418"/>
        <w:jc w:val="left"/>
        <w:rPr>
          <w:rFonts w:cs="Times New Roman"/>
          <w:color w:val="000000"/>
          <w:szCs w:val="24"/>
        </w:rPr>
      </w:pPr>
      <w:r w:rsidRPr="00DE4DDD">
        <w:rPr>
          <w:rFonts w:cs="Times New Roman"/>
          <w:color w:val="000000"/>
          <w:szCs w:val="24"/>
        </w:rPr>
        <w:t>Készre szerelt nyomtatott ár</w:t>
      </w:r>
      <w:r>
        <w:rPr>
          <w:rFonts w:cs="Times New Roman"/>
          <w:color w:val="000000"/>
          <w:szCs w:val="24"/>
        </w:rPr>
        <w:t>amkör ellenőrzése (vizuálisan)</w:t>
      </w:r>
      <w:r w:rsidRPr="00DE4DDD">
        <w:rPr>
          <w:rFonts w:cs="Times New Roman"/>
          <w:color w:val="000000"/>
          <w:szCs w:val="24"/>
        </w:rPr>
        <w:br/>
        <w:t>Készre szerelt nyomtatott áramkör feszültség alá helyezése</w:t>
      </w:r>
      <w:r>
        <w:rPr>
          <w:rFonts w:cs="Times New Roman"/>
          <w:color w:val="000000"/>
          <w:szCs w:val="24"/>
        </w:rPr>
        <w:t xml:space="preserve"> (nyugalmi áramfelvétel mérése)</w:t>
      </w:r>
      <w:r w:rsidRPr="00DE4DDD">
        <w:rPr>
          <w:rFonts w:cs="Times New Roman"/>
          <w:color w:val="000000"/>
          <w:szCs w:val="24"/>
        </w:rPr>
        <w:t xml:space="preserve"> </w:t>
      </w:r>
      <w:r w:rsidRPr="00DE4DDD">
        <w:rPr>
          <w:rFonts w:cs="Times New Roman"/>
          <w:color w:val="000000"/>
          <w:szCs w:val="24"/>
        </w:rPr>
        <w:br/>
        <w:t xml:space="preserve">Az </w:t>
      </w:r>
      <w:r>
        <w:rPr>
          <w:rFonts w:cs="Times New Roman"/>
          <w:color w:val="000000"/>
          <w:szCs w:val="24"/>
        </w:rPr>
        <w:t>áramkör funkcionális vizsgálata</w:t>
      </w:r>
      <w:r w:rsidRPr="00DE4DDD">
        <w:rPr>
          <w:rFonts w:cs="Times New Roman"/>
          <w:color w:val="000000"/>
          <w:szCs w:val="24"/>
        </w:rPr>
        <w:t xml:space="preserve"> </w:t>
      </w:r>
    </w:p>
    <w:p w14:paraId="1A495008" w14:textId="0A7B99A4" w:rsidR="0083135D" w:rsidRPr="00DE4DDD" w:rsidRDefault="0083135D" w:rsidP="003224A8">
      <w:pPr>
        <w:widowControl w:val="0"/>
        <w:suppressAutoHyphens/>
        <w:spacing w:after="0"/>
        <w:ind w:left="1418"/>
        <w:jc w:val="left"/>
        <w:rPr>
          <w:rFonts w:cs="Times New Roman"/>
          <w:szCs w:val="24"/>
        </w:rPr>
      </w:pPr>
      <w:r w:rsidRPr="00DE4DDD">
        <w:rPr>
          <w:rFonts w:cs="Times New Roman"/>
          <w:color w:val="000000"/>
          <w:szCs w:val="24"/>
        </w:rPr>
        <w:t>Bemeneti jellemzők (vizsgáló jelek) kiválasztá</w:t>
      </w:r>
      <w:r>
        <w:rPr>
          <w:rFonts w:cs="Times New Roman"/>
          <w:color w:val="000000"/>
          <w:szCs w:val="24"/>
        </w:rPr>
        <w:t>sa, meghatározása és beállítása</w:t>
      </w:r>
      <w:r w:rsidRPr="00DE4DDD">
        <w:rPr>
          <w:rFonts w:cs="Times New Roman"/>
          <w:color w:val="000000"/>
          <w:szCs w:val="24"/>
        </w:rPr>
        <w:t xml:space="preserve"> </w:t>
      </w:r>
      <w:r w:rsidRPr="00DE4DDD">
        <w:rPr>
          <w:rFonts w:cs="Times New Roman"/>
          <w:color w:val="000000"/>
          <w:szCs w:val="24"/>
        </w:rPr>
        <w:br/>
        <w:t>Kimeneti</w:t>
      </w:r>
      <w:r>
        <w:rPr>
          <w:rFonts w:cs="Times New Roman"/>
          <w:color w:val="000000"/>
          <w:szCs w:val="24"/>
        </w:rPr>
        <w:t xml:space="preserve"> jellemzők (válaszjelek) mérése</w:t>
      </w:r>
      <w:r w:rsidRPr="00DE4DDD">
        <w:rPr>
          <w:rFonts w:cs="Times New Roman"/>
          <w:color w:val="000000"/>
          <w:szCs w:val="24"/>
        </w:rPr>
        <w:tab/>
        <w:t xml:space="preserve"> </w:t>
      </w:r>
      <w:r w:rsidRPr="00DE4DDD">
        <w:rPr>
          <w:rFonts w:cs="Times New Roman"/>
          <w:color w:val="000000"/>
          <w:szCs w:val="24"/>
        </w:rPr>
        <w:br/>
        <w:t>A</w:t>
      </w:r>
      <w:r>
        <w:rPr>
          <w:rFonts w:cs="Times New Roman"/>
          <w:color w:val="000000"/>
          <w:szCs w:val="24"/>
        </w:rPr>
        <w:t xml:space="preserve"> mérési eredmények kiértékelése</w:t>
      </w:r>
      <w:r w:rsidRPr="00DE4DDD">
        <w:rPr>
          <w:rFonts w:cs="Times New Roman"/>
          <w:szCs w:val="24"/>
        </w:rPr>
        <w:tab/>
      </w:r>
      <w:r w:rsidRPr="00DE4DDD">
        <w:rPr>
          <w:rFonts w:cs="Times New Roman"/>
          <w:szCs w:val="24"/>
        </w:rPr>
        <w:tab/>
      </w:r>
    </w:p>
    <w:p w14:paraId="2B920645" w14:textId="098FF3C3" w:rsidR="00033C9C" w:rsidRDefault="0083135D" w:rsidP="00033C9C">
      <w:pPr>
        <w:spacing w:after="0"/>
        <w:ind w:left="851"/>
      </w:pPr>
      <w:r w:rsidRPr="00DE4DDD">
        <w:rPr>
          <w:rFonts w:cs="Times New Roman"/>
          <w:kern w:val="2"/>
          <w:szCs w:val="24"/>
          <w:lang w:eastAsia="hi-IN" w:bidi="hi-IN"/>
        </w:rPr>
        <w:t>Hibakeresés</w:t>
      </w:r>
      <w:r w:rsidR="00FB033E">
        <w:rPr>
          <w:rFonts w:cs="Times New Roman"/>
        </w:rPr>
        <w:t>”</w:t>
      </w:r>
    </w:p>
    <w:p w14:paraId="1C074FC6"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AD2E27" w14:textId="77777777" w:rsidR="005C2793" w:rsidRDefault="005C2793" w:rsidP="00B945BE">
      <w:pPr>
        <w:spacing w:after="0"/>
      </w:pPr>
      <w:r>
        <w:separator/>
      </w:r>
    </w:p>
  </w:endnote>
  <w:endnote w:type="continuationSeparator" w:id="0">
    <w:p w14:paraId="606C8F52" w14:textId="77777777" w:rsidR="005C2793" w:rsidRDefault="005C279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altName w:val="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4BA81" w14:textId="3EDF8DC8" w:rsidR="005C2793" w:rsidRPr="00B862AB" w:rsidRDefault="005C279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F77B08">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5F18B7" w14:textId="77777777" w:rsidR="005C2793" w:rsidRDefault="005C2793" w:rsidP="00B945BE">
      <w:pPr>
        <w:spacing w:after="0"/>
      </w:pPr>
      <w:r>
        <w:separator/>
      </w:r>
    </w:p>
  </w:footnote>
  <w:footnote w:type="continuationSeparator" w:id="0">
    <w:p w14:paraId="7A8F4357" w14:textId="77777777" w:rsidR="005C2793" w:rsidRDefault="005C279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66F10"/>
    <w:multiLevelType w:val="hybridMultilevel"/>
    <w:tmpl w:val="0216850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E380756"/>
    <w:multiLevelType w:val="multilevel"/>
    <w:tmpl w:val="7698426E"/>
    <w:lvl w:ilvl="0">
      <w:start w:val="6"/>
      <w:numFmt w:val="decimal"/>
      <w:lvlText w:val="%1."/>
      <w:lvlJc w:val="left"/>
      <w:pPr>
        <w:ind w:left="360" w:hanging="360"/>
      </w:pPr>
    </w:lvl>
    <w:lvl w:ilvl="1">
      <w:start w:val="1"/>
      <w:numFmt w:val="decimal"/>
      <w:lvlText w:val="%1.%2."/>
      <w:lvlJc w:val="left"/>
      <w:pPr>
        <w:ind w:left="1065" w:hanging="360"/>
      </w:pPr>
      <w:rPr>
        <w:i w:val="0"/>
      </w:rPr>
    </w:lvl>
    <w:lvl w:ilvl="2">
      <w:start w:val="1"/>
      <w:numFmt w:val="decimal"/>
      <w:lvlText w:val="%1.%2.%3."/>
      <w:lvlJc w:val="left"/>
      <w:pPr>
        <w:ind w:left="2130" w:hanging="720"/>
      </w:pPr>
      <w:rPr>
        <w:b/>
        <w:i w:val="0"/>
      </w:r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4" w15:restartNumberingAfterBreak="0">
    <w:nsid w:val="291A16B3"/>
    <w:multiLevelType w:val="hybridMultilevel"/>
    <w:tmpl w:val="BCA6A588"/>
    <w:lvl w:ilvl="0" w:tplc="766EE872">
      <w:start w:val="1"/>
      <w:numFmt w:val="decimal"/>
      <w:lvlText w:val="%1.)"/>
      <w:lvlJc w:val="left"/>
      <w:pPr>
        <w:ind w:left="360" w:hanging="360"/>
      </w:pPr>
      <w:rPr>
        <w:b w:val="0"/>
        <w:sz w:val="24"/>
        <w:szCs w:val="24"/>
      </w:r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5" w15:restartNumberingAfterBreak="0">
    <w:nsid w:val="30A02EF9"/>
    <w:multiLevelType w:val="hybridMultilevel"/>
    <w:tmpl w:val="780828EC"/>
    <w:lvl w:ilvl="0" w:tplc="040E0001">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6" w15:restartNumberingAfterBreak="0">
    <w:nsid w:val="368B21E5"/>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2E33623"/>
    <w:multiLevelType w:val="hybridMultilevel"/>
    <w:tmpl w:val="29F029C8"/>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8" w15:restartNumberingAfterBreak="0">
    <w:nsid w:val="47541665"/>
    <w:multiLevelType w:val="hybridMultilevel"/>
    <w:tmpl w:val="A9DA8F14"/>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9"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15:restartNumberingAfterBreak="0">
    <w:nsid w:val="5F434BE6"/>
    <w:multiLevelType w:val="hybridMultilevel"/>
    <w:tmpl w:val="05CE0A3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3"/>
  </w:num>
  <w:num w:numId="4">
    <w:abstractNumId w:val="14"/>
  </w:num>
  <w:num w:numId="5">
    <w:abstractNumId w:val="1"/>
  </w:num>
  <w:num w:numId="6">
    <w:abstractNumId w:val="12"/>
  </w:num>
  <w:num w:numId="7">
    <w:abstractNumId w:val="2"/>
  </w:num>
  <w:num w:numId="8">
    <w:abstractNumId w:val="6"/>
  </w:num>
  <w:num w:numId="9">
    <w:abstractNumId w:val="4"/>
  </w:num>
  <w:num w:numId="10">
    <w:abstractNumId w:val="8"/>
  </w:num>
  <w:num w:numId="11">
    <w:abstractNumId w:val="0"/>
  </w:num>
  <w:num w:numId="12">
    <w:abstractNumId w:val="11"/>
  </w:num>
  <w:num w:numId="13">
    <w:abstractNumId w:val="5"/>
  </w:num>
  <w:num w:numId="14">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AFD"/>
    <w:rsid w:val="000022FB"/>
    <w:rsid w:val="00014232"/>
    <w:rsid w:val="00025DF9"/>
    <w:rsid w:val="00033C9C"/>
    <w:rsid w:val="00037053"/>
    <w:rsid w:val="00040719"/>
    <w:rsid w:val="00044528"/>
    <w:rsid w:val="000507C1"/>
    <w:rsid w:val="00056424"/>
    <w:rsid w:val="0006171A"/>
    <w:rsid w:val="0006495B"/>
    <w:rsid w:val="000772D7"/>
    <w:rsid w:val="0007732B"/>
    <w:rsid w:val="000827DF"/>
    <w:rsid w:val="00092022"/>
    <w:rsid w:val="00092B0A"/>
    <w:rsid w:val="000A100E"/>
    <w:rsid w:val="000A1F53"/>
    <w:rsid w:val="000A21B7"/>
    <w:rsid w:val="000A2E27"/>
    <w:rsid w:val="000A7219"/>
    <w:rsid w:val="000B08B9"/>
    <w:rsid w:val="000B44B8"/>
    <w:rsid w:val="000B5E9D"/>
    <w:rsid w:val="000C1CB9"/>
    <w:rsid w:val="000C2A52"/>
    <w:rsid w:val="000C7408"/>
    <w:rsid w:val="000D57BB"/>
    <w:rsid w:val="000D5DBE"/>
    <w:rsid w:val="000E4E1C"/>
    <w:rsid w:val="000F11E4"/>
    <w:rsid w:val="000F44A2"/>
    <w:rsid w:val="00101EA0"/>
    <w:rsid w:val="00104789"/>
    <w:rsid w:val="00115382"/>
    <w:rsid w:val="00117532"/>
    <w:rsid w:val="00133C3B"/>
    <w:rsid w:val="00133E5B"/>
    <w:rsid w:val="0013640F"/>
    <w:rsid w:val="001367B4"/>
    <w:rsid w:val="00136C2D"/>
    <w:rsid w:val="0014492F"/>
    <w:rsid w:val="00151AFD"/>
    <w:rsid w:val="00160B19"/>
    <w:rsid w:val="00166D0C"/>
    <w:rsid w:val="00170FA9"/>
    <w:rsid w:val="00172A4E"/>
    <w:rsid w:val="00176834"/>
    <w:rsid w:val="00184F58"/>
    <w:rsid w:val="00186D1B"/>
    <w:rsid w:val="00191468"/>
    <w:rsid w:val="00193F30"/>
    <w:rsid w:val="00194C1A"/>
    <w:rsid w:val="00196CB1"/>
    <w:rsid w:val="001A28CD"/>
    <w:rsid w:val="001A421A"/>
    <w:rsid w:val="001A7777"/>
    <w:rsid w:val="001B61A0"/>
    <w:rsid w:val="001B7E20"/>
    <w:rsid w:val="001D0417"/>
    <w:rsid w:val="001D7E70"/>
    <w:rsid w:val="001E1A3E"/>
    <w:rsid w:val="001E5A48"/>
    <w:rsid w:val="001E7B1E"/>
    <w:rsid w:val="001F08AF"/>
    <w:rsid w:val="00202D0F"/>
    <w:rsid w:val="00211E7E"/>
    <w:rsid w:val="00216033"/>
    <w:rsid w:val="00216804"/>
    <w:rsid w:val="00216CB0"/>
    <w:rsid w:val="00222D9B"/>
    <w:rsid w:val="00231661"/>
    <w:rsid w:val="00240637"/>
    <w:rsid w:val="00250FD5"/>
    <w:rsid w:val="0025489A"/>
    <w:rsid w:val="00260EF9"/>
    <w:rsid w:val="002625A0"/>
    <w:rsid w:val="00266A2C"/>
    <w:rsid w:val="00267237"/>
    <w:rsid w:val="002838EF"/>
    <w:rsid w:val="00284D3C"/>
    <w:rsid w:val="00294B1D"/>
    <w:rsid w:val="002A31F6"/>
    <w:rsid w:val="002B4B30"/>
    <w:rsid w:val="002C04E8"/>
    <w:rsid w:val="002C3047"/>
    <w:rsid w:val="002C4865"/>
    <w:rsid w:val="002C760E"/>
    <w:rsid w:val="002D029F"/>
    <w:rsid w:val="002D56BB"/>
    <w:rsid w:val="002E681F"/>
    <w:rsid w:val="002F0AE8"/>
    <w:rsid w:val="002F1A0B"/>
    <w:rsid w:val="002F39A7"/>
    <w:rsid w:val="002F446E"/>
    <w:rsid w:val="003006E0"/>
    <w:rsid w:val="00301111"/>
    <w:rsid w:val="0030286B"/>
    <w:rsid w:val="0030289C"/>
    <w:rsid w:val="0030551E"/>
    <w:rsid w:val="00306FBE"/>
    <w:rsid w:val="003117FA"/>
    <w:rsid w:val="0031191D"/>
    <w:rsid w:val="00320239"/>
    <w:rsid w:val="003224A8"/>
    <w:rsid w:val="003250E7"/>
    <w:rsid w:val="003325F4"/>
    <w:rsid w:val="00334102"/>
    <w:rsid w:val="00340285"/>
    <w:rsid w:val="00340746"/>
    <w:rsid w:val="003468AB"/>
    <w:rsid w:val="003576D8"/>
    <w:rsid w:val="00361DFA"/>
    <w:rsid w:val="00363999"/>
    <w:rsid w:val="00371FF3"/>
    <w:rsid w:val="00374750"/>
    <w:rsid w:val="003816AE"/>
    <w:rsid w:val="00381B6C"/>
    <w:rsid w:val="00390F08"/>
    <w:rsid w:val="00391719"/>
    <w:rsid w:val="003A7273"/>
    <w:rsid w:val="003B3872"/>
    <w:rsid w:val="003B6615"/>
    <w:rsid w:val="003B68AC"/>
    <w:rsid w:val="003C244A"/>
    <w:rsid w:val="003C30F3"/>
    <w:rsid w:val="003D38FD"/>
    <w:rsid w:val="003E70E7"/>
    <w:rsid w:val="003F106F"/>
    <w:rsid w:val="00406564"/>
    <w:rsid w:val="004101A7"/>
    <w:rsid w:val="00413832"/>
    <w:rsid w:val="0041674C"/>
    <w:rsid w:val="00420CA2"/>
    <w:rsid w:val="004274BD"/>
    <w:rsid w:val="00430699"/>
    <w:rsid w:val="00431FCF"/>
    <w:rsid w:val="00437470"/>
    <w:rsid w:val="0044578C"/>
    <w:rsid w:val="00452ECF"/>
    <w:rsid w:val="0045474F"/>
    <w:rsid w:val="00462613"/>
    <w:rsid w:val="00471034"/>
    <w:rsid w:val="00477E3A"/>
    <w:rsid w:val="00490BBE"/>
    <w:rsid w:val="0049127E"/>
    <w:rsid w:val="004A3530"/>
    <w:rsid w:val="004A6717"/>
    <w:rsid w:val="004B134C"/>
    <w:rsid w:val="004B4B04"/>
    <w:rsid w:val="004D3554"/>
    <w:rsid w:val="004D5D99"/>
    <w:rsid w:val="004E0C3C"/>
    <w:rsid w:val="004E32A8"/>
    <w:rsid w:val="004F1C5F"/>
    <w:rsid w:val="004F1ED3"/>
    <w:rsid w:val="004F4326"/>
    <w:rsid w:val="004F6765"/>
    <w:rsid w:val="005020FD"/>
    <w:rsid w:val="00512C9D"/>
    <w:rsid w:val="005144E9"/>
    <w:rsid w:val="00524B52"/>
    <w:rsid w:val="00525112"/>
    <w:rsid w:val="00536E4E"/>
    <w:rsid w:val="00542024"/>
    <w:rsid w:val="00543CE0"/>
    <w:rsid w:val="00546E59"/>
    <w:rsid w:val="005478E5"/>
    <w:rsid w:val="00555101"/>
    <w:rsid w:val="00565574"/>
    <w:rsid w:val="00567C5F"/>
    <w:rsid w:val="005737D0"/>
    <w:rsid w:val="00574BFC"/>
    <w:rsid w:val="00597A30"/>
    <w:rsid w:val="005A3F3E"/>
    <w:rsid w:val="005C2793"/>
    <w:rsid w:val="005C755A"/>
    <w:rsid w:val="005D2DE8"/>
    <w:rsid w:val="005D5AA3"/>
    <w:rsid w:val="005E2327"/>
    <w:rsid w:val="005E78F5"/>
    <w:rsid w:val="005F22E2"/>
    <w:rsid w:val="00602463"/>
    <w:rsid w:val="00634D0D"/>
    <w:rsid w:val="00640290"/>
    <w:rsid w:val="00645B4F"/>
    <w:rsid w:val="0065053C"/>
    <w:rsid w:val="00654B58"/>
    <w:rsid w:val="00662FC3"/>
    <w:rsid w:val="006712BE"/>
    <w:rsid w:val="006875A6"/>
    <w:rsid w:val="006941AF"/>
    <w:rsid w:val="00696ED9"/>
    <w:rsid w:val="006B3A0C"/>
    <w:rsid w:val="006B6253"/>
    <w:rsid w:val="006C4238"/>
    <w:rsid w:val="006D55F4"/>
    <w:rsid w:val="006D6AB1"/>
    <w:rsid w:val="006E3CD2"/>
    <w:rsid w:val="00704A02"/>
    <w:rsid w:val="007058F9"/>
    <w:rsid w:val="00707A68"/>
    <w:rsid w:val="007205F8"/>
    <w:rsid w:val="00722C6E"/>
    <w:rsid w:val="0072464E"/>
    <w:rsid w:val="007308AA"/>
    <w:rsid w:val="00731CE0"/>
    <w:rsid w:val="00741235"/>
    <w:rsid w:val="00741EC3"/>
    <w:rsid w:val="00752ECD"/>
    <w:rsid w:val="007654B6"/>
    <w:rsid w:val="00775F06"/>
    <w:rsid w:val="007761DE"/>
    <w:rsid w:val="0078298E"/>
    <w:rsid w:val="00783D0C"/>
    <w:rsid w:val="007B46B2"/>
    <w:rsid w:val="007B61D9"/>
    <w:rsid w:val="007C1B65"/>
    <w:rsid w:val="007E482A"/>
    <w:rsid w:val="007F728B"/>
    <w:rsid w:val="00800502"/>
    <w:rsid w:val="00807EE3"/>
    <w:rsid w:val="00807FA9"/>
    <w:rsid w:val="00811551"/>
    <w:rsid w:val="008122F5"/>
    <w:rsid w:val="008160DE"/>
    <w:rsid w:val="00820131"/>
    <w:rsid w:val="00821E80"/>
    <w:rsid w:val="00823813"/>
    <w:rsid w:val="0083135D"/>
    <w:rsid w:val="00856E72"/>
    <w:rsid w:val="008643E0"/>
    <w:rsid w:val="00876453"/>
    <w:rsid w:val="008801C4"/>
    <w:rsid w:val="00896F11"/>
    <w:rsid w:val="008A17AB"/>
    <w:rsid w:val="008A216B"/>
    <w:rsid w:val="008B01A2"/>
    <w:rsid w:val="008B0C0F"/>
    <w:rsid w:val="008B39E6"/>
    <w:rsid w:val="008B6582"/>
    <w:rsid w:val="008C037B"/>
    <w:rsid w:val="008C2BF9"/>
    <w:rsid w:val="008D05B8"/>
    <w:rsid w:val="008D3D28"/>
    <w:rsid w:val="008D3E3E"/>
    <w:rsid w:val="008E4006"/>
    <w:rsid w:val="008E6312"/>
    <w:rsid w:val="008F1A3A"/>
    <w:rsid w:val="008F2E4F"/>
    <w:rsid w:val="00901457"/>
    <w:rsid w:val="00906B2D"/>
    <w:rsid w:val="009112E2"/>
    <w:rsid w:val="009115F9"/>
    <w:rsid w:val="00912F4D"/>
    <w:rsid w:val="00927497"/>
    <w:rsid w:val="00940095"/>
    <w:rsid w:val="00947053"/>
    <w:rsid w:val="009510B9"/>
    <w:rsid w:val="0095460C"/>
    <w:rsid w:val="0096446F"/>
    <w:rsid w:val="00964BA1"/>
    <w:rsid w:val="009671F5"/>
    <w:rsid w:val="009854E7"/>
    <w:rsid w:val="009944BB"/>
    <w:rsid w:val="0099518D"/>
    <w:rsid w:val="009B28E1"/>
    <w:rsid w:val="009B46E6"/>
    <w:rsid w:val="009B6E6E"/>
    <w:rsid w:val="009C28EA"/>
    <w:rsid w:val="009C3F3C"/>
    <w:rsid w:val="009C510F"/>
    <w:rsid w:val="009C64A2"/>
    <w:rsid w:val="009C681B"/>
    <w:rsid w:val="009D01D3"/>
    <w:rsid w:val="009D4218"/>
    <w:rsid w:val="009D7057"/>
    <w:rsid w:val="009E7F3D"/>
    <w:rsid w:val="009F0695"/>
    <w:rsid w:val="009F06CB"/>
    <w:rsid w:val="009F5DCB"/>
    <w:rsid w:val="00A05350"/>
    <w:rsid w:val="00A17996"/>
    <w:rsid w:val="00A20464"/>
    <w:rsid w:val="00A24DEC"/>
    <w:rsid w:val="00A266BA"/>
    <w:rsid w:val="00A320DB"/>
    <w:rsid w:val="00A339AE"/>
    <w:rsid w:val="00A51F7E"/>
    <w:rsid w:val="00A74522"/>
    <w:rsid w:val="00A74ABD"/>
    <w:rsid w:val="00A74FCF"/>
    <w:rsid w:val="00A7576B"/>
    <w:rsid w:val="00A76E73"/>
    <w:rsid w:val="00A80941"/>
    <w:rsid w:val="00A85EE3"/>
    <w:rsid w:val="00A955EA"/>
    <w:rsid w:val="00A96735"/>
    <w:rsid w:val="00AA4C3F"/>
    <w:rsid w:val="00AB1464"/>
    <w:rsid w:val="00AB65EE"/>
    <w:rsid w:val="00AB789B"/>
    <w:rsid w:val="00AC42F8"/>
    <w:rsid w:val="00AC4DAD"/>
    <w:rsid w:val="00AC4F2D"/>
    <w:rsid w:val="00AC5A9B"/>
    <w:rsid w:val="00AE2A10"/>
    <w:rsid w:val="00AE2BC7"/>
    <w:rsid w:val="00AF1F0D"/>
    <w:rsid w:val="00B00C68"/>
    <w:rsid w:val="00B01938"/>
    <w:rsid w:val="00B05A8F"/>
    <w:rsid w:val="00B138A4"/>
    <w:rsid w:val="00B304FD"/>
    <w:rsid w:val="00B34838"/>
    <w:rsid w:val="00B4718A"/>
    <w:rsid w:val="00B70719"/>
    <w:rsid w:val="00B75532"/>
    <w:rsid w:val="00B808ED"/>
    <w:rsid w:val="00B82353"/>
    <w:rsid w:val="00B85F74"/>
    <w:rsid w:val="00B862AB"/>
    <w:rsid w:val="00B86654"/>
    <w:rsid w:val="00B90F36"/>
    <w:rsid w:val="00B945BE"/>
    <w:rsid w:val="00B9564E"/>
    <w:rsid w:val="00BB1992"/>
    <w:rsid w:val="00BC1B6C"/>
    <w:rsid w:val="00BD0108"/>
    <w:rsid w:val="00BD5FC1"/>
    <w:rsid w:val="00BF4C7E"/>
    <w:rsid w:val="00C0314C"/>
    <w:rsid w:val="00C124C0"/>
    <w:rsid w:val="00C24A94"/>
    <w:rsid w:val="00C26DD6"/>
    <w:rsid w:val="00C27ADE"/>
    <w:rsid w:val="00C30A55"/>
    <w:rsid w:val="00C314A0"/>
    <w:rsid w:val="00C41B43"/>
    <w:rsid w:val="00C434D1"/>
    <w:rsid w:val="00C4623F"/>
    <w:rsid w:val="00C46A86"/>
    <w:rsid w:val="00C53E01"/>
    <w:rsid w:val="00C544B6"/>
    <w:rsid w:val="00C57B7A"/>
    <w:rsid w:val="00C634B5"/>
    <w:rsid w:val="00C64856"/>
    <w:rsid w:val="00C65FBB"/>
    <w:rsid w:val="00C73D9F"/>
    <w:rsid w:val="00C83EDD"/>
    <w:rsid w:val="00C84599"/>
    <w:rsid w:val="00C86B7B"/>
    <w:rsid w:val="00CA5033"/>
    <w:rsid w:val="00CA61D8"/>
    <w:rsid w:val="00CB0C58"/>
    <w:rsid w:val="00CB484D"/>
    <w:rsid w:val="00CB59EC"/>
    <w:rsid w:val="00CB608E"/>
    <w:rsid w:val="00CC73F3"/>
    <w:rsid w:val="00CD37F8"/>
    <w:rsid w:val="00CD7826"/>
    <w:rsid w:val="00CF0748"/>
    <w:rsid w:val="00CF2498"/>
    <w:rsid w:val="00CF360C"/>
    <w:rsid w:val="00CF3985"/>
    <w:rsid w:val="00CF79D1"/>
    <w:rsid w:val="00D010FB"/>
    <w:rsid w:val="00D07D97"/>
    <w:rsid w:val="00D1431E"/>
    <w:rsid w:val="00D16EA2"/>
    <w:rsid w:val="00D22413"/>
    <w:rsid w:val="00D30FB5"/>
    <w:rsid w:val="00D32376"/>
    <w:rsid w:val="00D41D91"/>
    <w:rsid w:val="00D47F69"/>
    <w:rsid w:val="00D52B1E"/>
    <w:rsid w:val="00D52C63"/>
    <w:rsid w:val="00D612D7"/>
    <w:rsid w:val="00D63DE7"/>
    <w:rsid w:val="00D719D6"/>
    <w:rsid w:val="00D72484"/>
    <w:rsid w:val="00D76371"/>
    <w:rsid w:val="00D84F53"/>
    <w:rsid w:val="00D87880"/>
    <w:rsid w:val="00D93B4D"/>
    <w:rsid w:val="00D97858"/>
    <w:rsid w:val="00DA3990"/>
    <w:rsid w:val="00DB731D"/>
    <w:rsid w:val="00DC5053"/>
    <w:rsid w:val="00DD462B"/>
    <w:rsid w:val="00DD65F6"/>
    <w:rsid w:val="00DE43A9"/>
    <w:rsid w:val="00DE7F2E"/>
    <w:rsid w:val="00DF15B3"/>
    <w:rsid w:val="00E1046E"/>
    <w:rsid w:val="00E11162"/>
    <w:rsid w:val="00E14C08"/>
    <w:rsid w:val="00E2121F"/>
    <w:rsid w:val="00E21718"/>
    <w:rsid w:val="00E30FFE"/>
    <w:rsid w:val="00E34A1A"/>
    <w:rsid w:val="00E408BD"/>
    <w:rsid w:val="00E40D22"/>
    <w:rsid w:val="00E431FD"/>
    <w:rsid w:val="00E437DD"/>
    <w:rsid w:val="00E45236"/>
    <w:rsid w:val="00E50FE4"/>
    <w:rsid w:val="00E520A2"/>
    <w:rsid w:val="00E53A96"/>
    <w:rsid w:val="00E802E7"/>
    <w:rsid w:val="00E82F28"/>
    <w:rsid w:val="00E87414"/>
    <w:rsid w:val="00E949C1"/>
    <w:rsid w:val="00E96240"/>
    <w:rsid w:val="00EA05C2"/>
    <w:rsid w:val="00EA1234"/>
    <w:rsid w:val="00EC28C8"/>
    <w:rsid w:val="00ED4315"/>
    <w:rsid w:val="00EE1228"/>
    <w:rsid w:val="00EE359D"/>
    <w:rsid w:val="00F0277F"/>
    <w:rsid w:val="00F07538"/>
    <w:rsid w:val="00F141FC"/>
    <w:rsid w:val="00F15334"/>
    <w:rsid w:val="00F24097"/>
    <w:rsid w:val="00F24181"/>
    <w:rsid w:val="00F24B21"/>
    <w:rsid w:val="00F25BA0"/>
    <w:rsid w:val="00F27895"/>
    <w:rsid w:val="00F419E2"/>
    <w:rsid w:val="00F41AF1"/>
    <w:rsid w:val="00F4292D"/>
    <w:rsid w:val="00F44BF8"/>
    <w:rsid w:val="00F47064"/>
    <w:rsid w:val="00F55503"/>
    <w:rsid w:val="00F621D4"/>
    <w:rsid w:val="00F7037A"/>
    <w:rsid w:val="00F76174"/>
    <w:rsid w:val="00F77AAE"/>
    <w:rsid w:val="00F77B08"/>
    <w:rsid w:val="00F80A89"/>
    <w:rsid w:val="00F84A4D"/>
    <w:rsid w:val="00F90CA6"/>
    <w:rsid w:val="00F958FD"/>
    <w:rsid w:val="00FA650C"/>
    <w:rsid w:val="00FB033E"/>
    <w:rsid w:val="00FB2611"/>
    <w:rsid w:val="00FB273F"/>
    <w:rsid w:val="00FB4866"/>
    <w:rsid w:val="00FB4CCE"/>
    <w:rsid w:val="00FB4F72"/>
    <w:rsid w:val="00FB5939"/>
    <w:rsid w:val="00FC3E38"/>
    <w:rsid w:val="00FC482D"/>
    <w:rsid w:val="00FD2804"/>
    <w:rsid w:val="00FE75BB"/>
    <w:rsid w:val="00FF2FA4"/>
    <w:rsid w:val="00FF3CC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A7BA2"/>
  <w15:docId w15:val="{09B1FE64-1E15-41E4-8150-BF51C6510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Jegyzetszveg">
    <w:name w:val="annotation text"/>
    <w:basedOn w:val="Norml"/>
    <w:link w:val="JegyzetszvegChar"/>
    <w:rsid w:val="000E4E1C"/>
    <w:pPr>
      <w:widowControl w:val="0"/>
      <w:autoSpaceDE w:val="0"/>
      <w:autoSpaceDN w:val="0"/>
      <w:adjustRightInd w:val="0"/>
      <w:spacing w:after="0"/>
      <w:jc w:val="left"/>
    </w:pPr>
    <w:rPr>
      <w:rFonts w:eastAsia="Times New Roman" w:cs="Times New Roman"/>
      <w:sz w:val="20"/>
      <w:szCs w:val="20"/>
      <w:lang w:eastAsia="hu-HU"/>
    </w:rPr>
  </w:style>
  <w:style w:type="character" w:customStyle="1" w:styleId="JegyzetszvegChar">
    <w:name w:val="Jegyzetszöveg Char"/>
    <w:basedOn w:val="Bekezdsalapbettpusa"/>
    <w:link w:val="Jegyzetszveg"/>
    <w:rsid w:val="000E4E1C"/>
    <w:rPr>
      <w:rFonts w:ascii="Times New Roman" w:eastAsia="Times New Roman" w:hAnsi="Times New Roman" w:cs="Times New Roman"/>
      <w:sz w:val="20"/>
      <w:szCs w:val="20"/>
      <w:lang w:eastAsia="hu-HU"/>
    </w:rPr>
  </w:style>
  <w:style w:type="character" w:styleId="Jegyzethivatkozs">
    <w:name w:val="annotation reference"/>
    <w:rsid w:val="00D010F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06731">
      <w:bodyDiv w:val="1"/>
      <w:marLeft w:val="0"/>
      <w:marRight w:val="0"/>
      <w:marTop w:val="0"/>
      <w:marBottom w:val="0"/>
      <w:divBdr>
        <w:top w:val="none" w:sz="0" w:space="0" w:color="auto"/>
        <w:left w:val="none" w:sz="0" w:space="0" w:color="auto"/>
        <w:bottom w:val="none" w:sz="0" w:space="0" w:color="auto"/>
        <w:right w:val="none" w:sz="0" w:space="0" w:color="auto"/>
      </w:divBdr>
    </w:div>
    <w:div w:id="2675882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3086564">
      <w:bodyDiv w:val="1"/>
      <w:marLeft w:val="0"/>
      <w:marRight w:val="0"/>
      <w:marTop w:val="0"/>
      <w:marBottom w:val="0"/>
      <w:divBdr>
        <w:top w:val="none" w:sz="0" w:space="0" w:color="auto"/>
        <w:left w:val="none" w:sz="0" w:space="0" w:color="auto"/>
        <w:bottom w:val="none" w:sz="0" w:space="0" w:color="auto"/>
        <w:right w:val="none" w:sz="0" w:space="0" w:color="auto"/>
      </w:divBdr>
    </w:div>
    <w:div w:id="58870584">
      <w:bodyDiv w:val="1"/>
      <w:marLeft w:val="0"/>
      <w:marRight w:val="0"/>
      <w:marTop w:val="0"/>
      <w:marBottom w:val="0"/>
      <w:divBdr>
        <w:top w:val="none" w:sz="0" w:space="0" w:color="auto"/>
        <w:left w:val="none" w:sz="0" w:space="0" w:color="auto"/>
        <w:bottom w:val="none" w:sz="0" w:space="0" w:color="auto"/>
        <w:right w:val="none" w:sz="0" w:space="0" w:color="auto"/>
      </w:divBdr>
    </w:div>
    <w:div w:id="61485945">
      <w:bodyDiv w:val="1"/>
      <w:marLeft w:val="0"/>
      <w:marRight w:val="0"/>
      <w:marTop w:val="0"/>
      <w:marBottom w:val="0"/>
      <w:divBdr>
        <w:top w:val="none" w:sz="0" w:space="0" w:color="auto"/>
        <w:left w:val="none" w:sz="0" w:space="0" w:color="auto"/>
        <w:bottom w:val="none" w:sz="0" w:space="0" w:color="auto"/>
        <w:right w:val="none" w:sz="0" w:space="0" w:color="auto"/>
      </w:divBdr>
    </w:div>
    <w:div w:id="62223513">
      <w:bodyDiv w:val="1"/>
      <w:marLeft w:val="0"/>
      <w:marRight w:val="0"/>
      <w:marTop w:val="0"/>
      <w:marBottom w:val="0"/>
      <w:divBdr>
        <w:top w:val="none" w:sz="0" w:space="0" w:color="auto"/>
        <w:left w:val="none" w:sz="0" w:space="0" w:color="auto"/>
        <w:bottom w:val="none" w:sz="0" w:space="0" w:color="auto"/>
        <w:right w:val="none" w:sz="0" w:space="0" w:color="auto"/>
      </w:divBdr>
    </w:div>
    <w:div w:id="100414490">
      <w:bodyDiv w:val="1"/>
      <w:marLeft w:val="0"/>
      <w:marRight w:val="0"/>
      <w:marTop w:val="0"/>
      <w:marBottom w:val="0"/>
      <w:divBdr>
        <w:top w:val="none" w:sz="0" w:space="0" w:color="auto"/>
        <w:left w:val="none" w:sz="0" w:space="0" w:color="auto"/>
        <w:bottom w:val="none" w:sz="0" w:space="0" w:color="auto"/>
        <w:right w:val="none" w:sz="0" w:space="0" w:color="auto"/>
      </w:divBdr>
    </w:div>
    <w:div w:id="131869585">
      <w:bodyDiv w:val="1"/>
      <w:marLeft w:val="0"/>
      <w:marRight w:val="0"/>
      <w:marTop w:val="0"/>
      <w:marBottom w:val="0"/>
      <w:divBdr>
        <w:top w:val="none" w:sz="0" w:space="0" w:color="auto"/>
        <w:left w:val="none" w:sz="0" w:space="0" w:color="auto"/>
        <w:bottom w:val="none" w:sz="0" w:space="0" w:color="auto"/>
        <w:right w:val="none" w:sz="0" w:space="0" w:color="auto"/>
      </w:divBdr>
    </w:div>
    <w:div w:id="132528531">
      <w:bodyDiv w:val="1"/>
      <w:marLeft w:val="0"/>
      <w:marRight w:val="0"/>
      <w:marTop w:val="0"/>
      <w:marBottom w:val="0"/>
      <w:divBdr>
        <w:top w:val="none" w:sz="0" w:space="0" w:color="auto"/>
        <w:left w:val="none" w:sz="0" w:space="0" w:color="auto"/>
        <w:bottom w:val="none" w:sz="0" w:space="0" w:color="auto"/>
        <w:right w:val="none" w:sz="0" w:space="0" w:color="auto"/>
      </w:divBdr>
    </w:div>
    <w:div w:id="132993602">
      <w:bodyDiv w:val="1"/>
      <w:marLeft w:val="0"/>
      <w:marRight w:val="0"/>
      <w:marTop w:val="0"/>
      <w:marBottom w:val="0"/>
      <w:divBdr>
        <w:top w:val="none" w:sz="0" w:space="0" w:color="auto"/>
        <w:left w:val="none" w:sz="0" w:space="0" w:color="auto"/>
        <w:bottom w:val="none" w:sz="0" w:space="0" w:color="auto"/>
        <w:right w:val="none" w:sz="0" w:space="0" w:color="auto"/>
      </w:divBdr>
    </w:div>
    <w:div w:id="143276999">
      <w:bodyDiv w:val="1"/>
      <w:marLeft w:val="0"/>
      <w:marRight w:val="0"/>
      <w:marTop w:val="0"/>
      <w:marBottom w:val="0"/>
      <w:divBdr>
        <w:top w:val="none" w:sz="0" w:space="0" w:color="auto"/>
        <w:left w:val="none" w:sz="0" w:space="0" w:color="auto"/>
        <w:bottom w:val="none" w:sz="0" w:space="0" w:color="auto"/>
        <w:right w:val="none" w:sz="0" w:space="0" w:color="auto"/>
      </w:divBdr>
    </w:div>
    <w:div w:id="157186616">
      <w:bodyDiv w:val="1"/>
      <w:marLeft w:val="0"/>
      <w:marRight w:val="0"/>
      <w:marTop w:val="0"/>
      <w:marBottom w:val="0"/>
      <w:divBdr>
        <w:top w:val="none" w:sz="0" w:space="0" w:color="auto"/>
        <w:left w:val="none" w:sz="0" w:space="0" w:color="auto"/>
        <w:bottom w:val="none" w:sz="0" w:space="0" w:color="auto"/>
        <w:right w:val="none" w:sz="0" w:space="0" w:color="auto"/>
      </w:divBdr>
    </w:div>
    <w:div w:id="162205251">
      <w:bodyDiv w:val="1"/>
      <w:marLeft w:val="0"/>
      <w:marRight w:val="0"/>
      <w:marTop w:val="0"/>
      <w:marBottom w:val="0"/>
      <w:divBdr>
        <w:top w:val="none" w:sz="0" w:space="0" w:color="auto"/>
        <w:left w:val="none" w:sz="0" w:space="0" w:color="auto"/>
        <w:bottom w:val="none" w:sz="0" w:space="0" w:color="auto"/>
        <w:right w:val="none" w:sz="0" w:space="0" w:color="auto"/>
      </w:divBdr>
    </w:div>
    <w:div w:id="163521378">
      <w:bodyDiv w:val="1"/>
      <w:marLeft w:val="0"/>
      <w:marRight w:val="0"/>
      <w:marTop w:val="0"/>
      <w:marBottom w:val="0"/>
      <w:divBdr>
        <w:top w:val="none" w:sz="0" w:space="0" w:color="auto"/>
        <w:left w:val="none" w:sz="0" w:space="0" w:color="auto"/>
        <w:bottom w:val="none" w:sz="0" w:space="0" w:color="auto"/>
        <w:right w:val="none" w:sz="0" w:space="0" w:color="auto"/>
      </w:divBdr>
    </w:div>
    <w:div w:id="1808983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2498599">
      <w:bodyDiv w:val="1"/>
      <w:marLeft w:val="0"/>
      <w:marRight w:val="0"/>
      <w:marTop w:val="0"/>
      <w:marBottom w:val="0"/>
      <w:divBdr>
        <w:top w:val="none" w:sz="0" w:space="0" w:color="auto"/>
        <w:left w:val="none" w:sz="0" w:space="0" w:color="auto"/>
        <w:bottom w:val="none" w:sz="0" w:space="0" w:color="auto"/>
        <w:right w:val="none" w:sz="0" w:space="0" w:color="auto"/>
      </w:divBdr>
    </w:div>
    <w:div w:id="211043499">
      <w:bodyDiv w:val="1"/>
      <w:marLeft w:val="0"/>
      <w:marRight w:val="0"/>
      <w:marTop w:val="0"/>
      <w:marBottom w:val="0"/>
      <w:divBdr>
        <w:top w:val="none" w:sz="0" w:space="0" w:color="auto"/>
        <w:left w:val="none" w:sz="0" w:space="0" w:color="auto"/>
        <w:bottom w:val="none" w:sz="0" w:space="0" w:color="auto"/>
        <w:right w:val="none" w:sz="0" w:space="0" w:color="auto"/>
      </w:divBdr>
    </w:div>
    <w:div w:id="234052072">
      <w:bodyDiv w:val="1"/>
      <w:marLeft w:val="0"/>
      <w:marRight w:val="0"/>
      <w:marTop w:val="0"/>
      <w:marBottom w:val="0"/>
      <w:divBdr>
        <w:top w:val="none" w:sz="0" w:space="0" w:color="auto"/>
        <w:left w:val="none" w:sz="0" w:space="0" w:color="auto"/>
        <w:bottom w:val="none" w:sz="0" w:space="0" w:color="auto"/>
        <w:right w:val="none" w:sz="0" w:space="0" w:color="auto"/>
      </w:divBdr>
    </w:div>
    <w:div w:id="27121170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2928865">
      <w:bodyDiv w:val="1"/>
      <w:marLeft w:val="0"/>
      <w:marRight w:val="0"/>
      <w:marTop w:val="0"/>
      <w:marBottom w:val="0"/>
      <w:divBdr>
        <w:top w:val="none" w:sz="0" w:space="0" w:color="auto"/>
        <w:left w:val="none" w:sz="0" w:space="0" w:color="auto"/>
        <w:bottom w:val="none" w:sz="0" w:space="0" w:color="auto"/>
        <w:right w:val="none" w:sz="0" w:space="0" w:color="auto"/>
      </w:divBdr>
    </w:div>
    <w:div w:id="308099151">
      <w:bodyDiv w:val="1"/>
      <w:marLeft w:val="0"/>
      <w:marRight w:val="0"/>
      <w:marTop w:val="0"/>
      <w:marBottom w:val="0"/>
      <w:divBdr>
        <w:top w:val="none" w:sz="0" w:space="0" w:color="auto"/>
        <w:left w:val="none" w:sz="0" w:space="0" w:color="auto"/>
        <w:bottom w:val="none" w:sz="0" w:space="0" w:color="auto"/>
        <w:right w:val="none" w:sz="0" w:space="0" w:color="auto"/>
      </w:divBdr>
    </w:div>
    <w:div w:id="312488956">
      <w:bodyDiv w:val="1"/>
      <w:marLeft w:val="0"/>
      <w:marRight w:val="0"/>
      <w:marTop w:val="0"/>
      <w:marBottom w:val="0"/>
      <w:divBdr>
        <w:top w:val="none" w:sz="0" w:space="0" w:color="auto"/>
        <w:left w:val="none" w:sz="0" w:space="0" w:color="auto"/>
        <w:bottom w:val="none" w:sz="0" w:space="0" w:color="auto"/>
        <w:right w:val="none" w:sz="0" w:space="0" w:color="auto"/>
      </w:divBdr>
    </w:div>
    <w:div w:id="322315712">
      <w:bodyDiv w:val="1"/>
      <w:marLeft w:val="0"/>
      <w:marRight w:val="0"/>
      <w:marTop w:val="0"/>
      <w:marBottom w:val="0"/>
      <w:divBdr>
        <w:top w:val="none" w:sz="0" w:space="0" w:color="auto"/>
        <w:left w:val="none" w:sz="0" w:space="0" w:color="auto"/>
        <w:bottom w:val="none" w:sz="0" w:space="0" w:color="auto"/>
        <w:right w:val="none" w:sz="0" w:space="0" w:color="auto"/>
      </w:divBdr>
    </w:div>
    <w:div w:id="328483362">
      <w:bodyDiv w:val="1"/>
      <w:marLeft w:val="0"/>
      <w:marRight w:val="0"/>
      <w:marTop w:val="0"/>
      <w:marBottom w:val="0"/>
      <w:divBdr>
        <w:top w:val="none" w:sz="0" w:space="0" w:color="auto"/>
        <w:left w:val="none" w:sz="0" w:space="0" w:color="auto"/>
        <w:bottom w:val="none" w:sz="0" w:space="0" w:color="auto"/>
        <w:right w:val="none" w:sz="0" w:space="0" w:color="auto"/>
      </w:divBdr>
    </w:div>
    <w:div w:id="360060539">
      <w:bodyDiv w:val="1"/>
      <w:marLeft w:val="0"/>
      <w:marRight w:val="0"/>
      <w:marTop w:val="0"/>
      <w:marBottom w:val="0"/>
      <w:divBdr>
        <w:top w:val="none" w:sz="0" w:space="0" w:color="auto"/>
        <w:left w:val="none" w:sz="0" w:space="0" w:color="auto"/>
        <w:bottom w:val="none" w:sz="0" w:space="0" w:color="auto"/>
        <w:right w:val="none" w:sz="0" w:space="0" w:color="auto"/>
      </w:divBdr>
    </w:div>
    <w:div w:id="362096805">
      <w:bodyDiv w:val="1"/>
      <w:marLeft w:val="0"/>
      <w:marRight w:val="0"/>
      <w:marTop w:val="0"/>
      <w:marBottom w:val="0"/>
      <w:divBdr>
        <w:top w:val="none" w:sz="0" w:space="0" w:color="auto"/>
        <w:left w:val="none" w:sz="0" w:space="0" w:color="auto"/>
        <w:bottom w:val="none" w:sz="0" w:space="0" w:color="auto"/>
        <w:right w:val="none" w:sz="0" w:space="0" w:color="auto"/>
      </w:divBdr>
    </w:div>
    <w:div w:id="425998718">
      <w:bodyDiv w:val="1"/>
      <w:marLeft w:val="0"/>
      <w:marRight w:val="0"/>
      <w:marTop w:val="0"/>
      <w:marBottom w:val="0"/>
      <w:divBdr>
        <w:top w:val="none" w:sz="0" w:space="0" w:color="auto"/>
        <w:left w:val="none" w:sz="0" w:space="0" w:color="auto"/>
        <w:bottom w:val="none" w:sz="0" w:space="0" w:color="auto"/>
        <w:right w:val="none" w:sz="0" w:space="0" w:color="auto"/>
      </w:divBdr>
    </w:div>
    <w:div w:id="446781933">
      <w:bodyDiv w:val="1"/>
      <w:marLeft w:val="0"/>
      <w:marRight w:val="0"/>
      <w:marTop w:val="0"/>
      <w:marBottom w:val="0"/>
      <w:divBdr>
        <w:top w:val="none" w:sz="0" w:space="0" w:color="auto"/>
        <w:left w:val="none" w:sz="0" w:space="0" w:color="auto"/>
        <w:bottom w:val="none" w:sz="0" w:space="0" w:color="auto"/>
        <w:right w:val="none" w:sz="0" w:space="0" w:color="auto"/>
      </w:divBdr>
    </w:div>
    <w:div w:id="458188855">
      <w:bodyDiv w:val="1"/>
      <w:marLeft w:val="0"/>
      <w:marRight w:val="0"/>
      <w:marTop w:val="0"/>
      <w:marBottom w:val="0"/>
      <w:divBdr>
        <w:top w:val="none" w:sz="0" w:space="0" w:color="auto"/>
        <w:left w:val="none" w:sz="0" w:space="0" w:color="auto"/>
        <w:bottom w:val="none" w:sz="0" w:space="0" w:color="auto"/>
        <w:right w:val="none" w:sz="0" w:space="0" w:color="auto"/>
      </w:divBdr>
    </w:div>
    <w:div w:id="459761202">
      <w:bodyDiv w:val="1"/>
      <w:marLeft w:val="0"/>
      <w:marRight w:val="0"/>
      <w:marTop w:val="0"/>
      <w:marBottom w:val="0"/>
      <w:divBdr>
        <w:top w:val="none" w:sz="0" w:space="0" w:color="auto"/>
        <w:left w:val="none" w:sz="0" w:space="0" w:color="auto"/>
        <w:bottom w:val="none" w:sz="0" w:space="0" w:color="auto"/>
        <w:right w:val="none" w:sz="0" w:space="0" w:color="auto"/>
      </w:divBdr>
    </w:div>
    <w:div w:id="465121036">
      <w:bodyDiv w:val="1"/>
      <w:marLeft w:val="0"/>
      <w:marRight w:val="0"/>
      <w:marTop w:val="0"/>
      <w:marBottom w:val="0"/>
      <w:divBdr>
        <w:top w:val="none" w:sz="0" w:space="0" w:color="auto"/>
        <w:left w:val="none" w:sz="0" w:space="0" w:color="auto"/>
        <w:bottom w:val="none" w:sz="0" w:space="0" w:color="auto"/>
        <w:right w:val="none" w:sz="0" w:space="0" w:color="auto"/>
      </w:divBdr>
    </w:div>
    <w:div w:id="477114038">
      <w:bodyDiv w:val="1"/>
      <w:marLeft w:val="0"/>
      <w:marRight w:val="0"/>
      <w:marTop w:val="0"/>
      <w:marBottom w:val="0"/>
      <w:divBdr>
        <w:top w:val="none" w:sz="0" w:space="0" w:color="auto"/>
        <w:left w:val="none" w:sz="0" w:space="0" w:color="auto"/>
        <w:bottom w:val="none" w:sz="0" w:space="0" w:color="auto"/>
        <w:right w:val="none" w:sz="0" w:space="0" w:color="auto"/>
      </w:divBdr>
    </w:div>
    <w:div w:id="485631508">
      <w:bodyDiv w:val="1"/>
      <w:marLeft w:val="0"/>
      <w:marRight w:val="0"/>
      <w:marTop w:val="0"/>
      <w:marBottom w:val="0"/>
      <w:divBdr>
        <w:top w:val="none" w:sz="0" w:space="0" w:color="auto"/>
        <w:left w:val="none" w:sz="0" w:space="0" w:color="auto"/>
        <w:bottom w:val="none" w:sz="0" w:space="0" w:color="auto"/>
        <w:right w:val="none" w:sz="0" w:space="0" w:color="auto"/>
      </w:divBdr>
    </w:div>
    <w:div w:id="513618076">
      <w:bodyDiv w:val="1"/>
      <w:marLeft w:val="0"/>
      <w:marRight w:val="0"/>
      <w:marTop w:val="0"/>
      <w:marBottom w:val="0"/>
      <w:divBdr>
        <w:top w:val="none" w:sz="0" w:space="0" w:color="auto"/>
        <w:left w:val="none" w:sz="0" w:space="0" w:color="auto"/>
        <w:bottom w:val="none" w:sz="0" w:space="0" w:color="auto"/>
        <w:right w:val="none" w:sz="0" w:space="0" w:color="auto"/>
      </w:divBdr>
    </w:div>
    <w:div w:id="519198657">
      <w:bodyDiv w:val="1"/>
      <w:marLeft w:val="0"/>
      <w:marRight w:val="0"/>
      <w:marTop w:val="0"/>
      <w:marBottom w:val="0"/>
      <w:divBdr>
        <w:top w:val="none" w:sz="0" w:space="0" w:color="auto"/>
        <w:left w:val="none" w:sz="0" w:space="0" w:color="auto"/>
        <w:bottom w:val="none" w:sz="0" w:space="0" w:color="auto"/>
        <w:right w:val="none" w:sz="0" w:space="0" w:color="auto"/>
      </w:divBdr>
    </w:div>
    <w:div w:id="520096523">
      <w:bodyDiv w:val="1"/>
      <w:marLeft w:val="0"/>
      <w:marRight w:val="0"/>
      <w:marTop w:val="0"/>
      <w:marBottom w:val="0"/>
      <w:divBdr>
        <w:top w:val="none" w:sz="0" w:space="0" w:color="auto"/>
        <w:left w:val="none" w:sz="0" w:space="0" w:color="auto"/>
        <w:bottom w:val="none" w:sz="0" w:space="0" w:color="auto"/>
        <w:right w:val="none" w:sz="0" w:space="0" w:color="auto"/>
      </w:divBdr>
    </w:div>
    <w:div w:id="530923323">
      <w:bodyDiv w:val="1"/>
      <w:marLeft w:val="0"/>
      <w:marRight w:val="0"/>
      <w:marTop w:val="0"/>
      <w:marBottom w:val="0"/>
      <w:divBdr>
        <w:top w:val="none" w:sz="0" w:space="0" w:color="auto"/>
        <w:left w:val="none" w:sz="0" w:space="0" w:color="auto"/>
        <w:bottom w:val="none" w:sz="0" w:space="0" w:color="auto"/>
        <w:right w:val="none" w:sz="0" w:space="0" w:color="auto"/>
      </w:divBdr>
    </w:div>
    <w:div w:id="531501962">
      <w:bodyDiv w:val="1"/>
      <w:marLeft w:val="0"/>
      <w:marRight w:val="0"/>
      <w:marTop w:val="0"/>
      <w:marBottom w:val="0"/>
      <w:divBdr>
        <w:top w:val="none" w:sz="0" w:space="0" w:color="auto"/>
        <w:left w:val="none" w:sz="0" w:space="0" w:color="auto"/>
        <w:bottom w:val="none" w:sz="0" w:space="0" w:color="auto"/>
        <w:right w:val="none" w:sz="0" w:space="0" w:color="auto"/>
      </w:divBdr>
    </w:div>
    <w:div w:id="588348199">
      <w:bodyDiv w:val="1"/>
      <w:marLeft w:val="0"/>
      <w:marRight w:val="0"/>
      <w:marTop w:val="0"/>
      <w:marBottom w:val="0"/>
      <w:divBdr>
        <w:top w:val="none" w:sz="0" w:space="0" w:color="auto"/>
        <w:left w:val="none" w:sz="0" w:space="0" w:color="auto"/>
        <w:bottom w:val="none" w:sz="0" w:space="0" w:color="auto"/>
        <w:right w:val="none" w:sz="0" w:space="0" w:color="auto"/>
      </w:divBdr>
    </w:div>
    <w:div w:id="616715733">
      <w:bodyDiv w:val="1"/>
      <w:marLeft w:val="0"/>
      <w:marRight w:val="0"/>
      <w:marTop w:val="0"/>
      <w:marBottom w:val="0"/>
      <w:divBdr>
        <w:top w:val="none" w:sz="0" w:space="0" w:color="auto"/>
        <w:left w:val="none" w:sz="0" w:space="0" w:color="auto"/>
        <w:bottom w:val="none" w:sz="0" w:space="0" w:color="auto"/>
        <w:right w:val="none" w:sz="0" w:space="0" w:color="auto"/>
      </w:divBdr>
    </w:div>
    <w:div w:id="621955693">
      <w:bodyDiv w:val="1"/>
      <w:marLeft w:val="0"/>
      <w:marRight w:val="0"/>
      <w:marTop w:val="0"/>
      <w:marBottom w:val="0"/>
      <w:divBdr>
        <w:top w:val="none" w:sz="0" w:space="0" w:color="auto"/>
        <w:left w:val="none" w:sz="0" w:space="0" w:color="auto"/>
        <w:bottom w:val="none" w:sz="0" w:space="0" w:color="auto"/>
        <w:right w:val="none" w:sz="0" w:space="0" w:color="auto"/>
      </w:divBdr>
    </w:div>
    <w:div w:id="623392166">
      <w:bodyDiv w:val="1"/>
      <w:marLeft w:val="0"/>
      <w:marRight w:val="0"/>
      <w:marTop w:val="0"/>
      <w:marBottom w:val="0"/>
      <w:divBdr>
        <w:top w:val="none" w:sz="0" w:space="0" w:color="auto"/>
        <w:left w:val="none" w:sz="0" w:space="0" w:color="auto"/>
        <w:bottom w:val="none" w:sz="0" w:space="0" w:color="auto"/>
        <w:right w:val="none" w:sz="0" w:space="0" w:color="auto"/>
      </w:divBdr>
    </w:div>
    <w:div w:id="658467008">
      <w:bodyDiv w:val="1"/>
      <w:marLeft w:val="0"/>
      <w:marRight w:val="0"/>
      <w:marTop w:val="0"/>
      <w:marBottom w:val="0"/>
      <w:divBdr>
        <w:top w:val="none" w:sz="0" w:space="0" w:color="auto"/>
        <w:left w:val="none" w:sz="0" w:space="0" w:color="auto"/>
        <w:bottom w:val="none" w:sz="0" w:space="0" w:color="auto"/>
        <w:right w:val="none" w:sz="0" w:space="0" w:color="auto"/>
      </w:divBdr>
    </w:div>
    <w:div w:id="700253219">
      <w:bodyDiv w:val="1"/>
      <w:marLeft w:val="0"/>
      <w:marRight w:val="0"/>
      <w:marTop w:val="0"/>
      <w:marBottom w:val="0"/>
      <w:divBdr>
        <w:top w:val="none" w:sz="0" w:space="0" w:color="auto"/>
        <w:left w:val="none" w:sz="0" w:space="0" w:color="auto"/>
        <w:bottom w:val="none" w:sz="0" w:space="0" w:color="auto"/>
        <w:right w:val="none" w:sz="0" w:space="0" w:color="auto"/>
      </w:divBdr>
    </w:div>
    <w:div w:id="702485730">
      <w:bodyDiv w:val="1"/>
      <w:marLeft w:val="0"/>
      <w:marRight w:val="0"/>
      <w:marTop w:val="0"/>
      <w:marBottom w:val="0"/>
      <w:divBdr>
        <w:top w:val="none" w:sz="0" w:space="0" w:color="auto"/>
        <w:left w:val="none" w:sz="0" w:space="0" w:color="auto"/>
        <w:bottom w:val="none" w:sz="0" w:space="0" w:color="auto"/>
        <w:right w:val="none" w:sz="0" w:space="0" w:color="auto"/>
      </w:divBdr>
    </w:div>
    <w:div w:id="718213834">
      <w:bodyDiv w:val="1"/>
      <w:marLeft w:val="0"/>
      <w:marRight w:val="0"/>
      <w:marTop w:val="0"/>
      <w:marBottom w:val="0"/>
      <w:divBdr>
        <w:top w:val="none" w:sz="0" w:space="0" w:color="auto"/>
        <w:left w:val="none" w:sz="0" w:space="0" w:color="auto"/>
        <w:bottom w:val="none" w:sz="0" w:space="0" w:color="auto"/>
        <w:right w:val="none" w:sz="0" w:space="0" w:color="auto"/>
      </w:divBdr>
    </w:div>
    <w:div w:id="756290981">
      <w:bodyDiv w:val="1"/>
      <w:marLeft w:val="0"/>
      <w:marRight w:val="0"/>
      <w:marTop w:val="0"/>
      <w:marBottom w:val="0"/>
      <w:divBdr>
        <w:top w:val="none" w:sz="0" w:space="0" w:color="auto"/>
        <w:left w:val="none" w:sz="0" w:space="0" w:color="auto"/>
        <w:bottom w:val="none" w:sz="0" w:space="0" w:color="auto"/>
        <w:right w:val="none" w:sz="0" w:space="0" w:color="auto"/>
      </w:divBdr>
    </w:div>
    <w:div w:id="776409682">
      <w:bodyDiv w:val="1"/>
      <w:marLeft w:val="0"/>
      <w:marRight w:val="0"/>
      <w:marTop w:val="0"/>
      <w:marBottom w:val="0"/>
      <w:divBdr>
        <w:top w:val="none" w:sz="0" w:space="0" w:color="auto"/>
        <w:left w:val="none" w:sz="0" w:space="0" w:color="auto"/>
        <w:bottom w:val="none" w:sz="0" w:space="0" w:color="auto"/>
        <w:right w:val="none" w:sz="0" w:space="0" w:color="auto"/>
      </w:divBdr>
    </w:div>
    <w:div w:id="80925198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2862238">
      <w:bodyDiv w:val="1"/>
      <w:marLeft w:val="0"/>
      <w:marRight w:val="0"/>
      <w:marTop w:val="0"/>
      <w:marBottom w:val="0"/>
      <w:divBdr>
        <w:top w:val="none" w:sz="0" w:space="0" w:color="auto"/>
        <w:left w:val="none" w:sz="0" w:space="0" w:color="auto"/>
        <w:bottom w:val="none" w:sz="0" w:space="0" w:color="auto"/>
        <w:right w:val="none" w:sz="0" w:space="0" w:color="auto"/>
      </w:divBdr>
    </w:div>
    <w:div w:id="846990281">
      <w:bodyDiv w:val="1"/>
      <w:marLeft w:val="0"/>
      <w:marRight w:val="0"/>
      <w:marTop w:val="0"/>
      <w:marBottom w:val="0"/>
      <w:divBdr>
        <w:top w:val="none" w:sz="0" w:space="0" w:color="auto"/>
        <w:left w:val="none" w:sz="0" w:space="0" w:color="auto"/>
        <w:bottom w:val="none" w:sz="0" w:space="0" w:color="auto"/>
        <w:right w:val="none" w:sz="0" w:space="0" w:color="auto"/>
      </w:divBdr>
    </w:div>
    <w:div w:id="851534268">
      <w:bodyDiv w:val="1"/>
      <w:marLeft w:val="0"/>
      <w:marRight w:val="0"/>
      <w:marTop w:val="0"/>
      <w:marBottom w:val="0"/>
      <w:divBdr>
        <w:top w:val="none" w:sz="0" w:space="0" w:color="auto"/>
        <w:left w:val="none" w:sz="0" w:space="0" w:color="auto"/>
        <w:bottom w:val="none" w:sz="0" w:space="0" w:color="auto"/>
        <w:right w:val="none" w:sz="0" w:space="0" w:color="auto"/>
      </w:divBdr>
    </w:div>
    <w:div w:id="853302175">
      <w:bodyDiv w:val="1"/>
      <w:marLeft w:val="0"/>
      <w:marRight w:val="0"/>
      <w:marTop w:val="0"/>
      <w:marBottom w:val="0"/>
      <w:divBdr>
        <w:top w:val="none" w:sz="0" w:space="0" w:color="auto"/>
        <w:left w:val="none" w:sz="0" w:space="0" w:color="auto"/>
        <w:bottom w:val="none" w:sz="0" w:space="0" w:color="auto"/>
        <w:right w:val="none" w:sz="0" w:space="0" w:color="auto"/>
      </w:divBdr>
    </w:div>
    <w:div w:id="854537383">
      <w:bodyDiv w:val="1"/>
      <w:marLeft w:val="0"/>
      <w:marRight w:val="0"/>
      <w:marTop w:val="0"/>
      <w:marBottom w:val="0"/>
      <w:divBdr>
        <w:top w:val="none" w:sz="0" w:space="0" w:color="auto"/>
        <w:left w:val="none" w:sz="0" w:space="0" w:color="auto"/>
        <w:bottom w:val="none" w:sz="0" w:space="0" w:color="auto"/>
        <w:right w:val="none" w:sz="0" w:space="0" w:color="auto"/>
      </w:divBdr>
    </w:div>
    <w:div w:id="855315653">
      <w:bodyDiv w:val="1"/>
      <w:marLeft w:val="0"/>
      <w:marRight w:val="0"/>
      <w:marTop w:val="0"/>
      <w:marBottom w:val="0"/>
      <w:divBdr>
        <w:top w:val="none" w:sz="0" w:space="0" w:color="auto"/>
        <w:left w:val="none" w:sz="0" w:space="0" w:color="auto"/>
        <w:bottom w:val="none" w:sz="0" w:space="0" w:color="auto"/>
        <w:right w:val="none" w:sz="0" w:space="0" w:color="auto"/>
      </w:divBdr>
    </w:div>
    <w:div w:id="859701870">
      <w:bodyDiv w:val="1"/>
      <w:marLeft w:val="0"/>
      <w:marRight w:val="0"/>
      <w:marTop w:val="0"/>
      <w:marBottom w:val="0"/>
      <w:divBdr>
        <w:top w:val="none" w:sz="0" w:space="0" w:color="auto"/>
        <w:left w:val="none" w:sz="0" w:space="0" w:color="auto"/>
        <w:bottom w:val="none" w:sz="0" w:space="0" w:color="auto"/>
        <w:right w:val="none" w:sz="0" w:space="0" w:color="auto"/>
      </w:divBdr>
    </w:div>
    <w:div w:id="881019173">
      <w:bodyDiv w:val="1"/>
      <w:marLeft w:val="0"/>
      <w:marRight w:val="0"/>
      <w:marTop w:val="0"/>
      <w:marBottom w:val="0"/>
      <w:divBdr>
        <w:top w:val="none" w:sz="0" w:space="0" w:color="auto"/>
        <w:left w:val="none" w:sz="0" w:space="0" w:color="auto"/>
        <w:bottom w:val="none" w:sz="0" w:space="0" w:color="auto"/>
        <w:right w:val="none" w:sz="0" w:space="0" w:color="auto"/>
      </w:divBdr>
    </w:div>
    <w:div w:id="907809282">
      <w:bodyDiv w:val="1"/>
      <w:marLeft w:val="0"/>
      <w:marRight w:val="0"/>
      <w:marTop w:val="0"/>
      <w:marBottom w:val="0"/>
      <w:divBdr>
        <w:top w:val="none" w:sz="0" w:space="0" w:color="auto"/>
        <w:left w:val="none" w:sz="0" w:space="0" w:color="auto"/>
        <w:bottom w:val="none" w:sz="0" w:space="0" w:color="auto"/>
        <w:right w:val="none" w:sz="0" w:space="0" w:color="auto"/>
      </w:divBdr>
    </w:div>
    <w:div w:id="908468090">
      <w:bodyDiv w:val="1"/>
      <w:marLeft w:val="0"/>
      <w:marRight w:val="0"/>
      <w:marTop w:val="0"/>
      <w:marBottom w:val="0"/>
      <w:divBdr>
        <w:top w:val="none" w:sz="0" w:space="0" w:color="auto"/>
        <w:left w:val="none" w:sz="0" w:space="0" w:color="auto"/>
        <w:bottom w:val="none" w:sz="0" w:space="0" w:color="auto"/>
        <w:right w:val="none" w:sz="0" w:space="0" w:color="auto"/>
      </w:divBdr>
    </w:div>
    <w:div w:id="929696584">
      <w:bodyDiv w:val="1"/>
      <w:marLeft w:val="0"/>
      <w:marRight w:val="0"/>
      <w:marTop w:val="0"/>
      <w:marBottom w:val="0"/>
      <w:divBdr>
        <w:top w:val="none" w:sz="0" w:space="0" w:color="auto"/>
        <w:left w:val="none" w:sz="0" w:space="0" w:color="auto"/>
        <w:bottom w:val="none" w:sz="0" w:space="0" w:color="auto"/>
        <w:right w:val="none" w:sz="0" w:space="0" w:color="auto"/>
      </w:divBdr>
    </w:div>
    <w:div w:id="948437878">
      <w:bodyDiv w:val="1"/>
      <w:marLeft w:val="0"/>
      <w:marRight w:val="0"/>
      <w:marTop w:val="0"/>
      <w:marBottom w:val="0"/>
      <w:divBdr>
        <w:top w:val="none" w:sz="0" w:space="0" w:color="auto"/>
        <w:left w:val="none" w:sz="0" w:space="0" w:color="auto"/>
        <w:bottom w:val="none" w:sz="0" w:space="0" w:color="auto"/>
        <w:right w:val="none" w:sz="0" w:space="0" w:color="auto"/>
      </w:divBdr>
    </w:div>
    <w:div w:id="1004094966">
      <w:bodyDiv w:val="1"/>
      <w:marLeft w:val="0"/>
      <w:marRight w:val="0"/>
      <w:marTop w:val="0"/>
      <w:marBottom w:val="0"/>
      <w:divBdr>
        <w:top w:val="none" w:sz="0" w:space="0" w:color="auto"/>
        <w:left w:val="none" w:sz="0" w:space="0" w:color="auto"/>
        <w:bottom w:val="none" w:sz="0" w:space="0" w:color="auto"/>
        <w:right w:val="none" w:sz="0" w:space="0" w:color="auto"/>
      </w:divBdr>
    </w:div>
    <w:div w:id="1011568869">
      <w:bodyDiv w:val="1"/>
      <w:marLeft w:val="0"/>
      <w:marRight w:val="0"/>
      <w:marTop w:val="0"/>
      <w:marBottom w:val="0"/>
      <w:divBdr>
        <w:top w:val="none" w:sz="0" w:space="0" w:color="auto"/>
        <w:left w:val="none" w:sz="0" w:space="0" w:color="auto"/>
        <w:bottom w:val="none" w:sz="0" w:space="0" w:color="auto"/>
        <w:right w:val="none" w:sz="0" w:space="0" w:color="auto"/>
      </w:divBdr>
    </w:div>
    <w:div w:id="1016808738">
      <w:bodyDiv w:val="1"/>
      <w:marLeft w:val="0"/>
      <w:marRight w:val="0"/>
      <w:marTop w:val="0"/>
      <w:marBottom w:val="0"/>
      <w:divBdr>
        <w:top w:val="none" w:sz="0" w:space="0" w:color="auto"/>
        <w:left w:val="none" w:sz="0" w:space="0" w:color="auto"/>
        <w:bottom w:val="none" w:sz="0" w:space="0" w:color="auto"/>
        <w:right w:val="none" w:sz="0" w:space="0" w:color="auto"/>
      </w:divBdr>
    </w:div>
    <w:div w:id="1022392487">
      <w:bodyDiv w:val="1"/>
      <w:marLeft w:val="0"/>
      <w:marRight w:val="0"/>
      <w:marTop w:val="0"/>
      <w:marBottom w:val="0"/>
      <w:divBdr>
        <w:top w:val="none" w:sz="0" w:space="0" w:color="auto"/>
        <w:left w:val="none" w:sz="0" w:space="0" w:color="auto"/>
        <w:bottom w:val="none" w:sz="0" w:space="0" w:color="auto"/>
        <w:right w:val="none" w:sz="0" w:space="0" w:color="auto"/>
      </w:divBdr>
    </w:div>
    <w:div w:id="1048185481">
      <w:bodyDiv w:val="1"/>
      <w:marLeft w:val="0"/>
      <w:marRight w:val="0"/>
      <w:marTop w:val="0"/>
      <w:marBottom w:val="0"/>
      <w:divBdr>
        <w:top w:val="none" w:sz="0" w:space="0" w:color="auto"/>
        <w:left w:val="none" w:sz="0" w:space="0" w:color="auto"/>
        <w:bottom w:val="none" w:sz="0" w:space="0" w:color="auto"/>
        <w:right w:val="none" w:sz="0" w:space="0" w:color="auto"/>
      </w:divBdr>
    </w:div>
    <w:div w:id="1100301394">
      <w:bodyDiv w:val="1"/>
      <w:marLeft w:val="0"/>
      <w:marRight w:val="0"/>
      <w:marTop w:val="0"/>
      <w:marBottom w:val="0"/>
      <w:divBdr>
        <w:top w:val="none" w:sz="0" w:space="0" w:color="auto"/>
        <w:left w:val="none" w:sz="0" w:space="0" w:color="auto"/>
        <w:bottom w:val="none" w:sz="0" w:space="0" w:color="auto"/>
        <w:right w:val="none" w:sz="0" w:space="0" w:color="auto"/>
      </w:divBdr>
    </w:div>
    <w:div w:id="1148011928">
      <w:bodyDiv w:val="1"/>
      <w:marLeft w:val="0"/>
      <w:marRight w:val="0"/>
      <w:marTop w:val="0"/>
      <w:marBottom w:val="0"/>
      <w:divBdr>
        <w:top w:val="none" w:sz="0" w:space="0" w:color="auto"/>
        <w:left w:val="none" w:sz="0" w:space="0" w:color="auto"/>
        <w:bottom w:val="none" w:sz="0" w:space="0" w:color="auto"/>
        <w:right w:val="none" w:sz="0" w:space="0" w:color="auto"/>
      </w:divBdr>
    </w:div>
    <w:div w:id="1208562844">
      <w:bodyDiv w:val="1"/>
      <w:marLeft w:val="0"/>
      <w:marRight w:val="0"/>
      <w:marTop w:val="0"/>
      <w:marBottom w:val="0"/>
      <w:divBdr>
        <w:top w:val="none" w:sz="0" w:space="0" w:color="auto"/>
        <w:left w:val="none" w:sz="0" w:space="0" w:color="auto"/>
        <w:bottom w:val="none" w:sz="0" w:space="0" w:color="auto"/>
        <w:right w:val="none" w:sz="0" w:space="0" w:color="auto"/>
      </w:divBdr>
    </w:div>
    <w:div w:id="1226456862">
      <w:bodyDiv w:val="1"/>
      <w:marLeft w:val="0"/>
      <w:marRight w:val="0"/>
      <w:marTop w:val="0"/>
      <w:marBottom w:val="0"/>
      <w:divBdr>
        <w:top w:val="none" w:sz="0" w:space="0" w:color="auto"/>
        <w:left w:val="none" w:sz="0" w:space="0" w:color="auto"/>
        <w:bottom w:val="none" w:sz="0" w:space="0" w:color="auto"/>
        <w:right w:val="none" w:sz="0" w:space="0" w:color="auto"/>
      </w:divBdr>
    </w:div>
    <w:div w:id="1229344076">
      <w:bodyDiv w:val="1"/>
      <w:marLeft w:val="0"/>
      <w:marRight w:val="0"/>
      <w:marTop w:val="0"/>
      <w:marBottom w:val="0"/>
      <w:divBdr>
        <w:top w:val="none" w:sz="0" w:space="0" w:color="auto"/>
        <w:left w:val="none" w:sz="0" w:space="0" w:color="auto"/>
        <w:bottom w:val="none" w:sz="0" w:space="0" w:color="auto"/>
        <w:right w:val="none" w:sz="0" w:space="0" w:color="auto"/>
      </w:divBdr>
    </w:div>
    <w:div w:id="1242835975">
      <w:bodyDiv w:val="1"/>
      <w:marLeft w:val="0"/>
      <w:marRight w:val="0"/>
      <w:marTop w:val="0"/>
      <w:marBottom w:val="0"/>
      <w:divBdr>
        <w:top w:val="none" w:sz="0" w:space="0" w:color="auto"/>
        <w:left w:val="none" w:sz="0" w:space="0" w:color="auto"/>
        <w:bottom w:val="none" w:sz="0" w:space="0" w:color="auto"/>
        <w:right w:val="none" w:sz="0" w:space="0" w:color="auto"/>
      </w:divBdr>
    </w:div>
    <w:div w:id="1255741855">
      <w:bodyDiv w:val="1"/>
      <w:marLeft w:val="0"/>
      <w:marRight w:val="0"/>
      <w:marTop w:val="0"/>
      <w:marBottom w:val="0"/>
      <w:divBdr>
        <w:top w:val="none" w:sz="0" w:space="0" w:color="auto"/>
        <w:left w:val="none" w:sz="0" w:space="0" w:color="auto"/>
        <w:bottom w:val="none" w:sz="0" w:space="0" w:color="auto"/>
        <w:right w:val="none" w:sz="0" w:space="0" w:color="auto"/>
      </w:divBdr>
    </w:div>
    <w:div w:id="1260986081">
      <w:bodyDiv w:val="1"/>
      <w:marLeft w:val="0"/>
      <w:marRight w:val="0"/>
      <w:marTop w:val="0"/>
      <w:marBottom w:val="0"/>
      <w:divBdr>
        <w:top w:val="none" w:sz="0" w:space="0" w:color="auto"/>
        <w:left w:val="none" w:sz="0" w:space="0" w:color="auto"/>
        <w:bottom w:val="none" w:sz="0" w:space="0" w:color="auto"/>
        <w:right w:val="none" w:sz="0" w:space="0" w:color="auto"/>
      </w:divBdr>
    </w:div>
    <w:div w:id="1264072492">
      <w:bodyDiv w:val="1"/>
      <w:marLeft w:val="0"/>
      <w:marRight w:val="0"/>
      <w:marTop w:val="0"/>
      <w:marBottom w:val="0"/>
      <w:divBdr>
        <w:top w:val="none" w:sz="0" w:space="0" w:color="auto"/>
        <w:left w:val="none" w:sz="0" w:space="0" w:color="auto"/>
        <w:bottom w:val="none" w:sz="0" w:space="0" w:color="auto"/>
        <w:right w:val="none" w:sz="0" w:space="0" w:color="auto"/>
      </w:divBdr>
    </w:div>
    <w:div w:id="1269239975">
      <w:bodyDiv w:val="1"/>
      <w:marLeft w:val="0"/>
      <w:marRight w:val="0"/>
      <w:marTop w:val="0"/>
      <w:marBottom w:val="0"/>
      <w:divBdr>
        <w:top w:val="none" w:sz="0" w:space="0" w:color="auto"/>
        <w:left w:val="none" w:sz="0" w:space="0" w:color="auto"/>
        <w:bottom w:val="none" w:sz="0" w:space="0" w:color="auto"/>
        <w:right w:val="none" w:sz="0" w:space="0" w:color="auto"/>
      </w:divBdr>
    </w:div>
    <w:div w:id="1286959483">
      <w:bodyDiv w:val="1"/>
      <w:marLeft w:val="0"/>
      <w:marRight w:val="0"/>
      <w:marTop w:val="0"/>
      <w:marBottom w:val="0"/>
      <w:divBdr>
        <w:top w:val="none" w:sz="0" w:space="0" w:color="auto"/>
        <w:left w:val="none" w:sz="0" w:space="0" w:color="auto"/>
        <w:bottom w:val="none" w:sz="0" w:space="0" w:color="auto"/>
        <w:right w:val="none" w:sz="0" w:space="0" w:color="auto"/>
      </w:divBdr>
    </w:div>
    <w:div w:id="1307468701">
      <w:bodyDiv w:val="1"/>
      <w:marLeft w:val="0"/>
      <w:marRight w:val="0"/>
      <w:marTop w:val="0"/>
      <w:marBottom w:val="0"/>
      <w:divBdr>
        <w:top w:val="none" w:sz="0" w:space="0" w:color="auto"/>
        <w:left w:val="none" w:sz="0" w:space="0" w:color="auto"/>
        <w:bottom w:val="none" w:sz="0" w:space="0" w:color="auto"/>
        <w:right w:val="none" w:sz="0" w:space="0" w:color="auto"/>
      </w:divBdr>
    </w:div>
    <w:div w:id="1330404487">
      <w:bodyDiv w:val="1"/>
      <w:marLeft w:val="0"/>
      <w:marRight w:val="0"/>
      <w:marTop w:val="0"/>
      <w:marBottom w:val="0"/>
      <w:divBdr>
        <w:top w:val="none" w:sz="0" w:space="0" w:color="auto"/>
        <w:left w:val="none" w:sz="0" w:space="0" w:color="auto"/>
        <w:bottom w:val="none" w:sz="0" w:space="0" w:color="auto"/>
        <w:right w:val="none" w:sz="0" w:space="0" w:color="auto"/>
      </w:divBdr>
    </w:div>
    <w:div w:id="1349715582">
      <w:bodyDiv w:val="1"/>
      <w:marLeft w:val="0"/>
      <w:marRight w:val="0"/>
      <w:marTop w:val="0"/>
      <w:marBottom w:val="0"/>
      <w:divBdr>
        <w:top w:val="none" w:sz="0" w:space="0" w:color="auto"/>
        <w:left w:val="none" w:sz="0" w:space="0" w:color="auto"/>
        <w:bottom w:val="none" w:sz="0" w:space="0" w:color="auto"/>
        <w:right w:val="none" w:sz="0" w:space="0" w:color="auto"/>
      </w:divBdr>
    </w:div>
    <w:div w:id="1351180894">
      <w:bodyDiv w:val="1"/>
      <w:marLeft w:val="0"/>
      <w:marRight w:val="0"/>
      <w:marTop w:val="0"/>
      <w:marBottom w:val="0"/>
      <w:divBdr>
        <w:top w:val="none" w:sz="0" w:space="0" w:color="auto"/>
        <w:left w:val="none" w:sz="0" w:space="0" w:color="auto"/>
        <w:bottom w:val="none" w:sz="0" w:space="0" w:color="auto"/>
        <w:right w:val="none" w:sz="0" w:space="0" w:color="auto"/>
      </w:divBdr>
    </w:div>
    <w:div w:id="1396663546">
      <w:bodyDiv w:val="1"/>
      <w:marLeft w:val="0"/>
      <w:marRight w:val="0"/>
      <w:marTop w:val="0"/>
      <w:marBottom w:val="0"/>
      <w:divBdr>
        <w:top w:val="none" w:sz="0" w:space="0" w:color="auto"/>
        <w:left w:val="none" w:sz="0" w:space="0" w:color="auto"/>
        <w:bottom w:val="none" w:sz="0" w:space="0" w:color="auto"/>
        <w:right w:val="none" w:sz="0" w:space="0" w:color="auto"/>
      </w:divBdr>
    </w:div>
    <w:div w:id="1422334867">
      <w:bodyDiv w:val="1"/>
      <w:marLeft w:val="0"/>
      <w:marRight w:val="0"/>
      <w:marTop w:val="0"/>
      <w:marBottom w:val="0"/>
      <w:divBdr>
        <w:top w:val="none" w:sz="0" w:space="0" w:color="auto"/>
        <w:left w:val="none" w:sz="0" w:space="0" w:color="auto"/>
        <w:bottom w:val="none" w:sz="0" w:space="0" w:color="auto"/>
        <w:right w:val="none" w:sz="0" w:space="0" w:color="auto"/>
      </w:divBdr>
    </w:div>
    <w:div w:id="142268051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9712659">
      <w:bodyDiv w:val="1"/>
      <w:marLeft w:val="0"/>
      <w:marRight w:val="0"/>
      <w:marTop w:val="0"/>
      <w:marBottom w:val="0"/>
      <w:divBdr>
        <w:top w:val="none" w:sz="0" w:space="0" w:color="auto"/>
        <w:left w:val="none" w:sz="0" w:space="0" w:color="auto"/>
        <w:bottom w:val="none" w:sz="0" w:space="0" w:color="auto"/>
        <w:right w:val="none" w:sz="0" w:space="0" w:color="auto"/>
      </w:divBdr>
    </w:div>
    <w:div w:id="1441216469">
      <w:bodyDiv w:val="1"/>
      <w:marLeft w:val="0"/>
      <w:marRight w:val="0"/>
      <w:marTop w:val="0"/>
      <w:marBottom w:val="0"/>
      <w:divBdr>
        <w:top w:val="none" w:sz="0" w:space="0" w:color="auto"/>
        <w:left w:val="none" w:sz="0" w:space="0" w:color="auto"/>
        <w:bottom w:val="none" w:sz="0" w:space="0" w:color="auto"/>
        <w:right w:val="none" w:sz="0" w:space="0" w:color="auto"/>
      </w:divBdr>
    </w:div>
    <w:div w:id="1441992268">
      <w:bodyDiv w:val="1"/>
      <w:marLeft w:val="0"/>
      <w:marRight w:val="0"/>
      <w:marTop w:val="0"/>
      <w:marBottom w:val="0"/>
      <w:divBdr>
        <w:top w:val="none" w:sz="0" w:space="0" w:color="auto"/>
        <w:left w:val="none" w:sz="0" w:space="0" w:color="auto"/>
        <w:bottom w:val="none" w:sz="0" w:space="0" w:color="auto"/>
        <w:right w:val="none" w:sz="0" w:space="0" w:color="auto"/>
      </w:divBdr>
    </w:div>
    <w:div w:id="1468550190">
      <w:bodyDiv w:val="1"/>
      <w:marLeft w:val="0"/>
      <w:marRight w:val="0"/>
      <w:marTop w:val="0"/>
      <w:marBottom w:val="0"/>
      <w:divBdr>
        <w:top w:val="none" w:sz="0" w:space="0" w:color="auto"/>
        <w:left w:val="none" w:sz="0" w:space="0" w:color="auto"/>
        <w:bottom w:val="none" w:sz="0" w:space="0" w:color="auto"/>
        <w:right w:val="none" w:sz="0" w:space="0" w:color="auto"/>
      </w:divBdr>
    </w:div>
    <w:div w:id="1473669402">
      <w:bodyDiv w:val="1"/>
      <w:marLeft w:val="0"/>
      <w:marRight w:val="0"/>
      <w:marTop w:val="0"/>
      <w:marBottom w:val="0"/>
      <w:divBdr>
        <w:top w:val="none" w:sz="0" w:space="0" w:color="auto"/>
        <w:left w:val="none" w:sz="0" w:space="0" w:color="auto"/>
        <w:bottom w:val="none" w:sz="0" w:space="0" w:color="auto"/>
        <w:right w:val="none" w:sz="0" w:space="0" w:color="auto"/>
      </w:divBdr>
    </w:div>
    <w:div w:id="1481969268">
      <w:bodyDiv w:val="1"/>
      <w:marLeft w:val="0"/>
      <w:marRight w:val="0"/>
      <w:marTop w:val="0"/>
      <w:marBottom w:val="0"/>
      <w:divBdr>
        <w:top w:val="none" w:sz="0" w:space="0" w:color="auto"/>
        <w:left w:val="none" w:sz="0" w:space="0" w:color="auto"/>
        <w:bottom w:val="none" w:sz="0" w:space="0" w:color="auto"/>
        <w:right w:val="none" w:sz="0" w:space="0" w:color="auto"/>
      </w:divBdr>
    </w:div>
    <w:div w:id="1482968112">
      <w:bodyDiv w:val="1"/>
      <w:marLeft w:val="0"/>
      <w:marRight w:val="0"/>
      <w:marTop w:val="0"/>
      <w:marBottom w:val="0"/>
      <w:divBdr>
        <w:top w:val="none" w:sz="0" w:space="0" w:color="auto"/>
        <w:left w:val="none" w:sz="0" w:space="0" w:color="auto"/>
        <w:bottom w:val="none" w:sz="0" w:space="0" w:color="auto"/>
        <w:right w:val="none" w:sz="0" w:space="0" w:color="auto"/>
      </w:divBdr>
    </w:div>
    <w:div w:id="1486555099">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5435966">
      <w:bodyDiv w:val="1"/>
      <w:marLeft w:val="0"/>
      <w:marRight w:val="0"/>
      <w:marTop w:val="0"/>
      <w:marBottom w:val="0"/>
      <w:divBdr>
        <w:top w:val="none" w:sz="0" w:space="0" w:color="auto"/>
        <w:left w:val="none" w:sz="0" w:space="0" w:color="auto"/>
        <w:bottom w:val="none" w:sz="0" w:space="0" w:color="auto"/>
        <w:right w:val="none" w:sz="0" w:space="0" w:color="auto"/>
      </w:divBdr>
    </w:div>
    <w:div w:id="1599216748">
      <w:bodyDiv w:val="1"/>
      <w:marLeft w:val="0"/>
      <w:marRight w:val="0"/>
      <w:marTop w:val="0"/>
      <w:marBottom w:val="0"/>
      <w:divBdr>
        <w:top w:val="none" w:sz="0" w:space="0" w:color="auto"/>
        <w:left w:val="none" w:sz="0" w:space="0" w:color="auto"/>
        <w:bottom w:val="none" w:sz="0" w:space="0" w:color="auto"/>
        <w:right w:val="none" w:sz="0" w:space="0" w:color="auto"/>
      </w:divBdr>
    </w:div>
    <w:div w:id="1618950041">
      <w:bodyDiv w:val="1"/>
      <w:marLeft w:val="0"/>
      <w:marRight w:val="0"/>
      <w:marTop w:val="0"/>
      <w:marBottom w:val="0"/>
      <w:divBdr>
        <w:top w:val="none" w:sz="0" w:space="0" w:color="auto"/>
        <w:left w:val="none" w:sz="0" w:space="0" w:color="auto"/>
        <w:bottom w:val="none" w:sz="0" w:space="0" w:color="auto"/>
        <w:right w:val="none" w:sz="0" w:space="0" w:color="auto"/>
      </w:divBdr>
    </w:div>
    <w:div w:id="162473123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4187110">
      <w:bodyDiv w:val="1"/>
      <w:marLeft w:val="0"/>
      <w:marRight w:val="0"/>
      <w:marTop w:val="0"/>
      <w:marBottom w:val="0"/>
      <w:divBdr>
        <w:top w:val="none" w:sz="0" w:space="0" w:color="auto"/>
        <w:left w:val="none" w:sz="0" w:space="0" w:color="auto"/>
        <w:bottom w:val="none" w:sz="0" w:space="0" w:color="auto"/>
        <w:right w:val="none" w:sz="0" w:space="0" w:color="auto"/>
      </w:divBdr>
    </w:div>
    <w:div w:id="1678536275">
      <w:bodyDiv w:val="1"/>
      <w:marLeft w:val="0"/>
      <w:marRight w:val="0"/>
      <w:marTop w:val="0"/>
      <w:marBottom w:val="0"/>
      <w:divBdr>
        <w:top w:val="none" w:sz="0" w:space="0" w:color="auto"/>
        <w:left w:val="none" w:sz="0" w:space="0" w:color="auto"/>
        <w:bottom w:val="none" w:sz="0" w:space="0" w:color="auto"/>
        <w:right w:val="none" w:sz="0" w:space="0" w:color="auto"/>
      </w:divBdr>
    </w:div>
    <w:div w:id="1700616948">
      <w:bodyDiv w:val="1"/>
      <w:marLeft w:val="0"/>
      <w:marRight w:val="0"/>
      <w:marTop w:val="0"/>
      <w:marBottom w:val="0"/>
      <w:divBdr>
        <w:top w:val="none" w:sz="0" w:space="0" w:color="auto"/>
        <w:left w:val="none" w:sz="0" w:space="0" w:color="auto"/>
        <w:bottom w:val="none" w:sz="0" w:space="0" w:color="auto"/>
        <w:right w:val="none" w:sz="0" w:space="0" w:color="auto"/>
      </w:divBdr>
    </w:div>
    <w:div w:id="1730181936">
      <w:bodyDiv w:val="1"/>
      <w:marLeft w:val="0"/>
      <w:marRight w:val="0"/>
      <w:marTop w:val="0"/>
      <w:marBottom w:val="0"/>
      <w:divBdr>
        <w:top w:val="none" w:sz="0" w:space="0" w:color="auto"/>
        <w:left w:val="none" w:sz="0" w:space="0" w:color="auto"/>
        <w:bottom w:val="none" w:sz="0" w:space="0" w:color="auto"/>
        <w:right w:val="none" w:sz="0" w:space="0" w:color="auto"/>
      </w:divBdr>
    </w:div>
    <w:div w:id="1732852422">
      <w:bodyDiv w:val="1"/>
      <w:marLeft w:val="0"/>
      <w:marRight w:val="0"/>
      <w:marTop w:val="0"/>
      <w:marBottom w:val="0"/>
      <w:divBdr>
        <w:top w:val="none" w:sz="0" w:space="0" w:color="auto"/>
        <w:left w:val="none" w:sz="0" w:space="0" w:color="auto"/>
        <w:bottom w:val="none" w:sz="0" w:space="0" w:color="auto"/>
        <w:right w:val="none" w:sz="0" w:space="0" w:color="auto"/>
      </w:divBdr>
    </w:div>
    <w:div w:id="1787114132">
      <w:bodyDiv w:val="1"/>
      <w:marLeft w:val="0"/>
      <w:marRight w:val="0"/>
      <w:marTop w:val="0"/>
      <w:marBottom w:val="0"/>
      <w:divBdr>
        <w:top w:val="none" w:sz="0" w:space="0" w:color="auto"/>
        <w:left w:val="none" w:sz="0" w:space="0" w:color="auto"/>
        <w:bottom w:val="none" w:sz="0" w:space="0" w:color="auto"/>
        <w:right w:val="none" w:sz="0" w:space="0" w:color="auto"/>
      </w:divBdr>
    </w:div>
    <w:div w:id="1797988554">
      <w:bodyDiv w:val="1"/>
      <w:marLeft w:val="0"/>
      <w:marRight w:val="0"/>
      <w:marTop w:val="0"/>
      <w:marBottom w:val="0"/>
      <w:divBdr>
        <w:top w:val="none" w:sz="0" w:space="0" w:color="auto"/>
        <w:left w:val="none" w:sz="0" w:space="0" w:color="auto"/>
        <w:bottom w:val="none" w:sz="0" w:space="0" w:color="auto"/>
        <w:right w:val="none" w:sz="0" w:space="0" w:color="auto"/>
      </w:divBdr>
    </w:div>
    <w:div w:id="1812752012">
      <w:bodyDiv w:val="1"/>
      <w:marLeft w:val="0"/>
      <w:marRight w:val="0"/>
      <w:marTop w:val="0"/>
      <w:marBottom w:val="0"/>
      <w:divBdr>
        <w:top w:val="none" w:sz="0" w:space="0" w:color="auto"/>
        <w:left w:val="none" w:sz="0" w:space="0" w:color="auto"/>
        <w:bottom w:val="none" w:sz="0" w:space="0" w:color="auto"/>
        <w:right w:val="none" w:sz="0" w:space="0" w:color="auto"/>
      </w:divBdr>
    </w:div>
    <w:div w:id="1816220822">
      <w:bodyDiv w:val="1"/>
      <w:marLeft w:val="0"/>
      <w:marRight w:val="0"/>
      <w:marTop w:val="0"/>
      <w:marBottom w:val="0"/>
      <w:divBdr>
        <w:top w:val="none" w:sz="0" w:space="0" w:color="auto"/>
        <w:left w:val="none" w:sz="0" w:space="0" w:color="auto"/>
        <w:bottom w:val="none" w:sz="0" w:space="0" w:color="auto"/>
        <w:right w:val="none" w:sz="0" w:space="0" w:color="auto"/>
      </w:divBdr>
    </w:div>
    <w:div w:id="1828784332">
      <w:bodyDiv w:val="1"/>
      <w:marLeft w:val="0"/>
      <w:marRight w:val="0"/>
      <w:marTop w:val="0"/>
      <w:marBottom w:val="0"/>
      <w:divBdr>
        <w:top w:val="none" w:sz="0" w:space="0" w:color="auto"/>
        <w:left w:val="none" w:sz="0" w:space="0" w:color="auto"/>
        <w:bottom w:val="none" w:sz="0" w:space="0" w:color="auto"/>
        <w:right w:val="none" w:sz="0" w:space="0" w:color="auto"/>
      </w:divBdr>
    </w:div>
    <w:div w:id="1867333315">
      <w:bodyDiv w:val="1"/>
      <w:marLeft w:val="0"/>
      <w:marRight w:val="0"/>
      <w:marTop w:val="0"/>
      <w:marBottom w:val="0"/>
      <w:divBdr>
        <w:top w:val="none" w:sz="0" w:space="0" w:color="auto"/>
        <w:left w:val="none" w:sz="0" w:space="0" w:color="auto"/>
        <w:bottom w:val="none" w:sz="0" w:space="0" w:color="auto"/>
        <w:right w:val="none" w:sz="0" w:space="0" w:color="auto"/>
      </w:divBdr>
    </w:div>
    <w:div w:id="1888878944">
      <w:bodyDiv w:val="1"/>
      <w:marLeft w:val="0"/>
      <w:marRight w:val="0"/>
      <w:marTop w:val="0"/>
      <w:marBottom w:val="0"/>
      <w:divBdr>
        <w:top w:val="none" w:sz="0" w:space="0" w:color="auto"/>
        <w:left w:val="none" w:sz="0" w:space="0" w:color="auto"/>
        <w:bottom w:val="none" w:sz="0" w:space="0" w:color="auto"/>
        <w:right w:val="none" w:sz="0" w:space="0" w:color="auto"/>
      </w:divBdr>
    </w:div>
    <w:div w:id="1893930411">
      <w:bodyDiv w:val="1"/>
      <w:marLeft w:val="0"/>
      <w:marRight w:val="0"/>
      <w:marTop w:val="0"/>
      <w:marBottom w:val="0"/>
      <w:divBdr>
        <w:top w:val="none" w:sz="0" w:space="0" w:color="auto"/>
        <w:left w:val="none" w:sz="0" w:space="0" w:color="auto"/>
        <w:bottom w:val="none" w:sz="0" w:space="0" w:color="auto"/>
        <w:right w:val="none" w:sz="0" w:space="0" w:color="auto"/>
      </w:divBdr>
    </w:div>
    <w:div w:id="1897662843">
      <w:bodyDiv w:val="1"/>
      <w:marLeft w:val="0"/>
      <w:marRight w:val="0"/>
      <w:marTop w:val="0"/>
      <w:marBottom w:val="0"/>
      <w:divBdr>
        <w:top w:val="none" w:sz="0" w:space="0" w:color="auto"/>
        <w:left w:val="none" w:sz="0" w:space="0" w:color="auto"/>
        <w:bottom w:val="none" w:sz="0" w:space="0" w:color="auto"/>
        <w:right w:val="none" w:sz="0" w:space="0" w:color="auto"/>
      </w:divBdr>
    </w:div>
    <w:div w:id="1935745409">
      <w:bodyDiv w:val="1"/>
      <w:marLeft w:val="0"/>
      <w:marRight w:val="0"/>
      <w:marTop w:val="0"/>
      <w:marBottom w:val="0"/>
      <w:divBdr>
        <w:top w:val="none" w:sz="0" w:space="0" w:color="auto"/>
        <w:left w:val="none" w:sz="0" w:space="0" w:color="auto"/>
        <w:bottom w:val="none" w:sz="0" w:space="0" w:color="auto"/>
        <w:right w:val="none" w:sz="0" w:space="0" w:color="auto"/>
      </w:divBdr>
    </w:div>
    <w:div w:id="1936548980">
      <w:bodyDiv w:val="1"/>
      <w:marLeft w:val="0"/>
      <w:marRight w:val="0"/>
      <w:marTop w:val="0"/>
      <w:marBottom w:val="0"/>
      <w:divBdr>
        <w:top w:val="none" w:sz="0" w:space="0" w:color="auto"/>
        <w:left w:val="none" w:sz="0" w:space="0" w:color="auto"/>
        <w:bottom w:val="none" w:sz="0" w:space="0" w:color="auto"/>
        <w:right w:val="none" w:sz="0" w:space="0" w:color="auto"/>
      </w:divBdr>
    </w:div>
    <w:div w:id="1946420146">
      <w:bodyDiv w:val="1"/>
      <w:marLeft w:val="0"/>
      <w:marRight w:val="0"/>
      <w:marTop w:val="0"/>
      <w:marBottom w:val="0"/>
      <w:divBdr>
        <w:top w:val="none" w:sz="0" w:space="0" w:color="auto"/>
        <w:left w:val="none" w:sz="0" w:space="0" w:color="auto"/>
        <w:bottom w:val="none" w:sz="0" w:space="0" w:color="auto"/>
        <w:right w:val="none" w:sz="0" w:space="0" w:color="auto"/>
      </w:divBdr>
    </w:div>
    <w:div w:id="1962608194">
      <w:bodyDiv w:val="1"/>
      <w:marLeft w:val="0"/>
      <w:marRight w:val="0"/>
      <w:marTop w:val="0"/>
      <w:marBottom w:val="0"/>
      <w:divBdr>
        <w:top w:val="none" w:sz="0" w:space="0" w:color="auto"/>
        <w:left w:val="none" w:sz="0" w:space="0" w:color="auto"/>
        <w:bottom w:val="none" w:sz="0" w:space="0" w:color="auto"/>
        <w:right w:val="none" w:sz="0" w:space="0" w:color="auto"/>
      </w:divBdr>
    </w:div>
    <w:div w:id="2004428016">
      <w:bodyDiv w:val="1"/>
      <w:marLeft w:val="0"/>
      <w:marRight w:val="0"/>
      <w:marTop w:val="0"/>
      <w:marBottom w:val="0"/>
      <w:divBdr>
        <w:top w:val="none" w:sz="0" w:space="0" w:color="auto"/>
        <w:left w:val="none" w:sz="0" w:space="0" w:color="auto"/>
        <w:bottom w:val="none" w:sz="0" w:space="0" w:color="auto"/>
        <w:right w:val="none" w:sz="0" w:space="0" w:color="auto"/>
      </w:divBdr>
    </w:div>
    <w:div w:id="2024015921">
      <w:bodyDiv w:val="1"/>
      <w:marLeft w:val="0"/>
      <w:marRight w:val="0"/>
      <w:marTop w:val="0"/>
      <w:marBottom w:val="0"/>
      <w:divBdr>
        <w:top w:val="none" w:sz="0" w:space="0" w:color="auto"/>
        <w:left w:val="none" w:sz="0" w:space="0" w:color="auto"/>
        <w:bottom w:val="none" w:sz="0" w:space="0" w:color="auto"/>
        <w:right w:val="none" w:sz="0" w:space="0" w:color="auto"/>
      </w:divBdr>
    </w:div>
    <w:div w:id="2070180093">
      <w:bodyDiv w:val="1"/>
      <w:marLeft w:val="0"/>
      <w:marRight w:val="0"/>
      <w:marTop w:val="0"/>
      <w:marBottom w:val="0"/>
      <w:divBdr>
        <w:top w:val="none" w:sz="0" w:space="0" w:color="auto"/>
        <w:left w:val="none" w:sz="0" w:space="0" w:color="auto"/>
        <w:bottom w:val="none" w:sz="0" w:space="0" w:color="auto"/>
        <w:right w:val="none" w:sz="0" w:space="0" w:color="auto"/>
      </w:divBdr>
    </w:div>
    <w:div w:id="2072607286">
      <w:bodyDiv w:val="1"/>
      <w:marLeft w:val="0"/>
      <w:marRight w:val="0"/>
      <w:marTop w:val="0"/>
      <w:marBottom w:val="0"/>
      <w:divBdr>
        <w:top w:val="none" w:sz="0" w:space="0" w:color="auto"/>
        <w:left w:val="none" w:sz="0" w:space="0" w:color="auto"/>
        <w:bottom w:val="none" w:sz="0" w:space="0" w:color="auto"/>
        <w:right w:val="none" w:sz="0" w:space="0" w:color="auto"/>
      </w:divBdr>
    </w:div>
    <w:div w:id="2084183725">
      <w:bodyDiv w:val="1"/>
      <w:marLeft w:val="0"/>
      <w:marRight w:val="0"/>
      <w:marTop w:val="0"/>
      <w:marBottom w:val="0"/>
      <w:divBdr>
        <w:top w:val="none" w:sz="0" w:space="0" w:color="auto"/>
        <w:left w:val="none" w:sz="0" w:space="0" w:color="auto"/>
        <w:bottom w:val="none" w:sz="0" w:space="0" w:color="auto"/>
        <w:right w:val="none" w:sz="0" w:space="0" w:color="auto"/>
      </w:divBdr>
    </w:div>
    <w:div w:id="2091467281">
      <w:bodyDiv w:val="1"/>
      <w:marLeft w:val="0"/>
      <w:marRight w:val="0"/>
      <w:marTop w:val="0"/>
      <w:marBottom w:val="0"/>
      <w:divBdr>
        <w:top w:val="none" w:sz="0" w:space="0" w:color="auto"/>
        <w:left w:val="none" w:sz="0" w:space="0" w:color="auto"/>
        <w:bottom w:val="none" w:sz="0" w:space="0" w:color="auto"/>
        <w:right w:val="none" w:sz="0" w:space="0" w:color="auto"/>
      </w:divBdr>
    </w:div>
    <w:div w:id="2092041791">
      <w:bodyDiv w:val="1"/>
      <w:marLeft w:val="0"/>
      <w:marRight w:val="0"/>
      <w:marTop w:val="0"/>
      <w:marBottom w:val="0"/>
      <w:divBdr>
        <w:top w:val="none" w:sz="0" w:space="0" w:color="auto"/>
        <w:left w:val="none" w:sz="0" w:space="0" w:color="auto"/>
        <w:bottom w:val="none" w:sz="0" w:space="0" w:color="auto"/>
        <w:right w:val="none" w:sz="0" w:space="0" w:color="auto"/>
      </w:divBdr>
    </w:div>
    <w:div w:id="213859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Microsoft\Windows\Temporary%20Internet%20Files\Content.IE5\53JYA7FH\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E3C95-8AC8-4856-B117-8A32AA95C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65</TotalTime>
  <Pages>171</Pages>
  <Words>31740</Words>
  <Characters>219006</Characters>
  <Application>Microsoft Office Word</Application>
  <DocSecurity>0</DocSecurity>
  <Lines>1825</Lines>
  <Paragraphs>500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250246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Hollenczer Lajos</dc:creator>
  <cp:lastModifiedBy>Körtvélyesi Anikó</cp:lastModifiedBy>
  <cp:revision>17</cp:revision>
  <dcterms:created xsi:type="dcterms:W3CDTF">2016-06-26T20:21:00Z</dcterms:created>
  <dcterms:modified xsi:type="dcterms:W3CDTF">2016-06-27T11:12:00Z</dcterms:modified>
</cp:coreProperties>
</file>