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B1E" w:rsidRDefault="001E7B1E" w:rsidP="00754073"/>
    <w:p w:rsidR="001A7777" w:rsidRPr="001A7777" w:rsidRDefault="00C53E01" w:rsidP="001A7777">
      <w:pPr>
        <w:jc w:val="center"/>
        <w:rPr>
          <w:rFonts w:cs="Times New Roman"/>
          <w:b/>
          <w:caps/>
          <w:spacing w:val="60"/>
          <w:sz w:val="32"/>
        </w:rPr>
      </w:pPr>
      <w:r w:rsidRPr="00C53E01">
        <w:rPr>
          <w:rFonts w:cs="Times New Roman"/>
          <w:caps/>
          <w:spacing w:val="60"/>
        </w:rPr>
        <w:t>„</w:t>
      </w:r>
      <w:r w:rsidR="001A7777" w:rsidRPr="001A7777">
        <w:rPr>
          <w:rFonts w:cs="Times New Roman"/>
          <w:b/>
          <w:caps/>
          <w:spacing w:val="60"/>
          <w:sz w:val="32"/>
        </w:rPr>
        <w:t>Szakképzési kerettanterv</w:t>
      </w:r>
    </w:p>
    <w:p w:rsidR="001A7777" w:rsidRDefault="001A7777" w:rsidP="001A7777">
      <w:pPr>
        <w:jc w:val="center"/>
        <w:rPr>
          <w:rFonts w:cs="Times New Roman"/>
          <w:b/>
          <w:sz w:val="32"/>
        </w:rPr>
      </w:pPr>
      <w:r w:rsidRPr="001A7777">
        <w:rPr>
          <w:rFonts w:cs="Times New Roman"/>
          <w:b/>
          <w:sz w:val="32"/>
        </w:rPr>
        <w:t>a(z)</w:t>
      </w:r>
    </w:p>
    <w:p w:rsidR="0065053C" w:rsidRDefault="00CD36C5" w:rsidP="001A7777">
      <w:pPr>
        <w:jc w:val="center"/>
        <w:rPr>
          <w:rFonts w:cs="Times New Roman"/>
          <w:b/>
          <w:caps/>
          <w:sz w:val="32"/>
        </w:rPr>
      </w:pPr>
      <w:r>
        <w:rPr>
          <w:rFonts w:cs="Times New Roman"/>
          <w:b/>
          <w:caps/>
          <w:sz w:val="32"/>
        </w:rPr>
        <w:t>XI</w:t>
      </w:r>
      <w:r w:rsidR="0065053C" w:rsidRPr="0065053C">
        <w:rPr>
          <w:rFonts w:cs="Times New Roman"/>
          <w:b/>
          <w:caps/>
          <w:sz w:val="32"/>
        </w:rPr>
        <w:t xml:space="preserve">. </w:t>
      </w:r>
      <w:r>
        <w:rPr>
          <w:rFonts w:cs="Times New Roman"/>
          <w:b/>
          <w:caps/>
          <w:sz w:val="32"/>
        </w:rPr>
        <w:t>Villamosipar és elektronika</w:t>
      </w:r>
    </w:p>
    <w:p w:rsidR="0065053C" w:rsidRPr="0065053C" w:rsidRDefault="0065053C" w:rsidP="001A7777">
      <w:pPr>
        <w:jc w:val="center"/>
        <w:rPr>
          <w:rFonts w:cs="Times New Roman"/>
          <w:b/>
          <w:sz w:val="32"/>
        </w:rPr>
      </w:pPr>
      <w:r w:rsidRPr="0065053C">
        <w:rPr>
          <w:rFonts w:cs="Times New Roman"/>
          <w:b/>
          <w:sz w:val="32"/>
        </w:rPr>
        <w:t>ágazathoz tartozó</w:t>
      </w:r>
    </w:p>
    <w:p w:rsidR="001A7777" w:rsidRPr="001A7777" w:rsidRDefault="00CD36C5" w:rsidP="001A7777">
      <w:pPr>
        <w:jc w:val="center"/>
        <w:rPr>
          <w:rFonts w:cs="Times New Roman"/>
          <w:b/>
          <w:sz w:val="32"/>
        </w:rPr>
      </w:pPr>
      <w:r>
        <w:rPr>
          <w:rFonts w:cs="Times New Roman"/>
          <w:b/>
          <w:sz w:val="32"/>
        </w:rPr>
        <w:t>54 522 01</w:t>
      </w:r>
    </w:p>
    <w:p w:rsidR="001A7777" w:rsidRPr="001A7777" w:rsidRDefault="00CD36C5" w:rsidP="001A7777">
      <w:pPr>
        <w:jc w:val="center"/>
        <w:rPr>
          <w:rFonts w:cs="Times New Roman"/>
          <w:b/>
          <w:caps/>
          <w:sz w:val="32"/>
        </w:rPr>
      </w:pPr>
      <w:r>
        <w:rPr>
          <w:rFonts w:cs="Times New Roman"/>
          <w:b/>
          <w:caps/>
          <w:sz w:val="32"/>
        </w:rPr>
        <w:t>erősáramú elektrotechnikus</w:t>
      </w:r>
    </w:p>
    <w:p w:rsidR="000B5E9D" w:rsidRPr="001A7777" w:rsidRDefault="001A7777" w:rsidP="001A7777">
      <w:pPr>
        <w:jc w:val="center"/>
        <w:rPr>
          <w:rFonts w:cs="Times New Roman"/>
          <w:b/>
          <w:caps/>
          <w:sz w:val="32"/>
        </w:rPr>
      </w:pPr>
      <w:r w:rsidRPr="001A7777">
        <w:rPr>
          <w:rFonts w:cs="Times New Roman"/>
          <w:b/>
          <w:caps/>
          <w:sz w:val="32"/>
        </w:rPr>
        <w:t>szakképesítéshez</w:t>
      </w:r>
    </w:p>
    <w:p w:rsidR="000B5E9D" w:rsidRDefault="000B5E9D" w:rsidP="000B5E9D">
      <w:pPr>
        <w:spacing w:after="0"/>
        <w:rPr>
          <w:rFonts w:cs="Times New Roman"/>
        </w:rPr>
      </w:pPr>
    </w:p>
    <w:p w:rsidR="001A7777" w:rsidRDefault="00565574" w:rsidP="000B5E9D">
      <w:pPr>
        <w:spacing w:after="0"/>
        <w:rPr>
          <w:rFonts w:cs="Times New Roman"/>
        </w:rPr>
      </w:pPr>
      <w:r>
        <w:rPr>
          <w:rFonts w:cs="Times New Roman"/>
        </w:rPr>
        <w:t xml:space="preserve">A(z) </w:t>
      </w:r>
      <w:r w:rsidR="00CD36C5">
        <w:rPr>
          <w:rFonts w:cs="Times New Roman"/>
          <w:caps/>
        </w:rPr>
        <w:t>xi</w:t>
      </w:r>
      <w:r w:rsidRPr="00565574">
        <w:rPr>
          <w:rFonts w:cs="Times New Roman"/>
          <w:caps/>
        </w:rPr>
        <w:t xml:space="preserve">. </w:t>
      </w:r>
      <w:r w:rsidR="00CD36C5">
        <w:rPr>
          <w:rFonts w:cs="Times New Roman"/>
          <w:caps/>
        </w:rPr>
        <w:t>villamosipar és elektronika</w:t>
      </w:r>
      <w:r>
        <w:rPr>
          <w:rFonts w:cs="Times New Roman"/>
        </w:rPr>
        <w:t xml:space="preserve"> ágazathoz az alábbi szakképesítések tartoznak:</w:t>
      </w:r>
    </w:p>
    <w:p w:rsidR="00565574" w:rsidRDefault="00CD36C5" w:rsidP="00565574">
      <w:pPr>
        <w:pStyle w:val="Listaszerbekezds"/>
        <w:numPr>
          <w:ilvl w:val="0"/>
          <w:numId w:val="5"/>
        </w:numPr>
        <w:spacing w:after="0"/>
        <w:rPr>
          <w:rFonts w:cs="Times New Roman"/>
        </w:rPr>
      </w:pPr>
      <w:r>
        <w:rPr>
          <w:rFonts w:cs="Times New Roman"/>
        </w:rPr>
        <w:t>54 522 01 Erősáram</w:t>
      </w:r>
      <w:r w:rsidR="002211E9">
        <w:rPr>
          <w:rFonts w:cs="Times New Roman"/>
        </w:rPr>
        <w:t>ú</w:t>
      </w:r>
      <w:r>
        <w:rPr>
          <w:rFonts w:cs="Times New Roman"/>
        </w:rPr>
        <w:t xml:space="preserve"> elektrotechnikus</w:t>
      </w:r>
    </w:p>
    <w:p w:rsidR="00CD36C5" w:rsidRDefault="00CD36C5" w:rsidP="00565574">
      <w:pPr>
        <w:pStyle w:val="Listaszerbekezds"/>
        <w:numPr>
          <w:ilvl w:val="0"/>
          <w:numId w:val="5"/>
        </w:numPr>
        <w:spacing w:after="0"/>
        <w:rPr>
          <w:rFonts w:cs="Times New Roman"/>
        </w:rPr>
      </w:pPr>
      <w:r>
        <w:rPr>
          <w:rFonts w:cs="Times New Roman"/>
        </w:rPr>
        <w:t>54 523 01 Automatikai technikus</w:t>
      </w:r>
    </w:p>
    <w:p w:rsidR="00CD36C5" w:rsidRPr="00565574" w:rsidRDefault="00CD36C5" w:rsidP="00565574">
      <w:pPr>
        <w:pStyle w:val="Listaszerbekezds"/>
        <w:numPr>
          <w:ilvl w:val="0"/>
          <w:numId w:val="5"/>
        </w:numPr>
        <w:spacing w:after="0"/>
        <w:rPr>
          <w:rFonts w:cs="Times New Roman"/>
        </w:rPr>
      </w:pPr>
      <w:r>
        <w:rPr>
          <w:rFonts w:cs="Times New Roman"/>
        </w:rPr>
        <w:t>54 523 02 Elektronikai technikus</w:t>
      </w:r>
    </w:p>
    <w:p w:rsidR="001A7777" w:rsidRDefault="001A7777"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I. A szakképzés jogi háttere</w:t>
      </w: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r>
        <w:rPr>
          <w:rFonts w:cs="Times New Roman"/>
        </w:rPr>
        <w:t>valamint</w:t>
      </w:r>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Kormányrendelet,</w:t>
      </w:r>
    </w:p>
    <w:p w:rsidR="00F24097" w:rsidRPr="007B6A83" w:rsidRDefault="00F24097" w:rsidP="00F24097">
      <w:pPr>
        <w:pStyle w:val="Listaszerbekezds"/>
        <w:numPr>
          <w:ilvl w:val="0"/>
          <w:numId w:val="6"/>
        </w:numPr>
        <w:spacing w:after="0"/>
        <w:rPr>
          <w:rFonts w:cs="Times New Roman"/>
        </w:rPr>
      </w:pPr>
      <w:r w:rsidRPr="007B6A83">
        <w:rPr>
          <w:rFonts w:cs="Times New Roman"/>
        </w:rPr>
        <w:t xml:space="preserve">a(z) </w:t>
      </w:r>
      <w:r w:rsidR="00CD36C5" w:rsidRPr="007B6A83">
        <w:rPr>
          <w:rFonts w:cs="Times New Roman"/>
        </w:rPr>
        <w:t>.54 522 01</w:t>
      </w:r>
      <w:r w:rsidRPr="007B6A83">
        <w:rPr>
          <w:rFonts w:cs="Times New Roman"/>
        </w:rPr>
        <w:t xml:space="preserve">. számú, </w:t>
      </w:r>
      <w:r w:rsidR="00CD36C5" w:rsidRPr="007B6A83">
        <w:rPr>
          <w:rFonts w:cs="Times New Roman"/>
        </w:rPr>
        <w:t>Erősáramú elektrotechnikus</w:t>
      </w:r>
      <w:r w:rsidRPr="007B6A83">
        <w:rPr>
          <w:rFonts w:cs="Times New Roman"/>
        </w:rPr>
        <w:t xml:space="preserve"> megnevezésű szakképesítés szakmai és vizsgakövetelményeit tartalmazó </w:t>
      </w:r>
      <w:r w:rsidR="007B6A83" w:rsidRPr="007B6A83">
        <w:rPr>
          <w:rFonts w:cs="Times New Roman"/>
        </w:rPr>
        <w:t>rendelet.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CD36C5">
        <w:rPr>
          <w:rFonts w:cs="Times New Roman"/>
        </w:rPr>
        <w:t>.54 522 01</w:t>
      </w:r>
      <w:r>
        <w:rPr>
          <w:rFonts w:cs="Times New Roman"/>
        </w:rPr>
        <w:t>..</w:t>
      </w:r>
    </w:p>
    <w:p w:rsidR="00C64856" w:rsidRPr="00C64856" w:rsidRDefault="00C64856" w:rsidP="00C64856">
      <w:pPr>
        <w:spacing w:after="0"/>
        <w:rPr>
          <w:rFonts w:cs="Times New Roman"/>
        </w:rPr>
      </w:pPr>
      <w:r w:rsidRPr="00C64856">
        <w:rPr>
          <w:rFonts w:cs="Times New Roman"/>
        </w:rPr>
        <w:t xml:space="preserve">Szakképesítés megnevezése: </w:t>
      </w:r>
      <w:r w:rsidR="00CD36C5">
        <w:rPr>
          <w:rFonts w:cs="Times New Roman"/>
        </w:rPr>
        <w:t>Erősáramú elektrotechnikus</w:t>
      </w:r>
    </w:p>
    <w:p w:rsidR="00C64856" w:rsidRPr="00C64856" w:rsidRDefault="00C64856" w:rsidP="00C64856">
      <w:pPr>
        <w:spacing w:after="0"/>
        <w:rPr>
          <w:rFonts w:cs="Times New Roman"/>
        </w:rPr>
      </w:pPr>
      <w:r w:rsidRPr="00C64856">
        <w:rPr>
          <w:rFonts w:cs="Times New Roman"/>
        </w:rPr>
        <w:t xml:space="preserve">A szakmacsoport száma és megnevezése: </w:t>
      </w:r>
      <w:r w:rsidR="00CD36C5">
        <w:rPr>
          <w:rFonts w:cs="Times New Roman"/>
        </w:rPr>
        <w:t>6</w:t>
      </w:r>
      <w:r w:rsidR="004F6765">
        <w:rPr>
          <w:rFonts w:cs="Times New Roman"/>
        </w:rPr>
        <w:t>.</w:t>
      </w:r>
      <w:r w:rsidRPr="00C64856">
        <w:rPr>
          <w:rFonts w:cs="Times New Roman"/>
        </w:rPr>
        <w:t xml:space="preserve">. </w:t>
      </w:r>
      <w:r w:rsidR="00737696">
        <w:rPr>
          <w:rFonts w:cs="Times New Roman"/>
        </w:rPr>
        <w:t>Elektrotechnik</w:t>
      </w:r>
      <w:r w:rsidR="00CD36C5">
        <w:rPr>
          <w:rFonts w:cs="Times New Roman"/>
        </w:rPr>
        <w:t>a-elektronika</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737696">
        <w:rPr>
          <w:rFonts w:cs="Times New Roman"/>
        </w:rPr>
        <w:t>XI</w:t>
      </w:r>
      <w:r w:rsidRPr="00C64856">
        <w:rPr>
          <w:rFonts w:cs="Times New Roman"/>
        </w:rPr>
        <w:t xml:space="preserve">. </w:t>
      </w:r>
      <w:r w:rsidR="00737696">
        <w:rPr>
          <w:rFonts w:cs="Times New Roman"/>
        </w:rPr>
        <w:t>Villamosipar és elektronika</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737696">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737696">
        <w:rPr>
          <w:rFonts w:cs="Times New Roman"/>
        </w:rPr>
        <w:t>40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737696">
        <w:rPr>
          <w:rFonts w:cs="Times New Roman"/>
        </w:rPr>
        <w:t>60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Pr="00381B6C">
        <w:rPr>
          <w:rFonts w:cs="Times New Roman"/>
        </w:rPr>
        <w:t xml:space="preserve"> </w:t>
      </w:r>
      <w:r w:rsidR="00BD0108">
        <w:rPr>
          <w:rFonts w:cs="Times New Roman"/>
        </w:rPr>
        <w:t>a 10. évfolyamot követően 140</w:t>
      </w:r>
      <w:r w:rsidRPr="00381B6C">
        <w:rPr>
          <w:rFonts w:cs="Times New Roman"/>
        </w:rPr>
        <w:t xml:space="preserve"> óra, a 11. évfolyamot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lastRenderedPageBreak/>
        <w:t>III. A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Iskolai előképzettség: érettségi végzettség</w:t>
      </w:r>
    </w:p>
    <w:p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737696">
        <w:rPr>
          <w:rFonts w:cs="Times New Roman"/>
        </w:rPr>
        <w:t>szükségese</w:t>
      </w:r>
      <w:r w:rsidRPr="00E96240">
        <w:rPr>
          <w:rFonts w:cs="Times New Roman"/>
        </w:rPr>
        <w:t>k</w:t>
      </w:r>
    </w:p>
    <w:p w:rsidR="00E96240" w:rsidRPr="00E96240" w:rsidRDefault="00E96240" w:rsidP="00E96240">
      <w:pPr>
        <w:spacing w:after="0"/>
        <w:rPr>
          <w:rFonts w:cs="Times New Roman"/>
        </w:rPr>
      </w:pPr>
      <w:r w:rsidRPr="00E96240">
        <w:rPr>
          <w:rFonts w:cs="Times New Roman"/>
        </w:rPr>
        <w:t xml:space="preserve">Pályaalkalmassági követelmények: </w:t>
      </w:r>
      <w:r w:rsidR="00737696">
        <w:rPr>
          <w:rFonts w:cs="Times New Roman"/>
        </w:rPr>
        <w:t>nincsene</w:t>
      </w:r>
      <w:r w:rsidRPr="00E96240">
        <w:rPr>
          <w:rFonts w:cs="Times New Roman"/>
        </w:rPr>
        <w:t>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r w:rsidRPr="00E96240">
        <w:rPr>
          <w:rFonts w:cs="Times New Roman"/>
          <w:b/>
        </w:rPr>
        <w:t>A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389"/>
        <w:gridCol w:w="4493"/>
      </w:tblGrid>
      <w:tr w:rsidR="00534B9F" w:rsidRPr="00534B9F" w:rsidTr="00534B9F">
        <w:trPr>
          <w:trHeight w:val="288"/>
          <w:jc w:val="center"/>
        </w:trPr>
        <w:tc>
          <w:tcPr>
            <w:tcW w:w="3389"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b/>
                <w:bCs/>
                <w:color w:val="000000"/>
                <w:sz w:val="20"/>
                <w:szCs w:val="20"/>
              </w:rPr>
            </w:pPr>
            <w:r w:rsidRPr="00534B9F">
              <w:rPr>
                <w:rFonts w:cs="Times New Roman"/>
                <w:b/>
                <w:bCs/>
                <w:color w:val="000000"/>
                <w:sz w:val="20"/>
                <w:szCs w:val="20"/>
              </w:rPr>
              <w:t>Tantárgy</w:t>
            </w:r>
          </w:p>
        </w:tc>
        <w:tc>
          <w:tcPr>
            <w:tcW w:w="449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b/>
                <w:bCs/>
                <w:color w:val="000000"/>
                <w:sz w:val="20"/>
                <w:szCs w:val="20"/>
              </w:rPr>
            </w:pPr>
            <w:r w:rsidRPr="00534B9F">
              <w:rPr>
                <w:rFonts w:cs="Times New Roman"/>
                <w:b/>
                <w:bCs/>
                <w:color w:val="000000"/>
                <w:sz w:val="20"/>
                <w:szCs w:val="20"/>
              </w:rPr>
              <w:t>Szakképesítés/Szakképzettség</w:t>
            </w:r>
          </w:p>
        </w:tc>
      </w:tr>
      <w:tr w:rsidR="00534B9F" w:rsidRPr="00534B9F" w:rsidTr="00534B9F">
        <w:trPr>
          <w:trHeight w:val="288"/>
          <w:jc w:val="center"/>
        </w:trPr>
        <w:tc>
          <w:tcPr>
            <w:tcW w:w="3389"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w:t>
            </w:r>
          </w:p>
        </w:tc>
        <w:tc>
          <w:tcPr>
            <w:tcW w:w="449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w:t>
            </w:r>
          </w:p>
        </w:tc>
      </w:tr>
      <w:tr w:rsidR="00534B9F" w:rsidRPr="00534B9F" w:rsidTr="00534B9F">
        <w:trPr>
          <w:trHeight w:val="288"/>
          <w:jc w:val="center"/>
        </w:trPr>
        <w:tc>
          <w:tcPr>
            <w:tcW w:w="3389"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w:t>
            </w:r>
          </w:p>
        </w:tc>
        <w:tc>
          <w:tcPr>
            <w:tcW w:w="449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w:t>
            </w:r>
          </w:p>
        </w:tc>
      </w:tr>
    </w:tbl>
    <w:p w:rsidR="00A17996" w:rsidRDefault="00A17996" w:rsidP="00A17996">
      <w:pPr>
        <w:spacing w:after="0"/>
        <w:jc w:val="center"/>
        <w:rPr>
          <w:rFonts w:cs="Times New Roman"/>
        </w:rPr>
      </w:pP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(szvk)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V. A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20131" w:rsidRDefault="00820131">
      <w:pPr>
        <w:spacing w:after="200" w:line="276" w:lineRule="auto"/>
        <w:jc w:val="left"/>
        <w:rPr>
          <w:rFonts w:cs="Times New Roman"/>
        </w:rPr>
      </w:pPr>
      <w:r>
        <w:rPr>
          <w:rFonts w:cs="Times New Roman"/>
        </w:rPr>
        <w:br w:type="page"/>
      </w:r>
    </w:p>
    <w:p w:rsidR="00FB273F" w:rsidRPr="00FB273F" w:rsidRDefault="00FB273F" w:rsidP="00FB273F">
      <w:pPr>
        <w:spacing w:after="0"/>
        <w:rPr>
          <w:rFonts w:cs="Times New Roman"/>
        </w:rPr>
      </w:pPr>
    </w:p>
    <w:p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rsidR="00C24A94" w:rsidRDefault="00C24A94"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393"/>
        <w:gridCol w:w="1990"/>
      </w:tblGrid>
      <w:tr w:rsidR="001E5726" w:rsidRPr="00F43857" w:rsidTr="001E7B1E">
        <w:trPr>
          <w:jc w:val="center"/>
        </w:trPr>
        <w:tc>
          <w:tcPr>
            <w:tcW w:w="2000" w:type="dxa"/>
            <w:shd w:val="clear" w:color="auto" w:fill="auto"/>
            <w:vAlign w:val="center"/>
          </w:tcPr>
          <w:p w:rsidR="001E5726" w:rsidRPr="00C24A94" w:rsidRDefault="001E5726" w:rsidP="00C0314C">
            <w:pPr>
              <w:spacing w:after="0"/>
              <w:jc w:val="center"/>
            </w:pPr>
            <w:r w:rsidRPr="00C24A94">
              <w:t>évfolyam</w:t>
            </w:r>
          </w:p>
        </w:tc>
        <w:tc>
          <w:tcPr>
            <w:tcW w:w="1393" w:type="dxa"/>
            <w:shd w:val="clear" w:color="auto" w:fill="auto"/>
            <w:vAlign w:val="center"/>
          </w:tcPr>
          <w:p w:rsidR="001E5726" w:rsidRPr="00C24A94" w:rsidRDefault="001E5726" w:rsidP="00C0314C">
            <w:pPr>
              <w:spacing w:after="0"/>
              <w:jc w:val="center"/>
            </w:pPr>
            <w:r w:rsidRPr="00C24A94">
              <w:t>heti óraszám szabadsáv nélkül</w:t>
            </w:r>
          </w:p>
        </w:tc>
        <w:tc>
          <w:tcPr>
            <w:tcW w:w="1990" w:type="dxa"/>
            <w:shd w:val="clear" w:color="auto" w:fill="auto"/>
            <w:vAlign w:val="center"/>
          </w:tcPr>
          <w:p w:rsidR="001E5726" w:rsidRPr="00C24A94" w:rsidRDefault="001E5726" w:rsidP="00C0314C">
            <w:pPr>
              <w:spacing w:after="0"/>
              <w:jc w:val="center"/>
            </w:pPr>
            <w:r w:rsidRPr="00C24A94">
              <w:t>éves óraszám szabadsáv nélkül</w:t>
            </w:r>
          </w:p>
        </w:tc>
      </w:tr>
      <w:tr w:rsidR="001E5726" w:rsidRPr="00F43857" w:rsidTr="001E7B1E">
        <w:trPr>
          <w:jc w:val="center"/>
        </w:trPr>
        <w:tc>
          <w:tcPr>
            <w:tcW w:w="2000" w:type="dxa"/>
            <w:shd w:val="clear" w:color="auto" w:fill="auto"/>
          </w:tcPr>
          <w:p w:rsidR="001E5726" w:rsidRPr="00C24A94" w:rsidRDefault="001E5726" w:rsidP="001E7B1E">
            <w:pPr>
              <w:spacing w:after="0"/>
            </w:pPr>
            <w:r w:rsidRPr="00C24A94">
              <w:t>9. évfolyam</w:t>
            </w:r>
          </w:p>
        </w:tc>
        <w:tc>
          <w:tcPr>
            <w:tcW w:w="1393" w:type="dxa"/>
            <w:shd w:val="clear" w:color="auto" w:fill="auto"/>
          </w:tcPr>
          <w:p w:rsidR="001E5726" w:rsidRPr="00C24A94" w:rsidRDefault="001E5726" w:rsidP="001E7B1E">
            <w:pPr>
              <w:spacing w:after="0"/>
            </w:pPr>
            <w:r w:rsidRPr="00C24A94">
              <w:t>11 óra/hét</w:t>
            </w:r>
          </w:p>
        </w:tc>
        <w:tc>
          <w:tcPr>
            <w:tcW w:w="1990" w:type="dxa"/>
            <w:shd w:val="clear" w:color="auto" w:fill="auto"/>
          </w:tcPr>
          <w:p w:rsidR="001E5726" w:rsidRPr="00C24A94" w:rsidRDefault="001E5726" w:rsidP="001E7B1E">
            <w:pPr>
              <w:spacing w:after="0"/>
            </w:pPr>
            <w:r w:rsidRPr="00C24A94">
              <w:t>396 óra/év</w:t>
            </w:r>
          </w:p>
        </w:tc>
      </w:tr>
      <w:tr w:rsidR="001E5726" w:rsidRPr="00F43857" w:rsidTr="001E7B1E">
        <w:trPr>
          <w:jc w:val="center"/>
        </w:trPr>
        <w:tc>
          <w:tcPr>
            <w:tcW w:w="2000" w:type="dxa"/>
            <w:shd w:val="clear" w:color="auto" w:fill="auto"/>
          </w:tcPr>
          <w:p w:rsidR="001E5726" w:rsidRPr="00C24A94" w:rsidRDefault="001E5726" w:rsidP="001E7B1E">
            <w:pPr>
              <w:spacing w:after="0"/>
            </w:pPr>
            <w:r w:rsidRPr="00C24A94">
              <w:t>10. évfolyam</w:t>
            </w:r>
          </w:p>
        </w:tc>
        <w:tc>
          <w:tcPr>
            <w:tcW w:w="1393" w:type="dxa"/>
            <w:shd w:val="clear" w:color="auto" w:fill="auto"/>
          </w:tcPr>
          <w:p w:rsidR="001E5726" w:rsidRPr="00C24A94" w:rsidRDefault="001E5726" w:rsidP="001E7B1E">
            <w:pPr>
              <w:spacing w:after="0"/>
            </w:pPr>
            <w:r w:rsidRPr="00C24A94">
              <w:t>12 óra/hét</w:t>
            </w:r>
          </w:p>
        </w:tc>
        <w:tc>
          <w:tcPr>
            <w:tcW w:w="1990" w:type="dxa"/>
            <w:shd w:val="clear" w:color="auto" w:fill="auto"/>
          </w:tcPr>
          <w:p w:rsidR="001E5726" w:rsidRPr="00C24A94" w:rsidRDefault="001E5726" w:rsidP="001E7B1E">
            <w:pPr>
              <w:spacing w:after="0"/>
            </w:pPr>
            <w:r w:rsidRPr="00C24A94">
              <w:t>432 óra/év</w:t>
            </w:r>
          </w:p>
        </w:tc>
      </w:tr>
      <w:tr w:rsidR="001E5726" w:rsidRPr="00F43857" w:rsidTr="001E7B1E">
        <w:trPr>
          <w:jc w:val="center"/>
        </w:trPr>
        <w:tc>
          <w:tcPr>
            <w:tcW w:w="2000" w:type="dxa"/>
            <w:shd w:val="clear" w:color="auto" w:fill="auto"/>
          </w:tcPr>
          <w:p w:rsidR="001E5726" w:rsidRPr="00C24A94" w:rsidRDefault="001E5726" w:rsidP="001E7B1E">
            <w:pPr>
              <w:spacing w:after="0"/>
            </w:pPr>
            <w:r w:rsidRPr="00C24A94">
              <w:t>Ögy.</w:t>
            </w:r>
          </w:p>
        </w:tc>
        <w:tc>
          <w:tcPr>
            <w:tcW w:w="1393" w:type="dxa"/>
            <w:shd w:val="clear" w:color="auto" w:fill="auto"/>
          </w:tcPr>
          <w:p w:rsidR="001E5726" w:rsidRPr="00C24A94" w:rsidDel="00F96649" w:rsidRDefault="001E5726" w:rsidP="001E7B1E">
            <w:pPr>
              <w:spacing w:after="0"/>
            </w:pPr>
          </w:p>
        </w:tc>
        <w:tc>
          <w:tcPr>
            <w:tcW w:w="1990" w:type="dxa"/>
            <w:shd w:val="clear" w:color="auto" w:fill="auto"/>
          </w:tcPr>
          <w:p w:rsidR="001E5726" w:rsidRPr="00C24A94" w:rsidRDefault="001E5726" w:rsidP="001E7B1E">
            <w:pPr>
              <w:spacing w:after="0"/>
            </w:pPr>
            <w:r w:rsidRPr="00C24A94">
              <w:t>140 óra</w:t>
            </w:r>
          </w:p>
        </w:tc>
      </w:tr>
      <w:tr w:rsidR="001E5726" w:rsidRPr="00F43857" w:rsidTr="001E7B1E">
        <w:trPr>
          <w:jc w:val="center"/>
        </w:trPr>
        <w:tc>
          <w:tcPr>
            <w:tcW w:w="2000" w:type="dxa"/>
            <w:shd w:val="clear" w:color="auto" w:fill="auto"/>
          </w:tcPr>
          <w:p w:rsidR="001E5726" w:rsidRPr="00C24A94" w:rsidRDefault="001E5726" w:rsidP="001E7B1E">
            <w:pPr>
              <w:spacing w:after="0"/>
            </w:pPr>
            <w:r w:rsidRPr="00C24A94">
              <w:t>11. évfolyam</w:t>
            </w:r>
          </w:p>
        </w:tc>
        <w:tc>
          <w:tcPr>
            <w:tcW w:w="1393" w:type="dxa"/>
            <w:shd w:val="clear" w:color="auto" w:fill="auto"/>
          </w:tcPr>
          <w:p w:rsidR="001E5726" w:rsidRPr="00C24A94" w:rsidRDefault="001E5726" w:rsidP="001E7B1E">
            <w:pPr>
              <w:spacing w:after="0"/>
            </w:pPr>
            <w:r w:rsidRPr="00C24A94">
              <w:t>10 óra/hét</w:t>
            </w:r>
          </w:p>
        </w:tc>
        <w:tc>
          <w:tcPr>
            <w:tcW w:w="1990" w:type="dxa"/>
            <w:shd w:val="clear" w:color="auto" w:fill="auto"/>
          </w:tcPr>
          <w:p w:rsidR="001E5726" w:rsidRPr="00C24A94" w:rsidRDefault="001E5726" w:rsidP="001E7B1E">
            <w:pPr>
              <w:spacing w:after="0"/>
            </w:pPr>
            <w:r w:rsidRPr="00C24A94">
              <w:t>360 óra/év</w:t>
            </w:r>
          </w:p>
        </w:tc>
      </w:tr>
      <w:tr w:rsidR="001E5726" w:rsidRPr="00F43857" w:rsidTr="001E7B1E">
        <w:trPr>
          <w:jc w:val="center"/>
        </w:trPr>
        <w:tc>
          <w:tcPr>
            <w:tcW w:w="2000" w:type="dxa"/>
            <w:shd w:val="clear" w:color="auto" w:fill="auto"/>
          </w:tcPr>
          <w:p w:rsidR="001E5726" w:rsidRPr="00C24A94" w:rsidRDefault="001E5726" w:rsidP="001E7B1E">
            <w:pPr>
              <w:spacing w:after="0"/>
            </w:pPr>
            <w:r w:rsidRPr="00C24A94">
              <w:t>Ögy.</w:t>
            </w:r>
          </w:p>
        </w:tc>
        <w:tc>
          <w:tcPr>
            <w:tcW w:w="1393" w:type="dxa"/>
            <w:shd w:val="clear" w:color="auto" w:fill="auto"/>
          </w:tcPr>
          <w:p w:rsidR="001E5726" w:rsidRPr="00C24A94" w:rsidRDefault="001E5726" w:rsidP="001E7B1E">
            <w:pPr>
              <w:spacing w:after="0"/>
            </w:pPr>
          </w:p>
        </w:tc>
        <w:tc>
          <w:tcPr>
            <w:tcW w:w="1990" w:type="dxa"/>
            <w:shd w:val="clear" w:color="auto" w:fill="auto"/>
          </w:tcPr>
          <w:p w:rsidR="001E5726" w:rsidRPr="00C24A94" w:rsidRDefault="001E5726" w:rsidP="001E7B1E">
            <w:pPr>
              <w:spacing w:after="0"/>
            </w:pPr>
            <w:r w:rsidRPr="00C24A94">
              <w:t>140 óra</w:t>
            </w:r>
          </w:p>
        </w:tc>
      </w:tr>
      <w:tr w:rsidR="001E5726" w:rsidRPr="00F43857" w:rsidTr="001E7B1E">
        <w:trPr>
          <w:jc w:val="center"/>
        </w:trPr>
        <w:tc>
          <w:tcPr>
            <w:tcW w:w="2000" w:type="dxa"/>
            <w:shd w:val="clear" w:color="auto" w:fill="auto"/>
          </w:tcPr>
          <w:p w:rsidR="001E5726" w:rsidRPr="00C24A94" w:rsidRDefault="001E5726" w:rsidP="001E7B1E">
            <w:pPr>
              <w:spacing w:after="0"/>
            </w:pPr>
            <w:r w:rsidRPr="00C24A94">
              <w:t>12. évfolyam</w:t>
            </w:r>
          </w:p>
        </w:tc>
        <w:tc>
          <w:tcPr>
            <w:tcW w:w="1393" w:type="dxa"/>
            <w:shd w:val="clear" w:color="auto" w:fill="auto"/>
          </w:tcPr>
          <w:p w:rsidR="001E5726" w:rsidRPr="00C24A94" w:rsidRDefault="001E5726" w:rsidP="001E7B1E">
            <w:pPr>
              <w:spacing w:after="0"/>
            </w:pPr>
            <w:r w:rsidRPr="00C24A94">
              <w:t>10 óra/hét</w:t>
            </w:r>
          </w:p>
        </w:tc>
        <w:tc>
          <w:tcPr>
            <w:tcW w:w="1990" w:type="dxa"/>
            <w:shd w:val="clear" w:color="auto" w:fill="auto"/>
          </w:tcPr>
          <w:p w:rsidR="001E5726" w:rsidRPr="00C24A94" w:rsidRDefault="001E5726" w:rsidP="001E7B1E">
            <w:pPr>
              <w:spacing w:after="0"/>
            </w:pPr>
            <w:r w:rsidRPr="00C24A94">
              <w:t>310 óra/év</w:t>
            </w:r>
          </w:p>
        </w:tc>
      </w:tr>
      <w:tr w:rsidR="001E5726" w:rsidRPr="00F43857" w:rsidTr="001E7B1E">
        <w:trPr>
          <w:jc w:val="center"/>
        </w:trPr>
        <w:tc>
          <w:tcPr>
            <w:tcW w:w="2000" w:type="dxa"/>
            <w:shd w:val="clear" w:color="auto" w:fill="auto"/>
          </w:tcPr>
          <w:p w:rsidR="001E5726" w:rsidRPr="00C24A94" w:rsidRDefault="001E5726" w:rsidP="001E7B1E">
            <w:pPr>
              <w:spacing w:after="0"/>
            </w:pPr>
            <w:r w:rsidRPr="00C24A94">
              <w:t>5/13. évfolyam</w:t>
            </w:r>
          </w:p>
        </w:tc>
        <w:tc>
          <w:tcPr>
            <w:tcW w:w="1393" w:type="dxa"/>
            <w:shd w:val="clear" w:color="auto" w:fill="auto"/>
          </w:tcPr>
          <w:p w:rsidR="001E5726" w:rsidRPr="00C24A94" w:rsidRDefault="001E5726" w:rsidP="001E7B1E">
            <w:pPr>
              <w:spacing w:after="0"/>
            </w:pPr>
            <w:r w:rsidRPr="00C24A94">
              <w:t>31 óra/hét</w:t>
            </w:r>
          </w:p>
        </w:tc>
        <w:tc>
          <w:tcPr>
            <w:tcW w:w="1990" w:type="dxa"/>
            <w:shd w:val="clear" w:color="auto" w:fill="auto"/>
          </w:tcPr>
          <w:p w:rsidR="001E5726" w:rsidRPr="00C24A94" w:rsidRDefault="001E5726" w:rsidP="001E7B1E">
            <w:pPr>
              <w:spacing w:after="0"/>
            </w:pPr>
            <w:r w:rsidRPr="00C24A94">
              <w:t>961 óra/év</w:t>
            </w:r>
          </w:p>
        </w:tc>
      </w:tr>
      <w:tr w:rsidR="001E5726" w:rsidRPr="00F43857" w:rsidTr="001E7B1E">
        <w:trPr>
          <w:jc w:val="center"/>
        </w:trPr>
        <w:tc>
          <w:tcPr>
            <w:tcW w:w="3393" w:type="dxa"/>
            <w:gridSpan w:val="2"/>
            <w:shd w:val="clear" w:color="auto" w:fill="auto"/>
          </w:tcPr>
          <w:p w:rsidR="001E5726" w:rsidRPr="00C24A94" w:rsidRDefault="001E5726" w:rsidP="001E7B1E">
            <w:pPr>
              <w:spacing w:after="0"/>
            </w:pPr>
            <w:r w:rsidRPr="00C24A94">
              <w:t>Összesen:</w:t>
            </w:r>
          </w:p>
        </w:tc>
        <w:tc>
          <w:tcPr>
            <w:tcW w:w="1990" w:type="dxa"/>
            <w:shd w:val="clear" w:color="auto" w:fill="auto"/>
          </w:tcPr>
          <w:p w:rsidR="001E5726" w:rsidRPr="00C24A94" w:rsidRDefault="001E5726" w:rsidP="001E7B1E">
            <w:pPr>
              <w:spacing w:after="0"/>
            </w:pPr>
            <w:r w:rsidRPr="00C24A94">
              <w:t>2739 óra</w:t>
            </w:r>
          </w:p>
        </w:tc>
      </w:tr>
    </w:tbl>
    <w:p w:rsidR="00876453" w:rsidRDefault="00876453" w:rsidP="000B5E9D">
      <w:pPr>
        <w:spacing w:after="0"/>
        <w:rPr>
          <w:rFonts w:cs="Times New Roman"/>
        </w:rPr>
      </w:pPr>
    </w:p>
    <w:p w:rsidR="00CA54EE" w:rsidRDefault="00CA54EE" w:rsidP="00CA54EE">
      <w:pPr>
        <w:autoSpaceDE w:val="0"/>
        <w:autoSpaceDN w:val="0"/>
        <w:adjustRightInd w:val="0"/>
        <w:spacing w:after="0"/>
        <w:rPr>
          <w:rFonts w:cs="Times New Roman"/>
          <w:szCs w:val="24"/>
        </w:rPr>
      </w:pPr>
      <w:r w:rsidRPr="00172022">
        <w:rPr>
          <w:rFonts w:cs="Times New Roman"/>
          <w:szCs w:val="24"/>
        </w:rPr>
        <w:t>Amennyiben a kerettantervek kiadásának és jóváhagyásának rendjéről szóló rendeletben a szakgimnáziumok 9-12. évfolyama számára kiadott kerettanter</w:t>
      </w:r>
      <w:r>
        <w:rPr>
          <w:rFonts w:cs="Times New Roman"/>
          <w:szCs w:val="24"/>
        </w:rPr>
        <w:t>v óraterve alapján a kötelezően</w:t>
      </w:r>
    </w:p>
    <w:p w:rsidR="00CA54EE" w:rsidRPr="00172022" w:rsidRDefault="00CA54EE" w:rsidP="00CA54EE">
      <w:pPr>
        <w:autoSpaceDE w:val="0"/>
        <w:autoSpaceDN w:val="0"/>
        <w:adjustRightInd w:val="0"/>
        <w:spacing w:after="0"/>
        <w:rPr>
          <w:rFonts w:cs="Times New Roman"/>
          <w:szCs w:val="24"/>
        </w:rPr>
      </w:pPr>
      <w:r w:rsidRPr="00172022">
        <w:rPr>
          <w:rFonts w:cs="Times New Roman"/>
          <w:szCs w:val="24"/>
        </w:rPr>
        <w:t>választható tantárgyak közül a szakmai tantárgyat választja a szakképző iskola akkor a 11. évfolyamon 72 óra és a 12. évfolyamon 62 óra időkeret szakmai tartalmáról a szakképző iskola szakmai programjában kell rendelkezni.</w:t>
      </w:r>
    </w:p>
    <w:p w:rsidR="00CA54EE" w:rsidRDefault="00CA54EE"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3"/>
        <w:gridCol w:w="1418"/>
        <w:gridCol w:w="1679"/>
      </w:tblGrid>
      <w:tr w:rsidR="001E5726" w:rsidRPr="00820131" w:rsidTr="001E7B1E">
        <w:trPr>
          <w:jc w:val="center"/>
        </w:trPr>
        <w:tc>
          <w:tcPr>
            <w:tcW w:w="2073" w:type="dxa"/>
            <w:shd w:val="clear" w:color="auto" w:fill="auto"/>
            <w:vAlign w:val="center"/>
          </w:tcPr>
          <w:p w:rsidR="001E5726" w:rsidRPr="00820131" w:rsidRDefault="001E5726" w:rsidP="00C0314C">
            <w:pPr>
              <w:spacing w:after="0"/>
              <w:jc w:val="center"/>
            </w:pPr>
            <w:r w:rsidRPr="00820131">
              <w:t>évfolyam</w:t>
            </w:r>
          </w:p>
        </w:tc>
        <w:tc>
          <w:tcPr>
            <w:tcW w:w="1418" w:type="dxa"/>
            <w:shd w:val="clear" w:color="auto" w:fill="auto"/>
            <w:vAlign w:val="center"/>
          </w:tcPr>
          <w:p w:rsidR="001E5726" w:rsidRPr="00820131" w:rsidRDefault="001E5726" w:rsidP="00C0314C">
            <w:pPr>
              <w:spacing w:after="0"/>
              <w:jc w:val="center"/>
            </w:pPr>
            <w:r w:rsidRPr="00820131">
              <w:t>heti óraszám szabadsáv nélkül</w:t>
            </w:r>
          </w:p>
        </w:tc>
        <w:tc>
          <w:tcPr>
            <w:tcW w:w="1679" w:type="dxa"/>
            <w:shd w:val="clear" w:color="auto" w:fill="auto"/>
            <w:vAlign w:val="center"/>
          </w:tcPr>
          <w:p w:rsidR="001E5726" w:rsidRPr="00820131" w:rsidRDefault="001E5726" w:rsidP="00C0314C">
            <w:pPr>
              <w:spacing w:after="0"/>
              <w:jc w:val="center"/>
            </w:pPr>
            <w:r w:rsidRPr="00820131">
              <w:t>éves óraszám szabadsáv nélkül</w:t>
            </w:r>
          </w:p>
        </w:tc>
      </w:tr>
      <w:tr w:rsidR="001E5726" w:rsidRPr="00820131" w:rsidTr="001E7B1E">
        <w:trPr>
          <w:jc w:val="center"/>
        </w:trPr>
        <w:tc>
          <w:tcPr>
            <w:tcW w:w="2073" w:type="dxa"/>
            <w:shd w:val="clear" w:color="auto" w:fill="FFFFFF"/>
          </w:tcPr>
          <w:p w:rsidR="001E5726" w:rsidRPr="00820131" w:rsidRDefault="001E5726" w:rsidP="001E7B1E">
            <w:pPr>
              <w:spacing w:after="0"/>
            </w:pPr>
            <w:r w:rsidRPr="00820131">
              <w:t>1/13. évfolyam</w:t>
            </w:r>
          </w:p>
        </w:tc>
        <w:tc>
          <w:tcPr>
            <w:tcW w:w="1418" w:type="dxa"/>
            <w:shd w:val="clear" w:color="auto" w:fill="FFFFFF"/>
          </w:tcPr>
          <w:p w:rsidR="001E5726" w:rsidRPr="00820131" w:rsidRDefault="001E5726" w:rsidP="001E7B1E">
            <w:pPr>
              <w:spacing w:after="0"/>
            </w:pPr>
            <w:r w:rsidRPr="00820131">
              <w:t>31 óra/hét</w:t>
            </w:r>
          </w:p>
        </w:tc>
        <w:tc>
          <w:tcPr>
            <w:tcW w:w="1679" w:type="dxa"/>
            <w:shd w:val="clear" w:color="auto" w:fill="FFFFFF"/>
          </w:tcPr>
          <w:p w:rsidR="001E5726" w:rsidRPr="00820131" w:rsidRDefault="001E5726" w:rsidP="001E7B1E">
            <w:pPr>
              <w:spacing w:after="0"/>
            </w:pPr>
            <w:r w:rsidRPr="00820131">
              <w:t>1116 óra/év</w:t>
            </w:r>
          </w:p>
        </w:tc>
      </w:tr>
      <w:tr w:rsidR="001E5726" w:rsidRPr="00820131" w:rsidTr="001E7B1E">
        <w:trPr>
          <w:jc w:val="center"/>
        </w:trPr>
        <w:tc>
          <w:tcPr>
            <w:tcW w:w="2073" w:type="dxa"/>
            <w:shd w:val="clear" w:color="auto" w:fill="auto"/>
          </w:tcPr>
          <w:p w:rsidR="001E5726" w:rsidRPr="00820131" w:rsidRDefault="001E5726" w:rsidP="001E7B1E">
            <w:pPr>
              <w:spacing w:after="0"/>
            </w:pPr>
            <w:r w:rsidRPr="00820131">
              <w:t>Ögy</w:t>
            </w:r>
          </w:p>
        </w:tc>
        <w:tc>
          <w:tcPr>
            <w:tcW w:w="1418" w:type="dxa"/>
            <w:shd w:val="clear" w:color="auto" w:fill="auto"/>
          </w:tcPr>
          <w:p w:rsidR="001E5726" w:rsidRPr="00820131" w:rsidRDefault="001E5726" w:rsidP="001E7B1E">
            <w:pPr>
              <w:spacing w:after="0"/>
            </w:pPr>
          </w:p>
        </w:tc>
        <w:tc>
          <w:tcPr>
            <w:tcW w:w="1679" w:type="dxa"/>
            <w:shd w:val="clear" w:color="auto" w:fill="auto"/>
          </w:tcPr>
          <w:p w:rsidR="001E5726" w:rsidRPr="00820131" w:rsidRDefault="001E5726" w:rsidP="001E7B1E">
            <w:pPr>
              <w:spacing w:after="0"/>
            </w:pPr>
            <w:r w:rsidRPr="00820131">
              <w:t>160 óra</w:t>
            </w:r>
          </w:p>
        </w:tc>
      </w:tr>
      <w:tr w:rsidR="001E5726" w:rsidRPr="00820131" w:rsidTr="001E7B1E">
        <w:trPr>
          <w:jc w:val="center"/>
        </w:trPr>
        <w:tc>
          <w:tcPr>
            <w:tcW w:w="2073" w:type="dxa"/>
            <w:shd w:val="clear" w:color="auto" w:fill="FFFFFF"/>
          </w:tcPr>
          <w:p w:rsidR="001E5726" w:rsidRPr="00820131" w:rsidRDefault="001E5726" w:rsidP="001E7B1E">
            <w:pPr>
              <w:spacing w:after="0"/>
            </w:pPr>
            <w:r w:rsidRPr="00820131">
              <w:t>2/14. évfolyam</w:t>
            </w:r>
          </w:p>
        </w:tc>
        <w:tc>
          <w:tcPr>
            <w:tcW w:w="1418" w:type="dxa"/>
            <w:shd w:val="clear" w:color="auto" w:fill="FFFFFF"/>
          </w:tcPr>
          <w:p w:rsidR="001E5726" w:rsidRPr="00820131" w:rsidRDefault="001E5726" w:rsidP="001E7B1E">
            <w:pPr>
              <w:spacing w:after="0"/>
            </w:pPr>
            <w:r w:rsidRPr="00820131">
              <w:t>31 óra/hét</w:t>
            </w:r>
          </w:p>
        </w:tc>
        <w:tc>
          <w:tcPr>
            <w:tcW w:w="1679" w:type="dxa"/>
            <w:shd w:val="clear" w:color="auto" w:fill="FFFFFF"/>
          </w:tcPr>
          <w:p w:rsidR="001E5726" w:rsidRPr="00820131" w:rsidRDefault="001E5726" w:rsidP="001E7B1E">
            <w:pPr>
              <w:spacing w:after="0"/>
            </w:pPr>
            <w:r w:rsidRPr="00820131">
              <w:t>961 óra/év</w:t>
            </w:r>
          </w:p>
        </w:tc>
      </w:tr>
      <w:tr w:rsidR="001E5726" w:rsidRPr="006B2168" w:rsidTr="001E7B1E">
        <w:trPr>
          <w:jc w:val="center"/>
        </w:trPr>
        <w:tc>
          <w:tcPr>
            <w:tcW w:w="3491" w:type="dxa"/>
            <w:gridSpan w:val="2"/>
            <w:shd w:val="clear" w:color="auto" w:fill="FFFFFF"/>
          </w:tcPr>
          <w:p w:rsidR="001E5726" w:rsidRPr="00820131" w:rsidRDefault="001E5726" w:rsidP="001E7B1E">
            <w:pPr>
              <w:spacing w:after="0"/>
            </w:pPr>
            <w:r w:rsidRPr="00820131">
              <w:t>Összesen:</w:t>
            </w:r>
          </w:p>
        </w:tc>
        <w:tc>
          <w:tcPr>
            <w:tcW w:w="1679" w:type="dxa"/>
            <w:shd w:val="clear" w:color="auto" w:fill="FFFFFF"/>
          </w:tcPr>
          <w:p w:rsidR="001E5726" w:rsidRPr="00820131" w:rsidRDefault="001E5726" w:rsidP="001E7B1E">
            <w:pPr>
              <w:spacing w:after="0"/>
            </w:pPr>
            <w:r w:rsidRPr="00820131">
              <w:t>2237 óra</w:t>
            </w:r>
          </w:p>
        </w:tc>
      </w:tr>
    </w:tbl>
    <w:p w:rsidR="00820131" w:rsidRDefault="00820131"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sectPr w:rsidR="00CB484D">
          <w:footerReference w:type="default" r:id="rId8"/>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p w:rsidR="00752ECD" w:rsidRDefault="00752ECD" w:rsidP="000B5E9D">
      <w:pPr>
        <w:spacing w:after="0"/>
        <w:rPr>
          <w:rFonts w:cs="Times New Roman"/>
        </w:rPr>
      </w:pPr>
    </w:p>
    <w:p w:rsidR="00420CA2" w:rsidRDefault="00420CA2" w:rsidP="000B5E9D">
      <w:pPr>
        <w:spacing w:after="0"/>
        <w:rPr>
          <w:rFonts w:cs="Times New Roman"/>
        </w:rPr>
      </w:pPr>
    </w:p>
    <w:p w:rsidR="00804EBF" w:rsidRDefault="00804EBF"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540"/>
        <w:gridCol w:w="540"/>
        <w:gridCol w:w="283"/>
        <w:gridCol w:w="540"/>
        <w:gridCol w:w="797"/>
        <w:gridCol w:w="262"/>
        <w:gridCol w:w="619"/>
        <w:gridCol w:w="739"/>
        <w:gridCol w:w="371"/>
        <w:gridCol w:w="709"/>
        <w:gridCol w:w="682"/>
        <w:gridCol w:w="398"/>
        <w:gridCol w:w="627"/>
        <w:gridCol w:w="453"/>
        <w:gridCol w:w="540"/>
        <w:gridCol w:w="682"/>
        <w:gridCol w:w="398"/>
      </w:tblGrid>
      <w:tr w:rsidR="00C868F1" w:rsidRPr="00804EBF" w:rsidTr="00C868F1">
        <w:trPr>
          <w:trHeight w:val="750"/>
          <w:jc w:val="center"/>
        </w:trPr>
        <w:tc>
          <w:tcPr>
            <w:tcW w:w="5160" w:type="dxa"/>
            <w:gridSpan w:val="2"/>
            <w:vMerge w:val="restart"/>
            <w:shd w:val="clear" w:color="auto" w:fill="auto"/>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 </w:t>
            </w:r>
          </w:p>
        </w:tc>
        <w:tc>
          <w:tcPr>
            <w:tcW w:w="1080" w:type="dxa"/>
            <w:gridSpan w:val="2"/>
            <w:shd w:val="clear" w:color="auto" w:fill="auto"/>
            <w:noWrap/>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9.</w:t>
            </w:r>
          </w:p>
        </w:tc>
        <w:tc>
          <w:tcPr>
            <w:tcW w:w="1620" w:type="dxa"/>
            <w:gridSpan w:val="3"/>
            <w:shd w:val="clear" w:color="auto" w:fill="auto"/>
            <w:noWrap/>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10.</w:t>
            </w:r>
          </w:p>
        </w:tc>
        <w:tc>
          <w:tcPr>
            <w:tcW w:w="1620" w:type="dxa"/>
            <w:gridSpan w:val="3"/>
            <w:shd w:val="clear" w:color="auto" w:fill="auto"/>
            <w:noWrap/>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11.</w:t>
            </w:r>
          </w:p>
        </w:tc>
        <w:tc>
          <w:tcPr>
            <w:tcW w:w="1080" w:type="dxa"/>
            <w:gridSpan w:val="2"/>
            <w:shd w:val="clear" w:color="auto" w:fill="auto"/>
            <w:noWrap/>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12.</w:t>
            </w:r>
          </w:p>
        </w:tc>
        <w:tc>
          <w:tcPr>
            <w:tcW w:w="1080" w:type="dxa"/>
            <w:gridSpan w:val="2"/>
            <w:shd w:val="clear" w:color="auto" w:fill="auto"/>
            <w:noWrap/>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2/14.</w:t>
            </w:r>
          </w:p>
        </w:tc>
      </w:tr>
      <w:tr w:rsidR="00C868F1" w:rsidRPr="00804EBF" w:rsidTr="00C868F1">
        <w:trPr>
          <w:trHeight w:val="450"/>
          <w:jc w:val="center"/>
        </w:trPr>
        <w:tc>
          <w:tcPr>
            <w:tcW w:w="5160" w:type="dxa"/>
            <w:gridSpan w:val="2"/>
            <w:vMerge/>
            <w:vAlign w:val="center"/>
            <w:hideMark/>
          </w:tcPr>
          <w:p w:rsidR="00C868F1" w:rsidRPr="00804EBF" w:rsidRDefault="00C868F1" w:rsidP="00804EBF">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heti óraszám</w:t>
            </w:r>
          </w:p>
        </w:tc>
        <w:tc>
          <w:tcPr>
            <w:tcW w:w="823" w:type="dxa"/>
            <w:gridSpan w:val="2"/>
            <w:shd w:val="clear" w:color="auto" w:fill="auto"/>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heti óraszám</w:t>
            </w:r>
          </w:p>
        </w:tc>
        <w:tc>
          <w:tcPr>
            <w:tcW w:w="797" w:type="dxa"/>
            <w:vMerge w:val="restart"/>
            <w:shd w:val="clear" w:color="000000" w:fill="F2F2F2"/>
            <w:noWrap/>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ögy</w:t>
            </w:r>
          </w:p>
        </w:tc>
        <w:tc>
          <w:tcPr>
            <w:tcW w:w="881" w:type="dxa"/>
            <w:gridSpan w:val="2"/>
            <w:shd w:val="clear" w:color="auto" w:fill="auto"/>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heti óraszám</w:t>
            </w:r>
          </w:p>
        </w:tc>
        <w:tc>
          <w:tcPr>
            <w:tcW w:w="739" w:type="dxa"/>
            <w:vMerge w:val="restart"/>
            <w:shd w:val="clear" w:color="000000" w:fill="F2F2F2"/>
            <w:noWrap/>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ögy</w:t>
            </w:r>
          </w:p>
        </w:tc>
        <w:tc>
          <w:tcPr>
            <w:tcW w:w="1080" w:type="dxa"/>
            <w:gridSpan w:val="2"/>
            <w:shd w:val="clear" w:color="auto" w:fill="auto"/>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heti óraszám</w:t>
            </w:r>
          </w:p>
        </w:tc>
        <w:tc>
          <w:tcPr>
            <w:tcW w:w="540" w:type="dxa"/>
            <w:vMerge w:val="restart"/>
            <w:shd w:val="clear" w:color="000000" w:fill="F2F2F2"/>
            <w:noWrap/>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ögy</w:t>
            </w:r>
          </w:p>
        </w:tc>
        <w:tc>
          <w:tcPr>
            <w:tcW w:w="1080" w:type="dxa"/>
            <w:gridSpan w:val="2"/>
            <w:shd w:val="clear" w:color="auto" w:fill="auto"/>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heti óraszám</w:t>
            </w:r>
          </w:p>
        </w:tc>
      </w:tr>
      <w:tr w:rsidR="00C868F1" w:rsidRPr="00804EBF" w:rsidTr="00C868F1">
        <w:trPr>
          <w:trHeight w:val="375"/>
          <w:jc w:val="center"/>
        </w:trPr>
        <w:tc>
          <w:tcPr>
            <w:tcW w:w="5160" w:type="dxa"/>
            <w:gridSpan w:val="2"/>
            <w:vMerge/>
            <w:vAlign w:val="center"/>
            <w:hideMark/>
          </w:tcPr>
          <w:p w:rsidR="00C868F1" w:rsidRPr="00804EBF" w:rsidRDefault="00C868F1" w:rsidP="00804EBF">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e</w:t>
            </w:r>
          </w:p>
        </w:tc>
        <w:tc>
          <w:tcPr>
            <w:tcW w:w="54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gy</w:t>
            </w:r>
          </w:p>
        </w:tc>
        <w:tc>
          <w:tcPr>
            <w:tcW w:w="283"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e</w:t>
            </w:r>
          </w:p>
        </w:tc>
        <w:tc>
          <w:tcPr>
            <w:tcW w:w="54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gy</w:t>
            </w:r>
          </w:p>
        </w:tc>
        <w:tc>
          <w:tcPr>
            <w:tcW w:w="797" w:type="dxa"/>
            <w:vMerge/>
            <w:vAlign w:val="center"/>
            <w:hideMark/>
          </w:tcPr>
          <w:p w:rsidR="00C868F1" w:rsidRPr="00804EBF" w:rsidRDefault="00C868F1" w:rsidP="00804EBF">
            <w:pPr>
              <w:spacing w:after="0"/>
              <w:jc w:val="left"/>
              <w:rPr>
                <w:rFonts w:eastAsia="Times New Roman" w:cs="Times New Roman"/>
                <w:color w:val="000000"/>
                <w:sz w:val="20"/>
                <w:szCs w:val="20"/>
                <w:lang w:eastAsia="hu-HU"/>
              </w:rPr>
            </w:pPr>
          </w:p>
        </w:tc>
        <w:tc>
          <w:tcPr>
            <w:tcW w:w="26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e</w:t>
            </w:r>
          </w:p>
        </w:tc>
        <w:tc>
          <w:tcPr>
            <w:tcW w:w="619"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gy</w:t>
            </w:r>
          </w:p>
        </w:tc>
        <w:tc>
          <w:tcPr>
            <w:tcW w:w="739" w:type="dxa"/>
            <w:vMerge/>
            <w:vAlign w:val="center"/>
            <w:hideMark/>
          </w:tcPr>
          <w:p w:rsidR="00C868F1" w:rsidRPr="00804EBF" w:rsidRDefault="00C868F1" w:rsidP="00804EBF">
            <w:pPr>
              <w:spacing w:after="0"/>
              <w:jc w:val="left"/>
              <w:rPr>
                <w:rFonts w:eastAsia="Times New Roman" w:cs="Times New Roman"/>
                <w:color w:val="000000"/>
                <w:sz w:val="20"/>
                <w:szCs w:val="20"/>
                <w:lang w:eastAsia="hu-HU"/>
              </w:rPr>
            </w:pPr>
          </w:p>
        </w:tc>
        <w:tc>
          <w:tcPr>
            <w:tcW w:w="371"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e</w:t>
            </w:r>
          </w:p>
        </w:tc>
        <w:tc>
          <w:tcPr>
            <w:tcW w:w="709"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gy</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e</w:t>
            </w:r>
          </w:p>
        </w:tc>
        <w:tc>
          <w:tcPr>
            <w:tcW w:w="398"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gy</w:t>
            </w:r>
          </w:p>
        </w:tc>
        <w:tc>
          <w:tcPr>
            <w:tcW w:w="627"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e</w:t>
            </w:r>
          </w:p>
        </w:tc>
        <w:tc>
          <w:tcPr>
            <w:tcW w:w="453"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gy</w:t>
            </w:r>
          </w:p>
        </w:tc>
        <w:tc>
          <w:tcPr>
            <w:tcW w:w="540" w:type="dxa"/>
            <w:vMerge/>
            <w:vAlign w:val="center"/>
            <w:hideMark/>
          </w:tcPr>
          <w:p w:rsidR="00C868F1" w:rsidRPr="00804EBF" w:rsidRDefault="00C868F1" w:rsidP="00804EBF">
            <w:pPr>
              <w:spacing w:after="0"/>
              <w:jc w:val="left"/>
              <w:rPr>
                <w:rFonts w:eastAsia="Times New Roman" w:cs="Times New Roman"/>
                <w:color w:val="000000"/>
                <w:sz w:val="20"/>
                <w:szCs w:val="20"/>
                <w:lang w:eastAsia="hu-HU"/>
              </w:rPr>
            </w:pP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e</w:t>
            </w:r>
          </w:p>
        </w:tc>
        <w:tc>
          <w:tcPr>
            <w:tcW w:w="398"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gy</w:t>
            </w:r>
          </w:p>
        </w:tc>
      </w:tr>
      <w:tr w:rsidR="00C868F1" w:rsidRPr="00804EBF" w:rsidTr="00C868F1">
        <w:trPr>
          <w:trHeight w:val="615"/>
          <w:jc w:val="center"/>
        </w:trPr>
        <w:tc>
          <w:tcPr>
            <w:tcW w:w="2700" w:type="dxa"/>
            <w:vMerge w:val="restart"/>
            <w:shd w:val="clear" w:color="auto" w:fill="auto"/>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C868F1" w:rsidRPr="00804EBF" w:rsidRDefault="00C868F1" w:rsidP="00804EBF">
            <w:pPr>
              <w:spacing w:after="0"/>
              <w:jc w:val="left"/>
              <w:rPr>
                <w:rFonts w:eastAsia="Times New Roman" w:cs="Times New Roman"/>
                <w:color w:val="000000"/>
                <w:sz w:val="20"/>
                <w:szCs w:val="20"/>
                <w:lang w:eastAsia="hu-HU"/>
              </w:rPr>
            </w:pPr>
            <w:r w:rsidRPr="00804EBF">
              <w:rPr>
                <w:rFonts w:eastAsia="Times New Roman" w:cs="Times New Roman"/>
                <w:color w:val="000000"/>
                <w:sz w:val="20"/>
                <w:szCs w:val="20"/>
                <w:lang w:eastAsia="hu-HU"/>
              </w:rPr>
              <w:t>Összesen</w:t>
            </w:r>
          </w:p>
        </w:tc>
        <w:tc>
          <w:tcPr>
            <w:tcW w:w="540" w:type="dxa"/>
            <w:shd w:val="clear" w:color="auto" w:fill="auto"/>
            <w:noWrap/>
            <w:vAlign w:val="center"/>
            <w:hideMark/>
          </w:tcPr>
          <w:p w:rsidR="00C868F1" w:rsidRPr="00804EBF" w:rsidRDefault="007015BF" w:rsidP="00804EB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r w:rsidR="00C868F1" w:rsidRPr="00804EBF">
              <w:rPr>
                <w:rFonts w:eastAsia="Times New Roman" w:cs="Times New Roman"/>
                <w:b/>
                <w:bCs/>
                <w:color w:val="000000"/>
                <w:sz w:val="20"/>
                <w:szCs w:val="20"/>
                <w:lang w:eastAsia="hu-HU"/>
              </w:rPr>
              <w:t>,5</w:t>
            </w:r>
          </w:p>
        </w:tc>
        <w:tc>
          <w:tcPr>
            <w:tcW w:w="540" w:type="dxa"/>
            <w:shd w:val="clear" w:color="000000" w:fill="F2F2F2"/>
            <w:noWrap/>
            <w:vAlign w:val="center"/>
            <w:hideMark/>
          </w:tcPr>
          <w:p w:rsidR="00C868F1" w:rsidRPr="00804EBF" w:rsidRDefault="007015BF" w:rsidP="00804EB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283" w:type="dxa"/>
            <w:shd w:val="clear" w:color="auto" w:fill="auto"/>
            <w:noWrap/>
            <w:vAlign w:val="center"/>
            <w:hideMark/>
          </w:tcPr>
          <w:p w:rsidR="00C868F1" w:rsidRPr="00804EBF" w:rsidRDefault="007015BF" w:rsidP="00804EB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540" w:type="dxa"/>
            <w:shd w:val="clear" w:color="000000" w:fill="F2F2F2"/>
            <w:noWrap/>
            <w:vAlign w:val="center"/>
            <w:hideMark/>
          </w:tcPr>
          <w:p w:rsidR="00C868F1" w:rsidRPr="00804EBF" w:rsidRDefault="007015BF" w:rsidP="00804EB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797" w:type="dxa"/>
            <w:vMerge w:val="restart"/>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140</w:t>
            </w:r>
          </w:p>
        </w:tc>
        <w:tc>
          <w:tcPr>
            <w:tcW w:w="262" w:type="dxa"/>
            <w:shd w:val="clear" w:color="auto" w:fill="auto"/>
            <w:noWrap/>
            <w:vAlign w:val="center"/>
            <w:hideMark/>
          </w:tcPr>
          <w:p w:rsidR="00C868F1" w:rsidRPr="00804EBF" w:rsidRDefault="007015BF" w:rsidP="00804EB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619" w:type="dxa"/>
            <w:shd w:val="clear" w:color="000000" w:fill="F2F2F2"/>
            <w:noWrap/>
            <w:vAlign w:val="center"/>
            <w:hideMark/>
          </w:tcPr>
          <w:p w:rsidR="00C868F1" w:rsidRPr="00804EBF" w:rsidRDefault="007015BF" w:rsidP="00804EB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739" w:type="dxa"/>
            <w:vMerge w:val="restart"/>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140</w:t>
            </w:r>
          </w:p>
        </w:tc>
        <w:tc>
          <w:tcPr>
            <w:tcW w:w="371" w:type="dxa"/>
            <w:shd w:val="clear" w:color="auto" w:fill="auto"/>
            <w:noWrap/>
            <w:vAlign w:val="center"/>
            <w:hideMark/>
          </w:tcPr>
          <w:p w:rsidR="00C868F1" w:rsidRPr="00804EBF" w:rsidRDefault="007015BF" w:rsidP="00804EB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709" w:type="dxa"/>
            <w:shd w:val="clear" w:color="000000" w:fill="F2F2F2"/>
            <w:noWrap/>
            <w:vAlign w:val="center"/>
            <w:hideMark/>
          </w:tcPr>
          <w:p w:rsidR="00C868F1" w:rsidRPr="00804EBF" w:rsidRDefault="007015BF" w:rsidP="00804EB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398"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19</w:t>
            </w:r>
          </w:p>
        </w:tc>
        <w:tc>
          <w:tcPr>
            <w:tcW w:w="62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w:t>
            </w:r>
          </w:p>
        </w:tc>
        <w:tc>
          <w:tcPr>
            <w:tcW w:w="453"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15</w:t>
            </w:r>
          </w:p>
        </w:tc>
        <w:tc>
          <w:tcPr>
            <w:tcW w:w="540" w:type="dxa"/>
            <w:vMerge w:val="restart"/>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160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398"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19</w:t>
            </w:r>
          </w:p>
        </w:tc>
      </w:tr>
      <w:tr w:rsidR="00C868F1" w:rsidRPr="00804EBF" w:rsidTr="00C868F1">
        <w:trPr>
          <w:trHeight w:val="615"/>
          <w:jc w:val="center"/>
        </w:trPr>
        <w:tc>
          <w:tcPr>
            <w:tcW w:w="2700" w:type="dxa"/>
            <w:vMerge/>
            <w:vAlign w:val="center"/>
            <w:hideMark/>
          </w:tcPr>
          <w:p w:rsidR="00C868F1" w:rsidRPr="00804EBF" w:rsidRDefault="00C868F1" w:rsidP="00804EBF">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868F1" w:rsidRPr="00804EBF" w:rsidRDefault="00C868F1" w:rsidP="00804EBF">
            <w:pPr>
              <w:spacing w:after="0"/>
              <w:jc w:val="left"/>
              <w:rPr>
                <w:rFonts w:eastAsia="Times New Roman" w:cs="Times New Roman"/>
                <w:color w:val="000000"/>
                <w:sz w:val="20"/>
                <w:szCs w:val="20"/>
                <w:lang w:eastAsia="hu-HU"/>
              </w:rPr>
            </w:pPr>
            <w:r w:rsidRPr="00804EBF">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C868F1" w:rsidRPr="00804EBF" w:rsidRDefault="007015BF" w:rsidP="00804EB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823" w:type="dxa"/>
            <w:gridSpan w:val="2"/>
            <w:shd w:val="clear" w:color="auto" w:fill="auto"/>
            <w:noWrap/>
            <w:vAlign w:val="center"/>
            <w:hideMark/>
          </w:tcPr>
          <w:p w:rsidR="00C868F1" w:rsidRPr="00804EBF" w:rsidRDefault="007015BF" w:rsidP="00804EB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797" w:type="dxa"/>
            <w:vMerge/>
            <w:vAlign w:val="center"/>
            <w:hideMark/>
          </w:tcPr>
          <w:p w:rsidR="00C868F1" w:rsidRPr="00804EBF" w:rsidRDefault="00C868F1" w:rsidP="00804EBF">
            <w:pPr>
              <w:spacing w:after="0"/>
              <w:jc w:val="left"/>
              <w:rPr>
                <w:rFonts w:eastAsia="Times New Roman" w:cs="Times New Roman"/>
                <w:b/>
                <w:bCs/>
                <w:color w:val="000000"/>
                <w:sz w:val="20"/>
                <w:szCs w:val="20"/>
                <w:lang w:eastAsia="hu-HU"/>
              </w:rPr>
            </w:pPr>
          </w:p>
        </w:tc>
        <w:tc>
          <w:tcPr>
            <w:tcW w:w="881" w:type="dxa"/>
            <w:gridSpan w:val="2"/>
            <w:shd w:val="clear" w:color="auto" w:fill="auto"/>
            <w:noWrap/>
            <w:vAlign w:val="center"/>
            <w:hideMark/>
          </w:tcPr>
          <w:p w:rsidR="00C868F1" w:rsidRPr="00804EBF" w:rsidRDefault="007015BF" w:rsidP="00804EB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739" w:type="dxa"/>
            <w:vMerge/>
            <w:vAlign w:val="center"/>
            <w:hideMark/>
          </w:tcPr>
          <w:p w:rsidR="00C868F1" w:rsidRPr="00804EBF" w:rsidRDefault="00C868F1" w:rsidP="00804EBF">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C868F1" w:rsidRPr="00804EBF" w:rsidRDefault="007015BF" w:rsidP="00804EB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1080" w:type="dxa"/>
            <w:gridSpan w:val="2"/>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29</w:t>
            </w:r>
          </w:p>
        </w:tc>
        <w:tc>
          <w:tcPr>
            <w:tcW w:w="540" w:type="dxa"/>
            <w:vMerge/>
            <w:vAlign w:val="center"/>
            <w:hideMark/>
          </w:tcPr>
          <w:p w:rsidR="00C868F1" w:rsidRPr="00804EBF" w:rsidRDefault="00C868F1" w:rsidP="00804EBF">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r>
      <w:tr w:rsidR="00C868F1" w:rsidRPr="00804EBF" w:rsidTr="00C868F1">
        <w:trPr>
          <w:trHeight w:val="600"/>
          <w:jc w:val="center"/>
        </w:trPr>
        <w:tc>
          <w:tcPr>
            <w:tcW w:w="2700" w:type="dxa"/>
            <w:shd w:val="clear" w:color="000000" w:fill="FFC000"/>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11499-12</w:t>
            </w:r>
            <w:r w:rsidRPr="00804EBF">
              <w:rPr>
                <w:rFonts w:eastAsia="Times New Roman" w:cs="Times New Roman"/>
                <w:color w:val="000000"/>
                <w:sz w:val="20"/>
                <w:szCs w:val="20"/>
                <w:lang w:eastAsia="hu-HU"/>
              </w:rPr>
              <w:br/>
              <w:t>Foglalkoztatás II.</w:t>
            </w:r>
          </w:p>
        </w:tc>
        <w:tc>
          <w:tcPr>
            <w:tcW w:w="2460" w:type="dxa"/>
            <w:shd w:val="clear" w:color="auto" w:fill="auto"/>
            <w:vAlign w:val="center"/>
            <w:hideMark/>
          </w:tcPr>
          <w:p w:rsidR="00C868F1" w:rsidRPr="00804EBF" w:rsidRDefault="00C868F1" w:rsidP="00804EBF">
            <w:pPr>
              <w:spacing w:after="0"/>
              <w:jc w:val="left"/>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Foglalkoztatás II.</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28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9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26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1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3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0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0,5</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2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5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0,5</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r>
      <w:tr w:rsidR="00C868F1" w:rsidRPr="00804EBF" w:rsidTr="00C868F1">
        <w:trPr>
          <w:trHeight w:val="915"/>
          <w:jc w:val="center"/>
        </w:trPr>
        <w:tc>
          <w:tcPr>
            <w:tcW w:w="2700" w:type="dxa"/>
            <w:shd w:val="clear" w:color="000000" w:fill="FFC000"/>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11498-12</w:t>
            </w:r>
            <w:r w:rsidRPr="00804EBF">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C868F1" w:rsidRPr="00804EBF" w:rsidRDefault="00C868F1" w:rsidP="00804EBF">
            <w:pPr>
              <w:spacing w:after="0"/>
              <w:jc w:val="left"/>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Foglalkoztatás I.</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28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9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26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1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3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0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2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5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r>
      <w:tr w:rsidR="00C868F1" w:rsidRPr="00804EBF" w:rsidTr="00C868F1">
        <w:trPr>
          <w:trHeight w:val="510"/>
          <w:jc w:val="center"/>
        </w:trPr>
        <w:tc>
          <w:tcPr>
            <w:tcW w:w="2700" w:type="dxa"/>
            <w:shd w:val="clear" w:color="auto" w:fill="auto"/>
            <w:vAlign w:val="center"/>
            <w:hideMark/>
          </w:tcPr>
          <w:p w:rsidR="00C868F1" w:rsidRPr="00804EBF" w:rsidRDefault="00C868F1" w:rsidP="00804EB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 xml:space="preserve">11500-12 </w:t>
            </w:r>
            <w:r w:rsidRPr="00804EBF">
              <w:rPr>
                <w:rFonts w:eastAsia="Times New Roman" w:cs="Times New Roman"/>
                <w:color w:val="000000"/>
                <w:sz w:val="20"/>
                <w:szCs w:val="20"/>
                <w:lang w:eastAsia="hu-HU"/>
              </w:rPr>
              <w:t>Munkahelyi egészség és biztonság</w:t>
            </w:r>
          </w:p>
        </w:tc>
        <w:tc>
          <w:tcPr>
            <w:tcW w:w="2460" w:type="dxa"/>
            <w:shd w:val="clear" w:color="auto" w:fill="auto"/>
            <w:vAlign w:val="center"/>
            <w:hideMark/>
          </w:tcPr>
          <w:p w:rsidR="00C868F1" w:rsidRPr="00804EBF" w:rsidRDefault="00C868F1" w:rsidP="00804EBF">
            <w:pPr>
              <w:spacing w:after="0"/>
              <w:jc w:val="left"/>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Munkahelyi egészség és biztonság</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0,5</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28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9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26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1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3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0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2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0,5</w:t>
            </w:r>
          </w:p>
        </w:tc>
        <w:tc>
          <w:tcPr>
            <w:tcW w:w="45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r>
      <w:tr w:rsidR="00C868F1" w:rsidRPr="00804EBF" w:rsidTr="00C868F1">
        <w:trPr>
          <w:trHeight w:val="255"/>
          <w:jc w:val="center"/>
        </w:trPr>
        <w:tc>
          <w:tcPr>
            <w:tcW w:w="2700" w:type="dxa"/>
            <w:vMerge w:val="restart"/>
            <w:shd w:val="clear" w:color="auto" w:fill="auto"/>
            <w:vAlign w:val="center"/>
            <w:hideMark/>
          </w:tcPr>
          <w:p w:rsidR="00C868F1" w:rsidRPr="00804EBF" w:rsidRDefault="00C868F1" w:rsidP="00B55B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 xml:space="preserve">10007-16 </w:t>
            </w:r>
            <w:r w:rsidRPr="00804EBF">
              <w:rPr>
                <w:rFonts w:eastAsia="Times New Roman" w:cs="Times New Roman"/>
                <w:color w:val="000000"/>
                <w:sz w:val="20"/>
                <w:szCs w:val="20"/>
                <w:lang w:eastAsia="hu-HU"/>
              </w:rPr>
              <w:t>Informatikai és műszaki alapok</w:t>
            </w:r>
          </w:p>
        </w:tc>
        <w:tc>
          <w:tcPr>
            <w:tcW w:w="2460" w:type="dxa"/>
            <w:shd w:val="clear" w:color="auto" w:fill="auto"/>
            <w:hideMark/>
          </w:tcPr>
          <w:p w:rsidR="00C868F1" w:rsidRPr="00B55B27" w:rsidRDefault="00C868F1" w:rsidP="00B55B27">
            <w:pPr>
              <w:rPr>
                <w:b/>
                <w:sz w:val="20"/>
                <w:szCs w:val="20"/>
              </w:rPr>
            </w:pPr>
            <w:r w:rsidRPr="00B55B27">
              <w:rPr>
                <w:b/>
                <w:sz w:val="20"/>
                <w:szCs w:val="20"/>
              </w:rPr>
              <w:t>Műszaki informatika gyakorlat</w:t>
            </w:r>
          </w:p>
        </w:tc>
        <w:tc>
          <w:tcPr>
            <w:tcW w:w="540"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283"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1</w:t>
            </w:r>
          </w:p>
        </w:tc>
        <w:tc>
          <w:tcPr>
            <w:tcW w:w="797"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262"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19"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39"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1"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09"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27"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53"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r>
      <w:tr w:rsidR="00C868F1" w:rsidRPr="00804EBF" w:rsidTr="00C868F1">
        <w:trPr>
          <w:trHeight w:val="255"/>
          <w:jc w:val="center"/>
        </w:trPr>
        <w:tc>
          <w:tcPr>
            <w:tcW w:w="2700" w:type="dxa"/>
            <w:vMerge/>
            <w:vAlign w:val="center"/>
            <w:hideMark/>
          </w:tcPr>
          <w:p w:rsidR="00C868F1" w:rsidRPr="00804EBF" w:rsidRDefault="00C868F1" w:rsidP="00B55B27">
            <w:pPr>
              <w:spacing w:after="0"/>
              <w:jc w:val="left"/>
              <w:rPr>
                <w:rFonts w:eastAsia="Times New Roman" w:cs="Times New Roman"/>
                <w:color w:val="000000"/>
                <w:sz w:val="20"/>
                <w:szCs w:val="20"/>
                <w:lang w:eastAsia="hu-HU"/>
              </w:rPr>
            </w:pPr>
          </w:p>
        </w:tc>
        <w:tc>
          <w:tcPr>
            <w:tcW w:w="2460" w:type="dxa"/>
            <w:shd w:val="clear" w:color="auto" w:fill="auto"/>
            <w:hideMark/>
          </w:tcPr>
          <w:p w:rsidR="00C868F1" w:rsidRPr="00B55B27" w:rsidRDefault="00C868F1" w:rsidP="00B55B27">
            <w:pPr>
              <w:rPr>
                <w:b/>
                <w:sz w:val="20"/>
                <w:szCs w:val="20"/>
              </w:rPr>
            </w:pPr>
            <w:r w:rsidRPr="00B55B27">
              <w:rPr>
                <w:b/>
                <w:sz w:val="20"/>
                <w:szCs w:val="20"/>
              </w:rPr>
              <w:t>Műszaki ismeretek</w:t>
            </w:r>
          </w:p>
        </w:tc>
        <w:tc>
          <w:tcPr>
            <w:tcW w:w="540"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2</w:t>
            </w:r>
          </w:p>
        </w:tc>
        <w:tc>
          <w:tcPr>
            <w:tcW w:w="540"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283"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97"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262"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19"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39"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1"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09"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27"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53"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r>
      <w:tr w:rsidR="00C868F1" w:rsidRPr="00804EBF" w:rsidTr="00C868F1">
        <w:trPr>
          <w:trHeight w:val="255"/>
          <w:jc w:val="center"/>
        </w:trPr>
        <w:tc>
          <w:tcPr>
            <w:tcW w:w="2700" w:type="dxa"/>
            <w:vMerge/>
            <w:vAlign w:val="center"/>
            <w:hideMark/>
          </w:tcPr>
          <w:p w:rsidR="00C868F1" w:rsidRPr="00804EBF" w:rsidRDefault="00C868F1" w:rsidP="00B55B27">
            <w:pPr>
              <w:spacing w:after="0"/>
              <w:jc w:val="left"/>
              <w:rPr>
                <w:rFonts w:eastAsia="Times New Roman" w:cs="Times New Roman"/>
                <w:color w:val="000000"/>
                <w:sz w:val="20"/>
                <w:szCs w:val="20"/>
                <w:lang w:eastAsia="hu-HU"/>
              </w:rPr>
            </w:pPr>
          </w:p>
        </w:tc>
        <w:tc>
          <w:tcPr>
            <w:tcW w:w="2460" w:type="dxa"/>
            <w:shd w:val="clear" w:color="auto" w:fill="auto"/>
            <w:hideMark/>
          </w:tcPr>
          <w:p w:rsidR="00C868F1" w:rsidRPr="00B55B27" w:rsidRDefault="00C868F1" w:rsidP="00B55B27">
            <w:pPr>
              <w:rPr>
                <w:b/>
                <w:sz w:val="20"/>
                <w:szCs w:val="20"/>
              </w:rPr>
            </w:pPr>
            <w:r w:rsidRPr="00B55B27">
              <w:rPr>
                <w:b/>
                <w:sz w:val="20"/>
                <w:szCs w:val="20"/>
              </w:rPr>
              <w:t>Műszaki gyakorlat</w:t>
            </w:r>
          </w:p>
        </w:tc>
        <w:tc>
          <w:tcPr>
            <w:tcW w:w="540"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1,5</w:t>
            </w:r>
          </w:p>
        </w:tc>
        <w:tc>
          <w:tcPr>
            <w:tcW w:w="283"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97"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262"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19"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39"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1"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09"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27"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53"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r>
      <w:tr w:rsidR="00C868F1" w:rsidRPr="00804EBF" w:rsidTr="00C868F1">
        <w:trPr>
          <w:trHeight w:val="255"/>
          <w:jc w:val="center"/>
        </w:trPr>
        <w:tc>
          <w:tcPr>
            <w:tcW w:w="2700" w:type="dxa"/>
            <w:vMerge w:val="restart"/>
            <w:shd w:val="clear" w:color="auto" w:fill="auto"/>
            <w:vAlign w:val="center"/>
            <w:hideMark/>
          </w:tcPr>
          <w:p w:rsidR="00C868F1" w:rsidRPr="00804EBF" w:rsidRDefault="00C868F1" w:rsidP="00804EB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 xml:space="preserve">10005-16 </w:t>
            </w:r>
            <w:r w:rsidRPr="00804EBF">
              <w:rPr>
                <w:rFonts w:eastAsia="Times New Roman" w:cs="Times New Roman"/>
                <w:color w:val="000000"/>
                <w:sz w:val="20"/>
                <w:szCs w:val="20"/>
                <w:lang w:eastAsia="hu-HU"/>
              </w:rPr>
              <w:t>Villamosipari alaptevékenység</w:t>
            </w:r>
          </w:p>
        </w:tc>
        <w:tc>
          <w:tcPr>
            <w:tcW w:w="2460" w:type="dxa"/>
            <w:shd w:val="clear" w:color="auto" w:fill="auto"/>
            <w:vAlign w:val="center"/>
            <w:hideMark/>
          </w:tcPr>
          <w:p w:rsidR="00C868F1" w:rsidRPr="00804EBF" w:rsidRDefault="00C868F1" w:rsidP="00804EBF">
            <w:pPr>
              <w:spacing w:after="0"/>
              <w:jc w:val="left"/>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Műszaki rajz</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1</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28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9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26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1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3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0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2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1</w:t>
            </w:r>
          </w:p>
        </w:tc>
        <w:tc>
          <w:tcPr>
            <w:tcW w:w="45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r>
      <w:tr w:rsidR="00C868F1" w:rsidRPr="00804EBF" w:rsidTr="00C868F1">
        <w:trPr>
          <w:trHeight w:val="255"/>
          <w:jc w:val="center"/>
        </w:trPr>
        <w:tc>
          <w:tcPr>
            <w:tcW w:w="2700" w:type="dxa"/>
            <w:vMerge/>
            <w:vAlign w:val="center"/>
            <w:hideMark/>
          </w:tcPr>
          <w:p w:rsidR="00C868F1" w:rsidRPr="00804EBF" w:rsidRDefault="00C868F1" w:rsidP="00804EBF">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868F1" w:rsidRPr="00804EBF" w:rsidRDefault="00C868F1" w:rsidP="00804EBF">
            <w:pPr>
              <w:spacing w:after="0"/>
              <w:jc w:val="left"/>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Elektrotechnika</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3</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28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2</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9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26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1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3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0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2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5</w:t>
            </w:r>
          </w:p>
        </w:tc>
        <w:tc>
          <w:tcPr>
            <w:tcW w:w="45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r>
      <w:tr w:rsidR="00C868F1" w:rsidRPr="00804EBF" w:rsidTr="00C868F1">
        <w:trPr>
          <w:trHeight w:val="255"/>
          <w:jc w:val="center"/>
        </w:trPr>
        <w:tc>
          <w:tcPr>
            <w:tcW w:w="2700" w:type="dxa"/>
            <w:vMerge/>
            <w:vAlign w:val="center"/>
            <w:hideMark/>
          </w:tcPr>
          <w:p w:rsidR="00C868F1" w:rsidRPr="00804EBF" w:rsidRDefault="00C868F1" w:rsidP="00804EBF">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868F1" w:rsidRPr="00804EBF" w:rsidRDefault="00C868F1" w:rsidP="00804EBF">
            <w:pPr>
              <w:spacing w:after="0"/>
              <w:jc w:val="left"/>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Elektrotechnika gyakorlat</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3</w:t>
            </w:r>
          </w:p>
        </w:tc>
        <w:tc>
          <w:tcPr>
            <w:tcW w:w="28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2</w:t>
            </w:r>
          </w:p>
        </w:tc>
        <w:tc>
          <w:tcPr>
            <w:tcW w:w="79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26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1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3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0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2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5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5</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r>
      <w:tr w:rsidR="00C868F1" w:rsidRPr="00804EBF" w:rsidTr="00C868F1">
        <w:trPr>
          <w:trHeight w:val="255"/>
          <w:jc w:val="center"/>
        </w:trPr>
        <w:tc>
          <w:tcPr>
            <w:tcW w:w="2700" w:type="dxa"/>
            <w:vMerge/>
            <w:vAlign w:val="center"/>
            <w:hideMark/>
          </w:tcPr>
          <w:p w:rsidR="00C868F1" w:rsidRPr="00804EBF" w:rsidRDefault="00C868F1" w:rsidP="00804EBF">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868F1" w:rsidRPr="00804EBF" w:rsidRDefault="00C868F1" w:rsidP="00804EBF">
            <w:pPr>
              <w:spacing w:after="0"/>
              <w:jc w:val="left"/>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Elektronika</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28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3</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9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26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1</w:t>
            </w:r>
          </w:p>
        </w:tc>
        <w:tc>
          <w:tcPr>
            <w:tcW w:w="61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3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1</w:t>
            </w:r>
          </w:p>
        </w:tc>
        <w:tc>
          <w:tcPr>
            <w:tcW w:w="70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2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45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r>
      <w:tr w:rsidR="00C868F1" w:rsidRPr="00804EBF" w:rsidTr="00C868F1">
        <w:trPr>
          <w:trHeight w:val="255"/>
          <w:jc w:val="center"/>
        </w:trPr>
        <w:tc>
          <w:tcPr>
            <w:tcW w:w="2700" w:type="dxa"/>
            <w:vMerge/>
            <w:vAlign w:val="center"/>
            <w:hideMark/>
          </w:tcPr>
          <w:p w:rsidR="00C868F1" w:rsidRPr="00804EBF" w:rsidRDefault="00C868F1" w:rsidP="00804EBF">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868F1" w:rsidRPr="00804EBF" w:rsidRDefault="00C868F1" w:rsidP="00804EBF">
            <w:pPr>
              <w:spacing w:after="0"/>
              <w:jc w:val="left"/>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Elektronika gyakorlat</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28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4</w:t>
            </w:r>
          </w:p>
        </w:tc>
        <w:tc>
          <w:tcPr>
            <w:tcW w:w="79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26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1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1,5</w:t>
            </w:r>
          </w:p>
        </w:tc>
        <w:tc>
          <w:tcPr>
            <w:tcW w:w="73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0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1</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2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5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6,5</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r>
      <w:tr w:rsidR="00C868F1" w:rsidRPr="00804EBF" w:rsidTr="00C868F1">
        <w:trPr>
          <w:trHeight w:val="255"/>
          <w:jc w:val="center"/>
        </w:trPr>
        <w:tc>
          <w:tcPr>
            <w:tcW w:w="2700" w:type="dxa"/>
            <w:vMerge w:val="restart"/>
            <w:shd w:val="clear" w:color="auto" w:fill="auto"/>
            <w:vAlign w:val="center"/>
            <w:hideMark/>
          </w:tcPr>
          <w:p w:rsidR="00C868F1" w:rsidRPr="00804EBF" w:rsidRDefault="00C868F1" w:rsidP="00804EB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 xml:space="preserve">10003-16 </w:t>
            </w:r>
            <w:r w:rsidRPr="00804EBF">
              <w:rPr>
                <w:rFonts w:eastAsia="Times New Roman" w:cs="Times New Roman"/>
                <w:color w:val="000000"/>
                <w:sz w:val="20"/>
                <w:szCs w:val="20"/>
                <w:lang w:eastAsia="hu-HU"/>
              </w:rPr>
              <w:t>Irányítástechnikai alapok</w:t>
            </w:r>
          </w:p>
        </w:tc>
        <w:tc>
          <w:tcPr>
            <w:tcW w:w="2460" w:type="dxa"/>
            <w:shd w:val="clear" w:color="auto" w:fill="auto"/>
            <w:vAlign w:val="center"/>
            <w:hideMark/>
          </w:tcPr>
          <w:p w:rsidR="00C868F1" w:rsidRPr="00804EBF" w:rsidRDefault="00C868F1" w:rsidP="00804EBF">
            <w:pPr>
              <w:spacing w:after="0"/>
              <w:jc w:val="left"/>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Irányítástechnikai</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28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9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26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1</w:t>
            </w:r>
          </w:p>
        </w:tc>
        <w:tc>
          <w:tcPr>
            <w:tcW w:w="61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3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2</w:t>
            </w:r>
          </w:p>
        </w:tc>
        <w:tc>
          <w:tcPr>
            <w:tcW w:w="70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2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w:t>
            </w:r>
          </w:p>
        </w:tc>
        <w:tc>
          <w:tcPr>
            <w:tcW w:w="45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r>
      <w:tr w:rsidR="00C868F1" w:rsidRPr="00804EBF" w:rsidTr="00C868F1">
        <w:trPr>
          <w:trHeight w:val="510"/>
          <w:jc w:val="center"/>
        </w:trPr>
        <w:tc>
          <w:tcPr>
            <w:tcW w:w="2700" w:type="dxa"/>
            <w:vMerge/>
            <w:vAlign w:val="center"/>
            <w:hideMark/>
          </w:tcPr>
          <w:p w:rsidR="00C868F1" w:rsidRPr="00804EBF" w:rsidRDefault="00C868F1" w:rsidP="00804EBF">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868F1" w:rsidRPr="00804EBF" w:rsidRDefault="00C868F1" w:rsidP="00804EBF">
            <w:pPr>
              <w:spacing w:after="0"/>
              <w:jc w:val="left"/>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Irányítástechnikai gyakorlatok</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28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9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26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1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1</w:t>
            </w:r>
          </w:p>
        </w:tc>
        <w:tc>
          <w:tcPr>
            <w:tcW w:w="73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0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3</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2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5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3,5</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r>
      <w:tr w:rsidR="00C868F1" w:rsidRPr="00804EBF" w:rsidTr="00C868F1">
        <w:trPr>
          <w:trHeight w:val="510"/>
          <w:jc w:val="center"/>
        </w:trPr>
        <w:tc>
          <w:tcPr>
            <w:tcW w:w="2700" w:type="dxa"/>
            <w:vMerge w:val="restart"/>
            <w:shd w:val="clear" w:color="auto" w:fill="auto"/>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Erősáramú szerelések</w:t>
            </w:r>
          </w:p>
        </w:tc>
        <w:tc>
          <w:tcPr>
            <w:tcW w:w="2460" w:type="dxa"/>
            <w:shd w:val="clear" w:color="auto" w:fill="auto"/>
            <w:vAlign w:val="center"/>
            <w:hideMark/>
          </w:tcPr>
          <w:p w:rsidR="00C868F1" w:rsidRPr="00804EBF" w:rsidRDefault="00C868F1" w:rsidP="00804EBF">
            <w:pPr>
              <w:spacing w:after="0"/>
              <w:jc w:val="left"/>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Erősáramú szerelési gyakorlat</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28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9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26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1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3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0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6</w:t>
            </w:r>
          </w:p>
        </w:tc>
        <w:tc>
          <w:tcPr>
            <w:tcW w:w="62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5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6</w:t>
            </w:r>
          </w:p>
        </w:tc>
      </w:tr>
      <w:tr w:rsidR="00C868F1" w:rsidRPr="00804EBF" w:rsidTr="00C868F1">
        <w:trPr>
          <w:trHeight w:val="255"/>
          <w:jc w:val="center"/>
        </w:trPr>
        <w:tc>
          <w:tcPr>
            <w:tcW w:w="2700" w:type="dxa"/>
            <w:vMerge/>
            <w:vAlign w:val="center"/>
            <w:hideMark/>
          </w:tcPr>
          <w:p w:rsidR="00C868F1" w:rsidRPr="00804EBF" w:rsidRDefault="00C868F1" w:rsidP="00804EBF">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868F1" w:rsidRPr="00804EBF" w:rsidRDefault="00C868F1" w:rsidP="00804EBF">
            <w:pPr>
              <w:spacing w:after="0"/>
              <w:jc w:val="left"/>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Géptan</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28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9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26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1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3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0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2</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2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5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2</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r>
      <w:tr w:rsidR="00C868F1" w:rsidRPr="00804EBF" w:rsidTr="00C868F1">
        <w:trPr>
          <w:trHeight w:val="255"/>
          <w:jc w:val="center"/>
        </w:trPr>
        <w:tc>
          <w:tcPr>
            <w:tcW w:w="2700" w:type="dxa"/>
            <w:vMerge w:val="restart"/>
            <w:shd w:val="clear" w:color="auto" w:fill="auto"/>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Erősáramú mérések</w:t>
            </w:r>
          </w:p>
        </w:tc>
        <w:tc>
          <w:tcPr>
            <w:tcW w:w="2460" w:type="dxa"/>
            <w:shd w:val="clear" w:color="auto" w:fill="auto"/>
            <w:vAlign w:val="center"/>
            <w:hideMark/>
          </w:tcPr>
          <w:p w:rsidR="00C868F1" w:rsidRPr="00804EBF" w:rsidRDefault="00C868F1" w:rsidP="00804EBF">
            <w:pPr>
              <w:spacing w:after="0"/>
              <w:jc w:val="left"/>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Méréstechnika</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28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9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26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1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3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0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1,5</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2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5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1,5</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r>
      <w:tr w:rsidR="00C868F1" w:rsidRPr="00804EBF" w:rsidTr="00C868F1">
        <w:trPr>
          <w:trHeight w:val="510"/>
          <w:jc w:val="center"/>
        </w:trPr>
        <w:tc>
          <w:tcPr>
            <w:tcW w:w="2700" w:type="dxa"/>
            <w:vMerge/>
            <w:vAlign w:val="center"/>
            <w:hideMark/>
          </w:tcPr>
          <w:p w:rsidR="00C868F1" w:rsidRPr="00804EBF" w:rsidRDefault="00C868F1" w:rsidP="00804EBF">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868F1" w:rsidRPr="00804EBF" w:rsidRDefault="00C868F1" w:rsidP="00804EBF">
            <w:pPr>
              <w:spacing w:after="0"/>
              <w:jc w:val="left"/>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Erősáramú mérések gyakorlata</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28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9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26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1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3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0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4</w:t>
            </w:r>
          </w:p>
        </w:tc>
        <w:tc>
          <w:tcPr>
            <w:tcW w:w="62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5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4</w:t>
            </w:r>
          </w:p>
        </w:tc>
      </w:tr>
      <w:tr w:rsidR="00C868F1" w:rsidRPr="00804EBF" w:rsidTr="00C868F1">
        <w:trPr>
          <w:trHeight w:val="510"/>
          <w:jc w:val="center"/>
        </w:trPr>
        <w:tc>
          <w:tcPr>
            <w:tcW w:w="2700" w:type="dxa"/>
            <w:vMerge w:val="restart"/>
            <w:shd w:val="clear" w:color="auto" w:fill="auto"/>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Erősáramú berendezések üzeme</w:t>
            </w:r>
          </w:p>
        </w:tc>
        <w:tc>
          <w:tcPr>
            <w:tcW w:w="2460" w:type="dxa"/>
            <w:shd w:val="clear" w:color="auto" w:fill="auto"/>
            <w:vAlign w:val="center"/>
            <w:hideMark/>
          </w:tcPr>
          <w:p w:rsidR="00C868F1" w:rsidRPr="00804EBF" w:rsidRDefault="00C868F1" w:rsidP="00804EBF">
            <w:pPr>
              <w:spacing w:after="0"/>
              <w:jc w:val="left"/>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Műszaki dokumentáció gyakorlat</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28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9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26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1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3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0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3</w:t>
            </w:r>
          </w:p>
        </w:tc>
        <w:tc>
          <w:tcPr>
            <w:tcW w:w="62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5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3</w:t>
            </w:r>
          </w:p>
        </w:tc>
      </w:tr>
      <w:tr w:rsidR="00C868F1" w:rsidRPr="00804EBF" w:rsidTr="00C868F1">
        <w:trPr>
          <w:trHeight w:val="255"/>
          <w:jc w:val="center"/>
        </w:trPr>
        <w:tc>
          <w:tcPr>
            <w:tcW w:w="2700" w:type="dxa"/>
            <w:vMerge/>
            <w:vAlign w:val="center"/>
            <w:hideMark/>
          </w:tcPr>
          <w:p w:rsidR="00C868F1" w:rsidRPr="00804EBF" w:rsidRDefault="00C868F1" w:rsidP="00804EBF">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868F1" w:rsidRPr="00804EBF" w:rsidRDefault="00C868F1" w:rsidP="00804EBF">
            <w:pPr>
              <w:spacing w:after="0"/>
              <w:jc w:val="left"/>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Villamos gépek</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28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9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26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1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3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0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3</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2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5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3</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r>
      <w:tr w:rsidR="00C868F1" w:rsidRPr="00804EBF" w:rsidTr="00C868F1">
        <w:trPr>
          <w:trHeight w:val="255"/>
          <w:jc w:val="center"/>
        </w:trPr>
        <w:tc>
          <w:tcPr>
            <w:tcW w:w="2700" w:type="dxa"/>
            <w:vMerge/>
            <w:vAlign w:val="center"/>
            <w:hideMark/>
          </w:tcPr>
          <w:p w:rsidR="00C868F1" w:rsidRPr="00804EBF" w:rsidRDefault="00C868F1" w:rsidP="00804EBF">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868F1" w:rsidRPr="00804EBF" w:rsidRDefault="00C868F1" w:rsidP="00804EBF">
            <w:pPr>
              <w:spacing w:after="0"/>
              <w:jc w:val="left"/>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Villamos művek</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28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9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26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1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3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0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3</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2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5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3</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r>
      <w:tr w:rsidR="00C868F1" w:rsidRPr="00804EBF" w:rsidTr="00C868F1">
        <w:trPr>
          <w:trHeight w:val="510"/>
          <w:jc w:val="center"/>
        </w:trPr>
        <w:tc>
          <w:tcPr>
            <w:tcW w:w="2700" w:type="dxa"/>
            <w:vMerge/>
            <w:vAlign w:val="center"/>
            <w:hideMark/>
          </w:tcPr>
          <w:p w:rsidR="00C868F1" w:rsidRPr="00804EBF" w:rsidRDefault="00C868F1" w:rsidP="00804EBF">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868F1" w:rsidRPr="00804EBF" w:rsidRDefault="00C868F1" w:rsidP="00804EBF">
            <w:pPr>
              <w:spacing w:after="0"/>
              <w:jc w:val="left"/>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Villamos gépek és vezérlések gyakorlat</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28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9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26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1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3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0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6</w:t>
            </w:r>
          </w:p>
        </w:tc>
        <w:tc>
          <w:tcPr>
            <w:tcW w:w="62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5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6</w:t>
            </w:r>
          </w:p>
        </w:tc>
      </w:tr>
      <w:tr w:rsidR="00C868F1" w:rsidRPr="00804EBF" w:rsidTr="00C868F1">
        <w:trPr>
          <w:trHeight w:val="765"/>
          <w:jc w:val="center"/>
        </w:trPr>
        <w:tc>
          <w:tcPr>
            <w:tcW w:w="2700" w:type="dxa"/>
            <w:vMerge w:val="restart"/>
            <w:shd w:val="clear" w:color="auto" w:fill="auto"/>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10001-16 Ipari folyamatok irányítása PLC-vel</w:t>
            </w:r>
          </w:p>
        </w:tc>
        <w:tc>
          <w:tcPr>
            <w:tcW w:w="2460" w:type="dxa"/>
            <w:shd w:val="clear" w:color="auto" w:fill="auto"/>
            <w:vAlign w:val="center"/>
            <w:hideMark/>
          </w:tcPr>
          <w:p w:rsidR="00C868F1" w:rsidRPr="00804EBF" w:rsidRDefault="00C868F1" w:rsidP="00804EBF">
            <w:pPr>
              <w:spacing w:after="0"/>
              <w:jc w:val="left"/>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PLC-be integrált biztonságtechnikai rendszerek</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28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9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26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1</w:t>
            </w:r>
          </w:p>
        </w:tc>
        <w:tc>
          <w:tcPr>
            <w:tcW w:w="61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3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1</w:t>
            </w:r>
          </w:p>
        </w:tc>
        <w:tc>
          <w:tcPr>
            <w:tcW w:w="70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2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5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r>
      <w:tr w:rsidR="00C868F1" w:rsidRPr="00804EBF" w:rsidTr="00C868F1">
        <w:trPr>
          <w:trHeight w:val="510"/>
          <w:jc w:val="center"/>
        </w:trPr>
        <w:tc>
          <w:tcPr>
            <w:tcW w:w="2700" w:type="dxa"/>
            <w:vMerge/>
            <w:vAlign w:val="center"/>
            <w:hideMark/>
          </w:tcPr>
          <w:p w:rsidR="00C868F1" w:rsidRPr="00804EBF" w:rsidRDefault="00C868F1" w:rsidP="00804EBF">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868F1" w:rsidRPr="00804EBF" w:rsidRDefault="00C868F1" w:rsidP="00804EBF">
            <w:pPr>
              <w:spacing w:after="0"/>
              <w:jc w:val="left"/>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PLC programozási gyakorlat</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28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9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26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1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4,5</w:t>
            </w:r>
          </w:p>
        </w:tc>
        <w:tc>
          <w:tcPr>
            <w:tcW w:w="73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0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2</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2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5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r>
    </w:tbl>
    <w:p w:rsidR="00804EBF" w:rsidRDefault="00804EBF" w:rsidP="000B5E9D">
      <w:pPr>
        <w:spacing w:after="0"/>
        <w:rPr>
          <w:rFonts w:cs="Times New Roman"/>
        </w:rPr>
      </w:pPr>
    </w:p>
    <w:p w:rsidR="00804EBF" w:rsidRDefault="00804EBF"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420CA2" w:rsidRDefault="00420CA2" w:rsidP="000B5E9D">
      <w:pPr>
        <w:spacing w:after="0"/>
        <w:rPr>
          <w:rFonts w:cs="Times New Roman"/>
        </w:rPr>
      </w:pPr>
    </w:p>
    <w:p w:rsidR="00420CA2" w:rsidRDefault="00420CA2" w:rsidP="00DD65F6">
      <w:pPr>
        <w:spacing w:after="0"/>
        <w:jc w:val="left"/>
        <w:rPr>
          <w:rFonts w:cs="Times New Roman"/>
        </w:rPr>
      </w:pPr>
    </w:p>
    <w:p w:rsidR="00804EBF" w:rsidRDefault="00804EBF" w:rsidP="00DD65F6">
      <w:pPr>
        <w:spacing w:after="0"/>
        <w:jc w:val="left"/>
        <w:rPr>
          <w:rFonts w:cs="Times New Roman"/>
        </w:rPr>
      </w:pPr>
    </w:p>
    <w:p w:rsidR="00804EBF" w:rsidRDefault="00804EBF" w:rsidP="00DD65F6">
      <w:pPr>
        <w:spacing w:after="0"/>
        <w:jc w:val="left"/>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726"/>
        <w:gridCol w:w="500"/>
        <w:gridCol w:w="500"/>
        <w:gridCol w:w="500"/>
        <w:gridCol w:w="500"/>
        <w:gridCol w:w="500"/>
        <w:gridCol w:w="380"/>
        <w:gridCol w:w="560"/>
        <w:gridCol w:w="560"/>
        <w:gridCol w:w="404"/>
        <w:gridCol w:w="596"/>
        <w:gridCol w:w="682"/>
        <w:gridCol w:w="678"/>
        <w:gridCol w:w="682"/>
        <w:gridCol w:w="500"/>
        <w:gridCol w:w="500"/>
        <w:gridCol w:w="770"/>
        <w:gridCol w:w="500"/>
        <w:gridCol w:w="500"/>
        <w:gridCol w:w="500"/>
        <w:gridCol w:w="500"/>
        <w:gridCol w:w="500"/>
        <w:gridCol w:w="682"/>
      </w:tblGrid>
      <w:tr w:rsidR="00C868F1" w:rsidRPr="00804EBF" w:rsidTr="00C868F1">
        <w:trPr>
          <w:trHeight w:val="990"/>
          <w:jc w:val="center"/>
        </w:trPr>
        <w:tc>
          <w:tcPr>
            <w:tcW w:w="2666" w:type="dxa"/>
            <w:gridSpan w:val="2"/>
            <w:vMerge w:val="restart"/>
            <w:shd w:val="clear" w:color="auto" w:fill="auto"/>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1000" w:type="dxa"/>
            <w:gridSpan w:val="2"/>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9.</w:t>
            </w:r>
          </w:p>
        </w:tc>
        <w:tc>
          <w:tcPr>
            <w:tcW w:w="1500" w:type="dxa"/>
            <w:gridSpan w:val="3"/>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10.</w:t>
            </w:r>
          </w:p>
        </w:tc>
        <w:tc>
          <w:tcPr>
            <w:tcW w:w="1500" w:type="dxa"/>
            <w:gridSpan w:val="3"/>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11.</w:t>
            </w:r>
          </w:p>
        </w:tc>
        <w:tc>
          <w:tcPr>
            <w:tcW w:w="1000" w:type="dxa"/>
            <w:gridSpan w:val="2"/>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682" w:type="dxa"/>
            <w:vMerge w:val="restart"/>
            <w:shd w:val="clear" w:color="auto" w:fill="auto"/>
            <w:textDirection w:val="btLr"/>
            <w:vAlign w:val="center"/>
            <w:hideMark/>
          </w:tcPr>
          <w:p w:rsidR="00C868F1" w:rsidRPr="00804EBF" w:rsidRDefault="00C868F1" w:rsidP="00804EBF">
            <w:pPr>
              <w:spacing w:after="0"/>
              <w:jc w:val="center"/>
              <w:rPr>
                <w:rFonts w:eastAsia="Times New Roman" w:cs="Times New Roman"/>
                <w:color w:val="000000"/>
                <w:sz w:val="16"/>
                <w:szCs w:val="16"/>
                <w:lang w:eastAsia="hu-HU"/>
              </w:rPr>
            </w:pPr>
            <w:r w:rsidRPr="00804EBF">
              <w:rPr>
                <w:rFonts w:eastAsia="Times New Roman" w:cs="Times New Roman"/>
                <w:color w:val="000000"/>
                <w:sz w:val="16"/>
                <w:szCs w:val="16"/>
                <w:lang w:eastAsia="hu-HU"/>
              </w:rPr>
              <w:t>Szakgimnáziumi képzés összes óraszáma</w:t>
            </w:r>
          </w:p>
        </w:tc>
        <w:tc>
          <w:tcPr>
            <w:tcW w:w="678" w:type="dxa"/>
            <w:vMerge w:val="restart"/>
            <w:shd w:val="clear" w:color="auto" w:fill="auto"/>
            <w:textDirection w:val="btLr"/>
            <w:vAlign w:val="center"/>
            <w:hideMark/>
          </w:tcPr>
          <w:p w:rsidR="00C868F1" w:rsidRPr="00804EBF" w:rsidRDefault="00C868F1" w:rsidP="00804EBF">
            <w:pPr>
              <w:spacing w:after="0"/>
              <w:jc w:val="center"/>
              <w:rPr>
                <w:rFonts w:eastAsia="Times New Roman" w:cs="Times New Roman"/>
                <w:color w:val="000000"/>
                <w:sz w:val="16"/>
                <w:szCs w:val="16"/>
                <w:lang w:eastAsia="hu-HU"/>
              </w:rPr>
            </w:pPr>
            <w:r w:rsidRPr="00804EBF">
              <w:rPr>
                <w:rFonts w:eastAsia="Times New Roman" w:cs="Times New Roman"/>
                <w:color w:val="000000"/>
                <w:sz w:val="16"/>
                <w:szCs w:val="16"/>
                <w:lang w:eastAsia="hu-HU"/>
              </w:rPr>
              <w:t>Érettségi vizsga keretében megszerezhető szakképe-sítéshez kapcsolódó óraszám</w:t>
            </w:r>
          </w:p>
        </w:tc>
        <w:tc>
          <w:tcPr>
            <w:tcW w:w="682" w:type="dxa"/>
            <w:vMerge w:val="restart"/>
            <w:shd w:val="clear" w:color="auto" w:fill="auto"/>
            <w:textDirection w:val="btLr"/>
            <w:vAlign w:val="center"/>
            <w:hideMark/>
          </w:tcPr>
          <w:p w:rsidR="00C868F1" w:rsidRPr="00804EBF" w:rsidRDefault="00C868F1" w:rsidP="00804EBF">
            <w:pPr>
              <w:spacing w:after="0"/>
              <w:jc w:val="center"/>
              <w:rPr>
                <w:rFonts w:eastAsia="Times New Roman" w:cs="Times New Roman"/>
                <w:color w:val="000000"/>
                <w:sz w:val="16"/>
                <w:szCs w:val="16"/>
                <w:lang w:eastAsia="hu-HU"/>
              </w:rPr>
            </w:pPr>
            <w:r w:rsidRPr="00804EBF">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5/13.</w:t>
            </w:r>
          </w:p>
        </w:tc>
        <w:tc>
          <w:tcPr>
            <w:tcW w:w="770" w:type="dxa"/>
            <w:vMerge w:val="restart"/>
            <w:shd w:val="clear" w:color="auto" w:fill="auto"/>
            <w:textDirection w:val="btLr"/>
            <w:vAlign w:val="center"/>
            <w:hideMark/>
          </w:tcPr>
          <w:p w:rsidR="00C868F1" w:rsidRPr="00804EBF" w:rsidRDefault="00C868F1" w:rsidP="00804EBF">
            <w:pPr>
              <w:spacing w:after="0"/>
              <w:jc w:val="center"/>
              <w:rPr>
                <w:rFonts w:eastAsia="Times New Roman" w:cs="Times New Roman"/>
                <w:color w:val="000000"/>
                <w:sz w:val="16"/>
                <w:szCs w:val="16"/>
                <w:lang w:eastAsia="hu-HU"/>
              </w:rPr>
            </w:pPr>
            <w:r w:rsidRPr="00804EBF">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2/14.</w:t>
            </w:r>
          </w:p>
        </w:tc>
        <w:tc>
          <w:tcPr>
            <w:tcW w:w="682" w:type="dxa"/>
            <w:vMerge w:val="restart"/>
            <w:shd w:val="clear" w:color="auto" w:fill="auto"/>
            <w:textDirection w:val="btLr"/>
            <w:vAlign w:val="center"/>
            <w:hideMark/>
          </w:tcPr>
          <w:p w:rsidR="00C868F1" w:rsidRPr="00804EBF" w:rsidRDefault="00C868F1" w:rsidP="00804EBF">
            <w:pPr>
              <w:spacing w:after="0"/>
              <w:jc w:val="center"/>
              <w:rPr>
                <w:rFonts w:eastAsia="Times New Roman" w:cs="Times New Roman"/>
                <w:color w:val="000000"/>
                <w:sz w:val="16"/>
                <w:szCs w:val="16"/>
                <w:lang w:eastAsia="hu-HU"/>
              </w:rPr>
            </w:pPr>
            <w:r w:rsidRPr="00804EBF">
              <w:rPr>
                <w:rFonts w:eastAsia="Times New Roman" w:cs="Times New Roman"/>
                <w:color w:val="000000"/>
                <w:sz w:val="16"/>
                <w:szCs w:val="16"/>
                <w:lang w:eastAsia="hu-HU"/>
              </w:rPr>
              <w:t>A szakképzés összes óraszáma</w:t>
            </w:r>
          </w:p>
        </w:tc>
      </w:tr>
      <w:tr w:rsidR="00C868F1" w:rsidRPr="00804EBF" w:rsidTr="00C868F1">
        <w:trPr>
          <w:trHeight w:val="990"/>
          <w:jc w:val="center"/>
        </w:trPr>
        <w:tc>
          <w:tcPr>
            <w:tcW w:w="2666" w:type="dxa"/>
            <w:gridSpan w:val="2"/>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e</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gy</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e</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gy</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ögy</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e</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gy</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ögy</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e</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gy</w:t>
            </w:r>
          </w:p>
        </w:tc>
        <w:tc>
          <w:tcPr>
            <w:tcW w:w="682" w:type="dxa"/>
            <w:vMerge/>
            <w:vAlign w:val="center"/>
            <w:hideMark/>
          </w:tcPr>
          <w:p w:rsidR="00C868F1" w:rsidRPr="00804EBF" w:rsidRDefault="00C868F1" w:rsidP="00804EBF">
            <w:pPr>
              <w:spacing w:after="0"/>
              <w:jc w:val="left"/>
              <w:rPr>
                <w:rFonts w:eastAsia="Times New Roman" w:cs="Times New Roman"/>
                <w:color w:val="000000"/>
                <w:sz w:val="16"/>
                <w:szCs w:val="16"/>
                <w:lang w:eastAsia="hu-HU"/>
              </w:rPr>
            </w:pPr>
          </w:p>
        </w:tc>
        <w:tc>
          <w:tcPr>
            <w:tcW w:w="678" w:type="dxa"/>
            <w:vMerge/>
            <w:vAlign w:val="center"/>
            <w:hideMark/>
          </w:tcPr>
          <w:p w:rsidR="00C868F1" w:rsidRPr="00804EBF" w:rsidRDefault="00C868F1" w:rsidP="00804EBF">
            <w:pPr>
              <w:spacing w:after="0"/>
              <w:jc w:val="left"/>
              <w:rPr>
                <w:rFonts w:eastAsia="Times New Roman" w:cs="Times New Roman"/>
                <w:color w:val="000000"/>
                <w:sz w:val="16"/>
                <w:szCs w:val="16"/>
                <w:lang w:eastAsia="hu-HU"/>
              </w:rPr>
            </w:pPr>
          </w:p>
        </w:tc>
        <w:tc>
          <w:tcPr>
            <w:tcW w:w="682" w:type="dxa"/>
            <w:vMerge/>
            <w:vAlign w:val="center"/>
            <w:hideMark/>
          </w:tcPr>
          <w:p w:rsidR="00C868F1" w:rsidRPr="00804EBF" w:rsidRDefault="00C868F1" w:rsidP="00804EBF">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e</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gy</w:t>
            </w:r>
          </w:p>
        </w:tc>
        <w:tc>
          <w:tcPr>
            <w:tcW w:w="770" w:type="dxa"/>
            <w:vMerge/>
            <w:vAlign w:val="center"/>
            <w:hideMark/>
          </w:tcPr>
          <w:p w:rsidR="00C868F1" w:rsidRPr="00804EBF" w:rsidRDefault="00C868F1" w:rsidP="00804EBF">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e</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gy</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ögy</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e</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gy</w:t>
            </w:r>
          </w:p>
        </w:tc>
        <w:tc>
          <w:tcPr>
            <w:tcW w:w="682" w:type="dxa"/>
            <w:vMerge/>
            <w:vAlign w:val="center"/>
            <w:hideMark/>
          </w:tcPr>
          <w:p w:rsidR="00C868F1" w:rsidRPr="00804EBF" w:rsidRDefault="00C868F1" w:rsidP="00804EBF">
            <w:pPr>
              <w:spacing w:after="0"/>
              <w:jc w:val="left"/>
              <w:rPr>
                <w:rFonts w:eastAsia="Times New Roman" w:cs="Times New Roman"/>
                <w:color w:val="000000"/>
                <w:sz w:val="16"/>
                <w:szCs w:val="16"/>
                <w:lang w:eastAsia="hu-HU"/>
              </w:rPr>
            </w:pPr>
          </w:p>
        </w:tc>
      </w:tr>
      <w:tr w:rsidR="00C868F1" w:rsidRPr="00804EBF" w:rsidTr="007235D4">
        <w:trPr>
          <w:trHeight w:val="240"/>
          <w:jc w:val="center"/>
        </w:trPr>
        <w:tc>
          <w:tcPr>
            <w:tcW w:w="940" w:type="dxa"/>
            <w:vMerge w:val="restart"/>
            <w:shd w:val="clear" w:color="auto" w:fill="auto"/>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A fő szakképe-sítésre vonatkozó:</w:t>
            </w: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Összesen</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162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108</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180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216</w:t>
            </w:r>
          </w:p>
        </w:tc>
        <w:tc>
          <w:tcPr>
            <w:tcW w:w="500" w:type="dxa"/>
            <w:vMerge w:val="restart"/>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140</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72</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90</w:t>
            </w:r>
          </w:p>
        </w:tc>
        <w:tc>
          <w:tcPr>
            <w:tcW w:w="560" w:type="dxa"/>
            <w:vMerge w:val="restart"/>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140</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93</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124</w:t>
            </w:r>
          </w:p>
        </w:tc>
        <w:tc>
          <w:tcPr>
            <w:tcW w:w="682" w:type="dxa"/>
            <w:vMerge w:val="restart"/>
            <w:shd w:val="clear" w:color="auto" w:fill="auto"/>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1045</w:t>
            </w:r>
          </w:p>
        </w:tc>
        <w:tc>
          <w:tcPr>
            <w:tcW w:w="678" w:type="dxa"/>
            <w:vMerge w:val="restart"/>
            <w:shd w:val="clear" w:color="auto" w:fill="auto"/>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453</w:t>
            </w:r>
          </w:p>
        </w:tc>
        <w:tc>
          <w:tcPr>
            <w:tcW w:w="682" w:type="dxa"/>
            <w:vMerge w:val="restart"/>
            <w:shd w:val="clear" w:color="auto" w:fill="auto"/>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1045</w:t>
            </w:r>
          </w:p>
        </w:tc>
        <w:tc>
          <w:tcPr>
            <w:tcW w:w="500" w:type="dxa"/>
            <w:shd w:val="clear" w:color="auto" w:fill="auto"/>
            <w:noWrap/>
            <w:vAlign w:val="center"/>
            <w:hideMark/>
          </w:tcPr>
          <w:p w:rsidR="00C868F1" w:rsidRPr="00804EBF" w:rsidRDefault="00C868F1" w:rsidP="00C96905">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37</w:t>
            </w:r>
            <w:r w:rsidR="00C96905">
              <w:rPr>
                <w:rFonts w:eastAsia="Times New Roman" w:cs="Times New Roman"/>
                <w:b/>
                <w:bCs/>
                <w:color w:val="000000"/>
                <w:sz w:val="18"/>
                <w:szCs w:val="18"/>
                <w:lang w:eastAsia="hu-HU"/>
              </w:rPr>
              <w:t>3</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589</w:t>
            </w:r>
          </w:p>
        </w:tc>
        <w:tc>
          <w:tcPr>
            <w:tcW w:w="770" w:type="dxa"/>
            <w:vMerge w:val="restart"/>
            <w:shd w:val="clear" w:color="auto" w:fill="auto"/>
            <w:vAlign w:val="center"/>
            <w:hideMark/>
          </w:tcPr>
          <w:p w:rsidR="00C868F1" w:rsidRPr="00804EBF" w:rsidRDefault="00C868F1" w:rsidP="00C96905">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200</w:t>
            </w:r>
            <w:r w:rsidR="00C96905">
              <w:rPr>
                <w:rFonts w:eastAsia="Times New Roman" w:cs="Times New Roman"/>
                <w:b/>
                <w:bCs/>
                <w:color w:val="000000"/>
                <w:sz w:val="18"/>
                <w:szCs w:val="18"/>
                <w:lang w:eastAsia="hu-HU"/>
              </w:rPr>
              <w:t>7</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507</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538</w:t>
            </w:r>
          </w:p>
        </w:tc>
        <w:tc>
          <w:tcPr>
            <w:tcW w:w="500" w:type="dxa"/>
            <w:vMerge w:val="restart"/>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160</w:t>
            </w:r>
          </w:p>
        </w:tc>
        <w:tc>
          <w:tcPr>
            <w:tcW w:w="500" w:type="dxa"/>
            <w:shd w:val="clear" w:color="auto" w:fill="auto"/>
            <w:noWrap/>
            <w:vAlign w:val="center"/>
            <w:hideMark/>
          </w:tcPr>
          <w:p w:rsidR="00C868F1" w:rsidRPr="00804EBF" w:rsidRDefault="00C868F1" w:rsidP="00C96905">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37</w:t>
            </w:r>
            <w:r w:rsidR="00C96905">
              <w:rPr>
                <w:rFonts w:eastAsia="Times New Roman" w:cs="Times New Roman"/>
                <w:b/>
                <w:bCs/>
                <w:color w:val="000000"/>
                <w:sz w:val="18"/>
                <w:szCs w:val="18"/>
                <w:lang w:eastAsia="hu-HU"/>
              </w:rPr>
              <w:t>3</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589</w:t>
            </w:r>
          </w:p>
        </w:tc>
        <w:tc>
          <w:tcPr>
            <w:tcW w:w="682" w:type="dxa"/>
            <w:vMerge w:val="restart"/>
            <w:shd w:val="clear" w:color="auto" w:fill="auto"/>
            <w:vAlign w:val="center"/>
            <w:hideMark/>
          </w:tcPr>
          <w:p w:rsidR="00C868F1" w:rsidRPr="00804EBF" w:rsidRDefault="00C868F1" w:rsidP="00C96905">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200</w:t>
            </w:r>
            <w:r w:rsidR="00C96905">
              <w:rPr>
                <w:rFonts w:eastAsia="Times New Roman" w:cs="Times New Roman"/>
                <w:b/>
                <w:bCs/>
                <w:color w:val="000000"/>
                <w:sz w:val="18"/>
                <w:szCs w:val="18"/>
                <w:lang w:eastAsia="hu-HU"/>
              </w:rPr>
              <w:t>7</w:t>
            </w:r>
          </w:p>
        </w:tc>
      </w:tr>
      <w:tr w:rsidR="00C868F1" w:rsidRPr="00804EBF" w:rsidTr="007235D4">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270</w:t>
            </w:r>
          </w:p>
        </w:tc>
        <w:tc>
          <w:tcPr>
            <w:tcW w:w="1000" w:type="dxa"/>
            <w:gridSpan w:val="2"/>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396</w:t>
            </w:r>
          </w:p>
        </w:tc>
        <w:tc>
          <w:tcPr>
            <w:tcW w:w="500"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940" w:type="dxa"/>
            <w:gridSpan w:val="2"/>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162</w:t>
            </w:r>
          </w:p>
        </w:tc>
        <w:tc>
          <w:tcPr>
            <w:tcW w:w="560"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217</w:t>
            </w: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C868F1" w:rsidRPr="00804EBF" w:rsidRDefault="00C868F1" w:rsidP="00C96905">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96</w:t>
            </w:r>
            <w:r w:rsidR="00C96905">
              <w:rPr>
                <w:rFonts w:eastAsia="Times New Roman" w:cs="Times New Roman"/>
                <w:b/>
                <w:bCs/>
                <w:color w:val="000000"/>
                <w:sz w:val="18"/>
                <w:szCs w:val="18"/>
                <w:lang w:eastAsia="hu-HU"/>
              </w:rPr>
              <w:t>2</w:t>
            </w:r>
          </w:p>
        </w:tc>
        <w:tc>
          <w:tcPr>
            <w:tcW w:w="770" w:type="dxa"/>
            <w:vMerge/>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1045</w:t>
            </w:r>
          </w:p>
        </w:tc>
        <w:tc>
          <w:tcPr>
            <w:tcW w:w="500" w:type="dxa"/>
            <w:vMerge/>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C868F1" w:rsidRPr="00804EBF" w:rsidRDefault="00C868F1" w:rsidP="00C96905">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96</w:t>
            </w:r>
            <w:r w:rsidR="00C96905">
              <w:rPr>
                <w:rFonts w:eastAsia="Times New Roman" w:cs="Times New Roman"/>
                <w:b/>
                <w:bCs/>
                <w:color w:val="000000"/>
                <w:sz w:val="18"/>
                <w:szCs w:val="18"/>
                <w:lang w:eastAsia="hu-HU"/>
              </w:rPr>
              <w:t>2</w:t>
            </w:r>
          </w:p>
        </w:tc>
        <w:tc>
          <w:tcPr>
            <w:tcW w:w="682" w:type="dxa"/>
            <w:vMerge/>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r>
      <w:tr w:rsidR="00C868F1" w:rsidRPr="00804EBF" w:rsidTr="007235D4">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 xml:space="preserve">Elméleti óraszámok </w:t>
            </w:r>
            <w:r w:rsidRPr="00804EBF">
              <w:rPr>
                <w:rFonts w:eastAsia="Times New Roman" w:cs="Times New Roman"/>
                <w:color w:val="000000"/>
                <w:sz w:val="18"/>
                <w:szCs w:val="18"/>
                <w:lang w:eastAsia="hu-HU"/>
              </w:rPr>
              <w:br/>
              <w:t>(arány ögy-vel)</w:t>
            </w:r>
          </w:p>
        </w:tc>
        <w:tc>
          <w:tcPr>
            <w:tcW w:w="5000" w:type="dxa"/>
            <w:gridSpan w:val="10"/>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öt évfolyamos képzés egészében: 882 óra (38,5%)</w:t>
            </w: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vMerge/>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C868F1" w:rsidRPr="00804EBF" w:rsidRDefault="00C868F1" w:rsidP="00E92245">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88</w:t>
            </w:r>
            <w:r w:rsidR="00C96905">
              <w:rPr>
                <w:rFonts w:eastAsia="Times New Roman" w:cs="Times New Roman"/>
                <w:color w:val="000000"/>
                <w:sz w:val="18"/>
                <w:szCs w:val="18"/>
                <w:lang w:eastAsia="hu-HU"/>
              </w:rPr>
              <w:t>0</w:t>
            </w:r>
            <w:r w:rsidRPr="00804EBF">
              <w:rPr>
                <w:rFonts w:eastAsia="Times New Roman" w:cs="Times New Roman"/>
                <w:color w:val="000000"/>
                <w:sz w:val="18"/>
                <w:szCs w:val="18"/>
                <w:lang w:eastAsia="hu-HU"/>
              </w:rPr>
              <w:t xml:space="preserve"> óra (4</w:t>
            </w:r>
            <w:r w:rsidR="0075239F">
              <w:rPr>
                <w:rFonts w:eastAsia="Times New Roman" w:cs="Times New Roman"/>
                <w:color w:val="000000"/>
                <w:sz w:val="18"/>
                <w:szCs w:val="18"/>
                <w:lang w:eastAsia="hu-HU"/>
              </w:rPr>
              <w:t>0,7</w:t>
            </w:r>
            <w:r w:rsidRPr="00804EBF">
              <w:rPr>
                <w:rFonts w:eastAsia="Times New Roman" w:cs="Times New Roman"/>
                <w:color w:val="000000"/>
                <w:sz w:val="18"/>
                <w:szCs w:val="18"/>
                <w:lang w:eastAsia="hu-HU"/>
              </w:rPr>
              <w:t>%)</w:t>
            </w:r>
          </w:p>
        </w:tc>
        <w:tc>
          <w:tcPr>
            <w:tcW w:w="682" w:type="dxa"/>
            <w:vMerge/>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r>
      <w:tr w:rsidR="00C868F1" w:rsidRPr="00804EBF" w:rsidTr="007235D4">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 xml:space="preserve">Gyakorlati óraszámok </w:t>
            </w:r>
            <w:r w:rsidRPr="00804EBF">
              <w:rPr>
                <w:rFonts w:eastAsia="Times New Roman" w:cs="Times New Roman"/>
                <w:color w:val="000000"/>
                <w:sz w:val="18"/>
                <w:szCs w:val="18"/>
                <w:lang w:eastAsia="hu-HU"/>
              </w:rPr>
              <w:br/>
              <w:t>(arány ögy-vel)</w:t>
            </w:r>
          </w:p>
        </w:tc>
        <w:tc>
          <w:tcPr>
            <w:tcW w:w="5000" w:type="dxa"/>
            <w:gridSpan w:val="10"/>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öt évfolyamos képzés egészében: 1127 óra (61,5%)</w:t>
            </w: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1000" w:type="dxa"/>
            <w:gridSpan w:val="2"/>
            <w:vMerge/>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770" w:type="dxa"/>
            <w:vMerge/>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C868F1" w:rsidRPr="00804EBF" w:rsidRDefault="00C868F1" w:rsidP="00E92245">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xml:space="preserve">1127 </w:t>
            </w:r>
            <w:r w:rsidRPr="007235D4">
              <w:rPr>
                <w:rFonts w:eastAsia="Times New Roman" w:cs="Times New Roman"/>
                <w:color w:val="000000"/>
                <w:sz w:val="18"/>
                <w:szCs w:val="18"/>
                <w:lang w:eastAsia="hu-HU"/>
              </w:rPr>
              <w:t>óra (5</w:t>
            </w:r>
            <w:r w:rsidR="0075239F" w:rsidRPr="007235D4">
              <w:rPr>
                <w:rFonts w:eastAsia="Times New Roman" w:cs="Times New Roman"/>
                <w:color w:val="000000"/>
                <w:sz w:val="18"/>
                <w:szCs w:val="18"/>
                <w:lang w:eastAsia="hu-HU"/>
              </w:rPr>
              <w:t>9,3</w:t>
            </w:r>
            <w:r w:rsidRPr="007235D4">
              <w:rPr>
                <w:rFonts w:eastAsia="Times New Roman" w:cs="Times New Roman"/>
                <w:color w:val="000000"/>
                <w:sz w:val="18"/>
                <w:szCs w:val="18"/>
                <w:lang w:eastAsia="hu-HU"/>
              </w:rPr>
              <w:t>%)</w:t>
            </w:r>
          </w:p>
        </w:tc>
        <w:tc>
          <w:tcPr>
            <w:tcW w:w="682" w:type="dxa"/>
            <w:vMerge/>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r>
      <w:tr w:rsidR="00C868F1" w:rsidRPr="00804EBF" w:rsidTr="00C868F1">
        <w:trPr>
          <w:trHeight w:val="240"/>
          <w:jc w:val="center"/>
        </w:trPr>
        <w:tc>
          <w:tcPr>
            <w:tcW w:w="940" w:type="dxa"/>
            <w:vMerge w:val="restart"/>
            <w:shd w:val="clear" w:color="000000" w:fill="FFC000"/>
            <w:textDirection w:val="btLr"/>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11499-12</w:t>
            </w:r>
            <w:r w:rsidRPr="00804EBF">
              <w:rPr>
                <w:rFonts w:eastAsia="Times New Roman" w:cs="Times New Roman"/>
                <w:color w:val="000000"/>
                <w:sz w:val="18"/>
                <w:szCs w:val="18"/>
                <w:lang w:eastAsia="hu-HU"/>
              </w:rPr>
              <w:br/>
              <w:t>Foglalkoztatás II.</w:t>
            </w:r>
          </w:p>
        </w:tc>
        <w:tc>
          <w:tcPr>
            <w:tcW w:w="1726" w:type="dxa"/>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Foglalkoztatás II.</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78"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7015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w:t>
            </w:r>
            <w:r w:rsidR="007015BF">
              <w:rPr>
                <w:rFonts w:eastAsia="Times New Roman" w:cs="Times New Roman"/>
                <w:b/>
                <w:bCs/>
                <w:color w:val="000000"/>
                <w:sz w:val="18"/>
                <w:szCs w:val="18"/>
                <w:lang w:eastAsia="hu-HU"/>
              </w:rPr>
              <w:t>5</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770" w:type="dxa"/>
            <w:shd w:val="clear" w:color="auto" w:fill="auto"/>
            <w:noWrap/>
            <w:vAlign w:val="center"/>
            <w:hideMark/>
          </w:tcPr>
          <w:p w:rsidR="00C868F1" w:rsidRPr="00804EBF" w:rsidRDefault="00C868F1" w:rsidP="007015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w:t>
            </w:r>
            <w:r w:rsidR="007015BF">
              <w:rPr>
                <w:rFonts w:eastAsia="Times New Roman" w:cs="Times New Roman"/>
                <w:b/>
                <w:bCs/>
                <w:color w:val="000000"/>
                <w:sz w:val="18"/>
                <w:szCs w:val="18"/>
                <w:lang w:eastAsia="hu-HU"/>
              </w:rPr>
              <w:t>5</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500" w:type="dxa"/>
            <w:shd w:val="clear" w:color="auto" w:fill="auto"/>
            <w:noWrap/>
            <w:vAlign w:val="center"/>
            <w:hideMark/>
          </w:tcPr>
          <w:p w:rsidR="00C868F1" w:rsidRPr="00804EBF" w:rsidRDefault="00C868F1" w:rsidP="007015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w:t>
            </w:r>
            <w:r w:rsidR="007015BF">
              <w:rPr>
                <w:rFonts w:eastAsia="Times New Roman" w:cs="Times New Roman"/>
                <w:b/>
                <w:bCs/>
                <w:color w:val="000000"/>
                <w:sz w:val="18"/>
                <w:szCs w:val="18"/>
                <w:lang w:eastAsia="hu-HU"/>
              </w:rPr>
              <w:t>5</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7015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w:t>
            </w:r>
            <w:r w:rsidR="007015BF">
              <w:rPr>
                <w:rFonts w:eastAsia="Times New Roman" w:cs="Times New Roman"/>
                <w:b/>
                <w:bCs/>
                <w:color w:val="000000"/>
                <w:sz w:val="18"/>
                <w:szCs w:val="18"/>
                <w:lang w:eastAsia="hu-HU"/>
              </w:rPr>
              <w:t>5</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Munkajogi alapismeretek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Munkaviszony létesítése</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Álláskeresés</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Munkanélküliség</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7015BF" w:rsidP="00804EB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7015BF" w:rsidP="00804EB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7015BF" w:rsidP="00804EB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7015BF" w:rsidP="00804EB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C868F1" w:rsidRPr="00804EBF" w:rsidTr="007235D4">
        <w:trPr>
          <w:trHeight w:val="240"/>
          <w:jc w:val="center"/>
        </w:trPr>
        <w:tc>
          <w:tcPr>
            <w:tcW w:w="940" w:type="dxa"/>
            <w:vMerge w:val="restart"/>
            <w:shd w:val="clear" w:color="000000" w:fill="FFC000"/>
            <w:textDirection w:val="btLr"/>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11498-12</w:t>
            </w:r>
            <w:r w:rsidRPr="00804EBF">
              <w:rPr>
                <w:rFonts w:eastAsia="Times New Roman" w:cs="Times New Roman"/>
                <w:color w:val="000000"/>
                <w:sz w:val="18"/>
                <w:szCs w:val="18"/>
                <w:lang w:eastAsia="hu-HU"/>
              </w:rPr>
              <w:br/>
              <w:t>Foglalkoztatás I. (érettségire épülő képzések esetén)</w:t>
            </w:r>
          </w:p>
        </w:tc>
        <w:tc>
          <w:tcPr>
            <w:tcW w:w="1726" w:type="dxa"/>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Foglalkoztatás I.</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78"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F639FE">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6</w:t>
            </w:r>
            <w:r w:rsidR="00C96905">
              <w:rPr>
                <w:rFonts w:eastAsia="Times New Roman" w:cs="Times New Roman"/>
                <w:b/>
                <w:bCs/>
                <w:color w:val="000000"/>
                <w:sz w:val="18"/>
                <w:szCs w:val="18"/>
                <w:lang w:eastAsia="hu-HU"/>
              </w:rPr>
              <w:t>2</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6</w:t>
            </w:r>
            <w:r w:rsidR="00C96905">
              <w:rPr>
                <w:rFonts w:eastAsia="Times New Roman" w:cs="Times New Roman"/>
                <w:b/>
                <w:bCs/>
                <w:color w:val="000000"/>
                <w:sz w:val="18"/>
                <w:szCs w:val="18"/>
                <w:lang w:eastAsia="hu-HU"/>
              </w:rPr>
              <w:t>2</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500" w:type="dxa"/>
            <w:shd w:val="clear" w:color="auto" w:fill="auto"/>
            <w:noWrap/>
            <w:vAlign w:val="center"/>
            <w:hideMark/>
          </w:tcPr>
          <w:p w:rsidR="00C868F1" w:rsidRPr="00804EBF" w:rsidRDefault="00C96905" w:rsidP="00804EB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96905" w:rsidP="00804EB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r>
      <w:tr w:rsidR="00C868F1" w:rsidRPr="00804EBF" w:rsidTr="007235D4">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Nyelvtani rendszerezés 1</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8</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8</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8</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8</w:t>
            </w:r>
          </w:p>
        </w:tc>
      </w:tr>
      <w:tr w:rsidR="00C868F1" w:rsidRPr="00804EBF" w:rsidTr="007235D4">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Nyelvtani rendszerezés 2</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8</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8</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8</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8</w:t>
            </w:r>
          </w:p>
        </w:tc>
      </w:tr>
      <w:tr w:rsidR="00C868F1" w:rsidRPr="00804EBF" w:rsidTr="007235D4">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CB20DC">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w:t>
            </w:r>
            <w:r w:rsidR="00CB20DC">
              <w:rPr>
                <w:rFonts w:eastAsia="Times New Roman" w:cs="Times New Roman"/>
                <w:color w:val="000000"/>
                <w:sz w:val="18"/>
                <w:szCs w:val="18"/>
                <w:lang w:eastAsia="hu-HU"/>
              </w:rPr>
              <w:t>2</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CB20DC">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w:t>
            </w:r>
            <w:r w:rsidR="00CB20DC">
              <w:rPr>
                <w:rFonts w:eastAsia="Times New Roman" w:cs="Times New Roman"/>
                <w:color w:val="000000"/>
                <w:sz w:val="18"/>
                <w:szCs w:val="18"/>
                <w:lang w:eastAsia="hu-HU"/>
              </w:rPr>
              <w:t>2</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CB20DC">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w:t>
            </w:r>
            <w:r w:rsidR="00CB20DC">
              <w:rPr>
                <w:rFonts w:eastAsia="Times New Roman" w:cs="Times New Roman"/>
                <w:color w:val="000000"/>
                <w:sz w:val="18"/>
                <w:szCs w:val="18"/>
                <w:lang w:eastAsia="hu-HU"/>
              </w:rPr>
              <w:t>2</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CB20DC">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w:t>
            </w:r>
            <w:r w:rsidR="00CB20DC">
              <w:rPr>
                <w:rFonts w:eastAsia="Times New Roman" w:cs="Times New Roman"/>
                <w:color w:val="000000"/>
                <w:sz w:val="18"/>
                <w:szCs w:val="18"/>
                <w:lang w:eastAsia="hu-HU"/>
              </w:rPr>
              <w:t>2</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Munkavállalói szókincs</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24</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24</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24</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24</w:t>
            </w:r>
          </w:p>
        </w:tc>
      </w:tr>
      <w:tr w:rsidR="00C868F1" w:rsidRPr="00804EBF" w:rsidTr="00C868F1">
        <w:trPr>
          <w:trHeight w:val="480"/>
          <w:jc w:val="center"/>
        </w:trPr>
        <w:tc>
          <w:tcPr>
            <w:tcW w:w="940" w:type="dxa"/>
            <w:vMerge w:val="restart"/>
            <w:shd w:val="clear" w:color="auto" w:fill="auto"/>
            <w:textDirection w:val="btLr"/>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lastRenderedPageBreak/>
              <w:t>Munkahelyi egészség és biztonság</w:t>
            </w:r>
          </w:p>
        </w:tc>
        <w:tc>
          <w:tcPr>
            <w:tcW w:w="1726" w:type="dxa"/>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Munkahelyi egészség és biztonság</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18</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18</w:t>
            </w:r>
          </w:p>
        </w:tc>
        <w:tc>
          <w:tcPr>
            <w:tcW w:w="678"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18</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18</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18</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18</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Munkavédelmi alapismeretek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Munkahelyek kialakítása</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Munkavégzés személyi feltételei</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Munkaeszközök biztonsága</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Munkakörnyezeti hatáok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Munkavédelmi jogi ismeretek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r>
      <w:tr w:rsidR="00C868F1" w:rsidRPr="00804EBF" w:rsidTr="00C868F1">
        <w:trPr>
          <w:trHeight w:val="480"/>
          <w:jc w:val="center"/>
        </w:trPr>
        <w:tc>
          <w:tcPr>
            <w:tcW w:w="940" w:type="dxa"/>
            <w:vMerge w:val="restart"/>
            <w:shd w:val="clear" w:color="auto" w:fill="auto"/>
            <w:textDirection w:val="btLr"/>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Informatikai és műszaki alapok</w:t>
            </w:r>
          </w:p>
        </w:tc>
        <w:tc>
          <w:tcPr>
            <w:tcW w:w="1726" w:type="dxa"/>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Műszaki informatika gyakorlat</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36</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36</w:t>
            </w:r>
          </w:p>
        </w:tc>
        <w:tc>
          <w:tcPr>
            <w:tcW w:w="678"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36</w:t>
            </w:r>
          </w:p>
        </w:tc>
        <w:tc>
          <w:tcPr>
            <w:tcW w:w="682"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36</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Informatikai alapismeretek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Irodai alkalmazások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Számítógépes hálózatok használata</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Műszaki ismeretek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72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72</w:t>
            </w:r>
          </w:p>
        </w:tc>
        <w:tc>
          <w:tcPr>
            <w:tcW w:w="678"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72</w:t>
            </w:r>
          </w:p>
        </w:tc>
        <w:tc>
          <w:tcPr>
            <w:tcW w:w="682"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72</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Fémek és nemfémes anyagok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Szakrajz alapjai</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Minőségbiztosítás</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Egyenáramú áramkörök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26</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26</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26</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Mágneses tér és váltakozó áram</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Műszaki gyakorlat</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54</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54</w:t>
            </w:r>
          </w:p>
        </w:tc>
        <w:tc>
          <w:tcPr>
            <w:tcW w:w="678"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54</w:t>
            </w:r>
          </w:p>
        </w:tc>
        <w:tc>
          <w:tcPr>
            <w:tcW w:w="682"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54</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Anyagok, szerszámok és mérések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26</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26</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26</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Mechanikai és villamos kötések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Villamos mérések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r>
      <w:tr w:rsidR="00C868F1" w:rsidRPr="00804EBF" w:rsidTr="00C868F1">
        <w:trPr>
          <w:trHeight w:val="240"/>
          <w:jc w:val="center"/>
        </w:trPr>
        <w:tc>
          <w:tcPr>
            <w:tcW w:w="940" w:type="dxa"/>
            <w:vMerge w:val="restart"/>
            <w:shd w:val="clear" w:color="auto" w:fill="auto"/>
            <w:textDirection w:val="btLr"/>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lastRenderedPageBreak/>
              <w:t>Villamosipari alaptevékenység</w:t>
            </w:r>
          </w:p>
        </w:tc>
        <w:tc>
          <w:tcPr>
            <w:tcW w:w="1726" w:type="dxa"/>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Műszaki rajz</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36</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36</w:t>
            </w:r>
          </w:p>
        </w:tc>
        <w:tc>
          <w:tcPr>
            <w:tcW w:w="678"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36</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36</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36</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36</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Vetületi ábrázolás</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Géprajzi alapismeretek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Villamosipari szakrajz alapjai</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Elektrotechnika</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108</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72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180</w:t>
            </w:r>
          </w:p>
        </w:tc>
        <w:tc>
          <w:tcPr>
            <w:tcW w:w="678"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180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180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180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180</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Villamos áramkörök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24</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24</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24</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24</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24</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Passzív és aktív hálózatok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A villamos áram hatásai</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Aktív hálózatok. Villamos tér</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Mágneses tér. Elektromágneses indukció</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Váltakozó</w:t>
            </w:r>
            <w:r w:rsidR="00DC1FB4">
              <w:rPr>
                <w:rFonts w:eastAsia="Times New Roman" w:cs="Times New Roman"/>
                <w:color w:val="000000"/>
                <w:sz w:val="18"/>
                <w:szCs w:val="18"/>
                <w:lang w:eastAsia="hu-HU"/>
              </w:rPr>
              <w:t xml:space="preserve"> </w:t>
            </w:r>
            <w:r w:rsidRPr="00804EBF">
              <w:rPr>
                <w:rFonts w:eastAsia="Times New Roman" w:cs="Times New Roman"/>
                <w:color w:val="000000"/>
                <w:sz w:val="18"/>
                <w:szCs w:val="18"/>
                <w:lang w:eastAsia="hu-HU"/>
              </w:rPr>
              <w:t>áramú hálózatok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72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72</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72</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72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72</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Elektrotechnika gyakorlat</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108</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72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180</w:t>
            </w:r>
          </w:p>
        </w:tc>
        <w:tc>
          <w:tcPr>
            <w:tcW w:w="678"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180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180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180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180</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Forrasztási gyakorlat</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Villamos mérőműszerek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Egyenáramú mérések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54</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54</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54</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54</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54</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Váltakozó</w:t>
            </w:r>
            <w:r w:rsidR="00AE0188">
              <w:rPr>
                <w:rFonts w:eastAsia="Times New Roman" w:cs="Times New Roman"/>
                <w:color w:val="000000"/>
                <w:sz w:val="18"/>
                <w:szCs w:val="18"/>
                <w:lang w:eastAsia="hu-HU"/>
              </w:rPr>
              <w:t xml:space="preserve"> </w:t>
            </w:r>
            <w:r w:rsidRPr="00804EBF">
              <w:rPr>
                <w:rFonts w:eastAsia="Times New Roman" w:cs="Times New Roman"/>
                <w:color w:val="000000"/>
                <w:sz w:val="18"/>
                <w:szCs w:val="18"/>
                <w:lang w:eastAsia="hu-HU"/>
              </w:rPr>
              <w:t>áramú mérések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72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72</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72</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72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72</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Elektronika</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108</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36</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31</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175</w:t>
            </w:r>
          </w:p>
        </w:tc>
        <w:tc>
          <w:tcPr>
            <w:tcW w:w="678"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175</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175</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175</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175</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Villamos áramköri alapismeretek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Négypólusok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Félvezetők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Erősítők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Műveleti erősítők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Impulzustechnika</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Digitális technika alapjai</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31</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31</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31</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31</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31</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Elektronika gyakorlat</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144</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54</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31</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229</w:t>
            </w:r>
          </w:p>
        </w:tc>
        <w:tc>
          <w:tcPr>
            <w:tcW w:w="678"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229</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229</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229</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229</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Váltakozó</w:t>
            </w:r>
            <w:r w:rsidR="00AE0188">
              <w:rPr>
                <w:rFonts w:eastAsia="Times New Roman" w:cs="Times New Roman"/>
                <w:color w:val="000000"/>
                <w:sz w:val="18"/>
                <w:szCs w:val="18"/>
                <w:lang w:eastAsia="hu-HU"/>
              </w:rPr>
              <w:t xml:space="preserve"> </w:t>
            </w:r>
            <w:r w:rsidRPr="00804EBF">
              <w:rPr>
                <w:rFonts w:eastAsia="Times New Roman" w:cs="Times New Roman"/>
                <w:color w:val="000000"/>
                <w:sz w:val="18"/>
                <w:szCs w:val="18"/>
                <w:lang w:eastAsia="hu-HU"/>
              </w:rPr>
              <w:t>áramú alapmérések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Elektronikai eszközök mérése</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xml:space="preserve">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xml:space="preserve">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Áramkörök építése, vizsgálata</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Erősítők építése és mérése</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54</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54</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54</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54</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Impulzustechnikai mérések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Digitális áramkörök vizsgálata</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31</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31</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31</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31</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31</w:t>
            </w:r>
          </w:p>
        </w:tc>
      </w:tr>
      <w:tr w:rsidR="00C868F1" w:rsidRPr="00804EBF" w:rsidTr="00C868F1">
        <w:trPr>
          <w:trHeight w:val="240"/>
          <w:jc w:val="center"/>
        </w:trPr>
        <w:tc>
          <w:tcPr>
            <w:tcW w:w="940" w:type="dxa"/>
            <w:vMerge w:val="restart"/>
            <w:shd w:val="clear" w:color="auto" w:fill="auto"/>
            <w:textDirection w:val="btLr"/>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Irányítástechnikai alapok</w:t>
            </w:r>
          </w:p>
        </w:tc>
        <w:tc>
          <w:tcPr>
            <w:tcW w:w="1726" w:type="dxa"/>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Irányítástechnikai</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36</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62</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98</w:t>
            </w:r>
          </w:p>
        </w:tc>
        <w:tc>
          <w:tcPr>
            <w:tcW w:w="678"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98</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98</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98</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98</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Irányítástechnikai alapismeretek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Vezérlés</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40</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40</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Szabályozás</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22</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22</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22</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22</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Irányítástechnikai gyakorlatok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36</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93</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129</w:t>
            </w:r>
          </w:p>
        </w:tc>
        <w:tc>
          <w:tcPr>
            <w:tcW w:w="678"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129</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129</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129</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129</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Villamos irányítások építőelemei és készülékei</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Vezérlési feladatok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48</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48</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48</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48</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48</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Szabályozási feladatok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45</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45</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45</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45</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45</w:t>
            </w:r>
          </w:p>
        </w:tc>
      </w:tr>
      <w:tr w:rsidR="00C868F1" w:rsidRPr="00804EBF" w:rsidTr="00C868F1">
        <w:trPr>
          <w:trHeight w:val="480"/>
          <w:jc w:val="center"/>
        </w:trPr>
        <w:tc>
          <w:tcPr>
            <w:tcW w:w="940" w:type="dxa"/>
            <w:vMerge w:val="restart"/>
            <w:shd w:val="clear" w:color="auto" w:fill="auto"/>
            <w:textDirection w:val="btLr"/>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Erősáramú szerelések</w:t>
            </w:r>
          </w:p>
        </w:tc>
        <w:tc>
          <w:tcPr>
            <w:tcW w:w="1726" w:type="dxa"/>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Erősáramú szerelési gyakorlat</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78"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186</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186</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186</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186</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Épületek villamos hálózata</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100</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100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100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100</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Épületek hálózatra csatlakoztatása</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25</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25</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25</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25</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Épületek informatikai rendszerei</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26</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26</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26</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26</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Napelemes kiserőművek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35</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35</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35</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35</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Géptan</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78"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62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62</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62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62</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Alapismeretek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20</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Gépelemek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26</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26</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26</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26</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Gépészeti berendezések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16</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16</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16</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16</w:t>
            </w:r>
          </w:p>
        </w:tc>
      </w:tr>
      <w:tr w:rsidR="00C868F1" w:rsidRPr="00804EBF" w:rsidTr="00C868F1">
        <w:trPr>
          <w:trHeight w:val="240"/>
          <w:jc w:val="center"/>
        </w:trPr>
        <w:tc>
          <w:tcPr>
            <w:tcW w:w="940" w:type="dxa"/>
            <w:vMerge w:val="restart"/>
            <w:shd w:val="clear" w:color="auto" w:fill="auto"/>
            <w:textDirection w:val="btLr"/>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Erősáramú mérések</w:t>
            </w:r>
          </w:p>
        </w:tc>
        <w:tc>
          <w:tcPr>
            <w:tcW w:w="1726" w:type="dxa"/>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Méréstechnika</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78"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47</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47</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47</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47</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Méréstechnikai alapfogalmak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10</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Villamos mérőműszerek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17</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17</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17</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17</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Mérési eljárások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20</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Erősáramú mérések gyakorlata</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78"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124</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124</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124</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124</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Érintésvédelmi mérések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32</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32</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32</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32</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Teljesítmény- és fogyasztásmérés</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46</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46</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46</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46</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Villamos gépek üzemi mérései</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46</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46</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46</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46</w:t>
            </w:r>
          </w:p>
        </w:tc>
      </w:tr>
      <w:tr w:rsidR="00C868F1" w:rsidRPr="00804EBF" w:rsidTr="00C868F1">
        <w:trPr>
          <w:trHeight w:val="480"/>
          <w:jc w:val="center"/>
        </w:trPr>
        <w:tc>
          <w:tcPr>
            <w:tcW w:w="940" w:type="dxa"/>
            <w:vMerge w:val="restart"/>
            <w:shd w:val="clear" w:color="auto" w:fill="auto"/>
            <w:textDirection w:val="btLr"/>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Erősáramú berendezések üzeme</w:t>
            </w:r>
          </w:p>
        </w:tc>
        <w:tc>
          <w:tcPr>
            <w:tcW w:w="1726" w:type="dxa"/>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Műszaki dokumentáció gyakorlat</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78"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93</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93</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93</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93</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Dokumentációs ismeretek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17</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17</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17</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17</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Áramkörök tervezése</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16</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16</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16</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16</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Rajzdokumentáció készítése számítógéppel</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60</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60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60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60</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Villamos gépek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78"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93</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93</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93</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93</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Transzformátorok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34</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34</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34</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34</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Villamos forgógépek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35</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35</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35</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35</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Villamos hajtások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24</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24</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24</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24</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Villamos művek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78"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93</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93</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93</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93</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Hálózatok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21</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21</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21</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21</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Villamos kapcsolókészülékek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20</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Energiagazdálkodás</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24</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24</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24</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24</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Villamos védelmek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28</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28</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28</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28</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Villamos gépek és vezérlések gyakorlat</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78"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186</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186</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186</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186</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Villamos hajtások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62</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62</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62</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62</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Villamos gépek telepítése</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31</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31</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31</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31</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Villamos gépek és hajtások mérései</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31</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31</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31</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31</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Motorvezérlések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31</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31</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31</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31</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Telemechanika</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31</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31</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31</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31</w:t>
            </w:r>
          </w:p>
        </w:tc>
      </w:tr>
      <w:tr w:rsidR="00C868F1" w:rsidRPr="00804EBF" w:rsidTr="00C868F1">
        <w:trPr>
          <w:trHeight w:val="720"/>
          <w:jc w:val="center"/>
        </w:trPr>
        <w:tc>
          <w:tcPr>
            <w:tcW w:w="940" w:type="dxa"/>
            <w:vMerge w:val="restart"/>
            <w:shd w:val="clear" w:color="auto" w:fill="auto"/>
            <w:textDirection w:val="btLr"/>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10001-16 Ipari folyamatok irányítása PLC-vel</w:t>
            </w:r>
          </w:p>
        </w:tc>
        <w:tc>
          <w:tcPr>
            <w:tcW w:w="1726" w:type="dxa"/>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PLC-be integrált biztonságtechnikai rendszerek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36</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31</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67</w:t>
            </w:r>
          </w:p>
        </w:tc>
        <w:tc>
          <w:tcPr>
            <w:tcW w:w="678"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67</w:t>
            </w:r>
          </w:p>
        </w:tc>
        <w:tc>
          <w:tcPr>
            <w:tcW w:w="682"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67</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r>
      <w:tr w:rsidR="00C868F1" w:rsidRPr="00804EBF" w:rsidTr="00C868F1">
        <w:trPr>
          <w:trHeight w:val="72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PLC-be integrált biztonságtechnikai rendszerek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16</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16</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16</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r>
      <w:tr w:rsidR="00C868F1" w:rsidRPr="00804EBF" w:rsidTr="00C868F1">
        <w:trPr>
          <w:trHeight w:val="72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PLC-be integrált biztonságtechnikai rendszerek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r>
      <w:tr w:rsidR="00C868F1" w:rsidRPr="00804EBF" w:rsidTr="00C868F1">
        <w:trPr>
          <w:trHeight w:val="72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PLC-be integrált biztonságtechnikai rendszerek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r>
      <w:tr w:rsidR="00C868F1" w:rsidRPr="00804EBF" w:rsidTr="00C868F1">
        <w:trPr>
          <w:trHeight w:val="72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PLC-be integrált biztonságtechnikai rendszerek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15</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15</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15</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r>
      <w:tr w:rsidR="00C868F1" w:rsidRPr="00804EBF" w:rsidTr="00C868F1">
        <w:trPr>
          <w:trHeight w:val="72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PLC-be integrált biztonságtechnikai rendszerek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10</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r>
      <w:tr w:rsidR="00C868F1" w:rsidRPr="00804EBF" w:rsidTr="00C868F1">
        <w:trPr>
          <w:trHeight w:val="72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PLC-be integrált biztonságtechnikai rendszerek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6</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6</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6</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PLC programozási gyakorlat</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162</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62</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224</w:t>
            </w:r>
          </w:p>
        </w:tc>
        <w:tc>
          <w:tcPr>
            <w:tcW w:w="678"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224</w:t>
            </w:r>
          </w:p>
        </w:tc>
        <w:tc>
          <w:tcPr>
            <w:tcW w:w="682"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224</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PLC és számítógép-hálózat kapcsolata</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PLC kiválasztása</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PLC programozás alapjai</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138</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16</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154</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154</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PLC programozás</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38</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38</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38</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Hibakeresés</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8</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8</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8</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r>
    </w:tbl>
    <w:p w:rsidR="00804EBF" w:rsidRDefault="00804EBF" w:rsidP="00DD65F6">
      <w:pPr>
        <w:spacing w:after="0"/>
        <w:jc w:val="left"/>
        <w:rPr>
          <w:rFonts w:cs="Times New Roman"/>
        </w:rPr>
      </w:pPr>
    </w:p>
    <w:p w:rsidR="00752ECD" w:rsidRDefault="00752ECD" w:rsidP="00DD65F6">
      <w:pPr>
        <w:spacing w:after="0"/>
        <w:jc w:val="left"/>
        <w:rPr>
          <w:rFonts w:cs="Times New Roman"/>
        </w:rPr>
      </w:pPr>
    </w:p>
    <w:p w:rsidR="00752ECD" w:rsidRDefault="00752ECD" w:rsidP="00DD65F6">
      <w:pPr>
        <w:spacing w:after="0"/>
        <w:jc w:val="left"/>
        <w:rPr>
          <w:rFonts w:cs="Times New Roman"/>
        </w:rPr>
      </w:pPr>
      <w:bookmarkStart w:id="0" w:name="_MON_1524340900"/>
      <w:bookmarkEnd w:id="0"/>
    </w:p>
    <w:p w:rsidR="004F6765" w:rsidRDefault="004F6765" w:rsidP="000B5E9D">
      <w:pPr>
        <w:spacing w:after="0"/>
        <w:rPr>
          <w:rFonts w:cs="Times New Roman"/>
        </w:rPr>
      </w:pPr>
    </w:p>
    <w:p w:rsidR="00CB484D" w:rsidRDefault="00CB484D" w:rsidP="00CB484D">
      <w:pPr>
        <w:spacing w:after="0"/>
        <w:rPr>
          <w:rFonts w:cs="Times New Roman"/>
        </w:rPr>
      </w:pPr>
      <w:r w:rsidRPr="00CB484D">
        <w:rPr>
          <w:rFonts w:cs="Times New Roman"/>
        </w:rPr>
        <w:t>Jelmagyarázat: e/elmélet; gy/</w:t>
      </w:r>
      <w:r w:rsidRPr="00430699">
        <w:rPr>
          <w:rFonts w:cs="Times New Roman"/>
        </w:rPr>
        <w:t>gyakorlat; ögy/összefüggő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CD36C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CD36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CD36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w:t>
      </w:r>
      <w:r w:rsidR="007015BF">
        <w:rPr>
          <w:b/>
        </w:rPr>
        <w:t>5</w:t>
      </w:r>
      <w:r>
        <w:rPr>
          <w:b/>
        </w:rPr>
        <w:t xml:space="preserve"> ó</w:t>
      </w:r>
      <w:r w:rsidRPr="00644690">
        <w:rPr>
          <w:b/>
        </w:rPr>
        <w:t>ra/</w:t>
      </w:r>
      <w:r>
        <w:rPr>
          <w:b/>
        </w:rPr>
        <w:t>1</w:t>
      </w:r>
      <w:r w:rsidR="007015BF">
        <w:rPr>
          <w:b/>
        </w:rPr>
        <w:t xml:space="preserve">5 </w:t>
      </w:r>
      <w:r w:rsidRPr="00644690">
        <w:rPr>
          <w:b/>
        </w:rPr>
        <w:t>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E65AE8" w:rsidRDefault="00C53E01" w:rsidP="00C53E01">
      <w:pPr>
        <w:spacing w:after="0"/>
        <w:ind w:left="851"/>
        <w:rPr>
          <w:rFonts w:cs="Times New Roman"/>
        </w:rPr>
      </w:pPr>
      <w:r w:rsidRPr="00E65AE8">
        <w:rPr>
          <w:rFonts w:cs="Times New Roman"/>
        </w:rPr>
        <w:t xml:space="preserve">Munkaerőpiaci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7015BF">
        <w:rPr>
          <w:b/>
          <w:i/>
        </w:rPr>
        <w:t xml:space="preserve">3 </w:t>
      </w:r>
      <w:r>
        <w:rPr>
          <w:b/>
          <w:i/>
        </w:rPr>
        <w:t>ó</w:t>
      </w:r>
      <w:r w:rsidRPr="00644690">
        <w:rPr>
          <w:b/>
          <w:i/>
        </w:rPr>
        <w:t>ra/</w:t>
      </w:r>
      <w:r w:rsidR="007015BF">
        <w:rPr>
          <w:b/>
          <w:i/>
        </w:rPr>
        <w:t>3</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Álláskeresési ellátások („passzív eszközök”): álláskeresési járad</w:t>
      </w:r>
      <w:bookmarkStart w:id="9" w:name="_GoBack"/>
      <w:bookmarkEnd w:id="9"/>
      <w:r w:rsidRPr="00AE5B2A">
        <w:rPr>
          <w:rFonts w:cs="Times New Roman"/>
        </w:rPr>
        <w:t xml:space="preserve">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Közfoglalkoztatás: közfoglalkoztatás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CD36C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CD36C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D36C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D36C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D36C5">
            <w:pPr>
              <w:spacing w:after="0"/>
              <w:jc w:val="left"/>
              <w:rPr>
                <w:rFonts w:eastAsia="Times New Roman" w:cs="Times New Roman"/>
                <w:color w:val="000000"/>
                <w:sz w:val="20"/>
                <w:szCs w:val="20"/>
                <w:lang w:eastAsia="hu-HU"/>
              </w:rPr>
            </w:pPr>
          </w:p>
        </w:tc>
      </w:tr>
      <w:tr w:rsidR="00C53E01" w:rsidRPr="002A7CEA" w:rsidTr="00CD36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D36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D36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D36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D36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D36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CD36C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CD36C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D36C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D36C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D36C5">
            <w:pPr>
              <w:spacing w:after="0"/>
              <w:jc w:val="left"/>
              <w:rPr>
                <w:rFonts w:eastAsia="Times New Roman" w:cs="Times New Roman"/>
                <w:color w:val="000000"/>
                <w:sz w:val="20"/>
                <w:szCs w:val="20"/>
                <w:lang w:eastAsia="hu-HU"/>
              </w:rPr>
            </w:pPr>
          </w:p>
        </w:tc>
      </w:tr>
      <w:tr w:rsidR="00C53E01" w:rsidRPr="002A7CEA" w:rsidTr="00CD36C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CD36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D36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D36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D36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D36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D36C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D36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D36C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CD36C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D36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D36C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CD36C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CD36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D36C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CD36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D36C5">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D36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D36C5">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D36C5">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D36C5">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D36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D36C5">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D36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D36C5">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D36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D36C5">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D36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D36C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CD36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D36C5">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D36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D36C5">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D36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D36C5">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D36C5">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D36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CD36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D36C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D36C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D36C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D36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D36C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D36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D36C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D36C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D36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D36C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D36C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D36C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w:t>
      </w:r>
      <w:r w:rsidR="002B5028">
        <w:rPr>
          <w:b/>
        </w:rPr>
        <w:t>2</w:t>
      </w:r>
      <w:r>
        <w:rPr>
          <w:b/>
        </w:rPr>
        <w:t xml:space="preserve"> ó</w:t>
      </w:r>
      <w:r w:rsidRPr="00644690">
        <w:rPr>
          <w:b/>
        </w:rPr>
        <w:t>ra/</w:t>
      </w:r>
      <w:r>
        <w:rPr>
          <w:b/>
        </w:rPr>
        <w:t>6</w:t>
      </w:r>
      <w:r w:rsidR="002B5028">
        <w:rPr>
          <w:b/>
        </w:rPr>
        <w:t>2</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w:t>
      </w:r>
      <w:r w:rsidR="002B5028">
        <w:rPr>
          <w:b/>
          <w:i/>
        </w:rPr>
        <w:t>2</w:t>
      </w:r>
      <w:r>
        <w:rPr>
          <w:b/>
          <w:i/>
        </w:rPr>
        <w:t xml:space="preserve"> ó</w:t>
      </w:r>
      <w:r w:rsidRPr="00644690">
        <w:rPr>
          <w:b/>
          <w:i/>
        </w:rPr>
        <w:t>ra/</w:t>
      </w:r>
      <w:r>
        <w:rPr>
          <w:b/>
          <w:i/>
        </w:rPr>
        <w:t>2</w:t>
      </w:r>
      <w:r w:rsidR="002B5028">
        <w:rPr>
          <w:b/>
          <w:i/>
        </w:rPr>
        <w:t>2</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24 ó</w:t>
      </w:r>
      <w:r w:rsidRPr="00644690">
        <w:rPr>
          <w:b/>
          <w:i/>
        </w:rPr>
        <w:t>ra/</w:t>
      </w:r>
      <w:r>
        <w:rPr>
          <w:b/>
          <w:i/>
        </w:rPr>
        <w:t>24</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50%-a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CD36C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CD36C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D36C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D36C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D36C5">
            <w:pPr>
              <w:spacing w:after="0"/>
              <w:jc w:val="left"/>
              <w:rPr>
                <w:rFonts w:eastAsia="Times New Roman" w:cs="Times New Roman"/>
                <w:color w:val="000000"/>
                <w:sz w:val="20"/>
                <w:szCs w:val="20"/>
                <w:lang w:eastAsia="hu-HU"/>
              </w:rPr>
            </w:pPr>
          </w:p>
        </w:tc>
      </w:tr>
      <w:tr w:rsidR="00C53E01" w:rsidRPr="00CE747D" w:rsidTr="00CD36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D36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D36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D36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D36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D36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D36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D36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D36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D36C5">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CD36C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CD36C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D36C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D36C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D36C5">
            <w:pPr>
              <w:spacing w:after="0"/>
              <w:jc w:val="left"/>
              <w:rPr>
                <w:rFonts w:eastAsia="Times New Roman" w:cs="Times New Roman"/>
                <w:color w:val="000000"/>
                <w:sz w:val="20"/>
                <w:szCs w:val="20"/>
                <w:lang w:eastAsia="hu-HU"/>
              </w:rPr>
            </w:pPr>
          </w:p>
        </w:tc>
      </w:tr>
      <w:tr w:rsidR="00C53E01" w:rsidRPr="00CE747D" w:rsidTr="00CD36C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CD36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D36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D36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D36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D36C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D36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D36C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CD36C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D36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D36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D36C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CD36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D36C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CD36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D36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D36C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F5446E" w:rsidP="00C53E01">
      <w:pPr>
        <w:spacing w:after="480"/>
        <w:jc w:val="center"/>
        <w:rPr>
          <w:rFonts w:cs="Times New Roman"/>
          <w:b/>
          <w:sz w:val="36"/>
        </w:rPr>
      </w:pPr>
      <w:r>
        <w:rPr>
          <w:rFonts w:cs="Times New Roman"/>
          <w:b/>
          <w:sz w:val="36"/>
        </w:rPr>
        <w:t>11500-12</w:t>
      </w:r>
      <w:r w:rsidR="00C53E01" w:rsidRPr="00D52C63">
        <w:rPr>
          <w:rFonts w:cs="Times New Roman"/>
          <w:b/>
          <w:sz w:val="36"/>
        </w:rPr>
        <w:t xml:space="preserve"> azonosító számú</w:t>
      </w:r>
    </w:p>
    <w:p w:rsidR="00C53E01" w:rsidRPr="00D52C63" w:rsidRDefault="00F5446E" w:rsidP="00C53E01">
      <w:pPr>
        <w:jc w:val="center"/>
        <w:rPr>
          <w:rFonts w:cs="Times New Roman"/>
          <w:b/>
          <w:sz w:val="36"/>
        </w:rPr>
      </w:pPr>
      <w:r>
        <w:rPr>
          <w:rFonts w:cs="Times New Roman"/>
          <w:b/>
          <w:sz w:val="36"/>
        </w:rPr>
        <w:t>Munkahelyi egészség és biztonság</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F5446E">
        <w:rPr>
          <w:rFonts w:cs="Times New Roman"/>
        </w:rPr>
        <w:t>11500-12</w:t>
      </w:r>
      <w:r w:rsidRPr="00D26A67">
        <w:rPr>
          <w:rFonts w:cs="Times New Roman"/>
        </w:rPr>
        <w:t>.</w:t>
      </w:r>
      <w:r w:rsidRPr="00D52C63">
        <w:rPr>
          <w:rFonts w:cs="Times New Roman"/>
        </w:rPr>
        <w:t xml:space="preserve"> azonosító számú </w:t>
      </w:r>
      <w:r w:rsidR="00F5446E">
        <w:rPr>
          <w:rFonts w:cs="Times New Roman"/>
        </w:rPr>
        <w:t>Munkahelyi egészség és biztonság</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020"/>
        <w:gridCol w:w="1417"/>
      </w:tblGrid>
      <w:tr w:rsidR="00534B9F" w:rsidRPr="00534B9F" w:rsidTr="00534B9F">
        <w:trPr>
          <w:trHeight w:val="1685"/>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Munkahelyi egészség és biztonság</w:t>
            </w:r>
          </w:p>
        </w:tc>
      </w:tr>
      <w:tr w:rsidR="00534B9F" w:rsidRPr="00534B9F" w:rsidTr="00534B9F">
        <w:trPr>
          <w:trHeight w:val="288"/>
          <w:jc w:val="center"/>
        </w:trPr>
        <w:tc>
          <w:tcPr>
            <w:tcW w:w="4020" w:type="dxa"/>
            <w:tcBorders>
              <w:top w:val="single" w:sz="6" w:space="0" w:color="auto"/>
              <w:left w:val="single" w:sz="6" w:space="0" w:color="auto"/>
              <w:bottom w:val="single" w:sz="6" w:space="0" w:color="auto"/>
              <w:right w:val="nil"/>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FELADATOK</w:t>
            </w:r>
          </w:p>
        </w:tc>
        <w:tc>
          <w:tcPr>
            <w:tcW w:w="1417" w:type="dxa"/>
            <w:tcBorders>
              <w:top w:val="single" w:sz="6" w:space="0" w:color="auto"/>
              <w:left w:val="nil"/>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r>
      <w:tr w:rsidR="00534B9F" w:rsidRPr="00534B9F" w:rsidTr="00534B9F">
        <w:trPr>
          <w:trHeight w:val="490"/>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Tudatosítja a munkahelyi egészség és biztonság jelentőségét</w:t>
            </w: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r>
      <w:tr w:rsidR="00534B9F" w:rsidRPr="00534B9F" w:rsidTr="00534B9F">
        <w:trPr>
          <w:trHeight w:val="490"/>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Betartja és betartatja a munkahelyekkel kapcsolatos munkavédelmi követelményeket</w:t>
            </w: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r>
      <w:tr w:rsidR="00534B9F" w:rsidRPr="00534B9F" w:rsidTr="00534B9F">
        <w:trPr>
          <w:trHeight w:val="734"/>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Betartja és betartatja munkavégzés tárgyi feltételeivel kapcsolatos munkavédelmi követelményeket</w:t>
            </w: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r>
      <w:tr w:rsidR="00534B9F" w:rsidRPr="00534B9F" w:rsidTr="00534B9F">
        <w:trPr>
          <w:trHeight w:val="734"/>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Betartja és betartatja a munkavégzés személyi és szervezési feltételeival kapcsolatos munkavéelmi követelményeket</w:t>
            </w: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r>
      <w:tr w:rsidR="00534B9F" w:rsidRPr="00534B9F" w:rsidTr="00534B9F">
        <w:trPr>
          <w:trHeight w:val="734"/>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 xml:space="preserve">A munakvédelmi szakemberrel, munkavédelmi képviselővel együttműködve részt vesz a munkavédelmi feladatok elláásában </w:t>
            </w: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r>
      <w:tr w:rsidR="00534B9F" w:rsidRPr="00534B9F" w:rsidTr="00534B9F">
        <w:trPr>
          <w:trHeight w:val="288"/>
          <w:jc w:val="center"/>
        </w:trPr>
        <w:tc>
          <w:tcPr>
            <w:tcW w:w="4020" w:type="dxa"/>
            <w:tcBorders>
              <w:top w:val="single" w:sz="6" w:space="0" w:color="auto"/>
              <w:left w:val="single" w:sz="6" w:space="0" w:color="auto"/>
              <w:bottom w:val="single" w:sz="6" w:space="0" w:color="auto"/>
              <w:right w:val="nil"/>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SZAKMAI ISMERETEK</w:t>
            </w:r>
          </w:p>
        </w:tc>
        <w:tc>
          <w:tcPr>
            <w:tcW w:w="1417" w:type="dxa"/>
            <w:tcBorders>
              <w:top w:val="single" w:sz="6" w:space="0" w:color="auto"/>
              <w:left w:val="nil"/>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r>
      <w:tr w:rsidR="00534B9F" w:rsidRPr="00534B9F" w:rsidTr="00534B9F">
        <w:trPr>
          <w:trHeight w:val="245"/>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A munkahelyi egészség és biztonság mint érték</w:t>
            </w: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r>
      <w:tr w:rsidR="00534B9F" w:rsidRPr="00534B9F" w:rsidTr="00534B9F">
        <w:trPr>
          <w:trHeight w:val="490"/>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A munkabalesetek és foglalkozási megbetegedések hátrányos következményei</w:t>
            </w: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r>
      <w:tr w:rsidR="00534B9F" w:rsidRPr="00534B9F" w:rsidTr="00534B9F">
        <w:trPr>
          <w:trHeight w:val="490"/>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A munkavédelem fogalomrendszere, szabályozása</w:t>
            </w: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r>
      <w:tr w:rsidR="00534B9F" w:rsidRPr="00534B9F" w:rsidTr="00534B9F">
        <w:trPr>
          <w:trHeight w:val="490"/>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A munkahelyek kialakításának alapvető szabályai</w:t>
            </w: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r>
      <w:tr w:rsidR="00534B9F" w:rsidRPr="00534B9F" w:rsidTr="00534B9F">
        <w:trPr>
          <w:trHeight w:val="490"/>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A munkavégzés általános személyi és szervezési feltételei</w:t>
            </w: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r>
      <w:tr w:rsidR="00534B9F" w:rsidRPr="00534B9F" w:rsidTr="00534B9F">
        <w:trPr>
          <w:trHeight w:val="245"/>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Munkaeszközök a munkahelyeken</w:t>
            </w: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r>
      <w:tr w:rsidR="00534B9F" w:rsidRPr="00534B9F" w:rsidTr="00534B9F">
        <w:trPr>
          <w:trHeight w:val="245"/>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Munkavédelmi eszközök a munkahelyen</w:t>
            </w: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r>
      <w:tr w:rsidR="00534B9F" w:rsidRPr="00534B9F" w:rsidTr="00534B9F">
        <w:trPr>
          <w:trHeight w:val="490"/>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Munkavédelmi szakemberek és feladataik a munkahelyen</w:t>
            </w: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r>
      <w:tr w:rsidR="00534B9F" w:rsidRPr="00534B9F" w:rsidTr="00534B9F">
        <w:trPr>
          <w:trHeight w:val="245"/>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A munkahelyi munkavédelmiérdekképviselet</w:t>
            </w: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r>
      <w:tr w:rsidR="00534B9F" w:rsidRPr="00534B9F" w:rsidTr="00534B9F">
        <w:trPr>
          <w:trHeight w:val="288"/>
          <w:jc w:val="center"/>
        </w:trPr>
        <w:tc>
          <w:tcPr>
            <w:tcW w:w="4020" w:type="dxa"/>
            <w:tcBorders>
              <w:top w:val="single" w:sz="6" w:space="0" w:color="auto"/>
              <w:left w:val="single" w:sz="6" w:space="0" w:color="auto"/>
              <w:bottom w:val="single" w:sz="6" w:space="0" w:color="auto"/>
              <w:right w:val="nil"/>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SZAKMAI KÉSZSÉGEK</w:t>
            </w:r>
          </w:p>
        </w:tc>
        <w:tc>
          <w:tcPr>
            <w:tcW w:w="1417" w:type="dxa"/>
            <w:tcBorders>
              <w:top w:val="single" w:sz="6" w:space="0" w:color="auto"/>
              <w:left w:val="nil"/>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r>
      <w:tr w:rsidR="00534B9F" w:rsidRPr="00534B9F" w:rsidTr="00534B9F">
        <w:trPr>
          <w:trHeight w:val="245"/>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Információk kezelése</w:t>
            </w: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r>
      <w:tr w:rsidR="00534B9F" w:rsidRPr="00534B9F" w:rsidTr="00534B9F">
        <w:trPr>
          <w:trHeight w:val="245"/>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Biztonsági szín- és alakjelek</w:t>
            </w: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r>
      <w:tr w:rsidR="00534B9F" w:rsidRPr="00534B9F" w:rsidTr="00534B9F">
        <w:trPr>
          <w:trHeight w:val="245"/>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Olvasott szakmai szöveg megértése</w:t>
            </w: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r>
      <w:tr w:rsidR="00534B9F" w:rsidRPr="00534B9F" w:rsidTr="00534B9F">
        <w:trPr>
          <w:trHeight w:val="288"/>
          <w:jc w:val="center"/>
        </w:trPr>
        <w:tc>
          <w:tcPr>
            <w:tcW w:w="4020" w:type="dxa"/>
            <w:tcBorders>
              <w:top w:val="single" w:sz="6" w:space="0" w:color="auto"/>
              <w:left w:val="single" w:sz="6" w:space="0" w:color="auto"/>
              <w:bottom w:val="single" w:sz="6" w:space="0" w:color="auto"/>
              <w:right w:val="nil"/>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SZEMÉLYES KOMPETENCIÁK</w:t>
            </w:r>
          </w:p>
        </w:tc>
        <w:tc>
          <w:tcPr>
            <w:tcW w:w="1417" w:type="dxa"/>
            <w:tcBorders>
              <w:top w:val="single" w:sz="6" w:space="0" w:color="auto"/>
              <w:left w:val="nil"/>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r>
      <w:tr w:rsidR="00534B9F" w:rsidRPr="00534B9F" w:rsidTr="00534B9F">
        <w:trPr>
          <w:trHeight w:val="245"/>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Felelősségtudat</w:t>
            </w: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r>
      <w:tr w:rsidR="00534B9F" w:rsidRPr="00534B9F" w:rsidTr="00534B9F">
        <w:trPr>
          <w:trHeight w:val="245"/>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Szabálykövetés</w:t>
            </w: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r>
      <w:tr w:rsidR="00534B9F" w:rsidRPr="00534B9F" w:rsidTr="00534B9F">
        <w:trPr>
          <w:trHeight w:val="245"/>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Döntésképesség</w:t>
            </w: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r>
      <w:tr w:rsidR="00534B9F" w:rsidRPr="00534B9F" w:rsidTr="00534B9F">
        <w:trPr>
          <w:trHeight w:val="288"/>
          <w:jc w:val="center"/>
        </w:trPr>
        <w:tc>
          <w:tcPr>
            <w:tcW w:w="4020" w:type="dxa"/>
            <w:tcBorders>
              <w:top w:val="single" w:sz="6" w:space="0" w:color="auto"/>
              <w:left w:val="single" w:sz="6" w:space="0" w:color="auto"/>
              <w:bottom w:val="single" w:sz="6" w:space="0" w:color="auto"/>
              <w:right w:val="nil"/>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TÁRSAS KOMPETENCIÁK</w:t>
            </w:r>
          </w:p>
        </w:tc>
        <w:tc>
          <w:tcPr>
            <w:tcW w:w="1417" w:type="dxa"/>
            <w:tcBorders>
              <w:top w:val="single" w:sz="6" w:space="0" w:color="auto"/>
              <w:left w:val="nil"/>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r>
      <w:tr w:rsidR="00534B9F" w:rsidRPr="00534B9F" w:rsidTr="00534B9F">
        <w:trPr>
          <w:trHeight w:val="245"/>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Visszacatolási készség</w:t>
            </w: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r>
      <w:tr w:rsidR="00534B9F" w:rsidRPr="00534B9F" w:rsidTr="00534B9F">
        <w:trPr>
          <w:trHeight w:val="245"/>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Irányíthatóság</w:t>
            </w: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r>
      <w:tr w:rsidR="00534B9F" w:rsidRPr="00534B9F" w:rsidTr="00534B9F">
        <w:trPr>
          <w:trHeight w:val="245"/>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Irányítási készség</w:t>
            </w: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r>
      <w:tr w:rsidR="00534B9F" w:rsidRPr="00534B9F" w:rsidTr="00534B9F">
        <w:trPr>
          <w:trHeight w:val="288"/>
          <w:jc w:val="center"/>
        </w:trPr>
        <w:tc>
          <w:tcPr>
            <w:tcW w:w="4020" w:type="dxa"/>
            <w:tcBorders>
              <w:top w:val="single" w:sz="6" w:space="0" w:color="auto"/>
              <w:left w:val="single" w:sz="6" w:space="0" w:color="auto"/>
              <w:bottom w:val="single" w:sz="6" w:space="0" w:color="auto"/>
              <w:right w:val="nil"/>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MÓDSZERKOMPETENCIÁK</w:t>
            </w:r>
          </w:p>
        </w:tc>
        <w:tc>
          <w:tcPr>
            <w:tcW w:w="1417" w:type="dxa"/>
            <w:tcBorders>
              <w:top w:val="single" w:sz="6" w:space="0" w:color="auto"/>
              <w:left w:val="nil"/>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r>
      <w:tr w:rsidR="00534B9F" w:rsidRPr="00534B9F" w:rsidTr="00534B9F">
        <w:trPr>
          <w:trHeight w:val="245"/>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Rendszerező képesség</w:t>
            </w: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r>
      <w:tr w:rsidR="00534B9F" w:rsidRPr="00534B9F" w:rsidTr="00534B9F">
        <w:trPr>
          <w:trHeight w:val="245"/>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lastRenderedPageBreak/>
              <w:t>Körültekintés elővigyázatosság</w:t>
            </w: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r>
      <w:tr w:rsidR="00534B9F" w:rsidRPr="00534B9F" w:rsidTr="00534B9F">
        <w:trPr>
          <w:trHeight w:val="245"/>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Helyzetfelismerés</w:t>
            </w: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8A2DF9" w:rsidP="00C53E01">
      <w:pPr>
        <w:pStyle w:val="Listaszerbekezds"/>
        <w:numPr>
          <w:ilvl w:val="0"/>
          <w:numId w:val="8"/>
        </w:numPr>
        <w:tabs>
          <w:tab w:val="right" w:pos="9072"/>
        </w:tabs>
        <w:spacing w:after="0"/>
        <w:rPr>
          <w:rFonts w:cs="Times New Roman"/>
          <w:b/>
        </w:rPr>
      </w:pPr>
      <w:r>
        <w:rPr>
          <w:b/>
        </w:rPr>
        <w:t>Munkahelyi egészség és biztonság</w:t>
      </w:r>
      <w:r w:rsidR="00C53E01" w:rsidRPr="00644690">
        <w:rPr>
          <w:b/>
        </w:rPr>
        <w:t xml:space="preserve"> tantárgy</w:t>
      </w:r>
      <w:r w:rsidR="00C53E01" w:rsidRPr="00644690">
        <w:rPr>
          <w:b/>
        </w:rPr>
        <w:tab/>
      </w:r>
      <w:r>
        <w:rPr>
          <w:b/>
        </w:rPr>
        <w:t>18</w:t>
      </w:r>
      <w:r w:rsidR="00C53E01">
        <w:rPr>
          <w:b/>
        </w:rPr>
        <w:t xml:space="preserve"> ó</w:t>
      </w:r>
      <w:r w:rsidR="00C53E01" w:rsidRPr="00644690">
        <w:rPr>
          <w:b/>
        </w:rPr>
        <w:t>ra/</w:t>
      </w:r>
      <w:r>
        <w:rPr>
          <w:b/>
        </w:rPr>
        <w:t>18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8A2DF9" w:rsidRPr="002211E9" w:rsidRDefault="008A2DF9" w:rsidP="008A2DF9">
      <w:pPr>
        <w:spacing w:after="0"/>
        <w:rPr>
          <w:rFonts w:cs="Times New Roman"/>
        </w:rPr>
      </w:pPr>
      <w:r w:rsidRPr="002211E9">
        <w:rPr>
          <w:rFonts w:cs="Times New Roman"/>
        </w:rPr>
        <w:t>A tanuló általános felkészítése az egészséget nem veszélyeztető és biztonságos munkavégzésre, a biztonságos munkavállalói magatartáshoz szükséges kompetenciák elsajátíttatása.</w:t>
      </w:r>
    </w:p>
    <w:p w:rsidR="00C53E01" w:rsidRPr="008A2DF9" w:rsidRDefault="008A2DF9" w:rsidP="008A2DF9">
      <w:pPr>
        <w:spacing w:after="0"/>
        <w:rPr>
          <w:rFonts w:ascii="Palatino Linotype" w:hAnsi="Palatino Linotype"/>
        </w:rPr>
      </w:pPr>
      <w:r w:rsidRPr="002211E9">
        <w:rPr>
          <w:rFonts w:cs="Times New Roman"/>
        </w:rPr>
        <w:t>Nincsen előtanulmányi követelmény</w:t>
      </w:r>
      <w:r w:rsidRPr="008A2DF9">
        <w:rPr>
          <w:rFonts w:ascii="Palatino Linotype" w:hAnsi="Palatino Linotype"/>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8A2DF9" w:rsidP="00C53E01">
      <w:pPr>
        <w:pStyle w:val="Listaszerbekezds"/>
        <w:numPr>
          <w:ilvl w:val="2"/>
          <w:numId w:val="8"/>
        </w:numPr>
        <w:tabs>
          <w:tab w:val="left" w:pos="1701"/>
          <w:tab w:val="right" w:pos="9072"/>
        </w:tabs>
        <w:spacing w:after="0"/>
        <w:ind w:left="993" w:hanging="426"/>
        <w:rPr>
          <w:b/>
          <w:i/>
        </w:rPr>
      </w:pPr>
      <w:r>
        <w:rPr>
          <w:b/>
          <w:i/>
        </w:rPr>
        <w:t>Munkavédelmi alapismeretek</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8A2DF9" w:rsidRPr="002211E9" w:rsidRDefault="008A2DF9" w:rsidP="008A2DF9">
      <w:pPr>
        <w:spacing w:after="0"/>
        <w:rPr>
          <w:rFonts w:cs="Times New Roman"/>
        </w:rPr>
      </w:pPr>
      <w:r w:rsidRPr="002211E9">
        <w:rPr>
          <w:rFonts w:cs="Times New Roman"/>
        </w:rPr>
        <w:t>A munkahelyi egészség és biztonság jelentősége</w:t>
      </w:r>
    </w:p>
    <w:p w:rsidR="008A2DF9" w:rsidRPr="002211E9" w:rsidRDefault="008A2DF9" w:rsidP="008A2DF9">
      <w:pPr>
        <w:spacing w:after="0"/>
        <w:ind w:left="540"/>
        <w:rPr>
          <w:rFonts w:cs="Times New Roman"/>
        </w:rPr>
      </w:pPr>
      <w:r w:rsidRPr="002211E9">
        <w:rPr>
          <w:rFonts w:cs="Times New Roman"/>
        </w:rPr>
        <w:tab/>
        <w:t>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A munkakörnyezet és a munkavégzés hatása a munkát végző ember egészségére és testi épségére</w:t>
      </w:r>
    </w:p>
    <w:p w:rsidR="008A2DF9" w:rsidRPr="002211E9" w:rsidRDefault="008A2DF9" w:rsidP="008A2DF9">
      <w:pPr>
        <w:spacing w:after="0"/>
        <w:ind w:left="900"/>
        <w:rPr>
          <w:rFonts w:cs="Times New Roman"/>
          <w:bCs/>
        </w:rPr>
      </w:pPr>
      <w:r w:rsidRPr="002211E9">
        <w:rPr>
          <w:rFonts w:cs="Times New Roman"/>
        </w:rPr>
        <w:t xml:space="preserve">A munkavállalók egészségét és biztonságát veszélyeztető kockázatok, a munkakörülmények hatásai, a </w:t>
      </w:r>
      <w:r w:rsidRPr="002211E9">
        <w:rPr>
          <w:rFonts w:cs="Times New Roman"/>
          <w:bCs/>
        </w:rPr>
        <w:t>munkavégzésből eredő megterhelések, munkakörnyezet kóroki tényezők.</w:t>
      </w:r>
    </w:p>
    <w:p w:rsidR="008A2DF9" w:rsidRPr="00894C6C" w:rsidRDefault="008A2DF9" w:rsidP="008A2DF9">
      <w:pPr>
        <w:spacing w:after="0"/>
        <w:ind w:left="900"/>
        <w:rPr>
          <w:rFonts w:ascii="Palatino Linotype" w:hAnsi="Palatino Linotype"/>
        </w:rPr>
      </w:pPr>
    </w:p>
    <w:p w:rsidR="008A2DF9" w:rsidRPr="002211E9" w:rsidRDefault="008A2DF9" w:rsidP="008A2DF9">
      <w:pPr>
        <w:spacing w:after="0"/>
        <w:ind w:left="900" w:hanging="360"/>
        <w:rPr>
          <w:rFonts w:cs="Times New Roman"/>
        </w:rPr>
      </w:pPr>
      <w:r w:rsidRPr="002211E9">
        <w:rPr>
          <w:rFonts w:cs="Times New Roman"/>
        </w:rPr>
        <w:t>A megelőzés fontossága és lehetőségei</w:t>
      </w:r>
    </w:p>
    <w:p w:rsidR="008A2DF9" w:rsidRPr="002211E9" w:rsidRDefault="008A2DF9" w:rsidP="008A2DF9">
      <w:pPr>
        <w:spacing w:after="0"/>
        <w:ind w:left="900" w:hanging="360"/>
        <w:rPr>
          <w:rFonts w:cs="Times New Roman"/>
          <w:bCs/>
        </w:rPr>
      </w:pPr>
      <w:r w:rsidRPr="002211E9">
        <w:rPr>
          <w:rFonts w:cs="Times New Roman"/>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8A2DF9" w:rsidRPr="002211E9" w:rsidRDefault="008A2DF9" w:rsidP="008A2DF9">
      <w:pPr>
        <w:spacing w:after="0"/>
        <w:ind w:left="900" w:hanging="360"/>
        <w:rPr>
          <w:rFonts w:cs="Times New Roman"/>
        </w:rPr>
      </w:pPr>
    </w:p>
    <w:p w:rsidR="008A2DF9" w:rsidRPr="002211E9" w:rsidRDefault="008A2DF9" w:rsidP="008A2DF9">
      <w:pPr>
        <w:spacing w:after="0"/>
        <w:ind w:left="900" w:hanging="360"/>
        <w:rPr>
          <w:rFonts w:cs="Times New Roman"/>
        </w:rPr>
      </w:pPr>
      <w:r w:rsidRPr="002211E9">
        <w:rPr>
          <w:rFonts w:cs="Times New Roman"/>
        </w:rPr>
        <w:t>Munkavédelem, mint komplex fogalom (munkabiztonság-munkaegészségügy)</w:t>
      </w:r>
    </w:p>
    <w:p w:rsidR="008A2DF9" w:rsidRPr="002211E9" w:rsidRDefault="008A2DF9" w:rsidP="008A2DF9">
      <w:pPr>
        <w:spacing w:after="0"/>
        <w:ind w:left="900" w:hanging="360"/>
        <w:rPr>
          <w:rFonts w:cs="Times New Roman"/>
        </w:rPr>
      </w:pPr>
      <w:r w:rsidRPr="002211E9">
        <w:rPr>
          <w:rFonts w:cs="Times New Roman"/>
        </w:rPr>
        <w:tab/>
        <w:t>Veszélyes és ártalmas termelési tényezők</w:t>
      </w:r>
    </w:p>
    <w:p w:rsidR="008A2DF9" w:rsidRPr="002211E9" w:rsidRDefault="008A2DF9" w:rsidP="008A2DF9">
      <w:pPr>
        <w:spacing w:after="0"/>
        <w:ind w:left="900" w:hanging="360"/>
        <w:rPr>
          <w:rFonts w:cs="Times New Roman"/>
        </w:rPr>
      </w:pPr>
    </w:p>
    <w:p w:rsidR="008A2DF9" w:rsidRPr="002211E9" w:rsidRDefault="008A2DF9" w:rsidP="008A2DF9">
      <w:pPr>
        <w:spacing w:after="0"/>
        <w:ind w:left="900" w:hanging="360"/>
        <w:rPr>
          <w:rFonts w:cs="Times New Roman"/>
        </w:rPr>
      </w:pPr>
      <w:r w:rsidRPr="002211E9">
        <w:rPr>
          <w:rFonts w:cs="Times New Roman"/>
        </w:rPr>
        <w:t>A munkavédelem fogalomrendszere, források</w:t>
      </w:r>
    </w:p>
    <w:p w:rsidR="008A2DF9" w:rsidRPr="002211E9" w:rsidRDefault="008A2DF9" w:rsidP="008A2DF9">
      <w:pPr>
        <w:autoSpaceDE w:val="0"/>
        <w:autoSpaceDN w:val="0"/>
        <w:adjustRightInd w:val="0"/>
        <w:ind w:firstLine="204"/>
        <w:rPr>
          <w:rFonts w:cs="Times New Roman"/>
          <w:sz w:val="20"/>
          <w:szCs w:val="20"/>
        </w:rPr>
      </w:pPr>
      <w:r w:rsidRPr="002211E9">
        <w:rPr>
          <w:rFonts w:cs="Times New Roman"/>
        </w:rPr>
        <w:tab/>
        <w:t>A munkavédelemről szóló 1993. évi XCIII törvény fogalom meghatározásai.</w:t>
      </w:r>
    </w:p>
    <w:p w:rsidR="00C53E01" w:rsidRPr="00644690" w:rsidRDefault="00C53E01" w:rsidP="00C53E01">
      <w:pPr>
        <w:tabs>
          <w:tab w:val="left" w:pos="1418"/>
          <w:tab w:val="right" w:pos="9072"/>
        </w:tabs>
        <w:spacing w:after="0"/>
        <w:ind w:left="851"/>
      </w:pPr>
    </w:p>
    <w:p w:rsidR="00C53E01" w:rsidRDefault="008A2DF9" w:rsidP="00C53E01">
      <w:pPr>
        <w:pStyle w:val="Listaszerbekezds"/>
        <w:numPr>
          <w:ilvl w:val="2"/>
          <w:numId w:val="8"/>
        </w:numPr>
        <w:tabs>
          <w:tab w:val="left" w:pos="1701"/>
          <w:tab w:val="right" w:pos="9072"/>
        </w:tabs>
        <w:spacing w:after="0"/>
        <w:ind w:left="993" w:hanging="426"/>
        <w:rPr>
          <w:b/>
          <w:i/>
        </w:rPr>
      </w:pPr>
      <w:r>
        <w:rPr>
          <w:b/>
          <w:i/>
        </w:rPr>
        <w:t>Munkahelyek kialakítása</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141F0E" w:rsidRPr="002211E9" w:rsidRDefault="00141F0E" w:rsidP="00141F0E">
      <w:pPr>
        <w:spacing w:after="0"/>
        <w:rPr>
          <w:rFonts w:cs="Times New Roman"/>
        </w:rPr>
      </w:pPr>
      <w:r w:rsidRPr="002211E9">
        <w:rPr>
          <w:rFonts w:cs="Times New Roman"/>
        </w:rPr>
        <w:t>Munkahelyek kialakításának általános szabályai</w:t>
      </w:r>
    </w:p>
    <w:p w:rsidR="00141F0E" w:rsidRPr="002211E9" w:rsidRDefault="00141F0E" w:rsidP="00141F0E">
      <w:pPr>
        <w:spacing w:after="0"/>
        <w:ind w:left="900" w:hanging="360"/>
        <w:rPr>
          <w:rFonts w:cs="Times New Roman"/>
        </w:rPr>
      </w:pPr>
      <w:r w:rsidRPr="002211E9">
        <w:rPr>
          <w:rFonts w:cs="Times New Roman"/>
        </w:rPr>
        <w:tab/>
        <w:t>A létesítés általános követelményei, a hatásos védelem módjai, prioritások. Szociális létesítmények</w:t>
      </w:r>
    </w:p>
    <w:p w:rsidR="00141F0E" w:rsidRPr="002211E9" w:rsidRDefault="00141F0E" w:rsidP="00141F0E">
      <w:pPr>
        <w:spacing w:after="0"/>
        <w:ind w:left="900" w:hanging="360"/>
        <w:rPr>
          <w:rFonts w:cs="Times New Roman"/>
        </w:rPr>
      </w:pPr>
      <w:r w:rsidRPr="002211E9">
        <w:rPr>
          <w:rFonts w:cs="Times New Roman"/>
        </w:rPr>
        <w:tab/>
        <w:t xml:space="preserve">Öltözőhelyiségek, pihenőhelyek, tisztálkodó- és mellékhelyiségek biztosítása, megfelelősége. </w:t>
      </w:r>
    </w:p>
    <w:p w:rsidR="00141F0E" w:rsidRPr="002211E9" w:rsidRDefault="00141F0E" w:rsidP="00141F0E">
      <w:pPr>
        <w:spacing w:after="0"/>
        <w:ind w:left="900" w:hanging="360"/>
        <w:rPr>
          <w:rFonts w:cs="Times New Roman"/>
        </w:rPr>
      </w:pPr>
    </w:p>
    <w:p w:rsidR="00141F0E" w:rsidRPr="002211E9" w:rsidRDefault="00141F0E" w:rsidP="00141F0E">
      <w:pPr>
        <w:spacing w:after="0"/>
        <w:ind w:left="900" w:hanging="360"/>
        <w:rPr>
          <w:rFonts w:cs="Times New Roman"/>
        </w:rPr>
      </w:pPr>
      <w:r w:rsidRPr="002211E9">
        <w:rPr>
          <w:rFonts w:cs="Times New Roman"/>
        </w:rPr>
        <w:t>Közlekedési útvonalak, menekülési utak, jelölések</w:t>
      </w:r>
    </w:p>
    <w:p w:rsidR="00141F0E" w:rsidRPr="002211E9" w:rsidRDefault="00141F0E" w:rsidP="00141F0E">
      <w:pPr>
        <w:spacing w:after="0"/>
        <w:ind w:left="900" w:hanging="360"/>
        <w:rPr>
          <w:rFonts w:cs="Times New Roman"/>
          <w:bCs/>
          <w:iCs/>
        </w:rPr>
      </w:pPr>
      <w:r w:rsidRPr="002211E9">
        <w:rPr>
          <w:rFonts w:cs="Times New Roman"/>
        </w:rPr>
        <w:tab/>
      </w:r>
      <w:r w:rsidRPr="002211E9">
        <w:rPr>
          <w:rFonts w:cs="Times New Roman"/>
          <w:bCs/>
          <w:iCs/>
        </w:rPr>
        <w:t>Közlekedési útvonalak, menekülési utak, , helyiségek padlózata, ajtók és kapuk, lépcsők, veszélyes területek, akadálymentes közlekedés, jelölések.</w:t>
      </w:r>
    </w:p>
    <w:p w:rsidR="00141F0E" w:rsidRPr="002211E9" w:rsidRDefault="00141F0E" w:rsidP="00141F0E">
      <w:pPr>
        <w:spacing w:after="0"/>
        <w:ind w:left="900" w:hanging="360"/>
        <w:rPr>
          <w:rFonts w:cs="Times New Roman"/>
        </w:rPr>
      </w:pPr>
    </w:p>
    <w:p w:rsidR="00141F0E" w:rsidRPr="002211E9" w:rsidRDefault="00141F0E" w:rsidP="00141F0E">
      <w:pPr>
        <w:spacing w:after="0"/>
        <w:ind w:left="900" w:hanging="360"/>
        <w:rPr>
          <w:rFonts w:cs="Times New Roman"/>
        </w:rPr>
      </w:pPr>
      <w:r w:rsidRPr="002211E9">
        <w:rPr>
          <w:rFonts w:cs="Times New Roman"/>
        </w:rPr>
        <w:t>Alapvető feladatok a tűzmegelőzés érdekében</w:t>
      </w:r>
    </w:p>
    <w:p w:rsidR="00141F0E" w:rsidRPr="002211E9" w:rsidRDefault="00141F0E" w:rsidP="00141F0E">
      <w:pPr>
        <w:spacing w:after="0"/>
        <w:ind w:left="900"/>
        <w:rPr>
          <w:rFonts w:cs="Times New Roman"/>
          <w:bCs/>
        </w:rPr>
      </w:pPr>
      <w:r w:rsidRPr="002211E9">
        <w:rPr>
          <w:rFonts w:cs="Times New Roman"/>
        </w:rPr>
        <w:t xml:space="preserve">Tűzmegelőzés, tervezés, létesítés, üzemeltetés, karbantartás, javítás és felülvizsgálat. </w:t>
      </w:r>
      <w:r w:rsidRPr="002211E9">
        <w:rPr>
          <w:rFonts w:cs="Times New Roman"/>
          <w:bCs/>
        </w:rPr>
        <w:t xml:space="preserve">Tűzoltó készülékek, tűzoltó technika, beépített tűzjelző berendezés vagy tűzoltó berendezések. Tűzjelzés adása, fogadása, tűzjelző vagy tűzoltó központok, valamint távfelügyelet. </w:t>
      </w:r>
    </w:p>
    <w:p w:rsidR="00141F0E" w:rsidRPr="002211E9" w:rsidRDefault="00141F0E" w:rsidP="00141F0E">
      <w:pPr>
        <w:spacing w:after="0"/>
        <w:ind w:left="900"/>
        <w:rPr>
          <w:rFonts w:cs="Times New Roman"/>
          <w:bCs/>
        </w:rPr>
      </w:pPr>
      <w:r w:rsidRPr="002211E9">
        <w:rPr>
          <w:rFonts w:cs="Times New Roman"/>
          <w:bCs/>
        </w:rPr>
        <w:t>Termékfelelősség, forgalomba hozatal kritériumai.</w:t>
      </w:r>
    </w:p>
    <w:p w:rsidR="00141F0E" w:rsidRPr="001D1061" w:rsidRDefault="00141F0E" w:rsidP="00141F0E">
      <w:pPr>
        <w:spacing w:after="0"/>
        <w:ind w:left="900" w:hanging="360"/>
        <w:rPr>
          <w:rFonts w:ascii="Palatino Linotype" w:hAnsi="Palatino Linotype"/>
        </w:rPr>
      </w:pPr>
    </w:p>
    <w:p w:rsidR="00141F0E" w:rsidRPr="002211E9" w:rsidRDefault="00141F0E" w:rsidP="00141F0E">
      <w:pPr>
        <w:spacing w:after="0"/>
        <w:ind w:left="900" w:hanging="360"/>
        <w:rPr>
          <w:rFonts w:cs="Times New Roman"/>
        </w:rPr>
      </w:pPr>
      <w:r w:rsidRPr="002211E9">
        <w:rPr>
          <w:rFonts w:cs="Times New Roman"/>
        </w:rPr>
        <w:t>Anyagmozgatás</w:t>
      </w:r>
    </w:p>
    <w:p w:rsidR="00141F0E" w:rsidRPr="002211E9" w:rsidRDefault="00141F0E" w:rsidP="00141F0E">
      <w:pPr>
        <w:spacing w:after="0"/>
        <w:ind w:left="900" w:hanging="360"/>
        <w:rPr>
          <w:rFonts w:cs="Times New Roman"/>
        </w:rPr>
      </w:pPr>
      <w:r w:rsidRPr="002211E9">
        <w:rPr>
          <w:rFonts w:cs="Times New Roman"/>
        </w:rPr>
        <w:tab/>
        <w:t>Anyagmozgatás a munkahelyeken. Kézi és gépi anyagmozgatás fajtái. A kézi anyagmozgatás szabályai, hátsérülések megelőzése</w:t>
      </w:r>
    </w:p>
    <w:p w:rsidR="00141F0E" w:rsidRPr="002211E9" w:rsidRDefault="00141F0E" w:rsidP="00141F0E">
      <w:pPr>
        <w:tabs>
          <w:tab w:val="left" w:pos="6210"/>
        </w:tabs>
        <w:spacing w:after="0"/>
        <w:ind w:left="900" w:hanging="360"/>
        <w:rPr>
          <w:rFonts w:cs="Times New Roman"/>
        </w:rPr>
      </w:pPr>
      <w:r w:rsidRPr="002211E9">
        <w:rPr>
          <w:rFonts w:cs="Times New Roman"/>
        </w:rPr>
        <w:tab/>
      </w:r>
      <w:r w:rsidRPr="002211E9">
        <w:rPr>
          <w:rFonts w:cs="Times New Roman"/>
        </w:rPr>
        <w:tab/>
      </w:r>
    </w:p>
    <w:p w:rsidR="00141F0E" w:rsidRPr="002211E9" w:rsidRDefault="00141F0E" w:rsidP="00141F0E">
      <w:pPr>
        <w:spacing w:after="0"/>
        <w:ind w:left="900" w:hanging="360"/>
        <w:rPr>
          <w:rFonts w:cs="Times New Roman"/>
        </w:rPr>
      </w:pPr>
      <w:r w:rsidRPr="002211E9">
        <w:rPr>
          <w:rFonts w:cs="Times New Roman"/>
        </w:rPr>
        <w:t>Raktározás</w:t>
      </w:r>
    </w:p>
    <w:p w:rsidR="00141F0E" w:rsidRPr="002211E9" w:rsidRDefault="00141F0E" w:rsidP="00141F0E">
      <w:pPr>
        <w:spacing w:after="0"/>
        <w:ind w:left="900" w:hanging="360"/>
        <w:rPr>
          <w:rFonts w:cs="Times New Roman"/>
        </w:rPr>
      </w:pPr>
      <w:r w:rsidRPr="002211E9">
        <w:rPr>
          <w:rFonts w:cs="Times New Roman"/>
        </w:rPr>
        <w:tab/>
        <w:t>Áruk fajtái, raktározás típusai</w:t>
      </w:r>
    </w:p>
    <w:p w:rsidR="00141F0E" w:rsidRPr="002211E9" w:rsidRDefault="00141F0E" w:rsidP="00141F0E">
      <w:pPr>
        <w:spacing w:after="0"/>
        <w:ind w:left="900" w:hanging="360"/>
        <w:rPr>
          <w:rFonts w:cs="Times New Roman"/>
        </w:rPr>
      </w:pPr>
    </w:p>
    <w:p w:rsidR="00141F0E" w:rsidRPr="002211E9" w:rsidRDefault="00141F0E" w:rsidP="00141F0E">
      <w:pPr>
        <w:spacing w:after="0"/>
        <w:ind w:left="900" w:hanging="360"/>
        <w:rPr>
          <w:rFonts w:cs="Times New Roman"/>
        </w:rPr>
      </w:pPr>
      <w:r w:rsidRPr="002211E9">
        <w:rPr>
          <w:rFonts w:cs="Times New Roman"/>
        </w:rPr>
        <w:t>Munkahelyi rend és hulladékkezelés</w:t>
      </w:r>
    </w:p>
    <w:p w:rsidR="00141F0E" w:rsidRPr="002211E9" w:rsidRDefault="00141F0E" w:rsidP="00141F0E">
      <w:pPr>
        <w:spacing w:after="0"/>
        <w:ind w:left="900" w:hanging="360"/>
        <w:rPr>
          <w:rFonts w:cs="Times New Roman"/>
        </w:rPr>
      </w:pPr>
      <w:r w:rsidRPr="002211E9">
        <w:rPr>
          <w:rFonts w:cs="Times New Roman"/>
        </w:rPr>
        <w:tab/>
        <w:t>Jelzések, feliratok, biztonsági szín-és alakjelek. Hulladékgazdálkodás, környezetvédelem célja, eszközei.</w:t>
      </w:r>
    </w:p>
    <w:p w:rsidR="00C53E01" w:rsidRPr="002A1C54" w:rsidRDefault="00C53E01" w:rsidP="00C53E01">
      <w:pPr>
        <w:tabs>
          <w:tab w:val="left" w:pos="1418"/>
          <w:tab w:val="right" w:pos="9072"/>
        </w:tabs>
        <w:spacing w:after="0"/>
        <w:ind w:left="851"/>
      </w:pPr>
    </w:p>
    <w:p w:rsidR="00C53E01" w:rsidRDefault="00141F0E" w:rsidP="00C53E01">
      <w:pPr>
        <w:pStyle w:val="Listaszerbekezds"/>
        <w:numPr>
          <w:ilvl w:val="2"/>
          <w:numId w:val="8"/>
        </w:numPr>
        <w:tabs>
          <w:tab w:val="left" w:pos="1701"/>
          <w:tab w:val="right" w:pos="9072"/>
        </w:tabs>
        <w:spacing w:after="0"/>
        <w:ind w:left="993" w:hanging="426"/>
        <w:rPr>
          <w:b/>
          <w:i/>
        </w:rPr>
      </w:pPr>
      <w:r>
        <w:rPr>
          <w:b/>
          <w:i/>
        </w:rPr>
        <w:t>A munkavégzés személyi feltételei</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141F0E" w:rsidRPr="002211E9" w:rsidRDefault="00141F0E" w:rsidP="00141F0E">
      <w:pPr>
        <w:spacing w:after="0"/>
        <w:rPr>
          <w:rFonts w:cs="Times New Roman"/>
        </w:rPr>
      </w:pPr>
      <w:r w:rsidRPr="002211E9">
        <w:rPr>
          <w:rFonts w:cs="Times New Roman"/>
        </w:rPr>
        <w:t>A munkavégzés személyi feltételei: jogszerű foglalkoztatás, munkaköri alkalmasság orvosi vizsgálata, foglalkoztatási tilalmak, szakmai ismeretek, munkavédelmi ismeretek</w:t>
      </w:r>
    </w:p>
    <w:p w:rsidR="00141F0E" w:rsidRPr="002211E9" w:rsidRDefault="00141F0E" w:rsidP="00141F0E">
      <w:pPr>
        <w:spacing w:after="0"/>
        <w:rPr>
          <w:rFonts w:cs="Times New Roman"/>
        </w:rPr>
      </w:pPr>
      <w:r w:rsidRPr="002211E9">
        <w:rPr>
          <w:rFonts w:cs="Times New Roman"/>
        </w:rPr>
        <w:t>A munkavégzés alapvető szervezési feltételei: egyedül végzett munka tilalma, irányítás szükségessége. Egyéni védőeszközök juttatásának szabályai.</w:t>
      </w:r>
    </w:p>
    <w:p w:rsidR="00C53E01" w:rsidRPr="002A1C54" w:rsidRDefault="00C53E01" w:rsidP="00C53E01">
      <w:pPr>
        <w:tabs>
          <w:tab w:val="left" w:pos="1418"/>
          <w:tab w:val="right" w:pos="9072"/>
        </w:tabs>
        <w:spacing w:after="0"/>
        <w:ind w:left="851"/>
      </w:pPr>
    </w:p>
    <w:p w:rsidR="00C53E01" w:rsidRDefault="00E733D8" w:rsidP="00C53E01">
      <w:pPr>
        <w:pStyle w:val="Listaszerbekezds"/>
        <w:numPr>
          <w:ilvl w:val="2"/>
          <w:numId w:val="8"/>
        </w:numPr>
        <w:tabs>
          <w:tab w:val="left" w:pos="1701"/>
          <w:tab w:val="right" w:pos="9072"/>
        </w:tabs>
        <w:spacing w:after="0"/>
        <w:ind w:left="993" w:hanging="426"/>
        <w:rPr>
          <w:b/>
          <w:i/>
        </w:rPr>
      </w:pPr>
      <w:r>
        <w:rPr>
          <w:b/>
          <w:i/>
        </w:rPr>
        <w:t>Munkaeszközök biztonsága</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E733D8" w:rsidRPr="002211E9" w:rsidRDefault="00E733D8" w:rsidP="00E733D8">
      <w:pPr>
        <w:spacing w:after="0"/>
        <w:rPr>
          <w:rFonts w:cs="Times New Roman"/>
        </w:rPr>
      </w:pPr>
      <w:r w:rsidRPr="002211E9">
        <w:rPr>
          <w:rFonts w:cs="Times New Roman"/>
        </w:rPr>
        <w:t>Munkaeszközök halmazai</w:t>
      </w:r>
    </w:p>
    <w:p w:rsidR="00E733D8" w:rsidRPr="002211E9" w:rsidRDefault="00E733D8" w:rsidP="00E733D8">
      <w:pPr>
        <w:spacing w:after="0"/>
        <w:rPr>
          <w:rFonts w:cs="Times New Roman"/>
        </w:rPr>
      </w:pPr>
      <w:r w:rsidRPr="002211E9">
        <w:rPr>
          <w:rFonts w:cs="Times New Roman"/>
        </w:rPr>
        <w:tab/>
        <w:t>Szerszám, készülék, gép, berendezés fogalom meghatározása.</w:t>
      </w:r>
    </w:p>
    <w:p w:rsidR="00E733D8" w:rsidRPr="002211E9" w:rsidRDefault="00E733D8" w:rsidP="00E733D8">
      <w:pPr>
        <w:spacing w:after="0"/>
        <w:rPr>
          <w:rFonts w:cs="Times New Roman"/>
        </w:rPr>
      </w:pPr>
    </w:p>
    <w:p w:rsidR="00E733D8" w:rsidRPr="002211E9" w:rsidRDefault="00E733D8" w:rsidP="00E733D8">
      <w:pPr>
        <w:spacing w:after="0"/>
        <w:rPr>
          <w:rFonts w:cs="Times New Roman"/>
        </w:rPr>
      </w:pPr>
      <w:r w:rsidRPr="002211E9">
        <w:rPr>
          <w:rFonts w:cs="Times New Roman"/>
        </w:rPr>
        <w:t>Munkaeszközök dokumentációi</w:t>
      </w:r>
    </w:p>
    <w:p w:rsidR="00E733D8" w:rsidRPr="002211E9" w:rsidRDefault="00E733D8" w:rsidP="00E733D8">
      <w:pPr>
        <w:autoSpaceDE w:val="0"/>
        <w:autoSpaceDN w:val="0"/>
        <w:adjustRightInd w:val="0"/>
        <w:rPr>
          <w:rFonts w:cs="Times New Roman"/>
        </w:rPr>
      </w:pPr>
      <w:r w:rsidRPr="002211E9">
        <w:rPr>
          <w:rFonts w:cs="Times New Roman"/>
        </w:rPr>
        <w:tab/>
        <w:t>Munkaeszköz üzembe helyezésének, használatba vételének dokumentációs követelményei és a munkaeszközre (mint termékre)  meghatározott EK-megfelelőségi nyilatkozat, valamint a megfelelőséget tanúsító egyéb dokumentumok.</w:t>
      </w:r>
    </w:p>
    <w:p w:rsidR="00E733D8" w:rsidRPr="002211E9" w:rsidRDefault="00E733D8" w:rsidP="00E733D8">
      <w:pPr>
        <w:spacing w:after="0"/>
        <w:rPr>
          <w:rFonts w:cs="Times New Roman"/>
        </w:rPr>
      </w:pPr>
      <w:r w:rsidRPr="002211E9">
        <w:rPr>
          <w:rFonts w:cs="Times New Roman"/>
        </w:rPr>
        <w:t>Munkaeszközök veszélyessége, eljárások</w:t>
      </w:r>
    </w:p>
    <w:p w:rsidR="00E733D8" w:rsidRPr="002211E9" w:rsidRDefault="00E733D8" w:rsidP="00E733D8">
      <w:pPr>
        <w:spacing w:after="0"/>
        <w:rPr>
          <w:rFonts w:cs="Times New Roman"/>
        </w:rPr>
      </w:pPr>
      <w:r w:rsidRPr="002211E9">
        <w:rPr>
          <w:rFonts w:cs="Times New Roman"/>
        </w:rPr>
        <w:tab/>
        <w:t>Biztonságtechnika alapelvei, veszélyforrások típusai, megbízhatóság, meghibásodás, biztonság. A biztonságtechnika jellemzői, kialakítás követelményei. Veszélyes munkaeszközök, üzembe</w:t>
      </w:r>
      <w:r w:rsidR="006360FA" w:rsidRPr="002211E9">
        <w:rPr>
          <w:rFonts w:cs="Times New Roman"/>
        </w:rPr>
        <w:t xml:space="preserve"> </w:t>
      </w:r>
      <w:r w:rsidRPr="002211E9">
        <w:rPr>
          <w:rFonts w:cs="Times New Roman"/>
        </w:rPr>
        <w:t>helyezési eljárás.</w:t>
      </w:r>
    </w:p>
    <w:p w:rsidR="00E733D8" w:rsidRPr="002211E9" w:rsidRDefault="00E733D8" w:rsidP="00E733D8">
      <w:pPr>
        <w:spacing w:after="0"/>
        <w:rPr>
          <w:rFonts w:cs="Times New Roman"/>
        </w:rPr>
      </w:pPr>
    </w:p>
    <w:p w:rsidR="00E733D8" w:rsidRPr="002211E9" w:rsidRDefault="00E733D8" w:rsidP="00E733D8">
      <w:pPr>
        <w:spacing w:after="0"/>
        <w:rPr>
          <w:rFonts w:cs="Times New Roman"/>
        </w:rPr>
      </w:pPr>
      <w:r w:rsidRPr="002211E9">
        <w:rPr>
          <w:rFonts w:cs="Times New Roman"/>
        </w:rPr>
        <w:t>Munkaeszközök üzemeltetésének, használatának feltételei.</w:t>
      </w:r>
    </w:p>
    <w:p w:rsidR="00E733D8" w:rsidRPr="002211E9" w:rsidRDefault="00E733D8" w:rsidP="00E733D8">
      <w:pPr>
        <w:spacing w:after="0"/>
        <w:rPr>
          <w:rFonts w:cs="Times New Roman"/>
        </w:rPr>
      </w:pPr>
      <w:r w:rsidRPr="002211E9">
        <w:rPr>
          <w:rFonts w:cs="Times New Roman"/>
        </w:rPr>
        <w:t>Feltétlenül és feltételesen ható biztonságtechnika, konstrukció, üzemviteli és emberi tényezők szerepe. Általános üzemeltetési követelmények.</w:t>
      </w:r>
      <w:r w:rsidRPr="002211E9">
        <w:rPr>
          <w:rFonts w:cs="Times New Roman"/>
          <w:szCs w:val="24"/>
          <w:lang w:eastAsia="hu-HU"/>
        </w:rPr>
        <w:t xml:space="preserve"> Kezelőelemek, védőberendezések kialakítása, a biztonságos működés ellenőrzése, ergonómiai követelmények</w:t>
      </w:r>
    </w:p>
    <w:p w:rsidR="00C53E01" w:rsidRPr="002A1C54" w:rsidRDefault="00C53E01" w:rsidP="00C53E01">
      <w:pPr>
        <w:tabs>
          <w:tab w:val="left" w:pos="1418"/>
          <w:tab w:val="right" w:pos="9072"/>
        </w:tabs>
        <w:spacing w:after="0"/>
        <w:ind w:left="851"/>
      </w:pPr>
    </w:p>
    <w:p w:rsidR="00C53E01" w:rsidRPr="00644690" w:rsidRDefault="00E733D8" w:rsidP="00C53E01">
      <w:pPr>
        <w:pStyle w:val="Listaszerbekezds"/>
        <w:numPr>
          <w:ilvl w:val="2"/>
          <w:numId w:val="8"/>
        </w:numPr>
        <w:tabs>
          <w:tab w:val="left" w:pos="1701"/>
          <w:tab w:val="right" w:pos="9072"/>
        </w:tabs>
        <w:spacing w:after="0"/>
        <w:ind w:left="993" w:hanging="426"/>
        <w:rPr>
          <w:rFonts w:cs="Times New Roman"/>
          <w:b/>
          <w:i/>
        </w:rPr>
      </w:pPr>
      <w:r>
        <w:rPr>
          <w:b/>
          <w:i/>
        </w:rPr>
        <w:t>Munkakörnyezeti hatások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E733D8" w:rsidRPr="002211E9" w:rsidRDefault="00E733D8" w:rsidP="00E733D8">
      <w:pPr>
        <w:spacing w:after="0"/>
        <w:rPr>
          <w:rFonts w:cs="Times New Roman"/>
        </w:rPr>
      </w:pPr>
      <w:r w:rsidRPr="002211E9">
        <w:rPr>
          <w:rFonts w:cs="Times New Roman"/>
        </w:rPr>
        <w:t>Veszélyforrások, veszélyek a munkahelyeken (pl. zaj, rezgés, veszélyes anyagok és keverékek, stressz)</w:t>
      </w:r>
    </w:p>
    <w:p w:rsidR="00E733D8" w:rsidRPr="002211E9" w:rsidRDefault="00E733D8" w:rsidP="00E733D8">
      <w:pPr>
        <w:autoSpaceDE w:val="0"/>
        <w:autoSpaceDN w:val="0"/>
        <w:adjustRightInd w:val="0"/>
        <w:spacing w:after="0"/>
        <w:rPr>
          <w:rFonts w:cs="Times New Roman"/>
        </w:rPr>
      </w:pPr>
      <w:r w:rsidRPr="002211E9">
        <w:rPr>
          <w:rFonts w:cs="Times New Roman"/>
        </w:rPr>
        <w:t xml:space="preserve">Fizikai, biológiai és kémiai hatások a dolgozókra, főbb veszélyforrások valamint a veszélyforrások felismerésének módszerei és a védekezés a lehetőségei. </w:t>
      </w:r>
    </w:p>
    <w:p w:rsidR="00E733D8" w:rsidRPr="002211E9" w:rsidRDefault="00E733D8" w:rsidP="00E733D8">
      <w:pPr>
        <w:autoSpaceDE w:val="0"/>
        <w:autoSpaceDN w:val="0"/>
        <w:adjustRightInd w:val="0"/>
        <w:spacing w:after="0"/>
        <w:rPr>
          <w:rFonts w:cs="Times New Roman"/>
        </w:rPr>
      </w:pPr>
      <w:r w:rsidRPr="002211E9">
        <w:rPr>
          <w:rFonts w:cs="Times New Roman"/>
        </w:rPr>
        <w:t>A stressz, munkahelyi stressz fogalma és az ellene való védekezés jelentősége a munkahelyen.</w:t>
      </w:r>
    </w:p>
    <w:p w:rsidR="00E733D8" w:rsidRPr="002211E9" w:rsidRDefault="00E733D8" w:rsidP="00E733D8">
      <w:pPr>
        <w:autoSpaceDE w:val="0"/>
        <w:autoSpaceDN w:val="0"/>
        <w:adjustRightInd w:val="0"/>
        <w:spacing w:after="0"/>
        <w:rPr>
          <w:rFonts w:cs="Times New Roman"/>
        </w:rPr>
      </w:pPr>
    </w:p>
    <w:p w:rsidR="00E733D8" w:rsidRPr="002211E9" w:rsidRDefault="00E733D8" w:rsidP="00E733D8">
      <w:pPr>
        <w:spacing w:after="0"/>
        <w:rPr>
          <w:rFonts w:cs="Times New Roman"/>
        </w:rPr>
      </w:pPr>
      <w:r w:rsidRPr="002211E9">
        <w:rPr>
          <w:rFonts w:cs="Times New Roman"/>
        </w:rPr>
        <w:t>A kockázat fogalma, felmérése és kezelése</w:t>
      </w:r>
    </w:p>
    <w:p w:rsidR="00E733D8" w:rsidRPr="00E733D8" w:rsidRDefault="00E733D8" w:rsidP="00E733D8">
      <w:pPr>
        <w:spacing w:after="0"/>
        <w:rPr>
          <w:rFonts w:ascii="Palatino Linotype" w:hAnsi="Palatino Linotype"/>
        </w:rPr>
      </w:pPr>
      <w:r w:rsidRPr="002211E9">
        <w:rPr>
          <w:rFonts w:cs="Times New Roman"/>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C53E01" w:rsidRDefault="00C53E01" w:rsidP="00C53E01">
      <w:pPr>
        <w:tabs>
          <w:tab w:val="left" w:pos="1418"/>
          <w:tab w:val="right" w:pos="9072"/>
        </w:tabs>
        <w:spacing w:after="0"/>
        <w:ind w:left="851"/>
      </w:pPr>
    </w:p>
    <w:p w:rsidR="00C53E01" w:rsidRDefault="00E733D8" w:rsidP="00C53E01">
      <w:pPr>
        <w:pStyle w:val="Listaszerbekezds"/>
        <w:numPr>
          <w:ilvl w:val="2"/>
          <w:numId w:val="8"/>
        </w:numPr>
        <w:tabs>
          <w:tab w:val="left" w:pos="1701"/>
          <w:tab w:val="right" w:pos="9072"/>
        </w:tabs>
        <w:spacing w:after="0"/>
        <w:ind w:left="993" w:hanging="426"/>
        <w:rPr>
          <w:b/>
          <w:i/>
        </w:rPr>
      </w:pPr>
      <w:r>
        <w:rPr>
          <w:b/>
          <w:i/>
        </w:rPr>
        <w:t>Munkavédelmi jogi ismeretek</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DB1FD0" w:rsidRPr="002211E9" w:rsidRDefault="00DB1FD0" w:rsidP="00DB1FD0">
      <w:pPr>
        <w:spacing w:after="0"/>
        <w:rPr>
          <w:rFonts w:cs="Times New Roman"/>
          <w:bCs/>
        </w:rPr>
      </w:pPr>
      <w:r w:rsidRPr="002211E9">
        <w:rPr>
          <w:rFonts w:cs="Times New Roman"/>
        </w:rPr>
        <w:t>Az Alaptörvényben biztosított</w:t>
      </w:r>
      <w:r w:rsidRPr="002211E9">
        <w:rPr>
          <w:rFonts w:cs="Times New Roman"/>
          <w:bCs/>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DB1FD0" w:rsidRPr="002211E9" w:rsidRDefault="00DB1FD0" w:rsidP="00DB1FD0">
      <w:pPr>
        <w:spacing w:after="0"/>
        <w:rPr>
          <w:rFonts w:cs="Times New Roman"/>
          <w:bCs/>
        </w:rPr>
      </w:pPr>
    </w:p>
    <w:p w:rsidR="00DB1FD0" w:rsidRPr="002211E9" w:rsidRDefault="00DB1FD0" w:rsidP="00DB1FD0">
      <w:pPr>
        <w:spacing w:after="0"/>
        <w:rPr>
          <w:rFonts w:cs="Times New Roman"/>
        </w:rPr>
      </w:pPr>
      <w:r w:rsidRPr="002211E9">
        <w:rPr>
          <w:rFonts w:cs="Times New Roman"/>
        </w:rPr>
        <w:t>Munkavédelmi feladatok a munkahelyeken</w:t>
      </w:r>
    </w:p>
    <w:p w:rsidR="00DB1FD0" w:rsidRPr="002211E9" w:rsidRDefault="00DB1FD0" w:rsidP="00DB1FD0">
      <w:pPr>
        <w:spacing w:after="0"/>
        <w:rPr>
          <w:rFonts w:cs="Times New Roman"/>
        </w:rPr>
      </w:pPr>
      <w:r w:rsidRPr="002211E9">
        <w:rPr>
          <w:rFonts w:cs="Times New Roman"/>
        </w:rPr>
        <w:tab/>
        <w:t>A munkáltatók alapvető feladatai az egészséget nem veszélyeztető és biztonságos munkakörülmények biztosítása érdekében. Tervezés, létesítés, üzemeltetés. Munkavállalók feladatai a munkavégzés során.</w:t>
      </w:r>
    </w:p>
    <w:p w:rsidR="00DB1FD0" w:rsidRPr="002211E9" w:rsidRDefault="00DB1FD0" w:rsidP="00DB1FD0">
      <w:pPr>
        <w:spacing w:after="0"/>
        <w:rPr>
          <w:rFonts w:cs="Times New Roman"/>
        </w:rPr>
      </w:pPr>
      <w:r w:rsidRPr="002211E9">
        <w:rPr>
          <w:rFonts w:cs="Times New Roman"/>
        </w:rPr>
        <w:t xml:space="preserve"> </w:t>
      </w:r>
    </w:p>
    <w:p w:rsidR="00DB1FD0" w:rsidRPr="002211E9" w:rsidRDefault="00DB1FD0" w:rsidP="00DB1FD0">
      <w:pPr>
        <w:spacing w:after="0"/>
        <w:rPr>
          <w:rFonts w:cs="Times New Roman"/>
        </w:rPr>
      </w:pPr>
      <w:r w:rsidRPr="002211E9">
        <w:rPr>
          <w:rFonts w:cs="Times New Roman"/>
        </w:rPr>
        <w:t>Munkavédelmi szakemberek feladatai a munkahelyeken</w:t>
      </w:r>
    </w:p>
    <w:p w:rsidR="00DB1FD0" w:rsidRPr="002211E9" w:rsidRDefault="00DB1FD0" w:rsidP="00DB1FD0">
      <w:pPr>
        <w:spacing w:after="0"/>
        <w:rPr>
          <w:rFonts w:cs="Times New Roman"/>
        </w:rPr>
      </w:pPr>
      <w:r w:rsidRPr="002211E9">
        <w:rPr>
          <w:rFonts w:cs="Times New Roman"/>
        </w:rPr>
        <w:tab/>
        <w:t>Munkabiztonsági és munkaegészségügyi szaktevékenység keretében ellátandó feladatok. Foglalkozás-egészségügyi feladatok</w:t>
      </w:r>
    </w:p>
    <w:p w:rsidR="00DB1FD0" w:rsidRPr="002211E9" w:rsidRDefault="00DB1FD0" w:rsidP="00DB1FD0">
      <w:pPr>
        <w:spacing w:after="0"/>
        <w:rPr>
          <w:rFonts w:cs="Times New Roman"/>
        </w:rPr>
      </w:pPr>
    </w:p>
    <w:p w:rsidR="00DB1FD0" w:rsidRPr="002211E9" w:rsidRDefault="00DB1FD0" w:rsidP="00DB1FD0">
      <w:pPr>
        <w:spacing w:after="0"/>
        <w:rPr>
          <w:rFonts w:cs="Times New Roman"/>
        </w:rPr>
      </w:pPr>
      <w:r w:rsidRPr="002211E9">
        <w:rPr>
          <w:rFonts w:cs="Times New Roman"/>
        </w:rPr>
        <w:t>Balesetek és foglalkozási megbetegedések</w:t>
      </w:r>
    </w:p>
    <w:p w:rsidR="00DB1FD0" w:rsidRPr="002211E9" w:rsidRDefault="00DB1FD0" w:rsidP="00DB1FD0">
      <w:pPr>
        <w:spacing w:after="0"/>
        <w:rPr>
          <w:rFonts w:cs="Times New Roman"/>
        </w:rPr>
      </w:pPr>
      <w:r w:rsidRPr="002211E9">
        <w:rPr>
          <w:rFonts w:cs="Times New Roman"/>
        </w:rPr>
        <w:t>Balesetek és munkabalesetek valamint a foglalkozási megbetegedések fogalma. Feladatok munkabaleset esetén. A kivizsgálás mint a megelőzés eszköze</w:t>
      </w:r>
    </w:p>
    <w:p w:rsidR="00DB1FD0" w:rsidRPr="002211E9" w:rsidRDefault="00DB1FD0" w:rsidP="00DB1FD0">
      <w:pPr>
        <w:spacing w:after="0"/>
        <w:rPr>
          <w:rFonts w:cs="Times New Roman"/>
        </w:rPr>
      </w:pPr>
    </w:p>
    <w:p w:rsidR="00DB1FD0" w:rsidRPr="002211E9" w:rsidRDefault="00DB1FD0" w:rsidP="00DB1FD0">
      <w:pPr>
        <w:spacing w:after="0"/>
        <w:rPr>
          <w:rFonts w:cs="Times New Roman"/>
        </w:rPr>
      </w:pPr>
      <w:r w:rsidRPr="002211E9">
        <w:rPr>
          <w:rFonts w:cs="Times New Roman"/>
        </w:rPr>
        <w:t>Munkavédelmi érdekképviselet a munkahelyen</w:t>
      </w:r>
    </w:p>
    <w:p w:rsidR="00C53E01" w:rsidRPr="00644690" w:rsidRDefault="00DB1FD0" w:rsidP="00C53E01">
      <w:pPr>
        <w:tabs>
          <w:tab w:val="left" w:pos="1418"/>
          <w:tab w:val="right" w:pos="9072"/>
        </w:tabs>
        <w:spacing w:after="0"/>
        <w:ind w:left="851"/>
      </w:pPr>
      <w:r w:rsidRPr="002211E9">
        <w:rPr>
          <w:rFonts w:cs="Times New Roman"/>
        </w:rPr>
        <w:tab/>
        <w:t>A munkavállalók munkavédelmi érdekképviseletének jelentősége és lehetőségei. A választott képviselők szerepe, feladatai, jogai</w:t>
      </w:r>
      <w:r w:rsidRPr="00DB1FD0">
        <w:rPr>
          <w:rFonts w:ascii="Palatino Linotype" w:hAnsi="Palatino Linotype"/>
        </w:rPr>
        <w:t>.</w:t>
      </w:r>
    </w:p>
    <w:p w:rsidR="00534B9F" w:rsidRPr="00534B9F" w:rsidRDefault="00534B9F" w:rsidP="00534B9F">
      <w:pPr>
        <w:pStyle w:val="Listaszerbekezds"/>
        <w:spacing w:after="0"/>
        <w:ind w:left="792"/>
        <w:rPr>
          <w:rFonts w:cs="Times New Roman"/>
          <w:b/>
        </w:rPr>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924260"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2333"/>
        <w:gridCol w:w="1008"/>
        <w:gridCol w:w="1008"/>
        <w:gridCol w:w="1008"/>
        <w:gridCol w:w="2491"/>
      </w:tblGrid>
      <w:tr w:rsidR="00534B9F" w:rsidRPr="00534B9F" w:rsidTr="00534B9F">
        <w:trPr>
          <w:trHeight w:val="576"/>
          <w:jc w:val="center"/>
        </w:trPr>
        <w:tc>
          <w:tcPr>
            <w:tcW w:w="2333" w:type="dxa"/>
            <w:tcBorders>
              <w:top w:val="single" w:sz="6" w:space="0" w:color="auto"/>
              <w:left w:val="single" w:sz="6" w:space="0" w:color="auto"/>
              <w:bottom w:val="nil"/>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 xml:space="preserve">Alkalmazandó eszközök és felszerelések </w:t>
            </w:r>
          </w:p>
        </w:tc>
      </w:tr>
      <w:tr w:rsidR="00534B9F" w:rsidRPr="00534B9F" w:rsidTr="00534B9F">
        <w:trPr>
          <w:trHeight w:val="245"/>
          <w:jc w:val="center"/>
        </w:trPr>
        <w:tc>
          <w:tcPr>
            <w:tcW w:w="2333" w:type="dxa"/>
            <w:tcBorders>
              <w:top w:val="nil"/>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r>
      <w:tr w:rsidR="00534B9F" w:rsidRPr="00534B9F" w:rsidTr="00534B9F">
        <w:trPr>
          <w:trHeight w:val="734"/>
          <w:jc w:val="center"/>
        </w:trPr>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Szakkönyvek, munkavédelmi tárgyú jogszabályok</w:t>
            </w:r>
          </w:p>
        </w:tc>
      </w:tr>
      <w:tr w:rsidR="00534B9F" w:rsidRPr="00534B9F" w:rsidTr="00534B9F">
        <w:trPr>
          <w:trHeight w:val="490"/>
          <w:jc w:val="center"/>
        </w:trPr>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Munkabaleset, foglalkozási megbetegedések elemzése</w:t>
            </w:r>
          </w:p>
        </w:tc>
      </w:tr>
      <w:tr w:rsidR="00534B9F" w:rsidRPr="00534B9F" w:rsidTr="00534B9F">
        <w:trPr>
          <w:trHeight w:val="245"/>
          <w:jc w:val="center"/>
        </w:trPr>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lastRenderedPageBreak/>
              <w:t>Szemléltetés</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Oktatófilmek (pl NAPO)</w:t>
            </w:r>
          </w:p>
        </w:tc>
      </w:tr>
      <w:tr w:rsidR="00534B9F" w:rsidRPr="00534B9F" w:rsidTr="00534B9F">
        <w:trPr>
          <w:trHeight w:val="245"/>
          <w:jc w:val="center"/>
        </w:trPr>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rsidTr="00534B9F">
        <w:trPr>
          <w:trHeight w:val="245"/>
          <w:jc w:val="center"/>
        </w:trPr>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Teszt</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090"/>
        <w:gridCol w:w="2947"/>
        <w:gridCol w:w="787"/>
        <w:gridCol w:w="787"/>
        <w:gridCol w:w="787"/>
        <w:gridCol w:w="2492"/>
      </w:tblGrid>
      <w:tr w:rsidR="00534B9F" w:rsidRPr="00534B9F" w:rsidTr="00534B9F">
        <w:trPr>
          <w:trHeight w:val="245"/>
        </w:trPr>
        <w:tc>
          <w:tcPr>
            <w:tcW w:w="1090" w:type="dxa"/>
            <w:tcBorders>
              <w:top w:val="single" w:sz="6" w:space="0" w:color="auto"/>
              <w:left w:val="single" w:sz="6" w:space="0" w:color="auto"/>
              <w:bottom w:val="nil"/>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Sorszám</w:t>
            </w:r>
          </w:p>
        </w:tc>
        <w:tc>
          <w:tcPr>
            <w:tcW w:w="2947" w:type="dxa"/>
            <w:tcBorders>
              <w:top w:val="single" w:sz="6" w:space="0" w:color="auto"/>
              <w:left w:val="single" w:sz="6" w:space="0" w:color="auto"/>
              <w:bottom w:val="nil"/>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Tanulói tevékenységforma</w:t>
            </w:r>
          </w:p>
        </w:tc>
        <w:tc>
          <w:tcPr>
            <w:tcW w:w="787" w:type="dxa"/>
            <w:gridSpan w:val="3"/>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Tanulói tevékenység szervezési kerete (differenciálási módok)</w:t>
            </w:r>
          </w:p>
        </w:tc>
        <w:tc>
          <w:tcPr>
            <w:tcW w:w="2492" w:type="dxa"/>
            <w:tcBorders>
              <w:top w:val="single" w:sz="6" w:space="0" w:color="auto"/>
              <w:left w:val="single" w:sz="6" w:space="0" w:color="auto"/>
              <w:bottom w:val="nil"/>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 xml:space="preserve">Alkalmazandó eszközök és felszerelések </w:t>
            </w:r>
          </w:p>
        </w:tc>
      </w:tr>
      <w:tr w:rsidR="00534B9F" w:rsidRPr="00534B9F" w:rsidTr="00534B9F">
        <w:trPr>
          <w:trHeight w:val="490"/>
        </w:trPr>
        <w:tc>
          <w:tcPr>
            <w:tcW w:w="1090" w:type="dxa"/>
            <w:tcBorders>
              <w:top w:val="nil"/>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947" w:type="dxa"/>
            <w:tcBorders>
              <w:top w:val="nil"/>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egyéni</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csoport-bontás</w:t>
            </w:r>
          </w:p>
        </w:tc>
        <w:tc>
          <w:tcPr>
            <w:tcW w:w="787" w:type="dxa"/>
            <w:gridSpan w:val="2"/>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osztály-keret</w:t>
            </w:r>
          </w:p>
        </w:tc>
      </w:tr>
      <w:tr w:rsidR="00534B9F" w:rsidRPr="00534B9F" w:rsidTr="00534B9F">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w:t>
            </w:r>
          </w:p>
        </w:tc>
        <w:tc>
          <w:tcPr>
            <w:tcW w:w="2947" w:type="dxa"/>
            <w:gridSpan w:val="2"/>
            <w:tcBorders>
              <w:top w:val="single" w:sz="6" w:space="0" w:color="auto"/>
              <w:left w:val="single" w:sz="6" w:space="0" w:color="auto"/>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Információ feldolgozó tevékenységek</w:t>
            </w: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r>
      <w:tr w:rsidR="00534B9F" w:rsidRPr="00534B9F" w:rsidT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1.1.</w:t>
            </w:r>
          </w:p>
        </w:tc>
        <w:tc>
          <w:tcPr>
            <w:tcW w:w="2947" w:type="dxa"/>
            <w:gridSpan w:val="2"/>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Hallott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rsidTr="00534B9F">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2.</w:t>
            </w:r>
          </w:p>
        </w:tc>
        <w:tc>
          <w:tcPr>
            <w:tcW w:w="2947" w:type="dxa"/>
            <w:gridSpan w:val="3"/>
            <w:tcBorders>
              <w:top w:val="single" w:sz="6" w:space="0" w:color="auto"/>
              <w:left w:val="single" w:sz="6" w:space="0" w:color="auto"/>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Ismeretalkalmazási gyakorló tevékenységek, feladatok</w:t>
            </w: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r>
      <w:tr w:rsidR="00534B9F" w:rsidRPr="00534B9F">
        <w:trPr>
          <w:trHeight w:val="979"/>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2.1.</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Szöveges előadás egyéni felkészüléssel</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A tanult, vagy egy választott szakma szabályainak veszélyei, ártalmai</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697212" w:rsidP="00C53E01">
      <w:pPr>
        <w:spacing w:after="480"/>
        <w:jc w:val="center"/>
        <w:rPr>
          <w:rFonts w:cs="Times New Roman"/>
          <w:b/>
          <w:sz w:val="36"/>
        </w:rPr>
      </w:pPr>
      <w:r>
        <w:rPr>
          <w:rFonts w:cs="Times New Roman"/>
          <w:b/>
          <w:sz w:val="36"/>
        </w:rPr>
        <w:t>100</w:t>
      </w:r>
      <w:r w:rsidR="00806C9E">
        <w:rPr>
          <w:rFonts w:cs="Times New Roman"/>
          <w:b/>
          <w:sz w:val="36"/>
        </w:rPr>
        <w:t>0</w:t>
      </w:r>
      <w:r>
        <w:rPr>
          <w:rFonts w:cs="Times New Roman"/>
          <w:b/>
          <w:sz w:val="36"/>
        </w:rPr>
        <w:t>7-12</w:t>
      </w:r>
      <w:r w:rsidR="00C53E01" w:rsidRPr="00D52C63">
        <w:rPr>
          <w:rFonts w:cs="Times New Roman"/>
          <w:b/>
          <w:sz w:val="36"/>
        </w:rPr>
        <w:t xml:space="preserve"> azonosító számú</w:t>
      </w:r>
    </w:p>
    <w:p w:rsidR="00C53E01" w:rsidRPr="00D52C63" w:rsidRDefault="00697212" w:rsidP="00C53E01">
      <w:pPr>
        <w:jc w:val="center"/>
        <w:rPr>
          <w:rFonts w:cs="Times New Roman"/>
          <w:b/>
          <w:sz w:val="36"/>
        </w:rPr>
      </w:pPr>
      <w:r>
        <w:rPr>
          <w:rFonts w:cs="Times New Roman"/>
          <w:b/>
          <w:sz w:val="36"/>
        </w:rPr>
        <w:t>Informatikai és műszaki alapok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941C0E">
        <w:rPr>
          <w:rFonts w:cs="Times New Roman"/>
        </w:rPr>
        <w:t>10</w:t>
      </w:r>
      <w:r w:rsidR="00F03BC2">
        <w:rPr>
          <w:rFonts w:cs="Times New Roman"/>
        </w:rPr>
        <w:t>0</w:t>
      </w:r>
      <w:r w:rsidR="00941C0E">
        <w:rPr>
          <w:rFonts w:cs="Times New Roman"/>
        </w:rPr>
        <w:t>07-12</w:t>
      </w:r>
      <w:r w:rsidRPr="00D52C63">
        <w:rPr>
          <w:rFonts w:cs="Times New Roman"/>
        </w:rPr>
        <w:t xml:space="preserve"> azonosító számú </w:t>
      </w:r>
      <w:r w:rsidR="00941C0E">
        <w:rPr>
          <w:rFonts w:cs="Times New Roman"/>
        </w:rPr>
        <w:t>Informatikai és műszaki alapok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B55B27" w:rsidRPr="00F7037A" w:rsidTr="00B55B27">
        <w:trPr>
          <w:trHeight w:val="1755"/>
          <w:jc w:val="center"/>
        </w:trPr>
        <w:tc>
          <w:tcPr>
            <w:tcW w:w="398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textDirection w:val="btLr"/>
            <w:vAlign w:val="bottom"/>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Műszaki informatika gyakorlat</w:t>
            </w:r>
          </w:p>
        </w:tc>
        <w:tc>
          <w:tcPr>
            <w:tcW w:w="700" w:type="dxa"/>
            <w:shd w:val="clear" w:color="auto" w:fill="auto"/>
            <w:textDirection w:val="btLr"/>
            <w:vAlign w:val="bottom"/>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Műszaki ismeretek</w:t>
            </w:r>
          </w:p>
        </w:tc>
        <w:tc>
          <w:tcPr>
            <w:tcW w:w="700" w:type="dxa"/>
            <w:shd w:val="clear" w:color="auto" w:fill="auto"/>
            <w:textDirection w:val="btLr"/>
            <w:vAlign w:val="bottom"/>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Műszaki gyakorlat</w:t>
            </w:r>
          </w:p>
        </w:tc>
      </w:tr>
      <w:tr w:rsidR="00B55B27" w:rsidRPr="00F7037A" w:rsidTr="00B55B27">
        <w:trPr>
          <w:trHeight w:val="300"/>
          <w:jc w:val="center"/>
        </w:trPr>
        <w:tc>
          <w:tcPr>
            <w:tcW w:w="6080" w:type="dxa"/>
            <w:gridSpan w:val="4"/>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FELADATOK</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Hardvert, jogtiszta szoftvereket alkalmaz</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510"/>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Irodai programcsomagot egyedi és integrált módon használ</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510"/>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Egyszerű multimédiás és kommunikációs alkalmazásokat kezel</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510"/>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Adatmentést végez, informatikai biztonsági eszközöket használ</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LAN és WAN hálózatokat használ</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510"/>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Egyszerű informatikai angol nyelvű szakmai szöveget megért</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Terveket, műszaki leírásokat olvas, értelmez</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510"/>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A munkavégzéssel összefüggő általános szabályokat alkalmazza</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510"/>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A munkahelyi minőségbiztosítási előírásokat alkalmazza</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510"/>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Meghatározza a műveleti sorrendet és a felhasználandó anyagszükségletet</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510"/>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Kiválasztja a munkafolyamathoz szükséges eszközöket, szerszámokat, készülékeket</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Munkaműveletekről vázlatos rajzot készít</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76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Mechanikus és villamos mérőeszközökkel elvégzi a technológiai alapműveletekhez szükséges méréseket</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76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Fém és műanyag munkadarabokat megmunkál (vág, fúr, forgácsol, fűrészel, hajlít, reszel, csiszol)</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Villamos és mechanikai kötéseket készít</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510"/>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Kisgépeket, kéziszerszámokat használ a technológiai alapműveleteknél</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510"/>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A munkafeladatok elvégzéséről jegyzőkönyvet készít</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510"/>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Részt vesz a munka- és balesetvédelmi oktatáson</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1020"/>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Betartja és betartatja a munka-, baleset-, tűz- és környezetvédelmi, valamint a szakmára, szerelési javítási technológiára vonatkozó előírásokat</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510"/>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Részt vesz a tűzoltásban, mentésben, elsősegélyt nyújt</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1020"/>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lastRenderedPageBreak/>
              <w:br/>
              <w:t>Betartja és betartatja a veszélyes és a szelektív hulladékgyűjtés szabályait, a veszélyes anyagokra vonatkozó előírásokat</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300"/>
          <w:jc w:val="center"/>
        </w:trPr>
        <w:tc>
          <w:tcPr>
            <w:tcW w:w="6080" w:type="dxa"/>
            <w:gridSpan w:val="4"/>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SZAKMAI ISMERETEK</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Általános munkavédelem</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Általános tűzvédelem</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Elsősegélynyújtás</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Érintésvédelem</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Mechanikai mérések</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Műszaki ábrázolás</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Műszaki dokumentáció</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Villamos és gépész rajzjelek</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Elektronikus mérőműszerek</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Finommechanikai elemek</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510"/>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Környezetvédelem, veszélyes hulladékok kezelése</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Mechanikai mérőműszerek</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Szabványok felépítése és rendszere</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510"/>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Számítógépek felépítése és alkalmazása, perifériák</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Villamos gépek biztonságtechnikája</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Elektromechanikus mérőműszerek</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Elektrotechnikai alapismeretek</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Gépelemek</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Gyártásismeret</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Informatikai angol nyelv</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Mechanika</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Számítógépes hálózatok alkalmazása, típusai</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Villamos mérések</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Elektronikus áramkörök</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300"/>
          <w:jc w:val="center"/>
        </w:trPr>
        <w:tc>
          <w:tcPr>
            <w:tcW w:w="6080" w:type="dxa"/>
            <w:gridSpan w:val="4"/>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SZAKMAI KÉSZSÉGEK</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Műszaki rajz olvasása, értelmezése, készítése</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Szakmai számolási készség</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510"/>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Idegen nyelvű géphasználati feliratok értelmezése, megértése</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Egyszerű kapcsolási rajz olvasása, értelmezése</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Informatikai alapismeretek</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300"/>
          <w:jc w:val="center"/>
        </w:trPr>
        <w:tc>
          <w:tcPr>
            <w:tcW w:w="6080" w:type="dxa"/>
            <w:gridSpan w:val="4"/>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SZEMÉLYES KOMPETENCIÁK</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Kézügyesség</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Erős fizikum</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300"/>
          <w:jc w:val="center"/>
        </w:trPr>
        <w:tc>
          <w:tcPr>
            <w:tcW w:w="6080" w:type="dxa"/>
            <w:gridSpan w:val="4"/>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TÁRSAS KOMPETENCIÁK</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Prezentációs készség</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Kommunikációs rugalmasság</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Nyelvhelyesség</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300"/>
          <w:jc w:val="center"/>
        </w:trPr>
        <w:tc>
          <w:tcPr>
            <w:tcW w:w="6080" w:type="dxa"/>
            <w:gridSpan w:val="4"/>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MÓDSZERKOMPETENCIÁK</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Logikus gondolkodás</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EF5101" w:rsidP="00C53E01">
      <w:pPr>
        <w:pStyle w:val="Listaszerbekezds"/>
        <w:numPr>
          <w:ilvl w:val="0"/>
          <w:numId w:val="8"/>
        </w:numPr>
        <w:tabs>
          <w:tab w:val="right" w:pos="9072"/>
        </w:tabs>
        <w:spacing w:after="0"/>
        <w:rPr>
          <w:rFonts w:cs="Times New Roman"/>
          <w:b/>
        </w:rPr>
      </w:pPr>
      <w:r>
        <w:rPr>
          <w:b/>
        </w:rPr>
        <w:t>Műszaki informatika gyakorlat</w:t>
      </w:r>
      <w:r w:rsidR="00C53E01" w:rsidRPr="00644690">
        <w:rPr>
          <w:b/>
        </w:rPr>
        <w:t xml:space="preserve"> tantárgy</w:t>
      </w:r>
      <w:r w:rsidR="00C53E01" w:rsidRPr="00644690">
        <w:rPr>
          <w:b/>
        </w:rPr>
        <w:tab/>
      </w:r>
      <w:r w:rsidR="007D67DC">
        <w:rPr>
          <w:b/>
        </w:rPr>
        <w:t>36</w:t>
      </w:r>
      <w:r w:rsidR="00C53E01">
        <w:rPr>
          <w:b/>
        </w:rPr>
        <w:t xml:space="preserve"> ó</w:t>
      </w:r>
      <w:r w:rsidR="00C53E01" w:rsidRPr="00644690">
        <w:rPr>
          <w:b/>
        </w:rPr>
        <w:t>ra/</w:t>
      </w:r>
      <w:r w:rsidR="007D67DC">
        <w:rPr>
          <w:b/>
        </w:rPr>
        <w:t>36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2211E9" w:rsidRDefault="00EF5101" w:rsidP="00EF5101">
      <w:pPr>
        <w:widowControl w:val="0"/>
        <w:tabs>
          <w:tab w:val="left" w:pos="426"/>
        </w:tabs>
        <w:suppressAutoHyphens/>
        <w:rPr>
          <w:rFonts w:cs="Times New Roman"/>
          <w:kern w:val="1"/>
          <w:szCs w:val="24"/>
          <w:lang w:eastAsia="hi-IN" w:bidi="hi-IN"/>
        </w:rPr>
      </w:pPr>
      <w:r w:rsidRPr="002211E9">
        <w:rPr>
          <w:rFonts w:cs="Times New Roman"/>
          <w:kern w:val="1"/>
          <w:szCs w:val="24"/>
          <w:lang w:eastAsia="hi-IN" w:bidi="hi-IN"/>
        </w:rPr>
        <w:t>A tanulók ismerjék meg a számítástechnika felhasználásának fő területeit, jelentőségét az ipari termelésben. Tudják felhasználni informatikai ismereteiket a mindennapi szakmai gyakorlatban. A tanulók ismerjék meg a számítógép hardver elemeit, legyenek képesek azok működtetésére. Ismerjék meg az operációs rendszereket, és azok alapvető jellemzőit. A tanulók ismerjék és alkalmazzák a különböző adathordozókat. Alkalmazzák az operációs rendszereket. Tudjanak kommunikálni a LAN, WAN hálózatokon is. Legyenek képesek irodai programcsomagot céljuknak megfelelően használni, ismerjék és tartsák be a szoftverhasználati jogokat. Tartsák fontosnak a hálózatba kapcsolt számítógép, valamint a hálózatba kerülő információ védelmét. Szerezzenek megfelelő alapot a szakmai informatikai feladatok megoldásához. Tudják fejleszteni, frissíteni szakmai tudásukat az internet adta lehetőségek segítségével. A tanulók legyenek képesek minél szélesebb körben alkalmazni a megszerzett informatikai ismereteiket.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2211E9" w:rsidRDefault="00EF5101" w:rsidP="00EF5101">
      <w:pPr>
        <w:pStyle w:val="Listaszerbekezds"/>
        <w:tabs>
          <w:tab w:val="left" w:pos="426"/>
        </w:tabs>
        <w:autoSpaceDE w:val="0"/>
        <w:autoSpaceDN w:val="0"/>
        <w:adjustRightInd w:val="0"/>
        <w:ind w:left="0"/>
        <w:rPr>
          <w:rFonts w:cs="Times New Roman"/>
          <w:kern w:val="1"/>
          <w:szCs w:val="24"/>
          <w:lang w:eastAsia="hi-IN" w:bidi="hi-IN"/>
        </w:rPr>
      </w:pPr>
      <w:r w:rsidRPr="002211E9">
        <w:rPr>
          <w:rFonts w:cs="Times New Roman"/>
          <w:szCs w:val="24"/>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EF5101" w:rsidP="00C53E01">
      <w:pPr>
        <w:pStyle w:val="Listaszerbekezds"/>
        <w:numPr>
          <w:ilvl w:val="2"/>
          <w:numId w:val="8"/>
        </w:numPr>
        <w:tabs>
          <w:tab w:val="left" w:pos="1701"/>
          <w:tab w:val="right" w:pos="9072"/>
        </w:tabs>
        <w:spacing w:after="0"/>
        <w:ind w:left="993" w:hanging="426"/>
        <w:rPr>
          <w:b/>
          <w:i/>
        </w:rPr>
      </w:pPr>
      <w:r>
        <w:rPr>
          <w:b/>
          <w:i/>
        </w:rPr>
        <w:t>Informatikai alapismeretek</w:t>
      </w:r>
      <w:r w:rsidR="00C53E01" w:rsidRPr="00644690">
        <w:rPr>
          <w:b/>
          <w:i/>
        </w:rPr>
        <w:tab/>
      </w:r>
      <w:r>
        <w:rPr>
          <w:b/>
          <w:i/>
        </w:rPr>
        <w:t>1</w:t>
      </w:r>
      <w:r w:rsidR="00B62B67">
        <w:rPr>
          <w:b/>
          <w:i/>
        </w:rPr>
        <w:t>2</w:t>
      </w:r>
      <w:r w:rsidR="00C53E01">
        <w:rPr>
          <w:b/>
          <w:i/>
        </w:rPr>
        <w:t xml:space="preserve"> ó</w:t>
      </w:r>
      <w:r w:rsidR="00C53E01" w:rsidRPr="00644690">
        <w:rPr>
          <w:b/>
          <w:i/>
        </w:rPr>
        <w:t>ra/</w:t>
      </w:r>
      <w:r>
        <w:rPr>
          <w:b/>
          <w:i/>
        </w:rPr>
        <w:t>1</w:t>
      </w:r>
      <w:r w:rsidR="00B62B67">
        <w:rPr>
          <w:b/>
          <w:i/>
        </w:rPr>
        <w:t>2</w:t>
      </w:r>
      <w:r w:rsidR="00C53E01" w:rsidRPr="00644690">
        <w:rPr>
          <w:b/>
          <w:i/>
        </w:rPr>
        <w:t xml:space="preserve"> óra</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t>Informatikai alapfogalmak.</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t>A Neumann-elvű számítógépek elvi felépítése.</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t>Központi egység és perifériák.</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t>Memória, vezérlő, aritmetikai egység, perifériák, háttértárak.</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t>Hardver alapismeretek.</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t>Az alapkonfiguráció kialakítása.</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t>Input és output egységek.</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t>Monitorok típusai, szöveges és grafikus üzemmód.</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t>Nyomtatók.</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t>Cserélhető adathordozók (CD, DVD, pendrive, compact flash stb.).</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t>Könyvtárszerkezet, kialakításuk a háttértárakon.</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t>Szoftver alapismeretek: fájlok, szoftverek csoportosítása.</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t>Operációs rendszerek fogalma.</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t>Elterjedtebb operációs rendszerek összehasonlítása, előnyök, hátrányok feltárása.</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t>Fontosabb operációs rendszerek, jellemzőik.</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t xml:space="preserve">Elterjedtebb operációs rendszerek összehasonlítása, előnyök, hátrányok feltárása. </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t xml:space="preserve">Rendszeres biztonsági mentések fontossága. Adatmentés. </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t xml:space="preserve">Jelszavas állományvédelem, attribútumok. </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t>Rendszer védelme, biztonsági mentések fontossága, időzített, rendszeres biztonsági mentések.</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t>Állományműveletek, állományok kiterjesztése, típusai, társítás.</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t>Állományok elérése, teljes elérési út.</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t>Az adatkezelés eszközei: tömörítés, kicsomagolás, archiválás, adatvédelem.</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t>Vírusok típusai.</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t>Aktuálisan jellemző vírusok működésének megismerése.</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t>Víruskeresés és vírusirtás, víruspajzs, lemezkarbantartás.</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lastRenderedPageBreak/>
        <w:t>Egyszerű programok telepítése.</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t>Szoftverek használatának jogi szabályozása: szerzői jog, jogtiszta szoftver, licencszerződés, copyright, shareware, freeware, demo, public domain, szabad szoftverek, creative commons.</w:t>
      </w:r>
    </w:p>
    <w:p w:rsidR="00EF5101" w:rsidRPr="00EF5101" w:rsidRDefault="00EF5101" w:rsidP="00EF5101">
      <w:pPr>
        <w:widowControl w:val="0"/>
        <w:suppressAutoHyphens/>
        <w:spacing w:after="0"/>
        <w:rPr>
          <w:rFonts w:ascii="Palatino Linotype" w:hAnsi="Palatino Linotype" w:cs="Mangal"/>
          <w:kern w:val="1"/>
          <w:szCs w:val="24"/>
          <w:lang w:eastAsia="hi-IN" w:bidi="hi-IN"/>
        </w:rPr>
      </w:pPr>
      <w:r w:rsidRPr="002211E9">
        <w:rPr>
          <w:rFonts w:cs="Times New Roman"/>
          <w:kern w:val="1"/>
          <w:szCs w:val="24"/>
          <w:lang w:eastAsia="hi-IN" w:bidi="hi-IN"/>
        </w:rPr>
        <w:t>Magyarországon hatályos vonatkozó jogszabályok tartalmának ismerete.</w:t>
      </w:r>
    </w:p>
    <w:p w:rsidR="00C53E01" w:rsidRPr="00644690" w:rsidRDefault="00C53E01" w:rsidP="00C53E01">
      <w:pPr>
        <w:tabs>
          <w:tab w:val="left" w:pos="1418"/>
          <w:tab w:val="right" w:pos="9072"/>
        </w:tabs>
        <w:spacing w:after="0"/>
        <w:ind w:left="851"/>
      </w:pPr>
    </w:p>
    <w:p w:rsidR="00C53E01" w:rsidRDefault="00553CB9" w:rsidP="00C53E01">
      <w:pPr>
        <w:pStyle w:val="Listaszerbekezds"/>
        <w:numPr>
          <w:ilvl w:val="2"/>
          <w:numId w:val="8"/>
        </w:numPr>
        <w:tabs>
          <w:tab w:val="left" w:pos="1701"/>
          <w:tab w:val="right" w:pos="9072"/>
        </w:tabs>
        <w:spacing w:after="0"/>
        <w:ind w:left="993" w:hanging="426"/>
        <w:rPr>
          <w:b/>
          <w:i/>
        </w:rPr>
      </w:pPr>
      <w:r>
        <w:rPr>
          <w:b/>
          <w:i/>
        </w:rPr>
        <w:t>Irodai alkalmazások</w:t>
      </w:r>
      <w:r w:rsidR="00C53E01" w:rsidRPr="00644690">
        <w:rPr>
          <w:b/>
          <w:i/>
        </w:rPr>
        <w:tab/>
      </w:r>
      <w:r w:rsidR="00B62B67">
        <w:rPr>
          <w:b/>
          <w:i/>
        </w:rPr>
        <w:t>12</w:t>
      </w:r>
      <w:r w:rsidR="00C53E01">
        <w:rPr>
          <w:b/>
          <w:i/>
        </w:rPr>
        <w:t xml:space="preserve"> ó</w:t>
      </w:r>
      <w:r w:rsidR="00C53E01" w:rsidRPr="00644690">
        <w:rPr>
          <w:b/>
          <w:i/>
        </w:rPr>
        <w:t>ra/</w:t>
      </w:r>
      <w:r w:rsidR="00B62B67">
        <w:rPr>
          <w:b/>
          <w:i/>
        </w:rPr>
        <w:t>12</w:t>
      </w:r>
      <w:r w:rsidR="00C53E01" w:rsidRPr="00644690">
        <w:rPr>
          <w:b/>
          <w:i/>
        </w:rPr>
        <w:t xml:space="preserve"> óra</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Az irodai alkalmazások használata feladatmegoldások során.</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Szövegszerkesztő alkalmazások jellemzői.</w:t>
      </w:r>
      <w:r w:rsidRPr="002211E9">
        <w:rPr>
          <w:rFonts w:cs="Times New Roman"/>
          <w:kern w:val="1"/>
          <w:szCs w:val="24"/>
          <w:lang w:eastAsia="hi-IN" w:bidi="hi-IN"/>
        </w:rPr>
        <w:tab/>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Megjelenítésre vonatkozó beállítások.</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 xml:space="preserve">Formázási műveletek.  </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Helyesírás ellenőrzése.</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Tartalomjegyzék, ábrajegyzék, tárgymutató használata.</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 xml:space="preserve">Táblázatok használata. </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 xml:space="preserve">Nyomtatás. </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Objektumok beszúrása a dokumentumba.</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 xml:space="preserve">A prezentáció készítésének menete. </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Szövegtervezés, elrendezés, tördelés.</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Képek, objektumok illesztése, méretezése.</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Digitális effektusok.</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Vetítési beállítások, animáció, slideshow.</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Táblázatkezelési alapismeretek rendszerezése: alapfogalmak, cellák azonosítása, adattípusok.</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 xml:space="preserve">Lapok átnevezése, másolása, törlése. </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 xml:space="preserve">Adatok bevitele, gyorsmásolás, beépített listák alkalmazása. </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 xml:space="preserve">Számformátumok, cellaformázási lehetőségek. </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A cellatartalom módosítása.</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 xml:space="preserve">Képletek alkalmazása, relatív, abszolút és vegyes cellahivatkozások, tartomány és munkalap hivatkozások. </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 xml:space="preserve">Egyszerű függvények használata. </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Sorok és oszlopok elrejtése, cellák védelme.</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Függvénytípusok.</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 xml:space="preserve">Függvények használata, másolása, egymásba ágyazása. </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 xml:space="preserve">A diagram fogalma, részei, típusai, formázások. </w:t>
      </w:r>
    </w:p>
    <w:p w:rsidR="00553CB9" w:rsidRPr="002211E9" w:rsidRDefault="00553CB9" w:rsidP="00553CB9">
      <w:pPr>
        <w:spacing w:after="0"/>
        <w:rPr>
          <w:rFonts w:cs="Times New Roman"/>
          <w:kern w:val="1"/>
          <w:szCs w:val="24"/>
          <w:lang w:eastAsia="hi-IN" w:bidi="hi-IN"/>
        </w:rPr>
      </w:pPr>
      <w:r w:rsidRPr="002211E9">
        <w:rPr>
          <w:rFonts w:cs="Times New Roman"/>
          <w:kern w:val="1"/>
          <w:szCs w:val="24"/>
          <w:lang w:eastAsia="hi-IN" w:bidi="hi-IN"/>
        </w:rPr>
        <w:t>Problémamegoldás táblázatkezelővel, szűrés, keresés, rendezés.</w:t>
      </w:r>
    </w:p>
    <w:p w:rsidR="00C53E01" w:rsidRPr="002A1C54" w:rsidRDefault="00C53E01" w:rsidP="00C53E01">
      <w:pPr>
        <w:tabs>
          <w:tab w:val="left" w:pos="1418"/>
          <w:tab w:val="right" w:pos="9072"/>
        </w:tabs>
        <w:spacing w:after="0"/>
        <w:ind w:left="851"/>
      </w:pPr>
    </w:p>
    <w:p w:rsidR="00C53E01" w:rsidRDefault="00553CB9" w:rsidP="00C53E01">
      <w:pPr>
        <w:pStyle w:val="Listaszerbekezds"/>
        <w:numPr>
          <w:ilvl w:val="2"/>
          <w:numId w:val="8"/>
        </w:numPr>
        <w:tabs>
          <w:tab w:val="left" w:pos="1701"/>
          <w:tab w:val="right" w:pos="9072"/>
        </w:tabs>
        <w:spacing w:after="0"/>
        <w:ind w:left="993" w:hanging="426"/>
        <w:rPr>
          <w:b/>
          <w:i/>
        </w:rPr>
      </w:pPr>
      <w:r>
        <w:rPr>
          <w:b/>
          <w:i/>
        </w:rPr>
        <w:t>Számítógépes hálózatok használata</w:t>
      </w:r>
      <w:r w:rsidR="00C53E01" w:rsidRPr="00644690">
        <w:rPr>
          <w:b/>
          <w:i/>
        </w:rPr>
        <w:tab/>
      </w:r>
      <w:r>
        <w:rPr>
          <w:b/>
          <w:i/>
        </w:rPr>
        <w:t>1</w:t>
      </w:r>
      <w:r w:rsidR="00B62B67">
        <w:rPr>
          <w:b/>
          <w:i/>
        </w:rPr>
        <w:t>2</w:t>
      </w:r>
      <w:r w:rsidR="00C53E01">
        <w:rPr>
          <w:b/>
          <w:i/>
        </w:rPr>
        <w:t xml:space="preserve"> ó</w:t>
      </w:r>
      <w:r w:rsidR="00C53E01" w:rsidRPr="00644690">
        <w:rPr>
          <w:b/>
          <w:i/>
        </w:rPr>
        <w:t>ra/</w:t>
      </w:r>
      <w:r>
        <w:rPr>
          <w:b/>
          <w:i/>
        </w:rPr>
        <w:t>1</w:t>
      </w:r>
      <w:r w:rsidR="00B62B67">
        <w:rPr>
          <w:b/>
          <w:i/>
        </w:rPr>
        <w:t>2</w:t>
      </w:r>
      <w:r w:rsidR="00C53E01" w:rsidRPr="00644690">
        <w:rPr>
          <w:b/>
          <w:i/>
        </w:rPr>
        <w:t xml:space="preserve"> óra</w:t>
      </w:r>
    </w:p>
    <w:p w:rsidR="00553CB9" w:rsidRPr="002211E9" w:rsidRDefault="00553CB9" w:rsidP="00553CB9">
      <w:pPr>
        <w:pStyle w:val="Listaszerbekezds"/>
        <w:widowControl w:val="0"/>
        <w:suppressAutoHyphens/>
        <w:spacing w:after="0"/>
        <w:ind w:left="0"/>
        <w:rPr>
          <w:rFonts w:cs="Times New Roman"/>
          <w:kern w:val="1"/>
          <w:szCs w:val="24"/>
          <w:lang w:eastAsia="hi-IN" w:bidi="hi-IN"/>
        </w:rPr>
      </w:pPr>
      <w:r w:rsidRPr="002211E9">
        <w:rPr>
          <w:rFonts w:cs="Times New Roman"/>
          <w:kern w:val="1"/>
          <w:szCs w:val="24"/>
          <w:lang w:eastAsia="hi-IN" w:bidi="hi-IN"/>
        </w:rPr>
        <w:t>Biztonság a hálózatban: tűzfal feladata, fontossága.</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Belépés felhasználóként számítógépes hálózatba, autentikáció, hálózatválasztás.</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Megosztott állományok, hálózati helyek elérése.</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Biztonságos jelszó.</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 xml:space="preserve">Hálózati nyomtatás lehetőségei. </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 xml:space="preserve">Az internet felépítése, szolgáltatásai. </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Hálózat adta visszaélési lehetőségek: levélszemét, kéretlen levelek, jelszavak megőrzése, személyes információk tárolása (e-mail-ok, címlisták).</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Távoli elérés használata.</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Távsegítség engedélyezésével járó veszélyek, azok kivédése.</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A böngésző programok navigációs eszközei és használatuk.</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Keresőrendszerek használata: kulcsszavas és tematikus keresők.</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Az elektronikus levelezés alapfogalmai, az e-mail cím szerkezete, felépítése, protokollok.</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Egy levelezőprogram működése, beállításai.</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 xml:space="preserve">Az elektronikus levél részei, jellemzői. </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lastRenderedPageBreak/>
        <w:t>E-mail cím beállítása, levelek írása.</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Műveletek levelekkel.</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Levélhez mellékletek csatolása és ezek fogadása.</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 xml:space="preserve">Levelek rendszerezése. </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Az interneten történő adatátvitel lehetőségei, kommunikációs csatornák, ftp, chat.</w:t>
      </w:r>
    </w:p>
    <w:p w:rsidR="00553CB9" w:rsidRPr="00553CB9" w:rsidRDefault="00553CB9" w:rsidP="00553CB9">
      <w:pPr>
        <w:widowControl w:val="0"/>
        <w:suppressAutoHyphens/>
        <w:spacing w:after="0"/>
        <w:rPr>
          <w:rFonts w:ascii="Palatino Linotype" w:hAnsi="Palatino Linotype" w:cs="Mangal"/>
          <w:kern w:val="1"/>
          <w:szCs w:val="24"/>
          <w:lang w:eastAsia="hi-IN" w:bidi="hi-IN"/>
        </w:rPr>
      </w:pPr>
      <w:r w:rsidRPr="002211E9">
        <w:rPr>
          <w:rFonts w:cs="Times New Roman"/>
          <w:kern w:val="1"/>
          <w:szCs w:val="24"/>
          <w:lang w:eastAsia="hi-IN" w:bidi="hi-IN"/>
        </w:rPr>
        <w:t>Online fordítók használata.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553CB9" w:rsidP="00C53E01">
      <w:pPr>
        <w:spacing w:after="0"/>
        <w:ind w:left="426"/>
      </w:pPr>
      <w:r>
        <w:t>Számítógépterem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534B9F" w:rsidRPr="00534B9F" w:rsidTr="00534B9F">
        <w:trPr>
          <w:trHeight w:val="576"/>
        </w:trPr>
        <w:tc>
          <w:tcPr>
            <w:tcW w:w="1008" w:type="dxa"/>
            <w:tcBorders>
              <w:top w:val="single" w:sz="6" w:space="0" w:color="auto"/>
              <w:left w:val="single" w:sz="6" w:space="0" w:color="auto"/>
              <w:bottom w:val="nil"/>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 xml:space="preserve">Alkalmazandó eszközök és felszerelések </w:t>
            </w:r>
          </w:p>
        </w:tc>
      </w:tr>
      <w:tr w:rsidR="00534B9F" w:rsidRPr="00534B9F">
        <w:trPr>
          <w:trHeight w:val="245"/>
        </w:trPr>
        <w:tc>
          <w:tcPr>
            <w:tcW w:w="1008" w:type="dxa"/>
            <w:tcBorders>
              <w:top w:val="nil"/>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r>
      <w:tr w:rsidR="00534B9F" w:rsidRPr="00534B9F">
        <w:trPr>
          <w:trHeight w:val="245"/>
        </w:trPr>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 xml:space="preserve">Kiselőadás </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Házifeladat</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090"/>
        <w:gridCol w:w="2947"/>
        <w:gridCol w:w="787"/>
        <w:gridCol w:w="787"/>
        <w:gridCol w:w="787"/>
        <w:gridCol w:w="2492"/>
      </w:tblGrid>
      <w:tr w:rsidR="00534B9F" w:rsidRPr="00534B9F" w:rsidTr="00534B9F">
        <w:trPr>
          <w:trHeight w:val="245"/>
        </w:trPr>
        <w:tc>
          <w:tcPr>
            <w:tcW w:w="1090" w:type="dxa"/>
            <w:tcBorders>
              <w:top w:val="single" w:sz="6" w:space="0" w:color="auto"/>
              <w:left w:val="single" w:sz="6" w:space="0" w:color="auto"/>
              <w:bottom w:val="nil"/>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Sorszám</w:t>
            </w:r>
          </w:p>
        </w:tc>
        <w:tc>
          <w:tcPr>
            <w:tcW w:w="2947" w:type="dxa"/>
            <w:tcBorders>
              <w:top w:val="single" w:sz="6" w:space="0" w:color="auto"/>
              <w:left w:val="single" w:sz="6" w:space="0" w:color="auto"/>
              <w:bottom w:val="nil"/>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Tanulói tevékenységforma</w:t>
            </w:r>
          </w:p>
        </w:tc>
        <w:tc>
          <w:tcPr>
            <w:tcW w:w="787" w:type="dxa"/>
            <w:gridSpan w:val="3"/>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Tanulói tevékenység szervezési kerete (differenciálási módok)</w:t>
            </w:r>
          </w:p>
        </w:tc>
        <w:tc>
          <w:tcPr>
            <w:tcW w:w="2492" w:type="dxa"/>
            <w:tcBorders>
              <w:top w:val="single" w:sz="6" w:space="0" w:color="auto"/>
              <w:left w:val="single" w:sz="6" w:space="0" w:color="auto"/>
              <w:bottom w:val="nil"/>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 xml:space="preserve">Alkalmazandó eszközök és felszerelések </w:t>
            </w:r>
          </w:p>
        </w:tc>
      </w:tr>
      <w:tr w:rsidR="00534B9F" w:rsidRPr="00534B9F">
        <w:trPr>
          <w:trHeight w:val="490"/>
        </w:trPr>
        <w:tc>
          <w:tcPr>
            <w:tcW w:w="1090" w:type="dxa"/>
            <w:tcBorders>
              <w:top w:val="nil"/>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947" w:type="dxa"/>
            <w:tcBorders>
              <w:top w:val="nil"/>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egyéni</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csoport-bontás</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osztály-keret</w:t>
            </w:r>
          </w:p>
        </w:tc>
        <w:tc>
          <w:tcPr>
            <w:tcW w:w="2492" w:type="dxa"/>
            <w:tcBorders>
              <w:top w:val="nil"/>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w:t>
            </w:r>
          </w:p>
        </w:tc>
        <w:tc>
          <w:tcPr>
            <w:tcW w:w="2947" w:type="dxa"/>
            <w:tcBorders>
              <w:top w:val="single" w:sz="6" w:space="0" w:color="auto"/>
              <w:left w:val="single" w:sz="6" w:space="0" w:color="auto"/>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Információ feldolgozó tevékenységek</w:t>
            </w: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1.1.</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Olvasott szöveg önálló feldolgozása</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1.2.</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Olvasott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1.3.</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Olvasott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1.4.</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Hallott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1.5.</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Hallott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1.6.</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Információk önálló rendszerezése</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1.7.</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Információk feladattal vezetett rendszerezése</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rsidTr="00534B9F">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2.</w:t>
            </w:r>
          </w:p>
        </w:tc>
        <w:tc>
          <w:tcPr>
            <w:tcW w:w="2947" w:type="dxa"/>
            <w:gridSpan w:val="2"/>
            <w:tcBorders>
              <w:top w:val="single" w:sz="6" w:space="0" w:color="auto"/>
              <w:left w:val="single" w:sz="6" w:space="0" w:color="auto"/>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Ismeretalkalmazási gyakorló tevékenységek, feladatok</w:t>
            </w: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2.1.</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Írásos elemzések készítése</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lastRenderedPageBreak/>
              <w:t>2.2.</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Válaszolás írásban mondatszintű kérdésekre</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2.3.</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Tesztfeladat megoldása</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2.4.</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Szöveges előadás egyéni felkészüléssel</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2.5.</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Tapasztalatok utólagos ismertetése szóban</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2.6.</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Tapasztalatok helyszíni ismertetése szóban</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3.</w:t>
            </w:r>
          </w:p>
        </w:tc>
        <w:tc>
          <w:tcPr>
            <w:tcW w:w="2947" w:type="dxa"/>
            <w:tcBorders>
              <w:top w:val="single" w:sz="6" w:space="0" w:color="auto"/>
              <w:left w:val="single" w:sz="6" w:space="0" w:color="auto"/>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Csoportos munkaformák körében</w:t>
            </w: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r>
      <w:tr w:rsidR="00534B9F" w:rsidRPr="00534B9F" w:rsidT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3.1.</w:t>
            </w:r>
          </w:p>
        </w:tc>
        <w:tc>
          <w:tcPr>
            <w:tcW w:w="2947" w:type="dxa"/>
            <w:gridSpan w:val="2"/>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Feladattal vezetett kiscsoportos szövegfeldolgozás</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3.2.</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Információk rendszerezése mozaikfeladattal</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3.3.</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Kiscsoportos szakmai munkavégzés irányítással</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AB7EF6" w:rsidP="00C53E01">
      <w:pPr>
        <w:pStyle w:val="Listaszerbekezds"/>
        <w:numPr>
          <w:ilvl w:val="0"/>
          <w:numId w:val="8"/>
        </w:numPr>
        <w:tabs>
          <w:tab w:val="right" w:pos="9072"/>
        </w:tabs>
        <w:spacing w:after="0"/>
        <w:rPr>
          <w:rFonts w:cs="Times New Roman"/>
          <w:b/>
        </w:rPr>
      </w:pPr>
      <w:r>
        <w:rPr>
          <w:b/>
        </w:rPr>
        <w:t>Műszaki ismeretek</w:t>
      </w:r>
      <w:r w:rsidR="00C53E01" w:rsidRPr="00644690">
        <w:rPr>
          <w:b/>
        </w:rPr>
        <w:t xml:space="preserve"> tantárgy</w:t>
      </w:r>
      <w:r w:rsidR="00C53E01" w:rsidRPr="00644690">
        <w:rPr>
          <w:b/>
        </w:rPr>
        <w:tab/>
      </w:r>
      <w:r w:rsidR="007D67DC">
        <w:rPr>
          <w:b/>
        </w:rPr>
        <w:t>72</w:t>
      </w:r>
      <w:r w:rsidR="00C53E01">
        <w:rPr>
          <w:b/>
        </w:rPr>
        <w:t xml:space="preserve"> ó</w:t>
      </w:r>
      <w:r w:rsidR="00C53E01" w:rsidRPr="00644690">
        <w:rPr>
          <w:b/>
        </w:rPr>
        <w:t>ra/</w:t>
      </w:r>
      <w:r w:rsidR="007D67DC">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AB7EF6" w:rsidRDefault="00AB7EF6" w:rsidP="00AB7EF6">
      <w:pPr>
        <w:widowControl w:val="0"/>
        <w:tabs>
          <w:tab w:val="left" w:pos="7230"/>
        </w:tabs>
        <w:suppressAutoHyphens/>
        <w:rPr>
          <w:rFonts w:ascii="Palatino Linotype" w:hAnsi="Palatino Linotype"/>
          <w:b/>
          <w:szCs w:val="24"/>
        </w:rPr>
      </w:pPr>
      <w:r w:rsidRPr="002211E9">
        <w:rPr>
          <w:rFonts w:cs="Times New Roman"/>
          <w:kern w:val="1"/>
          <w:szCs w:val="24"/>
          <w:lang w:eastAsia="hi-IN" w:bidi="hi-IN"/>
        </w:rPr>
        <w:t>A tanulók szerezzenek alapvető elektrotechnikai ismereteket. Biztonságosan használják az elektrotechnikai alapfogalmakat. Ismerjék a villamos mennyiségek jelöléseit és azok mértékegységeit. A tanulók ismerjék meg az anyagok technológiai jellemzőit, megmunkálási lehetőségeit. Szerezzenek megfelelő képességet a szükséges és alkalmas technológiák kiválasztására. A tanulók ismerjék az alapvető műszaki rajz jelöléseket, legyenek képesek önálló egyszerű műhelyrajzok készítésére. Biztonságosan tudják felismerni, megkülönböztetni az egyes anyagokat. Tevékenységük során alkalmazzanak kézi szerszámokat, kisgépeket a technológiai alapműveleteknél. A mechanikus és villamos kötések készítésénél fejlődjön kézügyességük, műszaki szemléletük. Legyenek tisztában a minőségbiztosítás jelentőségével, ismerjék alapvető módszereit</w:t>
      </w:r>
      <w:r w:rsidRPr="00AB7EF6">
        <w:rPr>
          <w:rFonts w:ascii="Palatino Linotype" w:hAnsi="Palatino Linotype"/>
          <w:kern w:val="1"/>
          <w:szCs w:val="24"/>
          <w:lang w:eastAsia="hi-IN" w:bidi="hi-IN"/>
        </w:rPr>
        <w:t xml:space="preserve">. </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AB7EF6" w:rsidP="00C53E01">
      <w:pPr>
        <w:spacing w:after="0"/>
        <w:ind w:left="426"/>
      </w:pPr>
      <w:r w:rsidRPr="002211E9">
        <w:rPr>
          <w:rFonts w:cs="Times New Roman"/>
          <w:szCs w:val="24"/>
        </w:rPr>
        <w:t>A tantárgy az adott évfolyamba lépés feltételeiként megjelölt közismereti és szakmai tartalmakra épül</w:t>
      </w:r>
      <w:r w:rsidRPr="001F38DC">
        <w:rPr>
          <w:rFonts w:ascii="Palatino Linotype" w:hAnsi="Palatino Linotype"/>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B7EF6" w:rsidP="00C53E01">
      <w:pPr>
        <w:pStyle w:val="Listaszerbekezds"/>
        <w:numPr>
          <w:ilvl w:val="2"/>
          <w:numId w:val="8"/>
        </w:numPr>
        <w:tabs>
          <w:tab w:val="left" w:pos="1701"/>
          <w:tab w:val="right" w:pos="9072"/>
        </w:tabs>
        <w:spacing w:after="0"/>
        <w:ind w:left="993" w:hanging="426"/>
        <w:rPr>
          <w:b/>
          <w:i/>
        </w:rPr>
      </w:pPr>
      <w:r>
        <w:rPr>
          <w:b/>
          <w:i/>
        </w:rPr>
        <w:t>Egyenáramú áramkörök</w:t>
      </w:r>
      <w:r w:rsidR="00C53E01" w:rsidRPr="00644690">
        <w:rPr>
          <w:b/>
          <w:i/>
        </w:rPr>
        <w:tab/>
      </w:r>
      <w:r w:rsidR="00B62B67">
        <w:rPr>
          <w:b/>
          <w:i/>
        </w:rPr>
        <w:t>26</w:t>
      </w:r>
      <w:r w:rsidR="00C53E01">
        <w:rPr>
          <w:b/>
          <w:i/>
        </w:rPr>
        <w:t xml:space="preserve"> ó</w:t>
      </w:r>
      <w:r w:rsidR="00C53E01" w:rsidRPr="00644690">
        <w:rPr>
          <w:b/>
          <w:i/>
        </w:rPr>
        <w:t>ra/</w:t>
      </w:r>
      <w:r w:rsidR="00B62B67">
        <w:rPr>
          <w:b/>
          <w:i/>
        </w:rPr>
        <w:t>26</w:t>
      </w:r>
      <w:r w:rsidR="00C53E01" w:rsidRPr="00644690">
        <w:rPr>
          <w:b/>
          <w:i/>
        </w:rPr>
        <w:t xml:space="preserve"> óra</w:t>
      </w:r>
    </w:p>
    <w:p w:rsidR="00AB7EF6" w:rsidRPr="002211E9" w:rsidRDefault="00AB7EF6" w:rsidP="00A31145">
      <w:pPr>
        <w:widowControl w:val="0"/>
        <w:suppressAutoHyphens/>
        <w:spacing w:after="0"/>
        <w:ind w:firstLine="567"/>
        <w:rPr>
          <w:rFonts w:cs="Times New Roman"/>
          <w:kern w:val="1"/>
          <w:szCs w:val="24"/>
          <w:lang w:eastAsia="hi-IN" w:bidi="hi-IN"/>
        </w:rPr>
      </w:pPr>
      <w:r w:rsidRPr="002211E9">
        <w:rPr>
          <w:rFonts w:cs="Times New Roman"/>
          <w:kern w:val="1"/>
          <w:szCs w:val="24"/>
          <w:lang w:eastAsia="hi-IN" w:bidi="hi-IN"/>
        </w:rPr>
        <w:t>Az atom szerkezete.</w:t>
      </w:r>
    </w:p>
    <w:p w:rsidR="00AB7EF6" w:rsidRPr="002211E9" w:rsidRDefault="00AB7EF6" w:rsidP="00A31145">
      <w:pPr>
        <w:widowControl w:val="0"/>
        <w:suppressAutoHyphens/>
        <w:spacing w:after="0"/>
        <w:ind w:firstLine="567"/>
        <w:rPr>
          <w:rFonts w:cs="Times New Roman"/>
          <w:kern w:val="1"/>
          <w:szCs w:val="24"/>
          <w:lang w:eastAsia="hi-IN" w:bidi="hi-IN"/>
        </w:rPr>
      </w:pPr>
      <w:r w:rsidRPr="002211E9">
        <w:rPr>
          <w:rFonts w:cs="Times New Roman"/>
          <w:kern w:val="1"/>
          <w:szCs w:val="24"/>
          <w:lang w:eastAsia="hi-IN" w:bidi="hi-IN"/>
        </w:rPr>
        <w:t xml:space="preserve">A villamos töltés fogalma. </w:t>
      </w:r>
    </w:p>
    <w:p w:rsidR="00AB7EF6" w:rsidRPr="002211E9" w:rsidRDefault="00AB7EF6" w:rsidP="00A31145">
      <w:pPr>
        <w:widowControl w:val="0"/>
        <w:suppressAutoHyphens/>
        <w:spacing w:after="0"/>
        <w:ind w:firstLine="567"/>
        <w:rPr>
          <w:rFonts w:cs="Times New Roman"/>
          <w:kern w:val="1"/>
          <w:szCs w:val="24"/>
          <w:lang w:eastAsia="hi-IN" w:bidi="hi-IN"/>
        </w:rPr>
      </w:pPr>
      <w:r w:rsidRPr="002211E9">
        <w:rPr>
          <w:rFonts w:cs="Times New Roman"/>
          <w:kern w:val="1"/>
          <w:szCs w:val="24"/>
          <w:lang w:eastAsia="hi-IN" w:bidi="hi-IN"/>
        </w:rPr>
        <w:t>Feszültség és potenciál.</w:t>
      </w:r>
    </w:p>
    <w:p w:rsidR="00AB7EF6" w:rsidRPr="002211E9" w:rsidRDefault="00AB7EF6" w:rsidP="00A31145">
      <w:pPr>
        <w:widowControl w:val="0"/>
        <w:suppressAutoHyphens/>
        <w:spacing w:after="0"/>
        <w:ind w:firstLine="567"/>
        <w:rPr>
          <w:rFonts w:cs="Times New Roman"/>
          <w:kern w:val="1"/>
          <w:szCs w:val="24"/>
          <w:lang w:eastAsia="hi-IN" w:bidi="hi-IN"/>
        </w:rPr>
      </w:pPr>
      <w:r w:rsidRPr="002211E9">
        <w:rPr>
          <w:rFonts w:cs="Times New Roman"/>
          <w:kern w:val="1"/>
          <w:szCs w:val="24"/>
          <w:lang w:eastAsia="hi-IN" w:bidi="hi-IN"/>
        </w:rPr>
        <w:t>Az elektromos áram, áramerősség.</w:t>
      </w:r>
    </w:p>
    <w:p w:rsidR="00AB7EF6" w:rsidRPr="002211E9" w:rsidRDefault="00AB7EF6" w:rsidP="00A31145">
      <w:pPr>
        <w:widowControl w:val="0"/>
        <w:suppressAutoHyphens/>
        <w:spacing w:after="0"/>
        <w:ind w:firstLine="567"/>
        <w:rPr>
          <w:rFonts w:cs="Times New Roman"/>
          <w:kern w:val="1"/>
          <w:szCs w:val="24"/>
          <w:lang w:eastAsia="hi-IN" w:bidi="hi-IN"/>
        </w:rPr>
      </w:pPr>
      <w:r w:rsidRPr="002211E9">
        <w:rPr>
          <w:rFonts w:cs="Times New Roman"/>
          <w:kern w:val="1"/>
          <w:szCs w:val="24"/>
          <w:lang w:eastAsia="hi-IN" w:bidi="hi-IN"/>
        </w:rPr>
        <w:t>Ellenállás és vezetés.</w:t>
      </w:r>
    </w:p>
    <w:p w:rsidR="00AB7EF6" w:rsidRPr="002211E9" w:rsidRDefault="00AB7EF6" w:rsidP="00A31145">
      <w:pPr>
        <w:widowControl w:val="0"/>
        <w:suppressAutoHyphens/>
        <w:spacing w:after="0"/>
        <w:ind w:firstLine="567"/>
        <w:rPr>
          <w:rFonts w:cs="Times New Roman"/>
          <w:kern w:val="1"/>
          <w:szCs w:val="24"/>
          <w:lang w:eastAsia="hi-IN" w:bidi="hi-IN"/>
        </w:rPr>
      </w:pPr>
      <w:r w:rsidRPr="002211E9">
        <w:rPr>
          <w:rFonts w:cs="Times New Roman"/>
          <w:kern w:val="1"/>
          <w:szCs w:val="24"/>
          <w:lang w:eastAsia="hi-IN" w:bidi="hi-IN"/>
        </w:rPr>
        <w:t xml:space="preserve"> Vezető, szigetelő és félvezető anyagok.</w:t>
      </w:r>
    </w:p>
    <w:p w:rsidR="00AB7EF6" w:rsidRPr="002211E9" w:rsidRDefault="00AB7EF6" w:rsidP="00A31145">
      <w:pPr>
        <w:widowControl w:val="0"/>
        <w:suppressAutoHyphens/>
        <w:spacing w:after="0"/>
        <w:ind w:firstLine="567"/>
        <w:rPr>
          <w:rFonts w:cs="Times New Roman"/>
          <w:kern w:val="1"/>
          <w:szCs w:val="24"/>
          <w:lang w:eastAsia="hi-IN" w:bidi="hi-IN"/>
        </w:rPr>
      </w:pPr>
      <w:r w:rsidRPr="002211E9">
        <w:rPr>
          <w:rFonts w:cs="Times New Roman"/>
          <w:kern w:val="1"/>
          <w:szCs w:val="24"/>
          <w:lang w:eastAsia="hi-IN" w:bidi="hi-IN"/>
        </w:rPr>
        <w:t>Az elektromos áram hatásai.</w:t>
      </w:r>
    </w:p>
    <w:p w:rsidR="00AB7EF6" w:rsidRPr="002211E9" w:rsidRDefault="00AB7EF6" w:rsidP="00A31145">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lastRenderedPageBreak/>
        <w:t>Áramkör, mérések az áramkörben.</w:t>
      </w:r>
    </w:p>
    <w:p w:rsidR="00AB7EF6" w:rsidRPr="002211E9" w:rsidRDefault="00AB7EF6" w:rsidP="00A31145">
      <w:pPr>
        <w:widowControl w:val="0"/>
        <w:suppressAutoHyphens/>
        <w:spacing w:after="0"/>
        <w:ind w:firstLine="567"/>
        <w:rPr>
          <w:rFonts w:cs="Times New Roman"/>
          <w:kern w:val="1"/>
          <w:szCs w:val="24"/>
          <w:lang w:eastAsia="hi-IN" w:bidi="hi-IN"/>
        </w:rPr>
      </w:pPr>
      <w:r w:rsidRPr="002211E9">
        <w:rPr>
          <w:rFonts w:cs="Times New Roman"/>
          <w:kern w:val="1"/>
          <w:szCs w:val="24"/>
          <w:lang w:eastAsia="hi-IN" w:bidi="hi-IN"/>
        </w:rPr>
        <w:t>Ohm törvénye.</w:t>
      </w:r>
    </w:p>
    <w:p w:rsidR="00AB7EF6" w:rsidRPr="002211E9" w:rsidRDefault="00AB7EF6" w:rsidP="00A31145">
      <w:pPr>
        <w:widowControl w:val="0"/>
        <w:suppressAutoHyphens/>
        <w:spacing w:after="0"/>
        <w:ind w:firstLine="567"/>
        <w:rPr>
          <w:rFonts w:cs="Times New Roman"/>
          <w:kern w:val="1"/>
          <w:szCs w:val="24"/>
          <w:lang w:eastAsia="hi-IN" w:bidi="hi-IN"/>
        </w:rPr>
      </w:pPr>
      <w:r w:rsidRPr="002211E9">
        <w:rPr>
          <w:rFonts w:cs="Times New Roman"/>
          <w:kern w:val="1"/>
          <w:szCs w:val="24"/>
          <w:lang w:eastAsia="hi-IN" w:bidi="hi-IN"/>
        </w:rPr>
        <w:t>Az ellenállás függése a vezető méreteitől és anyagától.</w:t>
      </w:r>
    </w:p>
    <w:p w:rsidR="00AB7EF6" w:rsidRPr="002211E9" w:rsidRDefault="00AB7EF6" w:rsidP="00A31145">
      <w:pPr>
        <w:widowControl w:val="0"/>
        <w:suppressAutoHyphens/>
        <w:spacing w:after="0"/>
        <w:ind w:firstLine="567"/>
        <w:rPr>
          <w:rFonts w:cs="Times New Roman"/>
          <w:kern w:val="1"/>
          <w:szCs w:val="24"/>
          <w:lang w:eastAsia="hi-IN" w:bidi="hi-IN"/>
        </w:rPr>
      </w:pPr>
      <w:r w:rsidRPr="002211E9">
        <w:rPr>
          <w:rFonts w:cs="Times New Roman"/>
          <w:kern w:val="1"/>
          <w:szCs w:val="24"/>
          <w:lang w:eastAsia="hi-IN" w:bidi="hi-IN"/>
        </w:rPr>
        <w:t>Az ellenállás hőmérsékletfüggése.</w:t>
      </w:r>
    </w:p>
    <w:p w:rsidR="00AB7EF6" w:rsidRPr="002211E9" w:rsidRDefault="00AB7EF6" w:rsidP="00A31145">
      <w:pPr>
        <w:widowControl w:val="0"/>
        <w:suppressAutoHyphens/>
        <w:spacing w:after="0"/>
        <w:ind w:firstLine="567"/>
        <w:rPr>
          <w:rFonts w:cs="Times New Roman"/>
          <w:kern w:val="1"/>
          <w:szCs w:val="24"/>
          <w:lang w:eastAsia="hi-IN" w:bidi="hi-IN"/>
        </w:rPr>
      </w:pPr>
      <w:r w:rsidRPr="002211E9">
        <w:rPr>
          <w:rFonts w:cs="Times New Roman"/>
          <w:kern w:val="1"/>
          <w:szCs w:val="24"/>
          <w:lang w:eastAsia="hi-IN" w:bidi="hi-IN"/>
        </w:rPr>
        <w:t>Az ellenállás, mint alkatrész.</w:t>
      </w:r>
    </w:p>
    <w:p w:rsidR="00AB7EF6" w:rsidRPr="002211E9" w:rsidRDefault="00AB7EF6" w:rsidP="00A31145">
      <w:pPr>
        <w:widowControl w:val="0"/>
        <w:suppressAutoHyphens/>
        <w:spacing w:after="0"/>
        <w:ind w:firstLine="567"/>
        <w:rPr>
          <w:rFonts w:cs="Times New Roman"/>
          <w:kern w:val="1"/>
          <w:szCs w:val="24"/>
          <w:lang w:eastAsia="hi-IN" w:bidi="hi-IN"/>
        </w:rPr>
      </w:pPr>
      <w:r w:rsidRPr="002211E9">
        <w:rPr>
          <w:rFonts w:cs="Times New Roman"/>
          <w:kern w:val="1"/>
          <w:szCs w:val="24"/>
          <w:lang w:eastAsia="hi-IN" w:bidi="hi-IN"/>
        </w:rPr>
        <w:t>Villamos munka.</w:t>
      </w:r>
    </w:p>
    <w:p w:rsidR="00AB7EF6" w:rsidRPr="002211E9" w:rsidRDefault="00AB7EF6" w:rsidP="00A31145">
      <w:pPr>
        <w:widowControl w:val="0"/>
        <w:suppressAutoHyphens/>
        <w:spacing w:after="0"/>
        <w:ind w:firstLine="567"/>
        <w:rPr>
          <w:rFonts w:cs="Times New Roman"/>
          <w:kern w:val="1"/>
          <w:szCs w:val="24"/>
          <w:lang w:eastAsia="hi-IN" w:bidi="hi-IN"/>
        </w:rPr>
      </w:pPr>
      <w:r w:rsidRPr="002211E9">
        <w:rPr>
          <w:rFonts w:cs="Times New Roman"/>
          <w:kern w:val="1"/>
          <w:szCs w:val="24"/>
          <w:lang w:eastAsia="hi-IN" w:bidi="hi-IN"/>
        </w:rPr>
        <w:t>A fogyasztók teljesítménye.</w:t>
      </w:r>
    </w:p>
    <w:p w:rsidR="00A31145" w:rsidRPr="002211E9" w:rsidRDefault="00AB7EF6" w:rsidP="00A31145">
      <w:pPr>
        <w:widowControl w:val="0"/>
        <w:suppressAutoHyphens/>
        <w:spacing w:after="0"/>
        <w:ind w:firstLine="567"/>
        <w:rPr>
          <w:rFonts w:cs="Times New Roman"/>
          <w:kern w:val="1"/>
          <w:szCs w:val="24"/>
          <w:lang w:eastAsia="hi-IN" w:bidi="hi-IN"/>
        </w:rPr>
      </w:pPr>
      <w:r w:rsidRPr="002211E9">
        <w:rPr>
          <w:rFonts w:cs="Times New Roman"/>
          <w:kern w:val="1"/>
          <w:szCs w:val="24"/>
          <w:lang w:eastAsia="hi-IN" w:bidi="hi-IN"/>
        </w:rPr>
        <w:t>Hatásfok.</w:t>
      </w:r>
      <w:r w:rsidR="00A31145" w:rsidRPr="002211E9">
        <w:rPr>
          <w:rFonts w:cs="Times New Roman"/>
          <w:kern w:val="1"/>
          <w:szCs w:val="24"/>
          <w:lang w:eastAsia="hi-IN" w:bidi="hi-IN"/>
        </w:rPr>
        <w:t xml:space="preserve"> </w:t>
      </w:r>
    </w:p>
    <w:p w:rsidR="00A31145" w:rsidRPr="002211E9" w:rsidRDefault="00A31145" w:rsidP="00A31145">
      <w:pPr>
        <w:widowControl w:val="0"/>
        <w:suppressAutoHyphens/>
        <w:spacing w:after="0"/>
        <w:ind w:firstLine="567"/>
        <w:rPr>
          <w:rFonts w:cs="Times New Roman"/>
          <w:kern w:val="1"/>
          <w:szCs w:val="24"/>
          <w:lang w:eastAsia="hi-IN" w:bidi="hi-IN"/>
        </w:rPr>
      </w:pPr>
      <w:r w:rsidRPr="002211E9">
        <w:rPr>
          <w:rFonts w:cs="Times New Roman"/>
          <w:kern w:val="1"/>
          <w:szCs w:val="24"/>
          <w:lang w:eastAsia="hi-IN" w:bidi="hi-IN"/>
        </w:rPr>
        <w:t>Ellenállások terhelhetősége.</w:t>
      </w:r>
    </w:p>
    <w:p w:rsidR="00A31145" w:rsidRPr="002211E9" w:rsidRDefault="00A31145" w:rsidP="00A31145">
      <w:pPr>
        <w:widowControl w:val="0"/>
        <w:suppressAutoHyphens/>
        <w:spacing w:after="0"/>
        <w:ind w:firstLine="567"/>
        <w:rPr>
          <w:rFonts w:cs="Times New Roman"/>
          <w:kern w:val="1"/>
          <w:szCs w:val="24"/>
          <w:lang w:eastAsia="hi-IN" w:bidi="hi-IN"/>
        </w:rPr>
      </w:pPr>
      <w:r w:rsidRPr="002211E9">
        <w:rPr>
          <w:rFonts w:cs="Times New Roman"/>
          <w:kern w:val="1"/>
          <w:szCs w:val="24"/>
          <w:lang w:eastAsia="hi-IN" w:bidi="hi-IN"/>
        </w:rPr>
        <w:t>A hurok törvény.</w:t>
      </w:r>
    </w:p>
    <w:p w:rsidR="00A31145" w:rsidRPr="002211E9" w:rsidRDefault="00A31145" w:rsidP="00A31145">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Ellenállások soros kapcsolása.</w:t>
      </w:r>
    </w:p>
    <w:p w:rsidR="00A31145" w:rsidRPr="002211E9" w:rsidRDefault="00A31145" w:rsidP="00A31145">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 xml:space="preserve">Eredő ellenállás. </w:t>
      </w:r>
    </w:p>
    <w:p w:rsidR="00A31145" w:rsidRPr="002211E9" w:rsidRDefault="00A31145" w:rsidP="00A31145">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Feszültségosztó.</w:t>
      </w:r>
    </w:p>
    <w:p w:rsidR="00A31145" w:rsidRPr="002211E9" w:rsidRDefault="00A31145" w:rsidP="00A31145">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Potenciométer.</w:t>
      </w:r>
    </w:p>
    <w:p w:rsidR="00A31145" w:rsidRPr="002211E9" w:rsidRDefault="00A31145" w:rsidP="00A31145">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Feszültségmérő méréshatárának kiterjesztése.</w:t>
      </w:r>
    </w:p>
    <w:p w:rsidR="00A31145" w:rsidRPr="002211E9" w:rsidRDefault="00A31145" w:rsidP="00A31145">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A csomóponti törvény.</w:t>
      </w:r>
    </w:p>
    <w:p w:rsidR="00A31145" w:rsidRPr="002211E9" w:rsidRDefault="00A31145" w:rsidP="00A31145">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Ellenállások párhuzamos kapcsolása.</w:t>
      </w:r>
    </w:p>
    <w:p w:rsidR="00A31145" w:rsidRPr="002211E9" w:rsidRDefault="00A31145" w:rsidP="00A31145">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Áramosztó.</w:t>
      </w:r>
    </w:p>
    <w:p w:rsidR="00A31145" w:rsidRPr="002211E9" w:rsidRDefault="00A31145" w:rsidP="00A31145">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Árammérő méréshatárának kiterjesztése.</w:t>
      </w:r>
    </w:p>
    <w:p w:rsidR="00A31145" w:rsidRPr="002211E9" w:rsidRDefault="00A31145" w:rsidP="00A31145">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Vegyes kapcsolások.</w:t>
      </w:r>
    </w:p>
    <w:p w:rsidR="00A31145" w:rsidRPr="002211E9" w:rsidRDefault="00A31145" w:rsidP="00A31145">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Az áram hőhatása.</w:t>
      </w:r>
    </w:p>
    <w:p w:rsidR="00A31145" w:rsidRPr="002211E9" w:rsidRDefault="00A31145" w:rsidP="00A31145">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Az áram vegyi hatása.</w:t>
      </w:r>
    </w:p>
    <w:p w:rsidR="00A31145" w:rsidRPr="002211E9" w:rsidRDefault="00A31145" w:rsidP="00A31145">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Elektrolízis.</w:t>
      </w:r>
    </w:p>
    <w:p w:rsidR="00A31145" w:rsidRPr="002211E9" w:rsidRDefault="00A31145" w:rsidP="00A31145">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Galvánelemek.</w:t>
      </w:r>
    </w:p>
    <w:p w:rsidR="00A31145" w:rsidRPr="002211E9" w:rsidRDefault="00A31145" w:rsidP="00A31145">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Akkumulátorok.</w:t>
      </w:r>
    </w:p>
    <w:p w:rsidR="00A31145" w:rsidRPr="002211E9" w:rsidRDefault="00A31145" w:rsidP="00A31145">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Villamos tér.</w:t>
      </w:r>
    </w:p>
    <w:p w:rsidR="00A31145" w:rsidRPr="002211E9" w:rsidRDefault="00A31145" w:rsidP="00A31145">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Coulomb törvénye.</w:t>
      </w:r>
    </w:p>
    <w:p w:rsidR="00A31145" w:rsidRPr="002211E9" w:rsidRDefault="00A31145" w:rsidP="00A31145">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Villamos térerősség.</w:t>
      </w:r>
    </w:p>
    <w:p w:rsidR="00A31145" w:rsidRPr="002211E9" w:rsidRDefault="00A31145" w:rsidP="00A31145">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Jelenségek villamos térben: kisülés, csúcshatás, megoszlás, árnyékolás.</w:t>
      </w:r>
    </w:p>
    <w:p w:rsidR="00A31145" w:rsidRPr="002211E9" w:rsidRDefault="00A31145" w:rsidP="00A31145">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Kapacitás.</w:t>
      </w:r>
    </w:p>
    <w:p w:rsidR="00A31145" w:rsidRPr="002211E9" w:rsidRDefault="00A31145" w:rsidP="00A31145">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Kondenzátor.</w:t>
      </w:r>
    </w:p>
    <w:p w:rsidR="00A31145" w:rsidRPr="002211E9" w:rsidRDefault="00A31145" w:rsidP="00A31145">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Kondenzátorok kapcsolásai.</w:t>
      </w:r>
    </w:p>
    <w:p w:rsidR="00A31145" w:rsidRPr="002211E9" w:rsidRDefault="00A31145" w:rsidP="00A31145">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Kondenzátorok üzemállapotai.</w:t>
      </w:r>
    </w:p>
    <w:p w:rsidR="00A31145" w:rsidRPr="002211E9" w:rsidRDefault="00A31145" w:rsidP="00A31145">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Kondenzátorban tárolt energia.</w:t>
      </w:r>
    </w:p>
    <w:p w:rsidR="00A31145" w:rsidRPr="0092610F" w:rsidRDefault="00A31145" w:rsidP="00A31145">
      <w:pPr>
        <w:widowControl w:val="0"/>
        <w:suppressAutoHyphens/>
        <w:spacing w:after="0"/>
        <w:ind w:left="567"/>
        <w:rPr>
          <w:rFonts w:ascii="Palatino Linotype" w:hAnsi="Palatino Linotype" w:cs="Mangal"/>
          <w:kern w:val="1"/>
          <w:szCs w:val="24"/>
          <w:lang w:eastAsia="hi-IN" w:bidi="hi-IN"/>
        </w:rPr>
      </w:pPr>
      <w:r w:rsidRPr="002211E9">
        <w:rPr>
          <w:rFonts w:cs="Times New Roman"/>
          <w:kern w:val="1"/>
          <w:szCs w:val="24"/>
          <w:lang w:eastAsia="hi-IN" w:bidi="hi-IN"/>
        </w:rPr>
        <w:t>Kondenzátorok típusai.</w:t>
      </w:r>
    </w:p>
    <w:p w:rsidR="00AB7EF6" w:rsidRPr="00AB7EF6" w:rsidRDefault="00AB7EF6" w:rsidP="00AB7EF6">
      <w:pPr>
        <w:widowControl w:val="0"/>
        <w:suppressAutoHyphens/>
        <w:spacing w:after="0"/>
        <w:rPr>
          <w:rFonts w:ascii="Palatino Linotype" w:hAnsi="Palatino Linotype" w:cs="Mangal"/>
          <w:kern w:val="1"/>
          <w:szCs w:val="24"/>
          <w:lang w:eastAsia="hi-IN" w:bidi="hi-IN"/>
        </w:rPr>
      </w:pPr>
    </w:p>
    <w:p w:rsidR="00C53E01" w:rsidRPr="00644690" w:rsidRDefault="00C53E01" w:rsidP="00C53E01">
      <w:pPr>
        <w:tabs>
          <w:tab w:val="left" w:pos="1418"/>
          <w:tab w:val="right" w:pos="9072"/>
        </w:tabs>
        <w:spacing w:after="0"/>
        <w:ind w:left="851"/>
      </w:pPr>
    </w:p>
    <w:p w:rsidR="00C53E01" w:rsidRDefault="00A31145" w:rsidP="00C53E01">
      <w:pPr>
        <w:pStyle w:val="Listaszerbekezds"/>
        <w:numPr>
          <w:ilvl w:val="2"/>
          <w:numId w:val="8"/>
        </w:numPr>
        <w:tabs>
          <w:tab w:val="left" w:pos="1701"/>
          <w:tab w:val="right" w:pos="9072"/>
        </w:tabs>
        <w:spacing w:after="0"/>
        <w:ind w:left="993" w:hanging="426"/>
        <w:rPr>
          <w:b/>
          <w:i/>
        </w:rPr>
      </w:pPr>
      <w:r>
        <w:rPr>
          <w:b/>
          <w:i/>
        </w:rPr>
        <w:t>Mágneses tér és váltakozó áram</w:t>
      </w:r>
      <w:r w:rsidR="00C53E01" w:rsidRPr="00644690">
        <w:rPr>
          <w:b/>
          <w:i/>
        </w:rPr>
        <w:tab/>
      </w:r>
      <w:r w:rsidR="00B62B67">
        <w:rPr>
          <w:b/>
          <w:i/>
        </w:rPr>
        <w:t>20</w:t>
      </w:r>
      <w:r w:rsidR="00C53E01">
        <w:rPr>
          <w:b/>
          <w:i/>
        </w:rPr>
        <w:t xml:space="preserve"> ó</w:t>
      </w:r>
      <w:r w:rsidR="00C53E01" w:rsidRPr="00644690">
        <w:rPr>
          <w:b/>
          <w:i/>
        </w:rPr>
        <w:t>ra/</w:t>
      </w:r>
      <w:r w:rsidR="00B62B67">
        <w:rPr>
          <w:b/>
          <w:i/>
        </w:rPr>
        <w:t>20</w:t>
      </w:r>
      <w:r w:rsidR="00C53E01" w:rsidRPr="00644690">
        <w:rPr>
          <w:b/>
          <w:i/>
        </w:rPr>
        <w:t xml:space="preserve"> óra</w:t>
      </w:r>
    </w:p>
    <w:p w:rsidR="00A31145" w:rsidRPr="002211E9" w:rsidRDefault="00A31145" w:rsidP="00A31145">
      <w:pPr>
        <w:spacing w:after="0"/>
        <w:ind w:firstLine="360"/>
        <w:rPr>
          <w:rFonts w:cs="Times New Roman"/>
          <w:kern w:val="1"/>
          <w:szCs w:val="24"/>
          <w:lang w:eastAsia="hi-IN" w:bidi="hi-IN"/>
        </w:rPr>
      </w:pPr>
      <w:r w:rsidRPr="002211E9">
        <w:rPr>
          <w:rFonts w:cs="Times New Roman"/>
          <w:kern w:val="1"/>
          <w:szCs w:val="24"/>
          <w:lang w:eastAsia="hi-IN" w:bidi="hi-IN"/>
        </w:rPr>
        <w:t>Mágneses tér.</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Állandó mágnes.</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Vezeték és tekercs mágneses tere.</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Mágneses indukció és fluxus.</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Mágneses gerjesztés és térerősség.</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Anyagok viselkedése a mágneses térben.</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Anyagok csoportosítása, mágneses permeabilitás.</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Mágnesezési görbe, hiszterézis hurok.</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Mágneses kör.</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A mágneses tér és az áram kölcsönhatása.</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Az elektromágneses indukció.</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Mozgási és nyugalmi indukció.</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lastRenderedPageBreak/>
        <w:t>Önindukció.</w:t>
      </w:r>
    </w:p>
    <w:p w:rsidR="00A31145" w:rsidRPr="002211E9" w:rsidRDefault="00A31145" w:rsidP="00A31145">
      <w:pPr>
        <w:spacing w:after="0"/>
        <w:rPr>
          <w:rFonts w:cs="Times New Roman"/>
          <w:kern w:val="1"/>
          <w:szCs w:val="24"/>
          <w:lang w:eastAsia="hi-IN" w:bidi="hi-IN"/>
        </w:rPr>
      </w:pPr>
      <w:r w:rsidRPr="002211E9">
        <w:rPr>
          <w:rFonts w:cs="Times New Roman"/>
          <w:kern w:val="1"/>
          <w:szCs w:val="24"/>
          <w:lang w:eastAsia="hi-IN" w:bidi="hi-IN"/>
        </w:rPr>
        <w:t xml:space="preserve">      Kölcsönös indukció. </w:t>
      </w:r>
    </w:p>
    <w:p w:rsidR="00A31145" w:rsidRPr="002211E9" w:rsidRDefault="00A31145" w:rsidP="00A31145">
      <w:pPr>
        <w:spacing w:after="0"/>
        <w:ind w:left="567" w:hanging="141"/>
        <w:rPr>
          <w:rFonts w:cs="Times New Roman"/>
          <w:kern w:val="1"/>
          <w:szCs w:val="24"/>
          <w:lang w:eastAsia="hi-IN" w:bidi="hi-IN"/>
        </w:rPr>
      </w:pPr>
      <w:r w:rsidRPr="002211E9">
        <w:rPr>
          <w:rFonts w:cs="Times New Roman"/>
          <w:kern w:val="1"/>
          <w:szCs w:val="24"/>
          <w:lang w:eastAsia="hi-IN" w:bidi="hi-IN"/>
        </w:rPr>
        <w:t>Induktivitások soros és párhuzamos kapcsolása.</w:t>
      </w:r>
    </w:p>
    <w:p w:rsidR="00A31145" w:rsidRPr="002211E9" w:rsidRDefault="00A31145" w:rsidP="00A31145">
      <w:pPr>
        <w:spacing w:after="0"/>
        <w:ind w:left="567" w:hanging="141"/>
        <w:rPr>
          <w:rFonts w:cs="Times New Roman"/>
          <w:kern w:val="1"/>
          <w:szCs w:val="24"/>
          <w:lang w:eastAsia="hi-IN" w:bidi="hi-IN"/>
        </w:rPr>
      </w:pPr>
      <w:r w:rsidRPr="002211E9">
        <w:rPr>
          <w:rFonts w:cs="Times New Roman"/>
          <w:kern w:val="1"/>
          <w:szCs w:val="24"/>
          <w:lang w:eastAsia="hi-IN" w:bidi="hi-IN"/>
        </w:rPr>
        <w:t>Induktivitások be- és kikapcsolási folyamatai.</w:t>
      </w:r>
    </w:p>
    <w:p w:rsidR="00A31145" w:rsidRPr="002211E9" w:rsidRDefault="00A31145" w:rsidP="00A31145">
      <w:pPr>
        <w:spacing w:after="0"/>
        <w:ind w:left="567" w:hanging="141"/>
        <w:rPr>
          <w:rFonts w:cs="Times New Roman"/>
          <w:kern w:val="1"/>
          <w:szCs w:val="24"/>
          <w:lang w:eastAsia="hi-IN" w:bidi="hi-IN"/>
        </w:rPr>
      </w:pPr>
      <w:r w:rsidRPr="002211E9">
        <w:rPr>
          <w:rFonts w:cs="Times New Roman"/>
          <w:kern w:val="1"/>
          <w:szCs w:val="24"/>
          <w:lang w:eastAsia="hi-IN" w:bidi="hi-IN"/>
        </w:rPr>
        <w:t>Váltakozó feszültség előállítása.</w:t>
      </w:r>
    </w:p>
    <w:p w:rsidR="00A31145" w:rsidRPr="002211E9" w:rsidRDefault="00A31145" w:rsidP="00A31145">
      <w:pPr>
        <w:spacing w:after="0"/>
        <w:ind w:left="567" w:hanging="141"/>
        <w:rPr>
          <w:rFonts w:cs="Times New Roman"/>
          <w:kern w:val="1"/>
          <w:szCs w:val="24"/>
          <w:lang w:eastAsia="hi-IN" w:bidi="hi-IN"/>
        </w:rPr>
      </w:pPr>
      <w:r w:rsidRPr="002211E9">
        <w:rPr>
          <w:rFonts w:cs="Times New Roman"/>
          <w:kern w:val="1"/>
          <w:szCs w:val="24"/>
          <w:lang w:eastAsia="hi-IN" w:bidi="hi-IN"/>
        </w:rPr>
        <w:t>Váltakozó feszültség és áram jellemzői.</w:t>
      </w:r>
    </w:p>
    <w:p w:rsidR="00A31145" w:rsidRPr="002211E9" w:rsidRDefault="00A31145" w:rsidP="00A31145">
      <w:pPr>
        <w:spacing w:after="0"/>
        <w:ind w:left="567" w:hanging="141"/>
        <w:rPr>
          <w:rFonts w:cs="Times New Roman"/>
          <w:kern w:val="1"/>
          <w:szCs w:val="24"/>
          <w:lang w:eastAsia="hi-IN" w:bidi="hi-IN"/>
        </w:rPr>
      </w:pPr>
      <w:r w:rsidRPr="002211E9">
        <w:rPr>
          <w:rFonts w:cs="Times New Roman"/>
          <w:kern w:val="1"/>
          <w:szCs w:val="24"/>
          <w:lang w:eastAsia="hi-IN" w:bidi="hi-IN"/>
        </w:rPr>
        <w:t>Ellenállás váltakozó áramú körben.</w:t>
      </w:r>
    </w:p>
    <w:p w:rsidR="00A31145" w:rsidRPr="002211E9" w:rsidRDefault="00A31145" w:rsidP="00A31145">
      <w:pPr>
        <w:spacing w:after="0"/>
        <w:ind w:left="567" w:hanging="141"/>
        <w:rPr>
          <w:rFonts w:cs="Times New Roman"/>
          <w:kern w:val="1"/>
          <w:szCs w:val="24"/>
          <w:lang w:eastAsia="hi-IN" w:bidi="hi-IN"/>
        </w:rPr>
      </w:pPr>
      <w:r w:rsidRPr="002211E9">
        <w:rPr>
          <w:rFonts w:cs="Times New Roman"/>
          <w:kern w:val="1"/>
          <w:szCs w:val="24"/>
          <w:lang w:eastAsia="hi-IN" w:bidi="hi-IN"/>
        </w:rPr>
        <w:t>Induktivitás váltakozó áramú körben.</w:t>
      </w:r>
    </w:p>
    <w:p w:rsidR="00A31145" w:rsidRPr="002211E9" w:rsidRDefault="00A31145" w:rsidP="00A31145">
      <w:pPr>
        <w:spacing w:after="0"/>
        <w:ind w:left="567" w:hanging="141"/>
        <w:rPr>
          <w:rFonts w:cs="Times New Roman"/>
          <w:kern w:val="1"/>
          <w:szCs w:val="24"/>
          <w:lang w:eastAsia="hi-IN" w:bidi="hi-IN"/>
        </w:rPr>
      </w:pPr>
      <w:r w:rsidRPr="002211E9">
        <w:rPr>
          <w:rFonts w:cs="Times New Roman"/>
          <w:kern w:val="1"/>
          <w:szCs w:val="24"/>
          <w:lang w:eastAsia="hi-IN" w:bidi="hi-IN"/>
        </w:rPr>
        <w:t>Fáziseltérés a tekercs árama és feszültsége között.</w:t>
      </w:r>
    </w:p>
    <w:p w:rsidR="00A31145" w:rsidRPr="002211E9" w:rsidRDefault="00A31145" w:rsidP="00A31145">
      <w:pPr>
        <w:spacing w:after="0"/>
        <w:ind w:left="567" w:hanging="141"/>
        <w:rPr>
          <w:rFonts w:cs="Times New Roman"/>
          <w:kern w:val="1"/>
          <w:szCs w:val="24"/>
          <w:lang w:eastAsia="hi-IN" w:bidi="hi-IN"/>
        </w:rPr>
      </w:pPr>
      <w:r w:rsidRPr="002211E9">
        <w:rPr>
          <w:rFonts w:cs="Times New Roman"/>
          <w:kern w:val="1"/>
          <w:szCs w:val="24"/>
          <w:lang w:eastAsia="hi-IN" w:bidi="hi-IN"/>
        </w:rPr>
        <w:t>Induktív reaktancia.</w:t>
      </w:r>
    </w:p>
    <w:p w:rsidR="00A31145" w:rsidRPr="002211E9" w:rsidRDefault="00A31145" w:rsidP="00A31145">
      <w:pPr>
        <w:spacing w:after="0"/>
        <w:ind w:left="567" w:hanging="141"/>
        <w:rPr>
          <w:rFonts w:cs="Times New Roman"/>
          <w:kern w:val="1"/>
          <w:szCs w:val="24"/>
          <w:lang w:eastAsia="hi-IN" w:bidi="hi-IN"/>
        </w:rPr>
      </w:pPr>
      <w:r w:rsidRPr="002211E9">
        <w:rPr>
          <w:rFonts w:cs="Times New Roman"/>
          <w:kern w:val="1"/>
          <w:szCs w:val="24"/>
          <w:lang w:eastAsia="hi-IN" w:bidi="hi-IN"/>
        </w:rPr>
        <w:t>Kapacitás váltakozó áramú körben.</w:t>
      </w:r>
    </w:p>
    <w:p w:rsidR="00A31145" w:rsidRPr="002211E9" w:rsidRDefault="00A31145" w:rsidP="00A31145">
      <w:pPr>
        <w:spacing w:after="0"/>
        <w:ind w:left="567" w:hanging="141"/>
        <w:rPr>
          <w:rFonts w:cs="Times New Roman"/>
          <w:kern w:val="1"/>
          <w:szCs w:val="24"/>
          <w:lang w:eastAsia="hi-IN" w:bidi="hi-IN"/>
        </w:rPr>
      </w:pPr>
      <w:r w:rsidRPr="002211E9">
        <w:rPr>
          <w:rFonts w:cs="Times New Roman"/>
          <w:kern w:val="1"/>
          <w:szCs w:val="24"/>
          <w:lang w:eastAsia="hi-IN" w:bidi="hi-IN"/>
        </w:rPr>
        <w:t>Fáziseltérés a kondenzátor árama és feszültsége között.</w:t>
      </w:r>
    </w:p>
    <w:p w:rsidR="00A31145" w:rsidRPr="002211E9" w:rsidRDefault="00A31145" w:rsidP="00A31145">
      <w:pPr>
        <w:spacing w:after="0"/>
        <w:ind w:left="567" w:hanging="141"/>
        <w:rPr>
          <w:rFonts w:cs="Times New Roman"/>
          <w:kern w:val="1"/>
          <w:szCs w:val="24"/>
          <w:lang w:eastAsia="hi-IN" w:bidi="hi-IN"/>
        </w:rPr>
      </w:pPr>
      <w:r w:rsidRPr="002211E9">
        <w:rPr>
          <w:rFonts w:cs="Times New Roman"/>
          <w:kern w:val="1"/>
          <w:szCs w:val="24"/>
          <w:lang w:eastAsia="hi-IN" w:bidi="hi-IN"/>
        </w:rPr>
        <w:t>Kapacitív reaktancia.</w:t>
      </w:r>
    </w:p>
    <w:p w:rsidR="00A31145" w:rsidRPr="002211E9" w:rsidRDefault="00A31145" w:rsidP="00A31145">
      <w:pPr>
        <w:spacing w:after="0"/>
        <w:ind w:left="567" w:hanging="141"/>
        <w:rPr>
          <w:rFonts w:cs="Times New Roman"/>
          <w:kern w:val="1"/>
          <w:szCs w:val="24"/>
          <w:lang w:eastAsia="hi-IN" w:bidi="hi-IN"/>
        </w:rPr>
      </w:pPr>
      <w:r w:rsidRPr="002211E9">
        <w:rPr>
          <w:rFonts w:cs="Times New Roman"/>
          <w:kern w:val="1"/>
          <w:szCs w:val="24"/>
          <w:lang w:eastAsia="hi-IN" w:bidi="hi-IN"/>
        </w:rPr>
        <w:t>Impedancia.</w:t>
      </w:r>
    </w:p>
    <w:p w:rsidR="00A31145" w:rsidRPr="002211E9" w:rsidRDefault="00A31145" w:rsidP="00A31145">
      <w:pPr>
        <w:spacing w:after="0"/>
        <w:ind w:left="567" w:hanging="141"/>
        <w:rPr>
          <w:rFonts w:cs="Times New Roman"/>
          <w:kern w:val="1"/>
          <w:szCs w:val="24"/>
          <w:lang w:eastAsia="hi-IN" w:bidi="hi-IN"/>
        </w:rPr>
      </w:pPr>
      <w:r w:rsidRPr="002211E9">
        <w:rPr>
          <w:rFonts w:cs="Times New Roman"/>
          <w:kern w:val="1"/>
          <w:szCs w:val="24"/>
          <w:lang w:eastAsia="hi-IN" w:bidi="hi-IN"/>
        </w:rPr>
        <w:t>Váltakozó áramú teljesítmények.</w:t>
      </w:r>
    </w:p>
    <w:p w:rsidR="00A31145" w:rsidRPr="002211E9" w:rsidRDefault="00A31145" w:rsidP="00A31145">
      <w:pPr>
        <w:spacing w:after="0"/>
        <w:ind w:left="567" w:hanging="141"/>
        <w:rPr>
          <w:rFonts w:cs="Times New Roman"/>
          <w:kern w:val="1"/>
          <w:szCs w:val="24"/>
          <w:lang w:eastAsia="hi-IN" w:bidi="hi-IN"/>
        </w:rPr>
      </w:pPr>
      <w:r w:rsidRPr="002211E9">
        <w:rPr>
          <w:rFonts w:cs="Times New Roman"/>
          <w:kern w:val="1"/>
          <w:szCs w:val="24"/>
          <w:lang w:eastAsia="hi-IN" w:bidi="hi-IN"/>
        </w:rPr>
        <w:t>Fázisjavítás.</w:t>
      </w:r>
    </w:p>
    <w:p w:rsidR="00A31145" w:rsidRPr="002211E9" w:rsidRDefault="00A31145" w:rsidP="00A31145">
      <w:pPr>
        <w:spacing w:after="0"/>
        <w:ind w:left="567" w:hanging="141"/>
        <w:rPr>
          <w:rFonts w:cs="Times New Roman"/>
          <w:kern w:val="1"/>
          <w:szCs w:val="24"/>
          <w:lang w:eastAsia="hi-IN" w:bidi="hi-IN"/>
        </w:rPr>
      </w:pPr>
      <w:r w:rsidRPr="002211E9">
        <w:rPr>
          <w:rFonts w:cs="Times New Roman"/>
          <w:kern w:val="1"/>
          <w:szCs w:val="24"/>
          <w:lang w:eastAsia="hi-IN" w:bidi="hi-IN"/>
        </w:rPr>
        <w:t>Háromfázisú váltakozó feszültség előállítása.</w:t>
      </w:r>
    </w:p>
    <w:p w:rsidR="00A31145" w:rsidRPr="002211E9" w:rsidRDefault="00A31145" w:rsidP="00A31145">
      <w:pPr>
        <w:spacing w:after="0"/>
        <w:ind w:left="567" w:hanging="141"/>
        <w:rPr>
          <w:rFonts w:cs="Times New Roman"/>
          <w:kern w:val="1"/>
          <w:szCs w:val="24"/>
          <w:lang w:eastAsia="hi-IN" w:bidi="hi-IN"/>
        </w:rPr>
      </w:pPr>
      <w:r w:rsidRPr="002211E9">
        <w:rPr>
          <w:rFonts w:cs="Times New Roman"/>
          <w:kern w:val="1"/>
          <w:szCs w:val="24"/>
          <w:lang w:eastAsia="hi-IN" w:bidi="hi-IN"/>
        </w:rPr>
        <w:t>Háromfázisú váltakozó feszültség és áram jellemzői.</w:t>
      </w:r>
    </w:p>
    <w:p w:rsidR="00A31145" w:rsidRPr="002211E9" w:rsidRDefault="00A31145" w:rsidP="00A31145">
      <w:pPr>
        <w:spacing w:after="0"/>
        <w:ind w:left="567" w:hanging="141"/>
        <w:rPr>
          <w:rFonts w:cs="Times New Roman"/>
          <w:kern w:val="1"/>
          <w:szCs w:val="24"/>
          <w:lang w:eastAsia="hi-IN" w:bidi="hi-IN"/>
        </w:rPr>
      </w:pPr>
      <w:r w:rsidRPr="002211E9">
        <w:rPr>
          <w:rFonts w:cs="Times New Roman"/>
          <w:kern w:val="1"/>
          <w:szCs w:val="24"/>
          <w:lang w:eastAsia="hi-IN" w:bidi="hi-IN"/>
        </w:rPr>
        <w:t>Háromfázisú feszültségrendszerek.</w:t>
      </w:r>
    </w:p>
    <w:p w:rsidR="00A31145" w:rsidRPr="002211E9" w:rsidRDefault="00A31145" w:rsidP="00A31145">
      <w:pPr>
        <w:spacing w:after="0"/>
        <w:ind w:left="567" w:hanging="141"/>
        <w:rPr>
          <w:rFonts w:cs="Times New Roman"/>
          <w:kern w:val="1"/>
          <w:szCs w:val="24"/>
          <w:lang w:eastAsia="hi-IN" w:bidi="hi-IN"/>
        </w:rPr>
      </w:pPr>
      <w:r w:rsidRPr="002211E9">
        <w:rPr>
          <w:rFonts w:cs="Times New Roman"/>
          <w:kern w:val="1"/>
          <w:szCs w:val="24"/>
          <w:lang w:eastAsia="hi-IN" w:bidi="hi-IN"/>
        </w:rPr>
        <w:t>Transzformátorok.</w:t>
      </w:r>
    </w:p>
    <w:p w:rsidR="00A31145" w:rsidRPr="002211E9" w:rsidRDefault="00A31145" w:rsidP="00A31145">
      <w:pPr>
        <w:spacing w:after="0"/>
        <w:ind w:left="567" w:hanging="141"/>
        <w:rPr>
          <w:rFonts w:cs="Times New Roman"/>
          <w:kern w:val="1"/>
          <w:szCs w:val="24"/>
          <w:lang w:eastAsia="hi-IN" w:bidi="hi-IN"/>
        </w:rPr>
      </w:pPr>
      <w:r w:rsidRPr="002211E9">
        <w:rPr>
          <w:rFonts w:cs="Times New Roman"/>
          <w:kern w:val="1"/>
          <w:szCs w:val="24"/>
          <w:lang w:eastAsia="hi-IN" w:bidi="hi-IN"/>
        </w:rPr>
        <w:t>Villamos motorok és generátorok.</w:t>
      </w:r>
    </w:p>
    <w:p w:rsidR="00C53E01" w:rsidRPr="002A1C54" w:rsidRDefault="00C53E01" w:rsidP="00C53E01">
      <w:pPr>
        <w:tabs>
          <w:tab w:val="left" w:pos="1418"/>
          <w:tab w:val="right" w:pos="9072"/>
        </w:tabs>
        <w:spacing w:after="0"/>
        <w:ind w:left="851"/>
      </w:pPr>
    </w:p>
    <w:p w:rsidR="00C53E01" w:rsidRDefault="00A31145" w:rsidP="00C53E01">
      <w:pPr>
        <w:pStyle w:val="Listaszerbekezds"/>
        <w:numPr>
          <w:ilvl w:val="2"/>
          <w:numId w:val="8"/>
        </w:numPr>
        <w:tabs>
          <w:tab w:val="left" w:pos="1701"/>
          <w:tab w:val="right" w:pos="9072"/>
        </w:tabs>
        <w:spacing w:after="0"/>
        <w:ind w:left="993" w:hanging="426"/>
        <w:rPr>
          <w:b/>
          <w:i/>
        </w:rPr>
      </w:pPr>
      <w:r>
        <w:rPr>
          <w:b/>
          <w:i/>
        </w:rPr>
        <w:t>Szakrajz alapjai</w:t>
      </w:r>
      <w:r w:rsidR="00C53E01" w:rsidRPr="00644690">
        <w:rPr>
          <w:b/>
          <w:i/>
        </w:rPr>
        <w:tab/>
      </w:r>
      <w:r>
        <w:rPr>
          <w:b/>
          <w:i/>
        </w:rPr>
        <w:t>1</w:t>
      </w:r>
      <w:r w:rsidR="00B62B67">
        <w:rPr>
          <w:b/>
          <w:i/>
        </w:rPr>
        <w:t>0</w:t>
      </w:r>
      <w:r w:rsidR="00C53E01">
        <w:rPr>
          <w:b/>
          <w:i/>
        </w:rPr>
        <w:t xml:space="preserve"> ó</w:t>
      </w:r>
      <w:r w:rsidR="00C53E01" w:rsidRPr="00644690">
        <w:rPr>
          <w:b/>
          <w:i/>
        </w:rPr>
        <w:t>ra/</w:t>
      </w:r>
      <w:r>
        <w:rPr>
          <w:b/>
          <w:i/>
        </w:rPr>
        <w:t>1</w:t>
      </w:r>
      <w:r w:rsidR="00B62B67">
        <w:rPr>
          <w:b/>
          <w:i/>
        </w:rPr>
        <w:t>0</w:t>
      </w:r>
      <w:r w:rsidR="00C53E01" w:rsidRPr="00644690">
        <w:rPr>
          <w:b/>
          <w:i/>
        </w:rPr>
        <w:t xml:space="preserve"> óra</w:t>
      </w:r>
    </w:p>
    <w:p w:rsidR="00A31145" w:rsidRPr="002211E9" w:rsidRDefault="00A31145" w:rsidP="00A31145">
      <w:pPr>
        <w:spacing w:after="0"/>
        <w:ind w:firstLine="360"/>
        <w:rPr>
          <w:rFonts w:cs="Times New Roman"/>
          <w:kern w:val="1"/>
          <w:szCs w:val="24"/>
          <w:lang w:eastAsia="hi-IN" w:bidi="hi-IN"/>
        </w:rPr>
      </w:pPr>
      <w:r w:rsidRPr="002211E9">
        <w:rPr>
          <w:rFonts w:cs="Times New Roman"/>
          <w:kern w:val="1"/>
          <w:szCs w:val="24"/>
          <w:lang w:eastAsia="hi-IN" w:bidi="hi-IN"/>
        </w:rPr>
        <w:t>Műszaki dokumentáció, műszaki rajz célja, feladata.</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Műszaki rajzeszközök és használatuk.</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Szabványosítás, a műszaki rajz formai jellemzői.</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Szabványos rajzlapméretek.</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A műszaki rajzokon használatos vonalak.</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Szabványbetűk, számok és jelek.</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Feliratmező kialakítása.</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Rajzdokumentáció nyilvántartása.</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Vetületi, látszati és axonometrikus kép.</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A méretmegadás elemei.</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Méretarány.</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A méretezés alapelvei.</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Lemeztárgyak ábrázolása.</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Szögek szerkesztése.</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Merőlegesek és párhuzamosok szerkesztése.</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Szakasz osztása.</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Egyenes vonalú síkidomok szerkesztése.</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Görbe vonalú síkidomok szerkesztése.</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A műszaki vázlat jellemzői, eszközei.</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Lemeztárgy műszaki vázlata.</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A vetületi ábrázolás alapjai.</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Merőleges vetítés, képsíkok.</w:t>
      </w:r>
    </w:p>
    <w:p w:rsidR="00A31145" w:rsidRPr="002211E9" w:rsidRDefault="00A31145" w:rsidP="00A31145">
      <w:pPr>
        <w:spacing w:after="0"/>
        <w:ind w:left="567"/>
        <w:rPr>
          <w:rFonts w:cs="Times New Roman"/>
          <w:kern w:val="1"/>
          <w:szCs w:val="24"/>
          <w:lang w:eastAsia="hi-IN" w:bidi="hi-IN"/>
        </w:rPr>
      </w:pPr>
      <w:r w:rsidRPr="002211E9">
        <w:rPr>
          <w:rFonts w:cs="Times New Roman"/>
          <w:kern w:val="1"/>
          <w:szCs w:val="24"/>
          <w:lang w:eastAsia="hi-IN" w:bidi="hi-IN"/>
        </w:rPr>
        <w:t>Síklapú testek ábrázolása.</w:t>
      </w:r>
    </w:p>
    <w:p w:rsidR="00A31145" w:rsidRPr="002211E9" w:rsidRDefault="00A31145" w:rsidP="00A31145">
      <w:pPr>
        <w:spacing w:after="0"/>
        <w:ind w:left="567"/>
        <w:rPr>
          <w:rFonts w:cs="Times New Roman"/>
          <w:kern w:val="1"/>
          <w:szCs w:val="24"/>
          <w:lang w:eastAsia="hi-IN" w:bidi="hi-IN"/>
        </w:rPr>
      </w:pPr>
      <w:r w:rsidRPr="002211E9">
        <w:rPr>
          <w:rFonts w:cs="Times New Roman"/>
          <w:kern w:val="1"/>
          <w:szCs w:val="24"/>
          <w:lang w:eastAsia="hi-IN" w:bidi="hi-IN"/>
        </w:rPr>
        <w:t xml:space="preserve">Forgástestek vetületi ábrázolása. </w:t>
      </w:r>
    </w:p>
    <w:p w:rsidR="00A31145" w:rsidRPr="002211E9" w:rsidRDefault="00A31145" w:rsidP="00A31145">
      <w:pPr>
        <w:spacing w:after="0"/>
        <w:ind w:left="567"/>
        <w:rPr>
          <w:rFonts w:cs="Times New Roman"/>
          <w:kern w:val="1"/>
          <w:szCs w:val="24"/>
          <w:lang w:eastAsia="hi-IN" w:bidi="hi-IN"/>
        </w:rPr>
      </w:pPr>
      <w:r w:rsidRPr="002211E9">
        <w:rPr>
          <w:rFonts w:cs="Times New Roman"/>
          <w:kern w:val="1"/>
          <w:szCs w:val="24"/>
          <w:lang w:eastAsia="hi-IN" w:bidi="hi-IN"/>
        </w:rPr>
        <w:t>Ábrázolás metszetekkel.</w:t>
      </w:r>
    </w:p>
    <w:p w:rsidR="00A31145" w:rsidRPr="002211E9" w:rsidRDefault="00A31145" w:rsidP="00A31145">
      <w:pPr>
        <w:spacing w:after="0"/>
        <w:ind w:left="567"/>
        <w:rPr>
          <w:rFonts w:cs="Times New Roman"/>
          <w:kern w:val="1"/>
          <w:szCs w:val="24"/>
          <w:lang w:eastAsia="hi-IN" w:bidi="hi-IN"/>
        </w:rPr>
      </w:pPr>
      <w:r w:rsidRPr="002211E9">
        <w:rPr>
          <w:rFonts w:cs="Times New Roman"/>
          <w:kern w:val="1"/>
          <w:szCs w:val="24"/>
          <w:lang w:eastAsia="hi-IN" w:bidi="hi-IN"/>
        </w:rPr>
        <w:t>Gépelemek ábrázolása.</w:t>
      </w:r>
    </w:p>
    <w:p w:rsidR="00A31145" w:rsidRPr="002211E9" w:rsidRDefault="00A31145" w:rsidP="00A31145">
      <w:pPr>
        <w:spacing w:after="0"/>
        <w:ind w:left="567"/>
        <w:rPr>
          <w:rFonts w:cs="Times New Roman"/>
          <w:kern w:val="1"/>
          <w:szCs w:val="24"/>
          <w:lang w:eastAsia="hi-IN" w:bidi="hi-IN"/>
        </w:rPr>
      </w:pPr>
      <w:r w:rsidRPr="002211E9">
        <w:rPr>
          <w:rFonts w:cs="Times New Roman"/>
          <w:kern w:val="1"/>
          <w:szCs w:val="24"/>
          <w:lang w:eastAsia="hi-IN" w:bidi="hi-IN"/>
        </w:rPr>
        <w:t>Csavar, csavarkötés, csavarbiztosítás ábrázolása.</w:t>
      </w:r>
    </w:p>
    <w:p w:rsidR="00A31145" w:rsidRPr="002211E9" w:rsidRDefault="00A31145" w:rsidP="00A31145">
      <w:pPr>
        <w:spacing w:after="0"/>
        <w:ind w:left="567"/>
        <w:rPr>
          <w:rFonts w:cs="Times New Roman"/>
          <w:kern w:val="1"/>
          <w:szCs w:val="24"/>
          <w:lang w:eastAsia="hi-IN" w:bidi="hi-IN"/>
        </w:rPr>
      </w:pPr>
      <w:r w:rsidRPr="002211E9">
        <w:rPr>
          <w:rFonts w:cs="Times New Roman"/>
          <w:kern w:val="1"/>
          <w:szCs w:val="24"/>
          <w:lang w:eastAsia="hi-IN" w:bidi="hi-IN"/>
        </w:rPr>
        <w:lastRenderedPageBreak/>
        <w:t>Ék, retesz, bordáskötés ábrázolása.</w:t>
      </w:r>
    </w:p>
    <w:p w:rsidR="00A31145" w:rsidRPr="002211E9" w:rsidRDefault="00A31145" w:rsidP="00A31145">
      <w:pPr>
        <w:spacing w:after="0"/>
        <w:ind w:left="567"/>
        <w:rPr>
          <w:rFonts w:cs="Times New Roman"/>
          <w:kern w:val="1"/>
          <w:szCs w:val="24"/>
          <w:lang w:eastAsia="hi-IN" w:bidi="hi-IN"/>
        </w:rPr>
      </w:pPr>
      <w:r w:rsidRPr="002211E9">
        <w:rPr>
          <w:rFonts w:cs="Times New Roman"/>
          <w:kern w:val="1"/>
          <w:szCs w:val="24"/>
          <w:lang w:eastAsia="hi-IN" w:bidi="hi-IN"/>
        </w:rPr>
        <w:t>Szegek, csapszegek ábrázolása.</w:t>
      </w:r>
    </w:p>
    <w:p w:rsidR="00A31145" w:rsidRPr="002211E9" w:rsidRDefault="00A31145" w:rsidP="00A31145">
      <w:pPr>
        <w:spacing w:after="0"/>
        <w:ind w:left="567"/>
        <w:rPr>
          <w:rFonts w:cs="Times New Roman"/>
          <w:kern w:val="1"/>
          <w:szCs w:val="24"/>
          <w:lang w:eastAsia="hi-IN" w:bidi="hi-IN"/>
        </w:rPr>
      </w:pPr>
      <w:r w:rsidRPr="002211E9">
        <w:rPr>
          <w:rFonts w:cs="Times New Roman"/>
          <w:kern w:val="1"/>
          <w:szCs w:val="24"/>
          <w:lang w:eastAsia="hi-IN" w:bidi="hi-IN"/>
        </w:rPr>
        <w:t>Csapágyak ábrázolása.</w:t>
      </w:r>
    </w:p>
    <w:p w:rsidR="00A31145" w:rsidRPr="002211E9" w:rsidRDefault="00A31145" w:rsidP="00A31145">
      <w:pPr>
        <w:spacing w:after="0"/>
        <w:ind w:left="567"/>
        <w:rPr>
          <w:rFonts w:cs="Times New Roman"/>
          <w:kern w:val="1"/>
          <w:szCs w:val="24"/>
          <w:lang w:eastAsia="hi-IN" w:bidi="hi-IN"/>
        </w:rPr>
      </w:pPr>
      <w:r w:rsidRPr="002211E9">
        <w:rPr>
          <w:rFonts w:cs="Times New Roman"/>
          <w:kern w:val="1"/>
          <w:szCs w:val="24"/>
          <w:lang w:eastAsia="hi-IN" w:bidi="hi-IN"/>
        </w:rPr>
        <w:t>Fogazott gépelemek ábrázolása.</w:t>
      </w:r>
    </w:p>
    <w:p w:rsidR="00A31145" w:rsidRPr="002211E9" w:rsidRDefault="00A31145" w:rsidP="00A31145">
      <w:pPr>
        <w:spacing w:after="0"/>
        <w:ind w:left="567"/>
        <w:rPr>
          <w:rFonts w:cs="Times New Roman"/>
          <w:kern w:val="1"/>
          <w:szCs w:val="24"/>
          <w:lang w:eastAsia="hi-IN" w:bidi="hi-IN"/>
        </w:rPr>
      </w:pPr>
      <w:r w:rsidRPr="002211E9">
        <w:rPr>
          <w:rFonts w:cs="Times New Roman"/>
          <w:kern w:val="1"/>
          <w:szCs w:val="24"/>
          <w:lang w:eastAsia="hi-IN" w:bidi="hi-IN"/>
        </w:rPr>
        <w:t>Nem oldható kötések ábrázolása.</w:t>
      </w:r>
    </w:p>
    <w:p w:rsidR="00A31145" w:rsidRPr="002211E9" w:rsidRDefault="00A31145" w:rsidP="00A31145">
      <w:pPr>
        <w:spacing w:after="0"/>
        <w:ind w:left="567"/>
        <w:rPr>
          <w:rFonts w:cs="Times New Roman"/>
          <w:kern w:val="1"/>
          <w:szCs w:val="24"/>
          <w:lang w:eastAsia="hi-IN" w:bidi="hi-IN"/>
        </w:rPr>
      </w:pPr>
      <w:r w:rsidRPr="002211E9">
        <w:rPr>
          <w:rFonts w:cs="Times New Roman"/>
          <w:kern w:val="1"/>
          <w:szCs w:val="24"/>
          <w:lang w:eastAsia="hi-IN" w:bidi="hi-IN"/>
        </w:rPr>
        <w:t>Hegesztési varratok ábrázolása.</w:t>
      </w:r>
    </w:p>
    <w:p w:rsidR="00C53E01" w:rsidRPr="002A1C54" w:rsidRDefault="00C53E01" w:rsidP="00C53E01">
      <w:pPr>
        <w:tabs>
          <w:tab w:val="left" w:pos="1418"/>
          <w:tab w:val="right" w:pos="9072"/>
        </w:tabs>
        <w:spacing w:after="0"/>
        <w:ind w:left="851"/>
      </w:pPr>
    </w:p>
    <w:p w:rsidR="00C53E01" w:rsidRDefault="00A31145" w:rsidP="00C53E01">
      <w:pPr>
        <w:pStyle w:val="Listaszerbekezds"/>
        <w:numPr>
          <w:ilvl w:val="2"/>
          <w:numId w:val="8"/>
        </w:numPr>
        <w:tabs>
          <w:tab w:val="left" w:pos="1701"/>
          <w:tab w:val="right" w:pos="9072"/>
        </w:tabs>
        <w:spacing w:after="0"/>
        <w:ind w:left="993" w:hanging="426"/>
        <w:rPr>
          <w:b/>
          <w:i/>
        </w:rPr>
      </w:pPr>
      <w:r>
        <w:rPr>
          <w:b/>
          <w:i/>
        </w:rPr>
        <w:t xml:space="preserve">Fémek és </w:t>
      </w:r>
      <w:r w:rsidR="00B62B67">
        <w:rPr>
          <w:b/>
          <w:i/>
        </w:rPr>
        <w:t>nem fémes anyagok</w:t>
      </w:r>
      <w:r w:rsidR="00C53E01" w:rsidRPr="00644690">
        <w:rPr>
          <w:b/>
          <w:i/>
        </w:rPr>
        <w:tab/>
      </w:r>
      <w:r>
        <w:rPr>
          <w:b/>
          <w:i/>
        </w:rPr>
        <w:t>1</w:t>
      </w:r>
      <w:r w:rsidR="00B62B67">
        <w:rPr>
          <w:b/>
          <w:i/>
        </w:rPr>
        <w:t>2</w:t>
      </w:r>
      <w:r w:rsidR="00C53E01">
        <w:rPr>
          <w:b/>
          <w:i/>
        </w:rPr>
        <w:t xml:space="preserve"> ó</w:t>
      </w:r>
      <w:r w:rsidR="00C53E01" w:rsidRPr="00644690">
        <w:rPr>
          <w:b/>
          <w:i/>
        </w:rPr>
        <w:t>ra/</w:t>
      </w:r>
      <w:r>
        <w:rPr>
          <w:b/>
          <w:i/>
        </w:rPr>
        <w:t>1</w:t>
      </w:r>
      <w:r w:rsidR="00B62B67">
        <w:rPr>
          <w:b/>
          <w:i/>
        </w:rPr>
        <w:t>2</w:t>
      </w:r>
      <w:r w:rsidR="00C53E01" w:rsidRPr="00644690">
        <w:rPr>
          <w:b/>
          <w:i/>
        </w:rPr>
        <w:t xml:space="preserve"> óra</w:t>
      </w:r>
    </w:p>
    <w:p w:rsidR="00823E6F" w:rsidRPr="002211E9" w:rsidRDefault="00823E6F" w:rsidP="00823E6F">
      <w:pPr>
        <w:pStyle w:val="Listaszerbekezds"/>
        <w:spacing w:after="0"/>
        <w:ind w:left="0" w:firstLine="360"/>
        <w:rPr>
          <w:rFonts w:cs="Times New Roman"/>
          <w:kern w:val="1"/>
          <w:szCs w:val="24"/>
          <w:lang w:eastAsia="hi-IN" w:bidi="hi-IN"/>
        </w:rPr>
      </w:pPr>
      <w:r w:rsidRPr="002211E9">
        <w:rPr>
          <w:rFonts w:cs="Times New Roman"/>
          <w:kern w:val="1"/>
          <w:szCs w:val="24"/>
          <w:lang w:eastAsia="hi-IN" w:bidi="hi-IN"/>
        </w:rPr>
        <w:t>Fémek általános tulajdonságai.</w:t>
      </w:r>
    </w:p>
    <w:p w:rsidR="00823E6F" w:rsidRPr="002211E9" w:rsidRDefault="00823E6F" w:rsidP="00823E6F">
      <w:pPr>
        <w:pStyle w:val="Listaszerbekezds"/>
        <w:spacing w:after="0"/>
        <w:ind w:left="360"/>
        <w:rPr>
          <w:rFonts w:cs="Times New Roman"/>
          <w:kern w:val="1"/>
          <w:szCs w:val="24"/>
          <w:lang w:eastAsia="hi-IN" w:bidi="hi-IN"/>
        </w:rPr>
      </w:pPr>
      <w:r w:rsidRPr="002211E9">
        <w:rPr>
          <w:rFonts w:cs="Times New Roman"/>
          <w:kern w:val="1"/>
          <w:szCs w:val="24"/>
          <w:lang w:eastAsia="hi-IN" w:bidi="hi-IN"/>
        </w:rPr>
        <w:t>Fémek csoportosítása fizikai jellemzőik alapján.</w:t>
      </w:r>
    </w:p>
    <w:p w:rsidR="00823E6F" w:rsidRPr="002211E9" w:rsidRDefault="00823E6F" w:rsidP="00823E6F">
      <w:pPr>
        <w:pStyle w:val="Listaszerbekezds"/>
        <w:spacing w:after="0"/>
        <w:ind w:left="360"/>
        <w:rPr>
          <w:rFonts w:cs="Times New Roman"/>
          <w:kern w:val="1"/>
          <w:szCs w:val="24"/>
          <w:lang w:eastAsia="hi-IN" w:bidi="hi-IN"/>
        </w:rPr>
      </w:pPr>
      <w:r w:rsidRPr="002211E9">
        <w:rPr>
          <w:rFonts w:cs="Times New Roman"/>
          <w:kern w:val="1"/>
          <w:szCs w:val="24"/>
          <w:lang w:eastAsia="hi-IN" w:bidi="hi-IN"/>
        </w:rPr>
        <w:t>A villamosiparban használt fontosabb könnyűfémek, színesfémek.</w:t>
      </w:r>
    </w:p>
    <w:p w:rsidR="00823E6F" w:rsidRPr="002211E9" w:rsidRDefault="00823E6F" w:rsidP="00823E6F">
      <w:pPr>
        <w:pStyle w:val="Listaszerbekezds"/>
        <w:spacing w:after="0"/>
        <w:ind w:left="360"/>
        <w:rPr>
          <w:rFonts w:cs="Times New Roman"/>
          <w:kern w:val="1"/>
          <w:szCs w:val="24"/>
          <w:lang w:eastAsia="hi-IN" w:bidi="hi-IN"/>
        </w:rPr>
      </w:pPr>
      <w:r w:rsidRPr="002211E9">
        <w:rPr>
          <w:rFonts w:cs="Times New Roman"/>
          <w:kern w:val="1"/>
          <w:szCs w:val="24"/>
          <w:lang w:eastAsia="hi-IN" w:bidi="hi-IN"/>
        </w:rPr>
        <w:t>Halmazállapot, olvadáspont.</w:t>
      </w:r>
    </w:p>
    <w:p w:rsidR="00823E6F" w:rsidRPr="002211E9" w:rsidRDefault="00823E6F" w:rsidP="00823E6F">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Olvadás, dermedés, kristályosodási formák.</w:t>
      </w:r>
    </w:p>
    <w:p w:rsidR="00823E6F" w:rsidRPr="002211E9" w:rsidRDefault="00823E6F" w:rsidP="00823E6F">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Színfém és ötvözet.</w:t>
      </w:r>
    </w:p>
    <w:p w:rsidR="00823E6F" w:rsidRPr="002211E9" w:rsidRDefault="00823E6F" w:rsidP="00823E6F">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Szilárdulási görbe, szövetszerkezet.</w:t>
      </w:r>
    </w:p>
    <w:p w:rsidR="00823E6F" w:rsidRPr="002211E9" w:rsidRDefault="00823E6F" w:rsidP="00823E6F">
      <w:pPr>
        <w:pStyle w:val="Listaszerbekezds"/>
        <w:spacing w:after="0"/>
        <w:ind w:left="360"/>
        <w:rPr>
          <w:rFonts w:cs="Times New Roman"/>
          <w:kern w:val="1"/>
          <w:szCs w:val="24"/>
          <w:lang w:eastAsia="hi-IN" w:bidi="hi-IN"/>
        </w:rPr>
      </w:pPr>
      <w:r w:rsidRPr="002211E9">
        <w:rPr>
          <w:rFonts w:cs="Times New Roman"/>
          <w:kern w:val="1"/>
          <w:szCs w:val="24"/>
          <w:lang w:eastAsia="hi-IN" w:bidi="hi-IN"/>
        </w:rPr>
        <w:t>Ötvözetek jellemzése.</w:t>
      </w:r>
    </w:p>
    <w:p w:rsidR="00823E6F" w:rsidRPr="002211E9" w:rsidRDefault="00823E6F" w:rsidP="00823E6F">
      <w:pPr>
        <w:pStyle w:val="Listaszerbekezds"/>
        <w:spacing w:after="0"/>
        <w:ind w:left="360"/>
        <w:rPr>
          <w:rFonts w:cs="Times New Roman"/>
          <w:kern w:val="1"/>
          <w:szCs w:val="24"/>
          <w:lang w:eastAsia="hi-IN" w:bidi="hi-IN"/>
        </w:rPr>
      </w:pPr>
      <w:r w:rsidRPr="002211E9">
        <w:rPr>
          <w:rFonts w:cs="Times New Roman"/>
          <w:kern w:val="1"/>
          <w:szCs w:val="24"/>
          <w:lang w:eastAsia="hi-IN" w:bidi="hi-IN"/>
        </w:rPr>
        <w:t>Vas, réz, alumínium és ötvözeteik általános jellemzői.</w:t>
      </w:r>
    </w:p>
    <w:p w:rsidR="00823E6F" w:rsidRPr="002211E9" w:rsidRDefault="00823E6F" w:rsidP="00823E6F">
      <w:pPr>
        <w:pStyle w:val="Listaszerbekezds"/>
        <w:spacing w:after="0"/>
        <w:ind w:left="360"/>
        <w:rPr>
          <w:rFonts w:cs="Times New Roman"/>
          <w:kern w:val="1"/>
          <w:szCs w:val="24"/>
          <w:lang w:eastAsia="hi-IN" w:bidi="hi-IN"/>
        </w:rPr>
      </w:pPr>
      <w:r w:rsidRPr="002211E9">
        <w:rPr>
          <w:rFonts w:cs="Times New Roman"/>
          <w:kern w:val="1"/>
          <w:szCs w:val="24"/>
          <w:lang w:eastAsia="hi-IN" w:bidi="hi-IN"/>
        </w:rPr>
        <w:t>A villamosiparban használt egyéb fémek általános jellemzői.</w:t>
      </w:r>
    </w:p>
    <w:p w:rsidR="00823E6F" w:rsidRPr="002211E9" w:rsidRDefault="00823E6F" w:rsidP="00823E6F">
      <w:pPr>
        <w:pStyle w:val="Listaszerbekezds"/>
        <w:spacing w:after="0"/>
        <w:ind w:left="360"/>
        <w:rPr>
          <w:rFonts w:cs="Times New Roman"/>
          <w:kern w:val="1"/>
          <w:szCs w:val="24"/>
          <w:lang w:eastAsia="hi-IN" w:bidi="hi-IN"/>
        </w:rPr>
      </w:pPr>
      <w:r w:rsidRPr="002211E9">
        <w:rPr>
          <w:rFonts w:cs="Times New Roman"/>
          <w:kern w:val="1"/>
          <w:szCs w:val="24"/>
          <w:lang w:eastAsia="hi-IN" w:bidi="hi-IN"/>
        </w:rPr>
        <w:t>Szilárdság, rugalmas és maradó alakváltozás.</w:t>
      </w:r>
    </w:p>
    <w:p w:rsidR="00823E6F" w:rsidRPr="002211E9" w:rsidRDefault="00823E6F" w:rsidP="00823E6F">
      <w:pPr>
        <w:pStyle w:val="Listaszerbekezds"/>
        <w:spacing w:after="0"/>
        <w:ind w:left="360"/>
        <w:rPr>
          <w:rFonts w:cs="Times New Roman"/>
          <w:kern w:val="1"/>
          <w:szCs w:val="24"/>
          <w:lang w:eastAsia="hi-IN" w:bidi="hi-IN"/>
        </w:rPr>
      </w:pPr>
      <w:r w:rsidRPr="002211E9">
        <w:rPr>
          <w:rFonts w:cs="Times New Roman"/>
          <w:kern w:val="1"/>
          <w:szCs w:val="24"/>
          <w:lang w:eastAsia="hi-IN" w:bidi="hi-IN"/>
        </w:rPr>
        <w:t>Szilárdsági tulajdonságok vizsgálata.</w:t>
      </w:r>
    </w:p>
    <w:p w:rsidR="00823E6F" w:rsidRPr="002211E9" w:rsidRDefault="00823E6F" w:rsidP="00823E6F">
      <w:pPr>
        <w:pStyle w:val="Listaszerbekezds"/>
        <w:spacing w:after="0"/>
        <w:ind w:left="360"/>
        <w:rPr>
          <w:rFonts w:cs="Times New Roman"/>
          <w:kern w:val="1"/>
          <w:szCs w:val="24"/>
          <w:lang w:eastAsia="hi-IN" w:bidi="hi-IN"/>
        </w:rPr>
      </w:pPr>
      <w:r w:rsidRPr="002211E9">
        <w:rPr>
          <w:rFonts w:cs="Times New Roman"/>
          <w:kern w:val="1"/>
          <w:szCs w:val="24"/>
          <w:lang w:eastAsia="hi-IN" w:bidi="hi-IN"/>
        </w:rPr>
        <w:t>Vas, réz, alumínium és ötvözeteik szilárdsági jellemzői.</w:t>
      </w:r>
    </w:p>
    <w:p w:rsidR="00823E6F" w:rsidRPr="002211E9" w:rsidRDefault="00823E6F" w:rsidP="00823E6F">
      <w:pPr>
        <w:pStyle w:val="Listaszerbekezds"/>
        <w:spacing w:after="0"/>
        <w:ind w:left="360"/>
        <w:rPr>
          <w:rFonts w:cs="Times New Roman"/>
          <w:kern w:val="1"/>
          <w:szCs w:val="24"/>
          <w:lang w:eastAsia="hi-IN" w:bidi="hi-IN"/>
        </w:rPr>
      </w:pPr>
      <w:r w:rsidRPr="002211E9">
        <w:rPr>
          <w:rFonts w:cs="Times New Roman"/>
          <w:kern w:val="1"/>
          <w:szCs w:val="24"/>
          <w:lang w:eastAsia="hi-IN" w:bidi="hi-IN"/>
        </w:rPr>
        <w:t>A villamosiparban használt egyéb fémek szilárdsági jellemzői.</w:t>
      </w:r>
    </w:p>
    <w:p w:rsidR="00823E6F" w:rsidRPr="002211E9" w:rsidRDefault="00823E6F" w:rsidP="00823E6F">
      <w:pPr>
        <w:pStyle w:val="Listaszerbekezds"/>
        <w:spacing w:after="0"/>
        <w:ind w:left="360"/>
        <w:rPr>
          <w:rFonts w:cs="Times New Roman"/>
          <w:kern w:val="1"/>
          <w:szCs w:val="24"/>
          <w:lang w:eastAsia="hi-IN" w:bidi="hi-IN"/>
        </w:rPr>
      </w:pPr>
      <w:r w:rsidRPr="002211E9">
        <w:rPr>
          <w:rFonts w:cs="Times New Roman"/>
          <w:kern w:val="1"/>
          <w:szCs w:val="24"/>
          <w:lang w:eastAsia="hi-IN" w:bidi="hi-IN"/>
        </w:rPr>
        <w:t xml:space="preserve">Megmunkálhatóság, alakíthatóság. </w:t>
      </w:r>
    </w:p>
    <w:p w:rsidR="00823E6F" w:rsidRPr="002211E9" w:rsidRDefault="00823E6F" w:rsidP="00823E6F">
      <w:pPr>
        <w:pStyle w:val="Listaszerbekezds"/>
        <w:spacing w:after="0"/>
        <w:ind w:left="360"/>
        <w:rPr>
          <w:rFonts w:cs="Times New Roman"/>
          <w:kern w:val="1"/>
          <w:szCs w:val="24"/>
          <w:lang w:eastAsia="hi-IN" w:bidi="hi-IN"/>
        </w:rPr>
      </w:pPr>
      <w:r w:rsidRPr="002211E9">
        <w:rPr>
          <w:rFonts w:cs="Times New Roman"/>
          <w:kern w:val="1"/>
          <w:szCs w:val="24"/>
          <w:lang w:eastAsia="hi-IN" w:bidi="hi-IN"/>
        </w:rPr>
        <w:t>Vas, réz, alumínium és ötvözeteik megmunkálási jellemzői.</w:t>
      </w:r>
    </w:p>
    <w:p w:rsidR="00823E6F" w:rsidRPr="002211E9" w:rsidRDefault="00823E6F" w:rsidP="00823E6F">
      <w:pPr>
        <w:spacing w:after="0"/>
        <w:ind w:firstLine="360"/>
        <w:rPr>
          <w:rFonts w:cs="Times New Roman"/>
          <w:kern w:val="1"/>
          <w:szCs w:val="24"/>
          <w:lang w:eastAsia="hi-IN" w:bidi="hi-IN"/>
        </w:rPr>
      </w:pPr>
      <w:r w:rsidRPr="002211E9">
        <w:rPr>
          <w:rFonts w:cs="Times New Roman"/>
          <w:kern w:val="1"/>
          <w:szCs w:val="24"/>
          <w:lang w:eastAsia="hi-IN" w:bidi="hi-IN"/>
        </w:rPr>
        <w:t>A villamosiparban használt egyéb fémek megmunkálási jellemzői.</w:t>
      </w:r>
    </w:p>
    <w:p w:rsidR="00823E6F" w:rsidRPr="002211E9" w:rsidRDefault="00823E6F" w:rsidP="00823E6F">
      <w:pPr>
        <w:pStyle w:val="Listaszerbekezds"/>
        <w:spacing w:after="0"/>
        <w:ind w:left="360"/>
        <w:rPr>
          <w:rFonts w:cs="Times New Roman"/>
          <w:kern w:val="1"/>
          <w:szCs w:val="24"/>
          <w:lang w:eastAsia="hi-IN" w:bidi="hi-IN"/>
        </w:rPr>
      </w:pPr>
      <w:r w:rsidRPr="002211E9">
        <w:rPr>
          <w:rFonts w:cs="Times New Roman"/>
          <w:kern w:val="1"/>
          <w:szCs w:val="24"/>
          <w:lang w:eastAsia="hi-IN" w:bidi="hi-IN"/>
        </w:rPr>
        <w:t>Hővezető képesség.</w:t>
      </w:r>
    </w:p>
    <w:p w:rsidR="00823E6F" w:rsidRPr="002211E9" w:rsidRDefault="00823E6F" w:rsidP="00823E6F">
      <w:pPr>
        <w:pStyle w:val="Listaszerbekezds"/>
        <w:spacing w:after="0"/>
        <w:ind w:left="360"/>
        <w:rPr>
          <w:rFonts w:cs="Times New Roman"/>
          <w:kern w:val="1"/>
          <w:szCs w:val="24"/>
          <w:lang w:eastAsia="hi-IN" w:bidi="hi-IN"/>
        </w:rPr>
      </w:pPr>
      <w:r w:rsidRPr="002211E9">
        <w:rPr>
          <w:rFonts w:cs="Times New Roman"/>
          <w:kern w:val="1"/>
          <w:szCs w:val="24"/>
          <w:lang w:eastAsia="hi-IN" w:bidi="hi-IN"/>
        </w:rPr>
        <w:t>Vas, réz, alumínium és ötvözeteik hővezetési jellemzői.</w:t>
      </w:r>
    </w:p>
    <w:p w:rsidR="00823E6F" w:rsidRPr="002211E9" w:rsidRDefault="00823E6F" w:rsidP="00823E6F">
      <w:pPr>
        <w:pStyle w:val="Listaszerbekezds"/>
        <w:spacing w:after="0"/>
        <w:ind w:left="360"/>
        <w:rPr>
          <w:rFonts w:cs="Times New Roman"/>
          <w:kern w:val="1"/>
          <w:szCs w:val="24"/>
          <w:lang w:eastAsia="hi-IN" w:bidi="hi-IN"/>
        </w:rPr>
      </w:pPr>
      <w:r w:rsidRPr="002211E9">
        <w:rPr>
          <w:rFonts w:cs="Times New Roman"/>
          <w:kern w:val="1"/>
          <w:szCs w:val="24"/>
          <w:lang w:eastAsia="hi-IN" w:bidi="hi-IN"/>
        </w:rPr>
        <w:t>A villamosiparban használt egyéb fémek hővezetési jellemzői.</w:t>
      </w:r>
    </w:p>
    <w:p w:rsidR="00823E6F" w:rsidRPr="002211E9" w:rsidRDefault="00823E6F" w:rsidP="00823E6F">
      <w:pPr>
        <w:pStyle w:val="Listaszerbekezds"/>
        <w:spacing w:after="0"/>
        <w:ind w:left="360"/>
        <w:rPr>
          <w:rFonts w:cs="Times New Roman"/>
          <w:kern w:val="1"/>
          <w:szCs w:val="24"/>
          <w:lang w:eastAsia="hi-IN" w:bidi="hi-IN"/>
        </w:rPr>
      </w:pPr>
      <w:r w:rsidRPr="002211E9">
        <w:rPr>
          <w:rFonts w:cs="Times New Roman"/>
          <w:kern w:val="1"/>
          <w:szCs w:val="24"/>
          <w:lang w:eastAsia="hi-IN" w:bidi="hi-IN"/>
        </w:rPr>
        <w:t>Korrózióállóság, vegyi reakciók különféle fémek esetén.</w:t>
      </w:r>
    </w:p>
    <w:p w:rsidR="00823E6F" w:rsidRPr="002211E9" w:rsidRDefault="00823E6F" w:rsidP="00823E6F">
      <w:pPr>
        <w:pStyle w:val="Listaszerbekezds"/>
        <w:spacing w:after="0"/>
        <w:ind w:left="360"/>
        <w:rPr>
          <w:rFonts w:cs="Times New Roman"/>
          <w:kern w:val="1"/>
          <w:szCs w:val="24"/>
          <w:lang w:eastAsia="hi-IN" w:bidi="hi-IN"/>
        </w:rPr>
      </w:pPr>
      <w:r w:rsidRPr="002211E9">
        <w:rPr>
          <w:rFonts w:cs="Times New Roman"/>
          <w:kern w:val="1"/>
          <w:szCs w:val="24"/>
          <w:lang w:eastAsia="hi-IN" w:bidi="hi-IN"/>
        </w:rPr>
        <w:t>Vas, réz, alumínium és ötvözeteik korrózió-állósági tulajdonságai.</w:t>
      </w:r>
    </w:p>
    <w:p w:rsidR="00823E6F" w:rsidRPr="002211E9" w:rsidRDefault="00823E6F" w:rsidP="00823E6F">
      <w:pPr>
        <w:pStyle w:val="Listaszerbekezds"/>
        <w:spacing w:after="0"/>
        <w:ind w:left="360"/>
        <w:rPr>
          <w:rFonts w:cs="Times New Roman"/>
          <w:kern w:val="1"/>
          <w:szCs w:val="24"/>
          <w:lang w:eastAsia="hi-IN" w:bidi="hi-IN"/>
        </w:rPr>
      </w:pPr>
      <w:r w:rsidRPr="002211E9">
        <w:rPr>
          <w:rFonts w:cs="Times New Roman"/>
          <w:kern w:val="1"/>
          <w:szCs w:val="24"/>
          <w:lang w:eastAsia="hi-IN" w:bidi="hi-IN"/>
        </w:rPr>
        <w:t>A villamosiparban használt egyéb fémek korrózió-állósági jellemzői.</w:t>
      </w:r>
    </w:p>
    <w:p w:rsidR="00823E6F" w:rsidRPr="002211E9" w:rsidRDefault="00823E6F" w:rsidP="00823E6F">
      <w:pPr>
        <w:pStyle w:val="Listaszerbekezds"/>
        <w:spacing w:after="0"/>
        <w:ind w:left="360"/>
        <w:rPr>
          <w:rFonts w:cs="Times New Roman"/>
          <w:kern w:val="1"/>
          <w:szCs w:val="24"/>
          <w:lang w:eastAsia="hi-IN" w:bidi="hi-IN"/>
        </w:rPr>
      </w:pPr>
      <w:r w:rsidRPr="002211E9">
        <w:rPr>
          <w:rFonts w:cs="Times New Roman"/>
          <w:kern w:val="1"/>
          <w:szCs w:val="24"/>
          <w:lang w:eastAsia="hi-IN" w:bidi="hi-IN"/>
        </w:rPr>
        <w:t>Elektromos vezetőképesség.</w:t>
      </w:r>
    </w:p>
    <w:p w:rsidR="00823E6F" w:rsidRPr="002211E9" w:rsidRDefault="00823E6F" w:rsidP="00823E6F">
      <w:pPr>
        <w:pStyle w:val="Listaszerbekezds"/>
        <w:spacing w:after="0"/>
        <w:ind w:left="360"/>
        <w:rPr>
          <w:rFonts w:cs="Times New Roman"/>
          <w:kern w:val="1"/>
          <w:szCs w:val="24"/>
          <w:lang w:eastAsia="hi-IN" w:bidi="hi-IN"/>
        </w:rPr>
      </w:pPr>
      <w:r w:rsidRPr="002211E9">
        <w:rPr>
          <w:rFonts w:cs="Times New Roman"/>
          <w:kern w:val="1"/>
          <w:szCs w:val="24"/>
          <w:lang w:eastAsia="hi-IN" w:bidi="hi-IN"/>
        </w:rPr>
        <w:t>Vas, réz, alumínium és ötvözeteik elektromos vezetőképessége.</w:t>
      </w:r>
    </w:p>
    <w:p w:rsidR="00823E6F" w:rsidRPr="002211E9" w:rsidRDefault="00823E6F" w:rsidP="00823E6F">
      <w:pPr>
        <w:pStyle w:val="Listaszerbekezds"/>
        <w:spacing w:after="0"/>
        <w:ind w:left="360"/>
        <w:rPr>
          <w:rFonts w:cs="Times New Roman"/>
          <w:kern w:val="1"/>
          <w:szCs w:val="24"/>
          <w:lang w:eastAsia="hi-IN" w:bidi="hi-IN"/>
        </w:rPr>
      </w:pPr>
      <w:r w:rsidRPr="002211E9">
        <w:rPr>
          <w:rFonts w:cs="Times New Roman"/>
          <w:kern w:val="1"/>
          <w:szCs w:val="24"/>
          <w:lang w:eastAsia="hi-IN" w:bidi="hi-IN"/>
        </w:rPr>
        <w:t>A villamosiparban használt egyéb fémek elektromos vezetőképessége.</w:t>
      </w:r>
    </w:p>
    <w:p w:rsidR="00B62B67" w:rsidRPr="002211E9" w:rsidRDefault="00B62B67" w:rsidP="00B62B67">
      <w:pPr>
        <w:spacing w:after="0"/>
        <w:ind w:firstLine="360"/>
        <w:rPr>
          <w:rFonts w:cs="Times New Roman"/>
          <w:kern w:val="1"/>
          <w:szCs w:val="24"/>
          <w:lang w:eastAsia="hi-IN" w:bidi="hi-IN"/>
        </w:rPr>
      </w:pPr>
      <w:r w:rsidRPr="002211E9">
        <w:rPr>
          <w:rFonts w:cs="Times New Roman"/>
          <w:kern w:val="1"/>
          <w:szCs w:val="24"/>
          <w:lang w:eastAsia="hi-IN" w:bidi="hi-IN"/>
        </w:rPr>
        <w:t>Nemfémes anyagok általános tulajdonságai.</w:t>
      </w:r>
    </w:p>
    <w:p w:rsidR="00B62B67" w:rsidRPr="002211E9" w:rsidRDefault="00B62B67" w:rsidP="00B62B67">
      <w:pPr>
        <w:spacing w:after="0"/>
        <w:ind w:firstLine="360"/>
        <w:rPr>
          <w:rFonts w:cs="Times New Roman"/>
          <w:kern w:val="1"/>
          <w:szCs w:val="24"/>
          <w:lang w:eastAsia="hi-IN" w:bidi="hi-IN"/>
        </w:rPr>
      </w:pPr>
      <w:r w:rsidRPr="002211E9">
        <w:rPr>
          <w:rFonts w:cs="Times New Roman"/>
          <w:kern w:val="1"/>
          <w:szCs w:val="24"/>
          <w:lang w:eastAsia="hi-IN" w:bidi="hi-IN"/>
        </w:rPr>
        <w:t>Szerves és szervetlen anyagok jellemzői.</w:t>
      </w:r>
    </w:p>
    <w:p w:rsidR="00B62B67" w:rsidRPr="002211E9" w:rsidRDefault="00B62B67" w:rsidP="00B62B67">
      <w:pPr>
        <w:spacing w:after="0"/>
        <w:ind w:firstLine="360"/>
        <w:rPr>
          <w:rFonts w:cs="Times New Roman"/>
          <w:kern w:val="1"/>
          <w:szCs w:val="24"/>
          <w:lang w:eastAsia="hi-IN" w:bidi="hi-IN"/>
        </w:rPr>
      </w:pPr>
      <w:r w:rsidRPr="002211E9">
        <w:rPr>
          <w:rFonts w:cs="Times New Roman"/>
          <w:kern w:val="1"/>
          <w:szCs w:val="24"/>
          <w:lang w:eastAsia="hi-IN" w:bidi="hi-IN"/>
        </w:rPr>
        <w:t>Nemfémes anyagok hővezető, hőszigetelő jellemzői.</w:t>
      </w:r>
    </w:p>
    <w:p w:rsidR="00B62B67" w:rsidRPr="002211E9" w:rsidRDefault="00B62B67" w:rsidP="00B62B67">
      <w:pPr>
        <w:spacing w:after="0"/>
        <w:ind w:firstLine="360"/>
        <w:rPr>
          <w:rFonts w:cs="Times New Roman"/>
          <w:kern w:val="1"/>
          <w:szCs w:val="24"/>
          <w:lang w:eastAsia="hi-IN" w:bidi="hi-IN"/>
        </w:rPr>
      </w:pPr>
      <w:r w:rsidRPr="002211E9">
        <w:rPr>
          <w:rFonts w:cs="Times New Roman"/>
          <w:kern w:val="1"/>
          <w:szCs w:val="24"/>
          <w:lang w:eastAsia="hi-IN" w:bidi="hi-IN"/>
        </w:rPr>
        <w:t>Nemfémes anyagok elektromos vezetőképessége.</w:t>
      </w:r>
    </w:p>
    <w:p w:rsidR="00B62B67" w:rsidRPr="002211E9" w:rsidRDefault="00B62B67" w:rsidP="00B62B67">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Szigetelőanyagok tulajdonságai, jellemzői, csoportosítása.</w:t>
      </w:r>
    </w:p>
    <w:p w:rsidR="00B62B67" w:rsidRPr="002211E9" w:rsidRDefault="00B62B67" w:rsidP="00B62B67">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Villamos szilárdság.</w:t>
      </w:r>
    </w:p>
    <w:p w:rsidR="00B62B67" w:rsidRPr="002211E9" w:rsidRDefault="00B62B67" w:rsidP="00B62B67">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 xml:space="preserve">Gáznemű szigetelőanyagok: levegő, hidrogén, SF6. </w:t>
      </w:r>
    </w:p>
    <w:p w:rsidR="00B62B67" w:rsidRPr="002211E9" w:rsidRDefault="00B62B67" w:rsidP="00B62B67">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Levegő villamos szigetelési tulajdonságai.</w:t>
      </w:r>
    </w:p>
    <w:p w:rsidR="00B62B67" w:rsidRPr="002211E9" w:rsidRDefault="00B62B67" w:rsidP="00B62B67">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Hidrogén villamos szigetelési és egyéb jellemző tulajdonságai.</w:t>
      </w:r>
    </w:p>
    <w:p w:rsidR="00B62B67" w:rsidRPr="002211E9" w:rsidRDefault="00B62B67" w:rsidP="00B62B67">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SF6 villamos szigetelési és egyéb jellemző tulajdonságai.</w:t>
      </w:r>
    </w:p>
    <w:p w:rsidR="00B62B67" w:rsidRPr="002211E9" w:rsidRDefault="00B62B67" w:rsidP="00B62B67">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Folyékony szigetelőanyagok: olajok.</w:t>
      </w:r>
    </w:p>
    <w:p w:rsidR="00B62B67" w:rsidRPr="002211E9" w:rsidRDefault="00B62B67" w:rsidP="00B62B67">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Olajok villamos szigetelési és egyéb jellemző tulajdonságai.</w:t>
      </w:r>
    </w:p>
    <w:p w:rsidR="00B62B67" w:rsidRPr="002211E9" w:rsidRDefault="00B62B67" w:rsidP="00B62B67">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Szilárd szigetelőanyagok: üveg, porcelán, papír, textil, gumi.</w:t>
      </w:r>
    </w:p>
    <w:p w:rsidR="00B62B67" w:rsidRPr="002211E9" w:rsidRDefault="00B62B67" w:rsidP="00B62B67">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Üveg villamos szigetelési és egyéb jellemző tulajdonságai.</w:t>
      </w:r>
    </w:p>
    <w:p w:rsidR="00B62B67" w:rsidRPr="002211E9" w:rsidRDefault="00B62B67" w:rsidP="00B62B67">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Porcelán villamos szigetelési és egyéb jellemző tulajdonságai.</w:t>
      </w:r>
    </w:p>
    <w:p w:rsidR="00B62B67" w:rsidRPr="002211E9" w:rsidRDefault="00B62B67" w:rsidP="00B62B67">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Papír villamos szigetelési és egyéb jellemző tulajdonságai.</w:t>
      </w:r>
    </w:p>
    <w:p w:rsidR="00B62B67" w:rsidRPr="002211E9" w:rsidRDefault="00B62B67" w:rsidP="00B62B67">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lastRenderedPageBreak/>
        <w:t>Textil villamos szigetelési és egyéb jellemző tulajdonságai.</w:t>
      </w:r>
    </w:p>
    <w:p w:rsidR="00B62B67" w:rsidRPr="002211E9" w:rsidRDefault="00B62B67" w:rsidP="00B62B67">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Természetes és mesterséges gumi villamos szigetelési és egyéb jellemző tulajdonságai.</w:t>
      </w:r>
    </w:p>
    <w:p w:rsidR="00B62B67" w:rsidRPr="002211E9" w:rsidRDefault="00B62B67" w:rsidP="00B62B67">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Műanyagok jellemzői, csoportosításuk.</w:t>
      </w:r>
    </w:p>
    <w:p w:rsidR="00B62B67" w:rsidRPr="002211E9" w:rsidRDefault="00B62B67" w:rsidP="00B62B67">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Termoplasztikus műanyagok fajtái, jellemzői, előállítása, megmunkálása, alkalmazása.</w:t>
      </w:r>
    </w:p>
    <w:p w:rsidR="00B62B67" w:rsidRPr="002211E9" w:rsidRDefault="00B62B67" w:rsidP="00B62B67">
      <w:pPr>
        <w:pStyle w:val="Listaszerbekezds"/>
        <w:spacing w:after="0"/>
        <w:ind w:left="360"/>
        <w:rPr>
          <w:rFonts w:cs="Times New Roman"/>
          <w:kern w:val="1"/>
          <w:szCs w:val="24"/>
          <w:lang w:eastAsia="hi-IN" w:bidi="hi-IN"/>
        </w:rPr>
      </w:pPr>
      <w:r w:rsidRPr="002211E9">
        <w:rPr>
          <w:rFonts w:cs="Times New Roman"/>
          <w:kern w:val="1"/>
          <w:szCs w:val="24"/>
          <w:lang w:eastAsia="hi-IN" w:bidi="hi-IN"/>
        </w:rPr>
        <w:t xml:space="preserve">   Hőre keményedő műanyagok jellemzői, fajtái, előállítása megmunkálása,   </w:t>
      </w:r>
    </w:p>
    <w:p w:rsidR="00B62B67" w:rsidRPr="002211E9" w:rsidRDefault="00B62B67" w:rsidP="00B62B67">
      <w:pPr>
        <w:pStyle w:val="Listaszerbekezds"/>
        <w:spacing w:after="0"/>
        <w:ind w:left="360"/>
        <w:rPr>
          <w:rFonts w:cs="Times New Roman"/>
          <w:kern w:val="1"/>
          <w:szCs w:val="24"/>
          <w:lang w:eastAsia="hi-IN" w:bidi="hi-IN"/>
        </w:rPr>
      </w:pPr>
      <w:r w:rsidRPr="002211E9">
        <w:rPr>
          <w:rFonts w:cs="Times New Roman"/>
          <w:kern w:val="1"/>
          <w:szCs w:val="24"/>
          <w:lang w:eastAsia="hi-IN" w:bidi="hi-IN"/>
        </w:rPr>
        <w:t xml:space="preserve">   alkalmazása.</w:t>
      </w:r>
      <w:r w:rsidRPr="002211E9">
        <w:rPr>
          <w:rFonts w:cs="Times New Roman"/>
          <w:b/>
          <w:szCs w:val="24"/>
        </w:rPr>
        <w:tab/>
      </w:r>
    </w:p>
    <w:p w:rsidR="00C53E01" w:rsidRPr="002A1C54" w:rsidRDefault="00C53E01" w:rsidP="00C53E01">
      <w:pPr>
        <w:tabs>
          <w:tab w:val="left" w:pos="1418"/>
          <w:tab w:val="right" w:pos="9072"/>
        </w:tabs>
        <w:spacing w:after="0"/>
        <w:ind w:left="851"/>
      </w:pPr>
    </w:p>
    <w:p w:rsidR="00C53E01" w:rsidRPr="00644690" w:rsidRDefault="00B62B67" w:rsidP="00C53E01">
      <w:pPr>
        <w:pStyle w:val="Listaszerbekezds"/>
        <w:numPr>
          <w:ilvl w:val="2"/>
          <w:numId w:val="8"/>
        </w:numPr>
        <w:tabs>
          <w:tab w:val="left" w:pos="1701"/>
          <w:tab w:val="right" w:pos="9072"/>
        </w:tabs>
        <w:spacing w:after="0"/>
        <w:ind w:left="993" w:hanging="426"/>
        <w:rPr>
          <w:rFonts w:cs="Times New Roman"/>
          <w:b/>
          <w:i/>
        </w:rPr>
      </w:pPr>
      <w:r>
        <w:rPr>
          <w:b/>
          <w:i/>
        </w:rPr>
        <w:t>Minőségbiztosítás</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B62B67" w:rsidRPr="002211E9" w:rsidRDefault="00B62B67" w:rsidP="00B62B67">
      <w:pPr>
        <w:widowControl w:val="0"/>
        <w:suppressAutoHyphens/>
        <w:spacing w:after="0"/>
        <w:rPr>
          <w:rFonts w:cs="Times New Roman"/>
          <w:kern w:val="1"/>
          <w:szCs w:val="24"/>
          <w:lang w:eastAsia="hi-IN" w:bidi="hi-IN"/>
        </w:rPr>
      </w:pPr>
      <w:r w:rsidRPr="002211E9">
        <w:rPr>
          <w:rFonts w:cs="Times New Roman"/>
          <w:kern w:val="1"/>
          <w:szCs w:val="24"/>
          <w:lang w:eastAsia="hi-IN" w:bidi="hi-IN"/>
        </w:rPr>
        <w:t>A minőség fogalma, jentősége a gazdaságban.</w:t>
      </w:r>
    </w:p>
    <w:p w:rsidR="00B62B67" w:rsidRPr="002211E9" w:rsidRDefault="00B62B67" w:rsidP="00B62B67">
      <w:pPr>
        <w:widowControl w:val="0"/>
        <w:suppressAutoHyphens/>
        <w:spacing w:after="0"/>
        <w:rPr>
          <w:rFonts w:cs="Times New Roman"/>
          <w:kern w:val="1"/>
          <w:szCs w:val="24"/>
          <w:lang w:eastAsia="hi-IN" w:bidi="hi-IN"/>
        </w:rPr>
      </w:pPr>
      <w:r w:rsidRPr="002211E9">
        <w:rPr>
          <w:rFonts w:cs="Times New Roman"/>
          <w:kern w:val="1"/>
          <w:szCs w:val="24"/>
          <w:lang w:eastAsia="hi-IN" w:bidi="hi-IN"/>
        </w:rPr>
        <w:t xml:space="preserve">A teljes körű minőségszabályozás. </w:t>
      </w:r>
    </w:p>
    <w:p w:rsidR="00B62B67" w:rsidRPr="002211E9" w:rsidRDefault="00B62B67" w:rsidP="00B62B67">
      <w:pPr>
        <w:widowControl w:val="0"/>
        <w:suppressAutoHyphens/>
        <w:spacing w:after="0"/>
        <w:rPr>
          <w:rFonts w:cs="Times New Roman"/>
          <w:kern w:val="1"/>
          <w:szCs w:val="24"/>
          <w:lang w:eastAsia="hi-IN" w:bidi="hi-IN"/>
        </w:rPr>
      </w:pPr>
      <w:r w:rsidRPr="002211E9">
        <w:rPr>
          <w:rFonts w:cs="Times New Roman"/>
          <w:kern w:val="1"/>
          <w:szCs w:val="24"/>
          <w:lang w:eastAsia="hi-IN" w:bidi="hi-IN"/>
        </w:rPr>
        <w:t>A minőségellenőrzés alapfogalmai.</w:t>
      </w:r>
    </w:p>
    <w:p w:rsidR="00B62B67" w:rsidRPr="002211E9" w:rsidRDefault="00B62B67" w:rsidP="00B62B67">
      <w:pPr>
        <w:widowControl w:val="0"/>
        <w:suppressAutoHyphens/>
        <w:spacing w:after="0"/>
        <w:rPr>
          <w:rFonts w:cs="Times New Roman"/>
          <w:kern w:val="1"/>
          <w:szCs w:val="24"/>
          <w:lang w:eastAsia="hi-IN" w:bidi="hi-IN"/>
        </w:rPr>
      </w:pPr>
      <w:r w:rsidRPr="002211E9">
        <w:rPr>
          <w:rFonts w:cs="Times New Roman"/>
          <w:kern w:val="1"/>
          <w:szCs w:val="24"/>
          <w:lang w:eastAsia="hi-IN" w:bidi="hi-IN"/>
        </w:rPr>
        <w:t>Gyakoriság és valószínűség.</w:t>
      </w:r>
    </w:p>
    <w:p w:rsidR="00B62B67" w:rsidRPr="002211E9" w:rsidRDefault="00B62B67" w:rsidP="00B62B67">
      <w:pPr>
        <w:widowControl w:val="0"/>
        <w:suppressAutoHyphens/>
        <w:spacing w:after="0"/>
        <w:rPr>
          <w:rFonts w:cs="Times New Roman"/>
          <w:kern w:val="1"/>
          <w:szCs w:val="24"/>
          <w:lang w:eastAsia="hi-IN" w:bidi="hi-IN"/>
        </w:rPr>
      </w:pPr>
      <w:r w:rsidRPr="002211E9">
        <w:rPr>
          <w:rFonts w:cs="Times New Roman"/>
          <w:kern w:val="1"/>
          <w:szCs w:val="24"/>
          <w:lang w:eastAsia="hi-IN" w:bidi="hi-IN"/>
        </w:rPr>
        <w:t>Statisztikai módszerek, adatok és felhasználásuk a minőségügyben.</w:t>
      </w:r>
    </w:p>
    <w:p w:rsidR="00B62B67" w:rsidRPr="002211E9" w:rsidRDefault="00B62B67" w:rsidP="00B62B67">
      <w:pPr>
        <w:widowControl w:val="0"/>
        <w:suppressAutoHyphens/>
        <w:spacing w:after="0"/>
        <w:rPr>
          <w:rFonts w:cs="Times New Roman"/>
          <w:kern w:val="1"/>
          <w:szCs w:val="24"/>
          <w:lang w:eastAsia="hi-IN" w:bidi="hi-IN"/>
        </w:rPr>
      </w:pPr>
      <w:r w:rsidRPr="002211E9">
        <w:rPr>
          <w:rFonts w:cs="Times New Roman"/>
          <w:kern w:val="1"/>
          <w:szCs w:val="24"/>
          <w:lang w:eastAsia="hi-IN" w:bidi="hi-IN"/>
        </w:rPr>
        <w:t>Minőség-ellenőrzés fogalma.</w:t>
      </w:r>
    </w:p>
    <w:p w:rsidR="00B62B67" w:rsidRPr="002211E9" w:rsidRDefault="00B62B67" w:rsidP="00B62B67">
      <w:pPr>
        <w:widowControl w:val="0"/>
        <w:suppressAutoHyphens/>
        <w:spacing w:after="0"/>
        <w:rPr>
          <w:rFonts w:cs="Times New Roman"/>
          <w:kern w:val="1"/>
          <w:szCs w:val="24"/>
          <w:lang w:eastAsia="hi-IN" w:bidi="hi-IN"/>
        </w:rPr>
      </w:pPr>
      <w:r w:rsidRPr="002211E9">
        <w:rPr>
          <w:rFonts w:cs="Times New Roman"/>
          <w:kern w:val="1"/>
          <w:szCs w:val="24"/>
          <w:lang w:eastAsia="hi-IN" w:bidi="hi-IN"/>
        </w:rPr>
        <w:t>A minőségellenőrzés típusai, jelentősége a minőségszabályozásban.</w:t>
      </w:r>
    </w:p>
    <w:p w:rsidR="00B62B67" w:rsidRPr="002211E9" w:rsidRDefault="00B62B67" w:rsidP="00B62B67">
      <w:pPr>
        <w:widowControl w:val="0"/>
        <w:suppressAutoHyphens/>
        <w:spacing w:after="0"/>
        <w:rPr>
          <w:rFonts w:cs="Times New Roman"/>
          <w:kern w:val="1"/>
          <w:szCs w:val="24"/>
          <w:lang w:eastAsia="hi-IN" w:bidi="hi-IN"/>
        </w:rPr>
      </w:pPr>
      <w:r w:rsidRPr="002211E9">
        <w:rPr>
          <w:rFonts w:cs="Times New Roman"/>
          <w:kern w:val="1"/>
          <w:szCs w:val="24"/>
          <w:lang w:eastAsia="hi-IN" w:bidi="hi-IN"/>
        </w:rPr>
        <w:t>Végellenőrzés fogalma, módszerei.</w:t>
      </w:r>
    </w:p>
    <w:p w:rsidR="00B62B67" w:rsidRPr="002211E9" w:rsidRDefault="00B62B67" w:rsidP="00B62B67">
      <w:pPr>
        <w:widowControl w:val="0"/>
        <w:suppressAutoHyphens/>
        <w:spacing w:after="0"/>
        <w:rPr>
          <w:rFonts w:cs="Times New Roman"/>
          <w:kern w:val="1"/>
          <w:szCs w:val="24"/>
          <w:lang w:eastAsia="hi-IN" w:bidi="hi-IN"/>
        </w:rPr>
      </w:pPr>
      <w:r w:rsidRPr="002211E9">
        <w:rPr>
          <w:rFonts w:cs="Times New Roman"/>
          <w:kern w:val="1"/>
          <w:szCs w:val="24"/>
          <w:lang w:eastAsia="hi-IN" w:bidi="hi-IN"/>
        </w:rPr>
        <w:t>Mintavételi alapfogalmak.</w:t>
      </w:r>
    </w:p>
    <w:p w:rsidR="00B62B67" w:rsidRPr="002211E9" w:rsidRDefault="00B62B67" w:rsidP="00B62B67">
      <w:pPr>
        <w:widowControl w:val="0"/>
        <w:suppressAutoHyphens/>
        <w:spacing w:after="0"/>
        <w:rPr>
          <w:rFonts w:cs="Times New Roman"/>
          <w:kern w:val="1"/>
          <w:szCs w:val="24"/>
          <w:lang w:eastAsia="hi-IN" w:bidi="hi-IN"/>
        </w:rPr>
      </w:pPr>
      <w:r w:rsidRPr="002211E9">
        <w:rPr>
          <w:rFonts w:cs="Times New Roman"/>
          <w:kern w:val="1"/>
          <w:szCs w:val="24"/>
          <w:lang w:eastAsia="hi-IN" w:bidi="hi-IN"/>
        </w:rPr>
        <w:t>Minősítéses végellenőrzés, fogalma, típusai.</w:t>
      </w:r>
    </w:p>
    <w:p w:rsidR="00B62B67" w:rsidRPr="002211E9" w:rsidRDefault="00B62B67" w:rsidP="00B62B67">
      <w:pPr>
        <w:widowControl w:val="0"/>
        <w:suppressAutoHyphens/>
        <w:spacing w:after="0"/>
        <w:rPr>
          <w:rFonts w:cs="Times New Roman"/>
          <w:kern w:val="1"/>
          <w:szCs w:val="24"/>
          <w:lang w:eastAsia="hi-IN" w:bidi="hi-IN"/>
        </w:rPr>
      </w:pPr>
      <w:r w:rsidRPr="002211E9">
        <w:rPr>
          <w:rFonts w:cs="Times New Roman"/>
          <w:kern w:val="1"/>
          <w:szCs w:val="24"/>
          <w:lang w:eastAsia="hi-IN" w:bidi="hi-IN"/>
        </w:rPr>
        <w:t>A mintavétel megtervezése.</w:t>
      </w:r>
    </w:p>
    <w:p w:rsidR="00B62B67" w:rsidRPr="002211E9" w:rsidRDefault="00B62B67" w:rsidP="00B62B67">
      <w:pPr>
        <w:widowControl w:val="0"/>
        <w:suppressAutoHyphens/>
        <w:spacing w:after="0"/>
        <w:rPr>
          <w:rFonts w:cs="Times New Roman"/>
          <w:kern w:val="1"/>
          <w:szCs w:val="24"/>
          <w:lang w:eastAsia="hi-IN" w:bidi="hi-IN"/>
        </w:rPr>
      </w:pPr>
      <w:r w:rsidRPr="002211E9">
        <w:rPr>
          <w:rFonts w:cs="Times New Roman"/>
          <w:kern w:val="1"/>
          <w:szCs w:val="24"/>
          <w:lang w:eastAsia="hi-IN" w:bidi="hi-IN"/>
        </w:rPr>
        <w:t>A minősítés dokumentálása.</w:t>
      </w:r>
    </w:p>
    <w:p w:rsidR="00B62B67" w:rsidRPr="002211E9" w:rsidRDefault="00B62B67" w:rsidP="00B62B67">
      <w:pPr>
        <w:widowControl w:val="0"/>
        <w:suppressAutoHyphens/>
        <w:spacing w:after="0"/>
        <w:rPr>
          <w:rFonts w:cs="Times New Roman"/>
          <w:kern w:val="1"/>
          <w:szCs w:val="24"/>
          <w:lang w:eastAsia="hi-IN" w:bidi="hi-IN"/>
        </w:rPr>
      </w:pPr>
      <w:r w:rsidRPr="002211E9">
        <w:rPr>
          <w:rFonts w:cs="Times New Roman"/>
          <w:kern w:val="1"/>
          <w:szCs w:val="24"/>
          <w:lang w:eastAsia="hi-IN" w:bidi="hi-IN"/>
        </w:rPr>
        <w:t>Méréses végellenőrzés.</w:t>
      </w:r>
    </w:p>
    <w:p w:rsidR="00B62B67" w:rsidRPr="002211E9" w:rsidRDefault="00B62B67" w:rsidP="00B62B67">
      <w:pPr>
        <w:widowControl w:val="0"/>
        <w:suppressAutoHyphens/>
        <w:spacing w:after="0"/>
        <w:rPr>
          <w:rFonts w:cs="Times New Roman"/>
          <w:kern w:val="1"/>
          <w:szCs w:val="24"/>
          <w:lang w:eastAsia="hi-IN" w:bidi="hi-IN"/>
        </w:rPr>
      </w:pPr>
      <w:r w:rsidRPr="002211E9">
        <w:rPr>
          <w:rFonts w:cs="Times New Roman"/>
          <w:kern w:val="1"/>
          <w:szCs w:val="24"/>
          <w:lang w:eastAsia="hi-IN" w:bidi="hi-IN"/>
        </w:rPr>
        <w:t>Méréses gyártásközi ellenőrzés, jellemzői.</w:t>
      </w:r>
    </w:p>
    <w:p w:rsidR="00B62B67" w:rsidRPr="002211E9" w:rsidRDefault="00B62B67" w:rsidP="00B62B67">
      <w:pPr>
        <w:widowControl w:val="0"/>
        <w:suppressAutoHyphens/>
        <w:spacing w:after="0"/>
        <w:rPr>
          <w:rFonts w:cs="Times New Roman"/>
          <w:kern w:val="1"/>
          <w:szCs w:val="24"/>
          <w:lang w:eastAsia="hi-IN" w:bidi="hi-IN"/>
        </w:rPr>
      </w:pPr>
      <w:r w:rsidRPr="002211E9">
        <w:rPr>
          <w:rFonts w:cs="Times New Roman"/>
          <w:kern w:val="1"/>
          <w:szCs w:val="24"/>
          <w:lang w:eastAsia="hi-IN" w:bidi="hi-IN"/>
        </w:rPr>
        <w:t>Minősítéses gyártásközi ellenőrzés.</w:t>
      </w:r>
    </w:p>
    <w:p w:rsidR="00B62B67" w:rsidRPr="002211E9" w:rsidRDefault="00B62B67" w:rsidP="00B62B67">
      <w:pPr>
        <w:widowControl w:val="0"/>
        <w:suppressAutoHyphens/>
        <w:spacing w:after="0"/>
        <w:rPr>
          <w:rFonts w:cs="Times New Roman"/>
          <w:kern w:val="1"/>
          <w:szCs w:val="24"/>
          <w:lang w:eastAsia="hi-IN" w:bidi="hi-IN"/>
        </w:rPr>
      </w:pPr>
      <w:r w:rsidRPr="002211E9">
        <w:rPr>
          <w:rFonts w:cs="Times New Roman"/>
          <w:kern w:val="1"/>
          <w:szCs w:val="24"/>
          <w:lang w:eastAsia="hi-IN" w:bidi="hi-IN"/>
        </w:rPr>
        <w:t>Mintavétel és mintanagyság.</w:t>
      </w:r>
    </w:p>
    <w:p w:rsidR="00B62B67" w:rsidRPr="002211E9" w:rsidRDefault="00B62B67" w:rsidP="00B62B67">
      <w:pPr>
        <w:widowControl w:val="0"/>
        <w:suppressAutoHyphens/>
        <w:spacing w:after="0"/>
        <w:rPr>
          <w:rFonts w:cs="Times New Roman"/>
          <w:kern w:val="1"/>
          <w:szCs w:val="24"/>
          <w:lang w:eastAsia="hi-IN" w:bidi="hi-IN"/>
        </w:rPr>
      </w:pPr>
      <w:r w:rsidRPr="002211E9">
        <w:rPr>
          <w:rFonts w:cs="Times New Roman"/>
          <w:kern w:val="1"/>
          <w:szCs w:val="24"/>
          <w:lang w:eastAsia="hi-IN" w:bidi="hi-IN"/>
        </w:rPr>
        <w:t>Minőségszabályozás.</w:t>
      </w:r>
    </w:p>
    <w:p w:rsidR="00B62B67" w:rsidRPr="002211E9" w:rsidRDefault="00B62B67" w:rsidP="00B62B67">
      <w:pPr>
        <w:widowControl w:val="0"/>
        <w:suppressAutoHyphens/>
        <w:spacing w:after="0"/>
        <w:rPr>
          <w:rFonts w:cs="Times New Roman"/>
          <w:kern w:val="1"/>
          <w:szCs w:val="24"/>
          <w:lang w:eastAsia="hi-IN" w:bidi="hi-IN"/>
        </w:rPr>
      </w:pPr>
      <w:r w:rsidRPr="002211E9">
        <w:rPr>
          <w:rFonts w:cs="Times New Roman"/>
          <w:kern w:val="1"/>
          <w:szCs w:val="24"/>
          <w:lang w:eastAsia="hi-IN" w:bidi="hi-IN"/>
        </w:rPr>
        <w:t>Minőségpolitika.</w:t>
      </w:r>
    </w:p>
    <w:p w:rsidR="00B62B67" w:rsidRPr="002211E9" w:rsidRDefault="00B62B67" w:rsidP="00B62B67">
      <w:pPr>
        <w:widowControl w:val="0"/>
        <w:suppressAutoHyphens/>
        <w:spacing w:after="0"/>
        <w:rPr>
          <w:rFonts w:cs="Times New Roman"/>
          <w:kern w:val="1"/>
          <w:szCs w:val="24"/>
          <w:lang w:eastAsia="hi-IN" w:bidi="hi-IN"/>
        </w:rPr>
      </w:pPr>
      <w:r w:rsidRPr="002211E9">
        <w:rPr>
          <w:rFonts w:cs="Times New Roman"/>
          <w:kern w:val="1"/>
          <w:szCs w:val="24"/>
          <w:lang w:eastAsia="hi-IN" w:bidi="hi-IN"/>
        </w:rPr>
        <w:t>A minőségszabályozás stratégiái.</w:t>
      </w:r>
    </w:p>
    <w:p w:rsidR="00B62B67" w:rsidRPr="002211E9" w:rsidRDefault="00B62B67" w:rsidP="00B62B67">
      <w:pPr>
        <w:widowControl w:val="0"/>
        <w:suppressAutoHyphens/>
        <w:spacing w:after="0"/>
        <w:rPr>
          <w:rFonts w:cs="Times New Roman"/>
          <w:kern w:val="1"/>
          <w:szCs w:val="24"/>
          <w:lang w:eastAsia="hi-IN" w:bidi="hi-IN"/>
        </w:rPr>
      </w:pPr>
      <w:r w:rsidRPr="002211E9">
        <w:rPr>
          <w:rFonts w:cs="Times New Roman"/>
          <w:kern w:val="1"/>
          <w:szCs w:val="24"/>
          <w:lang w:eastAsia="hi-IN" w:bidi="hi-IN"/>
        </w:rPr>
        <w:t>A minőségszabályozásban alkalmazható módszerek.</w:t>
      </w:r>
    </w:p>
    <w:p w:rsidR="00B62B67" w:rsidRPr="002211E9" w:rsidRDefault="00B62B67" w:rsidP="00B62B67">
      <w:pPr>
        <w:widowControl w:val="0"/>
        <w:suppressAutoHyphens/>
        <w:spacing w:after="0"/>
        <w:rPr>
          <w:rFonts w:cs="Times New Roman"/>
          <w:kern w:val="1"/>
          <w:szCs w:val="24"/>
          <w:lang w:eastAsia="hi-IN" w:bidi="hi-IN"/>
        </w:rPr>
      </w:pPr>
      <w:r w:rsidRPr="002211E9">
        <w:rPr>
          <w:rFonts w:cs="Times New Roman"/>
          <w:kern w:val="1"/>
          <w:szCs w:val="24"/>
          <w:lang w:eastAsia="hi-IN" w:bidi="hi-IN"/>
        </w:rPr>
        <w:t>Minőségügyi rendszerek áttekintése.</w:t>
      </w:r>
    </w:p>
    <w:p w:rsidR="00B62B67" w:rsidRPr="002211E9" w:rsidRDefault="00B62B67" w:rsidP="00B62B67">
      <w:pPr>
        <w:widowControl w:val="0"/>
        <w:suppressAutoHyphens/>
        <w:spacing w:after="0"/>
        <w:rPr>
          <w:rFonts w:cs="Times New Roman"/>
          <w:kern w:val="1"/>
          <w:szCs w:val="24"/>
          <w:lang w:eastAsia="hi-IN" w:bidi="hi-IN"/>
        </w:rPr>
      </w:pPr>
      <w:r w:rsidRPr="002211E9">
        <w:rPr>
          <w:rFonts w:cs="Times New Roman"/>
          <w:kern w:val="1"/>
          <w:szCs w:val="24"/>
          <w:lang w:eastAsia="hi-IN" w:bidi="hi-IN"/>
        </w:rPr>
        <w:t>Eljárási utasítások fajtái, kidolgozása, jellemzői.</w:t>
      </w:r>
    </w:p>
    <w:p w:rsidR="00B62B67" w:rsidRPr="002211E9" w:rsidRDefault="00B62B67" w:rsidP="00B62B67">
      <w:pPr>
        <w:widowControl w:val="0"/>
        <w:suppressAutoHyphens/>
        <w:spacing w:after="0"/>
        <w:rPr>
          <w:rFonts w:cs="Times New Roman"/>
          <w:kern w:val="1"/>
          <w:szCs w:val="24"/>
          <w:lang w:eastAsia="hi-IN" w:bidi="hi-IN"/>
        </w:rPr>
      </w:pPr>
      <w:r w:rsidRPr="002211E9">
        <w:rPr>
          <w:rFonts w:cs="Times New Roman"/>
          <w:kern w:val="1"/>
          <w:szCs w:val="24"/>
          <w:lang w:eastAsia="hi-IN" w:bidi="hi-IN"/>
        </w:rPr>
        <w:t>Minőségügyi kézikönyv és szerepe a vállalat működésében.</w:t>
      </w:r>
    </w:p>
    <w:p w:rsidR="00B62B67" w:rsidRPr="002211E9" w:rsidRDefault="00B62B67" w:rsidP="00B62B67">
      <w:pPr>
        <w:widowControl w:val="0"/>
        <w:suppressAutoHyphens/>
        <w:spacing w:after="0"/>
        <w:rPr>
          <w:rFonts w:cs="Times New Roman"/>
          <w:kern w:val="1"/>
          <w:szCs w:val="24"/>
          <w:lang w:eastAsia="hi-IN" w:bidi="hi-IN"/>
        </w:rPr>
      </w:pPr>
      <w:r w:rsidRPr="002211E9">
        <w:rPr>
          <w:rFonts w:cs="Times New Roman"/>
          <w:kern w:val="1"/>
          <w:szCs w:val="24"/>
          <w:lang w:eastAsia="hi-IN" w:bidi="hi-IN"/>
        </w:rPr>
        <w:t>Minőségügyi szervezetek.</w:t>
      </w:r>
    </w:p>
    <w:p w:rsidR="00B62B67" w:rsidRPr="002211E9" w:rsidRDefault="00B62B67" w:rsidP="00B62B67">
      <w:pPr>
        <w:widowControl w:val="0"/>
        <w:suppressAutoHyphens/>
        <w:spacing w:after="0"/>
        <w:rPr>
          <w:rFonts w:cs="Times New Roman"/>
          <w:kern w:val="1"/>
          <w:szCs w:val="24"/>
          <w:lang w:eastAsia="hi-IN" w:bidi="hi-IN"/>
        </w:rPr>
      </w:pPr>
      <w:r w:rsidRPr="002211E9">
        <w:rPr>
          <w:rFonts w:cs="Times New Roman"/>
          <w:kern w:val="1"/>
          <w:szCs w:val="24"/>
          <w:lang w:eastAsia="hi-IN" w:bidi="hi-IN"/>
        </w:rPr>
        <w:t>A minőségtanúsítás fogalma, jelentősége, módszerei, eljárásai.</w:t>
      </w:r>
    </w:p>
    <w:p w:rsidR="00B62B67" w:rsidRPr="002211E9" w:rsidRDefault="00B62B67" w:rsidP="00B62B67">
      <w:pPr>
        <w:widowControl w:val="0"/>
        <w:suppressAutoHyphens/>
        <w:spacing w:after="0"/>
        <w:rPr>
          <w:rFonts w:cs="Times New Roman"/>
          <w:kern w:val="1"/>
          <w:szCs w:val="24"/>
          <w:lang w:eastAsia="hi-IN" w:bidi="hi-IN"/>
        </w:rPr>
      </w:pPr>
      <w:r w:rsidRPr="002211E9">
        <w:rPr>
          <w:rFonts w:cs="Times New Roman"/>
          <w:kern w:val="1"/>
          <w:szCs w:val="24"/>
          <w:lang w:eastAsia="hi-IN" w:bidi="hi-IN"/>
        </w:rPr>
        <w:t>A minőségtanúsítás feltételei.</w:t>
      </w:r>
    </w:p>
    <w:p w:rsidR="00C53E01" w:rsidRPr="00B62B67" w:rsidRDefault="00B62B67" w:rsidP="00B62B67">
      <w:pPr>
        <w:widowControl w:val="0"/>
        <w:suppressAutoHyphens/>
        <w:spacing w:after="0"/>
        <w:rPr>
          <w:rFonts w:ascii="Palatino Linotype" w:hAnsi="Palatino Linotype"/>
          <w:b/>
          <w:szCs w:val="24"/>
        </w:rPr>
      </w:pPr>
      <w:r w:rsidRPr="002211E9">
        <w:rPr>
          <w:rFonts w:cs="Times New Roman"/>
          <w:kern w:val="1"/>
          <w:szCs w:val="24"/>
          <w:lang w:eastAsia="hi-IN" w:bidi="hi-IN"/>
        </w:rPr>
        <w:t>A vezetés szerepe a minőségügyi rendszer működtetésében.</w:t>
      </w:r>
    </w:p>
    <w:p w:rsidR="00C53E01"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823E6F"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534B9F" w:rsidRPr="00534B9F" w:rsidTr="00534B9F">
        <w:trPr>
          <w:trHeight w:val="576"/>
        </w:trPr>
        <w:tc>
          <w:tcPr>
            <w:tcW w:w="1008" w:type="dxa"/>
            <w:tcBorders>
              <w:top w:val="single" w:sz="6" w:space="0" w:color="auto"/>
              <w:left w:val="single" w:sz="6" w:space="0" w:color="auto"/>
              <w:bottom w:val="nil"/>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 xml:space="preserve">Alkalmazandó eszközök és felszerelések </w:t>
            </w:r>
          </w:p>
        </w:tc>
      </w:tr>
      <w:tr w:rsidR="00534B9F" w:rsidRPr="00534B9F">
        <w:trPr>
          <w:trHeight w:val="245"/>
        </w:trPr>
        <w:tc>
          <w:tcPr>
            <w:tcW w:w="1008" w:type="dxa"/>
            <w:tcBorders>
              <w:top w:val="nil"/>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r>
      <w:tr w:rsidR="00534B9F" w:rsidRPr="00534B9F">
        <w:trPr>
          <w:trHeight w:val="245"/>
        </w:trPr>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lastRenderedPageBreak/>
              <w:t>2.</w:t>
            </w:r>
          </w:p>
        </w:tc>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090"/>
        <w:gridCol w:w="2947"/>
        <w:gridCol w:w="787"/>
        <w:gridCol w:w="787"/>
        <w:gridCol w:w="787"/>
        <w:gridCol w:w="2492"/>
      </w:tblGrid>
      <w:tr w:rsidR="00534B9F" w:rsidRPr="00534B9F" w:rsidTr="00534B9F">
        <w:trPr>
          <w:trHeight w:val="245"/>
        </w:trPr>
        <w:tc>
          <w:tcPr>
            <w:tcW w:w="1090" w:type="dxa"/>
            <w:tcBorders>
              <w:top w:val="single" w:sz="6" w:space="0" w:color="auto"/>
              <w:left w:val="single" w:sz="6" w:space="0" w:color="auto"/>
              <w:bottom w:val="nil"/>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Sorszám</w:t>
            </w:r>
          </w:p>
        </w:tc>
        <w:tc>
          <w:tcPr>
            <w:tcW w:w="2947" w:type="dxa"/>
            <w:tcBorders>
              <w:top w:val="single" w:sz="6" w:space="0" w:color="auto"/>
              <w:left w:val="single" w:sz="6" w:space="0" w:color="auto"/>
              <w:bottom w:val="nil"/>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Tanulói tevékenységforma</w:t>
            </w:r>
          </w:p>
        </w:tc>
        <w:tc>
          <w:tcPr>
            <w:tcW w:w="787" w:type="dxa"/>
            <w:gridSpan w:val="3"/>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Tanulói tevékenység szervezési kerete (differenciálási módok)</w:t>
            </w:r>
          </w:p>
        </w:tc>
        <w:tc>
          <w:tcPr>
            <w:tcW w:w="2492" w:type="dxa"/>
            <w:tcBorders>
              <w:top w:val="single" w:sz="6" w:space="0" w:color="auto"/>
              <w:left w:val="single" w:sz="6" w:space="0" w:color="auto"/>
              <w:bottom w:val="nil"/>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 xml:space="preserve">Alkalmazandó eszközök és felszerelések </w:t>
            </w:r>
          </w:p>
        </w:tc>
      </w:tr>
      <w:tr w:rsidR="00534B9F" w:rsidRPr="00534B9F">
        <w:trPr>
          <w:trHeight w:val="490"/>
        </w:trPr>
        <w:tc>
          <w:tcPr>
            <w:tcW w:w="1090" w:type="dxa"/>
            <w:tcBorders>
              <w:top w:val="nil"/>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947" w:type="dxa"/>
            <w:tcBorders>
              <w:top w:val="nil"/>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egyéni</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csoport-bontás</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osztály-keret</w:t>
            </w:r>
          </w:p>
        </w:tc>
        <w:tc>
          <w:tcPr>
            <w:tcW w:w="2492" w:type="dxa"/>
            <w:tcBorders>
              <w:top w:val="nil"/>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w:t>
            </w:r>
          </w:p>
        </w:tc>
        <w:tc>
          <w:tcPr>
            <w:tcW w:w="2947" w:type="dxa"/>
            <w:tcBorders>
              <w:top w:val="single" w:sz="6" w:space="0" w:color="auto"/>
              <w:left w:val="single" w:sz="6" w:space="0" w:color="auto"/>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Információ feldolgozó tevékenységek</w:t>
            </w: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1.1.</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Olvasott szöveg önálló feldolgozása</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1.2.</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Olvasott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1.3.</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Olvasott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1.4.</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Hallott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1.5.</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Információk önálló rendszerezése</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1.6.</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Információk feladattal vezetett rendszerezése</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rsidTr="00534B9F">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2.</w:t>
            </w:r>
          </w:p>
        </w:tc>
        <w:tc>
          <w:tcPr>
            <w:tcW w:w="2947" w:type="dxa"/>
            <w:gridSpan w:val="2"/>
            <w:tcBorders>
              <w:top w:val="single" w:sz="6" w:space="0" w:color="auto"/>
              <w:left w:val="single" w:sz="6" w:space="0" w:color="auto"/>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Ismeretalkalmazási gyakorló tevékenységek, feladatok</w:t>
            </w: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2.1.</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Írásos elemzések készítése</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2.2.</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Leírás készítése</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2.3.</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Válaszolás írásban mondatszintű kérdésekre</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2.4.</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Tesztfeladat megoldása</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2.5.</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Szöveges előadás egyéni felkészüléssel</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2.6.</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Tapasztalatok utólagos ismertetése szóban</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3.</w:t>
            </w:r>
          </w:p>
        </w:tc>
        <w:tc>
          <w:tcPr>
            <w:tcW w:w="2947" w:type="dxa"/>
            <w:tcBorders>
              <w:top w:val="single" w:sz="6" w:space="0" w:color="auto"/>
              <w:left w:val="single" w:sz="6" w:space="0" w:color="auto"/>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Képi információk körében</w:t>
            </w: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3.1.</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rajz értelmezése</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3.2.</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rajz készítés tárgyról</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3.3.</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rajz kiegészítés</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3.4.</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rajz elemzés, hibakeresés</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4.</w:t>
            </w:r>
          </w:p>
        </w:tc>
        <w:tc>
          <w:tcPr>
            <w:tcW w:w="2947" w:type="dxa"/>
            <w:tcBorders>
              <w:top w:val="single" w:sz="6" w:space="0" w:color="auto"/>
              <w:left w:val="single" w:sz="6" w:space="0" w:color="auto"/>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Csoportos munkaformák körében</w:t>
            </w: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r>
      <w:tr w:rsidR="00534B9F" w:rsidRPr="00534B9F" w:rsidT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4.1.</w:t>
            </w:r>
          </w:p>
        </w:tc>
        <w:tc>
          <w:tcPr>
            <w:tcW w:w="2947" w:type="dxa"/>
            <w:gridSpan w:val="2"/>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Feladattal vezetett kiscsoportos szövegfeldolgozás</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4.2.</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Információk rendszerezése mozaikfeladattal</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4.3.</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Kiscsoportos szakmai munkavégzés irányítással</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4.4.</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Csoportos helyzetgyakorlat</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lastRenderedPageBreak/>
              <w:t>4.5.</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Csoportos versenyjáték</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5.</w:t>
            </w:r>
          </w:p>
        </w:tc>
        <w:tc>
          <w:tcPr>
            <w:tcW w:w="2947" w:type="dxa"/>
            <w:tcBorders>
              <w:top w:val="single" w:sz="6" w:space="0" w:color="auto"/>
              <w:left w:val="single" w:sz="6" w:space="0" w:color="auto"/>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Vizsgálati tevékenységek körében</w:t>
            </w: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5.1.</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Technológiai minták elemzése</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5.2.</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Geometriai mérési gyakorlat</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5.3.</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Anyagminták azonosítása</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5.4.</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Tárgyminták azonosítása</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D86615" w:rsidP="00C53E01">
      <w:pPr>
        <w:pStyle w:val="Listaszerbekezds"/>
        <w:numPr>
          <w:ilvl w:val="0"/>
          <w:numId w:val="8"/>
        </w:numPr>
        <w:tabs>
          <w:tab w:val="right" w:pos="9072"/>
        </w:tabs>
        <w:spacing w:after="0"/>
        <w:rPr>
          <w:rFonts w:cs="Times New Roman"/>
          <w:b/>
        </w:rPr>
      </w:pPr>
      <w:r>
        <w:rPr>
          <w:b/>
        </w:rPr>
        <w:t>Műszaki gyakorlat</w:t>
      </w:r>
      <w:r w:rsidR="00C53E01" w:rsidRPr="00644690">
        <w:rPr>
          <w:b/>
        </w:rPr>
        <w:t xml:space="preserve"> tantárgy</w:t>
      </w:r>
      <w:r w:rsidR="00C53E01" w:rsidRPr="00644690">
        <w:rPr>
          <w:b/>
        </w:rPr>
        <w:tab/>
      </w:r>
      <w:r w:rsidR="007D67DC">
        <w:rPr>
          <w:b/>
        </w:rPr>
        <w:t>54</w:t>
      </w:r>
      <w:r w:rsidR="00C53E01">
        <w:rPr>
          <w:b/>
        </w:rPr>
        <w:t xml:space="preserve"> ó</w:t>
      </w:r>
      <w:r w:rsidR="00C53E01" w:rsidRPr="00644690">
        <w:rPr>
          <w:b/>
        </w:rPr>
        <w:t>ra/</w:t>
      </w:r>
      <w:r w:rsidR="007D67DC">
        <w:rPr>
          <w:b/>
        </w:rPr>
        <w:t>54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2211E9" w:rsidRDefault="00D86615" w:rsidP="00DE5785">
      <w:pPr>
        <w:widowControl w:val="0"/>
        <w:tabs>
          <w:tab w:val="left" w:pos="7230"/>
        </w:tabs>
        <w:suppressAutoHyphens/>
        <w:rPr>
          <w:rFonts w:cs="Times New Roman"/>
          <w:kern w:val="1"/>
          <w:szCs w:val="24"/>
          <w:lang w:eastAsia="hi-IN" w:bidi="hi-IN"/>
        </w:rPr>
      </w:pPr>
      <w:r w:rsidRPr="002211E9">
        <w:rPr>
          <w:rFonts w:cs="Times New Roman"/>
          <w:kern w:val="1"/>
          <w:szCs w:val="24"/>
          <w:lang w:eastAsia="hi-IN" w:bidi="hi-IN"/>
        </w:rPr>
        <w:t>A tanulók ismerjék meg a műhelyben végzett tevékenység szabályait. A tanulók legyenek tisztában az adott munkahelyi környezet veszélyforrásaival. Tartsák be a biztonságos munkavégzéshez szükséges magatartási szabályokat. A tanulók ismerjék meg az anyagok technológiai jellemzőit, megmunkálási lehetőségeit. Tevékenységük során alkalmazzanak kézi szerszámokat, kisgépeket a technológiai alapműveleteknél. A mechanikus és villamos kötések készítésénél fejlődjön kézügyességük, műszaki szemléletük. A mérések keretében ismerjék meg a mérés fogalmát, jellemzőit, jelentőségét. Lássák a tevékenységhez kapcsolódó munkafolyamatokat. Tudják a rájuk bízott szerszámokat rendeltetésszerűen használni, azok állapotára vigyázni. Legyenek képesek az anyagokkal takarékosan bánni. Váljon szükségletükké a munkakörnyezetük rendjének fenntartása.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DE5785" w:rsidRDefault="00DE5785" w:rsidP="00DE5785">
      <w:pPr>
        <w:autoSpaceDE w:val="0"/>
        <w:autoSpaceDN w:val="0"/>
        <w:adjustRightInd w:val="0"/>
        <w:rPr>
          <w:rFonts w:ascii="Palatino Linotype" w:hAnsi="Palatino Linotype"/>
          <w:kern w:val="1"/>
          <w:szCs w:val="24"/>
          <w:lang w:eastAsia="hi-IN" w:bidi="hi-IN"/>
        </w:rPr>
      </w:pPr>
      <w:r w:rsidRPr="002211E9">
        <w:rPr>
          <w:rFonts w:cs="Times New Roman"/>
          <w:szCs w:val="24"/>
        </w:rPr>
        <w:t>A tantárgy az adott évfolyamba lépés feltételeiként megjelölt közismereti és szakmai tartalmakra épül</w:t>
      </w:r>
      <w:r w:rsidRPr="00DE5785">
        <w:rPr>
          <w:rFonts w:ascii="Palatino Linotype" w:hAnsi="Palatino Linotype"/>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E5785" w:rsidP="00C53E01">
      <w:pPr>
        <w:pStyle w:val="Listaszerbekezds"/>
        <w:numPr>
          <w:ilvl w:val="2"/>
          <w:numId w:val="8"/>
        </w:numPr>
        <w:tabs>
          <w:tab w:val="left" w:pos="1701"/>
          <w:tab w:val="right" w:pos="9072"/>
        </w:tabs>
        <w:spacing w:after="0"/>
        <w:ind w:left="993" w:hanging="426"/>
        <w:rPr>
          <w:b/>
          <w:i/>
        </w:rPr>
      </w:pPr>
      <w:r>
        <w:rPr>
          <w:b/>
          <w:i/>
        </w:rPr>
        <w:t>Anyagok</w:t>
      </w:r>
      <w:r w:rsidR="00AA74B2">
        <w:rPr>
          <w:b/>
          <w:i/>
        </w:rPr>
        <w:t>,</w:t>
      </w:r>
      <w:r>
        <w:rPr>
          <w:b/>
          <w:i/>
        </w:rPr>
        <w:t xml:space="preserve"> szerszámok</w:t>
      </w:r>
      <w:r w:rsidR="00AA74B2">
        <w:rPr>
          <w:b/>
          <w:i/>
        </w:rPr>
        <w:t xml:space="preserve"> és mérések</w:t>
      </w:r>
      <w:r w:rsidR="00C53E01" w:rsidRPr="00644690">
        <w:rPr>
          <w:b/>
          <w:i/>
        </w:rPr>
        <w:tab/>
      </w:r>
      <w:r w:rsidR="00AA74B2">
        <w:rPr>
          <w:b/>
          <w:i/>
        </w:rPr>
        <w:t>26</w:t>
      </w:r>
      <w:r w:rsidR="00C53E01">
        <w:rPr>
          <w:b/>
          <w:i/>
        </w:rPr>
        <w:t xml:space="preserve"> ó</w:t>
      </w:r>
      <w:r w:rsidR="00C53E01" w:rsidRPr="00644690">
        <w:rPr>
          <w:b/>
          <w:i/>
        </w:rPr>
        <w:t>ra/</w:t>
      </w:r>
      <w:r w:rsidR="00AA74B2">
        <w:rPr>
          <w:b/>
          <w:i/>
        </w:rPr>
        <w:t>26</w:t>
      </w:r>
      <w:r w:rsidR="00C53E01" w:rsidRPr="00644690">
        <w:rPr>
          <w:b/>
          <w:i/>
        </w:rPr>
        <w:t xml:space="preserve"> óra</w:t>
      </w:r>
    </w:p>
    <w:p w:rsidR="00DE5785" w:rsidRPr="002211E9" w:rsidRDefault="00DE5785" w:rsidP="00DE5785">
      <w:pPr>
        <w:widowControl w:val="0"/>
        <w:suppressAutoHyphens/>
        <w:spacing w:after="0"/>
        <w:ind w:firstLine="360"/>
        <w:rPr>
          <w:rFonts w:cs="Times New Roman"/>
          <w:kern w:val="1"/>
          <w:szCs w:val="24"/>
          <w:lang w:eastAsia="hi-IN" w:bidi="hi-IN"/>
        </w:rPr>
      </w:pPr>
      <w:r w:rsidRPr="002211E9">
        <w:rPr>
          <w:rFonts w:cs="Times New Roman"/>
          <w:kern w:val="1"/>
          <w:szCs w:val="24"/>
          <w:lang w:eastAsia="hi-IN" w:bidi="hi-IN"/>
        </w:rPr>
        <w:t>Lemezmunka horganyzott lemezből, alumínium lemezből, rézlemezből.</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Felület előkészítése, egyengetés, csiszolás. </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Előrajzolás, furatok helyének jelölése lemezmunkáknál. </w:t>
      </w:r>
    </w:p>
    <w:p w:rsidR="00DE5785" w:rsidRPr="002211E9" w:rsidRDefault="00DE5785" w:rsidP="00DE5785">
      <w:pPr>
        <w:widowControl w:val="0"/>
        <w:suppressAutoHyphens/>
        <w:spacing w:after="0"/>
        <w:ind w:firstLine="360"/>
        <w:rPr>
          <w:rFonts w:cs="Times New Roman"/>
          <w:kern w:val="1"/>
          <w:szCs w:val="24"/>
          <w:lang w:eastAsia="hi-IN" w:bidi="hi-IN"/>
        </w:rPr>
      </w:pPr>
      <w:r w:rsidRPr="002211E9">
        <w:rPr>
          <w:rFonts w:cs="Times New Roman"/>
          <w:kern w:val="1"/>
          <w:szCs w:val="24"/>
          <w:lang w:eastAsia="hi-IN" w:bidi="hi-IN"/>
        </w:rPr>
        <w:t xml:space="preserve">Lemez leszabása, vágása lemezollóval, fémfűrésszel. </w:t>
      </w:r>
    </w:p>
    <w:p w:rsidR="00DE5785" w:rsidRPr="002211E9" w:rsidRDefault="00DE5785" w:rsidP="00DE5785">
      <w:pPr>
        <w:widowControl w:val="0"/>
        <w:suppressAutoHyphens/>
        <w:spacing w:after="0"/>
        <w:ind w:firstLine="360"/>
        <w:rPr>
          <w:rFonts w:cs="Times New Roman"/>
          <w:kern w:val="1"/>
          <w:szCs w:val="24"/>
          <w:lang w:eastAsia="hi-IN" w:bidi="hi-IN"/>
        </w:rPr>
      </w:pPr>
      <w:r w:rsidRPr="002211E9">
        <w:rPr>
          <w:rFonts w:cs="Times New Roman"/>
          <w:kern w:val="1"/>
          <w:szCs w:val="24"/>
          <w:lang w:eastAsia="hi-IN" w:bidi="hi-IN"/>
        </w:rPr>
        <w:t xml:space="preserve">Sorjázás, pontos méret kialakítása kézi megmunkálással, reszelővel. </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Furatok előfúrása, fúrása, süllyesztése kézi és állványos fúrógéppel. </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Lemezalkatrészek alakra hajlítása sablonnal. </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Rúdanyagok, profilok és zártszelvények darabolása, méretre vágása, sorjázása. </w:t>
      </w:r>
    </w:p>
    <w:p w:rsidR="00DE5785" w:rsidRPr="002211E9" w:rsidRDefault="00DE5785" w:rsidP="00DE5785">
      <w:pPr>
        <w:pStyle w:val="Listaszerbekezds"/>
        <w:widowControl w:val="0"/>
        <w:suppressAutoHyphens/>
        <w:spacing w:after="0"/>
        <w:ind w:left="360"/>
        <w:rPr>
          <w:rFonts w:cs="Times New Roman"/>
          <w:kern w:val="1"/>
          <w:szCs w:val="24"/>
          <w:highlight w:val="lightGray"/>
          <w:lang w:eastAsia="hi-IN" w:bidi="hi-IN"/>
        </w:rPr>
      </w:pPr>
      <w:r w:rsidRPr="002211E9">
        <w:rPr>
          <w:rFonts w:cs="Times New Roman"/>
          <w:kern w:val="1"/>
          <w:szCs w:val="24"/>
          <w:lang w:eastAsia="hi-IN" w:bidi="hi-IN"/>
        </w:rPr>
        <w:t xml:space="preserve">Sarokcsiszoló használata daraboláshoz, sorjázáshoz, pontos méret, előírt felület kialakításához. </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Illesztési felületek kialakítása kézi és kisgépes megmunkálással, méretpontosan, előírt felületminőséggel. </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Furatok középpontjának előrajzolása. </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Fúrás, süllyesztés, sorjázás kézi és állványos fúrógéppel. </w:t>
      </w:r>
    </w:p>
    <w:p w:rsidR="00DE5785" w:rsidRPr="002211E9" w:rsidRDefault="00DE5785" w:rsidP="00DE5785">
      <w:pPr>
        <w:widowControl w:val="0"/>
        <w:suppressAutoHyphens/>
        <w:spacing w:after="0"/>
        <w:ind w:firstLine="360"/>
        <w:rPr>
          <w:rFonts w:cs="Times New Roman"/>
          <w:kern w:val="1"/>
          <w:szCs w:val="24"/>
          <w:lang w:eastAsia="hi-IN" w:bidi="hi-IN"/>
        </w:rPr>
      </w:pPr>
      <w:r w:rsidRPr="002211E9">
        <w:rPr>
          <w:rFonts w:cs="Times New Roman"/>
          <w:kern w:val="1"/>
          <w:szCs w:val="24"/>
          <w:lang w:eastAsia="hi-IN" w:bidi="hi-IN"/>
        </w:rPr>
        <w:t xml:space="preserve">Csigafúró kiválasztása, ellenőrzése, élezése. </w:t>
      </w:r>
    </w:p>
    <w:p w:rsidR="00DE5785" w:rsidRPr="002211E9" w:rsidRDefault="00DE5785" w:rsidP="00DE5785">
      <w:pPr>
        <w:widowControl w:val="0"/>
        <w:suppressAutoHyphens/>
        <w:spacing w:after="0"/>
        <w:rPr>
          <w:rFonts w:cs="Times New Roman"/>
          <w:kern w:val="1"/>
          <w:szCs w:val="24"/>
          <w:lang w:eastAsia="hi-IN" w:bidi="hi-IN"/>
        </w:rPr>
      </w:pP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lastRenderedPageBreak/>
        <w:t xml:space="preserve">Forgácsolási sebesség helyes megválasztása. </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Műanyag lemezek és profilok (vezetékcsatorna, műanyag védőcső) megmunkálása, levágása megfelelő szögben, sorjázása. </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Műanyag alkatrészek előrajzolása, fúrása. </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Védőcső hajlítása előírt szögben (90°-os könyök) hidegen és előmelegítve. </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Vezetékek kábelek leszabása, vezetékvég csupaszítása. </w:t>
      </w:r>
    </w:p>
    <w:p w:rsidR="00DE5785" w:rsidRPr="002211E9" w:rsidRDefault="00DE5785" w:rsidP="00DE5785">
      <w:pPr>
        <w:spacing w:after="0"/>
        <w:ind w:firstLine="360"/>
        <w:rPr>
          <w:rFonts w:cs="Times New Roman"/>
          <w:kern w:val="1"/>
          <w:szCs w:val="24"/>
          <w:lang w:eastAsia="hi-IN" w:bidi="hi-IN"/>
        </w:rPr>
      </w:pPr>
      <w:r w:rsidRPr="002211E9">
        <w:rPr>
          <w:rFonts w:cs="Times New Roman"/>
          <w:kern w:val="1"/>
          <w:szCs w:val="24"/>
          <w:lang w:eastAsia="hi-IN" w:bidi="hi-IN"/>
        </w:rPr>
        <w:t xml:space="preserve">Érvég hüvelyezés. </w:t>
      </w:r>
    </w:p>
    <w:p w:rsidR="00C53E01" w:rsidRPr="00644690" w:rsidRDefault="00C53E01" w:rsidP="00C53E01">
      <w:pPr>
        <w:tabs>
          <w:tab w:val="left" w:pos="1418"/>
          <w:tab w:val="right" w:pos="9072"/>
        </w:tabs>
        <w:spacing w:after="0"/>
        <w:ind w:left="851"/>
      </w:pPr>
    </w:p>
    <w:p w:rsidR="00C53E01" w:rsidRDefault="00AA74B2" w:rsidP="00C53E01">
      <w:pPr>
        <w:pStyle w:val="Listaszerbekezds"/>
        <w:numPr>
          <w:ilvl w:val="2"/>
          <w:numId w:val="8"/>
        </w:numPr>
        <w:tabs>
          <w:tab w:val="left" w:pos="1701"/>
          <w:tab w:val="right" w:pos="9072"/>
        </w:tabs>
        <w:spacing w:after="0"/>
        <w:ind w:left="993" w:hanging="426"/>
        <w:rPr>
          <w:b/>
          <w:i/>
        </w:rPr>
      </w:pPr>
      <w:r>
        <w:rPr>
          <w:b/>
          <w:i/>
        </w:rPr>
        <w:t>Villamos m</w:t>
      </w:r>
      <w:r w:rsidR="00DE5785">
        <w:rPr>
          <w:b/>
          <w:i/>
        </w:rPr>
        <w:t>érések</w:t>
      </w:r>
      <w:r w:rsidR="00C53E01" w:rsidRPr="00644690">
        <w:rPr>
          <w:b/>
          <w:i/>
        </w:rPr>
        <w:tab/>
      </w:r>
      <w:r w:rsidR="00DE5785">
        <w:rPr>
          <w:b/>
          <w:i/>
        </w:rPr>
        <w:t>1</w:t>
      </w:r>
      <w:r>
        <w:rPr>
          <w:b/>
          <w:i/>
        </w:rPr>
        <w:t>0</w:t>
      </w:r>
      <w:r w:rsidR="00C53E01">
        <w:rPr>
          <w:b/>
          <w:i/>
        </w:rPr>
        <w:t xml:space="preserve"> ó</w:t>
      </w:r>
      <w:r w:rsidR="00C53E01" w:rsidRPr="00644690">
        <w:rPr>
          <w:b/>
          <w:i/>
        </w:rPr>
        <w:t>ra/</w:t>
      </w:r>
      <w:r>
        <w:rPr>
          <w:b/>
          <w:i/>
        </w:rPr>
        <w:t>10</w:t>
      </w:r>
      <w:r w:rsidR="00C53E01" w:rsidRPr="00644690">
        <w:rPr>
          <w:b/>
          <w:i/>
        </w:rPr>
        <w:t xml:space="preserve"> óra</w:t>
      </w:r>
    </w:p>
    <w:p w:rsidR="00DE5785" w:rsidRPr="002211E9" w:rsidRDefault="00DE5785" w:rsidP="00DE5785">
      <w:pPr>
        <w:widowControl w:val="0"/>
        <w:suppressAutoHyphens/>
        <w:spacing w:after="0"/>
        <w:ind w:firstLine="360"/>
        <w:rPr>
          <w:rFonts w:cs="Times New Roman"/>
          <w:kern w:val="1"/>
          <w:szCs w:val="24"/>
          <w:lang w:eastAsia="hi-IN" w:bidi="hi-IN"/>
        </w:rPr>
      </w:pPr>
      <w:r w:rsidRPr="002211E9">
        <w:rPr>
          <w:rFonts w:cs="Times New Roman"/>
          <w:kern w:val="1"/>
          <w:szCs w:val="24"/>
          <w:lang w:eastAsia="hi-IN" w:bidi="hi-IN"/>
        </w:rPr>
        <w:t xml:space="preserve">Mérési műveletek fém- és műanyagalkatrészek megmunkálása közben. </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Hosszúságmérés különböző kézi mérőeszk</w:t>
      </w:r>
      <w:r w:rsidR="00AA74B2" w:rsidRPr="002211E9">
        <w:rPr>
          <w:rFonts w:cs="Times New Roman"/>
          <w:kern w:val="1"/>
          <w:szCs w:val="24"/>
          <w:lang w:eastAsia="hi-IN" w:bidi="hi-IN"/>
        </w:rPr>
        <w:t xml:space="preserve">özökkel, méretek átjelölése a </w:t>
      </w:r>
      <w:r w:rsidRPr="002211E9">
        <w:rPr>
          <w:rFonts w:cs="Times New Roman"/>
          <w:kern w:val="1"/>
          <w:szCs w:val="24"/>
          <w:lang w:eastAsia="hi-IN" w:bidi="hi-IN"/>
        </w:rPr>
        <w:t xml:space="preserve">munkadarabra. </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Mérőszalag, lézeres távolságmérő, mérővonalzó, tolómérő, mikrométer használata, pontos leolvasása. </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Külső és belső hosszmérés, furatmélység ellenőrzése tolómérővel.</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Hengeres felületek átmérőjének mérése tolómérővel, mikrométerrel.</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Vízszintes és függőleges irányok ellenőrzése, kijelölése függő, vízszintező, lézeres kitűző használatával. </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Szögek mérése, munkadarabra jelölése szögmérővel.</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Munkadarab szögben vágása jelölés nélkül gérvágó ládában. </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Síkfelület ellenőrzése acélvonalzóval. </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Méret ellenőrzése idomszerrel. </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Feszültségkémlelő műszer használata vezetékek és csatlakozások ellenőrzésére.</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Áram- és feszültségmérés multiméterrel.</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Árammérés lakatfogóval.</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Vezetékek azonosítása, folytonosságuk vizsgálata.</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Vezeték, kötések ellenállásának mérése.</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Kötések, alkatrészek hőmérsékletének ellenőrzése infra hőmérővel.</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Forgó gépalkatrészek fordulatszámának mérése digitális fordulatszám-mérővel.</w:t>
      </w:r>
    </w:p>
    <w:p w:rsidR="00C53E01" w:rsidRPr="002A1C54" w:rsidRDefault="00C53E01" w:rsidP="00C53E01">
      <w:pPr>
        <w:tabs>
          <w:tab w:val="left" w:pos="1418"/>
          <w:tab w:val="right" w:pos="9072"/>
        </w:tabs>
        <w:spacing w:after="0"/>
        <w:ind w:left="851"/>
      </w:pPr>
    </w:p>
    <w:p w:rsidR="00C53E01" w:rsidRDefault="00DE5785" w:rsidP="00C53E01">
      <w:pPr>
        <w:pStyle w:val="Listaszerbekezds"/>
        <w:numPr>
          <w:ilvl w:val="2"/>
          <w:numId w:val="8"/>
        </w:numPr>
        <w:tabs>
          <w:tab w:val="left" w:pos="1701"/>
          <w:tab w:val="right" w:pos="9072"/>
        </w:tabs>
        <w:spacing w:after="0"/>
        <w:ind w:left="993" w:hanging="426"/>
        <w:rPr>
          <w:b/>
          <w:i/>
        </w:rPr>
      </w:pPr>
      <w:r>
        <w:rPr>
          <w:b/>
          <w:i/>
        </w:rPr>
        <w:t>Mechanikai és villamos kötések</w:t>
      </w:r>
      <w:r w:rsidR="00C53E01" w:rsidRPr="00644690">
        <w:rPr>
          <w:b/>
          <w:i/>
        </w:rPr>
        <w:tab/>
      </w:r>
      <w:r w:rsidR="00AA74B2">
        <w:rPr>
          <w:b/>
          <w:i/>
        </w:rPr>
        <w:t>18</w:t>
      </w:r>
      <w:r w:rsidR="00C53E01">
        <w:rPr>
          <w:b/>
          <w:i/>
        </w:rPr>
        <w:t xml:space="preserve"> ó</w:t>
      </w:r>
      <w:r w:rsidR="00C53E01" w:rsidRPr="00644690">
        <w:rPr>
          <w:b/>
          <w:i/>
        </w:rPr>
        <w:t>ra/</w:t>
      </w:r>
      <w:r w:rsidR="00AA74B2">
        <w:rPr>
          <w:b/>
          <w:i/>
        </w:rPr>
        <w:t>1</w:t>
      </w:r>
      <w:r>
        <w:rPr>
          <w:b/>
          <w:i/>
        </w:rPr>
        <w:t>8</w:t>
      </w:r>
      <w:r w:rsidR="00C53E01" w:rsidRPr="00644690">
        <w:rPr>
          <w:b/>
          <w:i/>
        </w:rPr>
        <w:t xml:space="preserve"> óra</w:t>
      </w:r>
    </w:p>
    <w:p w:rsidR="008C71F0" w:rsidRPr="002211E9" w:rsidRDefault="008C71F0" w:rsidP="008C71F0">
      <w:pPr>
        <w:widowControl w:val="0"/>
        <w:suppressAutoHyphens/>
        <w:spacing w:after="0"/>
        <w:ind w:firstLine="360"/>
        <w:rPr>
          <w:rFonts w:cs="Times New Roman"/>
          <w:kern w:val="1"/>
          <w:szCs w:val="24"/>
          <w:lang w:eastAsia="hi-IN" w:bidi="hi-IN"/>
        </w:rPr>
      </w:pPr>
      <w:r w:rsidRPr="002211E9">
        <w:rPr>
          <w:rFonts w:cs="Times New Roman"/>
          <w:kern w:val="1"/>
          <w:szCs w:val="24"/>
          <w:lang w:eastAsia="hi-IN" w:bidi="hi-IN"/>
        </w:rPr>
        <w:t xml:space="preserve">Mechanikai kötése készítése különféle alkatrészek között. </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A szegecs alakja, méretei, anyaga. </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A szegecselés művelete, szerszámai. </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Lemezalkatrészek előkészítése, összekapcsolása húzószegeccsel (popszegeccsel). </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A szegecs méretének helyes megválasztása. </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Menetes alkatrészek ábrázolása. </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Csavarok fajtái, adatai. </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Csavarkötések fajtái, a csavarkötés létesítéséhez szükséges szerszámok. </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Menetkészítés eszközei és szerszámai. </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A menetfúrás és a menetmetszés. </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Lemezalkatrészek előkészítése, összekapcsolása önmetsző csavarokkal. </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Lemezalkatrészek és szerkezeti idomacélok csavaros kötésének kialakítása. </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Csavarkötés kialakítása zsákfurattal és átmenő menetes furattal. </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Csavarkötés létesítése csavaranyával. </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Csavarbiztosítási lehetőségek alkalmazása (rugós alátét, ellenanya, koronás anya). </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Ragasztott kötések jellemzői.</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Ragasztóanyagok fajtái.</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Ragasztási eljárások.</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Ragasztási eljárások gyakorlása.</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A forrasztás, mint elektromos és mechanikai kötés.</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lastRenderedPageBreak/>
        <w:t>A forrasztás anyagai, segédanyagai és eszközei.</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A forrasztás művelete.</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Villamos vezetékek és vezetékanyagok, jellemzőik. </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Huzal-előkészítés, szigetelés eltávolítása. </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A huzalozás szerszámai, vágás, csupaszítás, préselés szerszámai. </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Huzalozás kábelformákkal; kábeltörzs készítés, kábelformák rögzítése. </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Csatlakozók csoportosítása, kiválasztásuk szempontjai. </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Csatlakozók kialakítása. </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Csatlakozó kábelek készítése, ellenőrzése. </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E47B91" w:rsidP="00C53E01">
      <w:pPr>
        <w:spacing w:after="0"/>
        <w:ind w:left="426"/>
      </w:pPr>
      <w:r>
        <w:t>Tanműhely vagy gazdálkodó szervezet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534B9F" w:rsidRPr="00534B9F" w:rsidTr="00534B9F">
        <w:trPr>
          <w:trHeight w:val="576"/>
        </w:trPr>
        <w:tc>
          <w:tcPr>
            <w:tcW w:w="1008" w:type="dxa"/>
            <w:tcBorders>
              <w:top w:val="single" w:sz="6" w:space="0" w:color="auto"/>
              <w:left w:val="single" w:sz="6" w:space="0" w:color="auto"/>
              <w:bottom w:val="nil"/>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 xml:space="preserve">Alkalmazandó eszközök és felszerelések </w:t>
            </w:r>
          </w:p>
        </w:tc>
      </w:tr>
      <w:tr w:rsidR="00534B9F" w:rsidRPr="00534B9F">
        <w:trPr>
          <w:trHeight w:val="245"/>
        </w:trPr>
        <w:tc>
          <w:tcPr>
            <w:tcW w:w="1008" w:type="dxa"/>
            <w:tcBorders>
              <w:top w:val="nil"/>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r>
      <w:tr w:rsidR="00534B9F" w:rsidRPr="00534B9F">
        <w:trPr>
          <w:trHeight w:val="245"/>
        </w:trPr>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090"/>
        <w:gridCol w:w="2947"/>
        <w:gridCol w:w="787"/>
        <w:gridCol w:w="787"/>
        <w:gridCol w:w="787"/>
        <w:gridCol w:w="2492"/>
      </w:tblGrid>
      <w:tr w:rsidR="00534B9F" w:rsidRPr="00534B9F" w:rsidTr="00534B9F">
        <w:trPr>
          <w:trHeight w:val="245"/>
        </w:trPr>
        <w:tc>
          <w:tcPr>
            <w:tcW w:w="1090" w:type="dxa"/>
            <w:tcBorders>
              <w:top w:val="single" w:sz="6" w:space="0" w:color="auto"/>
              <w:left w:val="single" w:sz="6" w:space="0" w:color="auto"/>
              <w:bottom w:val="nil"/>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Sorszám</w:t>
            </w:r>
          </w:p>
        </w:tc>
        <w:tc>
          <w:tcPr>
            <w:tcW w:w="2947" w:type="dxa"/>
            <w:tcBorders>
              <w:top w:val="single" w:sz="6" w:space="0" w:color="auto"/>
              <w:left w:val="single" w:sz="6" w:space="0" w:color="auto"/>
              <w:bottom w:val="nil"/>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Tanulói tevékenységforma</w:t>
            </w:r>
          </w:p>
        </w:tc>
        <w:tc>
          <w:tcPr>
            <w:tcW w:w="787" w:type="dxa"/>
            <w:gridSpan w:val="3"/>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Tanulói tevékenység szervezési kerete (differenciálási módok)</w:t>
            </w:r>
          </w:p>
        </w:tc>
        <w:tc>
          <w:tcPr>
            <w:tcW w:w="2492" w:type="dxa"/>
            <w:tcBorders>
              <w:top w:val="single" w:sz="6" w:space="0" w:color="auto"/>
              <w:left w:val="single" w:sz="6" w:space="0" w:color="auto"/>
              <w:bottom w:val="nil"/>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 xml:space="preserve">Alkalmazandó eszközök és felszerelések </w:t>
            </w:r>
          </w:p>
        </w:tc>
      </w:tr>
      <w:tr w:rsidR="00534B9F" w:rsidRPr="00534B9F">
        <w:trPr>
          <w:trHeight w:val="490"/>
        </w:trPr>
        <w:tc>
          <w:tcPr>
            <w:tcW w:w="1090" w:type="dxa"/>
            <w:tcBorders>
              <w:top w:val="nil"/>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947" w:type="dxa"/>
            <w:tcBorders>
              <w:top w:val="nil"/>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egyéni</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csoport-bontás</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osztály-keret</w:t>
            </w:r>
          </w:p>
        </w:tc>
        <w:tc>
          <w:tcPr>
            <w:tcW w:w="2492" w:type="dxa"/>
            <w:tcBorders>
              <w:top w:val="nil"/>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w:t>
            </w:r>
          </w:p>
        </w:tc>
        <w:tc>
          <w:tcPr>
            <w:tcW w:w="2947" w:type="dxa"/>
            <w:tcBorders>
              <w:top w:val="single" w:sz="6" w:space="0" w:color="auto"/>
              <w:left w:val="single" w:sz="6" w:space="0" w:color="auto"/>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Információ feldolgozó tevékenységek</w:t>
            </w: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1.1.</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Olvasott szöveg önálló feldolgozása</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1.2.</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Olvasott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1.3.</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Olvasott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1.4.</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Hallott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1.5.</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Hallott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1.6.</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Információk önálló rendszerezése</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lastRenderedPageBreak/>
              <w:t>1.7.</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Információk feladattal vezetett rendszerezése</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rsidTr="00534B9F">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2.</w:t>
            </w:r>
          </w:p>
        </w:tc>
        <w:tc>
          <w:tcPr>
            <w:tcW w:w="2947" w:type="dxa"/>
            <w:gridSpan w:val="2"/>
            <w:tcBorders>
              <w:top w:val="single" w:sz="6" w:space="0" w:color="auto"/>
              <w:left w:val="single" w:sz="6" w:space="0" w:color="auto"/>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Ismeretalkalmazási gyakorló tevékenységek, feladatok</w:t>
            </w: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2.1.</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Leírás készítése</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2.2.</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Válaszolás írásban mondatszintű kérdésekre</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2.3.</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Tesztfeladat megoldása</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2.4.</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Szöveges előadás egyéni felkészüléssel</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2.5.</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Tapasztalatok utólagos ismertetése szóban</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2.6.</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Tapasztalatok helyszíni ismertetése szóban</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3.</w:t>
            </w:r>
          </w:p>
        </w:tc>
        <w:tc>
          <w:tcPr>
            <w:tcW w:w="2947" w:type="dxa"/>
            <w:tcBorders>
              <w:top w:val="single" w:sz="6" w:space="0" w:color="auto"/>
              <w:left w:val="single" w:sz="6" w:space="0" w:color="auto"/>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Komplex információk körében</w:t>
            </w: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3.1.</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Esetleírás készítése</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3.2.</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Elemzés készítése tapasztalatokról</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3.3.</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Jegyzetkészítés eseményről kérdéssor alapján</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3.4.</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Esemény helyszíni értékelése szóban felkészülés után</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3.5.</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Utólagos szóbeli beszámoló</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4.</w:t>
            </w:r>
          </w:p>
        </w:tc>
        <w:tc>
          <w:tcPr>
            <w:tcW w:w="2947" w:type="dxa"/>
            <w:tcBorders>
              <w:top w:val="single" w:sz="6" w:space="0" w:color="auto"/>
              <w:left w:val="single" w:sz="6" w:space="0" w:color="auto"/>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Csoportos munkaformák körében</w:t>
            </w: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4.1.</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Kiscsoportos szakmai munkavégzés irányítással</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5.</w:t>
            </w:r>
          </w:p>
        </w:tc>
        <w:tc>
          <w:tcPr>
            <w:tcW w:w="2947" w:type="dxa"/>
            <w:tcBorders>
              <w:top w:val="single" w:sz="6" w:space="0" w:color="auto"/>
              <w:left w:val="single" w:sz="6" w:space="0" w:color="auto"/>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Gyakorlati munkavégzés körében</w:t>
            </w: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5.1.</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Műveletek gyakorlása</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5.2.</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Munkamegfigyelés adott szempontok alapján</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6.</w:t>
            </w:r>
          </w:p>
        </w:tc>
        <w:tc>
          <w:tcPr>
            <w:tcW w:w="2947" w:type="dxa"/>
            <w:tcBorders>
              <w:top w:val="single" w:sz="6" w:space="0" w:color="auto"/>
              <w:left w:val="single" w:sz="6" w:space="0" w:color="auto"/>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Üzemeltetési tevékenységek körében</w:t>
            </w: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6.1.</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Géprendszer megfigyelése adott szempontok alapján</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6.2.</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Feladattal vezetett szerkezetelemzés</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6.3.</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Adatgyűjtés géprendszer üzemeléséről</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7.</w:t>
            </w:r>
          </w:p>
        </w:tc>
        <w:tc>
          <w:tcPr>
            <w:tcW w:w="2947" w:type="dxa"/>
            <w:tcBorders>
              <w:top w:val="single" w:sz="6" w:space="0" w:color="auto"/>
              <w:left w:val="single" w:sz="6" w:space="0" w:color="auto"/>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Vizsgálati tevékenységek körében</w:t>
            </w: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7.1.</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Technológiai próbák végzése</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7.2.</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Technológiai minták elemzése</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7.3.</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Geometriai mérési gyakorlat</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7.4.</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Anyagminták azonosítása</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7.5.</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Tárgyminták azonosítása</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E47B91" w:rsidP="00C53E01">
      <w:pPr>
        <w:spacing w:after="480"/>
        <w:jc w:val="center"/>
        <w:rPr>
          <w:rFonts w:cs="Times New Roman"/>
          <w:b/>
          <w:sz w:val="36"/>
        </w:rPr>
      </w:pPr>
      <w:r>
        <w:rPr>
          <w:rFonts w:cs="Times New Roman"/>
          <w:b/>
          <w:sz w:val="36"/>
        </w:rPr>
        <w:t>10005-12</w:t>
      </w:r>
      <w:r w:rsidR="00C53E01" w:rsidRPr="00D52C63">
        <w:rPr>
          <w:rFonts w:cs="Times New Roman"/>
          <w:b/>
          <w:sz w:val="36"/>
        </w:rPr>
        <w:t xml:space="preserve"> azonosító számú</w:t>
      </w:r>
    </w:p>
    <w:p w:rsidR="00C53E01" w:rsidRPr="00D52C63" w:rsidRDefault="00E47B91" w:rsidP="00C53E01">
      <w:pPr>
        <w:jc w:val="center"/>
        <w:rPr>
          <w:rFonts w:cs="Times New Roman"/>
          <w:b/>
          <w:sz w:val="36"/>
        </w:rPr>
      </w:pPr>
      <w:r>
        <w:rPr>
          <w:rFonts w:cs="Times New Roman"/>
          <w:b/>
          <w:sz w:val="36"/>
        </w:rPr>
        <w:t>Villamosipari alaptevékenységek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961A58">
        <w:rPr>
          <w:rFonts w:cs="Times New Roman"/>
        </w:rPr>
        <w:t>10005-12</w:t>
      </w:r>
      <w:r w:rsidRPr="00D52C63">
        <w:rPr>
          <w:rFonts w:cs="Times New Roman"/>
        </w:rPr>
        <w:t xml:space="preserve"> azonosító számú </w:t>
      </w:r>
      <w:r w:rsidR="00961A58">
        <w:rPr>
          <w:rFonts w:cs="Times New Roman"/>
        </w:rPr>
        <w:t>Villamosipari alaptevékenységek</w:t>
      </w:r>
      <w:r>
        <w:rPr>
          <w:rFonts w:cs="Times New Roman"/>
        </w:rPr>
        <w:t xml:space="preserve"> </w:t>
      </w:r>
      <w:r w:rsidRPr="00D52C63">
        <w:rPr>
          <w:rFonts w:cs="Times New Roman"/>
        </w:rPr>
        <w:t>megnevezésű szakmai követelménymodulhoz tartozó tantárgyak és témakörök oktatása során fejlesztendő kompetenciák</w:t>
      </w:r>
    </w:p>
    <w:p w:rsidR="002D535D" w:rsidRDefault="002D535D" w:rsidP="00C53E01">
      <w:pPr>
        <w:rPr>
          <w:rFonts w:cs="Times New Roman"/>
        </w:rPr>
      </w:pPr>
    </w:p>
    <w:tbl>
      <w:tblPr>
        <w:tblW w:w="7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tblGrid>
      <w:tr w:rsidR="00B55B27" w:rsidRPr="00722C6E" w:rsidTr="00B55B27">
        <w:trPr>
          <w:trHeight w:val="1755"/>
          <w:jc w:val="center"/>
        </w:trPr>
        <w:tc>
          <w:tcPr>
            <w:tcW w:w="398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textDirection w:val="btLr"/>
            <w:vAlign w:val="bottom"/>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Műszaki rajz</w:t>
            </w:r>
          </w:p>
        </w:tc>
        <w:tc>
          <w:tcPr>
            <w:tcW w:w="700" w:type="dxa"/>
            <w:shd w:val="clear" w:color="auto" w:fill="auto"/>
            <w:textDirection w:val="btLr"/>
            <w:vAlign w:val="bottom"/>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Elektrotechnika</w:t>
            </w:r>
          </w:p>
        </w:tc>
        <w:tc>
          <w:tcPr>
            <w:tcW w:w="700" w:type="dxa"/>
            <w:shd w:val="clear" w:color="auto" w:fill="auto"/>
            <w:textDirection w:val="btLr"/>
            <w:vAlign w:val="bottom"/>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Elektrotechnika gyakorlat</w:t>
            </w:r>
          </w:p>
        </w:tc>
        <w:tc>
          <w:tcPr>
            <w:tcW w:w="700" w:type="dxa"/>
            <w:shd w:val="clear" w:color="auto" w:fill="auto"/>
            <w:textDirection w:val="btLr"/>
            <w:vAlign w:val="bottom"/>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Elektronika</w:t>
            </w:r>
          </w:p>
        </w:tc>
        <w:tc>
          <w:tcPr>
            <w:tcW w:w="700" w:type="dxa"/>
            <w:shd w:val="clear" w:color="auto" w:fill="auto"/>
            <w:textDirection w:val="btLr"/>
            <w:vAlign w:val="bottom"/>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Elektronika gyakorlat</w:t>
            </w:r>
          </w:p>
        </w:tc>
      </w:tr>
      <w:tr w:rsidR="00B55B27" w:rsidRPr="00722C6E" w:rsidTr="00B55B27">
        <w:trPr>
          <w:trHeight w:val="300"/>
          <w:jc w:val="center"/>
        </w:trPr>
        <w:tc>
          <w:tcPr>
            <w:tcW w:w="7480" w:type="dxa"/>
            <w:gridSpan w:val="6"/>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FELADATOK</w:t>
            </w:r>
          </w:p>
        </w:tc>
      </w:tr>
      <w:tr w:rsidR="00B55B27" w:rsidRPr="00722C6E" w:rsidTr="00B55B27">
        <w:trPr>
          <w:trHeight w:val="510"/>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Elektrotechnikai és elektronikai számításokat végez</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Egyszerű villamos kapcsolási rajzot készít</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510"/>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Kapcsolási rajz alapján összeállítja a villamos áramkört</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kapcsolásokat értelmez</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méréseket végez</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510"/>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Mérési jegyzőkönyvet és rajzdokumentációt készít</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kiviteli terveket értelmez és használ</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510"/>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Áramköröket éleszt, áramkör működését ellenőrzi, és elvégzi a javításokat</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510"/>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Elkészíti a kapcsolási, szerelési, bekötési rajzokat</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Elkészíti műszaki rajzok alapján a vezetékezést.</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Felszereli/összeszereli a mérőkörök készülékeit</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Ellenőrzi a fel/összeszereléseket</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Feszültség alá helyezi a berendezést</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510"/>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xml:space="preserve">Villamos berendezések feszültségmentesítését és feszültség alá helyezését végzi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76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Analóg, digitális és teljesítményelektronikai elektronikus áramkörök jellemzőit méréssel meghatározza</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76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Alapvető villamos mennyiségek (feszültség, áram, ellenállás, teljesítmény, fogyasztás) számszerű jellemzőinek mérését elvégzi</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510"/>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jelek függvénykapcsolatát, időfüggvényét méri</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300"/>
          <w:jc w:val="center"/>
        </w:trPr>
        <w:tc>
          <w:tcPr>
            <w:tcW w:w="7480" w:type="dxa"/>
            <w:gridSpan w:val="6"/>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SZAKMAI ISMERETEK</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rajzjelek, jelképek</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xml:space="preserve">Villamos műszaki kiviteli tervek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berendezések biztonságtechnikája</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hibafeltárási eljárások, módszerek</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hibajavítások dokumentációi</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A műszaki ábrázolás módszerei</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510"/>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Passzív és aktív alkatrészek felépítése, jellemzői, szabványos jelölései</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510"/>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Az alkatrészek csoportosítása, alkalmazási területei és jellemzői</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lastRenderedPageBreak/>
              <w:t>Kábelezési, bekötési, huzalozási rajzok</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510"/>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Elektromechanikus-, elektronikus- és digitális mérőműszerek</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Elektrotechnikai ismeretek</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Elektronikai ismeretek</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Szerelési rajzok</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Tápegységek felépítése, működése és jellemzői</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Teljesítményelektronikai áramkörök</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mérések</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számítások, alapvető méretezések</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A villamos áram hatásai</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Áramütés elleni védelmi megoldások</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Munkavédelmi és egyéni védőeszköz ismeretek</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Tűzvédelmi ismeretek</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Környezetvédelmi ismeretek</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Üzemeltetési szabványismeret</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anyagismeret</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Vezetékek, kábelek</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Mérési jegyzőkönyv</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Rajzelhelyezések, mérethálózatok</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300"/>
          <w:jc w:val="center"/>
        </w:trPr>
        <w:tc>
          <w:tcPr>
            <w:tcW w:w="7480" w:type="dxa"/>
            <w:gridSpan w:val="6"/>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SZAKMAI KÉSZSÉGEK</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Olvasott szakmai szöveg megértése</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Szakmai nyelvű hallott szöveg megértése</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Szakmai számolási készség</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kapcsolási rajz olvasása, értelmezése</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300"/>
          <w:jc w:val="center"/>
        </w:trPr>
        <w:tc>
          <w:tcPr>
            <w:tcW w:w="7480" w:type="dxa"/>
            <w:gridSpan w:val="6"/>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SZEMÉLYES KOMPETENCIÁK</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Felelősségtudat</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Pontosság</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Türelmesség</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300"/>
          <w:jc w:val="center"/>
        </w:trPr>
        <w:tc>
          <w:tcPr>
            <w:tcW w:w="7480" w:type="dxa"/>
            <w:gridSpan w:val="6"/>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TÁRSAS KOMPETENCIÁK</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Prezentációs készség</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Határozottság</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Közérthetőség</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300"/>
          <w:jc w:val="center"/>
        </w:trPr>
        <w:tc>
          <w:tcPr>
            <w:tcW w:w="7480" w:type="dxa"/>
            <w:gridSpan w:val="6"/>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MÓDSZERKOMPETENCIÁK</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Logikus gondolkodás</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Figyelem-összpontosítás</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9C1EDD" w:rsidP="00C53E01">
      <w:pPr>
        <w:pStyle w:val="Listaszerbekezds"/>
        <w:numPr>
          <w:ilvl w:val="0"/>
          <w:numId w:val="8"/>
        </w:numPr>
        <w:tabs>
          <w:tab w:val="right" w:pos="9072"/>
        </w:tabs>
        <w:spacing w:after="0"/>
        <w:rPr>
          <w:rFonts w:cs="Times New Roman"/>
          <w:b/>
        </w:rPr>
      </w:pPr>
      <w:r>
        <w:rPr>
          <w:b/>
        </w:rPr>
        <w:t>Műszaki rajz</w:t>
      </w:r>
      <w:r w:rsidR="00C53E01" w:rsidRPr="00644690">
        <w:rPr>
          <w:b/>
        </w:rPr>
        <w:t xml:space="preserve"> tantárgy</w:t>
      </w:r>
      <w:r w:rsidR="00C53E01" w:rsidRPr="00644690">
        <w:rPr>
          <w:b/>
        </w:rPr>
        <w:tab/>
      </w:r>
      <w:r w:rsidR="007D67DC">
        <w:rPr>
          <w:b/>
        </w:rPr>
        <w:t>36</w:t>
      </w:r>
      <w:r w:rsidR="00C53E01">
        <w:rPr>
          <w:b/>
        </w:rPr>
        <w:t xml:space="preserve"> ó</w:t>
      </w:r>
      <w:r w:rsidR="00C53E01" w:rsidRPr="00644690">
        <w:rPr>
          <w:b/>
        </w:rPr>
        <w:t>ra/</w:t>
      </w:r>
      <w:r w:rsidR="007D67DC">
        <w:rPr>
          <w:b/>
        </w:rPr>
        <w:t>36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2211E9" w:rsidRDefault="00CC12E8" w:rsidP="00CC12E8">
      <w:pPr>
        <w:rPr>
          <w:rFonts w:cs="Times New Roman"/>
          <w:kern w:val="1"/>
          <w:lang w:eastAsia="hi-IN" w:bidi="hi-IN"/>
        </w:rPr>
      </w:pPr>
      <w:r w:rsidRPr="002211E9">
        <w:rPr>
          <w:rFonts w:cs="Times New Roman"/>
          <w:kern w:val="1"/>
          <w:lang w:eastAsia="hi-IN" w:bidi="hi-IN"/>
        </w:rPr>
        <w:t>A Műszaki rajz alapjai tantárgy tanításának alapvető célja, hogy a tanuló megszerezze, bővítse, és rendszerezze a villamosipari és elektronikai ágazatban használatos műszaki ábrázolási alapismereteit. Képes legyen munkatársaival kommunikálni műszaki rajzok segítségével, szakszerű rajzokkal közöljön villamosipari műszaki információkat, tudjon a munkaköréhez szükséges mértékben kapcsolási vázlatot készíteni; helyesen értelmezzen rajzban közölt információkat, legyen képes rajz alapján összeállítani villamos áramköröket. Az elsajátított kompetenciák birtokában helyesen értelmezzen gépészeti jellegű rajzi információkat, szerelési, összeállítási rajzokat is.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CC12E8" w:rsidRDefault="00CC12E8" w:rsidP="00CC12E8">
      <w:pPr>
        <w:pStyle w:val="Listaszerbekezds"/>
        <w:autoSpaceDE w:val="0"/>
        <w:autoSpaceDN w:val="0"/>
        <w:adjustRightInd w:val="0"/>
        <w:ind w:left="0"/>
        <w:rPr>
          <w:rFonts w:ascii="Palatino Linotype" w:hAnsi="Palatino Linotype"/>
          <w:b/>
          <w:bCs/>
          <w:iCs/>
          <w:szCs w:val="24"/>
        </w:rPr>
      </w:pPr>
      <w:r w:rsidRPr="002211E9">
        <w:rPr>
          <w:rFonts w:cs="Times New Roman"/>
          <w:szCs w:val="24"/>
        </w:rPr>
        <w:t>A tantárgy az adott évfolyamba lépés feltételeiként megjelölt közismereti és szakmai tartalmakra épül</w:t>
      </w:r>
      <w:r w:rsidRPr="00CC12E8">
        <w:rPr>
          <w:rFonts w:ascii="Palatino Linotype" w:hAnsi="Palatino Linotype"/>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C12E8" w:rsidP="00C53E01">
      <w:pPr>
        <w:pStyle w:val="Listaszerbekezds"/>
        <w:numPr>
          <w:ilvl w:val="2"/>
          <w:numId w:val="8"/>
        </w:numPr>
        <w:tabs>
          <w:tab w:val="left" w:pos="1701"/>
          <w:tab w:val="right" w:pos="9072"/>
        </w:tabs>
        <w:spacing w:after="0"/>
        <w:ind w:left="993" w:hanging="426"/>
        <w:rPr>
          <w:b/>
          <w:i/>
        </w:rPr>
      </w:pPr>
      <w:r>
        <w:rPr>
          <w:b/>
          <w:i/>
        </w:rPr>
        <w:t>Vetületi ábrázolás</w:t>
      </w:r>
      <w:r w:rsidR="00C53E01" w:rsidRPr="00644690">
        <w:rPr>
          <w:b/>
          <w:i/>
        </w:rPr>
        <w:tab/>
      </w:r>
      <w:r>
        <w:rPr>
          <w:b/>
          <w:i/>
        </w:rPr>
        <w:t>1</w:t>
      </w:r>
      <w:r w:rsidR="0051434F">
        <w:rPr>
          <w:b/>
          <w:i/>
        </w:rPr>
        <w:t>2</w:t>
      </w:r>
      <w:r w:rsidR="00C53E01">
        <w:rPr>
          <w:b/>
          <w:i/>
        </w:rPr>
        <w:t xml:space="preserve"> ó</w:t>
      </w:r>
      <w:r w:rsidR="00C53E01" w:rsidRPr="00644690">
        <w:rPr>
          <w:b/>
          <w:i/>
        </w:rPr>
        <w:t>ra/</w:t>
      </w:r>
      <w:r>
        <w:rPr>
          <w:b/>
          <w:i/>
        </w:rPr>
        <w:t>1</w:t>
      </w:r>
      <w:r w:rsidR="0051434F">
        <w:rPr>
          <w:b/>
          <w:i/>
        </w:rPr>
        <w:t>2</w:t>
      </w:r>
      <w:r w:rsidR="00C53E01" w:rsidRPr="00644690">
        <w:rPr>
          <w:b/>
          <w:i/>
        </w:rPr>
        <w:t xml:space="preserve"> óra</w:t>
      </w:r>
    </w:p>
    <w:p w:rsidR="00C8168E" w:rsidRPr="002211E9" w:rsidRDefault="00C8168E" w:rsidP="0051434F">
      <w:pPr>
        <w:pStyle w:val="Listaszerbekezds"/>
        <w:spacing w:after="0"/>
        <w:ind w:left="0" w:firstLine="360"/>
        <w:rPr>
          <w:rFonts w:cs="Times New Roman"/>
          <w:szCs w:val="24"/>
        </w:rPr>
      </w:pPr>
      <w:r w:rsidRPr="002211E9">
        <w:rPr>
          <w:rFonts w:cs="Times New Roman"/>
          <w:szCs w:val="24"/>
        </w:rPr>
        <w:t>Térbeli alakzatok csoportosítása.</w:t>
      </w:r>
    </w:p>
    <w:p w:rsidR="00C8168E" w:rsidRPr="002211E9" w:rsidRDefault="00C8168E" w:rsidP="00C8168E">
      <w:pPr>
        <w:pStyle w:val="Listaszerbekezds"/>
        <w:spacing w:after="0"/>
        <w:ind w:left="360"/>
        <w:rPr>
          <w:rFonts w:cs="Times New Roman"/>
          <w:szCs w:val="24"/>
        </w:rPr>
      </w:pPr>
      <w:r w:rsidRPr="002211E9">
        <w:rPr>
          <w:rFonts w:cs="Times New Roman"/>
          <w:szCs w:val="24"/>
        </w:rPr>
        <w:t xml:space="preserve">Vetítési módok, merőleges vetítés. </w:t>
      </w:r>
    </w:p>
    <w:p w:rsidR="00C8168E" w:rsidRPr="002211E9" w:rsidRDefault="00C8168E" w:rsidP="00C8168E">
      <w:pPr>
        <w:spacing w:after="0"/>
        <w:ind w:firstLine="360"/>
        <w:rPr>
          <w:rFonts w:cs="Times New Roman"/>
          <w:szCs w:val="24"/>
        </w:rPr>
      </w:pPr>
      <w:r w:rsidRPr="002211E9">
        <w:rPr>
          <w:rFonts w:cs="Times New Roman"/>
          <w:szCs w:val="24"/>
        </w:rPr>
        <w:t>Térelemek.</w:t>
      </w:r>
    </w:p>
    <w:p w:rsidR="00C8168E" w:rsidRPr="002211E9" w:rsidRDefault="00C8168E" w:rsidP="00C8168E">
      <w:pPr>
        <w:pStyle w:val="Listaszerbekezds"/>
        <w:spacing w:after="0"/>
        <w:ind w:left="360"/>
        <w:rPr>
          <w:rFonts w:cs="Times New Roman"/>
          <w:szCs w:val="24"/>
        </w:rPr>
      </w:pPr>
      <w:r w:rsidRPr="002211E9">
        <w:rPr>
          <w:rFonts w:cs="Times New Roman"/>
          <w:szCs w:val="24"/>
        </w:rPr>
        <w:t>Térelemek ábrázolása képsíkon.</w:t>
      </w:r>
    </w:p>
    <w:p w:rsidR="00C8168E" w:rsidRPr="002211E9" w:rsidRDefault="00C8168E" w:rsidP="00C8168E">
      <w:pPr>
        <w:pStyle w:val="Listaszerbekezds"/>
        <w:spacing w:after="0"/>
        <w:ind w:left="360"/>
        <w:rPr>
          <w:rFonts w:cs="Times New Roman"/>
          <w:szCs w:val="24"/>
        </w:rPr>
      </w:pPr>
      <w:r w:rsidRPr="002211E9">
        <w:rPr>
          <w:rFonts w:cs="Times New Roman"/>
          <w:szCs w:val="24"/>
        </w:rPr>
        <w:t>Ábrázolás két képsíkos rendszerben.</w:t>
      </w:r>
    </w:p>
    <w:p w:rsidR="00C8168E" w:rsidRPr="002211E9" w:rsidRDefault="00C8168E" w:rsidP="00C8168E">
      <w:pPr>
        <w:pStyle w:val="Listaszerbekezds"/>
        <w:spacing w:after="0"/>
        <w:ind w:left="360"/>
        <w:rPr>
          <w:rFonts w:cs="Times New Roman"/>
          <w:szCs w:val="24"/>
        </w:rPr>
      </w:pPr>
      <w:r w:rsidRPr="002211E9">
        <w:rPr>
          <w:rFonts w:cs="Times New Roman"/>
          <w:szCs w:val="24"/>
        </w:rPr>
        <w:t>Három képsíkos ábrázolás.</w:t>
      </w:r>
    </w:p>
    <w:p w:rsidR="00C8168E" w:rsidRPr="002211E9" w:rsidRDefault="00C8168E" w:rsidP="00C8168E">
      <w:pPr>
        <w:pStyle w:val="Listaszerbekezds"/>
        <w:spacing w:after="0"/>
        <w:ind w:left="360"/>
        <w:rPr>
          <w:rFonts w:cs="Times New Roman"/>
          <w:szCs w:val="24"/>
        </w:rPr>
      </w:pPr>
      <w:r w:rsidRPr="002211E9">
        <w:rPr>
          <w:rFonts w:cs="Times New Roman"/>
          <w:szCs w:val="24"/>
        </w:rPr>
        <w:t>Vetítés a harmadik képsíkra.</w:t>
      </w:r>
    </w:p>
    <w:p w:rsidR="00C8168E" w:rsidRPr="002211E9" w:rsidRDefault="00C8168E" w:rsidP="00C8168E">
      <w:pPr>
        <w:pStyle w:val="Listaszerbekezds"/>
        <w:spacing w:after="0"/>
        <w:ind w:left="360"/>
        <w:rPr>
          <w:rFonts w:cs="Times New Roman"/>
          <w:szCs w:val="24"/>
        </w:rPr>
      </w:pPr>
      <w:r w:rsidRPr="002211E9">
        <w:rPr>
          <w:rFonts w:cs="Times New Roman"/>
          <w:szCs w:val="24"/>
        </w:rPr>
        <w:t>A képsíkok egyesítése.</w:t>
      </w:r>
    </w:p>
    <w:p w:rsidR="00C8168E" w:rsidRPr="002211E9" w:rsidRDefault="00C8168E" w:rsidP="00C8168E">
      <w:pPr>
        <w:pStyle w:val="Listaszerbekezds"/>
        <w:spacing w:after="0"/>
        <w:ind w:left="360"/>
        <w:rPr>
          <w:rFonts w:cs="Times New Roman"/>
          <w:szCs w:val="24"/>
        </w:rPr>
      </w:pPr>
      <w:r w:rsidRPr="002211E9">
        <w:rPr>
          <w:rFonts w:cs="Times New Roman"/>
          <w:szCs w:val="24"/>
        </w:rPr>
        <w:t>Térelemek ábrázolása három képsíkos rendszerben.</w:t>
      </w:r>
    </w:p>
    <w:p w:rsidR="00C8168E" w:rsidRPr="002211E9" w:rsidRDefault="00C8168E" w:rsidP="00C8168E">
      <w:pPr>
        <w:pStyle w:val="Listaszerbekezds"/>
        <w:spacing w:after="0"/>
        <w:ind w:left="360"/>
        <w:rPr>
          <w:rFonts w:cs="Times New Roman"/>
          <w:szCs w:val="24"/>
        </w:rPr>
      </w:pPr>
      <w:r w:rsidRPr="002211E9">
        <w:rPr>
          <w:rFonts w:cs="Times New Roman"/>
          <w:szCs w:val="24"/>
        </w:rPr>
        <w:t>Az európai és az amerikai nézetrend.</w:t>
      </w:r>
    </w:p>
    <w:p w:rsidR="00C8168E" w:rsidRPr="002211E9" w:rsidRDefault="00C8168E" w:rsidP="00C8168E">
      <w:pPr>
        <w:pStyle w:val="Listaszerbekezds"/>
        <w:spacing w:after="0"/>
        <w:ind w:left="360"/>
        <w:rPr>
          <w:rFonts w:cs="Times New Roman"/>
          <w:szCs w:val="24"/>
        </w:rPr>
      </w:pPr>
      <w:r w:rsidRPr="002211E9">
        <w:rPr>
          <w:rFonts w:cs="Times New Roman"/>
          <w:szCs w:val="24"/>
        </w:rPr>
        <w:t>A kocka vetületi ábrázolása.</w:t>
      </w:r>
    </w:p>
    <w:p w:rsidR="00C8168E" w:rsidRPr="002211E9" w:rsidRDefault="00C8168E" w:rsidP="00C8168E">
      <w:pPr>
        <w:pStyle w:val="Listaszerbekezds"/>
        <w:spacing w:after="0"/>
        <w:ind w:left="360"/>
        <w:rPr>
          <w:rFonts w:cs="Times New Roman"/>
          <w:szCs w:val="24"/>
        </w:rPr>
      </w:pPr>
      <w:r w:rsidRPr="002211E9">
        <w:rPr>
          <w:rFonts w:cs="Times New Roman"/>
          <w:szCs w:val="24"/>
        </w:rPr>
        <w:t>A kocka hálórajza.</w:t>
      </w:r>
    </w:p>
    <w:p w:rsidR="00C8168E" w:rsidRPr="002211E9" w:rsidRDefault="00C8168E" w:rsidP="00C8168E">
      <w:pPr>
        <w:pStyle w:val="Listaszerbekezds"/>
        <w:spacing w:after="0"/>
        <w:ind w:left="360"/>
        <w:rPr>
          <w:rFonts w:cs="Times New Roman"/>
          <w:szCs w:val="24"/>
        </w:rPr>
      </w:pPr>
      <w:r w:rsidRPr="002211E9">
        <w:rPr>
          <w:rFonts w:cs="Times New Roman"/>
          <w:szCs w:val="24"/>
        </w:rPr>
        <w:t>Pont azonosítása a kocka felszínén.</w:t>
      </w:r>
    </w:p>
    <w:p w:rsidR="00C8168E" w:rsidRPr="002211E9" w:rsidRDefault="00C8168E" w:rsidP="00C8168E">
      <w:pPr>
        <w:pStyle w:val="Listaszerbekezds"/>
        <w:spacing w:after="0"/>
        <w:ind w:left="360"/>
        <w:rPr>
          <w:rFonts w:cs="Times New Roman"/>
          <w:szCs w:val="24"/>
        </w:rPr>
      </w:pPr>
      <w:r w:rsidRPr="002211E9">
        <w:rPr>
          <w:rFonts w:cs="Times New Roman"/>
          <w:szCs w:val="24"/>
        </w:rPr>
        <w:t>Kocka síkmetszése.</w:t>
      </w:r>
    </w:p>
    <w:p w:rsidR="00C8168E" w:rsidRPr="002211E9" w:rsidRDefault="00C8168E" w:rsidP="00C8168E">
      <w:pPr>
        <w:pStyle w:val="Listaszerbekezds"/>
        <w:spacing w:after="0"/>
        <w:ind w:left="360"/>
        <w:rPr>
          <w:rFonts w:cs="Times New Roman"/>
          <w:szCs w:val="24"/>
        </w:rPr>
      </w:pPr>
      <w:r w:rsidRPr="002211E9">
        <w:rPr>
          <w:rFonts w:cs="Times New Roman"/>
          <w:szCs w:val="24"/>
        </w:rPr>
        <w:t>A hasáb vetületi ábrázolása.</w:t>
      </w:r>
    </w:p>
    <w:p w:rsidR="00C8168E" w:rsidRPr="002211E9" w:rsidRDefault="00C8168E" w:rsidP="00C8168E">
      <w:pPr>
        <w:pStyle w:val="Listaszerbekezds"/>
        <w:spacing w:after="0"/>
        <w:ind w:left="360"/>
        <w:rPr>
          <w:rFonts w:cs="Times New Roman"/>
          <w:szCs w:val="24"/>
        </w:rPr>
      </w:pPr>
      <w:r w:rsidRPr="002211E9">
        <w:rPr>
          <w:rFonts w:cs="Times New Roman"/>
          <w:szCs w:val="24"/>
        </w:rPr>
        <w:t>A hasáb hálórajza.</w:t>
      </w:r>
    </w:p>
    <w:p w:rsidR="00C8168E" w:rsidRPr="002211E9" w:rsidRDefault="00C8168E" w:rsidP="00C8168E">
      <w:pPr>
        <w:pStyle w:val="Listaszerbekezds"/>
        <w:spacing w:after="0"/>
        <w:ind w:left="360"/>
        <w:rPr>
          <w:rFonts w:cs="Times New Roman"/>
          <w:szCs w:val="24"/>
        </w:rPr>
      </w:pPr>
      <w:r w:rsidRPr="002211E9">
        <w:rPr>
          <w:rFonts w:cs="Times New Roman"/>
          <w:szCs w:val="24"/>
        </w:rPr>
        <w:t>A hasáb síkmetszése.</w:t>
      </w:r>
    </w:p>
    <w:p w:rsidR="00C8168E" w:rsidRPr="002211E9" w:rsidRDefault="00C8168E" w:rsidP="00C8168E">
      <w:pPr>
        <w:pStyle w:val="Listaszerbekezds"/>
        <w:spacing w:after="0"/>
        <w:ind w:left="360"/>
        <w:rPr>
          <w:rFonts w:cs="Times New Roman"/>
          <w:szCs w:val="24"/>
        </w:rPr>
      </w:pPr>
      <w:r w:rsidRPr="002211E9">
        <w:rPr>
          <w:rFonts w:cs="Times New Roman"/>
          <w:szCs w:val="24"/>
        </w:rPr>
        <w:t>A gúla vetületi ábrázolása.</w:t>
      </w:r>
    </w:p>
    <w:p w:rsidR="00C8168E" w:rsidRPr="002211E9" w:rsidRDefault="00C8168E" w:rsidP="00C8168E">
      <w:pPr>
        <w:pStyle w:val="Listaszerbekezds"/>
        <w:spacing w:after="0"/>
        <w:ind w:left="360"/>
        <w:rPr>
          <w:rFonts w:cs="Times New Roman"/>
          <w:szCs w:val="24"/>
        </w:rPr>
      </w:pPr>
      <w:r w:rsidRPr="002211E9">
        <w:rPr>
          <w:rFonts w:cs="Times New Roman"/>
          <w:szCs w:val="24"/>
        </w:rPr>
        <w:t>A gúla hálórajza.</w:t>
      </w:r>
    </w:p>
    <w:p w:rsidR="00C8168E" w:rsidRPr="002211E9" w:rsidRDefault="00C8168E" w:rsidP="00C8168E">
      <w:pPr>
        <w:pStyle w:val="Listaszerbekezds"/>
        <w:spacing w:after="0"/>
        <w:ind w:left="360"/>
        <w:rPr>
          <w:rFonts w:cs="Times New Roman"/>
          <w:szCs w:val="24"/>
        </w:rPr>
      </w:pPr>
      <w:r w:rsidRPr="002211E9">
        <w:rPr>
          <w:rFonts w:cs="Times New Roman"/>
          <w:szCs w:val="24"/>
        </w:rPr>
        <w:t>Forgástestek származtatása leíró egyenessel, leírókörrel.</w:t>
      </w:r>
    </w:p>
    <w:p w:rsidR="00C8168E" w:rsidRPr="002211E9" w:rsidRDefault="00C8168E" w:rsidP="00C8168E">
      <w:pPr>
        <w:pStyle w:val="Listaszerbekezds"/>
        <w:spacing w:after="0"/>
        <w:ind w:left="360"/>
        <w:rPr>
          <w:rFonts w:cs="Times New Roman"/>
          <w:szCs w:val="24"/>
        </w:rPr>
      </w:pPr>
      <w:r w:rsidRPr="002211E9">
        <w:rPr>
          <w:rFonts w:cs="Times New Roman"/>
          <w:szCs w:val="24"/>
        </w:rPr>
        <w:t>A gúla síkmetszése és palástkiterítése.</w:t>
      </w:r>
    </w:p>
    <w:p w:rsidR="00C8168E" w:rsidRPr="002211E9" w:rsidRDefault="00C8168E" w:rsidP="00C8168E">
      <w:pPr>
        <w:pStyle w:val="Listaszerbekezds"/>
        <w:spacing w:after="0"/>
        <w:ind w:left="360"/>
        <w:rPr>
          <w:rFonts w:cs="Times New Roman"/>
          <w:szCs w:val="24"/>
        </w:rPr>
      </w:pPr>
      <w:r w:rsidRPr="002211E9">
        <w:rPr>
          <w:rFonts w:cs="Times New Roman"/>
          <w:szCs w:val="24"/>
        </w:rPr>
        <w:t xml:space="preserve">Forgástestek vetületei. </w:t>
      </w:r>
    </w:p>
    <w:p w:rsidR="00C8168E" w:rsidRPr="002211E9" w:rsidRDefault="00C8168E" w:rsidP="00C8168E">
      <w:pPr>
        <w:pStyle w:val="Listaszerbekezds"/>
        <w:spacing w:after="0"/>
        <w:ind w:left="360"/>
        <w:rPr>
          <w:rFonts w:cs="Times New Roman"/>
          <w:szCs w:val="24"/>
        </w:rPr>
      </w:pPr>
      <w:r w:rsidRPr="002211E9">
        <w:rPr>
          <w:rFonts w:cs="Times New Roman"/>
          <w:szCs w:val="24"/>
        </w:rPr>
        <w:t>A henger vetületi ábrázolása.</w:t>
      </w:r>
    </w:p>
    <w:p w:rsidR="00C8168E" w:rsidRPr="002211E9" w:rsidRDefault="00C8168E" w:rsidP="00C8168E">
      <w:pPr>
        <w:pStyle w:val="Listaszerbekezds"/>
        <w:spacing w:after="0"/>
        <w:ind w:left="360"/>
        <w:rPr>
          <w:rFonts w:cs="Times New Roman"/>
          <w:szCs w:val="24"/>
        </w:rPr>
      </w:pPr>
      <w:r w:rsidRPr="002211E9">
        <w:rPr>
          <w:rFonts w:cs="Times New Roman"/>
          <w:szCs w:val="24"/>
        </w:rPr>
        <w:t>A henger hálórajza.</w:t>
      </w:r>
    </w:p>
    <w:p w:rsidR="00C8168E" w:rsidRPr="002211E9" w:rsidRDefault="00C8168E" w:rsidP="00C8168E">
      <w:pPr>
        <w:pStyle w:val="Listaszerbekezds"/>
        <w:spacing w:after="0"/>
        <w:ind w:left="360"/>
        <w:rPr>
          <w:rFonts w:cs="Times New Roman"/>
          <w:szCs w:val="24"/>
        </w:rPr>
      </w:pPr>
      <w:r w:rsidRPr="002211E9">
        <w:rPr>
          <w:rFonts w:cs="Times New Roman"/>
          <w:szCs w:val="24"/>
        </w:rPr>
        <w:t>Pont azonosítása a henger palástfelületén.</w:t>
      </w:r>
    </w:p>
    <w:p w:rsidR="00C8168E" w:rsidRPr="002211E9" w:rsidRDefault="00C8168E" w:rsidP="00C8168E">
      <w:pPr>
        <w:pStyle w:val="Listaszerbekezds"/>
        <w:spacing w:after="0"/>
        <w:ind w:left="360"/>
        <w:rPr>
          <w:rFonts w:cs="Times New Roman"/>
          <w:szCs w:val="24"/>
        </w:rPr>
      </w:pPr>
      <w:r w:rsidRPr="002211E9">
        <w:rPr>
          <w:rFonts w:cs="Times New Roman"/>
          <w:szCs w:val="24"/>
        </w:rPr>
        <w:t>A henger síkmetszése és palástkiterítése.</w:t>
      </w:r>
    </w:p>
    <w:p w:rsidR="00C8168E" w:rsidRPr="002211E9" w:rsidRDefault="00C8168E" w:rsidP="00C8168E">
      <w:pPr>
        <w:pStyle w:val="Listaszerbekezds"/>
        <w:spacing w:after="0"/>
        <w:ind w:left="360"/>
        <w:rPr>
          <w:rFonts w:cs="Times New Roman"/>
          <w:szCs w:val="24"/>
        </w:rPr>
      </w:pPr>
      <w:r w:rsidRPr="002211E9">
        <w:rPr>
          <w:rFonts w:cs="Times New Roman"/>
          <w:szCs w:val="24"/>
        </w:rPr>
        <w:t>A kúp vetületi ábrázolása.</w:t>
      </w:r>
    </w:p>
    <w:p w:rsidR="00C8168E" w:rsidRPr="002211E9" w:rsidRDefault="00C8168E" w:rsidP="00C8168E">
      <w:pPr>
        <w:pStyle w:val="Listaszerbekezds"/>
        <w:spacing w:after="0"/>
        <w:ind w:left="360"/>
        <w:rPr>
          <w:rFonts w:cs="Times New Roman"/>
          <w:szCs w:val="24"/>
        </w:rPr>
      </w:pPr>
      <w:r w:rsidRPr="002211E9">
        <w:rPr>
          <w:rFonts w:cs="Times New Roman"/>
          <w:szCs w:val="24"/>
        </w:rPr>
        <w:t>A kúp hálórajza.</w:t>
      </w:r>
    </w:p>
    <w:p w:rsidR="00C8168E" w:rsidRPr="002211E9" w:rsidRDefault="00C8168E" w:rsidP="00C8168E">
      <w:pPr>
        <w:pStyle w:val="Listaszerbekezds"/>
        <w:spacing w:after="0"/>
        <w:ind w:left="360"/>
        <w:rPr>
          <w:rFonts w:cs="Times New Roman"/>
          <w:szCs w:val="24"/>
        </w:rPr>
      </w:pPr>
      <w:r w:rsidRPr="002211E9">
        <w:rPr>
          <w:rFonts w:cs="Times New Roman"/>
          <w:szCs w:val="24"/>
        </w:rPr>
        <w:t>Pont azonosítása a kúp palástfelületén.</w:t>
      </w:r>
    </w:p>
    <w:p w:rsidR="00C8168E" w:rsidRPr="002211E9" w:rsidRDefault="00C8168E" w:rsidP="00C8168E">
      <w:pPr>
        <w:pStyle w:val="Listaszerbekezds"/>
        <w:spacing w:after="0"/>
        <w:ind w:left="360"/>
        <w:rPr>
          <w:rFonts w:cs="Times New Roman"/>
          <w:szCs w:val="24"/>
        </w:rPr>
      </w:pPr>
      <w:r w:rsidRPr="002211E9">
        <w:rPr>
          <w:rFonts w:cs="Times New Roman"/>
          <w:szCs w:val="24"/>
        </w:rPr>
        <w:lastRenderedPageBreak/>
        <w:t>A kúp síkmetszése és palástkiterítése.</w:t>
      </w:r>
    </w:p>
    <w:p w:rsidR="00C8168E" w:rsidRPr="002211E9" w:rsidRDefault="00C8168E" w:rsidP="00C8168E">
      <w:pPr>
        <w:pStyle w:val="Listaszerbekezds"/>
        <w:spacing w:after="0"/>
        <w:ind w:left="360"/>
        <w:rPr>
          <w:rFonts w:cs="Times New Roman"/>
          <w:szCs w:val="24"/>
        </w:rPr>
      </w:pPr>
      <w:r w:rsidRPr="002211E9">
        <w:rPr>
          <w:rFonts w:cs="Times New Roman"/>
          <w:szCs w:val="24"/>
        </w:rPr>
        <w:t>A gömb vetületi ábrázolása.</w:t>
      </w:r>
    </w:p>
    <w:p w:rsidR="00C8168E" w:rsidRPr="002211E9" w:rsidRDefault="00C8168E" w:rsidP="00C8168E">
      <w:pPr>
        <w:pStyle w:val="Listaszerbekezds"/>
        <w:spacing w:after="0"/>
        <w:ind w:left="360"/>
        <w:rPr>
          <w:rFonts w:cs="Times New Roman"/>
          <w:szCs w:val="24"/>
        </w:rPr>
      </w:pPr>
      <w:r w:rsidRPr="002211E9">
        <w:rPr>
          <w:rFonts w:cs="Times New Roman"/>
          <w:szCs w:val="24"/>
        </w:rPr>
        <w:t>A gömb síkmetszése.</w:t>
      </w:r>
    </w:p>
    <w:p w:rsidR="00C8168E" w:rsidRPr="002211E9" w:rsidRDefault="00C8168E" w:rsidP="00C8168E">
      <w:pPr>
        <w:pStyle w:val="Listaszerbekezds"/>
        <w:spacing w:after="0"/>
        <w:ind w:left="360"/>
        <w:rPr>
          <w:rFonts w:cs="Times New Roman"/>
          <w:szCs w:val="24"/>
        </w:rPr>
      </w:pPr>
      <w:r w:rsidRPr="002211E9">
        <w:rPr>
          <w:rFonts w:cs="Times New Roman"/>
          <w:szCs w:val="24"/>
        </w:rPr>
        <w:t>Axonometrikus ábrázolási módok.</w:t>
      </w:r>
    </w:p>
    <w:p w:rsidR="00C8168E" w:rsidRPr="002211E9" w:rsidRDefault="00C8168E" w:rsidP="00C8168E">
      <w:pPr>
        <w:pStyle w:val="Listaszerbekezds"/>
        <w:spacing w:after="0"/>
        <w:ind w:left="360"/>
        <w:rPr>
          <w:rFonts w:cs="Times New Roman"/>
          <w:szCs w:val="24"/>
        </w:rPr>
      </w:pPr>
      <w:r w:rsidRPr="002211E9">
        <w:rPr>
          <w:rFonts w:cs="Times New Roman"/>
          <w:szCs w:val="24"/>
        </w:rPr>
        <w:t>Egyméretű, kétméretű és frontális axonometria.</w:t>
      </w:r>
    </w:p>
    <w:p w:rsidR="00C8168E" w:rsidRPr="002211E9" w:rsidRDefault="00C8168E" w:rsidP="00C8168E">
      <w:pPr>
        <w:pStyle w:val="Listaszerbekezds"/>
        <w:spacing w:after="0"/>
        <w:ind w:left="360"/>
        <w:rPr>
          <w:rFonts w:cs="Times New Roman"/>
          <w:szCs w:val="24"/>
        </w:rPr>
      </w:pPr>
      <w:r w:rsidRPr="002211E9">
        <w:rPr>
          <w:rFonts w:cs="Times New Roman"/>
          <w:szCs w:val="24"/>
        </w:rPr>
        <w:t>Síklapú testek axonometrikus ábrázolása.</w:t>
      </w:r>
    </w:p>
    <w:p w:rsidR="00C8168E" w:rsidRPr="002211E9" w:rsidRDefault="00C8168E" w:rsidP="00C8168E">
      <w:pPr>
        <w:pStyle w:val="Listaszerbekezds"/>
        <w:spacing w:after="0"/>
        <w:ind w:left="360"/>
        <w:rPr>
          <w:rFonts w:cs="Times New Roman"/>
          <w:szCs w:val="24"/>
        </w:rPr>
      </w:pPr>
      <w:r w:rsidRPr="002211E9">
        <w:rPr>
          <w:rFonts w:cs="Times New Roman"/>
          <w:szCs w:val="24"/>
        </w:rPr>
        <w:t>Csonkolt síklapú testek vetületei.</w:t>
      </w:r>
    </w:p>
    <w:p w:rsidR="00C8168E" w:rsidRPr="00C8168E" w:rsidRDefault="00C8168E" w:rsidP="00C8168E">
      <w:pPr>
        <w:pStyle w:val="Listaszerbekezds"/>
        <w:tabs>
          <w:tab w:val="left" w:pos="709"/>
          <w:tab w:val="left" w:pos="1515"/>
        </w:tabs>
        <w:spacing w:after="0"/>
        <w:ind w:left="360"/>
        <w:rPr>
          <w:rFonts w:ascii="Palatino Linotype" w:hAnsi="Palatino Linotype"/>
          <w:szCs w:val="24"/>
        </w:rPr>
      </w:pPr>
      <w:r w:rsidRPr="002211E9">
        <w:rPr>
          <w:rFonts w:cs="Times New Roman"/>
          <w:szCs w:val="24"/>
        </w:rPr>
        <w:t>Csonkolt forgástestek vetületei.</w:t>
      </w:r>
    </w:p>
    <w:p w:rsidR="00C53E01" w:rsidRPr="00644690" w:rsidRDefault="00C53E01" w:rsidP="00C53E01">
      <w:pPr>
        <w:tabs>
          <w:tab w:val="left" w:pos="1418"/>
          <w:tab w:val="right" w:pos="9072"/>
        </w:tabs>
        <w:spacing w:after="0"/>
        <w:ind w:left="851"/>
      </w:pPr>
    </w:p>
    <w:p w:rsidR="00C53E01" w:rsidRDefault="00C8168E" w:rsidP="00C53E01">
      <w:pPr>
        <w:pStyle w:val="Listaszerbekezds"/>
        <w:numPr>
          <w:ilvl w:val="2"/>
          <w:numId w:val="8"/>
        </w:numPr>
        <w:tabs>
          <w:tab w:val="left" w:pos="1701"/>
          <w:tab w:val="right" w:pos="9072"/>
        </w:tabs>
        <w:spacing w:after="0"/>
        <w:ind w:left="993" w:hanging="426"/>
        <w:rPr>
          <w:b/>
          <w:i/>
        </w:rPr>
      </w:pPr>
      <w:r>
        <w:rPr>
          <w:b/>
          <w:i/>
        </w:rPr>
        <w:t>Géprajzi alapismeretek</w:t>
      </w:r>
      <w:r w:rsidR="00C53E01" w:rsidRPr="00644690">
        <w:rPr>
          <w:b/>
          <w:i/>
        </w:rPr>
        <w:tab/>
      </w:r>
      <w:r>
        <w:rPr>
          <w:b/>
          <w:i/>
        </w:rPr>
        <w:t>1</w:t>
      </w:r>
      <w:r w:rsidR="0051434F">
        <w:rPr>
          <w:b/>
          <w:i/>
        </w:rPr>
        <w:t>2</w:t>
      </w:r>
      <w:r w:rsidR="00C53E01">
        <w:rPr>
          <w:b/>
          <w:i/>
        </w:rPr>
        <w:t xml:space="preserve"> ó</w:t>
      </w:r>
      <w:r w:rsidR="00C53E01" w:rsidRPr="00644690">
        <w:rPr>
          <w:b/>
          <w:i/>
        </w:rPr>
        <w:t>ra/</w:t>
      </w:r>
      <w:r>
        <w:rPr>
          <w:b/>
          <w:i/>
        </w:rPr>
        <w:t>1</w:t>
      </w:r>
      <w:r w:rsidR="0051434F">
        <w:rPr>
          <w:b/>
          <w:i/>
        </w:rPr>
        <w:t>2</w:t>
      </w:r>
      <w:r w:rsidR="00C53E01" w:rsidRPr="00644690">
        <w:rPr>
          <w:b/>
          <w:i/>
        </w:rPr>
        <w:t xml:space="preserve"> óra</w:t>
      </w:r>
    </w:p>
    <w:p w:rsidR="00C8168E" w:rsidRPr="002211E9" w:rsidRDefault="00C8168E" w:rsidP="00C8168E">
      <w:pPr>
        <w:pStyle w:val="Listaszerbekezds"/>
        <w:spacing w:after="0"/>
        <w:ind w:left="0" w:firstLine="360"/>
        <w:rPr>
          <w:rFonts w:cs="Times New Roman"/>
          <w:szCs w:val="24"/>
        </w:rPr>
      </w:pPr>
      <w:r w:rsidRPr="002211E9">
        <w:rPr>
          <w:rFonts w:cs="Times New Roman"/>
          <w:szCs w:val="24"/>
        </w:rPr>
        <w:t>A metszeti ábrázolás elve.</w:t>
      </w:r>
    </w:p>
    <w:p w:rsidR="00C8168E" w:rsidRPr="002211E9" w:rsidRDefault="00C8168E" w:rsidP="00C8168E">
      <w:pPr>
        <w:pStyle w:val="Listaszerbekezds"/>
        <w:spacing w:after="0"/>
        <w:ind w:left="360"/>
        <w:rPr>
          <w:rFonts w:cs="Times New Roman"/>
          <w:szCs w:val="24"/>
        </w:rPr>
      </w:pPr>
      <w:r w:rsidRPr="002211E9">
        <w:rPr>
          <w:rFonts w:cs="Times New Roman"/>
          <w:szCs w:val="24"/>
        </w:rPr>
        <w:t>A metszeti ábrázolás jelölése.</w:t>
      </w:r>
    </w:p>
    <w:p w:rsidR="00C8168E" w:rsidRPr="002211E9" w:rsidRDefault="00C8168E" w:rsidP="00C8168E">
      <w:pPr>
        <w:pStyle w:val="Listaszerbekezds"/>
        <w:spacing w:after="0"/>
        <w:ind w:left="360"/>
        <w:rPr>
          <w:rFonts w:cs="Times New Roman"/>
          <w:szCs w:val="24"/>
        </w:rPr>
      </w:pPr>
      <w:r w:rsidRPr="002211E9">
        <w:rPr>
          <w:rFonts w:cs="Times New Roman"/>
          <w:szCs w:val="24"/>
        </w:rPr>
        <w:t>Metszetek fajtái.</w:t>
      </w:r>
    </w:p>
    <w:p w:rsidR="00C8168E" w:rsidRPr="002211E9" w:rsidRDefault="00C8168E" w:rsidP="00C8168E">
      <w:pPr>
        <w:pStyle w:val="Listaszerbekezds"/>
        <w:spacing w:after="0"/>
        <w:ind w:left="360"/>
        <w:rPr>
          <w:rFonts w:cs="Times New Roman"/>
          <w:szCs w:val="24"/>
        </w:rPr>
      </w:pPr>
      <w:r w:rsidRPr="002211E9">
        <w:rPr>
          <w:rFonts w:cs="Times New Roman"/>
          <w:szCs w:val="24"/>
        </w:rPr>
        <w:t>Egyszerű metszetek.</w:t>
      </w:r>
    </w:p>
    <w:p w:rsidR="00C8168E" w:rsidRPr="002211E9" w:rsidRDefault="00C8168E" w:rsidP="00C8168E">
      <w:pPr>
        <w:pStyle w:val="Listaszerbekezds"/>
        <w:spacing w:after="0"/>
        <w:ind w:left="360"/>
        <w:rPr>
          <w:rFonts w:cs="Times New Roman"/>
          <w:szCs w:val="24"/>
        </w:rPr>
      </w:pPr>
      <w:r w:rsidRPr="002211E9">
        <w:rPr>
          <w:rFonts w:cs="Times New Roman"/>
          <w:szCs w:val="24"/>
        </w:rPr>
        <w:t>Összetett metszetek.</w:t>
      </w:r>
    </w:p>
    <w:p w:rsidR="00C8168E" w:rsidRPr="002211E9" w:rsidRDefault="00C8168E" w:rsidP="00C8168E">
      <w:pPr>
        <w:pStyle w:val="Listaszerbekezds"/>
        <w:spacing w:after="0"/>
        <w:ind w:left="360"/>
        <w:rPr>
          <w:rFonts w:cs="Times New Roman"/>
          <w:szCs w:val="24"/>
        </w:rPr>
      </w:pPr>
      <w:r w:rsidRPr="002211E9">
        <w:rPr>
          <w:rFonts w:cs="Times New Roman"/>
          <w:szCs w:val="24"/>
        </w:rPr>
        <w:t xml:space="preserve">Szelvények rajzolása. </w:t>
      </w:r>
    </w:p>
    <w:p w:rsidR="00C8168E" w:rsidRPr="002211E9" w:rsidRDefault="00C8168E" w:rsidP="00C8168E">
      <w:pPr>
        <w:pStyle w:val="Listaszerbekezds"/>
        <w:spacing w:after="0"/>
        <w:ind w:left="360"/>
        <w:rPr>
          <w:rFonts w:cs="Times New Roman"/>
          <w:szCs w:val="24"/>
        </w:rPr>
      </w:pPr>
      <w:r w:rsidRPr="002211E9">
        <w:rPr>
          <w:rFonts w:cs="Times New Roman"/>
          <w:szCs w:val="24"/>
        </w:rPr>
        <w:t>A metszeti ábrázolás szabályai.</w:t>
      </w:r>
    </w:p>
    <w:p w:rsidR="00C8168E" w:rsidRPr="002211E9" w:rsidRDefault="00C8168E" w:rsidP="00C8168E">
      <w:pPr>
        <w:pStyle w:val="Listaszerbekezds"/>
        <w:spacing w:after="0"/>
        <w:ind w:left="360"/>
        <w:rPr>
          <w:rFonts w:cs="Times New Roman"/>
          <w:szCs w:val="24"/>
        </w:rPr>
      </w:pPr>
      <w:r w:rsidRPr="002211E9">
        <w:rPr>
          <w:rFonts w:cs="Times New Roman"/>
          <w:szCs w:val="24"/>
        </w:rPr>
        <w:t>Géprajzi egyszerűsítések.</w:t>
      </w:r>
    </w:p>
    <w:p w:rsidR="00C8168E" w:rsidRPr="002211E9" w:rsidRDefault="00C8168E" w:rsidP="00C8168E">
      <w:pPr>
        <w:pStyle w:val="Listaszerbekezds"/>
        <w:spacing w:after="0"/>
        <w:ind w:left="360"/>
        <w:rPr>
          <w:rFonts w:cs="Times New Roman"/>
          <w:szCs w:val="24"/>
        </w:rPr>
      </w:pPr>
      <w:r w:rsidRPr="002211E9">
        <w:rPr>
          <w:rFonts w:cs="Times New Roman"/>
          <w:szCs w:val="24"/>
        </w:rPr>
        <w:t>Áthatások egyszerűsített ábrázolása.</w:t>
      </w:r>
    </w:p>
    <w:p w:rsidR="00C8168E" w:rsidRPr="002211E9" w:rsidRDefault="00C8168E" w:rsidP="00C8168E">
      <w:pPr>
        <w:pStyle w:val="Listaszerbekezds"/>
        <w:spacing w:after="0"/>
        <w:ind w:left="360"/>
        <w:rPr>
          <w:rFonts w:cs="Times New Roman"/>
          <w:szCs w:val="24"/>
        </w:rPr>
      </w:pPr>
      <w:r w:rsidRPr="002211E9">
        <w:rPr>
          <w:rFonts w:cs="Times New Roman"/>
          <w:szCs w:val="24"/>
        </w:rPr>
        <w:t>Részvetületek alkalmazása.</w:t>
      </w:r>
    </w:p>
    <w:p w:rsidR="00C8168E" w:rsidRPr="002211E9" w:rsidRDefault="00C8168E" w:rsidP="00C8168E">
      <w:pPr>
        <w:pStyle w:val="Listaszerbekezds"/>
        <w:spacing w:after="0"/>
        <w:ind w:left="360"/>
        <w:rPr>
          <w:rFonts w:cs="Times New Roman"/>
          <w:szCs w:val="24"/>
        </w:rPr>
      </w:pPr>
      <w:r w:rsidRPr="002211E9">
        <w:rPr>
          <w:rFonts w:cs="Times New Roman"/>
          <w:szCs w:val="24"/>
        </w:rPr>
        <w:t>Félvetület.</w:t>
      </w:r>
    </w:p>
    <w:p w:rsidR="00C8168E" w:rsidRPr="002211E9" w:rsidRDefault="00C8168E" w:rsidP="00C8168E">
      <w:pPr>
        <w:pStyle w:val="Listaszerbekezds"/>
        <w:spacing w:after="0"/>
        <w:ind w:left="360"/>
        <w:rPr>
          <w:rFonts w:cs="Times New Roman"/>
          <w:szCs w:val="24"/>
        </w:rPr>
      </w:pPr>
      <w:r w:rsidRPr="002211E9">
        <w:rPr>
          <w:rFonts w:cs="Times New Roman"/>
          <w:szCs w:val="24"/>
        </w:rPr>
        <w:t>Törésvonallal megszakított ábrázolás.</w:t>
      </w:r>
    </w:p>
    <w:p w:rsidR="00C8168E" w:rsidRPr="002211E9" w:rsidRDefault="00C8168E" w:rsidP="00C8168E">
      <w:pPr>
        <w:pStyle w:val="Listaszerbekezds"/>
        <w:spacing w:after="0"/>
        <w:ind w:left="360"/>
        <w:rPr>
          <w:rFonts w:cs="Times New Roman"/>
          <w:szCs w:val="24"/>
        </w:rPr>
      </w:pPr>
      <w:r w:rsidRPr="002211E9">
        <w:rPr>
          <w:rFonts w:cs="Times New Roman"/>
          <w:szCs w:val="24"/>
        </w:rPr>
        <w:t>Résznézet.</w:t>
      </w:r>
    </w:p>
    <w:p w:rsidR="00C8168E" w:rsidRPr="002211E9" w:rsidRDefault="00C8168E" w:rsidP="00C8168E">
      <w:pPr>
        <w:pStyle w:val="Listaszerbekezds"/>
        <w:spacing w:after="0"/>
        <w:ind w:left="360"/>
        <w:rPr>
          <w:rFonts w:cs="Times New Roman"/>
          <w:szCs w:val="24"/>
        </w:rPr>
      </w:pPr>
      <w:r w:rsidRPr="002211E9">
        <w:rPr>
          <w:rFonts w:cs="Times New Roman"/>
          <w:szCs w:val="24"/>
        </w:rPr>
        <w:t>Helyi nézet.</w:t>
      </w:r>
    </w:p>
    <w:p w:rsidR="00C8168E" w:rsidRPr="002211E9" w:rsidRDefault="00C8168E" w:rsidP="00C8168E">
      <w:pPr>
        <w:pStyle w:val="Listaszerbekezds"/>
        <w:spacing w:after="0"/>
        <w:ind w:left="360"/>
        <w:rPr>
          <w:rFonts w:cs="Times New Roman"/>
          <w:szCs w:val="24"/>
        </w:rPr>
      </w:pPr>
      <w:r w:rsidRPr="002211E9">
        <w:rPr>
          <w:rFonts w:cs="Times New Roman"/>
          <w:szCs w:val="24"/>
        </w:rPr>
        <w:t>Kiemelt részlet.</w:t>
      </w:r>
    </w:p>
    <w:p w:rsidR="00C8168E" w:rsidRPr="002211E9" w:rsidRDefault="00C8168E" w:rsidP="00C8168E">
      <w:pPr>
        <w:pStyle w:val="Listaszerbekezds"/>
        <w:spacing w:after="0"/>
        <w:ind w:left="360"/>
        <w:rPr>
          <w:rFonts w:cs="Times New Roman"/>
          <w:szCs w:val="24"/>
        </w:rPr>
      </w:pPr>
      <w:r w:rsidRPr="002211E9">
        <w:rPr>
          <w:rFonts w:cs="Times New Roman"/>
          <w:szCs w:val="24"/>
        </w:rPr>
        <w:t>Ismétlődő alakzatok ábrázolása.</w:t>
      </w:r>
    </w:p>
    <w:p w:rsidR="00C8168E" w:rsidRPr="002211E9" w:rsidRDefault="00C8168E" w:rsidP="00C8168E">
      <w:pPr>
        <w:pStyle w:val="Listaszerbekezds"/>
        <w:spacing w:after="0"/>
        <w:ind w:left="360"/>
        <w:rPr>
          <w:rFonts w:cs="Times New Roman"/>
          <w:szCs w:val="24"/>
        </w:rPr>
      </w:pPr>
      <w:r w:rsidRPr="002211E9">
        <w:rPr>
          <w:rFonts w:cs="Times New Roman"/>
          <w:szCs w:val="24"/>
        </w:rPr>
        <w:t>Különleges ábrázolási módok</w:t>
      </w:r>
    </w:p>
    <w:p w:rsidR="00C8168E" w:rsidRPr="002211E9" w:rsidRDefault="00C8168E" w:rsidP="00C8168E">
      <w:pPr>
        <w:pStyle w:val="Listaszerbekezds"/>
        <w:spacing w:after="0"/>
        <w:ind w:left="360"/>
        <w:rPr>
          <w:rFonts w:cs="Times New Roman"/>
          <w:szCs w:val="24"/>
        </w:rPr>
      </w:pPr>
      <w:r w:rsidRPr="002211E9">
        <w:rPr>
          <w:rFonts w:cs="Times New Roman"/>
          <w:szCs w:val="24"/>
        </w:rPr>
        <w:t xml:space="preserve">Síkfelület jelölése átlókkal. </w:t>
      </w:r>
    </w:p>
    <w:p w:rsidR="00C8168E" w:rsidRPr="002211E9" w:rsidRDefault="00C8168E" w:rsidP="00C8168E">
      <w:pPr>
        <w:pStyle w:val="Listaszerbekezds"/>
        <w:spacing w:after="0"/>
        <w:ind w:left="360"/>
        <w:rPr>
          <w:rFonts w:cs="Times New Roman"/>
          <w:szCs w:val="24"/>
        </w:rPr>
      </w:pPr>
      <w:r w:rsidRPr="002211E9">
        <w:rPr>
          <w:rFonts w:cs="Times New Roman"/>
          <w:szCs w:val="24"/>
        </w:rPr>
        <w:t>Csatlakozó alkatrészek jelölése.</w:t>
      </w:r>
    </w:p>
    <w:p w:rsidR="00C8168E" w:rsidRPr="002211E9" w:rsidRDefault="00C8168E" w:rsidP="00C8168E">
      <w:pPr>
        <w:pStyle w:val="Listaszerbekezds"/>
        <w:spacing w:after="0"/>
        <w:ind w:left="360"/>
        <w:rPr>
          <w:rFonts w:cs="Times New Roman"/>
          <w:szCs w:val="24"/>
        </w:rPr>
      </w:pPr>
      <w:r w:rsidRPr="002211E9">
        <w:rPr>
          <w:rFonts w:cs="Times New Roman"/>
          <w:szCs w:val="24"/>
        </w:rPr>
        <w:t>Mozgó alkatrészek szélső helyzete.</w:t>
      </w:r>
    </w:p>
    <w:p w:rsidR="00C8168E" w:rsidRPr="002211E9" w:rsidRDefault="00C8168E" w:rsidP="00C8168E">
      <w:pPr>
        <w:pStyle w:val="Listaszerbekezds"/>
        <w:spacing w:after="0"/>
        <w:ind w:left="360"/>
        <w:rPr>
          <w:rFonts w:cs="Times New Roman"/>
          <w:szCs w:val="24"/>
        </w:rPr>
      </w:pPr>
      <w:r w:rsidRPr="002211E9">
        <w:rPr>
          <w:rFonts w:cs="Times New Roman"/>
          <w:szCs w:val="24"/>
        </w:rPr>
        <w:t xml:space="preserve">Felvételi vázlat készítése a befoglaló formából kiindulva vagy elemekből. </w:t>
      </w:r>
    </w:p>
    <w:p w:rsidR="00C8168E" w:rsidRPr="002211E9" w:rsidRDefault="00C8168E" w:rsidP="00C8168E">
      <w:pPr>
        <w:pStyle w:val="Listaszerbekezds"/>
        <w:spacing w:after="0"/>
        <w:ind w:left="360"/>
        <w:rPr>
          <w:rFonts w:cs="Times New Roman"/>
          <w:szCs w:val="24"/>
        </w:rPr>
      </w:pPr>
      <w:r w:rsidRPr="002211E9">
        <w:rPr>
          <w:rFonts w:cs="Times New Roman"/>
          <w:szCs w:val="24"/>
        </w:rPr>
        <w:t>A méretmegadás általános szabályai.</w:t>
      </w:r>
    </w:p>
    <w:p w:rsidR="00C8168E" w:rsidRPr="002211E9" w:rsidRDefault="00C8168E" w:rsidP="00C8168E">
      <w:pPr>
        <w:pStyle w:val="Listaszerbekezds"/>
        <w:spacing w:after="0"/>
        <w:ind w:left="360"/>
        <w:rPr>
          <w:rFonts w:cs="Times New Roman"/>
          <w:szCs w:val="24"/>
        </w:rPr>
      </w:pPr>
      <w:r w:rsidRPr="002211E9">
        <w:rPr>
          <w:rFonts w:cs="Times New Roman"/>
          <w:szCs w:val="24"/>
        </w:rPr>
        <w:t>Különleges méretmegadások és egyszerűsítések.</w:t>
      </w:r>
    </w:p>
    <w:p w:rsidR="00C8168E" w:rsidRPr="002211E9" w:rsidRDefault="00C8168E" w:rsidP="00C8168E">
      <w:pPr>
        <w:pStyle w:val="Listaszerbekezds"/>
        <w:spacing w:after="0"/>
        <w:ind w:left="360"/>
        <w:rPr>
          <w:rFonts w:cs="Times New Roman"/>
          <w:szCs w:val="24"/>
        </w:rPr>
      </w:pPr>
      <w:r w:rsidRPr="002211E9">
        <w:rPr>
          <w:rFonts w:cs="Times New Roman"/>
          <w:szCs w:val="24"/>
        </w:rPr>
        <w:t>A mérethálózat kialakítása.</w:t>
      </w:r>
    </w:p>
    <w:p w:rsidR="00C8168E" w:rsidRPr="002211E9" w:rsidRDefault="00C8168E" w:rsidP="00C8168E">
      <w:pPr>
        <w:pStyle w:val="Listaszerbekezds"/>
        <w:spacing w:after="0"/>
        <w:ind w:left="360"/>
        <w:rPr>
          <w:rFonts w:cs="Times New Roman"/>
          <w:szCs w:val="24"/>
        </w:rPr>
      </w:pPr>
      <w:r w:rsidRPr="002211E9">
        <w:rPr>
          <w:rFonts w:cs="Times New Roman"/>
          <w:szCs w:val="24"/>
        </w:rPr>
        <w:t>Műszaki követelmények szöveges megadása.</w:t>
      </w:r>
    </w:p>
    <w:p w:rsidR="00C8168E" w:rsidRPr="002211E9" w:rsidRDefault="00C8168E" w:rsidP="00C8168E">
      <w:pPr>
        <w:pStyle w:val="Listaszerbekezds"/>
        <w:spacing w:after="0"/>
        <w:ind w:left="360"/>
        <w:rPr>
          <w:rFonts w:cs="Times New Roman"/>
          <w:szCs w:val="24"/>
        </w:rPr>
      </w:pPr>
      <w:r w:rsidRPr="002211E9">
        <w:rPr>
          <w:rFonts w:cs="Times New Roman"/>
          <w:szCs w:val="24"/>
        </w:rPr>
        <w:t>Felületi érdesség jelölése.</w:t>
      </w:r>
    </w:p>
    <w:p w:rsidR="00C8168E" w:rsidRPr="002211E9" w:rsidRDefault="00C8168E" w:rsidP="00C8168E">
      <w:pPr>
        <w:pStyle w:val="Listaszerbekezds"/>
        <w:spacing w:after="0"/>
        <w:ind w:left="360"/>
        <w:rPr>
          <w:rFonts w:cs="Times New Roman"/>
          <w:szCs w:val="24"/>
        </w:rPr>
      </w:pPr>
      <w:r w:rsidRPr="002211E9">
        <w:rPr>
          <w:rFonts w:cs="Times New Roman"/>
          <w:szCs w:val="24"/>
        </w:rPr>
        <w:t>Mérettűrés megadása rajzon.</w:t>
      </w:r>
    </w:p>
    <w:p w:rsidR="00C8168E" w:rsidRPr="002211E9" w:rsidRDefault="00C8168E" w:rsidP="00C8168E">
      <w:pPr>
        <w:pStyle w:val="Listaszerbekezds"/>
        <w:spacing w:after="0"/>
        <w:ind w:left="360"/>
        <w:rPr>
          <w:rFonts w:cs="Times New Roman"/>
          <w:szCs w:val="24"/>
        </w:rPr>
      </w:pPr>
      <w:r w:rsidRPr="002211E9">
        <w:rPr>
          <w:rFonts w:cs="Times New Roman"/>
          <w:szCs w:val="24"/>
        </w:rPr>
        <w:t>Tűrésfokozatok és tűrésnagyságok.</w:t>
      </w:r>
    </w:p>
    <w:p w:rsidR="00C8168E" w:rsidRPr="002211E9" w:rsidRDefault="00C8168E" w:rsidP="00C8168E">
      <w:pPr>
        <w:pStyle w:val="Listaszerbekezds"/>
        <w:spacing w:after="0"/>
        <w:ind w:left="360"/>
        <w:rPr>
          <w:rFonts w:cs="Times New Roman"/>
          <w:szCs w:val="24"/>
        </w:rPr>
      </w:pPr>
      <w:r w:rsidRPr="002211E9">
        <w:rPr>
          <w:rFonts w:cs="Times New Roman"/>
          <w:szCs w:val="24"/>
        </w:rPr>
        <w:t>Csavarmenetek és menetes alkatrészek ábrázolása.</w:t>
      </w:r>
    </w:p>
    <w:p w:rsidR="00C8168E" w:rsidRPr="002211E9" w:rsidRDefault="00C8168E" w:rsidP="00C8168E">
      <w:pPr>
        <w:pStyle w:val="Listaszerbekezds"/>
        <w:spacing w:after="0"/>
        <w:ind w:left="360"/>
        <w:rPr>
          <w:rFonts w:cs="Times New Roman"/>
          <w:szCs w:val="24"/>
        </w:rPr>
      </w:pPr>
      <w:r w:rsidRPr="002211E9">
        <w:rPr>
          <w:rFonts w:cs="Times New Roman"/>
          <w:szCs w:val="24"/>
        </w:rPr>
        <w:t>Csavarmenetek méretmegadása.</w:t>
      </w:r>
    </w:p>
    <w:p w:rsidR="00C8168E" w:rsidRPr="002211E9" w:rsidRDefault="00C8168E" w:rsidP="00C8168E">
      <w:pPr>
        <w:pStyle w:val="Listaszerbekezds"/>
        <w:spacing w:after="0"/>
        <w:ind w:left="360"/>
        <w:rPr>
          <w:rFonts w:cs="Times New Roman"/>
          <w:szCs w:val="24"/>
        </w:rPr>
      </w:pPr>
      <w:r w:rsidRPr="002211E9">
        <w:rPr>
          <w:rFonts w:cs="Times New Roman"/>
          <w:szCs w:val="24"/>
        </w:rPr>
        <w:t>Csavarkötések ábrázolása.</w:t>
      </w:r>
    </w:p>
    <w:p w:rsidR="00C8168E" w:rsidRPr="002211E9" w:rsidRDefault="00C8168E" w:rsidP="00C8168E">
      <w:pPr>
        <w:pStyle w:val="Listaszerbekezds"/>
        <w:spacing w:after="0"/>
        <w:ind w:left="360"/>
        <w:rPr>
          <w:rFonts w:cs="Times New Roman"/>
          <w:szCs w:val="24"/>
        </w:rPr>
      </w:pPr>
      <w:r w:rsidRPr="002211E9">
        <w:rPr>
          <w:rFonts w:cs="Times New Roman"/>
          <w:szCs w:val="24"/>
        </w:rPr>
        <w:t>Ék, retesz és bordás kötés ábrázolása.</w:t>
      </w:r>
    </w:p>
    <w:p w:rsidR="00C8168E" w:rsidRPr="002211E9" w:rsidRDefault="00C8168E" w:rsidP="00C8168E">
      <w:pPr>
        <w:pStyle w:val="Listaszerbekezds"/>
        <w:spacing w:after="0"/>
        <w:ind w:left="360"/>
        <w:rPr>
          <w:rFonts w:cs="Times New Roman"/>
          <w:szCs w:val="24"/>
        </w:rPr>
      </w:pPr>
      <w:r w:rsidRPr="002211E9">
        <w:rPr>
          <w:rFonts w:cs="Times New Roman"/>
          <w:szCs w:val="24"/>
        </w:rPr>
        <w:t>Szegek, csapszegek és rögzítő elemek ábrázolása.</w:t>
      </w:r>
    </w:p>
    <w:p w:rsidR="00C8168E" w:rsidRPr="002211E9" w:rsidRDefault="00C8168E" w:rsidP="00C8168E">
      <w:pPr>
        <w:pStyle w:val="Listaszerbekezds"/>
        <w:spacing w:after="0"/>
        <w:ind w:left="360"/>
        <w:rPr>
          <w:rFonts w:cs="Times New Roman"/>
          <w:szCs w:val="24"/>
        </w:rPr>
      </w:pPr>
      <w:r w:rsidRPr="002211E9">
        <w:rPr>
          <w:rFonts w:cs="Times New Roman"/>
          <w:szCs w:val="24"/>
        </w:rPr>
        <w:t>Csapágyak ábrázolása.</w:t>
      </w:r>
    </w:p>
    <w:p w:rsidR="00C8168E" w:rsidRPr="002211E9" w:rsidRDefault="00C8168E" w:rsidP="00C8168E">
      <w:pPr>
        <w:pStyle w:val="Listaszerbekezds"/>
        <w:spacing w:after="0"/>
        <w:ind w:left="360"/>
        <w:rPr>
          <w:rFonts w:cs="Times New Roman"/>
          <w:szCs w:val="24"/>
        </w:rPr>
      </w:pPr>
      <w:r w:rsidRPr="002211E9">
        <w:rPr>
          <w:rFonts w:cs="Times New Roman"/>
          <w:szCs w:val="24"/>
        </w:rPr>
        <w:t>Fogazott alkatrészek ábrázolása.</w:t>
      </w:r>
    </w:p>
    <w:p w:rsidR="00C8168E" w:rsidRPr="00C8168E" w:rsidRDefault="00C8168E" w:rsidP="00C8168E">
      <w:pPr>
        <w:pStyle w:val="Listaszerbekezds"/>
        <w:spacing w:after="0"/>
        <w:ind w:left="360"/>
        <w:rPr>
          <w:rFonts w:ascii="Palatino Linotype" w:hAnsi="Palatino Linotype"/>
          <w:szCs w:val="24"/>
        </w:rPr>
      </w:pPr>
      <w:r w:rsidRPr="002211E9">
        <w:rPr>
          <w:rFonts w:cs="Times New Roman"/>
          <w:szCs w:val="24"/>
        </w:rPr>
        <w:t>Nem oldható kötések ábrázolása.</w:t>
      </w:r>
      <w:r w:rsidRPr="002211E9">
        <w:rPr>
          <w:rFonts w:cs="Times New Roman"/>
          <w:szCs w:val="24"/>
        </w:rPr>
        <w:tab/>
      </w:r>
    </w:p>
    <w:p w:rsidR="00C53E01" w:rsidRPr="002A1C54" w:rsidRDefault="00C53E01" w:rsidP="00C53E01">
      <w:pPr>
        <w:tabs>
          <w:tab w:val="left" w:pos="1418"/>
          <w:tab w:val="right" w:pos="9072"/>
        </w:tabs>
        <w:spacing w:after="0"/>
        <w:ind w:left="851"/>
      </w:pPr>
    </w:p>
    <w:p w:rsidR="00C53E01" w:rsidRDefault="00C8168E" w:rsidP="00C53E01">
      <w:pPr>
        <w:pStyle w:val="Listaszerbekezds"/>
        <w:numPr>
          <w:ilvl w:val="2"/>
          <w:numId w:val="8"/>
        </w:numPr>
        <w:tabs>
          <w:tab w:val="left" w:pos="1701"/>
          <w:tab w:val="right" w:pos="9072"/>
        </w:tabs>
        <w:spacing w:after="0"/>
        <w:ind w:left="993" w:hanging="426"/>
        <w:rPr>
          <w:b/>
          <w:i/>
        </w:rPr>
      </w:pPr>
      <w:r>
        <w:rPr>
          <w:b/>
          <w:i/>
        </w:rPr>
        <w:t>Villamosipari szakrajz alapjai</w:t>
      </w:r>
      <w:r w:rsidR="00C53E01" w:rsidRPr="00644690">
        <w:rPr>
          <w:b/>
          <w:i/>
        </w:rPr>
        <w:tab/>
      </w:r>
      <w:r>
        <w:rPr>
          <w:b/>
          <w:i/>
        </w:rPr>
        <w:t>1</w:t>
      </w:r>
      <w:r w:rsidR="0051434F">
        <w:rPr>
          <w:b/>
          <w:i/>
        </w:rPr>
        <w:t>2</w:t>
      </w:r>
      <w:r w:rsidR="00C53E01">
        <w:rPr>
          <w:b/>
          <w:i/>
        </w:rPr>
        <w:t xml:space="preserve"> ó</w:t>
      </w:r>
      <w:r w:rsidR="00C53E01" w:rsidRPr="00644690">
        <w:rPr>
          <w:b/>
          <w:i/>
        </w:rPr>
        <w:t>ra/</w:t>
      </w:r>
      <w:r>
        <w:rPr>
          <w:b/>
          <w:i/>
        </w:rPr>
        <w:t>1</w:t>
      </w:r>
      <w:r w:rsidR="0051434F">
        <w:rPr>
          <w:b/>
          <w:i/>
        </w:rPr>
        <w:t>2</w:t>
      </w:r>
      <w:r w:rsidR="00C53E01" w:rsidRPr="00644690">
        <w:rPr>
          <w:b/>
          <w:i/>
        </w:rPr>
        <w:t xml:space="preserve"> óra</w:t>
      </w:r>
    </w:p>
    <w:p w:rsidR="00C8168E" w:rsidRPr="002211E9" w:rsidRDefault="00C8168E" w:rsidP="00C8168E">
      <w:pPr>
        <w:spacing w:after="0"/>
        <w:ind w:firstLine="360"/>
        <w:rPr>
          <w:rFonts w:cs="Times New Roman"/>
          <w:szCs w:val="24"/>
        </w:rPr>
      </w:pPr>
      <w:r w:rsidRPr="002211E9">
        <w:rPr>
          <w:rFonts w:cs="Times New Roman"/>
          <w:szCs w:val="24"/>
        </w:rPr>
        <w:t>A villamos rajzok fajtái.</w:t>
      </w:r>
    </w:p>
    <w:p w:rsidR="00C8168E" w:rsidRPr="002211E9" w:rsidRDefault="00C8168E" w:rsidP="00C8168E">
      <w:pPr>
        <w:pStyle w:val="Listaszerbekezds"/>
        <w:spacing w:after="0"/>
        <w:ind w:left="360"/>
        <w:rPr>
          <w:rFonts w:cs="Times New Roman"/>
          <w:szCs w:val="24"/>
        </w:rPr>
      </w:pPr>
      <w:r w:rsidRPr="002211E9">
        <w:rPr>
          <w:rFonts w:cs="Times New Roman"/>
          <w:szCs w:val="24"/>
        </w:rPr>
        <w:t>Egyvonalas kapcsolási rajz.</w:t>
      </w:r>
    </w:p>
    <w:p w:rsidR="00C8168E" w:rsidRPr="002211E9" w:rsidRDefault="00C8168E" w:rsidP="00C8168E">
      <w:pPr>
        <w:pStyle w:val="Listaszerbekezds"/>
        <w:spacing w:after="0"/>
        <w:ind w:left="360"/>
        <w:rPr>
          <w:rFonts w:cs="Times New Roman"/>
          <w:szCs w:val="24"/>
        </w:rPr>
      </w:pPr>
      <w:r w:rsidRPr="002211E9">
        <w:rPr>
          <w:rFonts w:cs="Times New Roman"/>
          <w:szCs w:val="24"/>
        </w:rPr>
        <w:lastRenderedPageBreak/>
        <w:t>Sorkapocs kiosztás</w:t>
      </w:r>
    </w:p>
    <w:p w:rsidR="00C8168E" w:rsidRPr="002211E9" w:rsidRDefault="00C8168E" w:rsidP="00C8168E">
      <w:pPr>
        <w:pStyle w:val="Listaszerbekezds"/>
        <w:spacing w:after="0"/>
        <w:ind w:left="360"/>
        <w:rPr>
          <w:rFonts w:cs="Times New Roman"/>
          <w:szCs w:val="24"/>
        </w:rPr>
      </w:pPr>
      <w:r w:rsidRPr="002211E9">
        <w:rPr>
          <w:rFonts w:cs="Times New Roman"/>
          <w:szCs w:val="24"/>
        </w:rPr>
        <w:t>Tömbvázlat.</w:t>
      </w:r>
    </w:p>
    <w:p w:rsidR="00C8168E" w:rsidRPr="002211E9" w:rsidRDefault="00C8168E" w:rsidP="00C8168E">
      <w:pPr>
        <w:pStyle w:val="Listaszerbekezds"/>
        <w:spacing w:after="0"/>
        <w:ind w:left="360"/>
        <w:rPr>
          <w:rFonts w:cs="Times New Roman"/>
          <w:szCs w:val="24"/>
        </w:rPr>
      </w:pPr>
      <w:r w:rsidRPr="002211E9">
        <w:rPr>
          <w:rFonts w:cs="Times New Roman"/>
          <w:szCs w:val="24"/>
        </w:rPr>
        <w:t>Elvi rajz.</w:t>
      </w:r>
    </w:p>
    <w:p w:rsidR="00C8168E" w:rsidRPr="002211E9" w:rsidRDefault="00C8168E" w:rsidP="00C8168E">
      <w:pPr>
        <w:pStyle w:val="Listaszerbekezds"/>
        <w:spacing w:after="0"/>
        <w:ind w:left="360"/>
        <w:rPr>
          <w:rFonts w:cs="Times New Roman"/>
          <w:szCs w:val="24"/>
        </w:rPr>
      </w:pPr>
      <w:r w:rsidRPr="002211E9">
        <w:rPr>
          <w:rFonts w:cs="Times New Roman"/>
          <w:szCs w:val="24"/>
        </w:rPr>
        <w:t>Általános kapcsolási rajz.</w:t>
      </w:r>
    </w:p>
    <w:p w:rsidR="00C8168E" w:rsidRPr="002211E9" w:rsidRDefault="00C8168E" w:rsidP="00C8168E">
      <w:pPr>
        <w:pStyle w:val="Listaszerbekezds"/>
        <w:spacing w:after="0"/>
        <w:ind w:left="360"/>
        <w:rPr>
          <w:rFonts w:cs="Times New Roman"/>
          <w:szCs w:val="24"/>
        </w:rPr>
      </w:pPr>
      <w:r w:rsidRPr="002211E9">
        <w:rPr>
          <w:rFonts w:cs="Times New Roman"/>
          <w:szCs w:val="24"/>
        </w:rPr>
        <w:t>Áramútrajz.</w:t>
      </w:r>
    </w:p>
    <w:p w:rsidR="00C8168E" w:rsidRPr="002211E9" w:rsidRDefault="00C8168E" w:rsidP="00C8168E">
      <w:pPr>
        <w:pStyle w:val="Listaszerbekezds"/>
        <w:spacing w:after="0"/>
        <w:ind w:left="360"/>
        <w:rPr>
          <w:rFonts w:cs="Times New Roman"/>
          <w:szCs w:val="24"/>
        </w:rPr>
      </w:pPr>
      <w:r w:rsidRPr="002211E9">
        <w:rPr>
          <w:rFonts w:cs="Times New Roman"/>
          <w:szCs w:val="24"/>
        </w:rPr>
        <w:t>Méretezési részletrajz.</w:t>
      </w:r>
    </w:p>
    <w:p w:rsidR="00C8168E" w:rsidRPr="002211E9" w:rsidRDefault="00C8168E" w:rsidP="00C8168E">
      <w:pPr>
        <w:pStyle w:val="Listaszerbekezds"/>
        <w:spacing w:after="0"/>
        <w:ind w:left="360"/>
        <w:rPr>
          <w:rFonts w:cs="Times New Roman"/>
          <w:szCs w:val="24"/>
        </w:rPr>
      </w:pPr>
      <w:r w:rsidRPr="002211E9">
        <w:rPr>
          <w:rFonts w:cs="Times New Roman"/>
          <w:szCs w:val="24"/>
        </w:rPr>
        <w:t>Elrendezési rajz.</w:t>
      </w:r>
    </w:p>
    <w:p w:rsidR="00C8168E" w:rsidRPr="002211E9" w:rsidRDefault="00C8168E" w:rsidP="00C8168E">
      <w:pPr>
        <w:pStyle w:val="Listaszerbekezds"/>
        <w:spacing w:after="0"/>
        <w:ind w:left="360"/>
        <w:rPr>
          <w:rFonts w:cs="Times New Roman"/>
          <w:szCs w:val="24"/>
        </w:rPr>
      </w:pPr>
      <w:r w:rsidRPr="002211E9">
        <w:rPr>
          <w:rFonts w:cs="Times New Roman"/>
          <w:szCs w:val="24"/>
        </w:rPr>
        <w:t>Bekötési rajz.</w:t>
      </w:r>
    </w:p>
    <w:p w:rsidR="00C8168E" w:rsidRPr="002211E9" w:rsidRDefault="00C8168E" w:rsidP="00C8168E">
      <w:pPr>
        <w:pStyle w:val="Listaszerbekezds"/>
        <w:spacing w:after="0"/>
        <w:ind w:left="360"/>
        <w:rPr>
          <w:rFonts w:cs="Times New Roman"/>
          <w:szCs w:val="24"/>
        </w:rPr>
      </w:pPr>
      <w:r w:rsidRPr="002211E9">
        <w:rPr>
          <w:rFonts w:cs="Times New Roman"/>
          <w:szCs w:val="24"/>
        </w:rPr>
        <w:t>Szerelési rajz.</w:t>
      </w:r>
    </w:p>
    <w:p w:rsidR="00C8168E" w:rsidRPr="002211E9" w:rsidRDefault="00C8168E" w:rsidP="00C8168E">
      <w:pPr>
        <w:pStyle w:val="Listaszerbekezds"/>
        <w:spacing w:after="0"/>
        <w:ind w:left="360"/>
        <w:rPr>
          <w:rFonts w:cs="Times New Roman"/>
          <w:szCs w:val="24"/>
        </w:rPr>
      </w:pPr>
      <w:r w:rsidRPr="002211E9">
        <w:rPr>
          <w:rFonts w:cs="Times New Roman"/>
          <w:szCs w:val="24"/>
        </w:rPr>
        <w:t>Nyomtatott áramköri rajz.</w:t>
      </w:r>
    </w:p>
    <w:p w:rsidR="00C8168E" w:rsidRPr="002211E9" w:rsidRDefault="00C8168E" w:rsidP="00C8168E">
      <w:pPr>
        <w:pStyle w:val="Listaszerbekezds"/>
        <w:spacing w:after="0"/>
        <w:ind w:left="360"/>
        <w:rPr>
          <w:rFonts w:cs="Times New Roman"/>
          <w:szCs w:val="24"/>
        </w:rPr>
      </w:pPr>
      <w:r w:rsidRPr="002211E9">
        <w:rPr>
          <w:rFonts w:cs="Times New Roman"/>
          <w:szCs w:val="24"/>
        </w:rPr>
        <w:t>Állapotdiagram, idődiagram.</w:t>
      </w:r>
    </w:p>
    <w:p w:rsidR="00C8168E" w:rsidRPr="002211E9" w:rsidRDefault="00C8168E" w:rsidP="00C8168E">
      <w:pPr>
        <w:pStyle w:val="Listaszerbekezds"/>
        <w:spacing w:after="0"/>
        <w:ind w:left="360"/>
        <w:rPr>
          <w:rFonts w:cs="Times New Roman"/>
          <w:szCs w:val="24"/>
        </w:rPr>
      </w:pPr>
      <w:r w:rsidRPr="002211E9">
        <w:rPr>
          <w:rFonts w:cs="Times New Roman"/>
          <w:szCs w:val="24"/>
        </w:rPr>
        <w:t>Vezetékek rajzjelei és jelképes ábrázolása.</w:t>
      </w:r>
    </w:p>
    <w:p w:rsidR="00C8168E" w:rsidRPr="002211E9" w:rsidRDefault="00C8168E" w:rsidP="00C8168E">
      <w:pPr>
        <w:pStyle w:val="Listaszerbekezds"/>
        <w:spacing w:after="0"/>
        <w:ind w:left="360"/>
        <w:rPr>
          <w:rFonts w:cs="Times New Roman"/>
          <w:szCs w:val="24"/>
        </w:rPr>
      </w:pPr>
      <w:r w:rsidRPr="002211E9">
        <w:rPr>
          <w:rFonts w:cs="Times New Roman"/>
          <w:szCs w:val="24"/>
        </w:rPr>
        <w:t>Hossz- és keresztszelvény rajz</w:t>
      </w:r>
    </w:p>
    <w:p w:rsidR="00C8168E" w:rsidRPr="002211E9" w:rsidRDefault="00C8168E" w:rsidP="00C8168E">
      <w:pPr>
        <w:pStyle w:val="Listaszerbekezds"/>
        <w:spacing w:after="0"/>
        <w:ind w:left="360"/>
        <w:rPr>
          <w:rFonts w:cs="Times New Roman"/>
          <w:szCs w:val="24"/>
        </w:rPr>
      </w:pPr>
      <w:r w:rsidRPr="002211E9">
        <w:rPr>
          <w:rFonts w:cs="Times New Roman"/>
          <w:szCs w:val="24"/>
        </w:rPr>
        <w:t>Áramforrások rajzjelei.</w:t>
      </w:r>
    </w:p>
    <w:p w:rsidR="00C8168E" w:rsidRPr="002211E9" w:rsidRDefault="00C8168E" w:rsidP="00C8168E">
      <w:pPr>
        <w:pStyle w:val="Listaszerbekezds"/>
        <w:spacing w:after="0"/>
        <w:ind w:left="360"/>
        <w:rPr>
          <w:rFonts w:cs="Times New Roman"/>
          <w:szCs w:val="24"/>
        </w:rPr>
      </w:pPr>
      <w:r w:rsidRPr="002211E9">
        <w:rPr>
          <w:rFonts w:cs="Times New Roman"/>
          <w:szCs w:val="24"/>
        </w:rPr>
        <w:t>Feszültségrendszerek jelölése.</w:t>
      </w:r>
    </w:p>
    <w:p w:rsidR="00C8168E" w:rsidRPr="002211E9" w:rsidRDefault="00C8168E" w:rsidP="00C8168E">
      <w:pPr>
        <w:pStyle w:val="Listaszerbekezds"/>
        <w:spacing w:after="0"/>
        <w:ind w:left="360"/>
        <w:rPr>
          <w:rFonts w:cs="Times New Roman"/>
          <w:szCs w:val="24"/>
        </w:rPr>
      </w:pPr>
      <w:r w:rsidRPr="002211E9">
        <w:rPr>
          <w:rFonts w:cs="Times New Roman"/>
          <w:szCs w:val="24"/>
        </w:rPr>
        <w:t>Villamos készülékek rajzjelei.</w:t>
      </w:r>
    </w:p>
    <w:p w:rsidR="00C8168E" w:rsidRPr="002211E9" w:rsidRDefault="00C8168E" w:rsidP="00C8168E">
      <w:pPr>
        <w:pStyle w:val="Listaszerbekezds"/>
        <w:spacing w:after="0"/>
        <w:ind w:left="360"/>
        <w:rPr>
          <w:rFonts w:cs="Times New Roman"/>
          <w:szCs w:val="24"/>
        </w:rPr>
      </w:pPr>
      <w:r w:rsidRPr="002211E9">
        <w:rPr>
          <w:rFonts w:cs="Times New Roman"/>
          <w:szCs w:val="24"/>
        </w:rPr>
        <w:t>Kondenzátorok rajzjelei.</w:t>
      </w:r>
    </w:p>
    <w:p w:rsidR="00C8168E" w:rsidRPr="002211E9" w:rsidRDefault="00C8168E" w:rsidP="00C8168E">
      <w:pPr>
        <w:pStyle w:val="Listaszerbekezds"/>
        <w:spacing w:after="0"/>
        <w:ind w:left="360"/>
        <w:rPr>
          <w:rFonts w:cs="Times New Roman"/>
          <w:szCs w:val="24"/>
        </w:rPr>
      </w:pPr>
      <w:r w:rsidRPr="002211E9">
        <w:rPr>
          <w:rFonts w:cs="Times New Roman"/>
          <w:szCs w:val="24"/>
        </w:rPr>
        <w:t>Tekercsek, transzformátorok rajzjelei.</w:t>
      </w:r>
    </w:p>
    <w:p w:rsidR="00C8168E" w:rsidRPr="002211E9" w:rsidRDefault="00C8168E" w:rsidP="00C8168E">
      <w:pPr>
        <w:pStyle w:val="Listaszerbekezds"/>
        <w:spacing w:after="0"/>
        <w:ind w:left="360"/>
        <w:rPr>
          <w:rFonts w:cs="Times New Roman"/>
          <w:szCs w:val="24"/>
        </w:rPr>
      </w:pPr>
      <w:r w:rsidRPr="002211E9">
        <w:rPr>
          <w:rFonts w:cs="Times New Roman"/>
          <w:szCs w:val="24"/>
        </w:rPr>
        <w:t>Érintkezőfajták és kapcsolók rajzjelei.</w:t>
      </w:r>
    </w:p>
    <w:p w:rsidR="00C8168E" w:rsidRPr="002211E9" w:rsidRDefault="00C8168E" w:rsidP="00C8168E">
      <w:pPr>
        <w:pStyle w:val="Listaszerbekezds"/>
        <w:spacing w:after="0"/>
        <w:ind w:left="360"/>
        <w:rPr>
          <w:rFonts w:cs="Times New Roman"/>
          <w:szCs w:val="24"/>
        </w:rPr>
      </w:pPr>
      <w:r w:rsidRPr="002211E9">
        <w:rPr>
          <w:rFonts w:cs="Times New Roman"/>
          <w:szCs w:val="24"/>
        </w:rPr>
        <w:t>Félvezetők rajzjelei.</w:t>
      </w:r>
    </w:p>
    <w:p w:rsidR="00C8168E" w:rsidRPr="002211E9" w:rsidRDefault="00C8168E" w:rsidP="00C8168E">
      <w:pPr>
        <w:pStyle w:val="Listaszerbekezds"/>
        <w:spacing w:after="0"/>
        <w:ind w:left="360"/>
        <w:rPr>
          <w:rFonts w:cs="Times New Roman"/>
          <w:szCs w:val="24"/>
        </w:rPr>
      </w:pPr>
      <w:r w:rsidRPr="002211E9">
        <w:rPr>
          <w:rFonts w:cs="Times New Roman"/>
          <w:szCs w:val="24"/>
        </w:rPr>
        <w:t>Különféle mérőműszerek jelölése.</w:t>
      </w:r>
    </w:p>
    <w:p w:rsidR="00C8168E" w:rsidRPr="002211E9" w:rsidRDefault="00C8168E" w:rsidP="00C8168E">
      <w:pPr>
        <w:pStyle w:val="Listaszerbekezds"/>
        <w:spacing w:after="0"/>
        <w:ind w:left="360"/>
        <w:rPr>
          <w:rFonts w:cs="Times New Roman"/>
          <w:szCs w:val="24"/>
        </w:rPr>
      </w:pPr>
      <w:r w:rsidRPr="002211E9">
        <w:rPr>
          <w:rFonts w:cs="Times New Roman"/>
          <w:szCs w:val="24"/>
        </w:rPr>
        <w:t>Fényforrások.</w:t>
      </w:r>
    </w:p>
    <w:p w:rsidR="00C8168E" w:rsidRPr="002211E9" w:rsidRDefault="00C8168E" w:rsidP="00C8168E">
      <w:pPr>
        <w:pStyle w:val="Listaszerbekezds"/>
        <w:spacing w:after="0"/>
        <w:ind w:left="360"/>
        <w:rPr>
          <w:rFonts w:cs="Times New Roman"/>
          <w:szCs w:val="24"/>
        </w:rPr>
      </w:pPr>
      <w:r w:rsidRPr="002211E9">
        <w:rPr>
          <w:rFonts w:cs="Times New Roman"/>
          <w:szCs w:val="24"/>
        </w:rPr>
        <w:t>Csatlakozások.</w:t>
      </w:r>
    </w:p>
    <w:p w:rsidR="00C8168E" w:rsidRPr="002211E9" w:rsidRDefault="00C8168E" w:rsidP="00C8168E">
      <w:pPr>
        <w:pStyle w:val="Listaszerbekezds"/>
        <w:spacing w:after="0"/>
        <w:ind w:left="360"/>
        <w:rPr>
          <w:rFonts w:cs="Times New Roman"/>
          <w:szCs w:val="24"/>
        </w:rPr>
      </w:pPr>
      <w:r w:rsidRPr="002211E9">
        <w:rPr>
          <w:rFonts w:cs="Times New Roman"/>
          <w:szCs w:val="24"/>
        </w:rPr>
        <w:t>Olvadóbiztosítók.</w:t>
      </w:r>
    </w:p>
    <w:p w:rsidR="00C8168E" w:rsidRPr="002211E9" w:rsidRDefault="00C8168E" w:rsidP="00C8168E">
      <w:pPr>
        <w:pStyle w:val="Listaszerbekezds"/>
        <w:spacing w:after="0"/>
        <w:ind w:left="360"/>
        <w:rPr>
          <w:rFonts w:cs="Times New Roman"/>
          <w:szCs w:val="24"/>
        </w:rPr>
      </w:pPr>
      <w:r w:rsidRPr="002211E9">
        <w:rPr>
          <w:rFonts w:cs="Times New Roman"/>
          <w:szCs w:val="24"/>
        </w:rPr>
        <w:t>Villamos gépek.</w:t>
      </w:r>
    </w:p>
    <w:p w:rsidR="00C8168E" w:rsidRPr="002211E9" w:rsidRDefault="00C8168E" w:rsidP="00C8168E">
      <w:pPr>
        <w:pStyle w:val="Listaszerbekezds"/>
        <w:spacing w:after="0"/>
        <w:ind w:left="360"/>
        <w:rPr>
          <w:rFonts w:cs="Times New Roman"/>
          <w:szCs w:val="24"/>
        </w:rPr>
      </w:pPr>
      <w:r w:rsidRPr="002211E9">
        <w:rPr>
          <w:rFonts w:cs="Times New Roman"/>
          <w:szCs w:val="24"/>
        </w:rPr>
        <w:t>Generátorok jelölése.</w:t>
      </w:r>
    </w:p>
    <w:p w:rsidR="00C8168E" w:rsidRPr="002211E9" w:rsidRDefault="00C8168E" w:rsidP="00C8168E">
      <w:pPr>
        <w:pStyle w:val="Listaszerbekezds"/>
        <w:spacing w:after="0"/>
        <w:ind w:left="360"/>
        <w:rPr>
          <w:rFonts w:cs="Times New Roman"/>
          <w:szCs w:val="24"/>
        </w:rPr>
      </w:pPr>
      <w:r w:rsidRPr="002211E9">
        <w:rPr>
          <w:rFonts w:cs="Times New Roman"/>
          <w:szCs w:val="24"/>
        </w:rPr>
        <w:t>Félvezetők rajzjelei.</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9061F"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55B27" w:rsidRPr="00E30FFE" w:rsidTr="00B55B2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xml:space="preserve">Alkalmazandó eszközök és felszerelések </w:t>
            </w:r>
          </w:p>
        </w:tc>
      </w:tr>
      <w:tr w:rsidR="00B55B27" w:rsidRPr="00E30FFE" w:rsidTr="00B55B2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55B27" w:rsidRPr="00E30FFE" w:rsidRDefault="00B55B27" w:rsidP="00B55B2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55B27" w:rsidRPr="00E30FFE" w:rsidRDefault="00B55B27" w:rsidP="00B55B2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55B27" w:rsidRPr="00E30FFE" w:rsidRDefault="00B55B27" w:rsidP="00B55B27">
            <w:pPr>
              <w:spacing w:after="0"/>
              <w:jc w:val="left"/>
              <w:rPr>
                <w:rFonts w:eastAsia="Times New Roman" w:cs="Times New Roman"/>
                <w:color w:val="000000"/>
                <w:sz w:val="20"/>
                <w:szCs w:val="20"/>
                <w:lang w:eastAsia="hu-HU"/>
              </w:rPr>
            </w:pPr>
          </w:p>
        </w:tc>
      </w:tr>
      <w:tr w:rsidR="00B55B27" w:rsidRPr="00E30FFE" w:rsidTr="00B55B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55B27" w:rsidRPr="00E30FFE" w:rsidTr="00B55B27">
        <w:trPr>
          <w:trHeight w:val="255"/>
          <w:jc w:val="center"/>
        </w:trPr>
        <w:tc>
          <w:tcPr>
            <w:tcW w:w="1040" w:type="dxa"/>
            <w:vMerge w:val="restart"/>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xml:space="preserve">Alkalmazandó eszközök és felszerelések </w:t>
            </w:r>
          </w:p>
        </w:tc>
      </w:tr>
      <w:tr w:rsidR="00B55B27" w:rsidRPr="00E30FFE" w:rsidTr="00B55B27">
        <w:trPr>
          <w:trHeight w:val="510"/>
          <w:jc w:val="center"/>
        </w:trPr>
        <w:tc>
          <w:tcPr>
            <w:tcW w:w="1040" w:type="dxa"/>
            <w:vMerge/>
            <w:vAlign w:val="center"/>
            <w:hideMark/>
          </w:tcPr>
          <w:p w:rsidR="00B55B27" w:rsidRPr="00E30FFE" w:rsidRDefault="00B55B27" w:rsidP="00B55B27">
            <w:pPr>
              <w:spacing w:after="0"/>
              <w:jc w:val="left"/>
              <w:rPr>
                <w:rFonts w:eastAsia="Times New Roman" w:cs="Times New Roman"/>
                <w:color w:val="000000"/>
                <w:sz w:val="20"/>
                <w:szCs w:val="20"/>
                <w:lang w:eastAsia="hu-HU"/>
              </w:rPr>
            </w:pPr>
          </w:p>
        </w:tc>
        <w:tc>
          <w:tcPr>
            <w:tcW w:w="2800" w:type="dxa"/>
            <w:vMerge/>
            <w:vAlign w:val="center"/>
            <w:hideMark/>
          </w:tcPr>
          <w:p w:rsidR="00B55B27" w:rsidRPr="00E30FFE" w:rsidRDefault="00B55B27" w:rsidP="00B55B2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egyéni</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csoport-bontás</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osztály-keret</w:t>
            </w:r>
          </w:p>
        </w:tc>
        <w:tc>
          <w:tcPr>
            <w:tcW w:w="2380" w:type="dxa"/>
            <w:vMerge/>
            <w:vAlign w:val="center"/>
            <w:hideMark/>
          </w:tcPr>
          <w:p w:rsidR="00B55B27" w:rsidRPr="00E30FFE" w:rsidRDefault="00B55B27" w:rsidP="00B55B27">
            <w:pPr>
              <w:spacing w:after="0"/>
              <w:jc w:val="left"/>
              <w:rPr>
                <w:rFonts w:eastAsia="Times New Roman" w:cs="Times New Roman"/>
                <w:color w:val="000000"/>
                <w:sz w:val="20"/>
                <w:szCs w:val="20"/>
                <w:lang w:eastAsia="hu-HU"/>
              </w:rPr>
            </w:pPr>
          </w:p>
        </w:tc>
      </w:tr>
      <w:tr w:rsidR="00B55B27" w:rsidRPr="00E30FFE" w:rsidTr="00B55B27">
        <w:trPr>
          <w:trHeight w:val="255"/>
          <w:jc w:val="center"/>
        </w:trPr>
        <w:tc>
          <w:tcPr>
            <w:tcW w:w="1040" w:type="dxa"/>
            <w:shd w:val="clear" w:color="000000" w:fill="D9D9D9"/>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w:t>
            </w:r>
          </w:p>
        </w:tc>
        <w:tc>
          <w:tcPr>
            <w:tcW w:w="7460" w:type="dxa"/>
            <w:gridSpan w:val="5"/>
            <w:shd w:val="clear" w:color="000000" w:fill="D9D9D9"/>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Információ feldolgozó tevékenységek</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1.1.</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1.2.</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1.3.</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1.4.</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1.5.</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1.6.</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1.7.</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000000" w:fill="D9D9D9"/>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w:t>
            </w:r>
          </w:p>
        </w:tc>
        <w:tc>
          <w:tcPr>
            <w:tcW w:w="7460" w:type="dxa"/>
            <w:gridSpan w:val="5"/>
            <w:shd w:val="clear" w:color="000000" w:fill="D9D9D9"/>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Ismeretalkalmazási gyakorló tevékenységek, feladatok</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2.1.</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2.2.</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Leírás készítése</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2.3.</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Tesztfeladat megoldása</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000000" w:fill="D9D9D9"/>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w:t>
            </w:r>
          </w:p>
        </w:tc>
        <w:tc>
          <w:tcPr>
            <w:tcW w:w="7460" w:type="dxa"/>
            <w:gridSpan w:val="5"/>
            <w:shd w:val="clear" w:color="000000" w:fill="D9D9D9"/>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Képi információk körében</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3.1.</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értelmezése</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3.2.</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3.3.</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készítés tárgyról</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3.4.</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kiegészítés</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3.5.</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elemzés, hibakeresés</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3.6.</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elemzés, hibakeresés</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000000" w:fill="D9D9D9"/>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4.</w:t>
            </w:r>
          </w:p>
        </w:tc>
        <w:tc>
          <w:tcPr>
            <w:tcW w:w="7460" w:type="dxa"/>
            <w:gridSpan w:val="5"/>
            <w:shd w:val="clear" w:color="000000" w:fill="D9D9D9"/>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Gyakorlati munkavégzés körében</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4.1.</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Műveletek gyakorlása</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000000" w:fill="D9D9D9"/>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5.</w:t>
            </w:r>
          </w:p>
        </w:tc>
        <w:tc>
          <w:tcPr>
            <w:tcW w:w="7460" w:type="dxa"/>
            <w:gridSpan w:val="5"/>
            <w:shd w:val="clear" w:color="000000" w:fill="D9D9D9"/>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Üzemeltetési tevékenységek körében</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5.1.</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A9061F" w:rsidP="00C53E01">
      <w:pPr>
        <w:pStyle w:val="Listaszerbekezds"/>
        <w:numPr>
          <w:ilvl w:val="0"/>
          <w:numId w:val="8"/>
        </w:numPr>
        <w:tabs>
          <w:tab w:val="right" w:pos="9072"/>
        </w:tabs>
        <w:spacing w:after="0"/>
        <w:rPr>
          <w:rFonts w:cs="Times New Roman"/>
          <w:b/>
        </w:rPr>
      </w:pPr>
      <w:r>
        <w:rPr>
          <w:b/>
        </w:rPr>
        <w:t xml:space="preserve">Elektrotechnika </w:t>
      </w:r>
      <w:r w:rsidR="00C53E01" w:rsidRPr="00644690">
        <w:rPr>
          <w:b/>
        </w:rPr>
        <w:t>tantárgy</w:t>
      </w:r>
      <w:r w:rsidR="00C53E01" w:rsidRPr="00644690">
        <w:rPr>
          <w:b/>
        </w:rPr>
        <w:tab/>
      </w:r>
      <w:r w:rsidR="007D67DC">
        <w:rPr>
          <w:b/>
        </w:rPr>
        <w:t>1</w:t>
      </w:r>
      <w:r w:rsidR="0051434F">
        <w:rPr>
          <w:b/>
        </w:rPr>
        <w:t>8</w:t>
      </w:r>
      <w:r w:rsidR="00535BC3">
        <w:rPr>
          <w:b/>
        </w:rPr>
        <w:t>0</w:t>
      </w:r>
      <w:r w:rsidR="00C53E01">
        <w:rPr>
          <w:b/>
        </w:rPr>
        <w:t xml:space="preserve"> ó</w:t>
      </w:r>
      <w:r w:rsidR="00C53E01" w:rsidRPr="00644690">
        <w:rPr>
          <w:b/>
        </w:rPr>
        <w:t>ra/</w:t>
      </w:r>
      <w:r>
        <w:rPr>
          <w:b/>
        </w:rPr>
        <w:t>1</w:t>
      </w:r>
      <w:r w:rsidR="0051434F">
        <w:rPr>
          <w:b/>
        </w:rPr>
        <w:t>8</w:t>
      </w:r>
      <w:r w:rsidR="00535BC3">
        <w:rPr>
          <w:b/>
        </w:rPr>
        <w:t>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2211E9" w:rsidRDefault="00A9061F" w:rsidP="00590BC6">
      <w:pPr>
        <w:spacing w:after="0"/>
        <w:ind w:firstLine="360"/>
        <w:rPr>
          <w:rFonts w:cs="Times New Roman"/>
          <w:b/>
          <w:szCs w:val="24"/>
        </w:rPr>
      </w:pPr>
      <w:r w:rsidRPr="002211E9">
        <w:rPr>
          <w:rFonts w:cs="Times New Roman"/>
          <w:szCs w:val="24"/>
        </w:rPr>
        <w:t>A tantárgy tanításának célja, hogy segítse a tanulók áramköri szemléletének kialakulását és fejlesztését. Tegye képessé a tanulókat a villamos áramkörök</w:t>
      </w:r>
      <w:r w:rsidR="006976F1" w:rsidRPr="002211E9">
        <w:rPr>
          <w:rFonts w:cs="Times New Roman"/>
          <w:szCs w:val="24"/>
        </w:rPr>
        <w:t xml:space="preserve">, villamos mennyiségek mérése </w:t>
      </w:r>
      <w:r w:rsidRPr="002211E9">
        <w:rPr>
          <w:rFonts w:cs="Times New Roman"/>
          <w:szCs w:val="24"/>
        </w:rPr>
        <w:t>alaptörvényeinek és alapösszefüggéseinek</w:t>
      </w:r>
      <w:r w:rsidR="005B1F15" w:rsidRPr="002211E9">
        <w:rPr>
          <w:rFonts w:cs="Times New Roman"/>
          <w:szCs w:val="24"/>
        </w:rPr>
        <w:t xml:space="preserve">, </w:t>
      </w:r>
      <w:r w:rsidR="00590BC6" w:rsidRPr="002211E9">
        <w:rPr>
          <w:rFonts w:cs="Times New Roman"/>
          <w:szCs w:val="24"/>
        </w:rPr>
        <w:t xml:space="preserve">villamos jelenségek és </w:t>
      </w:r>
      <w:r w:rsidR="005B1F15" w:rsidRPr="002211E9">
        <w:rPr>
          <w:rFonts w:cs="Times New Roman"/>
          <w:szCs w:val="24"/>
        </w:rPr>
        <w:t>a villamos gépek működési elvének</w:t>
      </w:r>
      <w:r w:rsidRPr="002211E9">
        <w:rPr>
          <w:rFonts w:cs="Times New Roman"/>
          <w:szCs w:val="24"/>
        </w:rPr>
        <w:t xml:space="preserve"> megértésére.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2211E9" w:rsidRDefault="00590BC6" w:rsidP="00590BC6">
      <w:pPr>
        <w:autoSpaceDE w:val="0"/>
        <w:autoSpaceDN w:val="0"/>
        <w:adjustRightInd w:val="0"/>
        <w:rPr>
          <w:rFonts w:cs="Times New Roman"/>
          <w:b/>
          <w:bCs/>
          <w:iCs/>
          <w:szCs w:val="24"/>
        </w:rPr>
      </w:pPr>
      <w:r w:rsidRPr="002211E9">
        <w:rPr>
          <w:rFonts w:cs="Times New Roman"/>
          <w:szCs w:val="24"/>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90BC6" w:rsidP="00C53E01">
      <w:pPr>
        <w:pStyle w:val="Listaszerbekezds"/>
        <w:numPr>
          <w:ilvl w:val="2"/>
          <w:numId w:val="8"/>
        </w:numPr>
        <w:tabs>
          <w:tab w:val="left" w:pos="1701"/>
          <w:tab w:val="right" w:pos="9072"/>
        </w:tabs>
        <w:spacing w:after="0"/>
        <w:ind w:left="993" w:hanging="426"/>
        <w:rPr>
          <w:b/>
          <w:i/>
        </w:rPr>
      </w:pPr>
      <w:r>
        <w:rPr>
          <w:b/>
          <w:i/>
        </w:rPr>
        <w:t>Villamos áramkörök</w:t>
      </w:r>
      <w:r w:rsidR="00C53E01" w:rsidRPr="00644690">
        <w:rPr>
          <w:b/>
          <w:i/>
        </w:rPr>
        <w:tab/>
      </w:r>
      <w:r>
        <w:rPr>
          <w:b/>
          <w:i/>
        </w:rPr>
        <w:t>2</w:t>
      </w:r>
      <w:r w:rsidR="0051434F">
        <w:rPr>
          <w:b/>
          <w:i/>
        </w:rPr>
        <w:t>4</w:t>
      </w:r>
      <w:r w:rsidR="00C53E01">
        <w:rPr>
          <w:b/>
          <w:i/>
        </w:rPr>
        <w:t xml:space="preserve"> ó</w:t>
      </w:r>
      <w:r w:rsidR="00C53E01" w:rsidRPr="00644690">
        <w:rPr>
          <w:b/>
          <w:i/>
        </w:rPr>
        <w:t>ra/</w:t>
      </w:r>
      <w:r>
        <w:rPr>
          <w:b/>
          <w:i/>
        </w:rPr>
        <w:t>2</w:t>
      </w:r>
      <w:r w:rsidR="0051434F">
        <w:rPr>
          <w:b/>
          <w:i/>
        </w:rPr>
        <w:t>4</w:t>
      </w:r>
      <w:r w:rsidR="00C53E01" w:rsidRPr="00644690">
        <w:rPr>
          <w:b/>
          <w:i/>
        </w:rPr>
        <w:t xml:space="preserve"> óra</w:t>
      </w:r>
    </w:p>
    <w:p w:rsidR="00590BC6" w:rsidRPr="002211E9" w:rsidRDefault="00590BC6" w:rsidP="00590BC6">
      <w:pPr>
        <w:spacing w:after="0"/>
        <w:ind w:firstLine="360"/>
        <w:rPr>
          <w:rFonts w:cs="Times New Roman"/>
          <w:szCs w:val="24"/>
        </w:rPr>
      </w:pPr>
      <w:r w:rsidRPr="002211E9">
        <w:rPr>
          <w:rFonts w:cs="Times New Roman"/>
          <w:szCs w:val="24"/>
        </w:rPr>
        <w:t>A villamos áramkör.</w:t>
      </w:r>
    </w:p>
    <w:p w:rsidR="00590BC6" w:rsidRPr="002211E9" w:rsidRDefault="00590BC6" w:rsidP="00590BC6">
      <w:pPr>
        <w:pStyle w:val="Listaszerbekezds"/>
        <w:spacing w:after="0"/>
        <w:ind w:left="360"/>
        <w:rPr>
          <w:rFonts w:cs="Times New Roman"/>
          <w:szCs w:val="24"/>
        </w:rPr>
      </w:pPr>
      <w:r w:rsidRPr="002211E9">
        <w:rPr>
          <w:rFonts w:cs="Times New Roman"/>
          <w:szCs w:val="24"/>
        </w:rPr>
        <w:t>A villamos áramkör részei.</w:t>
      </w:r>
    </w:p>
    <w:p w:rsidR="00590BC6" w:rsidRPr="002211E9" w:rsidRDefault="00590BC6" w:rsidP="00590BC6">
      <w:pPr>
        <w:pStyle w:val="Listaszerbekezds"/>
        <w:spacing w:after="0"/>
        <w:ind w:left="360"/>
        <w:rPr>
          <w:rFonts w:cs="Times New Roman"/>
          <w:szCs w:val="24"/>
        </w:rPr>
      </w:pPr>
      <w:r w:rsidRPr="002211E9">
        <w:rPr>
          <w:rFonts w:cs="Times New Roman"/>
          <w:szCs w:val="24"/>
        </w:rPr>
        <w:t>Ideális feszültségforrás.</w:t>
      </w:r>
    </w:p>
    <w:p w:rsidR="00590BC6" w:rsidRPr="002211E9" w:rsidRDefault="00590BC6" w:rsidP="00590BC6">
      <w:pPr>
        <w:pStyle w:val="Listaszerbekezds"/>
        <w:spacing w:after="0"/>
        <w:ind w:left="360"/>
        <w:rPr>
          <w:rFonts w:cs="Times New Roman"/>
          <w:szCs w:val="24"/>
        </w:rPr>
      </w:pPr>
      <w:r w:rsidRPr="002211E9">
        <w:rPr>
          <w:rFonts w:cs="Times New Roman"/>
          <w:szCs w:val="24"/>
        </w:rPr>
        <w:t>Fogyasztó.</w:t>
      </w:r>
    </w:p>
    <w:p w:rsidR="00590BC6" w:rsidRPr="002211E9" w:rsidRDefault="00590BC6" w:rsidP="00590BC6">
      <w:pPr>
        <w:pStyle w:val="Listaszerbekezds"/>
        <w:spacing w:after="0"/>
        <w:ind w:left="360"/>
        <w:rPr>
          <w:rFonts w:cs="Times New Roman"/>
          <w:szCs w:val="24"/>
        </w:rPr>
      </w:pPr>
      <w:r w:rsidRPr="002211E9">
        <w:rPr>
          <w:rFonts w:cs="Times New Roman"/>
          <w:szCs w:val="24"/>
        </w:rPr>
        <w:t>Vezeték.</w:t>
      </w:r>
    </w:p>
    <w:p w:rsidR="00590BC6" w:rsidRPr="002211E9" w:rsidRDefault="00590BC6" w:rsidP="00590BC6">
      <w:pPr>
        <w:pStyle w:val="Listaszerbekezds"/>
        <w:spacing w:after="0"/>
        <w:ind w:left="360"/>
        <w:rPr>
          <w:rFonts w:cs="Times New Roman"/>
          <w:szCs w:val="24"/>
        </w:rPr>
      </w:pPr>
      <w:r w:rsidRPr="002211E9">
        <w:rPr>
          <w:rFonts w:cs="Times New Roman"/>
          <w:szCs w:val="24"/>
        </w:rPr>
        <w:t>Villamos ellenállás.</w:t>
      </w:r>
    </w:p>
    <w:p w:rsidR="00590BC6" w:rsidRPr="002211E9" w:rsidRDefault="00590BC6" w:rsidP="00590BC6">
      <w:pPr>
        <w:pStyle w:val="Listaszerbekezds"/>
        <w:spacing w:after="0"/>
        <w:ind w:left="360"/>
        <w:rPr>
          <w:rFonts w:cs="Times New Roman"/>
          <w:szCs w:val="24"/>
        </w:rPr>
      </w:pPr>
      <w:r w:rsidRPr="002211E9">
        <w:rPr>
          <w:rFonts w:cs="Times New Roman"/>
          <w:szCs w:val="24"/>
        </w:rPr>
        <w:t>Ohm törvénye.</w:t>
      </w:r>
    </w:p>
    <w:p w:rsidR="00590BC6" w:rsidRPr="002211E9" w:rsidRDefault="00590BC6" w:rsidP="00590BC6">
      <w:pPr>
        <w:pStyle w:val="Listaszerbekezds"/>
        <w:spacing w:after="0"/>
        <w:ind w:left="360"/>
        <w:rPr>
          <w:rFonts w:cs="Times New Roman"/>
          <w:szCs w:val="24"/>
        </w:rPr>
      </w:pPr>
      <w:r w:rsidRPr="002211E9">
        <w:rPr>
          <w:rFonts w:cs="Times New Roman"/>
          <w:szCs w:val="24"/>
        </w:rPr>
        <w:t>Részfeszültségek és feszültségesés.</w:t>
      </w:r>
    </w:p>
    <w:p w:rsidR="00590BC6" w:rsidRPr="002211E9" w:rsidRDefault="00590BC6" w:rsidP="00590BC6">
      <w:pPr>
        <w:pStyle w:val="Listaszerbekezds"/>
        <w:spacing w:after="0"/>
        <w:ind w:left="360"/>
        <w:rPr>
          <w:rFonts w:cs="Times New Roman"/>
          <w:szCs w:val="24"/>
        </w:rPr>
      </w:pPr>
      <w:r w:rsidRPr="002211E9">
        <w:rPr>
          <w:rFonts w:cs="Times New Roman"/>
          <w:szCs w:val="24"/>
        </w:rPr>
        <w:t>Lineáris ellenállások, jelleggörbéjük.</w:t>
      </w:r>
    </w:p>
    <w:p w:rsidR="00590BC6" w:rsidRPr="002211E9" w:rsidRDefault="00590BC6" w:rsidP="00590BC6">
      <w:pPr>
        <w:pStyle w:val="Listaszerbekezds"/>
        <w:spacing w:after="0"/>
        <w:ind w:left="360"/>
        <w:rPr>
          <w:rFonts w:cs="Times New Roman"/>
          <w:szCs w:val="24"/>
        </w:rPr>
      </w:pPr>
      <w:r w:rsidRPr="002211E9">
        <w:rPr>
          <w:rFonts w:cs="Times New Roman"/>
          <w:szCs w:val="24"/>
        </w:rPr>
        <w:t>Nem lineáris ellenállások, jelleggörbéjük.</w:t>
      </w:r>
    </w:p>
    <w:p w:rsidR="00590BC6" w:rsidRPr="002211E9" w:rsidRDefault="00590BC6" w:rsidP="00590BC6">
      <w:pPr>
        <w:pStyle w:val="Listaszerbekezds"/>
        <w:spacing w:after="0"/>
        <w:ind w:left="360"/>
        <w:rPr>
          <w:rFonts w:cs="Times New Roman"/>
          <w:szCs w:val="24"/>
        </w:rPr>
      </w:pPr>
      <w:r w:rsidRPr="002211E9">
        <w:rPr>
          <w:rFonts w:cs="Times New Roman"/>
          <w:szCs w:val="24"/>
        </w:rPr>
        <w:t>Az anyagok ellenállása, fajlagos ellenállás.</w:t>
      </w:r>
    </w:p>
    <w:p w:rsidR="00590BC6" w:rsidRPr="002211E9" w:rsidRDefault="00590BC6" w:rsidP="00590BC6">
      <w:pPr>
        <w:pStyle w:val="Listaszerbekezds"/>
        <w:spacing w:after="0"/>
        <w:ind w:left="360"/>
        <w:rPr>
          <w:rFonts w:cs="Times New Roman"/>
          <w:szCs w:val="24"/>
        </w:rPr>
      </w:pPr>
      <w:r w:rsidRPr="002211E9">
        <w:rPr>
          <w:rFonts w:cs="Times New Roman"/>
          <w:szCs w:val="24"/>
        </w:rPr>
        <w:t>Az ellenállás hőmérsékletfüggése.</w:t>
      </w:r>
    </w:p>
    <w:p w:rsidR="00590BC6" w:rsidRPr="002211E9" w:rsidRDefault="00590BC6" w:rsidP="00590BC6">
      <w:pPr>
        <w:pStyle w:val="Listaszerbekezds"/>
        <w:spacing w:after="0"/>
        <w:ind w:left="360"/>
        <w:rPr>
          <w:rFonts w:cs="Times New Roman"/>
          <w:szCs w:val="24"/>
        </w:rPr>
      </w:pPr>
      <w:r w:rsidRPr="002211E9">
        <w:rPr>
          <w:rFonts w:cs="Times New Roman"/>
          <w:szCs w:val="24"/>
        </w:rPr>
        <w:tab/>
        <w:t>NTK ellenállások.</w:t>
      </w:r>
    </w:p>
    <w:p w:rsidR="00590BC6" w:rsidRPr="002211E9" w:rsidRDefault="00590BC6" w:rsidP="00590BC6">
      <w:pPr>
        <w:pStyle w:val="Listaszerbekezds"/>
        <w:spacing w:after="0"/>
        <w:ind w:left="360"/>
        <w:rPr>
          <w:rFonts w:cs="Times New Roman"/>
          <w:szCs w:val="24"/>
        </w:rPr>
      </w:pPr>
      <w:r w:rsidRPr="002211E9">
        <w:rPr>
          <w:rFonts w:cs="Times New Roman"/>
          <w:szCs w:val="24"/>
        </w:rPr>
        <w:tab/>
        <w:t>PTK ellenállások.</w:t>
      </w:r>
    </w:p>
    <w:p w:rsidR="00590BC6" w:rsidRPr="002211E9" w:rsidRDefault="00590BC6" w:rsidP="00590BC6">
      <w:pPr>
        <w:pStyle w:val="Listaszerbekezds"/>
        <w:spacing w:after="0"/>
        <w:ind w:left="360"/>
        <w:rPr>
          <w:rFonts w:cs="Times New Roman"/>
          <w:szCs w:val="24"/>
        </w:rPr>
      </w:pPr>
      <w:r w:rsidRPr="002211E9">
        <w:rPr>
          <w:rFonts w:cs="Times New Roman"/>
          <w:szCs w:val="24"/>
        </w:rPr>
        <w:t>Feszültségfüggő ellenállások (VDR).</w:t>
      </w:r>
    </w:p>
    <w:p w:rsidR="00590BC6" w:rsidRPr="002211E9" w:rsidRDefault="00590BC6" w:rsidP="00590BC6">
      <w:pPr>
        <w:pStyle w:val="Listaszerbekezds"/>
        <w:spacing w:after="0"/>
        <w:ind w:left="360"/>
        <w:rPr>
          <w:rFonts w:cs="Times New Roman"/>
          <w:szCs w:val="24"/>
        </w:rPr>
      </w:pPr>
      <w:r w:rsidRPr="002211E9">
        <w:rPr>
          <w:rFonts w:cs="Times New Roman"/>
          <w:szCs w:val="24"/>
        </w:rPr>
        <w:t>Fényfüggő ellenállások (LDR).</w:t>
      </w:r>
    </w:p>
    <w:p w:rsidR="00590BC6" w:rsidRPr="002211E9" w:rsidRDefault="00590BC6" w:rsidP="00590BC6">
      <w:pPr>
        <w:pStyle w:val="Listaszerbekezds"/>
        <w:spacing w:after="0"/>
        <w:ind w:left="360"/>
        <w:rPr>
          <w:rFonts w:cs="Times New Roman"/>
          <w:szCs w:val="24"/>
        </w:rPr>
      </w:pPr>
      <w:r w:rsidRPr="002211E9">
        <w:rPr>
          <w:rFonts w:cs="Times New Roman"/>
          <w:szCs w:val="24"/>
        </w:rPr>
        <w:t>Az ellenállások kialakítása.</w:t>
      </w:r>
    </w:p>
    <w:p w:rsidR="00590BC6" w:rsidRPr="002211E9" w:rsidRDefault="00590BC6" w:rsidP="00590BC6">
      <w:pPr>
        <w:pStyle w:val="Listaszerbekezds"/>
        <w:spacing w:after="0"/>
        <w:ind w:left="360"/>
        <w:rPr>
          <w:rFonts w:cs="Times New Roman"/>
          <w:szCs w:val="24"/>
        </w:rPr>
      </w:pPr>
      <w:r w:rsidRPr="002211E9">
        <w:rPr>
          <w:rFonts w:cs="Times New Roman"/>
          <w:szCs w:val="24"/>
        </w:rPr>
        <w:tab/>
        <w:t>Huzalellenállások.</w:t>
      </w:r>
    </w:p>
    <w:p w:rsidR="00590BC6" w:rsidRPr="002211E9" w:rsidRDefault="00590BC6" w:rsidP="00590BC6">
      <w:pPr>
        <w:pStyle w:val="Listaszerbekezds"/>
        <w:spacing w:after="0"/>
        <w:ind w:left="360"/>
        <w:rPr>
          <w:rFonts w:cs="Times New Roman"/>
          <w:szCs w:val="24"/>
        </w:rPr>
      </w:pPr>
      <w:r w:rsidRPr="002211E9">
        <w:rPr>
          <w:rFonts w:cs="Times New Roman"/>
          <w:szCs w:val="24"/>
        </w:rPr>
        <w:tab/>
        <w:t>Tömörellenállások.</w:t>
      </w:r>
    </w:p>
    <w:p w:rsidR="00590BC6" w:rsidRPr="002211E9" w:rsidRDefault="00590BC6" w:rsidP="00590BC6">
      <w:pPr>
        <w:pStyle w:val="Listaszerbekezds"/>
        <w:spacing w:after="0"/>
        <w:ind w:left="360"/>
        <w:rPr>
          <w:rFonts w:cs="Times New Roman"/>
          <w:szCs w:val="24"/>
        </w:rPr>
      </w:pPr>
      <w:r w:rsidRPr="002211E9">
        <w:rPr>
          <w:rFonts w:cs="Times New Roman"/>
          <w:szCs w:val="24"/>
        </w:rPr>
        <w:tab/>
        <w:t>Rétegellenállások.</w:t>
      </w:r>
    </w:p>
    <w:p w:rsidR="00590BC6" w:rsidRPr="002211E9" w:rsidRDefault="00590BC6" w:rsidP="00590BC6">
      <w:pPr>
        <w:pStyle w:val="Listaszerbekezds"/>
        <w:spacing w:after="0"/>
        <w:ind w:left="360"/>
        <w:rPr>
          <w:rFonts w:cs="Times New Roman"/>
          <w:szCs w:val="24"/>
        </w:rPr>
      </w:pPr>
      <w:r w:rsidRPr="002211E9">
        <w:rPr>
          <w:rFonts w:cs="Times New Roman"/>
          <w:szCs w:val="24"/>
        </w:rPr>
        <w:t>Az ellenállások jelölésmódja.</w:t>
      </w:r>
    </w:p>
    <w:p w:rsidR="00590BC6" w:rsidRPr="002211E9" w:rsidRDefault="00590BC6" w:rsidP="00590BC6">
      <w:pPr>
        <w:pStyle w:val="Listaszerbekezds"/>
        <w:spacing w:after="0"/>
        <w:ind w:left="360"/>
        <w:rPr>
          <w:rFonts w:cs="Times New Roman"/>
          <w:szCs w:val="24"/>
        </w:rPr>
      </w:pPr>
      <w:r w:rsidRPr="002211E9">
        <w:rPr>
          <w:rFonts w:cs="Times New Roman"/>
          <w:szCs w:val="24"/>
        </w:rPr>
        <w:t>Az ellenállások terhelhetősége.</w:t>
      </w:r>
    </w:p>
    <w:p w:rsidR="00590BC6" w:rsidRPr="002211E9" w:rsidRDefault="00590BC6" w:rsidP="00590BC6">
      <w:pPr>
        <w:pStyle w:val="Listaszerbekezds"/>
        <w:spacing w:after="0"/>
        <w:ind w:left="360"/>
        <w:rPr>
          <w:rFonts w:cs="Times New Roman"/>
          <w:szCs w:val="24"/>
        </w:rPr>
      </w:pPr>
      <w:r w:rsidRPr="002211E9">
        <w:rPr>
          <w:rFonts w:cs="Times New Roman"/>
          <w:szCs w:val="24"/>
        </w:rPr>
        <w:t>Villamos munka.</w:t>
      </w:r>
    </w:p>
    <w:p w:rsidR="00590BC6" w:rsidRPr="002211E9" w:rsidRDefault="00590BC6" w:rsidP="00590BC6">
      <w:pPr>
        <w:pStyle w:val="Listaszerbekezds"/>
        <w:spacing w:after="0"/>
        <w:ind w:left="360"/>
        <w:rPr>
          <w:rFonts w:cs="Times New Roman"/>
          <w:szCs w:val="24"/>
        </w:rPr>
      </w:pPr>
      <w:r w:rsidRPr="002211E9">
        <w:rPr>
          <w:rFonts w:cs="Times New Roman"/>
          <w:szCs w:val="24"/>
        </w:rPr>
        <w:t>Villamos teljesítmény.</w:t>
      </w:r>
    </w:p>
    <w:p w:rsidR="00590BC6" w:rsidRPr="002211E9" w:rsidRDefault="00590BC6" w:rsidP="00590BC6">
      <w:pPr>
        <w:pStyle w:val="Listaszerbekezds"/>
        <w:spacing w:after="0"/>
        <w:ind w:left="360"/>
        <w:rPr>
          <w:rFonts w:cs="Times New Roman"/>
          <w:szCs w:val="24"/>
        </w:rPr>
      </w:pPr>
      <w:r w:rsidRPr="002211E9">
        <w:rPr>
          <w:rFonts w:cs="Times New Roman"/>
          <w:szCs w:val="24"/>
        </w:rPr>
        <w:t>A teljesítmény mérése teljesítménymérővel.</w:t>
      </w:r>
    </w:p>
    <w:p w:rsidR="00590BC6" w:rsidRPr="002211E9" w:rsidRDefault="00590BC6" w:rsidP="00590BC6">
      <w:pPr>
        <w:pStyle w:val="Listaszerbekezds"/>
        <w:spacing w:after="0"/>
        <w:ind w:left="360"/>
        <w:rPr>
          <w:rFonts w:cs="Times New Roman"/>
          <w:szCs w:val="24"/>
        </w:rPr>
      </w:pPr>
      <w:r w:rsidRPr="002211E9">
        <w:rPr>
          <w:rFonts w:cs="Times New Roman"/>
          <w:szCs w:val="24"/>
        </w:rPr>
        <w:t>A hatásfok.</w:t>
      </w:r>
    </w:p>
    <w:p w:rsidR="00590BC6" w:rsidRPr="002211E9" w:rsidRDefault="00590BC6" w:rsidP="00590BC6">
      <w:pPr>
        <w:pStyle w:val="Listaszerbekezds"/>
        <w:spacing w:after="0"/>
        <w:ind w:left="360"/>
        <w:rPr>
          <w:rFonts w:cs="Times New Roman"/>
          <w:szCs w:val="24"/>
        </w:rPr>
      </w:pPr>
      <w:r w:rsidRPr="002211E9">
        <w:rPr>
          <w:rFonts w:cs="Times New Roman"/>
          <w:szCs w:val="24"/>
        </w:rPr>
        <w:t>A villamos hálózatok csoportosítása.</w:t>
      </w:r>
    </w:p>
    <w:p w:rsidR="00590BC6" w:rsidRPr="002211E9" w:rsidRDefault="00590BC6" w:rsidP="00590BC6">
      <w:pPr>
        <w:pStyle w:val="Listaszerbekezds"/>
        <w:spacing w:after="0"/>
        <w:ind w:left="360"/>
        <w:rPr>
          <w:rFonts w:cs="Times New Roman"/>
          <w:szCs w:val="24"/>
        </w:rPr>
      </w:pPr>
      <w:r w:rsidRPr="002211E9">
        <w:rPr>
          <w:rFonts w:cs="Times New Roman"/>
          <w:szCs w:val="24"/>
        </w:rPr>
        <w:tab/>
        <w:t>Passzív villamos hálózatok.</w:t>
      </w:r>
    </w:p>
    <w:p w:rsidR="00590BC6" w:rsidRPr="002211E9" w:rsidRDefault="00590BC6" w:rsidP="00590BC6">
      <w:pPr>
        <w:pStyle w:val="Listaszerbekezds"/>
        <w:spacing w:after="0"/>
        <w:ind w:left="360"/>
        <w:rPr>
          <w:rFonts w:cs="Times New Roman"/>
          <w:szCs w:val="24"/>
        </w:rPr>
      </w:pPr>
      <w:r w:rsidRPr="002211E9">
        <w:rPr>
          <w:rFonts w:cs="Times New Roman"/>
          <w:szCs w:val="24"/>
        </w:rPr>
        <w:tab/>
        <w:t>Aktív villamos hálózatok.</w:t>
      </w:r>
    </w:p>
    <w:p w:rsidR="00590BC6" w:rsidRPr="002211E9" w:rsidRDefault="00590BC6" w:rsidP="00590BC6">
      <w:pPr>
        <w:pStyle w:val="Listaszerbekezds"/>
        <w:spacing w:after="0"/>
        <w:ind w:left="360"/>
        <w:rPr>
          <w:rFonts w:cs="Times New Roman"/>
          <w:szCs w:val="24"/>
        </w:rPr>
      </w:pPr>
      <w:r w:rsidRPr="002211E9">
        <w:rPr>
          <w:rFonts w:cs="Times New Roman"/>
          <w:szCs w:val="24"/>
        </w:rPr>
        <w:t>Kirchhoff I. törvénye, a csomóponti törvény.</w:t>
      </w:r>
    </w:p>
    <w:p w:rsidR="00590BC6" w:rsidRPr="002211E9" w:rsidRDefault="00590BC6" w:rsidP="00590BC6">
      <w:pPr>
        <w:pStyle w:val="Listaszerbekezds"/>
        <w:spacing w:after="0"/>
        <w:ind w:left="360"/>
        <w:rPr>
          <w:rFonts w:cs="Times New Roman"/>
          <w:szCs w:val="24"/>
        </w:rPr>
      </w:pPr>
      <w:r w:rsidRPr="002211E9">
        <w:rPr>
          <w:rFonts w:cs="Times New Roman"/>
          <w:szCs w:val="24"/>
        </w:rPr>
        <w:t>Kirchhoff II. törvénye, a huroktörvény.</w:t>
      </w:r>
    </w:p>
    <w:p w:rsidR="00590BC6" w:rsidRPr="002211E9" w:rsidRDefault="00590BC6" w:rsidP="00590BC6">
      <w:pPr>
        <w:pStyle w:val="Listaszerbekezds"/>
        <w:spacing w:after="0"/>
        <w:ind w:left="360"/>
        <w:rPr>
          <w:rFonts w:cs="Times New Roman"/>
          <w:szCs w:val="24"/>
        </w:rPr>
      </w:pPr>
      <w:r w:rsidRPr="002211E9">
        <w:rPr>
          <w:rFonts w:cs="Times New Roman"/>
          <w:szCs w:val="24"/>
        </w:rPr>
        <w:t>Passzív kétpólusú hálózatok eredő ellenállása.</w:t>
      </w:r>
    </w:p>
    <w:p w:rsidR="00590BC6" w:rsidRPr="002211E9" w:rsidRDefault="00590BC6" w:rsidP="00590BC6">
      <w:pPr>
        <w:pStyle w:val="Listaszerbekezds"/>
        <w:spacing w:after="0"/>
        <w:ind w:left="360"/>
        <w:rPr>
          <w:rFonts w:cs="Times New Roman"/>
          <w:szCs w:val="24"/>
        </w:rPr>
      </w:pPr>
      <w:r w:rsidRPr="002211E9">
        <w:rPr>
          <w:rFonts w:cs="Times New Roman"/>
          <w:szCs w:val="24"/>
        </w:rPr>
        <w:tab/>
        <w:t>Sorosan kapcsolt ellenállások eredője.</w:t>
      </w:r>
    </w:p>
    <w:p w:rsidR="00590BC6" w:rsidRPr="002211E9" w:rsidRDefault="00590BC6" w:rsidP="00590BC6">
      <w:pPr>
        <w:pStyle w:val="Listaszerbekezds"/>
        <w:spacing w:after="0"/>
        <w:ind w:left="360"/>
        <w:rPr>
          <w:rFonts w:cs="Times New Roman"/>
          <w:szCs w:val="24"/>
        </w:rPr>
      </w:pPr>
      <w:r w:rsidRPr="002211E9">
        <w:rPr>
          <w:rFonts w:cs="Times New Roman"/>
          <w:szCs w:val="24"/>
        </w:rPr>
        <w:tab/>
        <w:t>Párhuzamosan kapcsolt ellenállások eredője.</w:t>
      </w:r>
    </w:p>
    <w:p w:rsidR="00590BC6" w:rsidRPr="002211E9" w:rsidRDefault="00590BC6" w:rsidP="00590BC6">
      <w:pPr>
        <w:pStyle w:val="Listaszerbekezds"/>
        <w:spacing w:after="0"/>
        <w:ind w:left="360"/>
        <w:rPr>
          <w:rFonts w:cs="Times New Roman"/>
          <w:szCs w:val="24"/>
        </w:rPr>
      </w:pPr>
      <w:r w:rsidRPr="002211E9">
        <w:rPr>
          <w:rFonts w:cs="Times New Roman"/>
          <w:szCs w:val="24"/>
        </w:rPr>
        <w:tab/>
        <w:t>Az ellenállások vegyes kapcsolása.</w:t>
      </w:r>
    </w:p>
    <w:p w:rsidR="00590BC6" w:rsidRPr="002211E9" w:rsidRDefault="00590BC6" w:rsidP="00590BC6">
      <w:pPr>
        <w:pStyle w:val="Listaszerbekezds"/>
        <w:spacing w:after="0"/>
        <w:ind w:left="360"/>
        <w:rPr>
          <w:rFonts w:cs="Times New Roman"/>
          <w:szCs w:val="24"/>
        </w:rPr>
      </w:pPr>
      <w:r w:rsidRPr="002211E9">
        <w:rPr>
          <w:rFonts w:cs="Times New Roman"/>
          <w:szCs w:val="24"/>
        </w:rPr>
        <w:tab/>
        <w:t>Delta-csillag átalakítás.</w:t>
      </w:r>
    </w:p>
    <w:p w:rsidR="00590BC6" w:rsidRPr="00590BC6" w:rsidRDefault="00590BC6" w:rsidP="00590BC6">
      <w:pPr>
        <w:pStyle w:val="Listaszerbekezds"/>
        <w:spacing w:after="0"/>
        <w:ind w:left="360"/>
        <w:rPr>
          <w:rFonts w:ascii="Palatino Linotype" w:hAnsi="Palatino Linotype" w:cs="Palatino Linotype"/>
          <w:szCs w:val="24"/>
        </w:rPr>
      </w:pPr>
      <w:r w:rsidRPr="002211E9">
        <w:rPr>
          <w:rFonts w:cs="Times New Roman"/>
          <w:szCs w:val="24"/>
        </w:rPr>
        <w:tab/>
        <w:t>Csillag-delta átalakítás.</w:t>
      </w:r>
    </w:p>
    <w:p w:rsidR="00C53E01" w:rsidRPr="00644690" w:rsidRDefault="00C53E01" w:rsidP="00C53E01">
      <w:pPr>
        <w:tabs>
          <w:tab w:val="left" w:pos="1418"/>
          <w:tab w:val="right" w:pos="9072"/>
        </w:tabs>
        <w:spacing w:after="0"/>
        <w:ind w:left="851"/>
      </w:pPr>
    </w:p>
    <w:p w:rsidR="00C53E01" w:rsidRDefault="00590BC6" w:rsidP="00C53E01">
      <w:pPr>
        <w:pStyle w:val="Listaszerbekezds"/>
        <w:numPr>
          <w:ilvl w:val="2"/>
          <w:numId w:val="8"/>
        </w:numPr>
        <w:tabs>
          <w:tab w:val="left" w:pos="1701"/>
          <w:tab w:val="right" w:pos="9072"/>
        </w:tabs>
        <w:spacing w:after="0"/>
        <w:ind w:left="993" w:hanging="426"/>
        <w:rPr>
          <w:b/>
          <w:i/>
        </w:rPr>
      </w:pPr>
      <w:r>
        <w:rPr>
          <w:b/>
          <w:i/>
        </w:rPr>
        <w:t>Passzív és aktív hálózatok</w:t>
      </w:r>
      <w:r w:rsidR="00C53E01" w:rsidRPr="00644690">
        <w:rPr>
          <w:b/>
          <w:i/>
        </w:rPr>
        <w:tab/>
      </w:r>
      <w:r w:rsidR="0051434F">
        <w:rPr>
          <w:b/>
          <w:i/>
        </w:rPr>
        <w:t>36</w:t>
      </w:r>
      <w:r w:rsidR="00C53E01">
        <w:rPr>
          <w:b/>
          <w:i/>
        </w:rPr>
        <w:t xml:space="preserve"> ó</w:t>
      </w:r>
      <w:r w:rsidR="00C53E01" w:rsidRPr="00644690">
        <w:rPr>
          <w:b/>
          <w:i/>
        </w:rPr>
        <w:t>ra/</w:t>
      </w:r>
      <w:r w:rsidR="0051434F">
        <w:rPr>
          <w:b/>
          <w:i/>
        </w:rPr>
        <w:t>36</w:t>
      </w:r>
      <w:r w:rsidR="00C53E01" w:rsidRPr="00644690">
        <w:rPr>
          <w:b/>
          <w:i/>
        </w:rPr>
        <w:t xml:space="preserve"> óra</w:t>
      </w:r>
    </w:p>
    <w:p w:rsidR="00590BC6" w:rsidRPr="002211E9" w:rsidRDefault="00590BC6" w:rsidP="00590BC6">
      <w:pPr>
        <w:spacing w:after="0"/>
        <w:ind w:firstLine="360"/>
        <w:rPr>
          <w:rFonts w:cs="Times New Roman"/>
          <w:szCs w:val="24"/>
        </w:rPr>
      </w:pPr>
      <w:r w:rsidRPr="002211E9">
        <w:rPr>
          <w:rFonts w:cs="Times New Roman"/>
          <w:szCs w:val="24"/>
        </w:rPr>
        <w:t>Nevezetes passzív villamos hálózatok.</w:t>
      </w:r>
    </w:p>
    <w:p w:rsidR="00590BC6" w:rsidRPr="002211E9" w:rsidRDefault="00590BC6" w:rsidP="00590BC6">
      <w:pPr>
        <w:pStyle w:val="Listaszerbekezds"/>
        <w:spacing w:after="0"/>
        <w:ind w:left="360"/>
        <w:rPr>
          <w:rFonts w:cs="Times New Roman"/>
          <w:szCs w:val="24"/>
        </w:rPr>
      </w:pPr>
      <w:r w:rsidRPr="002211E9">
        <w:rPr>
          <w:rFonts w:cs="Times New Roman"/>
          <w:szCs w:val="24"/>
        </w:rPr>
        <w:t>A feszültségosztás törvénye.</w:t>
      </w:r>
    </w:p>
    <w:p w:rsidR="00590BC6" w:rsidRPr="002211E9" w:rsidRDefault="00590BC6" w:rsidP="00590BC6">
      <w:pPr>
        <w:pStyle w:val="Listaszerbekezds"/>
        <w:spacing w:after="0"/>
        <w:ind w:left="360"/>
        <w:rPr>
          <w:rFonts w:cs="Times New Roman"/>
          <w:szCs w:val="24"/>
        </w:rPr>
      </w:pPr>
      <w:r w:rsidRPr="002211E9">
        <w:rPr>
          <w:rFonts w:cs="Times New Roman"/>
          <w:szCs w:val="24"/>
        </w:rPr>
        <w:t>Terheletlen feszültségosztó.</w:t>
      </w:r>
    </w:p>
    <w:p w:rsidR="00590BC6" w:rsidRPr="002211E9" w:rsidRDefault="00590BC6" w:rsidP="00590BC6">
      <w:pPr>
        <w:pStyle w:val="Listaszerbekezds"/>
        <w:spacing w:after="0"/>
        <w:ind w:left="360"/>
        <w:rPr>
          <w:rFonts w:cs="Times New Roman"/>
          <w:szCs w:val="24"/>
        </w:rPr>
      </w:pPr>
      <w:r w:rsidRPr="002211E9">
        <w:rPr>
          <w:rFonts w:cs="Times New Roman"/>
          <w:szCs w:val="24"/>
        </w:rPr>
        <w:t>Terhelt feszültségosztó.</w:t>
      </w:r>
    </w:p>
    <w:p w:rsidR="00590BC6" w:rsidRPr="002211E9" w:rsidRDefault="00590BC6" w:rsidP="00590BC6">
      <w:pPr>
        <w:pStyle w:val="Listaszerbekezds"/>
        <w:spacing w:after="0"/>
        <w:ind w:left="360"/>
        <w:rPr>
          <w:rFonts w:cs="Times New Roman"/>
          <w:szCs w:val="24"/>
        </w:rPr>
      </w:pPr>
      <w:r w:rsidRPr="002211E9">
        <w:rPr>
          <w:rFonts w:cs="Times New Roman"/>
          <w:szCs w:val="24"/>
        </w:rPr>
        <w:t>Potenciométer.</w:t>
      </w:r>
    </w:p>
    <w:p w:rsidR="00590BC6" w:rsidRPr="002211E9" w:rsidRDefault="00590BC6" w:rsidP="00590BC6">
      <w:pPr>
        <w:pStyle w:val="Listaszerbekezds"/>
        <w:spacing w:after="0"/>
        <w:ind w:left="360"/>
        <w:rPr>
          <w:rFonts w:cs="Times New Roman"/>
          <w:szCs w:val="24"/>
        </w:rPr>
      </w:pPr>
      <w:r w:rsidRPr="002211E9">
        <w:rPr>
          <w:rFonts w:cs="Times New Roman"/>
          <w:szCs w:val="24"/>
        </w:rPr>
        <w:t>A feszültségmérő méréshatárának kiterjesztése.</w:t>
      </w:r>
    </w:p>
    <w:p w:rsidR="00590BC6" w:rsidRPr="002211E9" w:rsidRDefault="00590BC6" w:rsidP="00590BC6">
      <w:pPr>
        <w:pStyle w:val="Listaszerbekezds"/>
        <w:spacing w:after="0"/>
        <w:ind w:left="360"/>
        <w:rPr>
          <w:rFonts w:cs="Times New Roman"/>
          <w:szCs w:val="24"/>
        </w:rPr>
      </w:pPr>
      <w:r w:rsidRPr="002211E9">
        <w:rPr>
          <w:rFonts w:cs="Times New Roman"/>
          <w:szCs w:val="24"/>
        </w:rPr>
        <w:t>Az áramosztás törvénye.</w:t>
      </w:r>
    </w:p>
    <w:p w:rsidR="00590BC6" w:rsidRPr="002211E9" w:rsidRDefault="00590BC6" w:rsidP="00590BC6">
      <w:pPr>
        <w:pStyle w:val="Listaszerbekezds"/>
        <w:spacing w:after="0"/>
        <w:ind w:left="360"/>
        <w:rPr>
          <w:rFonts w:cs="Times New Roman"/>
          <w:szCs w:val="24"/>
        </w:rPr>
      </w:pPr>
      <w:r w:rsidRPr="002211E9">
        <w:rPr>
          <w:rFonts w:cs="Times New Roman"/>
          <w:szCs w:val="24"/>
        </w:rPr>
        <w:t>Az áramosztó.</w:t>
      </w:r>
    </w:p>
    <w:p w:rsidR="00590BC6" w:rsidRPr="002211E9" w:rsidRDefault="00590BC6" w:rsidP="00590BC6">
      <w:pPr>
        <w:pStyle w:val="Listaszerbekezds"/>
        <w:spacing w:after="0"/>
        <w:ind w:left="360"/>
        <w:rPr>
          <w:rFonts w:cs="Times New Roman"/>
          <w:szCs w:val="24"/>
        </w:rPr>
      </w:pPr>
      <w:r w:rsidRPr="002211E9">
        <w:rPr>
          <w:rFonts w:cs="Times New Roman"/>
          <w:szCs w:val="24"/>
        </w:rPr>
        <w:lastRenderedPageBreak/>
        <w:t>Az árammérő méréshatárának kiterjesztése.</w:t>
      </w:r>
    </w:p>
    <w:p w:rsidR="00590BC6" w:rsidRPr="002211E9" w:rsidRDefault="00590BC6" w:rsidP="00590BC6">
      <w:pPr>
        <w:pStyle w:val="Listaszerbekezds"/>
        <w:spacing w:after="0"/>
        <w:ind w:left="360"/>
        <w:rPr>
          <w:rFonts w:cs="Times New Roman"/>
          <w:szCs w:val="24"/>
        </w:rPr>
      </w:pPr>
      <w:r w:rsidRPr="002211E9">
        <w:rPr>
          <w:rFonts w:cs="Times New Roman"/>
          <w:szCs w:val="24"/>
        </w:rPr>
        <w:t>Wheatstone-híd.</w:t>
      </w:r>
    </w:p>
    <w:p w:rsidR="00590BC6" w:rsidRPr="002211E9" w:rsidRDefault="00590BC6" w:rsidP="00590BC6">
      <w:pPr>
        <w:pStyle w:val="Listaszerbekezds"/>
        <w:spacing w:after="0"/>
        <w:ind w:left="360"/>
        <w:rPr>
          <w:rFonts w:cs="Times New Roman"/>
          <w:szCs w:val="24"/>
        </w:rPr>
      </w:pPr>
      <w:r w:rsidRPr="002211E9">
        <w:rPr>
          <w:rFonts w:cs="Times New Roman"/>
          <w:szCs w:val="24"/>
        </w:rPr>
        <w:t>Ellenállás mérése Wheatstone-híddal.</w:t>
      </w:r>
    </w:p>
    <w:p w:rsidR="00590BC6" w:rsidRPr="002211E9" w:rsidRDefault="00590BC6" w:rsidP="00590BC6">
      <w:pPr>
        <w:pStyle w:val="Listaszerbekezds"/>
        <w:spacing w:after="0"/>
        <w:ind w:left="360"/>
        <w:rPr>
          <w:rFonts w:cs="Times New Roman"/>
          <w:szCs w:val="24"/>
        </w:rPr>
      </w:pPr>
      <w:r w:rsidRPr="002211E9">
        <w:rPr>
          <w:rFonts w:cs="Times New Roman"/>
          <w:szCs w:val="24"/>
        </w:rPr>
        <w:t>Aktív villamos hálózatok.</w:t>
      </w:r>
    </w:p>
    <w:p w:rsidR="00590BC6" w:rsidRPr="002211E9" w:rsidRDefault="00590BC6" w:rsidP="00590BC6">
      <w:pPr>
        <w:pStyle w:val="Listaszerbekezds"/>
        <w:spacing w:after="0"/>
        <w:ind w:left="360"/>
        <w:rPr>
          <w:rFonts w:cs="Times New Roman"/>
          <w:szCs w:val="24"/>
        </w:rPr>
      </w:pPr>
      <w:r w:rsidRPr="002211E9">
        <w:rPr>
          <w:rFonts w:cs="Times New Roman"/>
          <w:szCs w:val="24"/>
        </w:rPr>
        <w:t>Az ideális feszültséggenerátor.</w:t>
      </w:r>
    </w:p>
    <w:p w:rsidR="00590BC6" w:rsidRPr="002211E9" w:rsidRDefault="00590BC6" w:rsidP="00590BC6">
      <w:pPr>
        <w:pStyle w:val="Listaszerbekezds"/>
        <w:spacing w:after="0"/>
        <w:ind w:left="360"/>
        <w:rPr>
          <w:rFonts w:cs="Times New Roman"/>
          <w:szCs w:val="24"/>
        </w:rPr>
      </w:pPr>
      <w:r w:rsidRPr="002211E9">
        <w:rPr>
          <w:rFonts w:cs="Times New Roman"/>
          <w:szCs w:val="24"/>
        </w:rPr>
        <w:t>A valóságos feszültséggenerátor.</w:t>
      </w:r>
    </w:p>
    <w:p w:rsidR="00590BC6" w:rsidRPr="002211E9" w:rsidRDefault="00590BC6" w:rsidP="00590BC6">
      <w:pPr>
        <w:pStyle w:val="Listaszerbekezds"/>
        <w:spacing w:after="0"/>
        <w:ind w:left="360"/>
        <w:rPr>
          <w:rFonts w:cs="Times New Roman"/>
          <w:szCs w:val="24"/>
        </w:rPr>
      </w:pPr>
      <w:r w:rsidRPr="002211E9">
        <w:rPr>
          <w:rFonts w:cs="Times New Roman"/>
          <w:szCs w:val="24"/>
        </w:rPr>
        <w:t>Az ideális áramgenerátor.</w:t>
      </w:r>
    </w:p>
    <w:p w:rsidR="00590BC6" w:rsidRPr="002211E9" w:rsidRDefault="00590BC6" w:rsidP="00590BC6">
      <w:pPr>
        <w:pStyle w:val="Listaszerbekezds"/>
        <w:spacing w:after="0"/>
        <w:ind w:left="360"/>
        <w:rPr>
          <w:rFonts w:cs="Times New Roman"/>
          <w:szCs w:val="24"/>
        </w:rPr>
      </w:pPr>
      <w:r w:rsidRPr="002211E9">
        <w:rPr>
          <w:rFonts w:cs="Times New Roman"/>
          <w:szCs w:val="24"/>
        </w:rPr>
        <w:t>A valóságos áramgenerátor.</w:t>
      </w:r>
    </w:p>
    <w:p w:rsidR="00590BC6" w:rsidRPr="002211E9" w:rsidRDefault="00590BC6" w:rsidP="00590BC6">
      <w:pPr>
        <w:pStyle w:val="Listaszerbekezds"/>
        <w:spacing w:after="0"/>
        <w:ind w:left="360"/>
        <w:rPr>
          <w:rFonts w:cs="Times New Roman"/>
          <w:szCs w:val="24"/>
        </w:rPr>
      </w:pPr>
      <w:r w:rsidRPr="002211E9">
        <w:rPr>
          <w:rFonts w:cs="Times New Roman"/>
          <w:szCs w:val="24"/>
        </w:rPr>
        <w:t>Feszültséggenerátorok üzemállapotai.</w:t>
      </w:r>
    </w:p>
    <w:p w:rsidR="00590BC6" w:rsidRPr="002211E9" w:rsidRDefault="00590BC6" w:rsidP="00590BC6">
      <w:pPr>
        <w:pStyle w:val="Listaszerbekezds"/>
        <w:spacing w:after="0"/>
        <w:ind w:left="360"/>
        <w:rPr>
          <w:rFonts w:cs="Times New Roman"/>
          <w:szCs w:val="24"/>
        </w:rPr>
      </w:pPr>
      <w:r w:rsidRPr="002211E9">
        <w:rPr>
          <w:rFonts w:cs="Times New Roman"/>
          <w:szCs w:val="24"/>
        </w:rPr>
        <w:t>Üresjárás.</w:t>
      </w:r>
    </w:p>
    <w:p w:rsidR="00590BC6" w:rsidRPr="002211E9" w:rsidRDefault="00590BC6" w:rsidP="00590BC6">
      <w:pPr>
        <w:pStyle w:val="Listaszerbekezds"/>
        <w:spacing w:after="0"/>
        <w:ind w:left="360"/>
        <w:rPr>
          <w:rFonts w:cs="Times New Roman"/>
          <w:szCs w:val="24"/>
        </w:rPr>
      </w:pPr>
      <w:r w:rsidRPr="002211E9">
        <w:rPr>
          <w:rFonts w:cs="Times New Roman"/>
          <w:szCs w:val="24"/>
        </w:rPr>
        <w:t>Rövidrezárás.</w:t>
      </w:r>
    </w:p>
    <w:p w:rsidR="00590BC6" w:rsidRPr="002211E9" w:rsidRDefault="00590BC6" w:rsidP="00590BC6">
      <w:pPr>
        <w:pStyle w:val="Listaszerbekezds"/>
        <w:spacing w:after="0"/>
        <w:ind w:left="360"/>
        <w:rPr>
          <w:rFonts w:cs="Times New Roman"/>
          <w:szCs w:val="24"/>
        </w:rPr>
      </w:pPr>
      <w:r w:rsidRPr="002211E9">
        <w:rPr>
          <w:rFonts w:cs="Times New Roman"/>
          <w:szCs w:val="24"/>
        </w:rPr>
        <w:t>Terhelési állapot.</w:t>
      </w:r>
    </w:p>
    <w:p w:rsidR="00590BC6" w:rsidRPr="002211E9" w:rsidRDefault="00590BC6" w:rsidP="00590BC6">
      <w:pPr>
        <w:pStyle w:val="Listaszerbekezds"/>
        <w:spacing w:after="0"/>
        <w:ind w:left="360"/>
        <w:rPr>
          <w:rFonts w:cs="Times New Roman"/>
          <w:szCs w:val="24"/>
        </w:rPr>
      </w:pPr>
      <w:r w:rsidRPr="002211E9">
        <w:rPr>
          <w:rFonts w:cs="Times New Roman"/>
          <w:szCs w:val="24"/>
        </w:rPr>
        <w:t xml:space="preserve">Generátorok belső ellenállásnak meghatározása. </w:t>
      </w:r>
    </w:p>
    <w:p w:rsidR="00590BC6" w:rsidRPr="002211E9" w:rsidRDefault="00590BC6" w:rsidP="00590BC6">
      <w:pPr>
        <w:pStyle w:val="Listaszerbekezds"/>
        <w:spacing w:after="0"/>
        <w:ind w:left="360"/>
        <w:rPr>
          <w:rFonts w:cs="Times New Roman"/>
          <w:szCs w:val="24"/>
        </w:rPr>
      </w:pPr>
      <w:r w:rsidRPr="002211E9">
        <w:rPr>
          <w:rFonts w:cs="Times New Roman"/>
          <w:szCs w:val="24"/>
        </w:rPr>
        <w:t>A belső ellenállásnak meghatározása feszültség és áramerősség mérésével.</w:t>
      </w:r>
    </w:p>
    <w:p w:rsidR="00590BC6" w:rsidRPr="002211E9" w:rsidRDefault="00590BC6" w:rsidP="00590BC6">
      <w:pPr>
        <w:pStyle w:val="Listaszerbekezds"/>
        <w:spacing w:after="0"/>
        <w:ind w:left="360"/>
        <w:rPr>
          <w:rFonts w:cs="Times New Roman"/>
          <w:szCs w:val="24"/>
        </w:rPr>
      </w:pPr>
      <w:r w:rsidRPr="002211E9">
        <w:rPr>
          <w:rFonts w:cs="Times New Roman"/>
          <w:szCs w:val="24"/>
        </w:rPr>
        <w:t>Belső ellenállás meghatározása ismert terhelő-ellenállás esetén.</w:t>
      </w:r>
    </w:p>
    <w:p w:rsidR="00590BC6" w:rsidRPr="002211E9" w:rsidRDefault="00590BC6" w:rsidP="00590BC6">
      <w:pPr>
        <w:pStyle w:val="Listaszerbekezds"/>
        <w:spacing w:after="0"/>
        <w:ind w:left="360"/>
        <w:rPr>
          <w:rFonts w:cs="Times New Roman"/>
          <w:szCs w:val="24"/>
        </w:rPr>
      </w:pPr>
      <w:r w:rsidRPr="002211E9">
        <w:rPr>
          <w:rFonts w:cs="Times New Roman"/>
          <w:szCs w:val="24"/>
        </w:rPr>
        <w:t>Belső ellenállás meghatározása az üresjárási és a kapocsfeszültséggel.</w:t>
      </w:r>
    </w:p>
    <w:p w:rsidR="00590BC6" w:rsidRPr="002211E9" w:rsidRDefault="00590BC6" w:rsidP="00590BC6">
      <w:pPr>
        <w:pStyle w:val="Listaszerbekezds"/>
        <w:spacing w:after="0"/>
        <w:ind w:left="360"/>
        <w:rPr>
          <w:rFonts w:cs="Times New Roman"/>
          <w:szCs w:val="24"/>
        </w:rPr>
      </w:pPr>
      <w:r w:rsidRPr="002211E9">
        <w:rPr>
          <w:rFonts w:cs="Times New Roman"/>
          <w:szCs w:val="24"/>
        </w:rPr>
        <w:t>Feszültséggenerátorok kapcsolásai.</w:t>
      </w:r>
    </w:p>
    <w:p w:rsidR="00590BC6" w:rsidRPr="002211E9" w:rsidRDefault="00590BC6" w:rsidP="00590BC6">
      <w:pPr>
        <w:pStyle w:val="Listaszerbekezds"/>
        <w:spacing w:after="0"/>
        <w:ind w:left="360"/>
        <w:rPr>
          <w:rFonts w:cs="Times New Roman"/>
          <w:szCs w:val="24"/>
        </w:rPr>
      </w:pPr>
      <w:r w:rsidRPr="002211E9">
        <w:rPr>
          <w:rFonts w:cs="Times New Roman"/>
          <w:szCs w:val="24"/>
        </w:rPr>
        <w:t>Feszültséggenerátorok sorba kapcsolása.</w:t>
      </w:r>
    </w:p>
    <w:p w:rsidR="00590BC6" w:rsidRPr="002211E9" w:rsidRDefault="00590BC6" w:rsidP="00590BC6">
      <w:pPr>
        <w:pStyle w:val="Listaszerbekezds"/>
        <w:spacing w:after="0"/>
        <w:ind w:left="360"/>
        <w:rPr>
          <w:rFonts w:cs="Times New Roman"/>
          <w:szCs w:val="24"/>
        </w:rPr>
      </w:pPr>
      <w:r w:rsidRPr="002211E9">
        <w:rPr>
          <w:rFonts w:cs="Times New Roman"/>
          <w:szCs w:val="24"/>
        </w:rPr>
        <w:t>Feszültséggenerátorok ellenkapcsolása.</w:t>
      </w:r>
    </w:p>
    <w:p w:rsidR="00590BC6" w:rsidRPr="002211E9" w:rsidRDefault="00590BC6" w:rsidP="00590BC6">
      <w:pPr>
        <w:pStyle w:val="Listaszerbekezds"/>
        <w:spacing w:after="0"/>
        <w:ind w:left="360"/>
        <w:rPr>
          <w:rFonts w:cs="Times New Roman"/>
          <w:szCs w:val="24"/>
        </w:rPr>
      </w:pPr>
      <w:r w:rsidRPr="002211E9">
        <w:rPr>
          <w:rFonts w:cs="Times New Roman"/>
          <w:szCs w:val="24"/>
        </w:rPr>
        <w:t>Feszültséggenerátorok párhuzamos kapcsolása.</w:t>
      </w:r>
    </w:p>
    <w:p w:rsidR="00590BC6" w:rsidRPr="002211E9" w:rsidRDefault="00590BC6" w:rsidP="00590BC6">
      <w:pPr>
        <w:pStyle w:val="Listaszerbekezds"/>
        <w:spacing w:after="0"/>
        <w:ind w:left="360"/>
        <w:rPr>
          <w:rFonts w:cs="Times New Roman"/>
          <w:szCs w:val="24"/>
        </w:rPr>
      </w:pPr>
      <w:r w:rsidRPr="002211E9">
        <w:rPr>
          <w:rFonts w:cs="Times New Roman"/>
          <w:szCs w:val="24"/>
        </w:rPr>
        <w:t>A kiegyenlítő áram meghatározása.</w:t>
      </w:r>
    </w:p>
    <w:p w:rsidR="00C53E01" w:rsidRDefault="00590BC6" w:rsidP="00C53E01">
      <w:pPr>
        <w:tabs>
          <w:tab w:val="left" w:pos="1418"/>
          <w:tab w:val="right" w:pos="9072"/>
        </w:tabs>
        <w:spacing w:after="0"/>
        <w:ind w:left="851"/>
        <w:rPr>
          <w:rFonts w:ascii="Palatino Linotype" w:hAnsi="Palatino Linotype"/>
          <w:szCs w:val="24"/>
        </w:rPr>
      </w:pPr>
      <w:r w:rsidRPr="002211E9">
        <w:rPr>
          <w:rFonts w:cs="Times New Roman"/>
          <w:szCs w:val="24"/>
        </w:rPr>
        <w:t>Feszültségforrások vegyes kapcsolása.</w:t>
      </w:r>
    </w:p>
    <w:p w:rsidR="00C53E01" w:rsidRPr="002A1C54" w:rsidRDefault="00C53E01" w:rsidP="00C53E01">
      <w:pPr>
        <w:tabs>
          <w:tab w:val="left" w:pos="1418"/>
          <w:tab w:val="right" w:pos="9072"/>
        </w:tabs>
        <w:spacing w:after="0"/>
        <w:ind w:left="851"/>
      </w:pPr>
    </w:p>
    <w:p w:rsidR="00C53E01" w:rsidRDefault="006976F1" w:rsidP="00C53E01">
      <w:pPr>
        <w:pStyle w:val="Listaszerbekezds"/>
        <w:numPr>
          <w:ilvl w:val="2"/>
          <w:numId w:val="8"/>
        </w:numPr>
        <w:tabs>
          <w:tab w:val="left" w:pos="1701"/>
          <w:tab w:val="right" w:pos="9072"/>
        </w:tabs>
        <w:spacing w:after="0"/>
        <w:ind w:left="993" w:hanging="426"/>
        <w:rPr>
          <w:b/>
          <w:i/>
        </w:rPr>
      </w:pPr>
      <w:r>
        <w:rPr>
          <w:b/>
          <w:i/>
        </w:rPr>
        <w:t>A villamos áram hatásai</w:t>
      </w:r>
      <w:r w:rsidR="00C53E01" w:rsidRPr="00644690">
        <w:rPr>
          <w:b/>
          <w:i/>
        </w:rPr>
        <w:tab/>
      </w:r>
      <w:r w:rsidR="0051434F">
        <w:rPr>
          <w:b/>
          <w:i/>
        </w:rPr>
        <w:t>12</w:t>
      </w:r>
      <w:r w:rsidR="00C53E01">
        <w:rPr>
          <w:b/>
          <w:i/>
        </w:rPr>
        <w:t xml:space="preserve"> ó</w:t>
      </w:r>
      <w:r w:rsidR="00C53E01" w:rsidRPr="00644690">
        <w:rPr>
          <w:b/>
          <w:i/>
        </w:rPr>
        <w:t>ra/</w:t>
      </w:r>
      <w:r w:rsidR="0051434F">
        <w:rPr>
          <w:b/>
          <w:i/>
        </w:rPr>
        <w:t>12</w:t>
      </w:r>
      <w:r w:rsidR="00C53E01" w:rsidRPr="00644690">
        <w:rPr>
          <w:b/>
          <w:i/>
        </w:rPr>
        <w:t xml:space="preserve"> óra</w:t>
      </w:r>
    </w:p>
    <w:p w:rsidR="006976F1" w:rsidRPr="002211E9" w:rsidRDefault="006976F1" w:rsidP="006976F1">
      <w:pPr>
        <w:spacing w:after="0"/>
        <w:ind w:firstLine="360"/>
        <w:rPr>
          <w:rFonts w:cs="Times New Roman"/>
          <w:szCs w:val="24"/>
        </w:rPr>
      </w:pPr>
      <w:r w:rsidRPr="002211E9">
        <w:rPr>
          <w:rFonts w:cs="Times New Roman"/>
          <w:szCs w:val="24"/>
        </w:rPr>
        <w:t>A villamos áram hatásai.</w:t>
      </w:r>
    </w:p>
    <w:p w:rsidR="006976F1" w:rsidRPr="002211E9" w:rsidRDefault="006976F1" w:rsidP="006976F1">
      <w:pPr>
        <w:pStyle w:val="Listaszerbekezds"/>
        <w:spacing w:after="0"/>
        <w:ind w:left="360"/>
        <w:rPr>
          <w:rFonts w:cs="Times New Roman"/>
          <w:szCs w:val="24"/>
        </w:rPr>
      </w:pPr>
      <w:r w:rsidRPr="002211E9">
        <w:rPr>
          <w:rFonts w:cs="Times New Roman"/>
          <w:szCs w:val="24"/>
        </w:rPr>
        <w:t xml:space="preserve">A villamos áram hőhatása. </w:t>
      </w:r>
    </w:p>
    <w:p w:rsidR="006976F1" w:rsidRPr="002211E9" w:rsidRDefault="006976F1" w:rsidP="006976F1">
      <w:pPr>
        <w:pStyle w:val="Listaszerbekezds"/>
        <w:spacing w:after="0"/>
        <w:ind w:left="360"/>
        <w:rPr>
          <w:rFonts w:cs="Times New Roman"/>
          <w:szCs w:val="24"/>
        </w:rPr>
      </w:pPr>
      <w:r w:rsidRPr="002211E9">
        <w:rPr>
          <w:rFonts w:cs="Times New Roman"/>
          <w:szCs w:val="24"/>
        </w:rPr>
        <w:t>Kapcsolat a villamos energia és a hőenergia között.</w:t>
      </w:r>
    </w:p>
    <w:p w:rsidR="006976F1" w:rsidRPr="002211E9" w:rsidRDefault="006976F1" w:rsidP="006976F1">
      <w:pPr>
        <w:pStyle w:val="Listaszerbekezds"/>
        <w:spacing w:after="0"/>
        <w:ind w:left="360"/>
        <w:rPr>
          <w:rFonts w:cs="Times New Roman"/>
          <w:szCs w:val="24"/>
        </w:rPr>
      </w:pPr>
      <w:r w:rsidRPr="002211E9">
        <w:rPr>
          <w:rFonts w:cs="Times New Roman"/>
          <w:szCs w:val="24"/>
        </w:rPr>
        <w:t>A villamos munka. Jele, mértékegysége.</w:t>
      </w:r>
    </w:p>
    <w:p w:rsidR="006976F1" w:rsidRPr="002211E9" w:rsidRDefault="006976F1" w:rsidP="006976F1">
      <w:pPr>
        <w:pStyle w:val="Listaszerbekezds"/>
        <w:spacing w:after="0"/>
        <w:ind w:left="360"/>
        <w:rPr>
          <w:rFonts w:cs="Times New Roman"/>
          <w:szCs w:val="24"/>
        </w:rPr>
      </w:pPr>
      <w:r w:rsidRPr="002211E9">
        <w:rPr>
          <w:rFonts w:cs="Times New Roman"/>
          <w:szCs w:val="24"/>
        </w:rPr>
        <w:t>Fajlagos hőkapacitás, fajhő.</w:t>
      </w:r>
    </w:p>
    <w:p w:rsidR="006976F1" w:rsidRPr="002211E9" w:rsidRDefault="006976F1" w:rsidP="006976F1">
      <w:pPr>
        <w:pStyle w:val="Listaszerbekezds"/>
        <w:spacing w:after="0"/>
        <w:ind w:left="360"/>
        <w:rPr>
          <w:rFonts w:cs="Times New Roman"/>
          <w:szCs w:val="24"/>
        </w:rPr>
      </w:pPr>
      <w:r w:rsidRPr="002211E9">
        <w:rPr>
          <w:rFonts w:cs="Times New Roman"/>
          <w:szCs w:val="24"/>
        </w:rPr>
        <w:t>Testek melegedése.</w:t>
      </w:r>
    </w:p>
    <w:p w:rsidR="006976F1" w:rsidRPr="002211E9" w:rsidRDefault="006976F1" w:rsidP="006976F1">
      <w:pPr>
        <w:pStyle w:val="Listaszerbekezds"/>
        <w:spacing w:after="0"/>
        <w:ind w:left="360"/>
        <w:rPr>
          <w:rFonts w:cs="Times New Roman"/>
          <w:szCs w:val="24"/>
        </w:rPr>
      </w:pPr>
      <w:r w:rsidRPr="002211E9">
        <w:rPr>
          <w:rFonts w:cs="Times New Roman"/>
          <w:szCs w:val="24"/>
        </w:rPr>
        <w:t>A hő terjedése.</w:t>
      </w:r>
    </w:p>
    <w:p w:rsidR="006976F1" w:rsidRPr="002211E9" w:rsidRDefault="006976F1" w:rsidP="006976F1">
      <w:pPr>
        <w:pStyle w:val="Listaszerbekezds"/>
        <w:spacing w:after="0"/>
        <w:ind w:left="360"/>
        <w:rPr>
          <w:rFonts w:cs="Times New Roman"/>
          <w:szCs w:val="24"/>
        </w:rPr>
      </w:pPr>
      <w:r w:rsidRPr="002211E9">
        <w:rPr>
          <w:rFonts w:cs="Times New Roman"/>
          <w:szCs w:val="24"/>
        </w:rPr>
        <w:t xml:space="preserve">A hőhatás jellemző alkalmazásai. </w:t>
      </w:r>
    </w:p>
    <w:p w:rsidR="006976F1" w:rsidRPr="002211E9" w:rsidRDefault="006976F1" w:rsidP="006976F1">
      <w:pPr>
        <w:pStyle w:val="Listaszerbekezds"/>
        <w:spacing w:after="0"/>
        <w:ind w:left="360"/>
        <w:rPr>
          <w:rFonts w:cs="Times New Roman"/>
          <w:szCs w:val="24"/>
        </w:rPr>
      </w:pPr>
      <w:r w:rsidRPr="002211E9">
        <w:rPr>
          <w:rFonts w:cs="Times New Roman"/>
          <w:szCs w:val="24"/>
        </w:rPr>
        <w:t>Fűtés és melegítés.</w:t>
      </w:r>
    </w:p>
    <w:p w:rsidR="006976F1" w:rsidRPr="002211E9" w:rsidRDefault="006976F1" w:rsidP="006976F1">
      <w:pPr>
        <w:pStyle w:val="Listaszerbekezds"/>
        <w:spacing w:after="0"/>
        <w:ind w:left="360"/>
        <w:rPr>
          <w:rFonts w:cs="Times New Roman"/>
          <w:szCs w:val="24"/>
        </w:rPr>
      </w:pPr>
      <w:r w:rsidRPr="002211E9">
        <w:rPr>
          <w:rFonts w:cs="Times New Roman"/>
          <w:szCs w:val="24"/>
        </w:rPr>
        <w:t>Izzólámpa.</w:t>
      </w:r>
    </w:p>
    <w:p w:rsidR="006976F1" w:rsidRPr="002211E9" w:rsidRDefault="006976F1" w:rsidP="006976F1">
      <w:pPr>
        <w:pStyle w:val="Listaszerbekezds"/>
        <w:spacing w:after="0"/>
        <w:ind w:left="360"/>
        <w:rPr>
          <w:rFonts w:cs="Times New Roman"/>
          <w:szCs w:val="24"/>
        </w:rPr>
      </w:pPr>
      <w:r w:rsidRPr="002211E9">
        <w:rPr>
          <w:rFonts w:cs="Times New Roman"/>
          <w:szCs w:val="24"/>
        </w:rPr>
        <w:t>Olvadóbiztosító.</w:t>
      </w:r>
    </w:p>
    <w:p w:rsidR="006976F1" w:rsidRPr="002211E9" w:rsidRDefault="006976F1" w:rsidP="006976F1">
      <w:pPr>
        <w:pStyle w:val="Listaszerbekezds"/>
        <w:spacing w:after="0"/>
        <w:ind w:left="360"/>
        <w:rPr>
          <w:rFonts w:cs="Times New Roman"/>
          <w:szCs w:val="24"/>
        </w:rPr>
      </w:pPr>
      <w:r w:rsidRPr="002211E9">
        <w:rPr>
          <w:rFonts w:cs="Times New Roman"/>
          <w:szCs w:val="24"/>
        </w:rPr>
        <w:t>A vezeték méretezése feszültségesésre, melegedésre.</w:t>
      </w:r>
    </w:p>
    <w:p w:rsidR="006976F1" w:rsidRPr="002211E9" w:rsidRDefault="006976F1" w:rsidP="006976F1">
      <w:pPr>
        <w:pStyle w:val="Listaszerbekezds"/>
        <w:spacing w:after="0"/>
        <w:ind w:left="360"/>
        <w:rPr>
          <w:rFonts w:cs="Times New Roman"/>
          <w:szCs w:val="24"/>
        </w:rPr>
      </w:pPr>
      <w:r w:rsidRPr="002211E9">
        <w:rPr>
          <w:rFonts w:cs="Times New Roman"/>
          <w:szCs w:val="24"/>
        </w:rPr>
        <w:t>A villamos áram fényhatása.</w:t>
      </w:r>
    </w:p>
    <w:p w:rsidR="006976F1" w:rsidRPr="002211E9" w:rsidRDefault="006976F1" w:rsidP="006976F1">
      <w:pPr>
        <w:pStyle w:val="Listaszerbekezds"/>
        <w:spacing w:after="0"/>
        <w:ind w:left="360"/>
        <w:rPr>
          <w:rFonts w:cs="Times New Roman"/>
          <w:szCs w:val="24"/>
        </w:rPr>
      </w:pPr>
      <w:r w:rsidRPr="002211E9">
        <w:rPr>
          <w:rFonts w:cs="Times New Roman"/>
          <w:szCs w:val="24"/>
        </w:rPr>
        <w:t>világítástechnikai alapfogalmak</w:t>
      </w:r>
    </w:p>
    <w:p w:rsidR="006976F1" w:rsidRPr="002211E9" w:rsidRDefault="006976F1" w:rsidP="006976F1">
      <w:pPr>
        <w:pStyle w:val="Listaszerbekezds"/>
        <w:spacing w:after="0"/>
        <w:ind w:left="360"/>
        <w:rPr>
          <w:rFonts w:cs="Times New Roman"/>
          <w:szCs w:val="24"/>
        </w:rPr>
      </w:pPr>
      <w:r w:rsidRPr="002211E9">
        <w:rPr>
          <w:rFonts w:cs="Times New Roman"/>
          <w:szCs w:val="24"/>
        </w:rPr>
        <w:t>Izzólámpa.</w:t>
      </w:r>
    </w:p>
    <w:p w:rsidR="006976F1" w:rsidRPr="002211E9" w:rsidRDefault="006976F1" w:rsidP="006976F1">
      <w:pPr>
        <w:pStyle w:val="Listaszerbekezds"/>
        <w:spacing w:after="0"/>
        <w:ind w:left="360"/>
        <w:rPr>
          <w:rFonts w:cs="Times New Roman"/>
          <w:szCs w:val="24"/>
        </w:rPr>
      </w:pPr>
      <w:r w:rsidRPr="002211E9">
        <w:rPr>
          <w:rFonts w:cs="Times New Roman"/>
          <w:szCs w:val="24"/>
        </w:rPr>
        <w:t>Fénycső, kompakt fénycső.</w:t>
      </w:r>
    </w:p>
    <w:p w:rsidR="006976F1" w:rsidRPr="002211E9" w:rsidRDefault="006976F1" w:rsidP="006976F1">
      <w:pPr>
        <w:pStyle w:val="Listaszerbekezds"/>
        <w:spacing w:after="0"/>
        <w:ind w:left="360"/>
        <w:rPr>
          <w:rFonts w:cs="Times New Roman"/>
          <w:szCs w:val="24"/>
        </w:rPr>
      </w:pPr>
      <w:r w:rsidRPr="002211E9">
        <w:rPr>
          <w:rFonts w:cs="Times New Roman"/>
          <w:szCs w:val="24"/>
        </w:rPr>
        <w:t>LED világítás</w:t>
      </w:r>
    </w:p>
    <w:p w:rsidR="006976F1" w:rsidRPr="002211E9" w:rsidRDefault="006976F1" w:rsidP="006976F1">
      <w:pPr>
        <w:pStyle w:val="Listaszerbekezds"/>
        <w:spacing w:after="0"/>
        <w:ind w:left="360"/>
        <w:rPr>
          <w:rFonts w:cs="Times New Roman"/>
          <w:szCs w:val="24"/>
        </w:rPr>
      </w:pPr>
      <w:r w:rsidRPr="002211E9">
        <w:rPr>
          <w:rFonts w:cs="Times New Roman"/>
          <w:szCs w:val="24"/>
        </w:rPr>
        <w:t>A villamos áram vegyi hatása.</w:t>
      </w:r>
    </w:p>
    <w:p w:rsidR="006976F1" w:rsidRPr="002211E9" w:rsidRDefault="006976F1" w:rsidP="006976F1">
      <w:pPr>
        <w:pStyle w:val="Listaszerbekezds"/>
        <w:spacing w:after="0"/>
        <w:ind w:left="360"/>
        <w:rPr>
          <w:rFonts w:cs="Times New Roman"/>
          <w:szCs w:val="24"/>
        </w:rPr>
      </w:pPr>
      <w:r w:rsidRPr="002211E9">
        <w:rPr>
          <w:rFonts w:cs="Times New Roman"/>
          <w:szCs w:val="24"/>
        </w:rPr>
        <w:t>Folyadékok vezetése.</w:t>
      </w:r>
    </w:p>
    <w:p w:rsidR="006976F1" w:rsidRPr="002211E9" w:rsidRDefault="006976F1" w:rsidP="006976F1">
      <w:pPr>
        <w:pStyle w:val="Listaszerbekezds"/>
        <w:spacing w:after="0"/>
        <w:ind w:left="360"/>
        <w:rPr>
          <w:rFonts w:cs="Times New Roman"/>
          <w:szCs w:val="24"/>
        </w:rPr>
      </w:pPr>
      <w:r w:rsidRPr="002211E9">
        <w:rPr>
          <w:rFonts w:cs="Times New Roman"/>
          <w:szCs w:val="24"/>
        </w:rPr>
        <w:t>Faraday törvénye.</w:t>
      </w:r>
    </w:p>
    <w:p w:rsidR="006976F1" w:rsidRPr="002211E9" w:rsidRDefault="006976F1" w:rsidP="006976F1">
      <w:pPr>
        <w:pStyle w:val="Listaszerbekezds"/>
        <w:spacing w:after="0"/>
        <w:ind w:left="360"/>
        <w:rPr>
          <w:rFonts w:cs="Times New Roman"/>
          <w:szCs w:val="24"/>
        </w:rPr>
      </w:pPr>
      <w:r w:rsidRPr="002211E9">
        <w:rPr>
          <w:rFonts w:cs="Times New Roman"/>
          <w:szCs w:val="24"/>
        </w:rPr>
        <w:t>Az elektrolízis jellemző felhasználása.</w:t>
      </w:r>
    </w:p>
    <w:p w:rsidR="006976F1" w:rsidRPr="002211E9" w:rsidRDefault="006976F1" w:rsidP="006976F1">
      <w:pPr>
        <w:pStyle w:val="Listaszerbekezds"/>
        <w:spacing w:after="0"/>
        <w:ind w:left="360"/>
        <w:rPr>
          <w:rFonts w:cs="Times New Roman"/>
          <w:szCs w:val="24"/>
        </w:rPr>
      </w:pPr>
      <w:r w:rsidRPr="002211E9">
        <w:rPr>
          <w:rFonts w:cs="Times New Roman"/>
          <w:szCs w:val="24"/>
        </w:rPr>
        <w:t>Rézgyártás.</w:t>
      </w:r>
    </w:p>
    <w:p w:rsidR="006976F1" w:rsidRPr="002211E9" w:rsidRDefault="006976F1" w:rsidP="006976F1">
      <w:pPr>
        <w:pStyle w:val="Listaszerbekezds"/>
        <w:spacing w:after="0"/>
        <w:ind w:left="360"/>
        <w:rPr>
          <w:rFonts w:cs="Times New Roman"/>
          <w:szCs w:val="24"/>
        </w:rPr>
      </w:pPr>
      <w:r w:rsidRPr="002211E9">
        <w:rPr>
          <w:rFonts w:cs="Times New Roman"/>
          <w:szCs w:val="24"/>
        </w:rPr>
        <w:t>Alumíniumgyártás.</w:t>
      </w:r>
    </w:p>
    <w:p w:rsidR="006976F1" w:rsidRPr="002211E9" w:rsidRDefault="006976F1" w:rsidP="006976F1">
      <w:pPr>
        <w:pStyle w:val="Listaszerbekezds"/>
        <w:spacing w:after="0"/>
        <w:ind w:left="360"/>
        <w:rPr>
          <w:rFonts w:cs="Times New Roman"/>
          <w:szCs w:val="24"/>
        </w:rPr>
      </w:pPr>
      <w:r w:rsidRPr="002211E9">
        <w:rPr>
          <w:rFonts w:cs="Times New Roman"/>
          <w:szCs w:val="24"/>
        </w:rPr>
        <w:t>Eloxálás.</w:t>
      </w:r>
    </w:p>
    <w:p w:rsidR="006976F1" w:rsidRPr="002211E9" w:rsidRDefault="006976F1" w:rsidP="006976F1">
      <w:pPr>
        <w:pStyle w:val="Listaszerbekezds"/>
        <w:spacing w:after="0"/>
        <w:ind w:left="360"/>
        <w:rPr>
          <w:rFonts w:cs="Times New Roman"/>
          <w:szCs w:val="24"/>
        </w:rPr>
      </w:pPr>
      <w:r w:rsidRPr="002211E9">
        <w:rPr>
          <w:rFonts w:cs="Times New Roman"/>
          <w:szCs w:val="24"/>
        </w:rPr>
        <w:t>Galvanizálás.</w:t>
      </w:r>
    </w:p>
    <w:p w:rsidR="006976F1" w:rsidRPr="002211E9" w:rsidRDefault="006976F1" w:rsidP="006976F1">
      <w:pPr>
        <w:pStyle w:val="Listaszerbekezds"/>
        <w:spacing w:after="0"/>
        <w:ind w:left="360"/>
        <w:rPr>
          <w:rFonts w:cs="Times New Roman"/>
          <w:szCs w:val="24"/>
        </w:rPr>
      </w:pPr>
      <w:r w:rsidRPr="002211E9">
        <w:rPr>
          <w:rFonts w:cs="Times New Roman"/>
          <w:szCs w:val="24"/>
        </w:rPr>
        <w:t>Galvánelemek.</w:t>
      </w:r>
    </w:p>
    <w:p w:rsidR="006976F1" w:rsidRPr="002211E9" w:rsidRDefault="006976F1" w:rsidP="006976F1">
      <w:pPr>
        <w:pStyle w:val="Listaszerbekezds"/>
        <w:spacing w:after="0"/>
        <w:ind w:left="360"/>
        <w:rPr>
          <w:rFonts w:cs="Times New Roman"/>
          <w:szCs w:val="24"/>
        </w:rPr>
      </w:pPr>
      <w:r w:rsidRPr="002211E9">
        <w:rPr>
          <w:rFonts w:cs="Times New Roman"/>
          <w:szCs w:val="24"/>
        </w:rPr>
        <w:lastRenderedPageBreak/>
        <w:t>A galvánelem működési elve.</w:t>
      </w:r>
    </w:p>
    <w:p w:rsidR="006976F1" w:rsidRPr="002211E9" w:rsidRDefault="006976F1" w:rsidP="006976F1">
      <w:pPr>
        <w:pStyle w:val="Listaszerbekezds"/>
        <w:spacing w:after="0"/>
        <w:ind w:left="360"/>
        <w:rPr>
          <w:rFonts w:cs="Times New Roman"/>
          <w:szCs w:val="24"/>
        </w:rPr>
      </w:pPr>
      <w:r w:rsidRPr="002211E9">
        <w:rPr>
          <w:rFonts w:cs="Times New Roman"/>
          <w:szCs w:val="24"/>
        </w:rPr>
        <w:t>Szárazelem és más galvánelemek.</w:t>
      </w:r>
    </w:p>
    <w:p w:rsidR="006976F1" w:rsidRPr="002211E9" w:rsidRDefault="006976F1" w:rsidP="006976F1">
      <w:pPr>
        <w:pStyle w:val="Listaszerbekezds"/>
        <w:spacing w:after="0"/>
        <w:ind w:left="360"/>
        <w:rPr>
          <w:rFonts w:cs="Times New Roman"/>
          <w:szCs w:val="24"/>
        </w:rPr>
      </w:pPr>
      <w:r w:rsidRPr="002211E9">
        <w:rPr>
          <w:rFonts w:cs="Times New Roman"/>
          <w:szCs w:val="24"/>
        </w:rPr>
        <w:t>Akkumulátorok.</w:t>
      </w:r>
    </w:p>
    <w:p w:rsidR="006976F1" w:rsidRPr="002211E9" w:rsidRDefault="006976F1" w:rsidP="006976F1">
      <w:pPr>
        <w:pStyle w:val="Listaszerbekezds"/>
        <w:spacing w:after="0"/>
        <w:ind w:left="360"/>
        <w:rPr>
          <w:rFonts w:cs="Times New Roman"/>
          <w:szCs w:val="24"/>
        </w:rPr>
      </w:pPr>
      <w:r w:rsidRPr="002211E9">
        <w:rPr>
          <w:rFonts w:cs="Times New Roman"/>
          <w:szCs w:val="24"/>
        </w:rPr>
        <w:t>Az akkumulátorok működési elve.</w:t>
      </w:r>
    </w:p>
    <w:p w:rsidR="006976F1" w:rsidRPr="002211E9" w:rsidRDefault="006976F1" w:rsidP="006976F1">
      <w:pPr>
        <w:pStyle w:val="Listaszerbekezds"/>
        <w:spacing w:after="0"/>
        <w:ind w:left="360"/>
        <w:rPr>
          <w:rFonts w:cs="Times New Roman"/>
          <w:szCs w:val="24"/>
        </w:rPr>
      </w:pPr>
      <w:r w:rsidRPr="002211E9">
        <w:rPr>
          <w:rFonts w:cs="Times New Roman"/>
          <w:szCs w:val="24"/>
        </w:rPr>
        <w:t>Savas akkumulátorok.</w:t>
      </w:r>
    </w:p>
    <w:p w:rsidR="006976F1" w:rsidRPr="002211E9" w:rsidRDefault="006976F1" w:rsidP="006976F1">
      <w:pPr>
        <w:pStyle w:val="Listaszerbekezds"/>
        <w:spacing w:after="0"/>
        <w:ind w:left="360"/>
        <w:rPr>
          <w:rFonts w:cs="Times New Roman"/>
          <w:szCs w:val="24"/>
        </w:rPr>
      </w:pPr>
      <w:r w:rsidRPr="002211E9">
        <w:rPr>
          <w:rFonts w:cs="Times New Roman"/>
          <w:szCs w:val="24"/>
        </w:rPr>
        <w:t>Zselés akkumulátorok.</w:t>
      </w:r>
    </w:p>
    <w:p w:rsidR="006976F1" w:rsidRPr="002211E9" w:rsidRDefault="006976F1" w:rsidP="006976F1">
      <w:pPr>
        <w:pStyle w:val="Listaszerbekezds"/>
        <w:spacing w:after="0"/>
        <w:ind w:left="360"/>
        <w:rPr>
          <w:rFonts w:cs="Times New Roman"/>
          <w:szCs w:val="24"/>
        </w:rPr>
      </w:pPr>
      <w:r w:rsidRPr="002211E9">
        <w:rPr>
          <w:rFonts w:cs="Times New Roman"/>
          <w:szCs w:val="24"/>
        </w:rPr>
        <w:t>Lúgos akkumulátorok.</w:t>
      </w:r>
    </w:p>
    <w:p w:rsidR="006976F1" w:rsidRPr="002211E9" w:rsidRDefault="006976F1" w:rsidP="006976F1">
      <w:pPr>
        <w:pStyle w:val="Listaszerbekezds"/>
        <w:spacing w:after="0"/>
        <w:ind w:left="360"/>
        <w:rPr>
          <w:rFonts w:cs="Times New Roman"/>
          <w:szCs w:val="24"/>
        </w:rPr>
      </w:pPr>
      <w:r w:rsidRPr="002211E9">
        <w:rPr>
          <w:rFonts w:cs="Times New Roman"/>
          <w:szCs w:val="24"/>
        </w:rPr>
        <w:t>Akkumulátorok jellemzői.</w:t>
      </w:r>
    </w:p>
    <w:p w:rsidR="006976F1" w:rsidRPr="002211E9" w:rsidRDefault="006976F1" w:rsidP="006976F1">
      <w:pPr>
        <w:pStyle w:val="Listaszerbekezds"/>
        <w:spacing w:after="0"/>
        <w:ind w:left="360"/>
        <w:rPr>
          <w:rFonts w:cs="Times New Roman"/>
          <w:szCs w:val="24"/>
        </w:rPr>
      </w:pPr>
      <w:r w:rsidRPr="002211E9">
        <w:rPr>
          <w:rFonts w:cs="Times New Roman"/>
          <w:szCs w:val="24"/>
        </w:rPr>
        <w:t>Tüzelőanyag-cellák.</w:t>
      </w:r>
    </w:p>
    <w:p w:rsidR="006976F1" w:rsidRPr="002211E9" w:rsidRDefault="006976F1" w:rsidP="006976F1">
      <w:pPr>
        <w:pStyle w:val="Listaszerbekezds"/>
        <w:spacing w:after="0"/>
        <w:ind w:left="360"/>
        <w:rPr>
          <w:rFonts w:cs="Times New Roman"/>
          <w:szCs w:val="24"/>
        </w:rPr>
      </w:pPr>
      <w:r w:rsidRPr="002211E9">
        <w:rPr>
          <w:rFonts w:cs="Times New Roman"/>
          <w:szCs w:val="24"/>
        </w:rPr>
        <w:t>Korrózió.</w:t>
      </w:r>
    </w:p>
    <w:p w:rsidR="006976F1" w:rsidRPr="002211E9" w:rsidRDefault="006976F1" w:rsidP="006976F1">
      <w:pPr>
        <w:pStyle w:val="Listaszerbekezds"/>
        <w:spacing w:after="0"/>
        <w:ind w:left="360"/>
        <w:rPr>
          <w:rFonts w:cs="Times New Roman"/>
          <w:szCs w:val="24"/>
        </w:rPr>
      </w:pPr>
      <w:r w:rsidRPr="002211E9">
        <w:rPr>
          <w:rFonts w:cs="Times New Roman"/>
          <w:szCs w:val="24"/>
        </w:rPr>
        <w:tab/>
        <w:t>A villamos áram mágneses hatás.</w:t>
      </w:r>
    </w:p>
    <w:p w:rsidR="006976F1" w:rsidRPr="002211E9" w:rsidRDefault="006976F1" w:rsidP="006976F1">
      <w:pPr>
        <w:pStyle w:val="Listaszerbekezds"/>
        <w:spacing w:after="0"/>
        <w:ind w:left="360"/>
        <w:rPr>
          <w:rFonts w:cs="Times New Roman"/>
          <w:szCs w:val="24"/>
        </w:rPr>
      </w:pPr>
      <w:r w:rsidRPr="002211E9">
        <w:rPr>
          <w:rFonts w:cs="Times New Roman"/>
          <w:szCs w:val="24"/>
        </w:rPr>
        <w:tab/>
      </w:r>
      <w:r w:rsidRPr="002211E9">
        <w:rPr>
          <w:rFonts w:cs="Times New Roman"/>
          <w:szCs w:val="24"/>
        </w:rPr>
        <w:tab/>
        <w:t>Elektromágnes.</w:t>
      </w:r>
    </w:p>
    <w:p w:rsidR="006976F1" w:rsidRPr="002211E9" w:rsidRDefault="006976F1" w:rsidP="006976F1">
      <w:pPr>
        <w:pStyle w:val="Listaszerbekezds"/>
        <w:spacing w:after="0"/>
        <w:ind w:left="360"/>
        <w:rPr>
          <w:rFonts w:cs="Times New Roman"/>
          <w:szCs w:val="24"/>
        </w:rPr>
      </w:pPr>
      <w:r w:rsidRPr="002211E9">
        <w:rPr>
          <w:rFonts w:cs="Times New Roman"/>
          <w:szCs w:val="24"/>
        </w:rPr>
        <w:t>Elektromágneses kapcsolókészülékek.</w:t>
      </w:r>
    </w:p>
    <w:p w:rsidR="006976F1" w:rsidRPr="002211E9" w:rsidRDefault="006976F1" w:rsidP="006976F1">
      <w:pPr>
        <w:pStyle w:val="Listaszerbekezds"/>
        <w:spacing w:after="0"/>
        <w:ind w:left="360"/>
        <w:rPr>
          <w:rFonts w:cs="Times New Roman"/>
          <w:szCs w:val="24"/>
        </w:rPr>
      </w:pPr>
      <w:r w:rsidRPr="002211E9">
        <w:rPr>
          <w:rFonts w:cs="Times New Roman"/>
          <w:szCs w:val="24"/>
        </w:rPr>
        <w:tab/>
      </w:r>
      <w:r w:rsidRPr="002211E9">
        <w:rPr>
          <w:rFonts w:cs="Times New Roman"/>
          <w:szCs w:val="24"/>
        </w:rPr>
        <w:tab/>
        <w:t>Villamos gépek.</w:t>
      </w:r>
    </w:p>
    <w:p w:rsidR="006976F1" w:rsidRPr="002211E9" w:rsidRDefault="006976F1" w:rsidP="006976F1">
      <w:pPr>
        <w:pStyle w:val="Listaszerbekezds"/>
        <w:spacing w:after="0"/>
        <w:ind w:left="360"/>
        <w:rPr>
          <w:rFonts w:cs="Times New Roman"/>
          <w:szCs w:val="24"/>
        </w:rPr>
      </w:pPr>
      <w:r w:rsidRPr="002211E9">
        <w:rPr>
          <w:rFonts w:cs="Times New Roman"/>
          <w:szCs w:val="24"/>
        </w:rPr>
        <w:t>A villamos áram élettani hatása.</w:t>
      </w:r>
    </w:p>
    <w:p w:rsidR="006976F1" w:rsidRPr="002211E9" w:rsidRDefault="006976F1" w:rsidP="006976F1">
      <w:pPr>
        <w:pStyle w:val="Listaszerbekezds"/>
        <w:spacing w:after="0"/>
        <w:ind w:left="360"/>
        <w:rPr>
          <w:rFonts w:cs="Times New Roman"/>
          <w:szCs w:val="24"/>
        </w:rPr>
      </w:pPr>
      <w:r w:rsidRPr="002211E9">
        <w:rPr>
          <w:rFonts w:cs="Times New Roman"/>
          <w:szCs w:val="24"/>
        </w:rPr>
        <w:t>Az áram káros hatása az emberi szervezetre.</w:t>
      </w:r>
    </w:p>
    <w:p w:rsidR="00C53E01" w:rsidRPr="002211E9" w:rsidRDefault="006976F1" w:rsidP="00C53E01">
      <w:pPr>
        <w:tabs>
          <w:tab w:val="left" w:pos="1418"/>
          <w:tab w:val="right" w:pos="9072"/>
        </w:tabs>
        <w:spacing w:after="0"/>
        <w:ind w:left="851"/>
        <w:rPr>
          <w:rFonts w:cs="Times New Roman"/>
          <w:szCs w:val="24"/>
        </w:rPr>
      </w:pPr>
      <w:r w:rsidRPr="002211E9">
        <w:rPr>
          <w:rFonts w:cs="Times New Roman"/>
          <w:szCs w:val="24"/>
        </w:rPr>
        <w:t>Az áram hasznos hatása az emberi szervezetre.</w:t>
      </w:r>
    </w:p>
    <w:p w:rsidR="00C53E01" w:rsidRPr="002A1C54" w:rsidRDefault="00C53E01" w:rsidP="00C53E01">
      <w:pPr>
        <w:tabs>
          <w:tab w:val="left" w:pos="1418"/>
          <w:tab w:val="right" w:pos="9072"/>
        </w:tabs>
        <w:spacing w:after="0"/>
        <w:ind w:left="851"/>
      </w:pPr>
    </w:p>
    <w:p w:rsidR="00C53E01" w:rsidRDefault="006976F1" w:rsidP="00C53E01">
      <w:pPr>
        <w:pStyle w:val="Listaszerbekezds"/>
        <w:numPr>
          <w:ilvl w:val="2"/>
          <w:numId w:val="8"/>
        </w:numPr>
        <w:tabs>
          <w:tab w:val="left" w:pos="1701"/>
          <w:tab w:val="right" w:pos="9072"/>
        </w:tabs>
        <w:spacing w:after="0"/>
        <w:ind w:left="993" w:hanging="426"/>
        <w:rPr>
          <w:b/>
          <w:i/>
        </w:rPr>
      </w:pPr>
      <w:r>
        <w:rPr>
          <w:b/>
          <w:i/>
        </w:rPr>
        <w:t>Aktív hálózatok, villamos tér</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6976F1" w:rsidRPr="002211E9" w:rsidRDefault="006976F1" w:rsidP="006976F1">
      <w:pPr>
        <w:pStyle w:val="Listaszerbekezds"/>
        <w:spacing w:after="0"/>
        <w:ind w:left="0" w:firstLine="360"/>
        <w:rPr>
          <w:rFonts w:cs="Times New Roman"/>
          <w:szCs w:val="24"/>
        </w:rPr>
      </w:pPr>
      <w:r w:rsidRPr="002211E9">
        <w:rPr>
          <w:rFonts w:cs="Times New Roman"/>
          <w:szCs w:val="24"/>
        </w:rPr>
        <w:t>Generátorok helyettesítő képei.</w:t>
      </w:r>
    </w:p>
    <w:p w:rsidR="006976F1" w:rsidRPr="002211E9" w:rsidRDefault="006976F1" w:rsidP="006976F1">
      <w:pPr>
        <w:pStyle w:val="Listaszerbekezds"/>
        <w:spacing w:after="0"/>
        <w:ind w:left="360"/>
        <w:rPr>
          <w:rFonts w:cs="Times New Roman"/>
          <w:szCs w:val="24"/>
        </w:rPr>
      </w:pPr>
      <w:r w:rsidRPr="002211E9">
        <w:rPr>
          <w:rFonts w:cs="Times New Roman"/>
          <w:szCs w:val="24"/>
        </w:rPr>
        <w:t>Thevenin-helyettesítő kép.</w:t>
      </w:r>
    </w:p>
    <w:p w:rsidR="006976F1" w:rsidRPr="002211E9" w:rsidRDefault="006976F1" w:rsidP="006976F1">
      <w:pPr>
        <w:pStyle w:val="Listaszerbekezds"/>
        <w:spacing w:after="0"/>
        <w:ind w:left="360"/>
        <w:rPr>
          <w:rFonts w:cs="Times New Roman"/>
          <w:szCs w:val="24"/>
        </w:rPr>
      </w:pPr>
      <w:r w:rsidRPr="002211E9">
        <w:rPr>
          <w:rFonts w:cs="Times New Roman"/>
          <w:szCs w:val="24"/>
        </w:rPr>
        <w:t>Thevenin-tétele.</w:t>
      </w:r>
    </w:p>
    <w:p w:rsidR="006976F1" w:rsidRPr="002211E9" w:rsidRDefault="006976F1" w:rsidP="006976F1">
      <w:pPr>
        <w:pStyle w:val="Listaszerbekezds"/>
        <w:spacing w:after="0"/>
        <w:ind w:left="360"/>
        <w:rPr>
          <w:rFonts w:cs="Times New Roman"/>
          <w:szCs w:val="24"/>
        </w:rPr>
      </w:pPr>
      <w:r w:rsidRPr="002211E9">
        <w:rPr>
          <w:rFonts w:cs="Times New Roman"/>
          <w:szCs w:val="24"/>
        </w:rPr>
        <w:t>Norton-helyettesítő kép.</w:t>
      </w:r>
    </w:p>
    <w:p w:rsidR="006976F1" w:rsidRPr="002211E9" w:rsidRDefault="006976F1" w:rsidP="006976F1">
      <w:pPr>
        <w:pStyle w:val="Listaszerbekezds"/>
        <w:spacing w:after="0"/>
        <w:ind w:left="360"/>
        <w:rPr>
          <w:rFonts w:cs="Times New Roman"/>
          <w:szCs w:val="24"/>
        </w:rPr>
      </w:pPr>
      <w:r w:rsidRPr="002211E9">
        <w:rPr>
          <w:rFonts w:cs="Times New Roman"/>
          <w:szCs w:val="24"/>
        </w:rPr>
        <w:t>Norton- tétele.</w:t>
      </w:r>
    </w:p>
    <w:p w:rsidR="006976F1" w:rsidRPr="002211E9" w:rsidRDefault="006976F1" w:rsidP="006976F1">
      <w:pPr>
        <w:pStyle w:val="Listaszerbekezds"/>
        <w:spacing w:after="0"/>
        <w:ind w:left="360"/>
        <w:rPr>
          <w:rFonts w:cs="Times New Roman"/>
          <w:szCs w:val="24"/>
        </w:rPr>
      </w:pPr>
      <w:r w:rsidRPr="002211E9">
        <w:rPr>
          <w:rFonts w:cs="Times New Roman"/>
          <w:szCs w:val="24"/>
        </w:rPr>
        <w:t>Thevenin- és Norton helyettesítő képek kölcsönös átalakítása.</w:t>
      </w:r>
    </w:p>
    <w:p w:rsidR="006976F1" w:rsidRPr="002211E9" w:rsidRDefault="006976F1" w:rsidP="006976F1">
      <w:pPr>
        <w:pStyle w:val="Listaszerbekezds"/>
        <w:spacing w:after="0"/>
        <w:ind w:left="360"/>
        <w:rPr>
          <w:rFonts w:cs="Times New Roman"/>
          <w:szCs w:val="24"/>
        </w:rPr>
      </w:pPr>
      <w:r w:rsidRPr="002211E9">
        <w:rPr>
          <w:rFonts w:cs="Times New Roman"/>
          <w:szCs w:val="24"/>
        </w:rPr>
        <w:t>Generátorok teljesítménye.</w:t>
      </w:r>
    </w:p>
    <w:p w:rsidR="006976F1" w:rsidRPr="002211E9" w:rsidRDefault="006976F1" w:rsidP="006976F1">
      <w:pPr>
        <w:pStyle w:val="Listaszerbekezds"/>
        <w:spacing w:after="0"/>
        <w:ind w:left="360"/>
        <w:rPr>
          <w:rFonts w:cs="Times New Roman"/>
          <w:szCs w:val="24"/>
        </w:rPr>
      </w:pPr>
      <w:r w:rsidRPr="002211E9">
        <w:rPr>
          <w:rFonts w:cs="Times New Roman"/>
          <w:szCs w:val="24"/>
        </w:rPr>
        <w:t>Veszteségi teljesítmény.</w:t>
      </w:r>
    </w:p>
    <w:p w:rsidR="006976F1" w:rsidRPr="002211E9" w:rsidRDefault="006976F1" w:rsidP="006976F1">
      <w:pPr>
        <w:pStyle w:val="Listaszerbekezds"/>
        <w:spacing w:after="0"/>
        <w:ind w:left="360"/>
        <w:rPr>
          <w:rFonts w:cs="Times New Roman"/>
          <w:szCs w:val="24"/>
        </w:rPr>
      </w:pPr>
      <w:r w:rsidRPr="002211E9">
        <w:rPr>
          <w:rFonts w:cs="Times New Roman"/>
          <w:szCs w:val="24"/>
        </w:rPr>
        <w:t>A fogyasztóra jutó teljesítmény.</w:t>
      </w:r>
    </w:p>
    <w:p w:rsidR="006976F1" w:rsidRPr="002211E9" w:rsidRDefault="006976F1" w:rsidP="006976F1">
      <w:pPr>
        <w:pStyle w:val="Listaszerbekezds"/>
        <w:spacing w:after="0"/>
        <w:ind w:left="360"/>
        <w:rPr>
          <w:rFonts w:cs="Times New Roman"/>
          <w:szCs w:val="24"/>
        </w:rPr>
      </w:pPr>
      <w:r w:rsidRPr="002211E9">
        <w:rPr>
          <w:rFonts w:cs="Times New Roman"/>
          <w:szCs w:val="24"/>
        </w:rPr>
        <w:t>A generátorok hatásfoka.</w:t>
      </w:r>
    </w:p>
    <w:p w:rsidR="006976F1" w:rsidRPr="002211E9" w:rsidRDefault="006976F1" w:rsidP="006976F1">
      <w:pPr>
        <w:pStyle w:val="Listaszerbekezds"/>
        <w:spacing w:after="0"/>
        <w:ind w:left="360"/>
        <w:rPr>
          <w:rFonts w:cs="Times New Roman"/>
          <w:szCs w:val="24"/>
        </w:rPr>
      </w:pPr>
      <w:r w:rsidRPr="002211E9">
        <w:rPr>
          <w:rFonts w:cs="Times New Roman"/>
          <w:szCs w:val="24"/>
        </w:rPr>
        <w:t>A szuperpozíció tétele.</w:t>
      </w:r>
    </w:p>
    <w:p w:rsidR="006976F1" w:rsidRPr="002211E9" w:rsidRDefault="006976F1" w:rsidP="006976F1">
      <w:pPr>
        <w:pStyle w:val="Listaszerbekezds"/>
        <w:spacing w:after="0"/>
        <w:ind w:left="360"/>
        <w:rPr>
          <w:rFonts w:cs="Times New Roman"/>
          <w:szCs w:val="24"/>
        </w:rPr>
      </w:pPr>
      <w:r w:rsidRPr="002211E9">
        <w:rPr>
          <w:rFonts w:cs="Times New Roman"/>
          <w:szCs w:val="24"/>
        </w:rPr>
        <w:t>Villamos tér.</w:t>
      </w:r>
    </w:p>
    <w:p w:rsidR="006976F1" w:rsidRPr="002211E9" w:rsidRDefault="006976F1" w:rsidP="006976F1">
      <w:pPr>
        <w:pStyle w:val="Listaszerbekezds"/>
        <w:spacing w:after="0"/>
        <w:ind w:left="360"/>
        <w:rPr>
          <w:rFonts w:cs="Times New Roman"/>
          <w:szCs w:val="24"/>
        </w:rPr>
      </w:pPr>
      <w:r w:rsidRPr="002211E9">
        <w:rPr>
          <w:rFonts w:cs="Times New Roman"/>
          <w:szCs w:val="24"/>
        </w:rPr>
        <w:t>A villamos tér jelenségei.</w:t>
      </w:r>
    </w:p>
    <w:p w:rsidR="006976F1" w:rsidRPr="002211E9" w:rsidRDefault="006976F1" w:rsidP="006976F1">
      <w:pPr>
        <w:pStyle w:val="Listaszerbekezds"/>
        <w:spacing w:after="0"/>
        <w:ind w:left="360"/>
        <w:rPr>
          <w:rFonts w:cs="Times New Roman"/>
          <w:szCs w:val="24"/>
        </w:rPr>
      </w:pPr>
      <w:r w:rsidRPr="002211E9">
        <w:rPr>
          <w:rFonts w:cs="Times New Roman"/>
          <w:szCs w:val="24"/>
        </w:rPr>
        <w:t>Villamos térerősség.</w:t>
      </w:r>
    </w:p>
    <w:p w:rsidR="006976F1" w:rsidRPr="002211E9" w:rsidRDefault="006976F1" w:rsidP="006976F1">
      <w:pPr>
        <w:pStyle w:val="Listaszerbekezds"/>
        <w:spacing w:after="0"/>
        <w:ind w:left="360"/>
        <w:rPr>
          <w:rFonts w:cs="Times New Roman"/>
          <w:szCs w:val="24"/>
        </w:rPr>
      </w:pPr>
      <w:r w:rsidRPr="002211E9">
        <w:rPr>
          <w:rFonts w:cs="Times New Roman"/>
          <w:szCs w:val="24"/>
        </w:rPr>
        <w:t>Coulomb törvénye és a szuperpozíció elve.</w:t>
      </w:r>
    </w:p>
    <w:p w:rsidR="006976F1" w:rsidRPr="002211E9" w:rsidRDefault="006976F1" w:rsidP="006976F1">
      <w:pPr>
        <w:pStyle w:val="Listaszerbekezds"/>
        <w:spacing w:after="0"/>
        <w:ind w:left="360"/>
        <w:rPr>
          <w:rFonts w:cs="Times New Roman"/>
          <w:szCs w:val="24"/>
        </w:rPr>
      </w:pPr>
      <w:r w:rsidRPr="002211E9">
        <w:rPr>
          <w:rFonts w:cs="Times New Roman"/>
          <w:szCs w:val="24"/>
        </w:rPr>
        <w:t>Villamos tér és villamos eltolás.</w:t>
      </w:r>
    </w:p>
    <w:p w:rsidR="006976F1" w:rsidRPr="002211E9" w:rsidRDefault="006976F1" w:rsidP="006976F1">
      <w:pPr>
        <w:pStyle w:val="Listaszerbekezds"/>
        <w:spacing w:after="0"/>
        <w:ind w:left="360"/>
        <w:rPr>
          <w:rFonts w:cs="Times New Roman"/>
          <w:szCs w:val="24"/>
        </w:rPr>
      </w:pPr>
      <w:r w:rsidRPr="002211E9">
        <w:rPr>
          <w:rFonts w:cs="Times New Roman"/>
          <w:szCs w:val="24"/>
        </w:rPr>
        <w:t>Villamos feszültség és villamos potenciál.</w:t>
      </w:r>
    </w:p>
    <w:p w:rsidR="006976F1" w:rsidRPr="002211E9" w:rsidRDefault="006976F1" w:rsidP="006976F1">
      <w:pPr>
        <w:pStyle w:val="Listaszerbekezds"/>
        <w:spacing w:after="0"/>
        <w:ind w:left="360"/>
        <w:rPr>
          <w:rFonts w:cs="Times New Roman"/>
          <w:szCs w:val="24"/>
        </w:rPr>
      </w:pPr>
      <w:r w:rsidRPr="002211E9">
        <w:rPr>
          <w:rFonts w:cs="Times New Roman"/>
          <w:szCs w:val="24"/>
        </w:rPr>
        <w:t>A villamos tér szemléltetése.</w:t>
      </w:r>
    </w:p>
    <w:p w:rsidR="006976F1" w:rsidRPr="002211E9" w:rsidRDefault="006976F1" w:rsidP="006976F1">
      <w:pPr>
        <w:pStyle w:val="Listaszerbekezds"/>
        <w:spacing w:after="0"/>
        <w:ind w:left="360"/>
        <w:rPr>
          <w:rFonts w:cs="Times New Roman"/>
          <w:szCs w:val="24"/>
        </w:rPr>
      </w:pPr>
      <w:r w:rsidRPr="002211E9">
        <w:rPr>
          <w:rFonts w:cs="Times New Roman"/>
          <w:szCs w:val="24"/>
        </w:rPr>
        <w:t>Erővonalak és ekvipotenciális felületek.</w:t>
      </w:r>
    </w:p>
    <w:p w:rsidR="006976F1" w:rsidRPr="002211E9" w:rsidRDefault="006976F1" w:rsidP="006976F1">
      <w:pPr>
        <w:pStyle w:val="Listaszerbekezds"/>
        <w:spacing w:after="0"/>
        <w:ind w:left="360"/>
        <w:rPr>
          <w:rFonts w:cs="Times New Roman"/>
          <w:szCs w:val="24"/>
        </w:rPr>
      </w:pPr>
      <w:r w:rsidRPr="002211E9">
        <w:rPr>
          <w:rFonts w:cs="Times New Roman"/>
          <w:szCs w:val="24"/>
        </w:rPr>
        <w:t>A pontszerű töltés villamos erőtere.</w:t>
      </w:r>
    </w:p>
    <w:p w:rsidR="006976F1" w:rsidRPr="002211E9" w:rsidRDefault="006976F1" w:rsidP="006976F1">
      <w:pPr>
        <w:pStyle w:val="Listaszerbekezds"/>
        <w:spacing w:after="0"/>
        <w:ind w:left="360"/>
        <w:rPr>
          <w:rFonts w:cs="Times New Roman"/>
          <w:szCs w:val="24"/>
        </w:rPr>
      </w:pPr>
      <w:r w:rsidRPr="002211E9">
        <w:rPr>
          <w:rFonts w:cs="Times New Roman"/>
          <w:szCs w:val="24"/>
        </w:rPr>
        <w:t>Két töltés villamos erőtere.</w:t>
      </w:r>
    </w:p>
    <w:p w:rsidR="006976F1" w:rsidRPr="002211E9" w:rsidRDefault="006976F1" w:rsidP="006976F1">
      <w:pPr>
        <w:pStyle w:val="Listaszerbekezds"/>
        <w:spacing w:after="0"/>
        <w:ind w:left="360"/>
        <w:rPr>
          <w:rFonts w:cs="Times New Roman"/>
          <w:szCs w:val="24"/>
        </w:rPr>
      </w:pPr>
      <w:r w:rsidRPr="002211E9">
        <w:rPr>
          <w:rFonts w:cs="Times New Roman"/>
          <w:szCs w:val="24"/>
        </w:rPr>
        <w:t>Homogén villamos tér és kapacitás.</w:t>
      </w:r>
    </w:p>
    <w:p w:rsidR="006976F1" w:rsidRPr="002211E9" w:rsidRDefault="006976F1" w:rsidP="006976F1">
      <w:pPr>
        <w:pStyle w:val="Listaszerbekezds"/>
        <w:spacing w:after="0"/>
        <w:ind w:left="360"/>
        <w:rPr>
          <w:rFonts w:cs="Times New Roman"/>
          <w:szCs w:val="24"/>
        </w:rPr>
      </w:pPr>
      <w:r w:rsidRPr="002211E9">
        <w:rPr>
          <w:rFonts w:cs="Times New Roman"/>
          <w:szCs w:val="24"/>
        </w:rPr>
        <w:t>Jelenségek a villamos térben.</w:t>
      </w:r>
    </w:p>
    <w:p w:rsidR="006976F1" w:rsidRPr="002211E9" w:rsidRDefault="006976F1" w:rsidP="006976F1">
      <w:pPr>
        <w:pStyle w:val="Listaszerbekezds"/>
        <w:spacing w:after="0"/>
        <w:ind w:left="360"/>
        <w:rPr>
          <w:rFonts w:cs="Times New Roman"/>
          <w:szCs w:val="24"/>
        </w:rPr>
      </w:pPr>
      <w:r w:rsidRPr="002211E9">
        <w:rPr>
          <w:rFonts w:cs="Times New Roman"/>
          <w:szCs w:val="24"/>
        </w:rPr>
        <w:t>Töltött vezető test.</w:t>
      </w:r>
    </w:p>
    <w:p w:rsidR="006976F1" w:rsidRPr="002211E9" w:rsidRDefault="006976F1" w:rsidP="006976F1">
      <w:pPr>
        <w:pStyle w:val="Listaszerbekezds"/>
        <w:spacing w:after="0"/>
        <w:ind w:left="360"/>
        <w:rPr>
          <w:rFonts w:cs="Times New Roman"/>
          <w:szCs w:val="24"/>
        </w:rPr>
      </w:pPr>
      <w:r w:rsidRPr="002211E9">
        <w:rPr>
          <w:rFonts w:cs="Times New Roman"/>
          <w:szCs w:val="24"/>
        </w:rPr>
        <w:t>Csúcshatás.</w:t>
      </w:r>
    </w:p>
    <w:p w:rsidR="006976F1" w:rsidRPr="002211E9" w:rsidRDefault="006976F1" w:rsidP="006976F1">
      <w:pPr>
        <w:pStyle w:val="Listaszerbekezds"/>
        <w:spacing w:after="0"/>
        <w:ind w:left="360"/>
        <w:rPr>
          <w:rFonts w:cs="Times New Roman"/>
          <w:szCs w:val="24"/>
        </w:rPr>
      </w:pPr>
      <w:r w:rsidRPr="002211E9">
        <w:rPr>
          <w:rFonts w:cs="Times New Roman"/>
          <w:szCs w:val="24"/>
        </w:rPr>
        <w:t>Nagyfeszültségű átütések.</w:t>
      </w:r>
    </w:p>
    <w:p w:rsidR="006976F1" w:rsidRPr="002211E9" w:rsidRDefault="006976F1" w:rsidP="006976F1">
      <w:pPr>
        <w:pStyle w:val="Listaszerbekezds"/>
        <w:spacing w:after="0"/>
        <w:ind w:left="360"/>
        <w:rPr>
          <w:rFonts w:cs="Times New Roman"/>
          <w:szCs w:val="24"/>
        </w:rPr>
      </w:pPr>
      <w:r w:rsidRPr="002211E9">
        <w:rPr>
          <w:rFonts w:cs="Times New Roman"/>
          <w:szCs w:val="24"/>
        </w:rPr>
        <w:t>Villamos megosztás.</w:t>
      </w:r>
    </w:p>
    <w:p w:rsidR="006976F1" w:rsidRPr="002211E9" w:rsidRDefault="006976F1" w:rsidP="006976F1">
      <w:pPr>
        <w:pStyle w:val="Listaszerbekezds"/>
        <w:spacing w:after="0"/>
        <w:ind w:left="360"/>
        <w:rPr>
          <w:rFonts w:cs="Times New Roman"/>
          <w:szCs w:val="24"/>
        </w:rPr>
      </w:pPr>
      <w:r w:rsidRPr="002211E9">
        <w:rPr>
          <w:rFonts w:cs="Times New Roman"/>
          <w:szCs w:val="24"/>
        </w:rPr>
        <w:t>Villamos árnyékolás.</w:t>
      </w:r>
    </w:p>
    <w:p w:rsidR="006976F1" w:rsidRPr="002211E9" w:rsidRDefault="006976F1" w:rsidP="006976F1">
      <w:pPr>
        <w:pStyle w:val="Listaszerbekezds"/>
        <w:spacing w:after="0"/>
        <w:ind w:left="360"/>
        <w:rPr>
          <w:rFonts w:cs="Times New Roman"/>
          <w:szCs w:val="24"/>
        </w:rPr>
      </w:pPr>
      <w:r w:rsidRPr="002211E9">
        <w:rPr>
          <w:rFonts w:cs="Times New Roman"/>
          <w:szCs w:val="24"/>
        </w:rPr>
        <w:t>Villamos kisülés.</w:t>
      </w:r>
    </w:p>
    <w:p w:rsidR="006976F1" w:rsidRPr="002211E9" w:rsidRDefault="006976F1" w:rsidP="006976F1">
      <w:pPr>
        <w:pStyle w:val="Listaszerbekezds"/>
        <w:spacing w:after="0"/>
        <w:ind w:left="360"/>
        <w:rPr>
          <w:rFonts w:cs="Times New Roman"/>
          <w:szCs w:val="24"/>
        </w:rPr>
      </w:pPr>
      <w:r w:rsidRPr="002211E9">
        <w:rPr>
          <w:rFonts w:cs="Times New Roman"/>
          <w:szCs w:val="24"/>
        </w:rPr>
        <w:t>Légköri villamos jelenségek.</w:t>
      </w:r>
    </w:p>
    <w:p w:rsidR="006976F1" w:rsidRPr="002211E9" w:rsidRDefault="006976F1" w:rsidP="006976F1">
      <w:pPr>
        <w:pStyle w:val="Listaszerbekezds"/>
        <w:spacing w:after="0"/>
        <w:ind w:left="360"/>
        <w:rPr>
          <w:rFonts w:cs="Times New Roman"/>
          <w:szCs w:val="24"/>
        </w:rPr>
      </w:pPr>
      <w:r w:rsidRPr="002211E9">
        <w:rPr>
          <w:rFonts w:cs="Times New Roman"/>
          <w:szCs w:val="24"/>
        </w:rPr>
        <w:t>Anyagok viselkedése a villamos térben.</w:t>
      </w:r>
    </w:p>
    <w:p w:rsidR="006976F1" w:rsidRPr="002211E9" w:rsidRDefault="006976F1" w:rsidP="006976F1">
      <w:pPr>
        <w:pStyle w:val="Listaszerbekezds"/>
        <w:spacing w:after="0"/>
        <w:ind w:left="360"/>
        <w:rPr>
          <w:rFonts w:cs="Times New Roman"/>
          <w:szCs w:val="24"/>
        </w:rPr>
      </w:pPr>
      <w:r w:rsidRPr="002211E9">
        <w:rPr>
          <w:rFonts w:cs="Times New Roman"/>
          <w:szCs w:val="24"/>
        </w:rPr>
        <w:lastRenderedPageBreak/>
        <w:t>Kondenzátorok.</w:t>
      </w:r>
    </w:p>
    <w:p w:rsidR="006976F1" w:rsidRPr="002211E9" w:rsidRDefault="006976F1" w:rsidP="006976F1">
      <w:pPr>
        <w:pStyle w:val="Listaszerbekezds"/>
        <w:spacing w:after="0"/>
        <w:ind w:left="360"/>
        <w:rPr>
          <w:rFonts w:cs="Times New Roman"/>
          <w:szCs w:val="24"/>
        </w:rPr>
      </w:pPr>
      <w:r w:rsidRPr="002211E9">
        <w:rPr>
          <w:rFonts w:cs="Times New Roman"/>
          <w:szCs w:val="24"/>
        </w:rPr>
        <w:t>A kondenzátor energiája.</w:t>
      </w:r>
    </w:p>
    <w:p w:rsidR="006976F1" w:rsidRPr="002211E9" w:rsidRDefault="006976F1" w:rsidP="006976F1">
      <w:pPr>
        <w:pStyle w:val="Listaszerbekezds"/>
        <w:spacing w:after="0"/>
        <w:ind w:left="360"/>
        <w:rPr>
          <w:rFonts w:cs="Times New Roman"/>
          <w:szCs w:val="24"/>
        </w:rPr>
      </w:pPr>
      <w:r w:rsidRPr="002211E9">
        <w:rPr>
          <w:rFonts w:cs="Times New Roman"/>
          <w:szCs w:val="24"/>
        </w:rPr>
        <w:t>Kondenzátorok kapcsolása.</w:t>
      </w:r>
    </w:p>
    <w:p w:rsidR="006976F1" w:rsidRPr="002211E9" w:rsidRDefault="006976F1" w:rsidP="006976F1">
      <w:pPr>
        <w:pStyle w:val="Listaszerbekezds"/>
        <w:spacing w:after="0"/>
        <w:ind w:left="360"/>
        <w:rPr>
          <w:rFonts w:cs="Times New Roman"/>
          <w:szCs w:val="24"/>
        </w:rPr>
      </w:pPr>
      <w:r w:rsidRPr="002211E9">
        <w:rPr>
          <w:rFonts w:cs="Times New Roman"/>
          <w:szCs w:val="24"/>
        </w:rPr>
        <w:t>Kondenzátorok feltöltése és kisütése.</w:t>
      </w:r>
    </w:p>
    <w:p w:rsidR="006976F1" w:rsidRPr="002211E9" w:rsidRDefault="006976F1" w:rsidP="006976F1">
      <w:pPr>
        <w:pStyle w:val="Listaszerbekezds"/>
        <w:spacing w:after="0"/>
        <w:ind w:left="360"/>
        <w:rPr>
          <w:rFonts w:cs="Times New Roman"/>
          <w:szCs w:val="24"/>
        </w:rPr>
      </w:pPr>
      <w:r w:rsidRPr="002211E9">
        <w:rPr>
          <w:rFonts w:cs="Times New Roman"/>
          <w:szCs w:val="24"/>
        </w:rPr>
        <w:t>Az időállandó.</w:t>
      </w:r>
    </w:p>
    <w:p w:rsidR="006976F1" w:rsidRPr="002211E9" w:rsidRDefault="006976F1" w:rsidP="006976F1">
      <w:pPr>
        <w:pStyle w:val="Listaszerbekezds"/>
        <w:spacing w:after="0"/>
        <w:ind w:left="360"/>
        <w:rPr>
          <w:rFonts w:cs="Times New Roman"/>
          <w:szCs w:val="24"/>
        </w:rPr>
      </w:pPr>
      <w:r w:rsidRPr="002211E9">
        <w:rPr>
          <w:rFonts w:cs="Times New Roman"/>
          <w:szCs w:val="24"/>
        </w:rPr>
        <w:t>Kondenzátorok gyakorlati megoldásai.</w:t>
      </w:r>
    </w:p>
    <w:p w:rsidR="006976F1" w:rsidRPr="002211E9" w:rsidRDefault="006976F1" w:rsidP="006976F1">
      <w:pPr>
        <w:pStyle w:val="Listaszerbekezds"/>
        <w:spacing w:after="0"/>
        <w:ind w:left="360"/>
        <w:rPr>
          <w:rFonts w:cs="Times New Roman"/>
          <w:szCs w:val="24"/>
        </w:rPr>
      </w:pPr>
      <w:r w:rsidRPr="002211E9">
        <w:rPr>
          <w:rFonts w:cs="Times New Roman"/>
          <w:szCs w:val="24"/>
        </w:rPr>
        <w:t>Állandó kapacitású kondenzátorok.</w:t>
      </w:r>
    </w:p>
    <w:p w:rsidR="00C53E01" w:rsidRDefault="006976F1" w:rsidP="00C53E01">
      <w:pPr>
        <w:tabs>
          <w:tab w:val="left" w:pos="1418"/>
          <w:tab w:val="right" w:pos="9072"/>
        </w:tabs>
        <w:spacing w:after="0"/>
        <w:ind w:left="851"/>
        <w:rPr>
          <w:rFonts w:ascii="Palatino Linotype" w:hAnsi="Palatino Linotype" w:cs="Palatino Linotype"/>
          <w:szCs w:val="24"/>
        </w:rPr>
      </w:pPr>
      <w:r w:rsidRPr="002211E9">
        <w:rPr>
          <w:rFonts w:cs="Times New Roman"/>
          <w:szCs w:val="24"/>
        </w:rPr>
        <w:t>Változtatható kapacitású kondenzátorok</w:t>
      </w:r>
    </w:p>
    <w:p w:rsidR="00C53E01" w:rsidRPr="002A1C54" w:rsidRDefault="00C53E01" w:rsidP="00C53E01">
      <w:pPr>
        <w:tabs>
          <w:tab w:val="left" w:pos="1418"/>
          <w:tab w:val="right" w:pos="9072"/>
        </w:tabs>
        <w:spacing w:after="0"/>
        <w:ind w:left="851"/>
      </w:pPr>
    </w:p>
    <w:p w:rsidR="00C53E01" w:rsidRPr="00644690" w:rsidRDefault="006976F1" w:rsidP="00C53E01">
      <w:pPr>
        <w:pStyle w:val="Listaszerbekezds"/>
        <w:numPr>
          <w:ilvl w:val="2"/>
          <w:numId w:val="8"/>
        </w:numPr>
        <w:tabs>
          <w:tab w:val="left" w:pos="1701"/>
          <w:tab w:val="right" w:pos="9072"/>
        </w:tabs>
        <w:spacing w:after="0"/>
        <w:ind w:left="993" w:hanging="426"/>
        <w:rPr>
          <w:rFonts w:cs="Times New Roman"/>
          <w:b/>
          <w:i/>
        </w:rPr>
      </w:pPr>
      <w:r>
        <w:rPr>
          <w:b/>
          <w:i/>
        </w:rPr>
        <w:t>Mágneses tér, elektromágneses indukció</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E54EDC" w:rsidRPr="002211E9" w:rsidRDefault="00E54EDC" w:rsidP="00E54EDC">
      <w:pPr>
        <w:spacing w:after="0"/>
        <w:ind w:firstLine="360"/>
        <w:rPr>
          <w:rFonts w:cs="Times New Roman"/>
          <w:szCs w:val="24"/>
        </w:rPr>
      </w:pPr>
      <w:r w:rsidRPr="002211E9">
        <w:rPr>
          <w:rFonts w:cs="Times New Roman"/>
          <w:szCs w:val="24"/>
        </w:rPr>
        <w:t>Mágneses tér.</w:t>
      </w:r>
    </w:p>
    <w:p w:rsidR="00E54EDC" w:rsidRPr="002211E9" w:rsidRDefault="00E54EDC" w:rsidP="00E54EDC">
      <w:pPr>
        <w:pStyle w:val="Listaszerbekezds"/>
        <w:spacing w:after="0"/>
        <w:ind w:left="360"/>
        <w:rPr>
          <w:rFonts w:cs="Times New Roman"/>
          <w:szCs w:val="24"/>
        </w:rPr>
      </w:pPr>
      <w:r w:rsidRPr="002211E9">
        <w:rPr>
          <w:rFonts w:cs="Times New Roman"/>
          <w:szCs w:val="24"/>
        </w:rPr>
        <w:t>Árammal létrehozott terek, a jobbkéz-szabály.</w:t>
      </w:r>
    </w:p>
    <w:p w:rsidR="00E54EDC" w:rsidRPr="002211E9" w:rsidRDefault="00E54EDC" w:rsidP="00E54EDC">
      <w:pPr>
        <w:pStyle w:val="Listaszerbekezds"/>
        <w:spacing w:after="0"/>
        <w:ind w:left="360"/>
        <w:rPr>
          <w:rFonts w:cs="Times New Roman"/>
          <w:szCs w:val="24"/>
        </w:rPr>
      </w:pPr>
      <w:r w:rsidRPr="002211E9">
        <w:rPr>
          <w:rFonts w:cs="Times New Roman"/>
          <w:szCs w:val="24"/>
        </w:rPr>
        <w:t>A mágneses indukcióvonalak tulajdonságai.</w:t>
      </w:r>
    </w:p>
    <w:p w:rsidR="00E54EDC" w:rsidRPr="002211E9" w:rsidRDefault="00E54EDC" w:rsidP="00E54EDC">
      <w:pPr>
        <w:pStyle w:val="Listaszerbekezds"/>
        <w:spacing w:after="0"/>
        <w:ind w:left="360"/>
        <w:rPr>
          <w:rFonts w:cs="Times New Roman"/>
          <w:szCs w:val="24"/>
        </w:rPr>
      </w:pPr>
      <w:r w:rsidRPr="002211E9">
        <w:rPr>
          <w:rFonts w:cs="Times New Roman"/>
          <w:szCs w:val="24"/>
        </w:rPr>
        <w:t>Egyenes tekercs mágneses tere, homogén mágneses tér.</w:t>
      </w:r>
    </w:p>
    <w:p w:rsidR="00E54EDC" w:rsidRPr="002211E9" w:rsidRDefault="00E54EDC" w:rsidP="00E54EDC">
      <w:pPr>
        <w:pStyle w:val="Listaszerbekezds"/>
        <w:spacing w:after="0"/>
        <w:ind w:left="360"/>
        <w:rPr>
          <w:rFonts w:cs="Times New Roman"/>
          <w:szCs w:val="24"/>
        </w:rPr>
      </w:pPr>
      <w:r w:rsidRPr="002211E9">
        <w:rPr>
          <w:rFonts w:cs="Times New Roman"/>
          <w:szCs w:val="24"/>
        </w:rPr>
        <w:t>A mágneses teret jellemző mennyiségek.</w:t>
      </w:r>
    </w:p>
    <w:p w:rsidR="00E54EDC" w:rsidRPr="002211E9" w:rsidRDefault="00E54EDC" w:rsidP="00E54EDC">
      <w:pPr>
        <w:pStyle w:val="Listaszerbekezds"/>
        <w:spacing w:after="0"/>
        <w:ind w:left="360"/>
        <w:rPr>
          <w:rFonts w:cs="Times New Roman"/>
          <w:szCs w:val="24"/>
        </w:rPr>
      </w:pPr>
      <w:r w:rsidRPr="002211E9">
        <w:rPr>
          <w:rFonts w:cs="Times New Roman"/>
          <w:szCs w:val="24"/>
        </w:rPr>
        <w:t>Gerjesztés és mágneses térerősség.</w:t>
      </w:r>
    </w:p>
    <w:p w:rsidR="00E54EDC" w:rsidRPr="002211E9" w:rsidRDefault="00E54EDC" w:rsidP="00E54EDC">
      <w:pPr>
        <w:pStyle w:val="Listaszerbekezds"/>
        <w:spacing w:after="0"/>
        <w:ind w:left="360"/>
        <w:rPr>
          <w:rFonts w:cs="Times New Roman"/>
          <w:szCs w:val="24"/>
        </w:rPr>
      </w:pPr>
      <w:r w:rsidRPr="002211E9">
        <w:rPr>
          <w:rFonts w:cs="Times New Roman"/>
          <w:szCs w:val="24"/>
        </w:rPr>
        <w:t>Mágneses indukció.</w:t>
      </w:r>
    </w:p>
    <w:p w:rsidR="00E54EDC" w:rsidRPr="002211E9" w:rsidRDefault="00E54EDC" w:rsidP="00E54EDC">
      <w:pPr>
        <w:pStyle w:val="Listaszerbekezds"/>
        <w:spacing w:after="0"/>
        <w:ind w:left="360"/>
        <w:rPr>
          <w:rFonts w:cs="Times New Roman"/>
          <w:szCs w:val="24"/>
        </w:rPr>
      </w:pPr>
      <w:r w:rsidRPr="002211E9">
        <w:rPr>
          <w:rFonts w:cs="Times New Roman"/>
          <w:szCs w:val="24"/>
        </w:rPr>
        <w:t>Mágneses fluxus.</w:t>
      </w:r>
    </w:p>
    <w:p w:rsidR="00E54EDC" w:rsidRPr="002211E9" w:rsidRDefault="00E54EDC" w:rsidP="00E54EDC">
      <w:pPr>
        <w:pStyle w:val="Listaszerbekezds"/>
        <w:spacing w:after="0"/>
        <w:ind w:left="360"/>
        <w:rPr>
          <w:rFonts w:cs="Times New Roman"/>
          <w:szCs w:val="24"/>
        </w:rPr>
      </w:pPr>
      <w:r w:rsidRPr="002211E9">
        <w:rPr>
          <w:rFonts w:cs="Times New Roman"/>
          <w:szCs w:val="24"/>
        </w:rPr>
        <w:t>Erőhatások mágneses térben.</w:t>
      </w:r>
    </w:p>
    <w:p w:rsidR="00E54EDC" w:rsidRPr="002211E9" w:rsidRDefault="00E54EDC" w:rsidP="00E54EDC">
      <w:pPr>
        <w:pStyle w:val="Listaszerbekezds"/>
        <w:spacing w:after="0"/>
        <w:ind w:left="360"/>
        <w:rPr>
          <w:rFonts w:cs="Times New Roman"/>
          <w:szCs w:val="24"/>
        </w:rPr>
      </w:pPr>
      <w:r w:rsidRPr="002211E9">
        <w:rPr>
          <w:rFonts w:cs="Times New Roman"/>
          <w:szCs w:val="24"/>
        </w:rPr>
        <w:t>Állandó mágnes, a Föld mágneses tere.</w:t>
      </w:r>
    </w:p>
    <w:p w:rsidR="00E54EDC" w:rsidRPr="002211E9" w:rsidRDefault="00E54EDC" w:rsidP="00E54EDC">
      <w:pPr>
        <w:pStyle w:val="Listaszerbekezds"/>
        <w:spacing w:after="0"/>
        <w:ind w:left="360"/>
        <w:rPr>
          <w:rFonts w:cs="Times New Roman"/>
          <w:szCs w:val="24"/>
        </w:rPr>
      </w:pPr>
      <w:r w:rsidRPr="002211E9">
        <w:rPr>
          <w:rFonts w:cs="Times New Roman"/>
          <w:szCs w:val="24"/>
        </w:rPr>
        <w:t>Anyagok viselkedése mágneses térben.</w:t>
      </w:r>
    </w:p>
    <w:p w:rsidR="00E54EDC" w:rsidRPr="002211E9" w:rsidRDefault="00E54EDC" w:rsidP="00E54EDC">
      <w:pPr>
        <w:pStyle w:val="Listaszerbekezds"/>
        <w:spacing w:after="0"/>
        <w:ind w:left="360"/>
        <w:rPr>
          <w:rFonts w:cs="Times New Roman"/>
          <w:szCs w:val="24"/>
        </w:rPr>
      </w:pPr>
      <w:r w:rsidRPr="002211E9">
        <w:rPr>
          <w:rFonts w:cs="Times New Roman"/>
          <w:szCs w:val="24"/>
        </w:rPr>
        <w:t>Dia-, para-, és ferromágneses anyagok.</w:t>
      </w:r>
    </w:p>
    <w:p w:rsidR="00E54EDC" w:rsidRPr="002211E9" w:rsidRDefault="00E54EDC" w:rsidP="00E54EDC">
      <w:pPr>
        <w:pStyle w:val="Listaszerbekezds"/>
        <w:spacing w:after="0"/>
        <w:ind w:left="360"/>
        <w:rPr>
          <w:rFonts w:cs="Times New Roman"/>
          <w:szCs w:val="24"/>
        </w:rPr>
      </w:pPr>
      <w:r w:rsidRPr="002211E9">
        <w:rPr>
          <w:rFonts w:cs="Times New Roman"/>
          <w:szCs w:val="24"/>
        </w:rPr>
        <w:t>Mágnesezés, mágnesezési görbe.</w:t>
      </w:r>
    </w:p>
    <w:p w:rsidR="00E54EDC" w:rsidRPr="002211E9" w:rsidRDefault="00E54EDC" w:rsidP="00E54EDC">
      <w:pPr>
        <w:pStyle w:val="Listaszerbekezds"/>
        <w:spacing w:after="0"/>
        <w:ind w:left="360"/>
        <w:rPr>
          <w:rFonts w:cs="Times New Roman"/>
          <w:szCs w:val="24"/>
        </w:rPr>
      </w:pPr>
      <w:r w:rsidRPr="002211E9">
        <w:rPr>
          <w:rFonts w:cs="Times New Roman"/>
          <w:szCs w:val="24"/>
        </w:rPr>
        <w:t>Mágneses permeabilitás.</w:t>
      </w:r>
    </w:p>
    <w:p w:rsidR="00E54EDC" w:rsidRPr="002211E9" w:rsidRDefault="00E54EDC" w:rsidP="00E54EDC">
      <w:pPr>
        <w:pStyle w:val="Listaszerbekezds"/>
        <w:spacing w:after="0"/>
        <w:ind w:left="360"/>
        <w:rPr>
          <w:rFonts w:cs="Times New Roman"/>
          <w:szCs w:val="24"/>
        </w:rPr>
      </w:pPr>
      <w:r w:rsidRPr="002211E9">
        <w:rPr>
          <w:rFonts w:cs="Times New Roman"/>
          <w:szCs w:val="24"/>
        </w:rPr>
        <w:t>Kemény- és lágymágneses anyagok.</w:t>
      </w:r>
    </w:p>
    <w:p w:rsidR="00E54EDC" w:rsidRPr="002211E9" w:rsidRDefault="00E54EDC" w:rsidP="00E54EDC">
      <w:pPr>
        <w:pStyle w:val="Listaszerbekezds"/>
        <w:spacing w:after="0"/>
        <w:ind w:left="360"/>
        <w:rPr>
          <w:rFonts w:cs="Times New Roman"/>
          <w:szCs w:val="24"/>
        </w:rPr>
      </w:pPr>
      <w:r w:rsidRPr="002211E9">
        <w:rPr>
          <w:rFonts w:cs="Times New Roman"/>
          <w:szCs w:val="24"/>
        </w:rPr>
        <w:t>Mágneses kör.</w:t>
      </w:r>
    </w:p>
    <w:p w:rsidR="00E54EDC" w:rsidRPr="002211E9" w:rsidRDefault="00E54EDC" w:rsidP="00E54EDC">
      <w:pPr>
        <w:pStyle w:val="Listaszerbekezds"/>
        <w:spacing w:after="0"/>
        <w:ind w:left="360"/>
        <w:rPr>
          <w:rFonts w:cs="Times New Roman"/>
          <w:szCs w:val="24"/>
        </w:rPr>
      </w:pPr>
      <w:r w:rsidRPr="002211E9">
        <w:rPr>
          <w:rFonts w:cs="Times New Roman"/>
          <w:szCs w:val="24"/>
        </w:rPr>
        <w:t>A mágneses Ohm-törvény.</w:t>
      </w:r>
    </w:p>
    <w:p w:rsidR="00E54EDC" w:rsidRPr="002211E9" w:rsidRDefault="00E54EDC" w:rsidP="00E54EDC">
      <w:pPr>
        <w:pStyle w:val="Listaszerbekezds"/>
        <w:spacing w:after="0"/>
        <w:ind w:left="360"/>
        <w:rPr>
          <w:rFonts w:cs="Times New Roman"/>
          <w:szCs w:val="24"/>
        </w:rPr>
      </w:pPr>
      <w:r w:rsidRPr="002211E9">
        <w:rPr>
          <w:rFonts w:cs="Times New Roman"/>
          <w:szCs w:val="24"/>
        </w:rPr>
        <w:t>Mágneses körök számítása.</w:t>
      </w:r>
    </w:p>
    <w:p w:rsidR="00E54EDC" w:rsidRPr="002211E9" w:rsidRDefault="00E54EDC" w:rsidP="00E54EDC">
      <w:pPr>
        <w:pStyle w:val="Listaszerbekezds"/>
        <w:spacing w:after="0"/>
        <w:ind w:left="360"/>
        <w:rPr>
          <w:rFonts w:cs="Times New Roman"/>
          <w:szCs w:val="24"/>
        </w:rPr>
      </w:pPr>
      <w:r w:rsidRPr="002211E9">
        <w:rPr>
          <w:rFonts w:cs="Times New Roman"/>
          <w:szCs w:val="24"/>
        </w:rPr>
        <w:t>Elektromágneses indukció.</w:t>
      </w:r>
    </w:p>
    <w:p w:rsidR="00E54EDC" w:rsidRPr="002211E9" w:rsidRDefault="00E54EDC" w:rsidP="00E54EDC">
      <w:pPr>
        <w:pStyle w:val="Listaszerbekezds"/>
        <w:spacing w:after="0"/>
        <w:ind w:left="360"/>
        <w:rPr>
          <w:rFonts w:cs="Times New Roman"/>
          <w:szCs w:val="24"/>
        </w:rPr>
      </w:pPr>
      <w:r w:rsidRPr="002211E9">
        <w:rPr>
          <w:rFonts w:cs="Times New Roman"/>
          <w:szCs w:val="24"/>
        </w:rPr>
        <w:t>Indukciótörvény.</w:t>
      </w:r>
    </w:p>
    <w:p w:rsidR="00E54EDC" w:rsidRPr="002211E9" w:rsidRDefault="00E54EDC" w:rsidP="00E54EDC">
      <w:pPr>
        <w:pStyle w:val="Listaszerbekezds"/>
        <w:spacing w:after="0"/>
        <w:ind w:left="360"/>
        <w:rPr>
          <w:rFonts w:cs="Times New Roman"/>
          <w:szCs w:val="24"/>
        </w:rPr>
      </w:pPr>
      <w:r w:rsidRPr="002211E9">
        <w:rPr>
          <w:rFonts w:cs="Times New Roman"/>
          <w:szCs w:val="24"/>
        </w:rPr>
        <w:t>Lenz törvénye.</w:t>
      </w:r>
    </w:p>
    <w:p w:rsidR="00E54EDC" w:rsidRPr="002211E9" w:rsidRDefault="00E54EDC" w:rsidP="00E54EDC">
      <w:pPr>
        <w:pStyle w:val="Listaszerbekezds"/>
        <w:spacing w:after="0"/>
        <w:ind w:left="360"/>
        <w:rPr>
          <w:rFonts w:cs="Times New Roman"/>
          <w:szCs w:val="24"/>
        </w:rPr>
      </w:pPr>
      <w:r w:rsidRPr="002211E9">
        <w:rPr>
          <w:rFonts w:cs="Times New Roman"/>
          <w:szCs w:val="24"/>
        </w:rPr>
        <w:t>Nyugalmi és mozgási indukció.</w:t>
      </w:r>
    </w:p>
    <w:p w:rsidR="00E54EDC" w:rsidRPr="002211E9" w:rsidRDefault="00E54EDC" w:rsidP="00E54EDC">
      <w:pPr>
        <w:pStyle w:val="Listaszerbekezds"/>
        <w:spacing w:after="0"/>
        <w:ind w:left="360"/>
        <w:rPr>
          <w:rFonts w:cs="Times New Roman"/>
          <w:szCs w:val="24"/>
        </w:rPr>
      </w:pPr>
      <w:r w:rsidRPr="002211E9">
        <w:rPr>
          <w:rFonts w:cs="Times New Roman"/>
          <w:szCs w:val="24"/>
        </w:rPr>
        <w:t>Kölcsönös indukció.</w:t>
      </w:r>
    </w:p>
    <w:p w:rsidR="00E54EDC" w:rsidRPr="002211E9" w:rsidRDefault="00E54EDC" w:rsidP="00E54EDC">
      <w:pPr>
        <w:pStyle w:val="Listaszerbekezds"/>
        <w:spacing w:after="0"/>
        <w:ind w:left="360"/>
        <w:rPr>
          <w:rFonts w:cs="Times New Roman"/>
          <w:szCs w:val="24"/>
        </w:rPr>
      </w:pPr>
      <w:r w:rsidRPr="002211E9">
        <w:rPr>
          <w:rFonts w:cs="Times New Roman"/>
          <w:szCs w:val="24"/>
        </w:rPr>
        <w:t>Önindukció, induktivitás.</w:t>
      </w:r>
    </w:p>
    <w:p w:rsidR="00E54EDC" w:rsidRPr="002211E9" w:rsidRDefault="00E54EDC" w:rsidP="00E54EDC">
      <w:pPr>
        <w:pStyle w:val="Listaszerbekezds"/>
        <w:spacing w:after="0"/>
        <w:ind w:left="360"/>
        <w:rPr>
          <w:rFonts w:cs="Times New Roman"/>
          <w:szCs w:val="24"/>
        </w:rPr>
      </w:pPr>
      <w:r w:rsidRPr="002211E9">
        <w:rPr>
          <w:rFonts w:cs="Times New Roman"/>
          <w:szCs w:val="24"/>
        </w:rPr>
        <w:t>Tekercs és induktivitás.</w:t>
      </w:r>
    </w:p>
    <w:p w:rsidR="00E54EDC" w:rsidRPr="002211E9" w:rsidRDefault="00E54EDC" w:rsidP="00E54EDC">
      <w:pPr>
        <w:pStyle w:val="Listaszerbekezds"/>
        <w:spacing w:after="0"/>
        <w:ind w:left="360"/>
        <w:rPr>
          <w:rFonts w:cs="Times New Roman"/>
          <w:szCs w:val="24"/>
        </w:rPr>
      </w:pPr>
      <w:r w:rsidRPr="002211E9">
        <w:rPr>
          <w:rFonts w:cs="Times New Roman"/>
          <w:szCs w:val="24"/>
        </w:rPr>
        <w:t>A mágneses tér energiája.</w:t>
      </w:r>
    </w:p>
    <w:p w:rsidR="00E54EDC" w:rsidRPr="002211E9" w:rsidRDefault="00E54EDC" w:rsidP="00E54EDC">
      <w:pPr>
        <w:pStyle w:val="Listaszerbekezds"/>
        <w:spacing w:after="0"/>
        <w:ind w:left="360"/>
        <w:rPr>
          <w:rFonts w:cs="Times New Roman"/>
          <w:szCs w:val="24"/>
        </w:rPr>
      </w:pPr>
      <w:r w:rsidRPr="002211E9">
        <w:rPr>
          <w:rFonts w:cs="Times New Roman"/>
          <w:szCs w:val="24"/>
        </w:rPr>
        <w:t>Induktivitások összekapcsolása.</w:t>
      </w:r>
    </w:p>
    <w:p w:rsidR="00E54EDC" w:rsidRPr="002211E9" w:rsidRDefault="00E54EDC" w:rsidP="00E54EDC">
      <w:pPr>
        <w:pStyle w:val="Listaszerbekezds"/>
        <w:spacing w:after="0"/>
        <w:ind w:left="360"/>
        <w:rPr>
          <w:rFonts w:cs="Times New Roman"/>
          <w:szCs w:val="24"/>
        </w:rPr>
      </w:pPr>
      <w:r w:rsidRPr="002211E9">
        <w:rPr>
          <w:rFonts w:cs="Times New Roman"/>
          <w:szCs w:val="24"/>
        </w:rPr>
        <w:t>Az induktivitások soros kapcsolása.</w:t>
      </w:r>
    </w:p>
    <w:p w:rsidR="00E54EDC" w:rsidRPr="002211E9" w:rsidRDefault="00E54EDC" w:rsidP="00E54EDC">
      <w:pPr>
        <w:pStyle w:val="Listaszerbekezds"/>
        <w:spacing w:after="0"/>
        <w:ind w:left="360"/>
        <w:rPr>
          <w:rFonts w:cs="Times New Roman"/>
          <w:szCs w:val="24"/>
        </w:rPr>
      </w:pPr>
      <w:r w:rsidRPr="002211E9">
        <w:rPr>
          <w:rFonts w:cs="Times New Roman"/>
          <w:szCs w:val="24"/>
        </w:rPr>
        <w:t>Az induktivitások párhuzamos kapcsolása.</w:t>
      </w:r>
    </w:p>
    <w:p w:rsidR="00E54EDC" w:rsidRPr="002211E9" w:rsidRDefault="00E54EDC" w:rsidP="00E54EDC">
      <w:pPr>
        <w:pStyle w:val="Listaszerbekezds"/>
        <w:spacing w:after="0"/>
        <w:ind w:left="360"/>
        <w:rPr>
          <w:rFonts w:cs="Times New Roman"/>
          <w:szCs w:val="24"/>
        </w:rPr>
      </w:pPr>
      <w:r w:rsidRPr="002211E9">
        <w:rPr>
          <w:rFonts w:cs="Times New Roman"/>
          <w:szCs w:val="24"/>
        </w:rPr>
        <w:t>Az induktivitás viselkedése az áramkörben.</w:t>
      </w:r>
    </w:p>
    <w:p w:rsidR="00E54EDC" w:rsidRPr="002211E9" w:rsidRDefault="00E54EDC" w:rsidP="00E54EDC">
      <w:pPr>
        <w:pStyle w:val="Listaszerbekezds"/>
        <w:spacing w:after="0"/>
        <w:ind w:left="360"/>
        <w:rPr>
          <w:rFonts w:cs="Times New Roman"/>
          <w:szCs w:val="24"/>
        </w:rPr>
      </w:pPr>
      <w:r w:rsidRPr="002211E9">
        <w:rPr>
          <w:rFonts w:cs="Times New Roman"/>
          <w:szCs w:val="24"/>
        </w:rPr>
        <w:t>A bekapcsolás folyamata.</w:t>
      </w:r>
    </w:p>
    <w:p w:rsidR="00E54EDC" w:rsidRPr="002211E9" w:rsidRDefault="00E54EDC" w:rsidP="00E54EDC">
      <w:pPr>
        <w:pStyle w:val="Listaszerbekezds"/>
        <w:spacing w:after="0"/>
        <w:ind w:left="360"/>
        <w:rPr>
          <w:rFonts w:cs="Times New Roman"/>
          <w:szCs w:val="24"/>
        </w:rPr>
      </w:pPr>
      <w:r w:rsidRPr="002211E9">
        <w:rPr>
          <w:rFonts w:cs="Times New Roman"/>
          <w:szCs w:val="24"/>
        </w:rPr>
        <w:t>A kikapcsolás folyamata.</w:t>
      </w:r>
    </w:p>
    <w:p w:rsidR="00E54EDC" w:rsidRPr="002211E9" w:rsidRDefault="00E54EDC" w:rsidP="00E54EDC">
      <w:pPr>
        <w:pStyle w:val="Listaszerbekezds"/>
        <w:spacing w:after="0"/>
        <w:ind w:left="360"/>
        <w:rPr>
          <w:rFonts w:cs="Times New Roman"/>
          <w:szCs w:val="24"/>
        </w:rPr>
      </w:pPr>
      <w:r w:rsidRPr="002211E9">
        <w:rPr>
          <w:rFonts w:cs="Times New Roman"/>
          <w:szCs w:val="24"/>
        </w:rPr>
        <w:t>Az időállandó.</w:t>
      </w:r>
    </w:p>
    <w:p w:rsidR="00E54EDC" w:rsidRPr="002211E9" w:rsidRDefault="00E54EDC" w:rsidP="00E54EDC">
      <w:pPr>
        <w:pStyle w:val="Listaszerbekezds"/>
        <w:spacing w:after="0"/>
        <w:ind w:left="360"/>
        <w:rPr>
          <w:rFonts w:cs="Times New Roman"/>
          <w:szCs w:val="24"/>
        </w:rPr>
      </w:pPr>
      <w:r w:rsidRPr="002211E9">
        <w:rPr>
          <w:rFonts w:cs="Times New Roman"/>
          <w:szCs w:val="24"/>
        </w:rPr>
        <w:t>Védekezés az önindukciós feszültséglökés ellen.</w:t>
      </w:r>
    </w:p>
    <w:p w:rsidR="00E54EDC" w:rsidRPr="002211E9" w:rsidRDefault="00E54EDC" w:rsidP="00E54EDC">
      <w:pPr>
        <w:pStyle w:val="Listaszerbekezds"/>
        <w:spacing w:after="0"/>
        <w:ind w:left="360"/>
        <w:rPr>
          <w:rFonts w:cs="Times New Roman"/>
          <w:szCs w:val="24"/>
        </w:rPr>
      </w:pPr>
      <w:r w:rsidRPr="002211E9">
        <w:rPr>
          <w:rFonts w:cs="Times New Roman"/>
          <w:szCs w:val="24"/>
        </w:rPr>
        <w:t>Az indukciós jelenség jellemző felhasználása.</w:t>
      </w:r>
    </w:p>
    <w:p w:rsidR="00E54EDC" w:rsidRPr="002211E9" w:rsidRDefault="00E54EDC" w:rsidP="00E54EDC">
      <w:pPr>
        <w:pStyle w:val="Listaszerbekezds"/>
        <w:spacing w:after="0"/>
        <w:ind w:left="360"/>
        <w:rPr>
          <w:rFonts w:cs="Times New Roman"/>
          <w:szCs w:val="24"/>
        </w:rPr>
      </w:pPr>
      <w:r w:rsidRPr="002211E9">
        <w:rPr>
          <w:rFonts w:cs="Times New Roman"/>
          <w:szCs w:val="24"/>
        </w:rPr>
        <w:t>Generátorelv, villamos gépek.</w:t>
      </w:r>
    </w:p>
    <w:p w:rsidR="00E54EDC" w:rsidRPr="002211E9" w:rsidRDefault="00E54EDC" w:rsidP="00E54EDC">
      <w:pPr>
        <w:pStyle w:val="Listaszerbekezds"/>
        <w:spacing w:after="0"/>
        <w:ind w:left="360"/>
        <w:rPr>
          <w:rFonts w:cs="Times New Roman"/>
          <w:szCs w:val="24"/>
        </w:rPr>
      </w:pPr>
      <w:r w:rsidRPr="002211E9">
        <w:rPr>
          <w:rFonts w:cs="Times New Roman"/>
          <w:szCs w:val="24"/>
        </w:rPr>
        <w:t>Elektromechanikus átalakítók.</w:t>
      </w:r>
    </w:p>
    <w:p w:rsidR="00E54EDC" w:rsidRPr="002211E9" w:rsidRDefault="00E54EDC" w:rsidP="00E54EDC">
      <w:pPr>
        <w:pStyle w:val="Listaszerbekezds"/>
        <w:spacing w:after="0"/>
        <w:ind w:left="360"/>
        <w:rPr>
          <w:rFonts w:cs="Times New Roman"/>
          <w:szCs w:val="24"/>
        </w:rPr>
      </w:pPr>
      <w:r w:rsidRPr="002211E9">
        <w:rPr>
          <w:rFonts w:cs="Times New Roman"/>
          <w:szCs w:val="24"/>
        </w:rPr>
        <w:t>Elektrodinamikus átalakítók.</w:t>
      </w:r>
    </w:p>
    <w:p w:rsidR="00E54EDC" w:rsidRPr="002211E9" w:rsidRDefault="00E54EDC" w:rsidP="00E54EDC">
      <w:pPr>
        <w:pStyle w:val="Listaszerbekezds"/>
        <w:spacing w:after="0"/>
        <w:ind w:left="360"/>
        <w:rPr>
          <w:rFonts w:cs="Times New Roman"/>
          <w:szCs w:val="24"/>
        </w:rPr>
      </w:pPr>
      <w:r w:rsidRPr="002211E9">
        <w:rPr>
          <w:rFonts w:cs="Times New Roman"/>
          <w:szCs w:val="24"/>
        </w:rPr>
        <w:t>Elektromágneses átalakítók.</w:t>
      </w:r>
    </w:p>
    <w:p w:rsidR="00E54EDC" w:rsidRPr="002211E9" w:rsidRDefault="00E54EDC" w:rsidP="00E54EDC">
      <w:pPr>
        <w:pStyle w:val="Listaszerbekezds"/>
        <w:spacing w:after="0"/>
        <w:ind w:left="360"/>
        <w:rPr>
          <w:rFonts w:cs="Times New Roman"/>
          <w:szCs w:val="24"/>
        </w:rPr>
      </w:pPr>
      <w:r w:rsidRPr="002211E9">
        <w:rPr>
          <w:rFonts w:cs="Times New Roman"/>
          <w:szCs w:val="24"/>
        </w:rPr>
        <w:t>Elektromágnes</w:t>
      </w:r>
    </w:p>
    <w:p w:rsidR="00E54EDC" w:rsidRPr="002211E9" w:rsidRDefault="00E54EDC" w:rsidP="00E54EDC">
      <w:pPr>
        <w:pStyle w:val="Listaszerbekezds"/>
        <w:spacing w:after="0"/>
        <w:ind w:left="360"/>
        <w:rPr>
          <w:rFonts w:cs="Times New Roman"/>
          <w:szCs w:val="24"/>
        </w:rPr>
      </w:pPr>
      <w:r w:rsidRPr="002211E9">
        <w:rPr>
          <w:rFonts w:cs="Times New Roman"/>
          <w:szCs w:val="24"/>
        </w:rPr>
        <w:lastRenderedPageBreak/>
        <w:t>Erőhatás elektromágnes és ferromágneses anyag között.</w:t>
      </w:r>
    </w:p>
    <w:p w:rsidR="00C53E01" w:rsidRDefault="00E54EDC" w:rsidP="00E54EDC">
      <w:pPr>
        <w:tabs>
          <w:tab w:val="left" w:pos="1418"/>
          <w:tab w:val="right" w:pos="9072"/>
        </w:tabs>
        <w:spacing w:after="0"/>
        <w:rPr>
          <w:rFonts w:ascii="Palatino Linotype" w:hAnsi="Palatino Linotype" w:cs="Palatino Linotype"/>
          <w:szCs w:val="24"/>
        </w:rPr>
      </w:pPr>
      <w:r w:rsidRPr="002211E9">
        <w:rPr>
          <w:rFonts w:cs="Times New Roman"/>
          <w:szCs w:val="24"/>
        </w:rPr>
        <w:tab/>
        <w:t>Örvényáramok.</w:t>
      </w:r>
    </w:p>
    <w:p w:rsidR="00C53E01" w:rsidRDefault="00C53E01" w:rsidP="00C53E01">
      <w:pPr>
        <w:tabs>
          <w:tab w:val="left" w:pos="1418"/>
          <w:tab w:val="right" w:pos="9072"/>
        </w:tabs>
        <w:spacing w:after="0"/>
        <w:ind w:left="851"/>
      </w:pPr>
    </w:p>
    <w:p w:rsidR="00C53E01" w:rsidRDefault="00E54EDC" w:rsidP="00C53E01">
      <w:pPr>
        <w:pStyle w:val="Listaszerbekezds"/>
        <w:numPr>
          <w:ilvl w:val="2"/>
          <w:numId w:val="8"/>
        </w:numPr>
        <w:tabs>
          <w:tab w:val="left" w:pos="1701"/>
          <w:tab w:val="right" w:pos="9072"/>
        </w:tabs>
        <w:spacing w:after="0"/>
        <w:ind w:left="993" w:hanging="426"/>
        <w:rPr>
          <w:b/>
          <w:i/>
        </w:rPr>
      </w:pPr>
      <w:r>
        <w:rPr>
          <w:b/>
          <w:i/>
        </w:rPr>
        <w:t>Váltakozó áramú hálózatok</w:t>
      </w:r>
      <w:r w:rsidR="00C53E01" w:rsidRPr="00644690">
        <w:rPr>
          <w:b/>
          <w:i/>
        </w:rPr>
        <w:tab/>
      </w:r>
      <w:r w:rsidR="0051434F">
        <w:rPr>
          <w:b/>
          <w:i/>
        </w:rPr>
        <w:t>72</w:t>
      </w:r>
      <w:r w:rsidR="00C53E01">
        <w:rPr>
          <w:b/>
          <w:i/>
        </w:rPr>
        <w:t xml:space="preserve"> ó</w:t>
      </w:r>
      <w:r w:rsidR="00C53E01" w:rsidRPr="00644690">
        <w:rPr>
          <w:b/>
          <w:i/>
        </w:rPr>
        <w:t>ra/</w:t>
      </w:r>
      <w:r w:rsidR="0051434F">
        <w:rPr>
          <w:b/>
          <w:i/>
        </w:rPr>
        <w:t>72</w:t>
      </w:r>
      <w:r w:rsidR="00C53E01" w:rsidRPr="00644690">
        <w:rPr>
          <w:b/>
          <w:i/>
        </w:rPr>
        <w:t xml:space="preserve"> óra</w:t>
      </w:r>
    </w:p>
    <w:p w:rsidR="00E54EDC" w:rsidRPr="002211E9" w:rsidRDefault="00E54EDC" w:rsidP="00E54EDC">
      <w:pPr>
        <w:pStyle w:val="Listaszerbekezds"/>
        <w:spacing w:after="0"/>
        <w:ind w:left="0" w:firstLine="360"/>
        <w:rPr>
          <w:rFonts w:cs="Times New Roman"/>
          <w:szCs w:val="24"/>
        </w:rPr>
      </w:pPr>
      <w:r w:rsidRPr="002211E9">
        <w:rPr>
          <w:rFonts w:cs="Times New Roman"/>
          <w:szCs w:val="24"/>
        </w:rPr>
        <w:t>Szinuszos mennyiségek.</w:t>
      </w:r>
    </w:p>
    <w:p w:rsidR="00E54EDC" w:rsidRPr="002211E9" w:rsidRDefault="00E54EDC" w:rsidP="00E54EDC">
      <w:pPr>
        <w:pStyle w:val="Listaszerbekezds"/>
        <w:spacing w:after="0"/>
        <w:ind w:left="360"/>
        <w:rPr>
          <w:rFonts w:cs="Times New Roman"/>
          <w:szCs w:val="24"/>
        </w:rPr>
      </w:pPr>
      <w:r w:rsidRPr="002211E9">
        <w:rPr>
          <w:rFonts w:cs="Times New Roman"/>
          <w:szCs w:val="24"/>
        </w:rPr>
        <w:t>A váltakozó feszültség és áram fogalma.</w:t>
      </w:r>
    </w:p>
    <w:p w:rsidR="00E54EDC" w:rsidRPr="002211E9" w:rsidRDefault="00E54EDC" w:rsidP="00E54EDC">
      <w:pPr>
        <w:pStyle w:val="Listaszerbekezds"/>
        <w:spacing w:after="0"/>
        <w:ind w:left="360"/>
        <w:rPr>
          <w:rFonts w:cs="Times New Roman"/>
          <w:szCs w:val="24"/>
        </w:rPr>
      </w:pPr>
      <w:r w:rsidRPr="002211E9">
        <w:rPr>
          <w:rFonts w:cs="Times New Roman"/>
          <w:szCs w:val="24"/>
        </w:rPr>
        <w:t>Váltakozó mennyiségek ábrázolása.</w:t>
      </w:r>
    </w:p>
    <w:p w:rsidR="00E54EDC" w:rsidRPr="002211E9" w:rsidRDefault="00E54EDC" w:rsidP="00E54EDC">
      <w:pPr>
        <w:pStyle w:val="Listaszerbekezds"/>
        <w:spacing w:after="0"/>
        <w:ind w:left="360"/>
        <w:rPr>
          <w:rFonts w:cs="Times New Roman"/>
          <w:szCs w:val="24"/>
        </w:rPr>
      </w:pPr>
      <w:r w:rsidRPr="002211E9">
        <w:rPr>
          <w:rFonts w:cs="Times New Roman"/>
          <w:szCs w:val="24"/>
        </w:rPr>
        <w:t>Váltakozó mennyiségek jellemzői.</w:t>
      </w:r>
    </w:p>
    <w:p w:rsidR="00E54EDC" w:rsidRPr="002211E9" w:rsidRDefault="00E54EDC" w:rsidP="00E54EDC">
      <w:pPr>
        <w:pStyle w:val="Listaszerbekezds"/>
        <w:spacing w:after="0"/>
        <w:ind w:left="360"/>
        <w:rPr>
          <w:rFonts w:cs="Times New Roman"/>
          <w:szCs w:val="24"/>
        </w:rPr>
      </w:pPr>
      <w:r w:rsidRPr="002211E9">
        <w:rPr>
          <w:rFonts w:cs="Times New Roman"/>
          <w:szCs w:val="24"/>
        </w:rPr>
        <w:t>Váltakozó mennyiségek középértékei.</w:t>
      </w:r>
    </w:p>
    <w:p w:rsidR="00E54EDC" w:rsidRPr="002211E9" w:rsidRDefault="00E54EDC" w:rsidP="00E54EDC">
      <w:pPr>
        <w:pStyle w:val="Listaszerbekezds"/>
        <w:spacing w:after="0"/>
        <w:ind w:left="360"/>
        <w:rPr>
          <w:rFonts w:cs="Times New Roman"/>
          <w:szCs w:val="24"/>
        </w:rPr>
      </w:pPr>
      <w:r w:rsidRPr="002211E9">
        <w:rPr>
          <w:rFonts w:cs="Times New Roman"/>
          <w:szCs w:val="24"/>
        </w:rPr>
        <w:t>Váltakozó mennyiségek összegzése.</w:t>
      </w:r>
    </w:p>
    <w:p w:rsidR="00E54EDC" w:rsidRPr="002211E9" w:rsidRDefault="00E54EDC" w:rsidP="00E54EDC">
      <w:pPr>
        <w:pStyle w:val="Listaszerbekezds"/>
        <w:spacing w:after="0"/>
        <w:ind w:left="360"/>
        <w:rPr>
          <w:rFonts w:cs="Times New Roman"/>
          <w:szCs w:val="24"/>
        </w:rPr>
      </w:pPr>
      <w:r w:rsidRPr="002211E9">
        <w:rPr>
          <w:rFonts w:cs="Times New Roman"/>
          <w:szCs w:val="24"/>
        </w:rPr>
        <w:t>Egyszerű váltakozó áramú körök.</w:t>
      </w:r>
    </w:p>
    <w:p w:rsidR="00E54EDC" w:rsidRPr="002211E9" w:rsidRDefault="00E54EDC" w:rsidP="00E54EDC">
      <w:pPr>
        <w:pStyle w:val="Listaszerbekezds"/>
        <w:spacing w:after="0"/>
        <w:ind w:left="360"/>
        <w:rPr>
          <w:rFonts w:cs="Times New Roman"/>
          <w:szCs w:val="24"/>
        </w:rPr>
      </w:pPr>
      <w:r w:rsidRPr="002211E9">
        <w:rPr>
          <w:rFonts w:cs="Times New Roman"/>
          <w:szCs w:val="24"/>
        </w:rPr>
        <w:t>Ellenállás a váltakozó áramú körben.</w:t>
      </w:r>
    </w:p>
    <w:p w:rsidR="00E54EDC" w:rsidRPr="002211E9" w:rsidRDefault="00E54EDC" w:rsidP="00E54EDC">
      <w:pPr>
        <w:pStyle w:val="Listaszerbekezds"/>
        <w:spacing w:after="0"/>
        <w:ind w:left="360"/>
        <w:rPr>
          <w:rFonts w:cs="Times New Roman"/>
          <w:szCs w:val="24"/>
        </w:rPr>
      </w:pPr>
      <w:r w:rsidRPr="002211E9">
        <w:rPr>
          <w:rFonts w:cs="Times New Roman"/>
          <w:szCs w:val="24"/>
        </w:rPr>
        <w:t>Induktivitás a váltakozó áramú körben.</w:t>
      </w:r>
    </w:p>
    <w:p w:rsidR="00E54EDC" w:rsidRPr="002211E9" w:rsidRDefault="00E54EDC" w:rsidP="00E54EDC">
      <w:pPr>
        <w:pStyle w:val="Listaszerbekezds"/>
        <w:spacing w:after="0"/>
        <w:ind w:left="360"/>
        <w:rPr>
          <w:rFonts w:cs="Times New Roman"/>
          <w:szCs w:val="24"/>
        </w:rPr>
      </w:pPr>
      <w:r w:rsidRPr="002211E9">
        <w:rPr>
          <w:rFonts w:cs="Times New Roman"/>
          <w:szCs w:val="24"/>
        </w:rPr>
        <w:t>Impedancia és admittancia.</w:t>
      </w:r>
    </w:p>
    <w:p w:rsidR="00E54EDC" w:rsidRPr="002211E9" w:rsidRDefault="00E54EDC" w:rsidP="00E54EDC">
      <w:pPr>
        <w:pStyle w:val="Listaszerbekezds"/>
        <w:spacing w:after="0"/>
        <w:ind w:left="360"/>
        <w:rPr>
          <w:rFonts w:cs="Times New Roman"/>
          <w:szCs w:val="24"/>
        </w:rPr>
      </w:pPr>
      <w:r w:rsidRPr="002211E9">
        <w:rPr>
          <w:rFonts w:cs="Times New Roman"/>
          <w:szCs w:val="24"/>
        </w:rPr>
        <w:t>Kondenzátor a váltakozó áramú körben.</w:t>
      </w:r>
    </w:p>
    <w:p w:rsidR="00E54EDC" w:rsidRPr="002211E9" w:rsidRDefault="00E54EDC" w:rsidP="00E54EDC">
      <w:pPr>
        <w:pStyle w:val="Listaszerbekezds"/>
        <w:spacing w:after="0"/>
        <w:ind w:left="360"/>
        <w:rPr>
          <w:rFonts w:cs="Times New Roman"/>
          <w:szCs w:val="24"/>
        </w:rPr>
      </w:pPr>
      <w:r w:rsidRPr="002211E9">
        <w:rPr>
          <w:rFonts w:cs="Times New Roman"/>
          <w:szCs w:val="24"/>
        </w:rPr>
        <w:t>Összetett váltakozó áramú körök.</w:t>
      </w:r>
    </w:p>
    <w:p w:rsidR="00E54EDC" w:rsidRPr="002211E9" w:rsidRDefault="00E54EDC" w:rsidP="00E54EDC">
      <w:pPr>
        <w:pStyle w:val="Listaszerbekezds"/>
        <w:spacing w:after="0"/>
        <w:ind w:left="360"/>
        <w:rPr>
          <w:rFonts w:cs="Times New Roman"/>
          <w:szCs w:val="24"/>
        </w:rPr>
      </w:pPr>
      <w:r w:rsidRPr="002211E9">
        <w:rPr>
          <w:rFonts w:cs="Times New Roman"/>
          <w:szCs w:val="24"/>
        </w:rPr>
        <w:t>Soros RL</w:t>
      </w:r>
      <w:r w:rsidR="00861DDC" w:rsidRPr="002211E9">
        <w:rPr>
          <w:rFonts w:cs="Times New Roman"/>
          <w:szCs w:val="24"/>
        </w:rPr>
        <w:t xml:space="preserve"> </w:t>
      </w:r>
      <w:r w:rsidRPr="002211E9">
        <w:rPr>
          <w:rFonts w:cs="Times New Roman"/>
          <w:szCs w:val="24"/>
        </w:rPr>
        <w:t>-</w:t>
      </w:r>
      <w:r w:rsidR="00861DDC" w:rsidRPr="002211E9">
        <w:rPr>
          <w:rFonts w:cs="Times New Roman"/>
          <w:szCs w:val="24"/>
        </w:rPr>
        <w:t xml:space="preserve"> </w:t>
      </w:r>
      <w:r w:rsidRPr="002211E9">
        <w:rPr>
          <w:rFonts w:cs="Times New Roman"/>
          <w:szCs w:val="24"/>
        </w:rPr>
        <w:t>kapcsolás.</w:t>
      </w:r>
    </w:p>
    <w:p w:rsidR="00E54EDC" w:rsidRPr="002211E9" w:rsidRDefault="00E54EDC" w:rsidP="00E54EDC">
      <w:pPr>
        <w:pStyle w:val="Listaszerbekezds"/>
        <w:spacing w:after="0"/>
        <w:ind w:left="360"/>
        <w:rPr>
          <w:rFonts w:cs="Times New Roman"/>
          <w:szCs w:val="24"/>
        </w:rPr>
      </w:pPr>
      <w:r w:rsidRPr="002211E9">
        <w:rPr>
          <w:rFonts w:cs="Times New Roman"/>
          <w:szCs w:val="24"/>
        </w:rPr>
        <w:t>Párhuzamos RL</w:t>
      </w:r>
      <w:r w:rsidR="00861DDC" w:rsidRPr="002211E9">
        <w:rPr>
          <w:rFonts w:cs="Times New Roman"/>
          <w:szCs w:val="24"/>
        </w:rPr>
        <w:t xml:space="preserve"> </w:t>
      </w:r>
      <w:r w:rsidRPr="002211E9">
        <w:rPr>
          <w:rFonts w:cs="Times New Roman"/>
          <w:szCs w:val="24"/>
        </w:rPr>
        <w:t>-</w:t>
      </w:r>
      <w:r w:rsidR="00861DDC" w:rsidRPr="002211E9">
        <w:rPr>
          <w:rFonts w:cs="Times New Roman"/>
          <w:szCs w:val="24"/>
        </w:rPr>
        <w:t xml:space="preserve"> </w:t>
      </w:r>
      <w:r w:rsidRPr="002211E9">
        <w:rPr>
          <w:rFonts w:cs="Times New Roman"/>
          <w:szCs w:val="24"/>
        </w:rPr>
        <w:t>kapcsolás.</w:t>
      </w:r>
    </w:p>
    <w:p w:rsidR="00E54EDC" w:rsidRPr="002211E9" w:rsidRDefault="00E54EDC" w:rsidP="00E54EDC">
      <w:pPr>
        <w:pStyle w:val="Listaszerbekezds"/>
        <w:spacing w:after="0"/>
        <w:ind w:left="360"/>
        <w:rPr>
          <w:rFonts w:cs="Times New Roman"/>
          <w:szCs w:val="24"/>
        </w:rPr>
      </w:pPr>
      <w:r w:rsidRPr="002211E9">
        <w:rPr>
          <w:rFonts w:cs="Times New Roman"/>
          <w:szCs w:val="24"/>
        </w:rPr>
        <w:t>Valódi tekercs mint RL</w:t>
      </w:r>
      <w:r w:rsidR="00861DDC" w:rsidRPr="002211E9">
        <w:rPr>
          <w:rFonts w:cs="Times New Roman"/>
          <w:szCs w:val="24"/>
        </w:rPr>
        <w:t xml:space="preserve"> </w:t>
      </w:r>
      <w:r w:rsidRPr="002211E9">
        <w:rPr>
          <w:rFonts w:cs="Times New Roman"/>
          <w:szCs w:val="24"/>
        </w:rPr>
        <w:t>-</w:t>
      </w:r>
      <w:r w:rsidR="00861DDC" w:rsidRPr="002211E9">
        <w:rPr>
          <w:rFonts w:cs="Times New Roman"/>
          <w:szCs w:val="24"/>
        </w:rPr>
        <w:t xml:space="preserve"> </w:t>
      </w:r>
      <w:r w:rsidRPr="002211E9">
        <w:rPr>
          <w:rFonts w:cs="Times New Roman"/>
          <w:szCs w:val="24"/>
        </w:rPr>
        <w:t>kapcsolás.</w:t>
      </w:r>
    </w:p>
    <w:p w:rsidR="00E54EDC" w:rsidRPr="002211E9" w:rsidRDefault="00E54EDC" w:rsidP="00E54EDC">
      <w:pPr>
        <w:pStyle w:val="Listaszerbekezds"/>
        <w:spacing w:after="0"/>
        <w:ind w:left="360"/>
        <w:rPr>
          <w:rFonts w:cs="Times New Roman"/>
          <w:szCs w:val="24"/>
        </w:rPr>
      </w:pPr>
      <w:r w:rsidRPr="002211E9">
        <w:rPr>
          <w:rFonts w:cs="Times New Roman"/>
          <w:szCs w:val="24"/>
        </w:rPr>
        <w:t>Soros RC</w:t>
      </w:r>
      <w:r w:rsidR="00861DDC" w:rsidRPr="002211E9">
        <w:rPr>
          <w:rFonts w:cs="Times New Roman"/>
          <w:szCs w:val="24"/>
        </w:rPr>
        <w:t xml:space="preserve"> </w:t>
      </w:r>
      <w:r w:rsidRPr="002211E9">
        <w:rPr>
          <w:rFonts w:cs="Times New Roman"/>
          <w:szCs w:val="24"/>
        </w:rPr>
        <w:t>-</w:t>
      </w:r>
      <w:r w:rsidR="00861DDC" w:rsidRPr="002211E9">
        <w:rPr>
          <w:rFonts w:cs="Times New Roman"/>
          <w:szCs w:val="24"/>
        </w:rPr>
        <w:t xml:space="preserve"> </w:t>
      </w:r>
      <w:r w:rsidRPr="002211E9">
        <w:rPr>
          <w:rFonts w:cs="Times New Roman"/>
          <w:szCs w:val="24"/>
        </w:rPr>
        <w:t>kapcsolás.</w:t>
      </w:r>
    </w:p>
    <w:p w:rsidR="00E54EDC" w:rsidRPr="002211E9" w:rsidRDefault="00E54EDC" w:rsidP="00E54EDC">
      <w:pPr>
        <w:pStyle w:val="Listaszerbekezds"/>
        <w:spacing w:after="0"/>
        <w:ind w:left="360"/>
        <w:rPr>
          <w:rFonts w:cs="Times New Roman"/>
          <w:szCs w:val="24"/>
        </w:rPr>
      </w:pPr>
      <w:r w:rsidRPr="002211E9">
        <w:rPr>
          <w:rFonts w:cs="Times New Roman"/>
          <w:szCs w:val="24"/>
        </w:rPr>
        <w:t>Párhuzamos RC</w:t>
      </w:r>
      <w:r w:rsidR="00861DDC" w:rsidRPr="002211E9">
        <w:rPr>
          <w:rFonts w:cs="Times New Roman"/>
          <w:szCs w:val="24"/>
        </w:rPr>
        <w:t xml:space="preserve"> </w:t>
      </w:r>
      <w:r w:rsidRPr="002211E9">
        <w:rPr>
          <w:rFonts w:cs="Times New Roman"/>
          <w:szCs w:val="24"/>
        </w:rPr>
        <w:t>-</w:t>
      </w:r>
      <w:r w:rsidR="00861DDC" w:rsidRPr="002211E9">
        <w:rPr>
          <w:rFonts w:cs="Times New Roman"/>
          <w:szCs w:val="24"/>
        </w:rPr>
        <w:t xml:space="preserve"> </w:t>
      </w:r>
      <w:r w:rsidRPr="002211E9">
        <w:rPr>
          <w:rFonts w:cs="Times New Roman"/>
          <w:szCs w:val="24"/>
        </w:rPr>
        <w:t>kapcsolás.</w:t>
      </w:r>
    </w:p>
    <w:p w:rsidR="00E54EDC" w:rsidRPr="002211E9" w:rsidRDefault="00E54EDC" w:rsidP="00E54EDC">
      <w:pPr>
        <w:pStyle w:val="Listaszerbekezds"/>
        <w:spacing w:after="0"/>
        <w:ind w:left="360"/>
        <w:rPr>
          <w:rFonts w:cs="Times New Roman"/>
          <w:szCs w:val="24"/>
        </w:rPr>
      </w:pPr>
      <w:r w:rsidRPr="002211E9">
        <w:rPr>
          <w:rFonts w:cs="Times New Roman"/>
          <w:szCs w:val="24"/>
        </w:rPr>
        <w:t>Valódi kondenzátor mint RC</w:t>
      </w:r>
      <w:r w:rsidR="00861DDC" w:rsidRPr="002211E9">
        <w:rPr>
          <w:rFonts w:cs="Times New Roman"/>
          <w:szCs w:val="24"/>
        </w:rPr>
        <w:t xml:space="preserve"> </w:t>
      </w:r>
      <w:r w:rsidRPr="002211E9">
        <w:rPr>
          <w:rFonts w:cs="Times New Roman"/>
          <w:szCs w:val="24"/>
        </w:rPr>
        <w:t>-</w:t>
      </w:r>
      <w:r w:rsidR="00861DDC" w:rsidRPr="002211E9">
        <w:rPr>
          <w:rFonts w:cs="Times New Roman"/>
          <w:szCs w:val="24"/>
        </w:rPr>
        <w:t xml:space="preserve"> </w:t>
      </w:r>
      <w:r w:rsidRPr="002211E9">
        <w:rPr>
          <w:rFonts w:cs="Times New Roman"/>
          <w:szCs w:val="24"/>
        </w:rPr>
        <w:t>kapcsolás.</w:t>
      </w:r>
    </w:p>
    <w:p w:rsidR="00E54EDC" w:rsidRPr="002211E9" w:rsidRDefault="00E54EDC" w:rsidP="00E54EDC">
      <w:pPr>
        <w:pStyle w:val="Listaszerbekezds"/>
        <w:spacing w:after="0"/>
        <w:ind w:left="360"/>
        <w:rPr>
          <w:rFonts w:cs="Times New Roman"/>
          <w:szCs w:val="24"/>
        </w:rPr>
      </w:pPr>
      <w:r w:rsidRPr="002211E9">
        <w:rPr>
          <w:rFonts w:cs="Times New Roman"/>
          <w:szCs w:val="24"/>
        </w:rPr>
        <w:t>Soros RLC</w:t>
      </w:r>
      <w:r w:rsidR="00861DDC" w:rsidRPr="002211E9">
        <w:rPr>
          <w:rFonts w:cs="Times New Roman"/>
          <w:szCs w:val="24"/>
        </w:rPr>
        <w:t xml:space="preserve"> </w:t>
      </w:r>
      <w:r w:rsidRPr="002211E9">
        <w:rPr>
          <w:rFonts w:cs="Times New Roman"/>
          <w:szCs w:val="24"/>
        </w:rPr>
        <w:t>-</w:t>
      </w:r>
      <w:r w:rsidR="00861DDC" w:rsidRPr="002211E9">
        <w:rPr>
          <w:rFonts w:cs="Times New Roman"/>
          <w:szCs w:val="24"/>
        </w:rPr>
        <w:t xml:space="preserve"> </w:t>
      </w:r>
      <w:r w:rsidRPr="002211E9">
        <w:rPr>
          <w:rFonts w:cs="Times New Roman"/>
          <w:szCs w:val="24"/>
        </w:rPr>
        <w:t>kapcsolás.</w:t>
      </w:r>
    </w:p>
    <w:p w:rsidR="00E54EDC" w:rsidRPr="002211E9" w:rsidRDefault="00E54EDC" w:rsidP="00E54EDC">
      <w:pPr>
        <w:pStyle w:val="Listaszerbekezds"/>
        <w:spacing w:after="0"/>
        <w:ind w:left="360"/>
        <w:rPr>
          <w:rFonts w:cs="Times New Roman"/>
          <w:szCs w:val="24"/>
        </w:rPr>
      </w:pPr>
      <w:r w:rsidRPr="002211E9">
        <w:rPr>
          <w:rFonts w:cs="Times New Roman"/>
          <w:szCs w:val="24"/>
        </w:rPr>
        <w:t>Rezonanciafrekvencia.</w:t>
      </w:r>
    </w:p>
    <w:p w:rsidR="00E54EDC" w:rsidRPr="002211E9" w:rsidRDefault="00E54EDC" w:rsidP="00E54EDC">
      <w:pPr>
        <w:pStyle w:val="Listaszerbekezds"/>
        <w:spacing w:after="0"/>
        <w:ind w:left="360"/>
        <w:rPr>
          <w:rFonts w:cs="Times New Roman"/>
          <w:szCs w:val="24"/>
        </w:rPr>
      </w:pPr>
      <w:r w:rsidRPr="002211E9">
        <w:rPr>
          <w:rFonts w:cs="Times New Roman"/>
          <w:szCs w:val="24"/>
        </w:rPr>
        <w:t>Feszültségrezonancia.</w:t>
      </w:r>
    </w:p>
    <w:p w:rsidR="00E54EDC" w:rsidRPr="002211E9" w:rsidRDefault="00E54EDC" w:rsidP="00E54EDC">
      <w:pPr>
        <w:pStyle w:val="Listaszerbekezds"/>
        <w:spacing w:after="0"/>
        <w:ind w:left="360"/>
        <w:rPr>
          <w:rFonts w:cs="Times New Roman"/>
          <w:szCs w:val="24"/>
        </w:rPr>
      </w:pPr>
      <w:r w:rsidRPr="002211E9">
        <w:rPr>
          <w:rFonts w:cs="Times New Roman"/>
          <w:szCs w:val="24"/>
        </w:rPr>
        <w:t>A soros rezgőkör.</w:t>
      </w:r>
    </w:p>
    <w:p w:rsidR="00E54EDC" w:rsidRPr="002211E9" w:rsidRDefault="00E54EDC" w:rsidP="00E54EDC">
      <w:pPr>
        <w:pStyle w:val="Listaszerbekezds"/>
        <w:spacing w:after="0"/>
        <w:ind w:left="360"/>
        <w:rPr>
          <w:rFonts w:cs="Times New Roman"/>
          <w:szCs w:val="24"/>
        </w:rPr>
      </w:pPr>
      <w:r w:rsidRPr="002211E9">
        <w:rPr>
          <w:rFonts w:cs="Times New Roman"/>
          <w:szCs w:val="24"/>
        </w:rPr>
        <w:t>Párhuzamos RLC</w:t>
      </w:r>
      <w:r w:rsidR="00861DDC" w:rsidRPr="002211E9">
        <w:rPr>
          <w:rFonts w:cs="Times New Roman"/>
          <w:szCs w:val="24"/>
        </w:rPr>
        <w:t xml:space="preserve"> </w:t>
      </w:r>
      <w:r w:rsidRPr="002211E9">
        <w:rPr>
          <w:rFonts w:cs="Times New Roman"/>
          <w:szCs w:val="24"/>
        </w:rPr>
        <w:t>-</w:t>
      </w:r>
      <w:r w:rsidR="00861DDC" w:rsidRPr="002211E9">
        <w:rPr>
          <w:rFonts w:cs="Times New Roman"/>
          <w:szCs w:val="24"/>
        </w:rPr>
        <w:t xml:space="preserve"> </w:t>
      </w:r>
      <w:r w:rsidRPr="002211E9">
        <w:rPr>
          <w:rFonts w:cs="Times New Roman"/>
          <w:szCs w:val="24"/>
        </w:rPr>
        <w:t>kapcsolás.</w:t>
      </w:r>
    </w:p>
    <w:p w:rsidR="00E54EDC" w:rsidRPr="002211E9" w:rsidRDefault="00E54EDC" w:rsidP="00E54EDC">
      <w:pPr>
        <w:pStyle w:val="Listaszerbekezds"/>
        <w:spacing w:after="0"/>
        <w:ind w:left="360"/>
        <w:rPr>
          <w:rFonts w:cs="Times New Roman"/>
          <w:szCs w:val="24"/>
        </w:rPr>
      </w:pPr>
      <w:r w:rsidRPr="002211E9">
        <w:rPr>
          <w:rFonts w:cs="Times New Roman"/>
          <w:szCs w:val="24"/>
        </w:rPr>
        <w:t>Áramrezonancia.</w:t>
      </w:r>
    </w:p>
    <w:p w:rsidR="00E54EDC" w:rsidRPr="002211E9" w:rsidRDefault="00E54EDC" w:rsidP="00E54EDC">
      <w:pPr>
        <w:pStyle w:val="Listaszerbekezds"/>
        <w:spacing w:after="0"/>
        <w:ind w:left="360"/>
        <w:rPr>
          <w:rFonts w:cs="Times New Roman"/>
          <w:szCs w:val="24"/>
        </w:rPr>
      </w:pPr>
      <w:r w:rsidRPr="002211E9">
        <w:rPr>
          <w:rFonts w:cs="Times New Roman"/>
          <w:szCs w:val="24"/>
        </w:rPr>
        <w:t>A párhuzamos rezgőkör.</w:t>
      </w:r>
    </w:p>
    <w:p w:rsidR="00E54EDC" w:rsidRPr="002211E9" w:rsidRDefault="00E54EDC" w:rsidP="00E54EDC">
      <w:pPr>
        <w:pStyle w:val="Listaszerbekezds"/>
        <w:spacing w:after="0"/>
        <w:ind w:left="360"/>
        <w:rPr>
          <w:rFonts w:cs="Times New Roman"/>
          <w:szCs w:val="24"/>
        </w:rPr>
      </w:pPr>
      <w:r w:rsidRPr="002211E9">
        <w:rPr>
          <w:rFonts w:cs="Times New Roman"/>
          <w:szCs w:val="24"/>
        </w:rPr>
        <w:t>Frekvencia kiválasztás.</w:t>
      </w:r>
    </w:p>
    <w:p w:rsidR="00E54EDC" w:rsidRPr="002211E9" w:rsidRDefault="00861DDC" w:rsidP="00E54EDC">
      <w:pPr>
        <w:pStyle w:val="Listaszerbekezds"/>
        <w:spacing w:after="0"/>
        <w:ind w:left="360"/>
        <w:rPr>
          <w:rFonts w:cs="Times New Roman"/>
          <w:szCs w:val="24"/>
        </w:rPr>
      </w:pPr>
      <w:r w:rsidRPr="002211E9">
        <w:rPr>
          <w:rFonts w:cs="Times New Roman"/>
          <w:szCs w:val="24"/>
        </w:rPr>
        <w:t>Frekvencia</w:t>
      </w:r>
      <w:r w:rsidR="00E54EDC" w:rsidRPr="002211E9">
        <w:rPr>
          <w:rFonts w:cs="Times New Roman"/>
          <w:szCs w:val="24"/>
        </w:rPr>
        <w:t>szűrés.</w:t>
      </w:r>
    </w:p>
    <w:p w:rsidR="00E54EDC" w:rsidRPr="002211E9" w:rsidRDefault="00E54EDC" w:rsidP="00E54EDC">
      <w:pPr>
        <w:pStyle w:val="Listaszerbekezds"/>
        <w:spacing w:after="0"/>
        <w:ind w:left="360"/>
        <w:rPr>
          <w:rFonts w:cs="Times New Roman"/>
          <w:szCs w:val="24"/>
        </w:rPr>
      </w:pPr>
      <w:r w:rsidRPr="002211E9">
        <w:rPr>
          <w:rFonts w:cs="Times New Roman"/>
          <w:szCs w:val="24"/>
        </w:rPr>
        <w:t>A rezgőkör szabad rezgései.</w:t>
      </w:r>
    </w:p>
    <w:p w:rsidR="00E54EDC" w:rsidRPr="002211E9" w:rsidRDefault="00E54EDC" w:rsidP="00E54EDC">
      <w:pPr>
        <w:pStyle w:val="Listaszerbekezds"/>
        <w:spacing w:after="0"/>
        <w:ind w:left="360"/>
        <w:rPr>
          <w:rFonts w:cs="Times New Roman"/>
          <w:szCs w:val="24"/>
        </w:rPr>
      </w:pPr>
      <w:r w:rsidRPr="002211E9">
        <w:rPr>
          <w:rFonts w:cs="Times New Roman"/>
          <w:szCs w:val="24"/>
        </w:rPr>
        <w:t>Csillapodó rezgés.</w:t>
      </w:r>
    </w:p>
    <w:p w:rsidR="00E54EDC" w:rsidRPr="002211E9" w:rsidRDefault="00E54EDC" w:rsidP="00E54EDC">
      <w:pPr>
        <w:pStyle w:val="Listaszerbekezds"/>
        <w:spacing w:after="0"/>
        <w:ind w:left="360"/>
        <w:rPr>
          <w:rFonts w:cs="Times New Roman"/>
          <w:szCs w:val="24"/>
        </w:rPr>
      </w:pPr>
      <w:r w:rsidRPr="002211E9">
        <w:rPr>
          <w:rFonts w:cs="Times New Roman"/>
          <w:szCs w:val="24"/>
        </w:rPr>
        <w:t>Teljesítmények a váltakozó áramú körben.</w:t>
      </w:r>
    </w:p>
    <w:p w:rsidR="00E54EDC" w:rsidRPr="002211E9" w:rsidRDefault="00E54EDC" w:rsidP="00E54EDC">
      <w:pPr>
        <w:pStyle w:val="Listaszerbekezds"/>
        <w:spacing w:after="0"/>
        <w:ind w:left="360"/>
        <w:rPr>
          <w:rFonts w:cs="Times New Roman"/>
          <w:szCs w:val="24"/>
        </w:rPr>
      </w:pPr>
      <w:r w:rsidRPr="002211E9">
        <w:rPr>
          <w:rFonts w:cs="Times New Roman"/>
          <w:szCs w:val="24"/>
        </w:rPr>
        <w:t>Teljesítménytényező.</w:t>
      </w:r>
    </w:p>
    <w:p w:rsidR="00E54EDC" w:rsidRPr="002211E9" w:rsidRDefault="00E54EDC" w:rsidP="00E54EDC">
      <w:pPr>
        <w:pStyle w:val="Listaszerbekezds"/>
        <w:spacing w:after="0"/>
        <w:ind w:left="360"/>
        <w:rPr>
          <w:rFonts w:cs="Times New Roman"/>
          <w:szCs w:val="24"/>
        </w:rPr>
      </w:pPr>
      <w:r w:rsidRPr="002211E9">
        <w:rPr>
          <w:rFonts w:cs="Times New Roman"/>
          <w:szCs w:val="24"/>
        </w:rPr>
        <w:t>Fázisjavítás.</w:t>
      </w:r>
    </w:p>
    <w:p w:rsidR="00E54EDC" w:rsidRPr="002211E9" w:rsidRDefault="00E54EDC" w:rsidP="00E54EDC">
      <w:pPr>
        <w:pStyle w:val="Listaszerbekezds"/>
        <w:spacing w:after="0"/>
        <w:ind w:left="360"/>
        <w:rPr>
          <w:rFonts w:cs="Times New Roman"/>
          <w:szCs w:val="24"/>
        </w:rPr>
      </w:pPr>
      <w:r w:rsidRPr="002211E9">
        <w:rPr>
          <w:rFonts w:cs="Times New Roman"/>
          <w:szCs w:val="24"/>
        </w:rPr>
        <w:t>Többfázisú hálózatok.</w:t>
      </w:r>
    </w:p>
    <w:p w:rsidR="00E54EDC" w:rsidRPr="002211E9" w:rsidRDefault="00E54EDC" w:rsidP="00E54EDC">
      <w:pPr>
        <w:pStyle w:val="Listaszerbekezds"/>
        <w:spacing w:after="0"/>
        <w:ind w:left="360"/>
        <w:rPr>
          <w:rFonts w:cs="Times New Roman"/>
          <w:szCs w:val="24"/>
        </w:rPr>
      </w:pPr>
      <w:r w:rsidRPr="002211E9">
        <w:rPr>
          <w:rFonts w:cs="Times New Roman"/>
          <w:szCs w:val="24"/>
        </w:rPr>
        <w:t>A háromfázisú rendszer.</w:t>
      </w:r>
    </w:p>
    <w:p w:rsidR="00E54EDC" w:rsidRPr="002211E9" w:rsidRDefault="00E54EDC" w:rsidP="00E54EDC">
      <w:pPr>
        <w:pStyle w:val="Listaszerbekezds"/>
        <w:spacing w:after="0"/>
        <w:ind w:left="360"/>
        <w:rPr>
          <w:rFonts w:cs="Times New Roman"/>
          <w:szCs w:val="24"/>
        </w:rPr>
      </w:pPr>
      <w:r w:rsidRPr="002211E9">
        <w:rPr>
          <w:rFonts w:cs="Times New Roman"/>
          <w:szCs w:val="24"/>
        </w:rPr>
        <w:t>Háromszögkapcsolás.</w:t>
      </w:r>
    </w:p>
    <w:p w:rsidR="00E54EDC" w:rsidRPr="002211E9" w:rsidRDefault="00E54EDC" w:rsidP="00E54EDC">
      <w:pPr>
        <w:pStyle w:val="Listaszerbekezds"/>
        <w:spacing w:after="0"/>
        <w:ind w:left="360"/>
        <w:rPr>
          <w:rFonts w:cs="Times New Roman"/>
          <w:szCs w:val="24"/>
        </w:rPr>
      </w:pPr>
      <w:r w:rsidRPr="002211E9">
        <w:rPr>
          <w:rFonts w:cs="Times New Roman"/>
          <w:szCs w:val="24"/>
        </w:rPr>
        <w:t>Csillagkapcsolás.</w:t>
      </w:r>
    </w:p>
    <w:p w:rsidR="00E54EDC" w:rsidRPr="002211E9" w:rsidRDefault="00E54EDC" w:rsidP="00E54EDC">
      <w:pPr>
        <w:pStyle w:val="Listaszerbekezds"/>
        <w:spacing w:after="0"/>
        <w:ind w:left="360"/>
        <w:rPr>
          <w:rFonts w:cs="Times New Roman"/>
          <w:szCs w:val="24"/>
        </w:rPr>
      </w:pPr>
      <w:r w:rsidRPr="002211E9">
        <w:rPr>
          <w:rFonts w:cs="Times New Roman"/>
          <w:szCs w:val="24"/>
        </w:rPr>
        <w:t>A háromfázisú rendszer teljesítménye.</w:t>
      </w:r>
    </w:p>
    <w:p w:rsidR="00E54EDC" w:rsidRPr="002211E9" w:rsidRDefault="00E54EDC" w:rsidP="00E54EDC">
      <w:pPr>
        <w:pStyle w:val="Listaszerbekezds"/>
        <w:spacing w:after="0"/>
        <w:ind w:left="360"/>
        <w:rPr>
          <w:rFonts w:cs="Times New Roman"/>
          <w:szCs w:val="24"/>
        </w:rPr>
      </w:pPr>
      <w:r w:rsidRPr="002211E9">
        <w:rPr>
          <w:rFonts w:cs="Times New Roman"/>
          <w:szCs w:val="24"/>
        </w:rPr>
        <w:t>Aszimmetrikus terhelés.</w:t>
      </w:r>
    </w:p>
    <w:p w:rsidR="00E54EDC" w:rsidRPr="002211E9" w:rsidRDefault="00E54EDC" w:rsidP="00E54EDC">
      <w:pPr>
        <w:pStyle w:val="Listaszerbekezds"/>
        <w:spacing w:after="0"/>
        <w:ind w:left="360"/>
        <w:rPr>
          <w:rFonts w:cs="Times New Roman"/>
          <w:szCs w:val="24"/>
        </w:rPr>
      </w:pPr>
      <w:r w:rsidRPr="002211E9">
        <w:rPr>
          <w:rFonts w:cs="Times New Roman"/>
          <w:szCs w:val="24"/>
        </w:rPr>
        <w:t>Forgó mágneses tér.</w:t>
      </w:r>
    </w:p>
    <w:p w:rsidR="00E54EDC" w:rsidRPr="002211E9" w:rsidRDefault="00E54EDC" w:rsidP="00E54EDC">
      <w:pPr>
        <w:pStyle w:val="Listaszerbekezds"/>
        <w:spacing w:after="0"/>
        <w:ind w:left="360"/>
        <w:rPr>
          <w:rFonts w:cs="Times New Roman"/>
          <w:szCs w:val="24"/>
        </w:rPr>
      </w:pPr>
      <w:r w:rsidRPr="002211E9">
        <w:rPr>
          <w:rFonts w:cs="Times New Roman"/>
          <w:szCs w:val="24"/>
        </w:rPr>
        <w:t>A villamos energia szállítása és elosztása.</w:t>
      </w:r>
    </w:p>
    <w:p w:rsidR="00E54EDC" w:rsidRPr="002211E9" w:rsidRDefault="00E54EDC" w:rsidP="00E54EDC">
      <w:pPr>
        <w:pStyle w:val="Listaszerbekezds"/>
        <w:spacing w:after="0"/>
        <w:ind w:left="360"/>
        <w:rPr>
          <w:rFonts w:cs="Times New Roman"/>
          <w:szCs w:val="24"/>
        </w:rPr>
      </w:pPr>
      <w:r w:rsidRPr="002211E9">
        <w:rPr>
          <w:rFonts w:cs="Times New Roman"/>
          <w:szCs w:val="24"/>
        </w:rPr>
        <w:t>A villamos gépek elméletének alapjai.</w:t>
      </w:r>
    </w:p>
    <w:p w:rsidR="00E54EDC" w:rsidRPr="002211E9" w:rsidRDefault="00E54EDC" w:rsidP="00E54EDC">
      <w:pPr>
        <w:pStyle w:val="Listaszerbekezds"/>
        <w:spacing w:after="0"/>
        <w:ind w:left="360"/>
        <w:rPr>
          <w:rFonts w:cs="Times New Roman"/>
          <w:szCs w:val="24"/>
        </w:rPr>
      </w:pPr>
      <w:r w:rsidRPr="002211E9">
        <w:rPr>
          <w:rFonts w:cs="Times New Roman"/>
          <w:szCs w:val="24"/>
        </w:rPr>
        <w:t>A transzformátor felépítése, működése.</w:t>
      </w:r>
    </w:p>
    <w:p w:rsidR="00E54EDC" w:rsidRPr="002211E9" w:rsidRDefault="00E54EDC" w:rsidP="00E54EDC">
      <w:pPr>
        <w:pStyle w:val="Listaszerbekezds"/>
        <w:spacing w:after="0"/>
        <w:ind w:left="360"/>
        <w:rPr>
          <w:rFonts w:cs="Times New Roman"/>
          <w:szCs w:val="24"/>
        </w:rPr>
      </w:pPr>
      <w:r w:rsidRPr="002211E9">
        <w:rPr>
          <w:rFonts w:cs="Times New Roman"/>
          <w:szCs w:val="24"/>
        </w:rPr>
        <w:t>A dropp fogalma</w:t>
      </w:r>
    </w:p>
    <w:p w:rsidR="00E54EDC" w:rsidRPr="002211E9" w:rsidRDefault="00E54EDC" w:rsidP="00E54EDC">
      <w:pPr>
        <w:pStyle w:val="Listaszerbekezds"/>
        <w:spacing w:after="0"/>
        <w:ind w:left="360"/>
        <w:rPr>
          <w:rFonts w:cs="Times New Roman"/>
          <w:szCs w:val="24"/>
        </w:rPr>
      </w:pPr>
      <w:r w:rsidRPr="002211E9">
        <w:rPr>
          <w:rFonts w:cs="Times New Roman"/>
          <w:szCs w:val="24"/>
        </w:rPr>
        <w:t>A transzformátor üzemállapotai</w:t>
      </w:r>
    </w:p>
    <w:p w:rsidR="00E54EDC" w:rsidRPr="002211E9" w:rsidRDefault="00E54EDC" w:rsidP="00E54EDC">
      <w:pPr>
        <w:pStyle w:val="Listaszerbekezds"/>
        <w:spacing w:after="0"/>
        <w:ind w:left="360"/>
        <w:rPr>
          <w:rFonts w:cs="Times New Roman"/>
          <w:szCs w:val="24"/>
        </w:rPr>
      </w:pPr>
      <w:r w:rsidRPr="002211E9">
        <w:rPr>
          <w:rFonts w:cs="Times New Roman"/>
          <w:szCs w:val="24"/>
        </w:rPr>
        <w:tab/>
        <w:t>Üresjárás</w:t>
      </w:r>
    </w:p>
    <w:p w:rsidR="00E54EDC" w:rsidRPr="002211E9" w:rsidRDefault="00E54EDC" w:rsidP="00E54EDC">
      <w:pPr>
        <w:pStyle w:val="Listaszerbekezds"/>
        <w:spacing w:after="0"/>
        <w:ind w:left="360"/>
        <w:rPr>
          <w:rFonts w:cs="Times New Roman"/>
          <w:szCs w:val="24"/>
        </w:rPr>
      </w:pPr>
      <w:r w:rsidRPr="002211E9">
        <w:rPr>
          <w:rFonts w:cs="Times New Roman"/>
          <w:szCs w:val="24"/>
        </w:rPr>
        <w:tab/>
        <w:t>Rövidzárás</w:t>
      </w:r>
    </w:p>
    <w:p w:rsidR="00E54EDC" w:rsidRPr="002211E9" w:rsidRDefault="00E54EDC" w:rsidP="00E54EDC">
      <w:pPr>
        <w:pStyle w:val="Listaszerbekezds"/>
        <w:spacing w:after="0"/>
        <w:ind w:left="360"/>
        <w:rPr>
          <w:rFonts w:cs="Times New Roman"/>
          <w:szCs w:val="24"/>
        </w:rPr>
      </w:pPr>
      <w:r w:rsidRPr="002211E9">
        <w:rPr>
          <w:rFonts w:cs="Times New Roman"/>
          <w:szCs w:val="24"/>
        </w:rPr>
        <w:lastRenderedPageBreak/>
        <w:tab/>
        <w:t>Terhelt állapot</w:t>
      </w:r>
    </w:p>
    <w:p w:rsidR="00E54EDC" w:rsidRPr="002211E9" w:rsidRDefault="00E54EDC" w:rsidP="00E54EDC">
      <w:pPr>
        <w:pStyle w:val="Listaszerbekezds"/>
        <w:spacing w:after="0"/>
        <w:ind w:left="360"/>
        <w:rPr>
          <w:rFonts w:cs="Times New Roman"/>
          <w:szCs w:val="24"/>
        </w:rPr>
      </w:pPr>
      <w:r w:rsidRPr="002211E9">
        <w:rPr>
          <w:rFonts w:cs="Times New Roman"/>
          <w:szCs w:val="24"/>
        </w:rPr>
        <w:t>Transzformátorok párhuzamos kapcsolása</w:t>
      </w:r>
    </w:p>
    <w:p w:rsidR="00E54EDC" w:rsidRPr="002211E9" w:rsidRDefault="00E54EDC" w:rsidP="00E54EDC">
      <w:pPr>
        <w:pStyle w:val="Listaszerbekezds"/>
        <w:spacing w:after="0"/>
        <w:ind w:left="360"/>
        <w:rPr>
          <w:rFonts w:cs="Times New Roman"/>
          <w:szCs w:val="24"/>
        </w:rPr>
      </w:pPr>
      <w:r w:rsidRPr="002211E9">
        <w:rPr>
          <w:rFonts w:cs="Times New Roman"/>
          <w:szCs w:val="24"/>
        </w:rPr>
        <w:t>Villamos forgógépek.</w:t>
      </w:r>
    </w:p>
    <w:p w:rsidR="00E54EDC" w:rsidRPr="002211E9" w:rsidRDefault="00E54EDC" w:rsidP="00E54EDC">
      <w:pPr>
        <w:pStyle w:val="Listaszerbekezds"/>
        <w:spacing w:after="0"/>
        <w:ind w:left="360"/>
        <w:rPr>
          <w:rFonts w:cs="Times New Roman"/>
          <w:szCs w:val="24"/>
        </w:rPr>
      </w:pPr>
      <w:r w:rsidRPr="002211E9">
        <w:rPr>
          <w:rFonts w:cs="Times New Roman"/>
          <w:szCs w:val="24"/>
        </w:rPr>
        <w:t>Szinkrongépek.</w:t>
      </w:r>
    </w:p>
    <w:p w:rsidR="00E54EDC" w:rsidRPr="002211E9" w:rsidRDefault="00E54EDC" w:rsidP="00E54EDC">
      <w:pPr>
        <w:pStyle w:val="Listaszerbekezds"/>
        <w:spacing w:after="0"/>
        <w:ind w:left="360"/>
        <w:rPr>
          <w:rFonts w:cs="Times New Roman"/>
          <w:szCs w:val="24"/>
        </w:rPr>
      </w:pPr>
      <w:r w:rsidRPr="002211E9">
        <w:rPr>
          <w:rFonts w:cs="Times New Roman"/>
          <w:szCs w:val="24"/>
        </w:rPr>
        <w:t>Aszinkrongépek.</w:t>
      </w:r>
    </w:p>
    <w:p w:rsidR="00E54EDC" w:rsidRPr="00E54EDC" w:rsidRDefault="00E54EDC" w:rsidP="00E54EDC">
      <w:pPr>
        <w:pStyle w:val="Listaszerbekezds"/>
        <w:spacing w:after="0"/>
        <w:ind w:left="360"/>
        <w:rPr>
          <w:rFonts w:ascii="Palatino Linotype" w:hAnsi="Palatino Linotype" w:cs="Palatino Linotype"/>
          <w:szCs w:val="24"/>
        </w:rPr>
      </w:pPr>
      <w:r w:rsidRPr="002211E9">
        <w:rPr>
          <w:rFonts w:cs="Times New Roman"/>
          <w:szCs w:val="24"/>
        </w:rPr>
        <w:t>Egyenáramú gépek.</w:t>
      </w:r>
    </w:p>
    <w:p w:rsidR="00C53E01" w:rsidRPr="00644690"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E54EDC"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55B27" w:rsidRPr="00E30FFE" w:rsidTr="00B55B27">
        <w:trPr>
          <w:trHeight w:val="600"/>
          <w:jc w:val="center"/>
        </w:trPr>
        <w:tc>
          <w:tcPr>
            <w:tcW w:w="960" w:type="dxa"/>
            <w:vMerge w:val="restart"/>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xml:space="preserve">Alkalmazandó eszközök és felszerelések </w:t>
            </w:r>
          </w:p>
        </w:tc>
      </w:tr>
      <w:tr w:rsidR="00B55B27" w:rsidRPr="00E30FFE" w:rsidTr="00B55B27">
        <w:trPr>
          <w:trHeight w:val="255"/>
          <w:jc w:val="center"/>
        </w:trPr>
        <w:tc>
          <w:tcPr>
            <w:tcW w:w="960" w:type="dxa"/>
            <w:vMerge/>
            <w:vAlign w:val="center"/>
            <w:hideMark/>
          </w:tcPr>
          <w:p w:rsidR="00B55B27" w:rsidRPr="00E30FFE" w:rsidRDefault="00B55B27" w:rsidP="00B55B27">
            <w:pPr>
              <w:spacing w:after="0"/>
              <w:jc w:val="left"/>
              <w:rPr>
                <w:rFonts w:eastAsia="Times New Roman" w:cs="Times New Roman"/>
                <w:color w:val="000000"/>
                <w:sz w:val="20"/>
                <w:szCs w:val="20"/>
                <w:lang w:eastAsia="hu-HU"/>
              </w:rPr>
            </w:pPr>
          </w:p>
        </w:tc>
        <w:tc>
          <w:tcPr>
            <w:tcW w:w="2220" w:type="dxa"/>
            <w:vMerge/>
            <w:vAlign w:val="center"/>
            <w:hideMark/>
          </w:tcPr>
          <w:p w:rsidR="00B55B27" w:rsidRPr="00E30FFE" w:rsidRDefault="00B55B27" w:rsidP="00B55B2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egyéni</w:t>
            </w:r>
          </w:p>
        </w:tc>
        <w:tc>
          <w:tcPr>
            <w:tcW w:w="9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csoport</w:t>
            </w:r>
          </w:p>
        </w:tc>
        <w:tc>
          <w:tcPr>
            <w:tcW w:w="9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osztály</w:t>
            </w:r>
          </w:p>
        </w:tc>
        <w:tc>
          <w:tcPr>
            <w:tcW w:w="2380" w:type="dxa"/>
            <w:vMerge/>
            <w:vAlign w:val="center"/>
            <w:hideMark/>
          </w:tcPr>
          <w:p w:rsidR="00B55B27" w:rsidRPr="00E30FFE" w:rsidRDefault="00B55B27" w:rsidP="00B55B27">
            <w:pPr>
              <w:spacing w:after="0"/>
              <w:jc w:val="left"/>
              <w:rPr>
                <w:rFonts w:eastAsia="Times New Roman" w:cs="Times New Roman"/>
                <w:color w:val="000000"/>
                <w:sz w:val="20"/>
                <w:szCs w:val="20"/>
                <w:lang w:eastAsia="hu-HU"/>
              </w:rPr>
            </w:pPr>
          </w:p>
        </w:tc>
      </w:tr>
      <w:tr w:rsidR="00B55B27" w:rsidRPr="00E30FFE" w:rsidTr="00B55B27">
        <w:trPr>
          <w:trHeight w:val="255"/>
          <w:jc w:val="center"/>
        </w:trPr>
        <w:tc>
          <w:tcPr>
            <w:tcW w:w="9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w:t>
            </w:r>
          </w:p>
        </w:tc>
        <w:tc>
          <w:tcPr>
            <w:tcW w:w="222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magyarázat</w:t>
            </w:r>
          </w:p>
        </w:tc>
        <w:tc>
          <w:tcPr>
            <w:tcW w:w="9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9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w:t>
            </w:r>
          </w:p>
        </w:tc>
        <w:tc>
          <w:tcPr>
            <w:tcW w:w="222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megbeszélés</w:t>
            </w:r>
          </w:p>
        </w:tc>
        <w:tc>
          <w:tcPr>
            <w:tcW w:w="9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9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9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w:t>
            </w:r>
          </w:p>
        </w:tc>
        <w:tc>
          <w:tcPr>
            <w:tcW w:w="222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szemléltetés</w:t>
            </w:r>
          </w:p>
        </w:tc>
        <w:tc>
          <w:tcPr>
            <w:tcW w:w="9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9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9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4.</w:t>
            </w:r>
          </w:p>
        </w:tc>
        <w:tc>
          <w:tcPr>
            <w:tcW w:w="222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szimuláció</w:t>
            </w:r>
          </w:p>
        </w:tc>
        <w:tc>
          <w:tcPr>
            <w:tcW w:w="9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9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9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5.</w:t>
            </w:r>
          </w:p>
        </w:tc>
        <w:tc>
          <w:tcPr>
            <w:tcW w:w="222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házi feladat</w:t>
            </w:r>
          </w:p>
        </w:tc>
        <w:tc>
          <w:tcPr>
            <w:tcW w:w="9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9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55B27" w:rsidRPr="00E30FFE" w:rsidTr="00B55B27">
        <w:trPr>
          <w:trHeight w:val="255"/>
          <w:jc w:val="center"/>
        </w:trPr>
        <w:tc>
          <w:tcPr>
            <w:tcW w:w="1040" w:type="dxa"/>
            <w:vMerge w:val="restart"/>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xml:space="preserve">Alkalmazandó eszközök és felszerelések </w:t>
            </w:r>
          </w:p>
        </w:tc>
      </w:tr>
      <w:tr w:rsidR="00B55B27" w:rsidRPr="00E30FFE" w:rsidTr="00B55B27">
        <w:trPr>
          <w:trHeight w:val="510"/>
          <w:jc w:val="center"/>
        </w:trPr>
        <w:tc>
          <w:tcPr>
            <w:tcW w:w="1040" w:type="dxa"/>
            <w:vMerge/>
            <w:vAlign w:val="center"/>
            <w:hideMark/>
          </w:tcPr>
          <w:p w:rsidR="00B55B27" w:rsidRPr="00E30FFE" w:rsidRDefault="00B55B27" w:rsidP="00B55B27">
            <w:pPr>
              <w:spacing w:after="0"/>
              <w:jc w:val="left"/>
              <w:rPr>
                <w:rFonts w:eastAsia="Times New Roman" w:cs="Times New Roman"/>
                <w:color w:val="000000"/>
                <w:sz w:val="20"/>
                <w:szCs w:val="20"/>
                <w:lang w:eastAsia="hu-HU"/>
              </w:rPr>
            </w:pPr>
          </w:p>
        </w:tc>
        <w:tc>
          <w:tcPr>
            <w:tcW w:w="2800" w:type="dxa"/>
            <w:vMerge/>
            <w:vAlign w:val="center"/>
            <w:hideMark/>
          </w:tcPr>
          <w:p w:rsidR="00B55B27" w:rsidRPr="00E30FFE" w:rsidRDefault="00B55B27" w:rsidP="00B55B2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egyéni</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csoport-bontás</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osztály-keret</w:t>
            </w:r>
          </w:p>
        </w:tc>
        <w:tc>
          <w:tcPr>
            <w:tcW w:w="2380" w:type="dxa"/>
            <w:vMerge/>
            <w:vAlign w:val="center"/>
            <w:hideMark/>
          </w:tcPr>
          <w:p w:rsidR="00B55B27" w:rsidRPr="00E30FFE" w:rsidRDefault="00B55B27" w:rsidP="00B55B27">
            <w:pPr>
              <w:spacing w:after="0"/>
              <w:jc w:val="left"/>
              <w:rPr>
                <w:rFonts w:eastAsia="Times New Roman" w:cs="Times New Roman"/>
                <w:color w:val="000000"/>
                <w:sz w:val="20"/>
                <w:szCs w:val="20"/>
                <w:lang w:eastAsia="hu-HU"/>
              </w:rPr>
            </w:pPr>
          </w:p>
        </w:tc>
      </w:tr>
      <w:tr w:rsidR="00B55B27" w:rsidRPr="00E30FFE" w:rsidTr="00B55B27">
        <w:trPr>
          <w:trHeight w:val="255"/>
          <w:jc w:val="center"/>
        </w:trPr>
        <w:tc>
          <w:tcPr>
            <w:tcW w:w="1040" w:type="dxa"/>
            <w:shd w:val="clear" w:color="000000" w:fill="D9D9D9"/>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w:t>
            </w:r>
          </w:p>
        </w:tc>
        <w:tc>
          <w:tcPr>
            <w:tcW w:w="7460" w:type="dxa"/>
            <w:gridSpan w:val="5"/>
            <w:shd w:val="clear" w:color="000000" w:fill="D9D9D9"/>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Információ feldolgozó tevékenységek</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1.1.</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1.2.</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1.3.</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1.4.</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1.5.</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1.6.</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1.7.</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000000" w:fill="D9D9D9"/>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w:t>
            </w:r>
          </w:p>
        </w:tc>
        <w:tc>
          <w:tcPr>
            <w:tcW w:w="7460" w:type="dxa"/>
            <w:gridSpan w:val="5"/>
            <w:shd w:val="clear" w:color="000000" w:fill="D9D9D9"/>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Ismeretalkalmazási gyakorló tevékenységek, feladatok</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2.1.</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2.2.</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Leírás készítése</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2.3.</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lastRenderedPageBreak/>
              <w:t>2.4.</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Tesztfeladat megoldása</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2.5.</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2.6.</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2.7.</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000000" w:fill="D9D9D9"/>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w:t>
            </w:r>
          </w:p>
        </w:tc>
        <w:tc>
          <w:tcPr>
            <w:tcW w:w="7460" w:type="dxa"/>
            <w:gridSpan w:val="5"/>
            <w:shd w:val="clear" w:color="000000" w:fill="D9D9D9"/>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Képi információk körében</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3.1.</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értelmezése</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3.2.</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3.3.</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készítés tárgyról</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3.4.</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kiegészítés</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3.5.</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elemzés, hibakeresés</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3.6.</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rendszerrajz kiegészítés</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000000" w:fill="D9D9D9"/>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4.</w:t>
            </w:r>
          </w:p>
        </w:tc>
        <w:tc>
          <w:tcPr>
            <w:tcW w:w="7460" w:type="dxa"/>
            <w:gridSpan w:val="5"/>
            <w:shd w:val="clear" w:color="000000" w:fill="D9D9D9"/>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Komplex információk körében</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4.1.</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000000" w:fill="D9D9D9"/>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5.</w:t>
            </w:r>
          </w:p>
        </w:tc>
        <w:tc>
          <w:tcPr>
            <w:tcW w:w="7460" w:type="dxa"/>
            <w:gridSpan w:val="5"/>
            <w:shd w:val="clear" w:color="000000" w:fill="D9D9D9"/>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Csoportos munkaformák körében</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5.1.</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5C4625" w:rsidP="00C53E01">
      <w:pPr>
        <w:pStyle w:val="Listaszerbekezds"/>
        <w:numPr>
          <w:ilvl w:val="0"/>
          <w:numId w:val="8"/>
        </w:numPr>
        <w:tabs>
          <w:tab w:val="right" w:pos="9072"/>
        </w:tabs>
        <w:spacing w:after="0"/>
        <w:rPr>
          <w:rFonts w:cs="Times New Roman"/>
          <w:b/>
        </w:rPr>
      </w:pPr>
      <w:r>
        <w:rPr>
          <w:b/>
        </w:rPr>
        <w:t>Elektrotechnika gyakorlat</w:t>
      </w:r>
      <w:r w:rsidR="00C53E01" w:rsidRPr="00644690">
        <w:rPr>
          <w:b/>
        </w:rPr>
        <w:t xml:space="preserve"> tantárgy</w:t>
      </w:r>
      <w:r w:rsidR="00C53E01" w:rsidRPr="00644690">
        <w:rPr>
          <w:b/>
        </w:rPr>
        <w:tab/>
      </w:r>
      <w:r w:rsidR="00853FC8">
        <w:rPr>
          <w:b/>
        </w:rPr>
        <w:t>1</w:t>
      </w:r>
      <w:r w:rsidR="00CD231A">
        <w:rPr>
          <w:b/>
        </w:rPr>
        <w:t>8</w:t>
      </w:r>
      <w:r w:rsidR="003A0E7D">
        <w:rPr>
          <w:b/>
        </w:rPr>
        <w:t>0</w:t>
      </w:r>
      <w:r w:rsidR="00C53E01">
        <w:rPr>
          <w:b/>
        </w:rPr>
        <w:t xml:space="preserve"> ó</w:t>
      </w:r>
      <w:r w:rsidR="00C53E01" w:rsidRPr="00644690">
        <w:rPr>
          <w:b/>
        </w:rPr>
        <w:t>ra/</w:t>
      </w:r>
      <w:r w:rsidR="00853FC8">
        <w:rPr>
          <w:b/>
        </w:rPr>
        <w:t>1</w:t>
      </w:r>
      <w:r w:rsidR="00CD231A">
        <w:rPr>
          <w:b/>
        </w:rPr>
        <w:t>8</w:t>
      </w:r>
      <w:r w:rsidR="003A0E7D">
        <w:rPr>
          <w:b/>
        </w:rPr>
        <w:t>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2C5B69" w:rsidRDefault="002C5B69" w:rsidP="002C5B69">
      <w:pPr>
        <w:tabs>
          <w:tab w:val="left" w:pos="3855"/>
        </w:tabs>
        <w:rPr>
          <w:rFonts w:ascii="Palatino Linotype" w:hAnsi="Palatino Linotype" w:cs="Palatino Linotype"/>
          <w:szCs w:val="24"/>
        </w:rPr>
      </w:pPr>
      <w:r w:rsidRPr="002039E0">
        <w:rPr>
          <w:rFonts w:cs="Times New Roman"/>
          <w:szCs w:val="24"/>
        </w:rPr>
        <w:t>A tantárgy tanításának célja, hogy elmélyítse és kiegészítse a tantárgy tanulása során megismert elméleti alapokat. Gyakorlati példákon keresztül járuljon hozzá a tanulók elektrotechnikai szemléletének kialakulásához.</w:t>
      </w:r>
      <w:r w:rsidR="00D5358A" w:rsidRPr="002039E0">
        <w:rPr>
          <w:rFonts w:cs="Times New Roman"/>
          <w:szCs w:val="24"/>
        </w:rPr>
        <w:t xml:space="preserve"> Ismerjék és képesek legyenek alkalmazni a villamos mérőműszereket</w:t>
      </w:r>
      <w:r w:rsidR="00D5358A">
        <w:rPr>
          <w:rFonts w:ascii="Palatino Linotype" w:hAnsi="Palatino Linotype" w:cs="Palatino Linotype"/>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2039E0" w:rsidRDefault="00D5358A" w:rsidP="00D5358A">
      <w:pPr>
        <w:autoSpaceDE w:val="0"/>
        <w:autoSpaceDN w:val="0"/>
        <w:adjustRightInd w:val="0"/>
        <w:rPr>
          <w:rFonts w:cs="Times New Roman"/>
          <w:b/>
          <w:bCs/>
          <w:iCs/>
          <w:szCs w:val="24"/>
        </w:rPr>
      </w:pPr>
      <w:r w:rsidRPr="002039E0">
        <w:rPr>
          <w:rFonts w:cs="Times New Roman"/>
          <w:szCs w:val="24"/>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5358A" w:rsidP="00C53E01">
      <w:pPr>
        <w:pStyle w:val="Listaszerbekezds"/>
        <w:numPr>
          <w:ilvl w:val="2"/>
          <w:numId w:val="8"/>
        </w:numPr>
        <w:tabs>
          <w:tab w:val="left" w:pos="1701"/>
          <w:tab w:val="right" w:pos="9072"/>
        </w:tabs>
        <w:spacing w:after="0"/>
        <w:ind w:left="993" w:hanging="426"/>
        <w:rPr>
          <w:b/>
          <w:i/>
        </w:rPr>
      </w:pPr>
      <w:r>
        <w:rPr>
          <w:b/>
          <w:i/>
        </w:rPr>
        <w:t>Forrasztási gyakorlat</w:t>
      </w:r>
      <w:r w:rsidR="00C53E01" w:rsidRPr="00644690">
        <w:rPr>
          <w:b/>
          <w:i/>
        </w:rPr>
        <w:tab/>
      </w:r>
      <w:r w:rsidR="00CD231A">
        <w:rPr>
          <w:b/>
          <w:i/>
        </w:rPr>
        <w:t>18</w:t>
      </w:r>
      <w:r w:rsidR="00C53E01">
        <w:rPr>
          <w:b/>
          <w:i/>
        </w:rPr>
        <w:t xml:space="preserve"> ó</w:t>
      </w:r>
      <w:r w:rsidR="00C53E01" w:rsidRPr="00644690">
        <w:rPr>
          <w:b/>
          <w:i/>
        </w:rPr>
        <w:t>ra/</w:t>
      </w:r>
      <w:r>
        <w:rPr>
          <w:b/>
          <w:i/>
        </w:rPr>
        <w:t>1</w:t>
      </w:r>
      <w:r w:rsidR="00CD231A">
        <w:rPr>
          <w:b/>
          <w:i/>
        </w:rPr>
        <w:t>8</w:t>
      </w:r>
      <w:r w:rsidR="00C53E01" w:rsidRPr="00644690">
        <w:rPr>
          <w:b/>
          <w:i/>
        </w:rPr>
        <w:t xml:space="preserve"> óra</w:t>
      </w:r>
    </w:p>
    <w:p w:rsidR="00D5358A" w:rsidRPr="002039E0" w:rsidRDefault="00D5358A" w:rsidP="00D5358A">
      <w:pPr>
        <w:widowControl w:val="0"/>
        <w:suppressAutoHyphens/>
        <w:spacing w:after="0"/>
        <w:ind w:firstLine="360"/>
        <w:jc w:val="left"/>
        <w:rPr>
          <w:rFonts w:cs="Times New Roman"/>
          <w:kern w:val="2"/>
          <w:szCs w:val="24"/>
          <w:lang w:eastAsia="hi-IN" w:bidi="hi-IN"/>
        </w:rPr>
      </w:pPr>
      <w:r w:rsidRPr="002039E0">
        <w:rPr>
          <w:rFonts w:cs="Times New Roman"/>
          <w:kern w:val="2"/>
          <w:szCs w:val="24"/>
          <w:lang w:eastAsia="hi-IN" w:bidi="hi-IN"/>
        </w:rPr>
        <w:t xml:space="preserve">Forrasztott  kötés típusai. </w:t>
      </w:r>
      <w:r w:rsidRPr="002039E0">
        <w:rPr>
          <w:rFonts w:cs="Times New Roman"/>
          <w:kern w:val="2"/>
          <w:szCs w:val="24"/>
          <w:lang w:eastAsia="hi-IN" w:bidi="hi-IN"/>
        </w:rPr>
        <w:br/>
        <w:t xml:space="preserve">      Keményforrasztás. </w:t>
      </w:r>
      <w:r w:rsidRPr="002039E0">
        <w:rPr>
          <w:rFonts w:cs="Times New Roman"/>
          <w:kern w:val="2"/>
          <w:szCs w:val="24"/>
          <w:lang w:eastAsia="hi-IN" w:bidi="hi-IN"/>
        </w:rPr>
        <w:br/>
        <w:t xml:space="preserve">      Lágyforrasztás. </w:t>
      </w:r>
    </w:p>
    <w:p w:rsidR="00D5358A" w:rsidRPr="002039E0" w:rsidRDefault="00D5358A" w:rsidP="00D5358A">
      <w:pPr>
        <w:pStyle w:val="Listaszerbekezds"/>
        <w:widowControl w:val="0"/>
        <w:suppressAutoHyphens/>
        <w:spacing w:after="0"/>
        <w:ind w:left="360"/>
        <w:jc w:val="left"/>
        <w:rPr>
          <w:rFonts w:cs="Times New Roman"/>
          <w:kern w:val="2"/>
          <w:szCs w:val="24"/>
          <w:lang w:eastAsia="hi-IN" w:bidi="hi-IN"/>
        </w:rPr>
      </w:pPr>
      <w:r w:rsidRPr="002039E0">
        <w:rPr>
          <w:rFonts w:cs="Times New Roman"/>
          <w:kern w:val="2"/>
          <w:szCs w:val="24"/>
          <w:lang w:eastAsia="hi-IN" w:bidi="hi-IN"/>
        </w:rPr>
        <w:t xml:space="preserve">Lágyforrasztás kivitelezése. </w:t>
      </w:r>
      <w:r w:rsidRPr="002039E0">
        <w:rPr>
          <w:rFonts w:cs="Times New Roman"/>
          <w:kern w:val="2"/>
          <w:szCs w:val="24"/>
          <w:lang w:eastAsia="hi-IN" w:bidi="hi-IN"/>
        </w:rPr>
        <w:br/>
        <w:t xml:space="preserve">A forrasztás, mint elektromos és mechanikai kötés előkészítése. </w:t>
      </w:r>
    </w:p>
    <w:p w:rsidR="00D5358A" w:rsidRPr="002039E0" w:rsidRDefault="00D5358A" w:rsidP="00D5358A">
      <w:pPr>
        <w:pStyle w:val="Listaszerbekezds"/>
        <w:widowControl w:val="0"/>
        <w:suppressAutoHyphens/>
        <w:spacing w:after="0"/>
        <w:ind w:left="360"/>
        <w:jc w:val="left"/>
        <w:rPr>
          <w:rFonts w:cs="Times New Roman"/>
          <w:kern w:val="2"/>
          <w:szCs w:val="24"/>
          <w:lang w:eastAsia="hi-IN" w:bidi="hi-IN"/>
        </w:rPr>
      </w:pPr>
      <w:r w:rsidRPr="002039E0">
        <w:rPr>
          <w:rFonts w:cs="Times New Roman"/>
          <w:kern w:val="2"/>
          <w:szCs w:val="24"/>
          <w:lang w:eastAsia="hi-IN" w:bidi="hi-IN"/>
        </w:rPr>
        <w:t xml:space="preserve">A forrasztás anyagai, segédanyagai és eszközei. </w:t>
      </w:r>
      <w:r w:rsidRPr="002039E0">
        <w:rPr>
          <w:rFonts w:cs="Times New Roman"/>
          <w:kern w:val="2"/>
          <w:szCs w:val="24"/>
          <w:lang w:eastAsia="hi-IN" w:bidi="hi-IN"/>
        </w:rPr>
        <w:br/>
        <w:t xml:space="preserve">A forrasztás művelete. </w:t>
      </w:r>
      <w:r w:rsidRPr="002039E0">
        <w:rPr>
          <w:rFonts w:cs="Times New Roman"/>
          <w:kern w:val="2"/>
          <w:szCs w:val="24"/>
          <w:lang w:eastAsia="hi-IN" w:bidi="hi-IN"/>
        </w:rPr>
        <w:br/>
        <w:t xml:space="preserve">Forrasztási gyakorlat. </w:t>
      </w:r>
    </w:p>
    <w:p w:rsidR="00D5358A" w:rsidRPr="002039E0" w:rsidRDefault="00D5358A" w:rsidP="00D5358A">
      <w:pPr>
        <w:pStyle w:val="Listaszerbekezds"/>
        <w:widowControl w:val="0"/>
        <w:suppressAutoHyphens/>
        <w:spacing w:after="0"/>
        <w:ind w:left="360"/>
        <w:jc w:val="left"/>
        <w:rPr>
          <w:rFonts w:cs="Times New Roman"/>
          <w:kern w:val="2"/>
          <w:szCs w:val="24"/>
          <w:lang w:eastAsia="hi-IN" w:bidi="hi-IN"/>
        </w:rPr>
      </w:pPr>
      <w:r w:rsidRPr="002039E0">
        <w:rPr>
          <w:rFonts w:cs="Times New Roman"/>
          <w:kern w:val="2"/>
          <w:szCs w:val="24"/>
          <w:lang w:eastAsia="hi-IN" w:bidi="hi-IN"/>
        </w:rPr>
        <w:t xml:space="preserve">Vezetékek, kábelek, huzalozás. </w:t>
      </w:r>
      <w:r w:rsidRPr="002039E0">
        <w:rPr>
          <w:rFonts w:cs="Times New Roman"/>
          <w:kern w:val="2"/>
          <w:szCs w:val="24"/>
          <w:lang w:eastAsia="hi-IN" w:bidi="hi-IN"/>
        </w:rPr>
        <w:br/>
        <w:t xml:space="preserve">Villamos vezetékek és vezetékanyagok, jellemzőik. </w:t>
      </w:r>
      <w:r w:rsidRPr="002039E0">
        <w:rPr>
          <w:rFonts w:cs="Times New Roman"/>
          <w:kern w:val="2"/>
          <w:szCs w:val="24"/>
          <w:lang w:eastAsia="hi-IN" w:bidi="hi-IN"/>
        </w:rPr>
        <w:br/>
      </w:r>
      <w:r w:rsidRPr="002039E0">
        <w:rPr>
          <w:rFonts w:cs="Times New Roman"/>
          <w:kern w:val="2"/>
          <w:szCs w:val="24"/>
          <w:lang w:eastAsia="hi-IN" w:bidi="hi-IN"/>
        </w:rPr>
        <w:lastRenderedPageBreak/>
        <w:t xml:space="preserve">Huzal-előkészítés, szigetelés eltávolítása. </w:t>
      </w:r>
      <w:r w:rsidRPr="002039E0">
        <w:rPr>
          <w:rFonts w:cs="Times New Roman"/>
          <w:kern w:val="2"/>
          <w:szCs w:val="24"/>
          <w:lang w:eastAsia="hi-IN" w:bidi="hi-IN"/>
        </w:rPr>
        <w:br/>
        <w:t xml:space="preserve">A huzalozás szerszámai, vágás, csupaszítás, préselés szerszámai. </w:t>
      </w:r>
      <w:r w:rsidRPr="002039E0">
        <w:rPr>
          <w:rFonts w:cs="Times New Roman"/>
          <w:kern w:val="2"/>
          <w:szCs w:val="24"/>
          <w:lang w:eastAsia="hi-IN" w:bidi="hi-IN"/>
        </w:rPr>
        <w:br/>
        <w:t xml:space="preserve">Huzalozás kábelformákkal; kábeltörzs készítés, kábelformák rögzítése. </w:t>
      </w:r>
    </w:p>
    <w:p w:rsidR="00D5358A" w:rsidRPr="002039E0" w:rsidRDefault="00D5358A" w:rsidP="00D5358A">
      <w:pPr>
        <w:pStyle w:val="Listaszerbekezds"/>
        <w:widowControl w:val="0"/>
        <w:suppressAutoHyphens/>
        <w:spacing w:after="0"/>
        <w:ind w:left="360"/>
        <w:jc w:val="left"/>
        <w:rPr>
          <w:rFonts w:cs="Times New Roman"/>
          <w:kern w:val="2"/>
          <w:szCs w:val="24"/>
          <w:lang w:eastAsia="hi-IN" w:bidi="hi-IN"/>
        </w:rPr>
      </w:pPr>
      <w:r w:rsidRPr="002039E0">
        <w:rPr>
          <w:rFonts w:cs="Times New Roman"/>
          <w:kern w:val="2"/>
          <w:szCs w:val="24"/>
          <w:lang w:eastAsia="hi-IN" w:bidi="hi-IN"/>
        </w:rPr>
        <w:t xml:space="preserve">Elektromechanikus csatlakozók. </w:t>
      </w:r>
      <w:r w:rsidRPr="002039E0">
        <w:rPr>
          <w:rFonts w:cs="Times New Roman"/>
          <w:kern w:val="2"/>
          <w:szCs w:val="24"/>
          <w:lang w:eastAsia="hi-IN" w:bidi="hi-IN"/>
        </w:rPr>
        <w:br/>
        <w:t xml:space="preserve">Csatlakozók csoportosítása, kiválasztásuk szempontjai. </w:t>
      </w:r>
      <w:r w:rsidRPr="002039E0">
        <w:rPr>
          <w:rFonts w:cs="Times New Roman"/>
          <w:kern w:val="2"/>
          <w:szCs w:val="24"/>
          <w:lang w:eastAsia="hi-IN" w:bidi="hi-IN"/>
        </w:rPr>
        <w:br/>
        <w:t xml:space="preserve">Csatlakozók kialakítása. </w:t>
      </w:r>
      <w:r w:rsidRPr="002039E0">
        <w:rPr>
          <w:rFonts w:cs="Times New Roman"/>
          <w:kern w:val="2"/>
          <w:szCs w:val="24"/>
          <w:lang w:eastAsia="hi-IN" w:bidi="hi-IN"/>
        </w:rPr>
        <w:br/>
        <w:t xml:space="preserve">Csatlakozó kábelek készítése, ellenőrzése. </w:t>
      </w:r>
    </w:p>
    <w:p w:rsidR="00D5358A" w:rsidRPr="002039E0" w:rsidRDefault="00D5358A" w:rsidP="00D5358A">
      <w:pPr>
        <w:pStyle w:val="Listaszerbekezds"/>
        <w:widowControl w:val="0"/>
        <w:suppressAutoHyphens/>
        <w:spacing w:after="0"/>
        <w:ind w:left="360"/>
        <w:jc w:val="left"/>
        <w:rPr>
          <w:rFonts w:cs="Times New Roman"/>
          <w:kern w:val="2"/>
          <w:szCs w:val="24"/>
          <w:lang w:eastAsia="hi-IN" w:bidi="hi-IN"/>
        </w:rPr>
      </w:pPr>
      <w:r w:rsidRPr="002039E0">
        <w:rPr>
          <w:rFonts w:cs="Times New Roman"/>
          <w:kern w:val="2"/>
          <w:szCs w:val="24"/>
          <w:lang w:eastAsia="hi-IN" w:bidi="hi-IN"/>
        </w:rPr>
        <w:t xml:space="preserve">Nyomtatott áramkörök gyártása, előkészítése. </w:t>
      </w:r>
    </w:p>
    <w:p w:rsidR="00D5358A" w:rsidRPr="002039E0" w:rsidRDefault="00D5358A" w:rsidP="00D5358A">
      <w:pPr>
        <w:pStyle w:val="Listaszerbekezds"/>
        <w:spacing w:after="0"/>
        <w:ind w:left="360"/>
        <w:jc w:val="left"/>
        <w:rPr>
          <w:rFonts w:cs="Times New Roman"/>
          <w:kern w:val="2"/>
          <w:szCs w:val="24"/>
          <w:lang w:eastAsia="hi-IN" w:bidi="hi-IN"/>
        </w:rPr>
      </w:pPr>
      <w:r w:rsidRPr="002039E0">
        <w:rPr>
          <w:rFonts w:cs="Times New Roman"/>
          <w:kern w:val="2"/>
          <w:szCs w:val="24"/>
          <w:lang w:eastAsia="hi-IN" w:bidi="hi-IN"/>
        </w:rPr>
        <w:t xml:space="preserve">Folírozott lemezek jellemzői, előkészítésük. </w:t>
      </w:r>
      <w:r w:rsidRPr="002039E0">
        <w:rPr>
          <w:rFonts w:cs="Times New Roman"/>
          <w:kern w:val="2"/>
          <w:szCs w:val="24"/>
          <w:lang w:eastAsia="hi-IN" w:bidi="hi-IN"/>
        </w:rPr>
        <w:br/>
        <w:t xml:space="preserve">A fóliamintázat kialakítása. </w:t>
      </w:r>
      <w:r w:rsidRPr="002039E0">
        <w:rPr>
          <w:rFonts w:cs="Times New Roman"/>
          <w:kern w:val="2"/>
          <w:szCs w:val="24"/>
          <w:lang w:eastAsia="hi-IN" w:bidi="hi-IN"/>
        </w:rPr>
        <w:br/>
        <w:t xml:space="preserve">A szitanyomás technológiája. </w:t>
      </w:r>
      <w:r w:rsidRPr="002039E0">
        <w:rPr>
          <w:rFonts w:cs="Times New Roman"/>
          <w:kern w:val="2"/>
          <w:szCs w:val="24"/>
          <w:lang w:eastAsia="hi-IN" w:bidi="hi-IN"/>
        </w:rPr>
        <w:br/>
        <w:t xml:space="preserve">Eszközök, segédanyagok. </w:t>
      </w:r>
      <w:r w:rsidRPr="002039E0">
        <w:rPr>
          <w:rFonts w:cs="Times New Roman"/>
          <w:kern w:val="2"/>
          <w:szCs w:val="24"/>
          <w:lang w:eastAsia="hi-IN" w:bidi="hi-IN"/>
        </w:rPr>
        <w:br/>
        <w:t xml:space="preserve">Nyomtatott áramkörök maratása. </w:t>
      </w:r>
      <w:r w:rsidRPr="002039E0">
        <w:rPr>
          <w:rFonts w:cs="Times New Roman"/>
          <w:kern w:val="2"/>
          <w:szCs w:val="24"/>
          <w:lang w:eastAsia="hi-IN" w:bidi="hi-IN"/>
        </w:rPr>
        <w:br/>
        <w:t xml:space="preserve">Forrasztandó felületek előkészítése. </w:t>
      </w:r>
      <w:r w:rsidRPr="002039E0">
        <w:rPr>
          <w:rFonts w:cs="Times New Roman"/>
          <w:kern w:val="2"/>
          <w:szCs w:val="24"/>
          <w:lang w:eastAsia="hi-IN" w:bidi="hi-IN"/>
        </w:rPr>
        <w:br/>
        <w:t xml:space="preserve">Tisztítás, folyasztószer, védő bevonat. </w:t>
      </w:r>
      <w:r w:rsidRPr="002039E0">
        <w:rPr>
          <w:rFonts w:cs="Times New Roman"/>
          <w:kern w:val="2"/>
          <w:szCs w:val="24"/>
          <w:lang w:eastAsia="hi-IN" w:bidi="hi-IN"/>
        </w:rPr>
        <w:br/>
        <w:t xml:space="preserve">Nyomtatott áramkörök megmunkálása, illesztése, rögzítése. </w:t>
      </w:r>
      <w:r w:rsidRPr="002039E0">
        <w:rPr>
          <w:rFonts w:cs="Times New Roman"/>
          <w:kern w:val="2"/>
          <w:szCs w:val="24"/>
          <w:lang w:eastAsia="hi-IN" w:bidi="hi-IN"/>
        </w:rPr>
        <w:br/>
        <w:t xml:space="preserve">Kivezetések előkészítése, szerelési magasság, olvashatóság, szerelési sorrend, polaritás, alkatrész beültetés, alkatrészlábak lecsípése. </w:t>
      </w:r>
      <w:r w:rsidRPr="002039E0">
        <w:rPr>
          <w:rFonts w:cs="Times New Roman"/>
          <w:kern w:val="2"/>
          <w:szCs w:val="24"/>
          <w:lang w:eastAsia="hi-IN" w:bidi="hi-IN"/>
        </w:rPr>
        <w:br/>
        <w:t xml:space="preserve">Kezelőszervek, csatlakozók, kijelzők, kábelezések. </w:t>
      </w:r>
      <w:r w:rsidRPr="002039E0">
        <w:rPr>
          <w:rFonts w:cs="Times New Roman"/>
          <w:kern w:val="2"/>
          <w:szCs w:val="24"/>
          <w:lang w:eastAsia="hi-IN" w:bidi="hi-IN"/>
        </w:rPr>
        <w:br/>
        <w:t xml:space="preserve">Alkatrészválasztás szempontjai. </w:t>
      </w:r>
    </w:p>
    <w:p w:rsidR="00D5358A" w:rsidRPr="002039E0" w:rsidRDefault="00D5358A" w:rsidP="00D5358A">
      <w:pPr>
        <w:pStyle w:val="Listaszerbekezds"/>
        <w:spacing w:after="0"/>
        <w:ind w:left="360"/>
        <w:jc w:val="left"/>
        <w:rPr>
          <w:rFonts w:cs="Times New Roman"/>
          <w:kern w:val="2"/>
          <w:szCs w:val="24"/>
          <w:lang w:eastAsia="hi-IN" w:bidi="hi-IN"/>
        </w:rPr>
      </w:pPr>
      <w:r w:rsidRPr="002039E0">
        <w:rPr>
          <w:rFonts w:cs="Times New Roman"/>
          <w:kern w:val="2"/>
          <w:szCs w:val="24"/>
          <w:lang w:eastAsia="hi-IN" w:bidi="hi-IN"/>
        </w:rPr>
        <w:t xml:space="preserve">Névleges érték, tűrés, terhelhetőség. </w:t>
      </w:r>
    </w:p>
    <w:p w:rsidR="00D5358A" w:rsidRPr="00D5358A" w:rsidRDefault="00D5358A" w:rsidP="00D5358A">
      <w:pPr>
        <w:pStyle w:val="Listaszerbekezds"/>
        <w:spacing w:after="0"/>
        <w:ind w:left="360"/>
        <w:jc w:val="left"/>
        <w:rPr>
          <w:rFonts w:ascii="Palatino Linotype" w:hAnsi="Palatino Linotype" w:cs="Palatino Linotype"/>
          <w:kern w:val="2"/>
          <w:szCs w:val="24"/>
          <w:lang w:eastAsia="hi-IN" w:bidi="hi-IN"/>
        </w:rPr>
      </w:pPr>
      <w:r w:rsidRPr="002039E0">
        <w:rPr>
          <w:rFonts w:cs="Times New Roman"/>
          <w:kern w:val="2"/>
          <w:szCs w:val="24"/>
          <w:lang w:eastAsia="hi-IN" w:bidi="hi-IN"/>
        </w:rPr>
        <w:t xml:space="preserve">Alkatrészek jelölése. </w:t>
      </w:r>
    </w:p>
    <w:p w:rsidR="00C53E01" w:rsidRPr="00644690" w:rsidRDefault="00C53E01" w:rsidP="00C53E01">
      <w:pPr>
        <w:tabs>
          <w:tab w:val="left" w:pos="1418"/>
          <w:tab w:val="right" w:pos="9072"/>
        </w:tabs>
        <w:spacing w:after="0"/>
        <w:ind w:left="851"/>
      </w:pPr>
    </w:p>
    <w:p w:rsidR="00C53E01" w:rsidRDefault="00D5358A" w:rsidP="00C53E01">
      <w:pPr>
        <w:pStyle w:val="Listaszerbekezds"/>
        <w:numPr>
          <w:ilvl w:val="2"/>
          <w:numId w:val="8"/>
        </w:numPr>
        <w:tabs>
          <w:tab w:val="left" w:pos="1701"/>
          <w:tab w:val="right" w:pos="9072"/>
        </w:tabs>
        <w:spacing w:after="0"/>
        <w:ind w:left="993" w:hanging="426"/>
        <w:rPr>
          <w:b/>
          <w:i/>
        </w:rPr>
      </w:pPr>
      <w:r>
        <w:rPr>
          <w:b/>
          <w:i/>
        </w:rPr>
        <w:t>Villamos mérőműszerek</w:t>
      </w:r>
      <w:r w:rsidR="00C53E01" w:rsidRPr="00644690">
        <w:rPr>
          <w:b/>
          <w:i/>
        </w:rPr>
        <w:tab/>
      </w:r>
      <w:r w:rsidR="00CD231A">
        <w:rPr>
          <w:b/>
          <w:i/>
        </w:rPr>
        <w:t>36</w:t>
      </w:r>
      <w:r w:rsidR="00C53E01">
        <w:rPr>
          <w:b/>
          <w:i/>
        </w:rPr>
        <w:t xml:space="preserve"> ó</w:t>
      </w:r>
      <w:r w:rsidR="00C53E01" w:rsidRPr="00644690">
        <w:rPr>
          <w:b/>
          <w:i/>
        </w:rPr>
        <w:t>ra/</w:t>
      </w:r>
      <w:r w:rsidR="00CD231A">
        <w:rPr>
          <w:b/>
          <w:i/>
        </w:rPr>
        <w:t>36</w:t>
      </w:r>
      <w:r w:rsidR="00C53E01" w:rsidRPr="00644690">
        <w:rPr>
          <w:b/>
          <w:i/>
        </w:rPr>
        <w:t xml:space="preserve"> óra</w:t>
      </w:r>
    </w:p>
    <w:p w:rsidR="00603305" w:rsidRPr="002039E0" w:rsidRDefault="00603305" w:rsidP="00CD231A">
      <w:pPr>
        <w:spacing w:after="0"/>
        <w:ind w:left="360"/>
        <w:rPr>
          <w:rFonts w:cs="Times New Roman"/>
          <w:szCs w:val="24"/>
        </w:rPr>
      </w:pPr>
      <w:r w:rsidRPr="002039E0">
        <w:rPr>
          <w:rFonts w:cs="Times New Roman"/>
          <w:szCs w:val="24"/>
        </w:rPr>
        <w:t xml:space="preserve">A villamos mérőműszerek csoportosítása felépítésük, mérési elv és pontosságuk szerint.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Analóg műszerek.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Elektromechanikus műszerek közös szerkezeti elemei.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Elektromechanikus műszerek beállítási viszonyai.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Elektromechanikus műszerek hibaforrásai.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Elektromechanikus műszerek jellemzői.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Méréshatár.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Érzékenység. </w:t>
      </w:r>
    </w:p>
    <w:p w:rsidR="00603305" w:rsidRPr="002039E0" w:rsidRDefault="00603305" w:rsidP="00603305">
      <w:pPr>
        <w:pStyle w:val="Listaszerbekezds"/>
        <w:spacing w:after="0"/>
        <w:ind w:left="360"/>
        <w:rPr>
          <w:rFonts w:cs="Times New Roman"/>
          <w:kern w:val="2"/>
          <w:szCs w:val="24"/>
          <w:lang w:eastAsia="hi-IN" w:bidi="hi-IN"/>
        </w:rPr>
      </w:pPr>
      <w:r w:rsidRPr="002039E0">
        <w:rPr>
          <w:rFonts w:cs="Times New Roman"/>
          <w:szCs w:val="24"/>
        </w:rPr>
        <w:t>Műszerállandó.</w:t>
      </w:r>
      <w:r w:rsidRPr="002039E0">
        <w:rPr>
          <w:rFonts w:cs="Times New Roman"/>
          <w:kern w:val="2"/>
          <w:szCs w:val="24"/>
          <w:lang w:eastAsia="hi-IN" w:bidi="hi-IN"/>
        </w:rPr>
        <w:t xml:space="preserve">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Pontosság.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Fogyasztás.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Állandó mágnesű műszerek.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Állandó mágnesű ampermérők.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Állandó mágnesű voltmérők.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Deprez-műszerek alkalmazása.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Galvanométerek.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Egyenirányítós műszerek.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Elektrodinamikus műszerek.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Elektrodinamikus műszerek alkalmazása.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Lágyvasas műszerek.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Lágyvasas műszerek alkalmazása.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Hányadosmérők.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A kereszttekercses műszer alkalmazása.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Indukciós műszerek.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Indukciós műszerek alkalmazása.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Regisztráló műszerek. </w:t>
      </w:r>
    </w:p>
    <w:p w:rsidR="00603305" w:rsidRPr="002039E0" w:rsidRDefault="00603305" w:rsidP="00603305">
      <w:pPr>
        <w:pStyle w:val="Listaszerbekezds"/>
        <w:spacing w:after="0"/>
        <w:ind w:left="360"/>
        <w:rPr>
          <w:rFonts w:cs="Times New Roman"/>
          <w:szCs w:val="24"/>
        </w:rPr>
      </w:pPr>
      <w:r w:rsidRPr="002039E0">
        <w:rPr>
          <w:rFonts w:cs="Times New Roman"/>
          <w:szCs w:val="24"/>
        </w:rPr>
        <w:lastRenderedPageBreak/>
        <w:t xml:space="preserve">Digitális műszerek.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Digitális műszerek felépítése. </w:t>
      </w:r>
    </w:p>
    <w:p w:rsidR="00603305" w:rsidRPr="002039E0" w:rsidRDefault="00603305" w:rsidP="00603305">
      <w:pPr>
        <w:pStyle w:val="Listaszerbekezds"/>
        <w:spacing w:after="0"/>
        <w:ind w:left="360"/>
        <w:rPr>
          <w:rFonts w:cs="Times New Roman"/>
          <w:szCs w:val="24"/>
        </w:rPr>
      </w:pPr>
      <w:r w:rsidRPr="002039E0">
        <w:rPr>
          <w:rFonts w:cs="Times New Roman"/>
          <w:szCs w:val="24"/>
        </w:rPr>
        <w:t>Digitális frekvencia- és időmérők.</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Digitális egyenfeszültség-mérők.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Digitális multiméterek.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Digitális műszerek jellemzői. </w:t>
      </w:r>
    </w:p>
    <w:p w:rsidR="00603305" w:rsidRPr="002039E0" w:rsidRDefault="00603305" w:rsidP="00603305">
      <w:pPr>
        <w:pStyle w:val="Listaszerbekezds"/>
        <w:spacing w:after="0"/>
        <w:ind w:left="360"/>
        <w:rPr>
          <w:rFonts w:cs="Times New Roman"/>
          <w:szCs w:val="24"/>
        </w:rPr>
      </w:pPr>
      <w:r w:rsidRPr="002039E0">
        <w:rPr>
          <w:rFonts w:cs="Times New Roman"/>
          <w:szCs w:val="24"/>
        </w:rPr>
        <w:t>Megjeleníthető számjegyek száma.</w:t>
      </w:r>
      <w:r w:rsidRPr="002039E0">
        <w:rPr>
          <w:rFonts w:cs="Times New Roman"/>
          <w:kern w:val="2"/>
          <w:szCs w:val="24"/>
          <w:lang w:eastAsia="hi-IN" w:bidi="hi-IN"/>
        </w:rPr>
        <w:t xml:space="preserve">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Mérési tartományok.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Felbontás.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Pontosság.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Bemeneti impedancia. </w:t>
      </w:r>
    </w:p>
    <w:p w:rsidR="00C53E01" w:rsidRPr="002A1C54" w:rsidRDefault="00C53E01" w:rsidP="00C53E01">
      <w:pPr>
        <w:tabs>
          <w:tab w:val="left" w:pos="1418"/>
          <w:tab w:val="right" w:pos="9072"/>
        </w:tabs>
        <w:spacing w:after="0"/>
        <w:ind w:left="851"/>
      </w:pPr>
    </w:p>
    <w:p w:rsidR="00C53E01" w:rsidRDefault="00603305" w:rsidP="00C53E01">
      <w:pPr>
        <w:pStyle w:val="Listaszerbekezds"/>
        <w:numPr>
          <w:ilvl w:val="2"/>
          <w:numId w:val="8"/>
        </w:numPr>
        <w:tabs>
          <w:tab w:val="left" w:pos="1701"/>
          <w:tab w:val="right" w:pos="9072"/>
        </w:tabs>
        <w:spacing w:after="0"/>
        <w:ind w:left="993" w:hanging="426"/>
        <w:rPr>
          <w:b/>
          <w:i/>
        </w:rPr>
      </w:pPr>
      <w:r>
        <w:rPr>
          <w:b/>
          <w:i/>
        </w:rPr>
        <w:t>Egyenáramú mérések</w:t>
      </w:r>
      <w:r w:rsidR="00C53E01" w:rsidRPr="00644690">
        <w:rPr>
          <w:b/>
          <w:i/>
        </w:rPr>
        <w:tab/>
      </w:r>
      <w:r w:rsidR="00271519">
        <w:rPr>
          <w:b/>
          <w:i/>
        </w:rPr>
        <w:t>54</w:t>
      </w:r>
      <w:r w:rsidR="00C53E01">
        <w:rPr>
          <w:b/>
          <w:i/>
        </w:rPr>
        <w:t xml:space="preserve"> ó</w:t>
      </w:r>
      <w:r w:rsidR="00C53E01" w:rsidRPr="00644690">
        <w:rPr>
          <w:b/>
          <w:i/>
        </w:rPr>
        <w:t>ra/</w:t>
      </w:r>
      <w:r w:rsidR="00271519">
        <w:rPr>
          <w:b/>
          <w:i/>
        </w:rPr>
        <w:t>54</w:t>
      </w:r>
      <w:r w:rsidR="00C53E01" w:rsidRPr="00644690">
        <w:rPr>
          <w:b/>
          <w:i/>
        </w:rPr>
        <w:t xml:space="preserve"> óra</w:t>
      </w:r>
    </w:p>
    <w:p w:rsidR="00603305" w:rsidRPr="002039E0" w:rsidRDefault="00603305" w:rsidP="00603305">
      <w:pPr>
        <w:tabs>
          <w:tab w:val="right" w:pos="9072"/>
        </w:tabs>
        <w:spacing w:after="0"/>
        <w:ind w:firstLine="360"/>
        <w:rPr>
          <w:rFonts w:cs="Times New Roman"/>
          <w:szCs w:val="24"/>
        </w:rPr>
      </w:pPr>
      <w:r w:rsidRPr="002039E0">
        <w:rPr>
          <w:rFonts w:cs="Times New Roman"/>
          <w:szCs w:val="24"/>
        </w:rPr>
        <w:t xml:space="preserve">Egyenáram és egyenfeszültség mérése elektromechanikus műszerrel. </w:t>
      </w:r>
      <w:r w:rsidRPr="002039E0">
        <w:rPr>
          <w:rFonts w:cs="Times New Roman"/>
          <w:szCs w:val="24"/>
        </w:rPr>
        <w:tab/>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Egyenfeszültség mérése kompenzációs módszerrel.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Egyenfeszültség mérése analóg elektronikus és digitális műszerekkel.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Egyenáram mérése analóg elektronikus és digitális műszerekkel. </w:t>
      </w:r>
    </w:p>
    <w:p w:rsidR="00603305" w:rsidRPr="002039E0" w:rsidRDefault="00603305" w:rsidP="00603305">
      <w:pPr>
        <w:pStyle w:val="Listaszerbekezds"/>
        <w:spacing w:after="0"/>
        <w:ind w:left="360"/>
        <w:rPr>
          <w:rFonts w:cs="Times New Roman"/>
          <w:kern w:val="2"/>
          <w:szCs w:val="24"/>
          <w:lang w:eastAsia="hi-IN" w:bidi="hi-IN"/>
        </w:rPr>
      </w:pPr>
      <w:r w:rsidRPr="002039E0">
        <w:rPr>
          <w:rFonts w:cs="Times New Roman"/>
          <w:kern w:val="2"/>
          <w:szCs w:val="24"/>
          <w:lang w:eastAsia="hi-IN" w:bidi="hi-IN"/>
        </w:rPr>
        <w:t xml:space="preserve">Ellenállásmérés. </w:t>
      </w:r>
    </w:p>
    <w:p w:rsidR="00603305" w:rsidRPr="002039E0" w:rsidRDefault="00603305" w:rsidP="00603305">
      <w:pPr>
        <w:pStyle w:val="Listaszerbekezds"/>
        <w:widowControl w:val="0"/>
        <w:suppressAutoHyphens/>
        <w:spacing w:after="0"/>
        <w:ind w:left="360"/>
        <w:rPr>
          <w:rFonts w:cs="Times New Roman"/>
          <w:kern w:val="2"/>
          <w:szCs w:val="24"/>
          <w:lang w:eastAsia="hi-IN" w:bidi="hi-IN"/>
        </w:rPr>
      </w:pPr>
      <w:r w:rsidRPr="002039E0">
        <w:rPr>
          <w:rFonts w:cs="Times New Roman"/>
          <w:kern w:val="2"/>
          <w:szCs w:val="24"/>
          <w:lang w:eastAsia="hi-IN" w:bidi="hi-IN"/>
        </w:rPr>
        <w:t xml:space="preserve">Kis értékű ellenállás mérése Ohm törvénye alapján </w:t>
      </w:r>
    </w:p>
    <w:p w:rsidR="00603305" w:rsidRPr="002039E0" w:rsidRDefault="00603305" w:rsidP="00603305">
      <w:pPr>
        <w:pStyle w:val="Listaszerbekezds"/>
        <w:widowControl w:val="0"/>
        <w:suppressAutoHyphens/>
        <w:spacing w:after="0"/>
        <w:ind w:left="360"/>
        <w:rPr>
          <w:rFonts w:cs="Times New Roman"/>
          <w:kern w:val="2"/>
          <w:szCs w:val="24"/>
          <w:lang w:eastAsia="hi-IN" w:bidi="hi-IN"/>
        </w:rPr>
      </w:pPr>
      <w:r w:rsidRPr="002039E0">
        <w:rPr>
          <w:rFonts w:cs="Times New Roman"/>
          <w:kern w:val="2"/>
          <w:szCs w:val="24"/>
          <w:lang w:eastAsia="hi-IN" w:bidi="hi-IN"/>
        </w:rPr>
        <w:t xml:space="preserve">Nagy értékű ellenállás mérése Ohm törvénye alapján </w:t>
      </w:r>
    </w:p>
    <w:p w:rsidR="00603305" w:rsidRPr="002039E0" w:rsidRDefault="00603305" w:rsidP="00603305">
      <w:pPr>
        <w:pStyle w:val="Listaszerbekezds"/>
        <w:widowControl w:val="0"/>
        <w:suppressAutoHyphens/>
        <w:spacing w:after="0"/>
        <w:ind w:left="360"/>
        <w:rPr>
          <w:rFonts w:cs="Times New Roman"/>
          <w:kern w:val="2"/>
          <w:szCs w:val="24"/>
          <w:lang w:eastAsia="hi-IN" w:bidi="hi-IN"/>
        </w:rPr>
      </w:pPr>
      <w:r w:rsidRPr="002039E0">
        <w:rPr>
          <w:rFonts w:cs="Times New Roman"/>
          <w:kern w:val="2"/>
          <w:szCs w:val="24"/>
          <w:lang w:eastAsia="hi-IN" w:bidi="hi-IN"/>
        </w:rPr>
        <w:t xml:space="preserve">Ellenállás mérése feszültségesések összehasonlításával </w:t>
      </w:r>
    </w:p>
    <w:p w:rsidR="00603305" w:rsidRPr="002039E0" w:rsidRDefault="00603305" w:rsidP="00603305">
      <w:pPr>
        <w:pStyle w:val="Listaszerbekezds"/>
        <w:widowControl w:val="0"/>
        <w:suppressAutoHyphens/>
        <w:spacing w:after="0"/>
        <w:ind w:left="360"/>
        <w:rPr>
          <w:rFonts w:cs="Times New Roman"/>
          <w:kern w:val="2"/>
          <w:szCs w:val="24"/>
          <w:lang w:eastAsia="hi-IN" w:bidi="hi-IN"/>
        </w:rPr>
      </w:pPr>
      <w:r w:rsidRPr="002039E0">
        <w:rPr>
          <w:rFonts w:cs="Times New Roman"/>
          <w:kern w:val="2"/>
          <w:szCs w:val="24"/>
          <w:lang w:eastAsia="hi-IN" w:bidi="hi-IN"/>
        </w:rPr>
        <w:t xml:space="preserve">Ellenállás mérése áramerősségek összehasonlításával </w:t>
      </w:r>
    </w:p>
    <w:p w:rsidR="00603305" w:rsidRPr="002039E0" w:rsidRDefault="00603305" w:rsidP="00603305">
      <w:pPr>
        <w:pStyle w:val="Listaszerbekezds"/>
        <w:widowControl w:val="0"/>
        <w:suppressAutoHyphens/>
        <w:spacing w:after="0"/>
        <w:ind w:left="360"/>
        <w:rPr>
          <w:rFonts w:cs="Times New Roman"/>
          <w:kern w:val="2"/>
          <w:szCs w:val="24"/>
          <w:lang w:eastAsia="hi-IN" w:bidi="hi-IN"/>
        </w:rPr>
      </w:pPr>
      <w:r w:rsidRPr="002039E0">
        <w:rPr>
          <w:rFonts w:cs="Times New Roman"/>
          <w:kern w:val="2"/>
          <w:szCs w:val="24"/>
          <w:lang w:eastAsia="hi-IN" w:bidi="hi-IN"/>
        </w:rPr>
        <w:t xml:space="preserve">Ellenállás mérése Wheatstone-híddal. </w:t>
      </w:r>
    </w:p>
    <w:p w:rsidR="00603305" w:rsidRPr="002039E0" w:rsidRDefault="00603305" w:rsidP="00603305">
      <w:pPr>
        <w:pStyle w:val="Listaszerbekezds"/>
        <w:widowControl w:val="0"/>
        <w:suppressAutoHyphens/>
        <w:spacing w:after="0"/>
        <w:ind w:left="360"/>
        <w:rPr>
          <w:rFonts w:cs="Times New Roman"/>
          <w:kern w:val="2"/>
          <w:szCs w:val="24"/>
          <w:lang w:eastAsia="hi-IN" w:bidi="hi-IN"/>
        </w:rPr>
      </w:pPr>
      <w:r w:rsidRPr="002039E0">
        <w:rPr>
          <w:rFonts w:cs="Times New Roman"/>
          <w:kern w:val="2"/>
          <w:szCs w:val="24"/>
          <w:lang w:eastAsia="hi-IN" w:bidi="hi-IN"/>
        </w:rPr>
        <w:t xml:space="preserve">Ellenállások hőmérsékletfüggésének vizsgálata. </w:t>
      </w:r>
    </w:p>
    <w:p w:rsidR="00603305" w:rsidRPr="002039E0" w:rsidRDefault="00603305" w:rsidP="00603305">
      <w:pPr>
        <w:pStyle w:val="Listaszerbekezds"/>
        <w:widowControl w:val="0"/>
        <w:suppressAutoHyphens/>
        <w:spacing w:after="0"/>
        <w:ind w:left="360"/>
        <w:rPr>
          <w:rFonts w:cs="Times New Roman"/>
          <w:kern w:val="2"/>
          <w:szCs w:val="24"/>
          <w:lang w:eastAsia="hi-IN" w:bidi="hi-IN"/>
        </w:rPr>
      </w:pPr>
      <w:r w:rsidRPr="002039E0">
        <w:rPr>
          <w:rFonts w:cs="Times New Roman"/>
          <w:kern w:val="2"/>
          <w:szCs w:val="24"/>
          <w:lang w:eastAsia="hi-IN" w:bidi="hi-IN"/>
        </w:rPr>
        <w:t xml:space="preserve">Feszültségfüggő ellenállás vizsgálata. </w:t>
      </w:r>
    </w:p>
    <w:p w:rsidR="00603305" w:rsidRPr="002039E0" w:rsidRDefault="00603305" w:rsidP="00603305">
      <w:pPr>
        <w:pStyle w:val="Listaszerbekezds"/>
        <w:widowControl w:val="0"/>
        <w:suppressAutoHyphens/>
        <w:spacing w:after="0"/>
        <w:ind w:left="360"/>
        <w:rPr>
          <w:rFonts w:cs="Times New Roman"/>
          <w:kern w:val="2"/>
          <w:szCs w:val="24"/>
          <w:lang w:eastAsia="hi-IN" w:bidi="hi-IN"/>
        </w:rPr>
      </w:pPr>
      <w:r w:rsidRPr="002039E0">
        <w:rPr>
          <w:rFonts w:cs="Times New Roman"/>
          <w:kern w:val="2"/>
          <w:szCs w:val="24"/>
          <w:lang w:eastAsia="hi-IN" w:bidi="hi-IN"/>
        </w:rPr>
        <w:t xml:space="preserve">Ellenállások soros kapcsolásának vizsgálata. Kirchhoff huroktörvényének igazolása. </w:t>
      </w:r>
    </w:p>
    <w:p w:rsidR="00603305" w:rsidRPr="002039E0" w:rsidRDefault="00603305" w:rsidP="00603305">
      <w:pPr>
        <w:pStyle w:val="Listaszerbekezds"/>
        <w:widowControl w:val="0"/>
        <w:suppressAutoHyphens/>
        <w:spacing w:after="0"/>
        <w:ind w:left="360"/>
        <w:rPr>
          <w:rFonts w:cs="Times New Roman"/>
          <w:kern w:val="2"/>
          <w:szCs w:val="24"/>
          <w:lang w:eastAsia="hi-IN" w:bidi="hi-IN"/>
        </w:rPr>
      </w:pPr>
      <w:r w:rsidRPr="002039E0">
        <w:rPr>
          <w:rFonts w:cs="Times New Roman"/>
          <w:kern w:val="2"/>
          <w:szCs w:val="24"/>
          <w:lang w:eastAsia="hi-IN" w:bidi="hi-IN"/>
        </w:rPr>
        <w:t xml:space="preserve">Ellenállások párhuzamos kapcsolásának vizsgálata. Kirchhoff csomóponti törvényének igazolása. </w:t>
      </w:r>
    </w:p>
    <w:p w:rsidR="00603305" w:rsidRPr="002039E0" w:rsidRDefault="00603305" w:rsidP="00603305">
      <w:pPr>
        <w:pStyle w:val="Listaszerbekezds"/>
        <w:widowControl w:val="0"/>
        <w:suppressAutoHyphens/>
        <w:spacing w:after="0"/>
        <w:ind w:left="360"/>
        <w:rPr>
          <w:rFonts w:cs="Times New Roman"/>
          <w:kern w:val="2"/>
          <w:szCs w:val="24"/>
          <w:lang w:eastAsia="hi-IN" w:bidi="hi-IN"/>
        </w:rPr>
      </w:pPr>
      <w:r w:rsidRPr="002039E0">
        <w:rPr>
          <w:rFonts w:cs="Times New Roman"/>
          <w:kern w:val="2"/>
          <w:szCs w:val="24"/>
          <w:lang w:eastAsia="hi-IN" w:bidi="hi-IN"/>
        </w:rPr>
        <w:t xml:space="preserve">Feszültségosztók vizsgálata. </w:t>
      </w:r>
    </w:p>
    <w:p w:rsidR="00603305" w:rsidRPr="002039E0" w:rsidRDefault="00603305" w:rsidP="00603305">
      <w:pPr>
        <w:pStyle w:val="Listaszerbekezds"/>
        <w:widowControl w:val="0"/>
        <w:suppressAutoHyphens/>
        <w:spacing w:after="0"/>
        <w:ind w:left="360"/>
        <w:rPr>
          <w:rFonts w:cs="Times New Roman"/>
          <w:kern w:val="2"/>
          <w:szCs w:val="24"/>
          <w:lang w:eastAsia="hi-IN" w:bidi="hi-IN"/>
        </w:rPr>
      </w:pPr>
      <w:r w:rsidRPr="002039E0">
        <w:rPr>
          <w:rFonts w:cs="Times New Roman"/>
          <w:kern w:val="2"/>
          <w:szCs w:val="24"/>
          <w:lang w:eastAsia="hi-IN" w:bidi="hi-IN"/>
        </w:rPr>
        <w:t xml:space="preserve">Potenciométerek vizsgálata. </w:t>
      </w:r>
    </w:p>
    <w:p w:rsidR="00603305" w:rsidRPr="002039E0" w:rsidRDefault="00603305" w:rsidP="00603305">
      <w:pPr>
        <w:pStyle w:val="Listaszerbekezds"/>
        <w:widowControl w:val="0"/>
        <w:suppressAutoHyphens/>
        <w:spacing w:after="0"/>
        <w:ind w:left="360"/>
        <w:rPr>
          <w:rFonts w:cs="Times New Roman"/>
          <w:kern w:val="2"/>
          <w:szCs w:val="24"/>
          <w:lang w:eastAsia="hi-IN" w:bidi="hi-IN"/>
        </w:rPr>
      </w:pPr>
      <w:r w:rsidRPr="002039E0">
        <w:rPr>
          <w:rFonts w:cs="Times New Roman"/>
          <w:kern w:val="2"/>
          <w:szCs w:val="24"/>
          <w:lang w:eastAsia="hi-IN" w:bidi="hi-IN"/>
        </w:rPr>
        <w:t xml:space="preserve">Elektromechanikus mérőműszerek jellemzőinek mérése. </w:t>
      </w:r>
    </w:p>
    <w:p w:rsidR="00603305" w:rsidRPr="002039E0" w:rsidRDefault="00603305" w:rsidP="00603305">
      <w:pPr>
        <w:pStyle w:val="Listaszerbekezds"/>
        <w:widowControl w:val="0"/>
        <w:suppressAutoHyphens/>
        <w:spacing w:after="0"/>
        <w:ind w:left="360"/>
        <w:rPr>
          <w:rFonts w:cs="Times New Roman"/>
          <w:kern w:val="2"/>
          <w:szCs w:val="24"/>
          <w:lang w:eastAsia="hi-IN" w:bidi="hi-IN"/>
        </w:rPr>
      </w:pPr>
      <w:r w:rsidRPr="002039E0">
        <w:rPr>
          <w:rFonts w:cs="Times New Roman"/>
          <w:kern w:val="2"/>
          <w:szCs w:val="24"/>
          <w:lang w:eastAsia="hi-IN" w:bidi="hi-IN"/>
        </w:rPr>
        <w:t xml:space="preserve">Feszültségmérő belső ellenállásának meghatározása és méréshatárának kiterjesztése. </w:t>
      </w:r>
    </w:p>
    <w:p w:rsidR="00603305" w:rsidRPr="002039E0" w:rsidRDefault="00603305" w:rsidP="00603305">
      <w:pPr>
        <w:pStyle w:val="Listaszerbekezds"/>
        <w:widowControl w:val="0"/>
        <w:suppressAutoHyphens/>
        <w:spacing w:after="0"/>
        <w:ind w:left="360"/>
        <w:rPr>
          <w:rFonts w:cs="Times New Roman"/>
          <w:kern w:val="2"/>
          <w:szCs w:val="24"/>
          <w:lang w:eastAsia="hi-IN" w:bidi="hi-IN"/>
        </w:rPr>
      </w:pPr>
      <w:r w:rsidRPr="002039E0">
        <w:rPr>
          <w:rFonts w:cs="Times New Roman"/>
          <w:kern w:val="2"/>
          <w:szCs w:val="24"/>
          <w:lang w:eastAsia="hi-IN" w:bidi="hi-IN"/>
        </w:rPr>
        <w:t>Árammérő belső ellenállásának meghatározása és méréshatárának kiterjesztése.</w:t>
      </w:r>
    </w:p>
    <w:p w:rsidR="00C53E01" w:rsidRPr="002A1C54" w:rsidRDefault="00C53E01" w:rsidP="00C53E01">
      <w:pPr>
        <w:tabs>
          <w:tab w:val="left" w:pos="1418"/>
          <w:tab w:val="right" w:pos="9072"/>
        </w:tabs>
        <w:spacing w:after="0"/>
        <w:ind w:left="851"/>
      </w:pPr>
    </w:p>
    <w:p w:rsidR="00C53E01" w:rsidRDefault="00B61652" w:rsidP="00C53E01">
      <w:pPr>
        <w:pStyle w:val="Listaszerbekezds"/>
        <w:numPr>
          <w:ilvl w:val="2"/>
          <w:numId w:val="8"/>
        </w:numPr>
        <w:tabs>
          <w:tab w:val="left" w:pos="1701"/>
          <w:tab w:val="right" w:pos="9072"/>
        </w:tabs>
        <w:spacing w:after="0"/>
        <w:ind w:left="993" w:hanging="426"/>
        <w:rPr>
          <w:b/>
          <w:i/>
        </w:rPr>
      </w:pPr>
      <w:r>
        <w:rPr>
          <w:b/>
          <w:i/>
        </w:rPr>
        <w:t>Váltakozóáramú mérések</w:t>
      </w:r>
      <w:r w:rsidR="00C53E01" w:rsidRPr="00644690">
        <w:rPr>
          <w:b/>
          <w:i/>
        </w:rPr>
        <w:tab/>
      </w:r>
      <w:r>
        <w:rPr>
          <w:b/>
          <w:i/>
        </w:rPr>
        <w:t>72</w:t>
      </w:r>
      <w:r w:rsidR="00C53E01">
        <w:rPr>
          <w:b/>
          <w:i/>
        </w:rPr>
        <w:t xml:space="preserve"> ó</w:t>
      </w:r>
      <w:r w:rsidR="00C53E01" w:rsidRPr="00644690">
        <w:rPr>
          <w:b/>
          <w:i/>
        </w:rPr>
        <w:t>ra/</w:t>
      </w:r>
      <w:r>
        <w:rPr>
          <w:b/>
          <w:i/>
        </w:rPr>
        <w:t>72</w:t>
      </w:r>
      <w:r w:rsidR="00C53E01" w:rsidRPr="00644690">
        <w:rPr>
          <w:b/>
          <w:i/>
        </w:rPr>
        <w:t xml:space="preserve"> óra</w:t>
      </w:r>
    </w:p>
    <w:p w:rsidR="00B61652" w:rsidRPr="00B61652" w:rsidRDefault="00B61652" w:rsidP="00B61652">
      <w:pPr>
        <w:widowControl w:val="0"/>
        <w:suppressAutoHyphens/>
        <w:spacing w:after="0"/>
        <w:ind w:left="426"/>
        <w:rPr>
          <w:kern w:val="2"/>
          <w:szCs w:val="24"/>
          <w:lang w:eastAsia="hi-IN" w:bidi="hi-IN"/>
        </w:rPr>
      </w:pPr>
      <w:r w:rsidRPr="00B61652">
        <w:rPr>
          <w:kern w:val="2"/>
          <w:szCs w:val="24"/>
          <w:lang w:eastAsia="hi-IN" w:bidi="hi-IN"/>
        </w:rPr>
        <w:t xml:space="preserve">Váltakozó áramú hálózatok jellemzőinek mérése. </w:t>
      </w:r>
    </w:p>
    <w:p w:rsidR="00B61652" w:rsidRPr="00B61652" w:rsidRDefault="00B61652" w:rsidP="00B61652">
      <w:pPr>
        <w:widowControl w:val="0"/>
        <w:suppressAutoHyphens/>
        <w:spacing w:after="0"/>
        <w:ind w:firstLine="426"/>
        <w:rPr>
          <w:kern w:val="2"/>
          <w:szCs w:val="24"/>
          <w:lang w:eastAsia="hi-IN" w:bidi="hi-IN"/>
        </w:rPr>
      </w:pPr>
      <w:r w:rsidRPr="00B61652">
        <w:rPr>
          <w:kern w:val="2"/>
          <w:szCs w:val="24"/>
          <w:lang w:eastAsia="hi-IN" w:bidi="hi-IN"/>
        </w:rPr>
        <w:t xml:space="preserve">Induktivitás mérése. </w:t>
      </w:r>
    </w:p>
    <w:p w:rsidR="00B61652" w:rsidRPr="00B61652" w:rsidRDefault="00B61652" w:rsidP="00B61652">
      <w:pPr>
        <w:widowControl w:val="0"/>
        <w:suppressAutoHyphens/>
        <w:spacing w:after="0"/>
        <w:ind w:firstLine="426"/>
        <w:rPr>
          <w:kern w:val="2"/>
          <w:szCs w:val="24"/>
          <w:lang w:eastAsia="hi-IN" w:bidi="hi-IN"/>
        </w:rPr>
      </w:pPr>
      <w:r w:rsidRPr="00B61652">
        <w:rPr>
          <w:kern w:val="2"/>
          <w:szCs w:val="24"/>
          <w:lang w:eastAsia="hi-IN" w:bidi="hi-IN"/>
        </w:rPr>
        <w:t xml:space="preserve">Kondenzátor kapacitásának mérése. </w:t>
      </w:r>
    </w:p>
    <w:p w:rsidR="00B61652" w:rsidRPr="00B61652" w:rsidRDefault="00B61652" w:rsidP="00B61652">
      <w:pPr>
        <w:widowControl w:val="0"/>
        <w:suppressAutoHyphens/>
        <w:spacing w:after="0"/>
        <w:ind w:firstLine="426"/>
        <w:rPr>
          <w:kern w:val="2"/>
          <w:szCs w:val="24"/>
          <w:lang w:eastAsia="hi-IN" w:bidi="hi-IN"/>
        </w:rPr>
      </w:pPr>
      <w:r w:rsidRPr="00B61652">
        <w:rPr>
          <w:kern w:val="2"/>
          <w:szCs w:val="24"/>
          <w:lang w:eastAsia="hi-IN" w:bidi="hi-IN"/>
        </w:rPr>
        <w:t xml:space="preserve">Kondenzátor töltés és kisütés vizsgálata. </w:t>
      </w:r>
    </w:p>
    <w:p w:rsidR="00B61652" w:rsidRPr="00B61652" w:rsidRDefault="00B61652" w:rsidP="00B61652">
      <w:pPr>
        <w:widowControl w:val="0"/>
        <w:suppressAutoHyphens/>
        <w:spacing w:after="0"/>
        <w:ind w:left="426"/>
        <w:rPr>
          <w:kern w:val="2"/>
          <w:szCs w:val="24"/>
          <w:lang w:eastAsia="hi-IN" w:bidi="hi-IN"/>
        </w:rPr>
      </w:pPr>
      <w:r w:rsidRPr="00B61652">
        <w:rPr>
          <w:kern w:val="2"/>
          <w:szCs w:val="24"/>
          <w:lang w:eastAsia="hi-IN" w:bidi="hi-IN"/>
        </w:rPr>
        <w:t xml:space="preserve">Tekercs induktivitásának és kondenzátor kapacitásának mérése három feszültség mérésével. </w:t>
      </w:r>
    </w:p>
    <w:p w:rsidR="00B61652" w:rsidRPr="00B61652" w:rsidRDefault="00B61652" w:rsidP="00B61652">
      <w:pPr>
        <w:widowControl w:val="0"/>
        <w:suppressAutoHyphens/>
        <w:spacing w:after="0"/>
        <w:ind w:firstLine="426"/>
        <w:rPr>
          <w:kern w:val="2"/>
          <w:szCs w:val="24"/>
          <w:lang w:eastAsia="hi-IN" w:bidi="hi-IN"/>
        </w:rPr>
      </w:pPr>
      <w:r w:rsidRPr="00B61652">
        <w:rPr>
          <w:kern w:val="2"/>
          <w:szCs w:val="24"/>
          <w:lang w:eastAsia="hi-IN" w:bidi="hi-IN"/>
        </w:rPr>
        <w:t xml:space="preserve">Induktivitások soros kapcsolásának vizsgálata. </w:t>
      </w:r>
    </w:p>
    <w:p w:rsidR="00B61652" w:rsidRPr="00B61652" w:rsidRDefault="00B61652" w:rsidP="00B61652">
      <w:pPr>
        <w:widowControl w:val="0"/>
        <w:suppressAutoHyphens/>
        <w:spacing w:after="0"/>
        <w:ind w:firstLine="426"/>
        <w:rPr>
          <w:kern w:val="2"/>
          <w:szCs w:val="24"/>
          <w:lang w:eastAsia="hi-IN" w:bidi="hi-IN"/>
        </w:rPr>
      </w:pPr>
      <w:r w:rsidRPr="00B61652">
        <w:rPr>
          <w:kern w:val="2"/>
          <w:szCs w:val="24"/>
          <w:lang w:eastAsia="hi-IN" w:bidi="hi-IN"/>
        </w:rPr>
        <w:t xml:space="preserve">Induktivitások párhuzamos kapcsolásának vizsgálata. </w:t>
      </w:r>
    </w:p>
    <w:p w:rsidR="00B61652" w:rsidRPr="00B61652" w:rsidRDefault="00B61652" w:rsidP="00B61652">
      <w:pPr>
        <w:widowControl w:val="0"/>
        <w:suppressAutoHyphens/>
        <w:spacing w:after="0"/>
        <w:ind w:firstLine="426"/>
        <w:rPr>
          <w:kern w:val="2"/>
          <w:szCs w:val="24"/>
          <w:lang w:eastAsia="hi-IN" w:bidi="hi-IN"/>
        </w:rPr>
      </w:pPr>
      <w:r w:rsidRPr="00B61652">
        <w:rPr>
          <w:kern w:val="2"/>
          <w:szCs w:val="24"/>
          <w:lang w:eastAsia="hi-IN" w:bidi="hi-IN"/>
        </w:rPr>
        <w:t xml:space="preserve">Kondenzátorok soros kapcsolásának vizsgálata. </w:t>
      </w:r>
    </w:p>
    <w:p w:rsidR="00B61652" w:rsidRPr="00B61652" w:rsidRDefault="00B61652" w:rsidP="00B61652">
      <w:pPr>
        <w:widowControl w:val="0"/>
        <w:suppressAutoHyphens/>
        <w:spacing w:after="0"/>
        <w:ind w:firstLine="426"/>
        <w:rPr>
          <w:kern w:val="2"/>
          <w:szCs w:val="24"/>
          <w:lang w:eastAsia="hi-IN" w:bidi="hi-IN"/>
        </w:rPr>
      </w:pPr>
      <w:r w:rsidRPr="00B61652">
        <w:rPr>
          <w:kern w:val="2"/>
          <w:szCs w:val="24"/>
          <w:lang w:eastAsia="hi-IN" w:bidi="hi-IN"/>
        </w:rPr>
        <w:t xml:space="preserve">Kondenzátorok párhuzamos kapcsolásának vizsgálata. </w:t>
      </w:r>
    </w:p>
    <w:p w:rsidR="00B61652" w:rsidRPr="00B61652" w:rsidRDefault="00B61652" w:rsidP="00B61652">
      <w:pPr>
        <w:widowControl w:val="0"/>
        <w:suppressAutoHyphens/>
        <w:spacing w:after="0"/>
        <w:ind w:firstLine="426"/>
        <w:rPr>
          <w:kern w:val="2"/>
          <w:szCs w:val="24"/>
          <w:lang w:eastAsia="hi-IN" w:bidi="hi-IN"/>
        </w:rPr>
      </w:pPr>
      <w:r w:rsidRPr="00B61652">
        <w:rPr>
          <w:kern w:val="2"/>
          <w:szCs w:val="24"/>
          <w:lang w:eastAsia="hi-IN" w:bidi="hi-IN"/>
        </w:rPr>
        <w:t xml:space="preserve">Ellenállás és kondenzátor soros kapcsolásának vizsgálata. </w:t>
      </w:r>
    </w:p>
    <w:p w:rsidR="00B61652" w:rsidRPr="00B61652" w:rsidRDefault="00B61652" w:rsidP="00B61652">
      <w:pPr>
        <w:widowControl w:val="0"/>
        <w:suppressAutoHyphens/>
        <w:spacing w:after="0"/>
        <w:ind w:firstLine="426"/>
        <w:rPr>
          <w:kern w:val="2"/>
          <w:szCs w:val="24"/>
          <w:lang w:eastAsia="hi-IN" w:bidi="hi-IN"/>
        </w:rPr>
      </w:pPr>
      <w:r w:rsidRPr="00B61652">
        <w:rPr>
          <w:kern w:val="2"/>
          <w:szCs w:val="24"/>
          <w:lang w:eastAsia="hi-IN" w:bidi="hi-IN"/>
        </w:rPr>
        <w:t xml:space="preserve">Ellenállás és induktivitás soros kapcsolásának vizsgálata. </w:t>
      </w:r>
    </w:p>
    <w:p w:rsidR="00B61652" w:rsidRPr="00B61652" w:rsidRDefault="00B61652" w:rsidP="00B61652">
      <w:pPr>
        <w:widowControl w:val="0"/>
        <w:suppressAutoHyphens/>
        <w:spacing w:after="0"/>
        <w:ind w:firstLine="426"/>
        <w:rPr>
          <w:kern w:val="2"/>
          <w:szCs w:val="24"/>
          <w:lang w:eastAsia="hi-IN" w:bidi="hi-IN"/>
        </w:rPr>
      </w:pPr>
      <w:r w:rsidRPr="00B61652">
        <w:rPr>
          <w:kern w:val="2"/>
          <w:szCs w:val="24"/>
          <w:lang w:eastAsia="hi-IN" w:bidi="hi-IN"/>
        </w:rPr>
        <w:t xml:space="preserve">Ellenállás és kondenzátor párhuzamos kapcsolásának vizsgálata. </w:t>
      </w:r>
    </w:p>
    <w:p w:rsidR="000B7AF5" w:rsidRDefault="00B61652" w:rsidP="00B61652">
      <w:pPr>
        <w:widowControl w:val="0"/>
        <w:suppressAutoHyphens/>
        <w:spacing w:after="0"/>
        <w:ind w:firstLine="426"/>
        <w:rPr>
          <w:kern w:val="2"/>
          <w:szCs w:val="24"/>
          <w:lang w:eastAsia="hi-IN" w:bidi="hi-IN"/>
        </w:rPr>
      </w:pPr>
      <w:r w:rsidRPr="00B61652">
        <w:rPr>
          <w:kern w:val="2"/>
          <w:szCs w:val="24"/>
          <w:lang w:eastAsia="hi-IN" w:bidi="hi-IN"/>
        </w:rPr>
        <w:t>Ellenállás és induktivitás párhuzamos kapcsolásának vizsgálata.</w:t>
      </w:r>
    </w:p>
    <w:p w:rsidR="000B7AF5" w:rsidRDefault="000B7AF5" w:rsidP="00B61652">
      <w:pPr>
        <w:widowControl w:val="0"/>
        <w:suppressAutoHyphens/>
        <w:spacing w:after="0"/>
        <w:ind w:firstLine="426"/>
        <w:rPr>
          <w:kern w:val="2"/>
          <w:szCs w:val="24"/>
          <w:lang w:eastAsia="hi-IN" w:bidi="hi-IN"/>
        </w:rPr>
      </w:pPr>
      <w:r>
        <w:rPr>
          <w:kern w:val="2"/>
          <w:szCs w:val="24"/>
          <w:lang w:eastAsia="hi-IN" w:bidi="hi-IN"/>
        </w:rPr>
        <w:t>Ellenállás, induktivitás és kondenzátor soros kapcsolásának</w:t>
      </w:r>
      <w:r w:rsidR="00885309">
        <w:rPr>
          <w:kern w:val="2"/>
          <w:szCs w:val="24"/>
          <w:lang w:eastAsia="hi-IN" w:bidi="hi-IN"/>
        </w:rPr>
        <w:t xml:space="preserve"> (rezgőkör)</w:t>
      </w:r>
      <w:r>
        <w:rPr>
          <w:kern w:val="2"/>
          <w:szCs w:val="24"/>
          <w:lang w:eastAsia="hi-IN" w:bidi="hi-IN"/>
        </w:rPr>
        <w:t xml:space="preserve"> vizsgálata.</w:t>
      </w:r>
    </w:p>
    <w:p w:rsidR="000B7AF5" w:rsidRDefault="000B7AF5" w:rsidP="000B7AF5">
      <w:pPr>
        <w:widowControl w:val="0"/>
        <w:suppressAutoHyphens/>
        <w:spacing w:after="0"/>
        <w:ind w:firstLine="426"/>
        <w:rPr>
          <w:kern w:val="2"/>
          <w:szCs w:val="24"/>
          <w:lang w:eastAsia="hi-IN" w:bidi="hi-IN"/>
        </w:rPr>
      </w:pPr>
      <w:r>
        <w:rPr>
          <w:kern w:val="2"/>
          <w:szCs w:val="24"/>
          <w:lang w:eastAsia="hi-IN" w:bidi="hi-IN"/>
        </w:rPr>
        <w:lastRenderedPageBreak/>
        <w:t>Ellenállás, induktivitás és kondenzátor párhuzamos kapcsolásának</w:t>
      </w:r>
      <w:r w:rsidR="00885309">
        <w:rPr>
          <w:kern w:val="2"/>
          <w:szCs w:val="24"/>
          <w:lang w:eastAsia="hi-IN" w:bidi="hi-IN"/>
        </w:rPr>
        <w:t xml:space="preserve"> (rezgőkör)</w:t>
      </w:r>
      <w:r>
        <w:rPr>
          <w:kern w:val="2"/>
          <w:szCs w:val="24"/>
          <w:lang w:eastAsia="hi-IN" w:bidi="hi-IN"/>
        </w:rPr>
        <w:t xml:space="preserve"> vizsgálata.</w:t>
      </w:r>
    </w:p>
    <w:p w:rsidR="00B61652" w:rsidRPr="00B61652" w:rsidRDefault="00B61652" w:rsidP="00B61652">
      <w:pPr>
        <w:widowControl w:val="0"/>
        <w:suppressAutoHyphens/>
        <w:spacing w:after="0"/>
        <w:ind w:firstLine="426"/>
        <w:rPr>
          <w:kern w:val="2"/>
          <w:szCs w:val="24"/>
          <w:lang w:eastAsia="hi-IN" w:bidi="hi-IN"/>
        </w:rPr>
      </w:pPr>
      <w:r w:rsidRPr="00B61652">
        <w:rPr>
          <w:kern w:val="2"/>
          <w:szCs w:val="24"/>
          <w:lang w:eastAsia="hi-IN" w:bidi="hi-IN"/>
        </w:rPr>
        <w:t xml:space="preserve">Egyfázisú váltakozó áramú teljesítmény mérése. </w:t>
      </w:r>
    </w:p>
    <w:p w:rsidR="00B61652" w:rsidRPr="00B61652" w:rsidRDefault="00B61652" w:rsidP="00B61652">
      <w:pPr>
        <w:widowControl w:val="0"/>
        <w:suppressAutoHyphens/>
        <w:spacing w:after="0"/>
        <w:ind w:firstLine="426"/>
        <w:rPr>
          <w:kern w:val="2"/>
          <w:szCs w:val="24"/>
          <w:lang w:eastAsia="hi-IN" w:bidi="hi-IN"/>
        </w:rPr>
      </w:pPr>
      <w:r w:rsidRPr="00B61652">
        <w:rPr>
          <w:kern w:val="2"/>
          <w:szCs w:val="24"/>
          <w:lang w:eastAsia="hi-IN" w:bidi="hi-IN"/>
        </w:rPr>
        <w:t>Teljesítménymérések egy-és háromfázisú rendszerekben.</w:t>
      </w:r>
    </w:p>
    <w:p w:rsidR="00B61652" w:rsidRPr="00B61652" w:rsidRDefault="00B61652" w:rsidP="00B61652">
      <w:pPr>
        <w:widowControl w:val="0"/>
        <w:suppressAutoHyphens/>
        <w:spacing w:after="0"/>
        <w:ind w:firstLine="426"/>
        <w:rPr>
          <w:kern w:val="2"/>
          <w:szCs w:val="24"/>
          <w:lang w:eastAsia="hi-IN" w:bidi="hi-IN"/>
        </w:rPr>
      </w:pPr>
      <w:r w:rsidRPr="00B61652">
        <w:rPr>
          <w:kern w:val="2"/>
          <w:szCs w:val="24"/>
          <w:lang w:eastAsia="hi-IN" w:bidi="hi-IN"/>
        </w:rPr>
        <w:t>Fogyasztásmérés alapjai.</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603305" w:rsidP="00C53E01">
      <w:pPr>
        <w:spacing w:after="0"/>
        <w:ind w:left="426"/>
      </w:pPr>
      <w:r>
        <w:t>Tanműhely, vagy gazdálkodó szervezet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2D535D" w:rsidRPr="002D535D" w:rsidTr="002D535D">
        <w:trPr>
          <w:trHeight w:val="576"/>
          <w:jc w:val="center"/>
        </w:trPr>
        <w:tc>
          <w:tcPr>
            <w:tcW w:w="1008" w:type="dxa"/>
            <w:tcBorders>
              <w:top w:val="single" w:sz="6" w:space="0" w:color="auto"/>
              <w:left w:val="single" w:sz="6" w:space="0" w:color="auto"/>
              <w:bottom w:val="nil"/>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 xml:space="preserve">Alkalmazandó eszközök és felszerelések </w:t>
            </w:r>
          </w:p>
        </w:tc>
      </w:tr>
      <w:tr w:rsidR="002D535D" w:rsidRPr="002D535D" w:rsidTr="002D535D">
        <w:trPr>
          <w:trHeight w:val="245"/>
          <w:jc w:val="center"/>
        </w:trPr>
        <w:tc>
          <w:tcPr>
            <w:tcW w:w="1008" w:type="dxa"/>
            <w:tcBorders>
              <w:top w:val="nil"/>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r>
      <w:tr w:rsidR="002D535D" w:rsidRPr="002D535D" w:rsidTr="002D535D">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left"/>
              <w:rPr>
                <w:rFonts w:cs="Times New Roman"/>
                <w:color w:val="000000"/>
                <w:sz w:val="20"/>
                <w:szCs w:val="20"/>
              </w:rPr>
            </w:pPr>
            <w:r w:rsidRPr="002D535D">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right"/>
              <w:rPr>
                <w:rFonts w:cs="Times New Roman"/>
                <w:color w:val="000000"/>
                <w:sz w:val="20"/>
                <w:szCs w:val="20"/>
              </w:rPr>
            </w:pPr>
          </w:p>
        </w:tc>
      </w:tr>
      <w:tr w:rsidR="002D535D" w:rsidRPr="002D535D" w:rsidTr="002D535D">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left"/>
              <w:rPr>
                <w:rFonts w:cs="Times New Roman"/>
                <w:color w:val="000000"/>
                <w:sz w:val="20"/>
                <w:szCs w:val="20"/>
              </w:rPr>
            </w:pPr>
            <w:r w:rsidRPr="002D535D">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right"/>
              <w:rPr>
                <w:rFonts w:cs="Times New Roman"/>
                <w:color w:val="000000"/>
                <w:sz w:val="20"/>
                <w:szCs w:val="20"/>
              </w:rPr>
            </w:pPr>
          </w:p>
        </w:tc>
      </w:tr>
      <w:tr w:rsidR="002D535D" w:rsidRPr="002D535D" w:rsidTr="002D535D">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left"/>
              <w:rPr>
                <w:rFonts w:cs="Times New Roman"/>
                <w:color w:val="000000"/>
                <w:sz w:val="20"/>
                <w:szCs w:val="20"/>
              </w:rPr>
            </w:pPr>
            <w:r w:rsidRPr="002D535D">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right"/>
              <w:rPr>
                <w:rFonts w:cs="Times New Roman"/>
                <w:color w:val="000000"/>
                <w:sz w:val="20"/>
                <w:szCs w:val="20"/>
              </w:rPr>
            </w:pPr>
          </w:p>
        </w:tc>
      </w:tr>
      <w:tr w:rsidR="002D535D" w:rsidRPr="002D535D" w:rsidTr="002D535D">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left"/>
              <w:rPr>
                <w:rFonts w:cs="Times New Roman"/>
                <w:color w:val="000000"/>
                <w:sz w:val="20"/>
                <w:szCs w:val="20"/>
              </w:rPr>
            </w:pPr>
            <w:r w:rsidRPr="002D535D">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right"/>
              <w:rPr>
                <w:rFonts w:cs="Times New Roman"/>
                <w:color w:val="000000"/>
                <w:sz w:val="20"/>
                <w:szCs w:val="20"/>
              </w:rPr>
            </w:pPr>
          </w:p>
        </w:tc>
      </w:tr>
      <w:tr w:rsidR="002D535D" w:rsidRPr="002D535D" w:rsidTr="002D535D">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left"/>
              <w:rPr>
                <w:rFonts w:cs="Times New Roman"/>
                <w:color w:val="000000"/>
                <w:sz w:val="20"/>
                <w:szCs w:val="20"/>
              </w:rPr>
            </w:pPr>
            <w:r w:rsidRPr="002D535D">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right"/>
              <w:rPr>
                <w:rFonts w:cs="Times New Roman"/>
                <w:color w:val="000000"/>
                <w:sz w:val="20"/>
                <w:szCs w:val="20"/>
              </w:rPr>
            </w:pPr>
          </w:p>
        </w:tc>
      </w:tr>
      <w:tr w:rsidR="002D535D" w:rsidRPr="002D535D" w:rsidTr="002D535D">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left"/>
              <w:rPr>
                <w:rFonts w:cs="Times New Roman"/>
                <w:color w:val="000000"/>
                <w:sz w:val="20"/>
                <w:szCs w:val="20"/>
              </w:rPr>
            </w:pPr>
            <w:r w:rsidRPr="002D535D">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right"/>
              <w:rPr>
                <w:rFonts w:cs="Times New Roman"/>
                <w:color w:val="000000"/>
                <w:sz w:val="20"/>
                <w:szCs w:val="20"/>
              </w:rPr>
            </w:pPr>
          </w:p>
        </w:tc>
      </w:tr>
      <w:tr w:rsidR="002D535D" w:rsidRPr="002D535D" w:rsidTr="002D535D">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left"/>
              <w:rPr>
                <w:rFonts w:cs="Times New Roman"/>
                <w:color w:val="000000"/>
                <w:sz w:val="20"/>
                <w:szCs w:val="20"/>
              </w:rPr>
            </w:pPr>
            <w:r w:rsidRPr="002D535D">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55B27" w:rsidRPr="00E30FFE" w:rsidTr="00B55B27">
        <w:trPr>
          <w:trHeight w:val="255"/>
          <w:jc w:val="center"/>
        </w:trPr>
        <w:tc>
          <w:tcPr>
            <w:tcW w:w="1040" w:type="dxa"/>
            <w:vMerge w:val="restart"/>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xml:space="preserve">Alkalmazandó eszközök és felszerelések </w:t>
            </w:r>
          </w:p>
        </w:tc>
      </w:tr>
      <w:tr w:rsidR="00B55B27" w:rsidRPr="00E30FFE" w:rsidTr="00B55B27">
        <w:trPr>
          <w:trHeight w:val="510"/>
          <w:jc w:val="center"/>
        </w:trPr>
        <w:tc>
          <w:tcPr>
            <w:tcW w:w="1040" w:type="dxa"/>
            <w:vMerge/>
            <w:vAlign w:val="center"/>
            <w:hideMark/>
          </w:tcPr>
          <w:p w:rsidR="00B55B27" w:rsidRPr="00E30FFE" w:rsidRDefault="00B55B27" w:rsidP="00B55B27">
            <w:pPr>
              <w:spacing w:after="0"/>
              <w:jc w:val="left"/>
              <w:rPr>
                <w:rFonts w:eastAsia="Times New Roman" w:cs="Times New Roman"/>
                <w:color w:val="000000"/>
                <w:sz w:val="20"/>
                <w:szCs w:val="20"/>
                <w:lang w:eastAsia="hu-HU"/>
              </w:rPr>
            </w:pPr>
          </w:p>
        </w:tc>
        <w:tc>
          <w:tcPr>
            <w:tcW w:w="2800" w:type="dxa"/>
            <w:vMerge/>
            <w:vAlign w:val="center"/>
            <w:hideMark/>
          </w:tcPr>
          <w:p w:rsidR="00B55B27" w:rsidRPr="00E30FFE" w:rsidRDefault="00B55B27" w:rsidP="00B55B2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egyéni</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csoport-bontás</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osztály-keret</w:t>
            </w:r>
          </w:p>
        </w:tc>
        <w:tc>
          <w:tcPr>
            <w:tcW w:w="2380" w:type="dxa"/>
            <w:vMerge/>
            <w:vAlign w:val="center"/>
            <w:hideMark/>
          </w:tcPr>
          <w:p w:rsidR="00B55B27" w:rsidRPr="00E30FFE" w:rsidRDefault="00B55B27" w:rsidP="00B55B27">
            <w:pPr>
              <w:spacing w:after="0"/>
              <w:jc w:val="left"/>
              <w:rPr>
                <w:rFonts w:eastAsia="Times New Roman" w:cs="Times New Roman"/>
                <w:color w:val="000000"/>
                <w:sz w:val="20"/>
                <w:szCs w:val="20"/>
                <w:lang w:eastAsia="hu-HU"/>
              </w:rPr>
            </w:pPr>
          </w:p>
        </w:tc>
      </w:tr>
      <w:tr w:rsidR="00B55B27" w:rsidRPr="00E30FFE" w:rsidTr="00B55B27">
        <w:trPr>
          <w:trHeight w:val="255"/>
          <w:jc w:val="center"/>
        </w:trPr>
        <w:tc>
          <w:tcPr>
            <w:tcW w:w="1040" w:type="dxa"/>
            <w:shd w:val="clear" w:color="000000" w:fill="D9D9D9"/>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w:t>
            </w:r>
          </w:p>
        </w:tc>
        <w:tc>
          <w:tcPr>
            <w:tcW w:w="7460" w:type="dxa"/>
            <w:gridSpan w:val="5"/>
            <w:shd w:val="clear" w:color="000000" w:fill="D9D9D9"/>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Információ feldolgozó tevékenységek</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1.1.</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1.2.</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1.3.</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1.4.</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1.5.</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1.6.</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1.7.</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000000" w:fill="D9D9D9"/>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w:t>
            </w:r>
          </w:p>
        </w:tc>
        <w:tc>
          <w:tcPr>
            <w:tcW w:w="7460" w:type="dxa"/>
            <w:gridSpan w:val="5"/>
            <w:shd w:val="clear" w:color="000000" w:fill="D9D9D9"/>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Ismeretalkalmazási gyakorló tevékenységek, feladatok</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2.1.</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Tesztfeladat megoldása</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lastRenderedPageBreak/>
              <w:t>2.2.</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2.3.</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000000" w:fill="D9D9D9"/>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w:t>
            </w:r>
          </w:p>
        </w:tc>
        <w:tc>
          <w:tcPr>
            <w:tcW w:w="7460" w:type="dxa"/>
            <w:gridSpan w:val="5"/>
            <w:shd w:val="clear" w:color="000000" w:fill="D9D9D9"/>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Képi információk körében</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3.1.</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értelmezése</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3.2.</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3.3.</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készítés tárgyról</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3.4.</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kiegészítés</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3.5.</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elemzés, hibakeresés</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3.6.</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rendszerrajz kiegészítés</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3.7.</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elemzés, hibakeresés</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000000" w:fill="D9D9D9"/>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4.</w:t>
            </w:r>
          </w:p>
        </w:tc>
        <w:tc>
          <w:tcPr>
            <w:tcW w:w="7460" w:type="dxa"/>
            <w:gridSpan w:val="5"/>
            <w:shd w:val="clear" w:color="000000" w:fill="D9D9D9"/>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Gyakorlati munkavégzés körében</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4.1.</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Műveletek gyakorlása</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000000" w:fill="D9D9D9"/>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5.</w:t>
            </w:r>
          </w:p>
        </w:tc>
        <w:tc>
          <w:tcPr>
            <w:tcW w:w="7460" w:type="dxa"/>
            <w:gridSpan w:val="5"/>
            <w:shd w:val="clear" w:color="000000" w:fill="D9D9D9"/>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Üzemeltetési tevékenységek körében</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5.1.</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000000" w:fill="D9D9D9"/>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6.</w:t>
            </w:r>
          </w:p>
        </w:tc>
        <w:tc>
          <w:tcPr>
            <w:tcW w:w="7460" w:type="dxa"/>
            <w:gridSpan w:val="5"/>
            <w:shd w:val="clear" w:color="000000" w:fill="D9D9D9"/>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Szolgáltatási tevékenységek körében</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6.1.</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6.2.</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2B7912" w:rsidP="00C53E01">
      <w:pPr>
        <w:pStyle w:val="Listaszerbekezds"/>
        <w:numPr>
          <w:ilvl w:val="0"/>
          <w:numId w:val="8"/>
        </w:numPr>
        <w:tabs>
          <w:tab w:val="right" w:pos="9072"/>
        </w:tabs>
        <w:spacing w:after="0"/>
        <w:rPr>
          <w:rFonts w:cs="Times New Roman"/>
          <w:b/>
        </w:rPr>
      </w:pPr>
      <w:r>
        <w:rPr>
          <w:b/>
        </w:rPr>
        <w:t xml:space="preserve">Elektronika </w:t>
      </w:r>
      <w:r w:rsidR="00C53E01" w:rsidRPr="00644690">
        <w:rPr>
          <w:b/>
        </w:rPr>
        <w:t xml:space="preserve"> tantárgy</w:t>
      </w:r>
      <w:r w:rsidR="00C53E01" w:rsidRPr="00644690">
        <w:rPr>
          <w:b/>
        </w:rPr>
        <w:tab/>
      </w:r>
      <w:r w:rsidR="00853FC8">
        <w:rPr>
          <w:b/>
        </w:rPr>
        <w:t>1</w:t>
      </w:r>
      <w:r w:rsidR="00535BC3">
        <w:rPr>
          <w:b/>
        </w:rPr>
        <w:t>75</w:t>
      </w:r>
      <w:r w:rsidR="00C53E01">
        <w:rPr>
          <w:b/>
        </w:rPr>
        <w:t xml:space="preserve"> ó</w:t>
      </w:r>
      <w:r w:rsidR="00C53E01" w:rsidRPr="00644690">
        <w:rPr>
          <w:b/>
        </w:rPr>
        <w:t>ra/</w:t>
      </w:r>
      <w:r>
        <w:rPr>
          <w:b/>
        </w:rPr>
        <w:t>1</w:t>
      </w:r>
      <w:r w:rsidR="00535BC3">
        <w:rPr>
          <w:b/>
        </w:rPr>
        <w:t>75</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2039E0" w:rsidRDefault="002B7912" w:rsidP="002B7912">
      <w:pPr>
        <w:rPr>
          <w:rFonts w:cs="Times New Roman"/>
          <w:b/>
          <w:szCs w:val="24"/>
        </w:rPr>
      </w:pPr>
      <w:r w:rsidRPr="002039E0">
        <w:rPr>
          <w:rFonts w:cs="Times New Roman"/>
        </w:rPr>
        <w:t>Az elektronika tantárgy tanításának célja, hogy segítse a tanulók áramköri szemléletének kialakulását és fejlesztését. Tegye képessé a tanulókat az elektronikai áramkörök alaptörvényeinek és alapösszefüggéseinek megértésére, elektronikai kapcsolások méretezésére.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F27FA2" w:rsidRDefault="00F27FA2" w:rsidP="00F27FA2">
      <w:pPr>
        <w:autoSpaceDE w:val="0"/>
        <w:autoSpaceDN w:val="0"/>
        <w:adjustRightInd w:val="0"/>
        <w:rPr>
          <w:rFonts w:ascii="Palatino Linotype" w:hAnsi="Palatino Linotype"/>
          <w:b/>
          <w:bCs/>
          <w:iCs/>
          <w:szCs w:val="24"/>
        </w:rPr>
      </w:pPr>
      <w:r w:rsidRPr="002039E0">
        <w:rPr>
          <w:rFonts w:cs="Times New Roman"/>
          <w:szCs w:val="24"/>
        </w:rPr>
        <w:t>A tantárgy az adott évfolyamba lépés feltételeiként megjelölt közismereti és szakmai tartalmakra épül</w:t>
      </w:r>
      <w:r w:rsidRPr="00F27FA2">
        <w:rPr>
          <w:rFonts w:ascii="Palatino Linotype" w:hAnsi="Palatino Linotype"/>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27FA2" w:rsidP="00C53E01">
      <w:pPr>
        <w:pStyle w:val="Listaszerbekezds"/>
        <w:numPr>
          <w:ilvl w:val="2"/>
          <w:numId w:val="8"/>
        </w:numPr>
        <w:tabs>
          <w:tab w:val="left" w:pos="1701"/>
          <w:tab w:val="right" w:pos="9072"/>
        </w:tabs>
        <w:spacing w:after="0"/>
        <w:ind w:left="993" w:hanging="426"/>
        <w:rPr>
          <w:b/>
          <w:i/>
        </w:rPr>
      </w:pPr>
      <w:r>
        <w:rPr>
          <w:b/>
          <w:i/>
        </w:rPr>
        <w:t>Villamos áramköri alapismeretek</w:t>
      </w:r>
      <w:r w:rsidR="00C53E01" w:rsidRPr="00644690">
        <w:rPr>
          <w:b/>
          <w:i/>
        </w:rPr>
        <w:tab/>
      </w:r>
      <w:r>
        <w:rPr>
          <w:b/>
          <w:i/>
        </w:rPr>
        <w:t>18</w:t>
      </w:r>
      <w:r w:rsidR="00C53E01">
        <w:rPr>
          <w:b/>
          <w:i/>
        </w:rPr>
        <w:t xml:space="preserve"> ó</w:t>
      </w:r>
      <w:r w:rsidR="00C53E01" w:rsidRPr="00644690">
        <w:rPr>
          <w:b/>
          <w:i/>
        </w:rPr>
        <w:t>ra/</w:t>
      </w:r>
      <w:r>
        <w:rPr>
          <w:b/>
          <w:i/>
        </w:rPr>
        <w:t>1</w:t>
      </w:r>
      <w:r w:rsidR="00271519">
        <w:rPr>
          <w:b/>
          <w:i/>
        </w:rPr>
        <w:t>8</w:t>
      </w:r>
      <w:r w:rsidR="00C53E01" w:rsidRPr="00644690">
        <w:rPr>
          <w:b/>
          <w:i/>
        </w:rPr>
        <w:t xml:space="preserve"> óra</w:t>
      </w:r>
    </w:p>
    <w:p w:rsidR="00F27FA2" w:rsidRPr="002039E0" w:rsidRDefault="00F27FA2" w:rsidP="00F27FA2">
      <w:pPr>
        <w:spacing w:after="0"/>
        <w:ind w:firstLine="360"/>
        <w:rPr>
          <w:rFonts w:cs="Times New Roman"/>
          <w:szCs w:val="24"/>
        </w:rPr>
      </w:pPr>
      <w:r w:rsidRPr="002039E0">
        <w:rPr>
          <w:rFonts w:cs="Times New Roman"/>
          <w:szCs w:val="24"/>
        </w:rPr>
        <w:t>Aktív áramköri elemek.</w:t>
      </w:r>
    </w:p>
    <w:p w:rsidR="00F27FA2" w:rsidRPr="002039E0" w:rsidRDefault="00F27FA2" w:rsidP="00F27FA2">
      <w:pPr>
        <w:pStyle w:val="Listaszerbekezds"/>
        <w:spacing w:after="0"/>
        <w:ind w:left="360"/>
        <w:rPr>
          <w:rFonts w:cs="Times New Roman"/>
          <w:szCs w:val="24"/>
        </w:rPr>
      </w:pPr>
      <w:r w:rsidRPr="002039E0">
        <w:rPr>
          <w:rFonts w:cs="Times New Roman"/>
          <w:szCs w:val="24"/>
        </w:rPr>
        <w:t>Passzív áramköri elemek.</w:t>
      </w:r>
    </w:p>
    <w:p w:rsidR="00F27FA2" w:rsidRPr="002039E0" w:rsidRDefault="00F27FA2" w:rsidP="00F27FA2">
      <w:pPr>
        <w:pStyle w:val="Listaszerbekezds"/>
        <w:spacing w:after="0"/>
        <w:ind w:left="360"/>
        <w:rPr>
          <w:rFonts w:cs="Times New Roman"/>
          <w:szCs w:val="24"/>
        </w:rPr>
      </w:pPr>
      <w:r w:rsidRPr="002039E0">
        <w:rPr>
          <w:rFonts w:cs="Times New Roman"/>
          <w:szCs w:val="24"/>
        </w:rPr>
        <w:t>Lineáris áramköri elemek.</w:t>
      </w:r>
    </w:p>
    <w:p w:rsidR="00F27FA2" w:rsidRPr="002039E0" w:rsidRDefault="00F27FA2" w:rsidP="00F27FA2">
      <w:pPr>
        <w:pStyle w:val="Listaszerbekezds"/>
        <w:spacing w:after="0"/>
        <w:ind w:left="360"/>
        <w:rPr>
          <w:rFonts w:cs="Times New Roman"/>
          <w:szCs w:val="24"/>
        </w:rPr>
      </w:pPr>
      <w:r w:rsidRPr="002039E0">
        <w:rPr>
          <w:rFonts w:cs="Times New Roman"/>
          <w:szCs w:val="24"/>
        </w:rPr>
        <w:t>Nemlineáris áramköri elemek.</w:t>
      </w:r>
    </w:p>
    <w:p w:rsidR="00F27FA2" w:rsidRPr="002039E0" w:rsidRDefault="00F27FA2" w:rsidP="00F27FA2">
      <w:pPr>
        <w:pStyle w:val="Listaszerbekezds"/>
        <w:spacing w:after="0"/>
        <w:ind w:left="360"/>
        <w:rPr>
          <w:rFonts w:cs="Times New Roman"/>
          <w:szCs w:val="24"/>
        </w:rPr>
      </w:pPr>
      <w:r w:rsidRPr="002039E0">
        <w:rPr>
          <w:rFonts w:cs="Times New Roman"/>
          <w:szCs w:val="24"/>
        </w:rPr>
        <w:t xml:space="preserve">Aktív áramkör. </w:t>
      </w:r>
    </w:p>
    <w:p w:rsidR="00F27FA2" w:rsidRPr="002039E0" w:rsidRDefault="00F27FA2" w:rsidP="00F27FA2">
      <w:pPr>
        <w:pStyle w:val="Listaszerbekezds"/>
        <w:spacing w:after="0"/>
        <w:ind w:left="360"/>
        <w:rPr>
          <w:rFonts w:cs="Times New Roman"/>
          <w:szCs w:val="24"/>
        </w:rPr>
      </w:pPr>
      <w:r w:rsidRPr="002039E0">
        <w:rPr>
          <w:rFonts w:cs="Times New Roman"/>
          <w:szCs w:val="24"/>
        </w:rPr>
        <w:t xml:space="preserve">Passzív áramkör. </w:t>
      </w:r>
    </w:p>
    <w:p w:rsidR="00F27FA2" w:rsidRPr="002039E0" w:rsidRDefault="00F27FA2" w:rsidP="00F27FA2">
      <w:pPr>
        <w:pStyle w:val="Listaszerbekezds"/>
        <w:spacing w:after="0"/>
        <w:ind w:left="360"/>
        <w:rPr>
          <w:rFonts w:cs="Times New Roman"/>
          <w:szCs w:val="24"/>
        </w:rPr>
      </w:pPr>
      <w:r w:rsidRPr="002039E0">
        <w:rPr>
          <w:rFonts w:cs="Times New Roman"/>
          <w:szCs w:val="24"/>
        </w:rPr>
        <w:t xml:space="preserve">Lineáris áramkör. </w:t>
      </w:r>
    </w:p>
    <w:p w:rsidR="00F27FA2" w:rsidRPr="002039E0" w:rsidRDefault="00F27FA2" w:rsidP="00F27FA2">
      <w:pPr>
        <w:pStyle w:val="Listaszerbekezds"/>
        <w:spacing w:after="0"/>
        <w:ind w:left="360"/>
        <w:rPr>
          <w:rFonts w:cs="Times New Roman"/>
          <w:szCs w:val="24"/>
        </w:rPr>
      </w:pPr>
      <w:r w:rsidRPr="002039E0">
        <w:rPr>
          <w:rFonts w:cs="Times New Roman"/>
          <w:szCs w:val="24"/>
        </w:rPr>
        <w:lastRenderedPageBreak/>
        <w:t xml:space="preserve">Nemlineáris áramkör.  </w:t>
      </w:r>
    </w:p>
    <w:p w:rsidR="00F27FA2" w:rsidRPr="002039E0" w:rsidRDefault="00F27FA2" w:rsidP="00F27FA2">
      <w:pPr>
        <w:pStyle w:val="Listaszerbekezds"/>
        <w:spacing w:after="0"/>
        <w:ind w:left="360"/>
        <w:rPr>
          <w:rFonts w:cs="Times New Roman"/>
          <w:szCs w:val="24"/>
        </w:rPr>
      </w:pPr>
      <w:r w:rsidRPr="002039E0">
        <w:rPr>
          <w:rFonts w:cs="Times New Roman"/>
          <w:szCs w:val="24"/>
        </w:rPr>
        <w:t>Kétpólusok.</w:t>
      </w:r>
    </w:p>
    <w:p w:rsidR="00F27FA2" w:rsidRPr="002039E0" w:rsidRDefault="00F27FA2" w:rsidP="00F27FA2">
      <w:pPr>
        <w:pStyle w:val="Listaszerbekezds"/>
        <w:spacing w:after="0"/>
        <w:ind w:left="360"/>
        <w:rPr>
          <w:rFonts w:cs="Times New Roman"/>
          <w:szCs w:val="24"/>
        </w:rPr>
      </w:pPr>
      <w:r w:rsidRPr="002039E0">
        <w:rPr>
          <w:rFonts w:cs="Times New Roman"/>
          <w:szCs w:val="24"/>
        </w:rPr>
        <w:t>Aktív kétpólus.</w:t>
      </w:r>
      <w:r w:rsidRPr="002039E0">
        <w:rPr>
          <w:rFonts w:cs="Times New Roman"/>
          <w:szCs w:val="24"/>
        </w:rPr>
        <w:tab/>
      </w:r>
    </w:p>
    <w:p w:rsidR="00F27FA2" w:rsidRPr="002039E0" w:rsidRDefault="00F27FA2" w:rsidP="00A346C4">
      <w:pPr>
        <w:pStyle w:val="Listaszerbekezds"/>
        <w:spacing w:after="0"/>
        <w:ind w:left="709"/>
        <w:rPr>
          <w:rFonts w:cs="Times New Roman"/>
          <w:szCs w:val="24"/>
        </w:rPr>
      </w:pPr>
      <w:r w:rsidRPr="002039E0">
        <w:rPr>
          <w:rFonts w:cs="Times New Roman"/>
          <w:szCs w:val="24"/>
        </w:rPr>
        <w:t>Ideális feszültséggenerátorok.</w:t>
      </w:r>
    </w:p>
    <w:p w:rsidR="00F27FA2" w:rsidRPr="002039E0" w:rsidRDefault="00F27FA2" w:rsidP="00A346C4">
      <w:pPr>
        <w:pStyle w:val="Listaszerbekezds"/>
        <w:spacing w:after="0"/>
        <w:ind w:left="709"/>
        <w:rPr>
          <w:rFonts w:cs="Times New Roman"/>
          <w:szCs w:val="24"/>
        </w:rPr>
      </w:pPr>
      <w:r w:rsidRPr="002039E0">
        <w:rPr>
          <w:rFonts w:cs="Times New Roman"/>
          <w:szCs w:val="24"/>
        </w:rPr>
        <w:t>Valóságos feszültséggenerátorok.</w:t>
      </w:r>
    </w:p>
    <w:p w:rsidR="00F27FA2" w:rsidRPr="002039E0" w:rsidRDefault="00F27FA2" w:rsidP="00A346C4">
      <w:pPr>
        <w:pStyle w:val="Listaszerbekezds"/>
        <w:spacing w:after="0"/>
        <w:ind w:left="709"/>
        <w:rPr>
          <w:rFonts w:cs="Times New Roman"/>
          <w:szCs w:val="24"/>
        </w:rPr>
      </w:pPr>
      <w:r w:rsidRPr="002039E0">
        <w:rPr>
          <w:rFonts w:cs="Times New Roman"/>
          <w:szCs w:val="24"/>
        </w:rPr>
        <w:t>Üresjárási feszültség.</w:t>
      </w:r>
    </w:p>
    <w:p w:rsidR="00F27FA2" w:rsidRPr="002039E0" w:rsidRDefault="00F27FA2" w:rsidP="00A346C4">
      <w:pPr>
        <w:pStyle w:val="Listaszerbekezds"/>
        <w:spacing w:after="0"/>
        <w:ind w:left="709"/>
        <w:rPr>
          <w:rFonts w:cs="Times New Roman"/>
          <w:szCs w:val="24"/>
        </w:rPr>
      </w:pPr>
      <w:r w:rsidRPr="002039E0">
        <w:rPr>
          <w:rFonts w:cs="Times New Roman"/>
          <w:szCs w:val="24"/>
        </w:rPr>
        <w:t>Rövidzárási áram.</w:t>
      </w:r>
    </w:p>
    <w:p w:rsidR="00F27FA2" w:rsidRPr="002039E0" w:rsidRDefault="00F27FA2" w:rsidP="00A346C4">
      <w:pPr>
        <w:pStyle w:val="Listaszerbekezds"/>
        <w:spacing w:after="0"/>
        <w:ind w:left="709"/>
        <w:rPr>
          <w:rFonts w:cs="Times New Roman"/>
          <w:szCs w:val="24"/>
        </w:rPr>
      </w:pPr>
      <w:r w:rsidRPr="002039E0">
        <w:rPr>
          <w:rFonts w:cs="Times New Roman"/>
          <w:szCs w:val="24"/>
        </w:rPr>
        <w:t>Belső ellenállás.</w:t>
      </w:r>
    </w:p>
    <w:p w:rsidR="00F27FA2" w:rsidRPr="002039E0" w:rsidRDefault="00F27FA2" w:rsidP="00A346C4">
      <w:pPr>
        <w:pStyle w:val="Listaszerbekezds"/>
        <w:spacing w:after="0"/>
        <w:ind w:left="709"/>
        <w:rPr>
          <w:rFonts w:cs="Times New Roman"/>
          <w:szCs w:val="24"/>
        </w:rPr>
      </w:pPr>
      <w:r w:rsidRPr="002039E0">
        <w:rPr>
          <w:rFonts w:cs="Times New Roman"/>
          <w:szCs w:val="24"/>
        </w:rPr>
        <w:t>Ideális áramgenerátorok.</w:t>
      </w:r>
    </w:p>
    <w:p w:rsidR="00F27FA2" w:rsidRPr="002039E0" w:rsidRDefault="00F27FA2" w:rsidP="00A346C4">
      <w:pPr>
        <w:pStyle w:val="Listaszerbekezds"/>
        <w:spacing w:after="0"/>
        <w:ind w:left="709"/>
        <w:rPr>
          <w:rFonts w:cs="Times New Roman"/>
          <w:szCs w:val="24"/>
        </w:rPr>
      </w:pPr>
      <w:r w:rsidRPr="002039E0">
        <w:rPr>
          <w:rFonts w:cs="Times New Roman"/>
          <w:szCs w:val="24"/>
        </w:rPr>
        <w:t>Valóságos áramgenerátorok.</w:t>
      </w:r>
    </w:p>
    <w:p w:rsidR="00F27FA2" w:rsidRPr="002039E0" w:rsidRDefault="00F27FA2" w:rsidP="00A346C4">
      <w:pPr>
        <w:pStyle w:val="Listaszerbekezds"/>
        <w:spacing w:after="0"/>
        <w:ind w:left="709"/>
        <w:rPr>
          <w:rFonts w:cs="Times New Roman"/>
          <w:szCs w:val="24"/>
        </w:rPr>
      </w:pPr>
      <w:r w:rsidRPr="002039E0">
        <w:rPr>
          <w:rFonts w:cs="Times New Roman"/>
          <w:szCs w:val="24"/>
        </w:rPr>
        <w:t>Üresjárási feszültség.</w:t>
      </w:r>
    </w:p>
    <w:p w:rsidR="00F27FA2" w:rsidRPr="002039E0" w:rsidRDefault="00F27FA2" w:rsidP="00A346C4">
      <w:pPr>
        <w:pStyle w:val="Listaszerbekezds"/>
        <w:spacing w:after="0"/>
        <w:ind w:left="709"/>
        <w:rPr>
          <w:rFonts w:cs="Times New Roman"/>
          <w:szCs w:val="24"/>
        </w:rPr>
      </w:pPr>
      <w:r w:rsidRPr="002039E0">
        <w:rPr>
          <w:rFonts w:cs="Times New Roman"/>
          <w:szCs w:val="24"/>
        </w:rPr>
        <w:t>Rövidzárási áram.</w:t>
      </w:r>
    </w:p>
    <w:p w:rsidR="00F27FA2" w:rsidRPr="002039E0" w:rsidRDefault="00F27FA2" w:rsidP="00A346C4">
      <w:pPr>
        <w:pStyle w:val="Listaszerbekezds"/>
        <w:spacing w:after="0"/>
        <w:ind w:left="709"/>
        <w:rPr>
          <w:rFonts w:cs="Times New Roman"/>
          <w:szCs w:val="24"/>
        </w:rPr>
      </w:pPr>
      <w:r w:rsidRPr="002039E0">
        <w:rPr>
          <w:rFonts w:cs="Times New Roman"/>
          <w:szCs w:val="24"/>
        </w:rPr>
        <w:t>Belső ellenállás.</w:t>
      </w:r>
    </w:p>
    <w:p w:rsidR="00F27FA2" w:rsidRPr="002039E0" w:rsidRDefault="00F27FA2" w:rsidP="00A346C4">
      <w:pPr>
        <w:pStyle w:val="Listaszerbekezds"/>
        <w:spacing w:after="0"/>
        <w:ind w:left="709"/>
        <w:rPr>
          <w:rFonts w:cs="Times New Roman"/>
          <w:szCs w:val="24"/>
        </w:rPr>
      </w:pPr>
      <w:r w:rsidRPr="002039E0">
        <w:rPr>
          <w:rFonts w:cs="Times New Roman"/>
          <w:szCs w:val="24"/>
        </w:rPr>
        <w:t>Feszültség és áramgenerátort együttesen tartalmazó kombinált aktív kétpólusok.</w:t>
      </w:r>
    </w:p>
    <w:p w:rsidR="00F27FA2" w:rsidRPr="002039E0" w:rsidRDefault="00F27FA2" w:rsidP="00F27FA2">
      <w:pPr>
        <w:pStyle w:val="Listaszerbekezds"/>
        <w:spacing w:after="0"/>
        <w:ind w:left="360"/>
        <w:rPr>
          <w:rFonts w:cs="Times New Roman"/>
          <w:szCs w:val="24"/>
        </w:rPr>
      </w:pPr>
      <w:r w:rsidRPr="002039E0">
        <w:rPr>
          <w:rFonts w:cs="Times New Roman"/>
          <w:szCs w:val="24"/>
        </w:rPr>
        <w:t>Passzív kétpólusok.</w:t>
      </w:r>
    </w:p>
    <w:p w:rsidR="00F27FA2" w:rsidRPr="002039E0" w:rsidRDefault="00F27FA2" w:rsidP="00F27FA2">
      <w:pPr>
        <w:pStyle w:val="Listaszerbekezds"/>
        <w:spacing w:after="0"/>
        <w:ind w:left="360"/>
        <w:rPr>
          <w:rFonts w:cs="Times New Roman"/>
          <w:szCs w:val="24"/>
        </w:rPr>
      </w:pPr>
      <w:r w:rsidRPr="002039E0">
        <w:rPr>
          <w:rFonts w:cs="Times New Roman"/>
          <w:szCs w:val="24"/>
        </w:rPr>
        <w:t>Felépítése: Ellenállás, induktivitás, kapacitás vagy ezek kombinációja.</w:t>
      </w:r>
    </w:p>
    <w:p w:rsidR="00F27FA2" w:rsidRPr="002039E0" w:rsidRDefault="00F27FA2" w:rsidP="00F27FA2">
      <w:pPr>
        <w:pStyle w:val="Listaszerbekezds"/>
        <w:spacing w:after="0"/>
        <w:ind w:left="360"/>
        <w:rPr>
          <w:rFonts w:cs="Times New Roman"/>
          <w:szCs w:val="24"/>
        </w:rPr>
      </w:pPr>
      <w:r w:rsidRPr="002039E0">
        <w:rPr>
          <w:rFonts w:cs="Times New Roman"/>
          <w:szCs w:val="24"/>
        </w:rPr>
        <w:t>Helyettesítő képe.</w:t>
      </w:r>
    </w:p>
    <w:p w:rsidR="00F27FA2" w:rsidRPr="002039E0" w:rsidRDefault="00F27FA2" w:rsidP="00F27FA2">
      <w:pPr>
        <w:pStyle w:val="Listaszerbekezds"/>
        <w:spacing w:after="0"/>
        <w:ind w:left="360"/>
        <w:rPr>
          <w:rFonts w:cs="Times New Roman"/>
          <w:szCs w:val="24"/>
        </w:rPr>
      </w:pPr>
      <w:r w:rsidRPr="002039E0">
        <w:rPr>
          <w:rFonts w:cs="Times New Roman"/>
          <w:szCs w:val="24"/>
        </w:rPr>
        <w:t>Aktív kétpólusok helyettesítő képe.</w:t>
      </w:r>
    </w:p>
    <w:p w:rsidR="00F27FA2" w:rsidRPr="002039E0" w:rsidRDefault="00F27FA2" w:rsidP="00A346C4">
      <w:pPr>
        <w:pStyle w:val="Listaszerbekezds"/>
        <w:spacing w:after="0"/>
        <w:ind w:left="709"/>
        <w:rPr>
          <w:rFonts w:cs="Times New Roman"/>
          <w:szCs w:val="24"/>
        </w:rPr>
      </w:pPr>
      <w:r w:rsidRPr="002039E0">
        <w:rPr>
          <w:rFonts w:cs="Times New Roman"/>
          <w:szCs w:val="24"/>
        </w:rPr>
        <w:t>Thevenin tétel.</w:t>
      </w:r>
    </w:p>
    <w:p w:rsidR="00F27FA2" w:rsidRPr="00F27FA2" w:rsidRDefault="00F27FA2" w:rsidP="00A346C4">
      <w:pPr>
        <w:pStyle w:val="Listaszerbekezds"/>
        <w:spacing w:after="0"/>
        <w:ind w:left="709"/>
        <w:rPr>
          <w:rFonts w:ascii="Palatino Linotype" w:hAnsi="Palatino Linotype"/>
          <w:szCs w:val="24"/>
        </w:rPr>
      </w:pPr>
      <w:r w:rsidRPr="002039E0">
        <w:rPr>
          <w:rFonts w:cs="Times New Roman"/>
          <w:szCs w:val="24"/>
        </w:rPr>
        <w:t>Norton tétel.</w:t>
      </w:r>
    </w:p>
    <w:p w:rsidR="00C53E01" w:rsidRPr="00644690" w:rsidRDefault="00C53E01" w:rsidP="00C53E01">
      <w:pPr>
        <w:tabs>
          <w:tab w:val="left" w:pos="1418"/>
          <w:tab w:val="right" w:pos="9072"/>
        </w:tabs>
        <w:spacing w:after="0"/>
        <w:ind w:left="851"/>
      </w:pPr>
    </w:p>
    <w:p w:rsidR="00C53E01" w:rsidRDefault="00F27FA2" w:rsidP="00C53E01">
      <w:pPr>
        <w:pStyle w:val="Listaszerbekezds"/>
        <w:numPr>
          <w:ilvl w:val="2"/>
          <w:numId w:val="8"/>
        </w:numPr>
        <w:tabs>
          <w:tab w:val="left" w:pos="1701"/>
          <w:tab w:val="right" w:pos="9072"/>
        </w:tabs>
        <w:spacing w:after="0"/>
        <w:ind w:left="993" w:hanging="426"/>
        <w:rPr>
          <w:b/>
          <w:i/>
        </w:rPr>
      </w:pPr>
      <w:r>
        <w:rPr>
          <w:b/>
          <w:i/>
        </w:rPr>
        <w:t>Négypólusok</w:t>
      </w:r>
      <w:r w:rsidR="00C53E01" w:rsidRPr="00644690">
        <w:rPr>
          <w:b/>
          <w:i/>
        </w:rPr>
        <w:tab/>
      </w:r>
      <w:r>
        <w:rPr>
          <w:b/>
          <w:i/>
        </w:rPr>
        <w:t>18</w:t>
      </w:r>
      <w:r w:rsidR="00C53E01">
        <w:rPr>
          <w:b/>
          <w:i/>
        </w:rPr>
        <w:t xml:space="preserve"> ó</w:t>
      </w:r>
      <w:r w:rsidR="00C53E01" w:rsidRPr="00644690">
        <w:rPr>
          <w:b/>
          <w:i/>
        </w:rPr>
        <w:t>ra/</w:t>
      </w:r>
      <w:r>
        <w:rPr>
          <w:b/>
          <w:i/>
        </w:rPr>
        <w:t>1</w:t>
      </w:r>
      <w:r w:rsidR="00271519">
        <w:rPr>
          <w:b/>
          <w:i/>
        </w:rPr>
        <w:t>8</w:t>
      </w:r>
      <w:r w:rsidR="00C53E01" w:rsidRPr="00644690">
        <w:rPr>
          <w:b/>
          <w:i/>
        </w:rPr>
        <w:t xml:space="preserve"> óra</w:t>
      </w:r>
    </w:p>
    <w:p w:rsidR="00F27FA2" w:rsidRPr="002039E0" w:rsidRDefault="00F27FA2" w:rsidP="00F27FA2">
      <w:pPr>
        <w:spacing w:after="0"/>
        <w:ind w:firstLine="360"/>
        <w:rPr>
          <w:rFonts w:cs="Times New Roman"/>
          <w:szCs w:val="24"/>
        </w:rPr>
      </w:pPr>
      <w:r w:rsidRPr="002039E0">
        <w:rPr>
          <w:rFonts w:cs="Times New Roman"/>
          <w:szCs w:val="24"/>
        </w:rPr>
        <w:t>Definíció, rajzjel.</w:t>
      </w:r>
    </w:p>
    <w:p w:rsidR="00F27FA2" w:rsidRPr="002039E0" w:rsidRDefault="00F27FA2" w:rsidP="00F27FA2">
      <w:pPr>
        <w:pStyle w:val="Listaszerbekezds"/>
        <w:spacing w:after="0"/>
        <w:ind w:left="360"/>
        <w:rPr>
          <w:rFonts w:cs="Times New Roman"/>
          <w:szCs w:val="24"/>
        </w:rPr>
      </w:pPr>
      <w:r w:rsidRPr="002039E0">
        <w:rPr>
          <w:rFonts w:cs="Times New Roman"/>
          <w:szCs w:val="24"/>
        </w:rPr>
        <w:t>Aktív négypólusok.</w:t>
      </w:r>
    </w:p>
    <w:p w:rsidR="00F27FA2" w:rsidRPr="002039E0" w:rsidRDefault="00F27FA2" w:rsidP="00F27FA2">
      <w:pPr>
        <w:pStyle w:val="Listaszerbekezds"/>
        <w:spacing w:after="0"/>
        <w:ind w:left="360"/>
        <w:rPr>
          <w:rFonts w:cs="Times New Roman"/>
          <w:szCs w:val="24"/>
        </w:rPr>
      </w:pPr>
      <w:r w:rsidRPr="002039E0">
        <w:rPr>
          <w:rFonts w:cs="Times New Roman"/>
          <w:szCs w:val="24"/>
        </w:rPr>
        <w:t xml:space="preserve">Passzív négypólusok.  </w:t>
      </w:r>
    </w:p>
    <w:p w:rsidR="00F27FA2" w:rsidRPr="002039E0" w:rsidRDefault="00F27FA2" w:rsidP="00F27FA2">
      <w:pPr>
        <w:pStyle w:val="Listaszerbekezds"/>
        <w:spacing w:after="0"/>
        <w:ind w:left="360"/>
        <w:rPr>
          <w:rFonts w:cs="Times New Roman"/>
          <w:szCs w:val="24"/>
        </w:rPr>
      </w:pPr>
      <w:r w:rsidRPr="002039E0">
        <w:rPr>
          <w:rFonts w:cs="Times New Roman"/>
          <w:szCs w:val="24"/>
        </w:rPr>
        <w:t xml:space="preserve">Lineáris négypólusok.  </w:t>
      </w:r>
    </w:p>
    <w:p w:rsidR="00F27FA2" w:rsidRPr="002039E0" w:rsidRDefault="00F27FA2" w:rsidP="00F27FA2">
      <w:pPr>
        <w:pStyle w:val="Listaszerbekezds"/>
        <w:spacing w:after="0"/>
        <w:ind w:left="360"/>
        <w:rPr>
          <w:rFonts w:cs="Times New Roman"/>
          <w:szCs w:val="24"/>
        </w:rPr>
      </w:pPr>
      <w:r w:rsidRPr="002039E0">
        <w:rPr>
          <w:rFonts w:cs="Times New Roman"/>
          <w:szCs w:val="24"/>
        </w:rPr>
        <w:t xml:space="preserve">Nemlineáris négypólusok.  </w:t>
      </w:r>
    </w:p>
    <w:p w:rsidR="00F27FA2" w:rsidRPr="002039E0" w:rsidRDefault="00F27FA2" w:rsidP="00F27FA2">
      <w:pPr>
        <w:pStyle w:val="Listaszerbekezds"/>
        <w:spacing w:after="0"/>
        <w:ind w:left="360"/>
        <w:rPr>
          <w:rFonts w:cs="Times New Roman"/>
          <w:szCs w:val="24"/>
        </w:rPr>
      </w:pPr>
      <w:r w:rsidRPr="002039E0">
        <w:rPr>
          <w:rFonts w:cs="Times New Roman"/>
          <w:szCs w:val="24"/>
        </w:rPr>
        <w:t xml:space="preserve">Szimmetrikus négypólusok. </w:t>
      </w:r>
    </w:p>
    <w:p w:rsidR="00F27FA2" w:rsidRPr="002039E0" w:rsidRDefault="00F27FA2" w:rsidP="00A346C4">
      <w:pPr>
        <w:pStyle w:val="Listaszerbekezds"/>
        <w:spacing w:after="0"/>
        <w:ind w:left="360" w:firstLine="349"/>
        <w:rPr>
          <w:rFonts w:cs="Times New Roman"/>
          <w:szCs w:val="24"/>
        </w:rPr>
      </w:pPr>
      <w:r w:rsidRPr="002039E0">
        <w:rPr>
          <w:rFonts w:cs="Times New Roman"/>
          <w:szCs w:val="24"/>
        </w:rPr>
        <w:t>Ábrázolásuk.</w:t>
      </w:r>
    </w:p>
    <w:p w:rsidR="00F27FA2" w:rsidRPr="002039E0" w:rsidRDefault="00F27FA2" w:rsidP="00F27FA2">
      <w:pPr>
        <w:pStyle w:val="Listaszerbekezds"/>
        <w:spacing w:after="0"/>
        <w:ind w:left="360"/>
        <w:rPr>
          <w:rFonts w:cs="Times New Roman"/>
          <w:szCs w:val="24"/>
        </w:rPr>
      </w:pPr>
      <w:r w:rsidRPr="002039E0">
        <w:rPr>
          <w:rFonts w:cs="Times New Roman"/>
          <w:szCs w:val="24"/>
        </w:rPr>
        <w:t xml:space="preserve">Földszimmetrikus négypólusok.  </w:t>
      </w:r>
    </w:p>
    <w:p w:rsidR="00F27FA2" w:rsidRPr="002039E0" w:rsidRDefault="00F27FA2" w:rsidP="00A346C4">
      <w:pPr>
        <w:pStyle w:val="Listaszerbekezds"/>
        <w:spacing w:after="0"/>
        <w:ind w:left="360" w:firstLine="349"/>
        <w:rPr>
          <w:rFonts w:cs="Times New Roman"/>
          <w:szCs w:val="24"/>
        </w:rPr>
      </w:pPr>
      <w:r w:rsidRPr="002039E0">
        <w:rPr>
          <w:rFonts w:cs="Times New Roman"/>
          <w:szCs w:val="24"/>
        </w:rPr>
        <w:t>Ábrázolásuk.</w:t>
      </w:r>
    </w:p>
    <w:p w:rsidR="00F27FA2" w:rsidRPr="002039E0" w:rsidRDefault="00F27FA2" w:rsidP="00F27FA2">
      <w:pPr>
        <w:pStyle w:val="Listaszerbekezds"/>
        <w:spacing w:after="0"/>
        <w:ind w:left="360"/>
        <w:rPr>
          <w:rFonts w:cs="Times New Roman"/>
          <w:szCs w:val="24"/>
        </w:rPr>
      </w:pPr>
      <w:r w:rsidRPr="002039E0">
        <w:rPr>
          <w:rFonts w:cs="Times New Roman"/>
          <w:szCs w:val="24"/>
        </w:rPr>
        <w:t>Négypólusok paraméterei.</w:t>
      </w:r>
    </w:p>
    <w:p w:rsidR="00F27FA2" w:rsidRPr="002039E0" w:rsidRDefault="00F27FA2" w:rsidP="00F27FA2">
      <w:pPr>
        <w:pStyle w:val="Listaszerbekezds"/>
        <w:spacing w:after="0"/>
        <w:ind w:left="360"/>
        <w:rPr>
          <w:rFonts w:cs="Times New Roman"/>
          <w:szCs w:val="24"/>
        </w:rPr>
      </w:pPr>
      <w:r w:rsidRPr="002039E0">
        <w:rPr>
          <w:rFonts w:cs="Times New Roman"/>
          <w:szCs w:val="24"/>
        </w:rPr>
        <w:t>Impedancia paraméterek.</w:t>
      </w:r>
    </w:p>
    <w:p w:rsidR="00F27FA2" w:rsidRPr="002039E0" w:rsidRDefault="00F27FA2" w:rsidP="00A346C4">
      <w:pPr>
        <w:pStyle w:val="Listaszerbekezds"/>
        <w:spacing w:after="0"/>
        <w:ind w:left="709"/>
        <w:rPr>
          <w:rFonts w:cs="Times New Roman"/>
          <w:szCs w:val="24"/>
        </w:rPr>
      </w:pPr>
      <w:r w:rsidRPr="002039E0">
        <w:rPr>
          <w:rFonts w:cs="Times New Roman"/>
          <w:szCs w:val="24"/>
        </w:rPr>
        <w:t>Bemeneti impedancia.</w:t>
      </w:r>
    </w:p>
    <w:p w:rsidR="00F27FA2" w:rsidRPr="002039E0" w:rsidRDefault="00F27FA2" w:rsidP="00A346C4">
      <w:pPr>
        <w:pStyle w:val="Listaszerbekezds"/>
        <w:spacing w:after="0"/>
        <w:ind w:left="709"/>
        <w:rPr>
          <w:rFonts w:cs="Times New Roman"/>
          <w:szCs w:val="24"/>
        </w:rPr>
      </w:pPr>
      <w:r w:rsidRPr="002039E0">
        <w:rPr>
          <w:rFonts w:cs="Times New Roman"/>
          <w:szCs w:val="24"/>
        </w:rPr>
        <w:t>Átviteli impedancia nyitott bemenetnél.</w:t>
      </w:r>
    </w:p>
    <w:p w:rsidR="00F27FA2" w:rsidRPr="002039E0" w:rsidRDefault="00F27FA2" w:rsidP="00A346C4">
      <w:pPr>
        <w:pStyle w:val="Listaszerbekezds"/>
        <w:spacing w:after="0"/>
        <w:ind w:left="709"/>
        <w:rPr>
          <w:rFonts w:cs="Times New Roman"/>
          <w:szCs w:val="24"/>
        </w:rPr>
      </w:pPr>
      <w:r w:rsidRPr="002039E0">
        <w:rPr>
          <w:rFonts w:cs="Times New Roman"/>
          <w:szCs w:val="24"/>
        </w:rPr>
        <w:t>Átviteli impedancia nyitott kimenetnél.</w:t>
      </w:r>
    </w:p>
    <w:p w:rsidR="00F27FA2" w:rsidRPr="002039E0" w:rsidRDefault="00F27FA2" w:rsidP="00A346C4">
      <w:pPr>
        <w:pStyle w:val="Listaszerbekezds"/>
        <w:spacing w:after="0"/>
        <w:ind w:left="709"/>
        <w:rPr>
          <w:rFonts w:cs="Times New Roman"/>
          <w:szCs w:val="24"/>
        </w:rPr>
      </w:pPr>
      <w:r w:rsidRPr="002039E0">
        <w:rPr>
          <w:rFonts w:cs="Times New Roman"/>
          <w:szCs w:val="24"/>
        </w:rPr>
        <w:t>Kimeneti impedancia.</w:t>
      </w:r>
    </w:p>
    <w:p w:rsidR="00F27FA2" w:rsidRPr="002039E0" w:rsidRDefault="00F27FA2" w:rsidP="00F27FA2">
      <w:pPr>
        <w:pStyle w:val="Listaszerbekezds"/>
        <w:spacing w:after="0"/>
        <w:ind w:left="360"/>
        <w:rPr>
          <w:rFonts w:cs="Times New Roman"/>
          <w:szCs w:val="24"/>
        </w:rPr>
      </w:pPr>
      <w:r w:rsidRPr="002039E0">
        <w:rPr>
          <w:rFonts w:cs="Times New Roman"/>
          <w:szCs w:val="24"/>
        </w:rPr>
        <w:t>Admittancia paraméterek.</w:t>
      </w:r>
    </w:p>
    <w:p w:rsidR="00F27FA2" w:rsidRPr="002039E0" w:rsidRDefault="00F27FA2" w:rsidP="00A346C4">
      <w:pPr>
        <w:pStyle w:val="Listaszerbekezds"/>
        <w:spacing w:after="0"/>
        <w:ind w:left="709"/>
        <w:rPr>
          <w:rFonts w:cs="Times New Roman"/>
          <w:szCs w:val="24"/>
        </w:rPr>
      </w:pPr>
      <w:r w:rsidRPr="002039E0">
        <w:rPr>
          <w:rFonts w:cs="Times New Roman"/>
          <w:szCs w:val="24"/>
        </w:rPr>
        <w:t>Bemeneti admittancia.</w:t>
      </w:r>
    </w:p>
    <w:p w:rsidR="00F27FA2" w:rsidRPr="002039E0" w:rsidRDefault="00F27FA2" w:rsidP="00A346C4">
      <w:pPr>
        <w:pStyle w:val="Listaszerbekezds"/>
        <w:spacing w:after="0"/>
        <w:ind w:left="709"/>
        <w:rPr>
          <w:rFonts w:cs="Times New Roman"/>
          <w:szCs w:val="24"/>
        </w:rPr>
      </w:pPr>
      <w:r w:rsidRPr="002039E0">
        <w:rPr>
          <w:rFonts w:cs="Times New Roman"/>
          <w:szCs w:val="24"/>
        </w:rPr>
        <w:t>Átviteli admittancia rövidrezárt bemenetnél.</w:t>
      </w:r>
    </w:p>
    <w:p w:rsidR="00F27FA2" w:rsidRPr="002039E0" w:rsidRDefault="00F27FA2" w:rsidP="00A346C4">
      <w:pPr>
        <w:pStyle w:val="Listaszerbekezds"/>
        <w:spacing w:after="0"/>
        <w:ind w:left="709"/>
        <w:rPr>
          <w:rFonts w:cs="Times New Roman"/>
          <w:szCs w:val="24"/>
        </w:rPr>
      </w:pPr>
      <w:r w:rsidRPr="002039E0">
        <w:rPr>
          <w:rFonts w:cs="Times New Roman"/>
          <w:szCs w:val="24"/>
        </w:rPr>
        <w:t>Átviteli admittancia rövidrezárt kimenet esetén.</w:t>
      </w:r>
    </w:p>
    <w:p w:rsidR="00F27FA2" w:rsidRPr="002039E0" w:rsidRDefault="00F27FA2" w:rsidP="00A346C4">
      <w:pPr>
        <w:pStyle w:val="Listaszerbekezds"/>
        <w:spacing w:after="0"/>
        <w:ind w:left="709"/>
        <w:rPr>
          <w:rFonts w:cs="Times New Roman"/>
          <w:szCs w:val="24"/>
        </w:rPr>
      </w:pPr>
      <w:r w:rsidRPr="002039E0">
        <w:rPr>
          <w:rFonts w:cs="Times New Roman"/>
          <w:szCs w:val="24"/>
        </w:rPr>
        <w:t>Kimeneti admittancia.</w:t>
      </w:r>
    </w:p>
    <w:p w:rsidR="00F27FA2" w:rsidRPr="002039E0" w:rsidRDefault="00F27FA2" w:rsidP="00F27FA2">
      <w:pPr>
        <w:pStyle w:val="Listaszerbekezds"/>
        <w:spacing w:after="0"/>
        <w:ind w:left="360"/>
        <w:rPr>
          <w:rFonts w:cs="Times New Roman"/>
          <w:szCs w:val="24"/>
        </w:rPr>
      </w:pPr>
      <w:r w:rsidRPr="002039E0">
        <w:rPr>
          <w:rFonts w:cs="Times New Roman"/>
          <w:szCs w:val="24"/>
        </w:rPr>
        <w:t>Hibrid paraméterek.</w:t>
      </w:r>
    </w:p>
    <w:p w:rsidR="00F27FA2" w:rsidRPr="002039E0" w:rsidRDefault="00F27FA2" w:rsidP="00A346C4">
      <w:pPr>
        <w:pStyle w:val="Listaszerbekezds"/>
        <w:spacing w:after="0"/>
        <w:ind w:left="709"/>
        <w:rPr>
          <w:rFonts w:cs="Times New Roman"/>
          <w:szCs w:val="24"/>
        </w:rPr>
      </w:pPr>
      <w:r w:rsidRPr="002039E0">
        <w:rPr>
          <w:rFonts w:cs="Times New Roman"/>
          <w:szCs w:val="24"/>
        </w:rPr>
        <w:t>Bemeneti impedancia.</w:t>
      </w:r>
    </w:p>
    <w:p w:rsidR="00F27FA2" w:rsidRPr="002039E0" w:rsidRDefault="00F27FA2" w:rsidP="00A346C4">
      <w:pPr>
        <w:pStyle w:val="Listaszerbekezds"/>
        <w:spacing w:after="0"/>
        <w:ind w:left="709"/>
        <w:rPr>
          <w:rFonts w:cs="Times New Roman"/>
          <w:szCs w:val="24"/>
        </w:rPr>
      </w:pPr>
      <w:r w:rsidRPr="002039E0">
        <w:rPr>
          <w:rFonts w:cs="Times New Roman"/>
          <w:szCs w:val="24"/>
        </w:rPr>
        <w:t>Feszültség visszahatás nyitott bemenet esetén.</w:t>
      </w:r>
    </w:p>
    <w:p w:rsidR="00F27FA2" w:rsidRPr="002039E0" w:rsidRDefault="00F27FA2" w:rsidP="00A346C4">
      <w:pPr>
        <w:pStyle w:val="Listaszerbekezds"/>
        <w:spacing w:after="0"/>
        <w:ind w:left="709"/>
        <w:rPr>
          <w:rFonts w:cs="Times New Roman"/>
          <w:szCs w:val="24"/>
        </w:rPr>
      </w:pPr>
      <w:r w:rsidRPr="002039E0">
        <w:rPr>
          <w:rFonts w:cs="Times New Roman"/>
          <w:szCs w:val="24"/>
        </w:rPr>
        <w:t>Áramerősítési tényező rövidrezárt kimenet esetén.</w:t>
      </w:r>
    </w:p>
    <w:p w:rsidR="00F27FA2" w:rsidRPr="002039E0" w:rsidRDefault="00F27FA2" w:rsidP="00A346C4">
      <w:pPr>
        <w:pStyle w:val="Listaszerbekezds"/>
        <w:spacing w:after="0"/>
        <w:ind w:left="709"/>
        <w:rPr>
          <w:rFonts w:cs="Times New Roman"/>
          <w:szCs w:val="24"/>
        </w:rPr>
      </w:pPr>
      <w:r w:rsidRPr="002039E0">
        <w:rPr>
          <w:rFonts w:cs="Times New Roman"/>
          <w:szCs w:val="24"/>
        </w:rPr>
        <w:t>Kimeneti admittancia nyitott bemenet esetén.</w:t>
      </w:r>
    </w:p>
    <w:p w:rsidR="00F27FA2" w:rsidRPr="002039E0" w:rsidRDefault="00F27FA2" w:rsidP="00F27FA2">
      <w:pPr>
        <w:pStyle w:val="Listaszerbekezds"/>
        <w:spacing w:after="0"/>
        <w:ind w:left="360"/>
        <w:rPr>
          <w:rFonts w:cs="Times New Roman"/>
          <w:szCs w:val="24"/>
        </w:rPr>
      </w:pPr>
      <w:r w:rsidRPr="002039E0">
        <w:rPr>
          <w:rFonts w:cs="Times New Roman"/>
          <w:szCs w:val="24"/>
        </w:rPr>
        <w:t>Inverz hibrid paraméterek.</w:t>
      </w:r>
    </w:p>
    <w:p w:rsidR="00F27FA2" w:rsidRPr="002039E0" w:rsidRDefault="00F27FA2" w:rsidP="00F27FA2">
      <w:pPr>
        <w:pStyle w:val="Listaszerbekezds"/>
        <w:spacing w:after="0"/>
        <w:ind w:left="360"/>
        <w:rPr>
          <w:rFonts w:cs="Times New Roman"/>
          <w:szCs w:val="24"/>
        </w:rPr>
      </w:pPr>
      <w:r w:rsidRPr="002039E0">
        <w:rPr>
          <w:rFonts w:cs="Times New Roman"/>
          <w:szCs w:val="24"/>
        </w:rPr>
        <w:t>Üresjárási bemeneti vezetőképesség.</w:t>
      </w:r>
    </w:p>
    <w:p w:rsidR="00F27FA2" w:rsidRPr="002039E0" w:rsidRDefault="00F27FA2" w:rsidP="00F27FA2">
      <w:pPr>
        <w:pStyle w:val="Listaszerbekezds"/>
        <w:spacing w:after="0"/>
        <w:ind w:left="360"/>
        <w:rPr>
          <w:rFonts w:cs="Times New Roman"/>
          <w:szCs w:val="24"/>
        </w:rPr>
      </w:pPr>
      <w:r w:rsidRPr="002039E0">
        <w:rPr>
          <w:rFonts w:cs="Times New Roman"/>
          <w:szCs w:val="24"/>
        </w:rPr>
        <w:t>Rövidzárási áramvisszahatás.</w:t>
      </w:r>
    </w:p>
    <w:p w:rsidR="00F27FA2" w:rsidRPr="002039E0" w:rsidRDefault="00F27FA2" w:rsidP="00F27FA2">
      <w:pPr>
        <w:pStyle w:val="Listaszerbekezds"/>
        <w:spacing w:after="0"/>
        <w:ind w:left="360"/>
        <w:rPr>
          <w:rFonts w:cs="Times New Roman"/>
          <w:szCs w:val="24"/>
        </w:rPr>
      </w:pPr>
      <w:r w:rsidRPr="002039E0">
        <w:rPr>
          <w:rFonts w:cs="Times New Roman"/>
          <w:szCs w:val="24"/>
        </w:rPr>
        <w:lastRenderedPageBreak/>
        <w:t>Üresjárási feszültségerősítési tényező.</w:t>
      </w:r>
    </w:p>
    <w:p w:rsidR="00F27FA2" w:rsidRPr="002039E0" w:rsidRDefault="00F27FA2" w:rsidP="00F27FA2">
      <w:pPr>
        <w:pStyle w:val="Listaszerbekezds"/>
        <w:spacing w:after="0"/>
        <w:ind w:left="360"/>
        <w:rPr>
          <w:rFonts w:cs="Times New Roman"/>
          <w:szCs w:val="24"/>
        </w:rPr>
      </w:pPr>
      <w:r w:rsidRPr="002039E0">
        <w:rPr>
          <w:rFonts w:cs="Times New Roman"/>
          <w:szCs w:val="24"/>
        </w:rPr>
        <w:t>Rövidzárási kimeneti ellenállás.</w:t>
      </w:r>
    </w:p>
    <w:p w:rsidR="00F27FA2" w:rsidRPr="002039E0" w:rsidRDefault="00F27FA2" w:rsidP="00F27FA2">
      <w:pPr>
        <w:pStyle w:val="Listaszerbekezds"/>
        <w:spacing w:after="0"/>
        <w:ind w:left="360"/>
        <w:rPr>
          <w:rFonts w:cs="Times New Roman"/>
          <w:szCs w:val="24"/>
        </w:rPr>
      </w:pPr>
      <w:r w:rsidRPr="002039E0">
        <w:rPr>
          <w:rFonts w:cs="Times New Roman"/>
          <w:szCs w:val="24"/>
        </w:rPr>
        <w:t>Négypólusok feszültségátvitele.</w:t>
      </w:r>
    </w:p>
    <w:p w:rsidR="00F27FA2" w:rsidRPr="002039E0" w:rsidRDefault="00F27FA2" w:rsidP="00F27FA2">
      <w:pPr>
        <w:pStyle w:val="Listaszerbekezds"/>
        <w:spacing w:after="0"/>
        <w:ind w:left="360"/>
        <w:rPr>
          <w:rFonts w:cs="Times New Roman"/>
          <w:szCs w:val="24"/>
        </w:rPr>
      </w:pPr>
      <w:r w:rsidRPr="002039E0">
        <w:rPr>
          <w:rFonts w:cs="Times New Roman"/>
          <w:szCs w:val="24"/>
        </w:rPr>
        <w:t>A négypólusok jellemzőinek frekvenciafüggősége.</w:t>
      </w:r>
    </w:p>
    <w:p w:rsidR="00C53E01" w:rsidRPr="002A1C54" w:rsidRDefault="00C53E01" w:rsidP="00C53E01">
      <w:pPr>
        <w:tabs>
          <w:tab w:val="left" w:pos="1418"/>
          <w:tab w:val="right" w:pos="9072"/>
        </w:tabs>
        <w:spacing w:after="0"/>
        <w:ind w:left="851"/>
      </w:pPr>
    </w:p>
    <w:p w:rsidR="00C53E01" w:rsidRDefault="00F27FA2" w:rsidP="00C53E01">
      <w:pPr>
        <w:pStyle w:val="Listaszerbekezds"/>
        <w:numPr>
          <w:ilvl w:val="2"/>
          <w:numId w:val="8"/>
        </w:numPr>
        <w:tabs>
          <w:tab w:val="left" w:pos="1701"/>
          <w:tab w:val="right" w:pos="9072"/>
        </w:tabs>
        <w:spacing w:after="0"/>
        <w:ind w:left="993" w:hanging="426"/>
        <w:rPr>
          <w:b/>
          <w:i/>
        </w:rPr>
      </w:pPr>
      <w:r>
        <w:rPr>
          <w:b/>
          <w:i/>
        </w:rPr>
        <w:t>Félvezetők</w:t>
      </w:r>
      <w:r w:rsidR="00C53E01" w:rsidRPr="00644690">
        <w:rPr>
          <w:b/>
          <w:i/>
        </w:rPr>
        <w:tab/>
      </w:r>
      <w:r>
        <w:rPr>
          <w:b/>
          <w:i/>
        </w:rPr>
        <w:t>36</w:t>
      </w:r>
      <w:r w:rsidR="00C53E01">
        <w:rPr>
          <w:b/>
          <w:i/>
        </w:rPr>
        <w:t xml:space="preserve"> ó</w:t>
      </w:r>
      <w:r w:rsidR="00C53E01" w:rsidRPr="00644690">
        <w:rPr>
          <w:b/>
          <w:i/>
        </w:rPr>
        <w:t>ra/</w:t>
      </w:r>
      <w:r>
        <w:rPr>
          <w:b/>
          <w:i/>
        </w:rPr>
        <w:t>3</w:t>
      </w:r>
      <w:r w:rsidR="00271519">
        <w:rPr>
          <w:b/>
          <w:i/>
        </w:rPr>
        <w:t>6</w:t>
      </w:r>
      <w:r w:rsidR="00C53E01" w:rsidRPr="00644690">
        <w:rPr>
          <w:b/>
          <w:i/>
        </w:rPr>
        <w:t xml:space="preserve"> óra</w:t>
      </w:r>
    </w:p>
    <w:p w:rsidR="00F27FA2" w:rsidRPr="002039E0" w:rsidRDefault="00F27FA2" w:rsidP="00F27FA2">
      <w:pPr>
        <w:spacing w:after="0"/>
        <w:ind w:firstLine="360"/>
        <w:rPr>
          <w:rFonts w:cs="Times New Roman"/>
          <w:szCs w:val="24"/>
        </w:rPr>
      </w:pPr>
      <w:r w:rsidRPr="002039E0">
        <w:rPr>
          <w:rFonts w:cs="Times New Roman"/>
          <w:szCs w:val="24"/>
        </w:rPr>
        <w:t>Félvezető diódák.</w:t>
      </w:r>
    </w:p>
    <w:p w:rsidR="00F27FA2" w:rsidRPr="002039E0" w:rsidRDefault="00F27FA2" w:rsidP="00F27FA2">
      <w:pPr>
        <w:pStyle w:val="Listaszerbekezds"/>
        <w:spacing w:after="0"/>
        <w:ind w:left="360"/>
        <w:rPr>
          <w:rFonts w:cs="Times New Roman"/>
          <w:szCs w:val="24"/>
        </w:rPr>
      </w:pPr>
      <w:r w:rsidRPr="002039E0">
        <w:rPr>
          <w:rFonts w:cs="Times New Roman"/>
          <w:szCs w:val="24"/>
        </w:rPr>
        <w:t>A PN átmenet felépítése és működése.</w:t>
      </w:r>
    </w:p>
    <w:p w:rsidR="00F27FA2" w:rsidRPr="002039E0" w:rsidRDefault="00F27FA2" w:rsidP="00F27FA2">
      <w:pPr>
        <w:pStyle w:val="Listaszerbekezds"/>
        <w:spacing w:after="0"/>
        <w:ind w:left="360"/>
        <w:rPr>
          <w:rFonts w:cs="Times New Roman"/>
          <w:szCs w:val="24"/>
        </w:rPr>
      </w:pPr>
      <w:r w:rsidRPr="002039E0">
        <w:rPr>
          <w:rFonts w:cs="Times New Roman"/>
          <w:szCs w:val="24"/>
        </w:rPr>
        <w:t>A határréteg kialakulása.</w:t>
      </w:r>
    </w:p>
    <w:p w:rsidR="00F27FA2" w:rsidRPr="002039E0" w:rsidRDefault="00F27FA2" w:rsidP="00F27FA2">
      <w:pPr>
        <w:pStyle w:val="Listaszerbekezds"/>
        <w:spacing w:after="0"/>
        <w:ind w:left="360"/>
        <w:rPr>
          <w:rFonts w:cs="Times New Roman"/>
          <w:szCs w:val="24"/>
        </w:rPr>
      </w:pPr>
      <w:r w:rsidRPr="002039E0">
        <w:rPr>
          <w:rFonts w:cs="Times New Roman"/>
          <w:szCs w:val="24"/>
        </w:rPr>
        <w:t>A félvezető dióda felépítése és működése.</w:t>
      </w:r>
    </w:p>
    <w:p w:rsidR="00F27FA2" w:rsidRPr="002039E0" w:rsidRDefault="00F27FA2" w:rsidP="00F27FA2">
      <w:pPr>
        <w:pStyle w:val="Listaszerbekezds"/>
        <w:spacing w:after="0"/>
        <w:ind w:left="360"/>
        <w:rPr>
          <w:rFonts w:cs="Times New Roman"/>
          <w:szCs w:val="24"/>
        </w:rPr>
      </w:pPr>
      <w:r w:rsidRPr="002039E0">
        <w:rPr>
          <w:rFonts w:cs="Times New Roman"/>
          <w:szCs w:val="24"/>
        </w:rPr>
        <w:t>A félvezető dióda nyitóirányú előfeszítése.</w:t>
      </w:r>
    </w:p>
    <w:p w:rsidR="00F27FA2" w:rsidRPr="002039E0" w:rsidRDefault="00F27FA2" w:rsidP="00F27FA2">
      <w:pPr>
        <w:pStyle w:val="Listaszerbekezds"/>
        <w:spacing w:after="0"/>
        <w:ind w:left="360"/>
        <w:rPr>
          <w:rFonts w:cs="Times New Roman"/>
          <w:szCs w:val="24"/>
        </w:rPr>
      </w:pPr>
      <w:r w:rsidRPr="002039E0">
        <w:rPr>
          <w:rFonts w:cs="Times New Roman"/>
          <w:szCs w:val="24"/>
        </w:rPr>
        <w:t>A félvezető dióda záró irányú előfeszítése.</w:t>
      </w:r>
    </w:p>
    <w:p w:rsidR="00F27FA2" w:rsidRPr="002039E0" w:rsidRDefault="00F27FA2" w:rsidP="00F27FA2">
      <w:pPr>
        <w:pStyle w:val="Listaszerbekezds"/>
        <w:spacing w:after="0"/>
        <w:ind w:left="360"/>
        <w:rPr>
          <w:rFonts w:cs="Times New Roman"/>
          <w:szCs w:val="24"/>
        </w:rPr>
      </w:pPr>
      <w:r w:rsidRPr="002039E0">
        <w:rPr>
          <w:rFonts w:cs="Times New Roman"/>
          <w:szCs w:val="24"/>
        </w:rPr>
        <w:t>A dióda karakterisztikája, jellemző adatai.</w:t>
      </w:r>
    </w:p>
    <w:p w:rsidR="00F27FA2" w:rsidRPr="002039E0" w:rsidRDefault="00F27FA2" w:rsidP="00F27FA2">
      <w:pPr>
        <w:pStyle w:val="Listaszerbekezds"/>
        <w:spacing w:after="0"/>
        <w:ind w:left="360"/>
        <w:rPr>
          <w:rFonts w:cs="Times New Roman"/>
          <w:szCs w:val="24"/>
        </w:rPr>
      </w:pPr>
      <w:r w:rsidRPr="002039E0">
        <w:rPr>
          <w:rFonts w:cs="Times New Roman"/>
          <w:szCs w:val="24"/>
        </w:rPr>
        <w:t>A félvezető diódák típusai.</w:t>
      </w:r>
    </w:p>
    <w:p w:rsidR="00F27FA2" w:rsidRPr="002039E0" w:rsidRDefault="00F27FA2" w:rsidP="00F27FA2">
      <w:pPr>
        <w:pStyle w:val="Listaszerbekezds"/>
        <w:spacing w:after="0"/>
        <w:ind w:left="360"/>
        <w:rPr>
          <w:rFonts w:cs="Times New Roman"/>
          <w:szCs w:val="24"/>
        </w:rPr>
      </w:pPr>
      <w:r w:rsidRPr="002039E0">
        <w:rPr>
          <w:rFonts w:cs="Times New Roman"/>
          <w:szCs w:val="24"/>
        </w:rPr>
        <w:t>Egyenirányító diódák.</w:t>
      </w:r>
    </w:p>
    <w:p w:rsidR="00F27FA2" w:rsidRPr="002039E0" w:rsidRDefault="00F27FA2" w:rsidP="00A346C4">
      <w:pPr>
        <w:pStyle w:val="Listaszerbekezds"/>
        <w:spacing w:after="0"/>
        <w:ind w:left="709"/>
        <w:rPr>
          <w:rFonts w:cs="Times New Roman"/>
          <w:szCs w:val="24"/>
        </w:rPr>
      </w:pPr>
      <w:r w:rsidRPr="002039E0">
        <w:rPr>
          <w:rFonts w:cs="Times New Roman"/>
          <w:szCs w:val="24"/>
        </w:rPr>
        <w:t>Zener- diódák.</w:t>
      </w:r>
    </w:p>
    <w:p w:rsidR="00F27FA2" w:rsidRPr="002039E0" w:rsidRDefault="00F27FA2" w:rsidP="00A346C4">
      <w:pPr>
        <w:pStyle w:val="Listaszerbekezds"/>
        <w:spacing w:after="0"/>
        <w:ind w:left="709"/>
        <w:rPr>
          <w:rFonts w:cs="Times New Roman"/>
          <w:szCs w:val="24"/>
        </w:rPr>
      </w:pPr>
      <w:r w:rsidRPr="002039E0">
        <w:rPr>
          <w:rFonts w:cs="Times New Roman"/>
          <w:szCs w:val="24"/>
        </w:rPr>
        <w:t>Tűs diódák.</w:t>
      </w:r>
    </w:p>
    <w:p w:rsidR="00F27FA2" w:rsidRPr="002039E0" w:rsidRDefault="00F27FA2" w:rsidP="00A346C4">
      <w:pPr>
        <w:pStyle w:val="Listaszerbekezds"/>
        <w:spacing w:after="0"/>
        <w:ind w:left="709"/>
        <w:rPr>
          <w:rFonts w:cs="Times New Roman"/>
          <w:szCs w:val="24"/>
        </w:rPr>
      </w:pPr>
      <w:r w:rsidRPr="002039E0">
        <w:rPr>
          <w:rFonts w:cs="Times New Roman"/>
          <w:szCs w:val="24"/>
        </w:rPr>
        <w:t>Kapacitásdiódák.</w:t>
      </w:r>
    </w:p>
    <w:p w:rsidR="00F27FA2" w:rsidRPr="002039E0" w:rsidRDefault="00F27FA2" w:rsidP="00A346C4">
      <w:pPr>
        <w:pStyle w:val="Listaszerbekezds"/>
        <w:spacing w:after="0"/>
        <w:ind w:left="709"/>
        <w:rPr>
          <w:rFonts w:cs="Times New Roman"/>
          <w:szCs w:val="24"/>
        </w:rPr>
      </w:pPr>
      <w:r w:rsidRPr="002039E0">
        <w:rPr>
          <w:rFonts w:cs="Times New Roman"/>
          <w:szCs w:val="24"/>
        </w:rPr>
        <w:t>Alagútdiódák.</w:t>
      </w:r>
    </w:p>
    <w:p w:rsidR="00F27FA2" w:rsidRPr="002039E0" w:rsidRDefault="00F27FA2" w:rsidP="00A346C4">
      <w:pPr>
        <w:pStyle w:val="Listaszerbekezds"/>
        <w:spacing w:after="0"/>
        <w:ind w:left="709"/>
        <w:rPr>
          <w:rFonts w:cs="Times New Roman"/>
          <w:szCs w:val="24"/>
        </w:rPr>
      </w:pPr>
      <w:r w:rsidRPr="002039E0">
        <w:rPr>
          <w:rFonts w:cs="Times New Roman"/>
          <w:szCs w:val="24"/>
        </w:rPr>
        <w:t>Schottky diódák.</w:t>
      </w:r>
    </w:p>
    <w:p w:rsidR="00F27FA2" w:rsidRPr="002039E0" w:rsidRDefault="00F27FA2" w:rsidP="00F27FA2">
      <w:pPr>
        <w:pStyle w:val="Listaszerbekezds"/>
        <w:spacing w:after="0"/>
        <w:ind w:left="360"/>
        <w:rPr>
          <w:rFonts w:cs="Times New Roman"/>
          <w:szCs w:val="24"/>
        </w:rPr>
      </w:pPr>
      <w:r w:rsidRPr="002039E0">
        <w:rPr>
          <w:rFonts w:cs="Times New Roman"/>
          <w:szCs w:val="24"/>
        </w:rPr>
        <w:t>Tranzisztorok.</w:t>
      </w:r>
    </w:p>
    <w:p w:rsidR="00F27FA2" w:rsidRPr="002039E0" w:rsidRDefault="00F27FA2" w:rsidP="00F27FA2">
      <w:pPr>
        <w:pStyle w:val="Listaszerbekezds"/>
        <w:spacing w:after="0"/>
        <w:ind w:left="360"/>
        <w:rPr>
          <w:rFonts w:cs="Times New Roman"/>
          <w:szCs w:val="24"/>
        </w:rPr>
      </w:pPr>
      <w:r w:rsidRPr="002039E0">
        <w:rPr>
          <w:rFonts w:cs="Times New Roman"/>
          <w:szCs w:val="24"/>
        </w:rPr>
        <w:t>Bipoláris tranzisztorok.</w:t>
      </w:r>
    </w:p>
    <w:p w:rsidR="00F27FA2" w:rsidRPr="002039E0" w:rsidRDefault="00F27FA2" w:rsidP="00A346C4">
      <w:pPr>
        <w:pStyle w:val="Listaszerbekezds"/>
        <w:spacing w:after="0"/>
        <w:ind w:left="709"/>
        <w:rPr>
          <w:rFonts w:cs="Times New Roman"/>
          <w:szCs w:val="24"/>
        </w:rPr>
      </w:pPr>
      <w:r w:rsidRPr="002039E0">
        <w:rPr>
          <w:rFonts w:cs="Times New Roman"/>
          <w:szCs w:val="24"/>
        </w:rPr>
        <w:t>Bipoláris tranzisztorok felépítése.</w:t>
      </w:r>
    </w:p>
    <w:p w:rsidR="00F27FA2" w:rsidRPr="002039E0" w:rsidRDefault="00F27FA2" w:rsidP="00A346C4">
      <w:pPr>
        <w:pStyle w:val="Listaszerbekezds"/>
        <w:spacing w:after="0"/>
        <w:ind w:left="709"/>
        <w:rPr>
          <w:rFonts w:cs="Times New Roman"/>
          <w:szCs w:val="24"/>
        </w:rPr>
      </w:pPr>
      <w:r w:rsidRPr="002039E0">
        <w:rPr>
          <w:rFonts w:cs="Times New Roman"/>
          <w:szCs w:val="24"/>
        </w:rPr>
        <w:t>A bipoláris tranzisztor működése.</w:t>
      </w:r>
    </w:p>
    <w:p w:rsidR="00F27FA2" w:rsidRPr="002039E0" w:rsidRDefault="00F27FA2" w:rsidP="00A346C4">
      <w:pPr>
        <w:pStyle w:val="Listaszerbekezds"/>
        <w:spacing w:after="0"/>
        <w:ind w:left="709"/>
        <w:rPr>
          <w:rFonts w:cs="Times New Roman"/>
          <w:szCs w:val="24"/>
        </w:rPr>
      </w:pPr>
      <w:r w:rsidRPr="002039E0">
        <w:rPr>
          <w:rFonts w:cs="Times New Roman"/>
          <w:szCs w:val="24"/>
        </w:rPr>
        <w:t>A bipoláris tranzisztor alapegyenletei.</w:t>
      </w:r>
    </w:p>
    <w:p w:rsidR="00F27FA2" w:rsidRPr="002039E0" w:rsidRDefault="00F27FA2" w:rsidP="00A346C4">
      <w:pPr>
        <w:pStyle w:val="Listaszerbekezds"/>
        <w:spacing w:after="0"/>
        <w:ind w:left="709"/>
        <w:rPr>
          <w:rFonts w:cs="Times New Roman"/>
          <w:szCs w:val="24"/>
        </w:rPr>
      </w:pPr>
      <w:r w:rsidRPr="002039E0">
        <w:rPr>
          <w:rFonts w:cs="Times New Roman"/>
          <w:szCs w:val="24"/>
        </w:rPr>
        <w:t>A bipoláris tranzisztor alapkapcsolásai.</w:t>
      </w:r>
    </w:p>
    <w:p w:rsidR="00F27FA2" w:rsidRPr="002039E0" w:rsidRDefault="00F27FA2" w:rsidP="00A346C4">
      <w:pPr>
        <w:pStyle w:val="Listaszerbekezds"/>
        <w:spacing w:after="0"/>
        <w:ind w:left="709"/>
        <w:rPr>
          <w:rFonts w:cs="Times New Roman"/>
          <w:szCs w:val="24"/>
        </w:rPr>
      </w:pPr>
      <w:r w:rsidRPr="002039E0">
        <w:rPr>
          <w:rFonts w:cs="Times New Roman"/>
          <w:szCs w:val="24"/>
        </w:rPr>
        <w:t>A bipoláris tranzisztor jelleggörbéi.</w:t>
      </w:r>
    </w:p>
    <w:p w:rsidR="00F27FA2" w:rsidRPr="002039E0" w:rsidRDefault="00F27FA2" w:rsidP="00A346C4">
      <w:pPr>
        <w:pStyle w:val="Listaszerbekezds"/>
        <w:spacing w:after="0"/>
        <w:ind w:left="709"/>
        <w:rPr>
          <w:rFonts w:cs="Times New Roman"/>
          <w:szCs w:val="24"/>
        </w:rPr>
      </w:pPr>
      <w:r w:rsidRPr="002039E0">
        <w:rPr>
          <w:rFonts w:cs="Times New Roman"/>
          <w:szCs w:val="24"/>
        </w:rPr>
        <w:t>A bipoláris tranzisztor műszaki adatai.</w:t>
      </w:r>
    </w:p>
    <w:p w:rsidR="00F27FA2" w:rsidRPr="002039E0" w:rsidRDefault="00F27FA2" w:rsidP="00A346C4">
      <w:pPr>
        <w:pStyle w:val="Listaszerbekezds"/>
        <w:spacing w:after="0"/>
        <w:ind w:left="709"/>
        <w:rPr>
          <w:rFonts w:cs="Times New Roman"/>
          <w:szCs w:val="24"/>
        </w:rPr>
      </w:pPr>
      <w:r w:rsidRPr="002039E0">
        <w:rPr>
          <w:rFonts w:cs="Times New Roman"/>
          <w:szCs w:val="24"/>
        </w:rPr>
        <w:t>A bipoláris tranzisztor határértékei.</w:t>
      </w:r>
    </w:p>
    <w:p w:rsidR="00F27FA2" w:rsidRPr="002039E0" w:rsidRDefault="00F27FA2" w:rsidP="00A346C4">
      <w:pPr>
        <w:pStyle w:val="Listaszerbekezds"/>
        <w:spacing w:after="0"/>
        <w:ind w:left="709"/>
        <w:rPr>
          <w:rFonts w:cs="Times New Roman"/>
          <w:szCs w:val="24"/>
        </w:rPr>
      </w:pPr>
      <w:r w:rsidRPr="002039E0">
        <w:rPr>
          <w:rFonts w:cs="Times New Roman"/>
          <w:szCs w:val="24"/>
        </w:rPr>
        <w:t>A hőmérséklet hatása a tranzisztor működésére.</w:t>
      </w:r>
    </w:p>
    <w:p w:rsidR="00F27FA2" w:rsidRPr="002039E0" w:rsidRDefault="00F27FA2" w:rsidP="00F27FA2">
      <w:pPr>
        <w:pStyle w:val="Listaszerbekezds"/>
        <w:spacing w:after="0"/>
        <w:ind w:left="360"/>
        <w:rPr>
          <w:rFonts w:cs="Times New Roman"/>
          <w:szCs w:val="24"/>
        </w:rPr>
      </w:pPr>
      <w:r w:rsidRPr="002039E0">
        <w:rPr>
          <w:rFonts w:cs="Times New Roman"/>
          <w:szCs w:val="24"/>
        </w:rPr>
        <w:t>Unipoláris tranzisztorok.</w:t>
      </w:r>
    </w:p>
    <w:p w:rsidR="00F27FA2" w:rsidRPr="002039E0" w:rsidRDefault="00F27FA2" w:rsidP="00F27FA2">
      <w:pPr>
        <w:pStyle w:val="Listaszerbekezds"/>
        <w:spacing w:after="0"/>
        <w:ind w:left="360"/>
        <w:rPr>
          <w:rFonts w:cs="Times New Roman"/>
          <w:szCs w:val="24"/>
        </w:rPr>
      </w:pPr>
      <w:r w:rsidRPr="002039E0">
        <w:rPr>
          <w:rFonts w:cs="Times New Roman"/>
          <w:szCs w:val="24"/>
        </w:rPr>
        <w:t>Záró réteges térvezérlésű tranzisztorok.</w:t>
      </w:r>
    </w:p>
    <w:p w:rsidR="00F27FA2" w:rsidRPr="002039E0" w:rsidRDefault="00F27FA2" w:rsidP="00A346C4">
      <w:pPr>
        <w:pStyle w:val="Listaszerbekezds"/>
        <w:spacing w:after="0"/>
        <w:ind w:left="709"/>
        <w:rPr>
          <w:rFonts w:cs="Times New Roman"/>
          <w:szCs w:val="24"/>
        </w:rPr>
      </w:pPr>
      <w:r w:rsidRPr="002039E0">
        <w:rPr>
          <w:rFonts w:cs="Times New Roman"/>
          <w:szCs w:val="24"/>
        </w:rPr>
        <w:t>Felépítés és fizikai működés.</w:t>
      </w:r>
    </w:p>
    <w:p w:rsidR="00F27FA2" w:rsidRPr="002039E0" w:rsidRDefault="00F27FA2" w:rsidP="00A346C4">
      <w:pPr>
        <w:pStyle w:val="Listaszerbekezds"/>
        <w:spacing w:after="0"/>
        <w:ind w:left="709"/>
        <w:rPr>
          <w:rFonts w:cs="Times New Roman"/>
          <w:szCs w:val="24"/>
        </w:rPr>
      </w:pPr>
      <w:r w:rsidRPr="002039E0">
        <w:rPr>
          <w:rFonts w:cs="Times New Roman"/>
          <w:szCs w:val="24"/>
        </w:rPr>
        <w:t>Jelleggörbék, adatok, határadatok.</w:t>
      </w:r>
    </w:p>
    <w:p w:rsidR="00F27FA2" w:rsidRPr="002039E0" w:rsidRDefault="00F27FA2" w:rsidP="00F27FA2">
      <w:pPr>
        <w:pStyle w:val="Listaszerbekezds"/>
        <w:spacing w:after="0"/>
        <w:ind w:left="360"/>
        <w:rPr>
          <w:rFonts w:cs="Times New Roman"/>
          <w:szCs w:val="24"/>
        </w:rPr>
      </w:pPr>
      <w:r w:rsidRPr="002039E0">
        <w:rPr>
          <w:rFonts w:cs="Times New Roman"/>
          <w:szCs w:val="24"/>
        </w:rPr>
        <w:t>MOSFET tranzisztorok.</w:t>
      </w:r>
    </w:p>
    <w:p w:rsidR="00F27FA2" w:rsidRPr="002039E0" w:rsidRDefault="00F27FA2" w:rsidP="00A346C4">
      <w:pPr>
        <w:pStyle w:val="Listaszerbekezds"/>
        <w:spacing w:after="0"/>
        <w:ind w:left="709"/>
        <w:rPr>
          <w:rFonts w:cs="Times New Roman"/>
          <w:szCs w:val="24"/>
        </w:rPr>
      </w:pPr>
      <w:r w:rsidRPr="002039E0">
        <w:rPr>
          <w:rFonts w:cs="Times New Roman"/>
          <w:szCs w:val="24"/>
        </w:rPr>
        <w:t>Felépítés és fizikai működés.</w:t>
      </w:r>
    </w:p>
    <w:p w:rsidR="00F27FA2" w:rsidRPr="002039E0" w:rsidRDefault="00F27FA2" w:rsidP="00A346C4">
      <w:pPr>
        <w:pStyle w:val="Listaszerbekezds"/>
        <w:spacing w:after="0"/>
        <w:ind w:left="709"/>
        <w:rPr>
          <w:rFonts w:cs="Times New Roman"/>
          <w:szCs w:val="24"/>
        </w:rPr>
      </w:pPr>
      <w:r w:rsidRPr="002039E0">
        <w:rPr>
          <w:rFonts w:cs="Times New Roman"/>
          <w:szCs w:val="24"/>
        </w:rPr>
        <w:t>Jelleggörbék, adatok, határadatok.</w:t>
      </w:r>
    </w:p>
    <w:p w:rsidR="00F27FA2" w:rsidRPr="002039E0" w:rsidRDefault="00F27FA2" w:rsidP="00F27FA2">
      <w:pPr>
        <w:pStyle w:val="Listaszerbekezds"/>
        <w:spacing w:after="0"/>
        <w:ind w:left="360"/>
        <w:rPr>
          <w:rFonts w:cs="Times New Roman"/>
          <w:szCs w:val="24"/>
        </w:rPr>
      </w:pPr>
      <w:r w:rsidRPr="002039E0">
        <w:rPr>
          <w:rFonts w:cs="Times New Roman"/>
          <w:szCs w:val="24"/>
        </w:rPr>
        <w:t>Térvezérlésű tranzisztorok alapkapcsolásai.</w:t>
      </w:r>
    </w:p>
    <w:p w:rsidR="00F27FA2" w:rsidRPr="002039E0" w:rsidRDefault="00F27FA2" w:rsidP="00F27FA2">
      <w:pPr>
        <w:pStyle w:val="Listaszerbekezds"/>
        <w:spacing w:after="0"/>
        <w:ind w:left="360"/>
        <w:rPr>
          <w:rFonts w:cs="Times New Roman"/>
          <w:szCs w:val="24"/>
        </w:rPr>
      </w:pPr>
      <w:r w:rsidRPr="002039E0">
        <w:rPr>
          <w:rFonts w:cs="Times New Roman"/>
          <w:szCs w:val="24"/>
        </w:rPr>
        <w:t>Erősáramú félvezető eszközök.</w:t>
      </w:r>
    </w:p>
    <w:p w:rsidR="00F27FA2" w:rsidRPr="002039E0" w:rsidRDefault="00F27FA2" w:rsidP="00A346C4">
      <w:pPr>
        <w:pStyle w:val="Listaszerbekezds"/>
        <w:spacing w:after="0"/>
        <w:ind w:left="709"/>
        <w:rPr>
          <w:rFonts w:cs="Times New Roman"/>
          <w:szCs w:val="24"/>
        </w:rPr>
      </w:pPr>
      <w:r w:rsidRPr="002039E0">
        <w:rPr>
          <w:rFonts w:cs="Times New Roman"/>
          <w:szCs w:val="24"/>
        </w:rPr>
        <w:t>Négyrétegű diódák.</w:t>
      </w:r>
    </w:p>
    <w:p w:rsidR="00F27FA2" w:rsidRPr="002039E0" w:rsidRDefault="00F27FA2" w:rsidP="00A346C4">
      <w:pPr>
        <w:pStyle w:val="Listaszerbekezds"/>
        <w:spacing w:after="0"/>
        <w:ind w:left="709"/>
        <w:rPr>
          <w:rFonts w:cs="Times New Roman"/>
          <w:szCs w:val="24"/>
        </w:rPr>
      </w:pPr>
      <w:r w:rsidRPr="002039E0">
        <w:rPr>
          <w:rFonts w:cs="Times New Roman"/>
          <w:szCs w:val="24"/>
        </w:rPr>
        <w:t>Tirisztorok.</w:t>
      </w:r>
    </w:p>
    <w:p w:rsidR="00F27FA2" w:rsidRPr="002039E0" w:rsidRDefault="00F27FA2" w:rsidP="00A346C4">
      <w:pPr>
        <w:pStyle w:val="Listaszerbekezds"/>
        <w:spacing w:after="0"/>
        <w:ind w:left="709"/>
        <w:rPr>
          <w:rFonts w:cs="Times New Roman"/>
          <w:szCs w:val="24"/>
        </w:rPr>
      </w:pPr>
      <w:r w:rsidRPr="002039E0">
        <w:rPr>
          <w:rFonts w:cs="Times New Roman"/>
          <w:szCs w:val="24"/>
        </w:rPr>
        <w:t>Vezérlő elektródával kikapcsolható tirisztor.</w:t>
      </w:r>
    </w:p>
    <w:p w:rsidR="00F27FA2" w:rsidRPr="002039E0" w:rsidRDefault="00F27FA2" w:rsidP="00A346C4">
      <w:pPr>
        <w:pStyle w:val="Listaszerbekezds"/>
        <w:spacing w:after="0"/>
        <w:ind w:left="709"/>
        <w:rPr>
          <w:rFonts w:cs="Times New Roman"/>
          <w:szCs w:val="24"/>
        </w:rPr>
      </w:pPr>
      <w:r w:rsidRPr="002039E0">
        <w:rPr>
          <w:rFonts w:cs="Times New Roman"/>
          <w:szCs w:val="24"/>
        </w:rPr>
        <w:t>Tirisztor tetródák.</w:t>
      </w:r>
    </w:p>
    <w:p w:rsidR="00F27FA2" w:rsidRPr="002039E0" w:rsidRDefault="00F27FA2" w:rsidP="00A346C4">
      <w:pPr>
        <w:pStyle w:val="Listaszerbekezds"/>
        <w:spacing w:after="0"/>
        <w:ind w:left="709"/>
        <w:rPr>
          <w:rFonts w:cs="Times New Roman"/>
          <w:szCs w:val="24"/>
        </w:rPr>
      </w:pPr>
      <w:r w:rsidRPr="002039E0">
        <w:rPr>
          <w:rFonts w:cs="Times New Roman"/>
          <w:szCs w:val="24"/>
        </w:rPr>
        <w:t>Változtatható áramú kapcsolódióda (DIAC).</w:t>
      </w:r>
    </w:p>
    <w:p w:rsidR="00F27FA2" w:rsidRPr="002039E0" w:rsidRDefault="00F27FA2" w:rsidP="00A346C4">
      <w:pPr>
        <w:pStyle w:val="Listaszerbekezds"/>
        <w:spacing w:after="0"/>
        <w:ind w:left="709"/>
        <w:rPr>
          <w:rFonts w:cs="Times New Roman"/>
          <w:szCs w:val="24"/>
        </w:rPr>
      </w:pPr>
      <w:r w:rsidRPr="002039E0">
        <w:rPr>
          <w:rFonts w:cs="Times New Roman"/>
          <w:szCs w:val="24"/>
        </w:rPr>
        <w:t>Kétirányú tirisztor trióda (TRIAC).</w:t>
      </w:r>
    </w:p>
    <w:p w:rsidR="00F27FA2" w:rsidRPr="002039E0" w:rsidRDefault="00F27FA2" w:rsidP="00A346C4">
      <w:pPr>
        <w:pStyle w:val="Listaszerbekezds"/>
        <w:spacing w:after="0"/>
        <w:ind w:left="709"/>
        <w:rPr>
          <w:rFonts w:cs="Times New Roman"/>
          <w:szCs w:val="24"/>
        </w:rPr>
      </w:pPr>
      <w:r w:rsidRPr="002039E0">
        <w:rPr>
          <w:rFonts w:cs="Times New Roman"/>
          <w:szCs w:val="24"/>
        </w:rPr>
        <w:t>Egyátmenetű tranzisztor  (UJT).</w:t>
      </w:r>
    </w:p>
    <w:p w:rsidR="00F27FA2" w:rsidRPr="002039E0" w:rsidRDefault="00F27FA2" w:rsidP="00F27FA2">
      <w:pPr>
        <w:pStyle w:val="Listaszerbekezds"/>
        <w:spacing w:after="0"/>
        <w:ind w:left="360"/>
        <w:rPr>
          <w:rFonts w:cs="Times New Roman"/>
          <w:szCs w:val="24"/>
        </w:rPr>
      </w:pPr>
      <w:r w:rsidRPr="002039E0">
        <w:rPr>
          <w:rFonts w:cs="Times New Roman"/>
          <w:szCs w:val="24"/>
        </w:rPr>
        <w:t>Opto elektronikai alkatrészek.</w:t>
      </w:r>
    </w:p>
    <w:p w:rsidR="00F27FA2" w:rsidRPr="002039E0" w:rsidRDefault="00F27FA2" w:rsidP="00A346C4">
      <w:pPr>
        <w:pStyle w:val="Listaszerbekezds"/>
        <w:spacing w:after="0"/>
        <w:ind w:left="709"/>
        <w:rPr>
          <w:rFonts w:cs="Times New Roman"/>
          <w:szCs w:val="24"/>
        </w:rPr>
      </w:pPr>
      <w:r w:rsidRPr="002039E0">
        <w:rPr>
          <w:rFonts w:cs="Times New Roman"/>
          <w:szCs w:val="24"/>
        </w:rPr>
        <w:t>Fotoellenállás.</w:t>
      </w:r>
    </w:p>
    <w:p w:rsidR="00F27FA2" w:rsidRPr="002039E0" w:rsidRDefault="00F27FA2" w:rsidP="00A346C4">
      <w:pPr>
        <w:pStyle w:val="Listaszerbekezds"/>
        <w:spacing w:after="0"/>
        <w:ind w:left="709"/>
        <w:rPr>
          <w:rFonts w:cs="Times New Roman"/>
          <w:szCs w:val="24"/>
        </w:rPr>
      </w:pPr>
      <w:r w:rsidRPr="002039E0">
        <w:rPr>
          <w:rFonts w:cs="Times New Roman"/>
          <w:szCs w:val="24"/>
        </w:rPr>
        <w:t>Fotodióda.</w:t>
      </w:r>
    </w:p>
    <w:p w:rsidR="00F27FA2" w:rsidRPr="002039E0" w:rsidRDefault="00F27FA2" w:rsidP="00A346C4">
      <w:pPr>
        <w:pStyle w:val="Listaszerbekezds"/>
        <w:spacing w:after="0"/>
        <w:ind w:left="709"/>
        <w:rPr>
          <w:rFonts w:cs="Times New Roman"/>
          <w:szCs w:val="24"/>
        </w:rPr>
      </w:pPr>
      <w:r w:rsidRPr="002039E0">
        <w:rPr>
          <w:rFonts w:cs="Times New Roman"/>
          <w:szCs w:val="24"/>
        </w:rPr>
        <w:t>Fotoelemek.</w:t>
      </w:r>
    </w:p>
    <w:p w:rsidR="00F27FA2" w:rsidRPr="002039E0" w:rsidRDefault="00F27FA2" w:rsidP="00A346C4">
      <w:pPr>
        <w:pStyle w:val="Listaszerbekezds"/>
        <w:spacing w:after="0"/>
        <w:ind w:left="709"/>
        <w:rPr>
          <w:rFonts w:cs="Times New Roman"/>
          <w:szCs w:val="24"/>
        </w:rPr>
      </w:pPr>
      <w:r w:rsidRPr="002039E0">
        <w:rPr>
          <w:rFonts w:cs="Times New Roman"/>
          <w:szCs w:val="24"/>
        </w:rPr>
        <w:lastRenderedPageBreak/>
        <w:t>Fototranzisztorok.</w:t>
      </w:r>
    </w:p>
    <w:p w:rsidR="00F27FA2" w:rsidRPr="00F27FA2" w:rsidRDefault="00F27FA2" w:rsidP="00A346C4">
      <w:pPr>
        <w:pStyle w:val="Listaszerbekezds"/>
        <w:spacing w:after="0"/>
        <w:ind w:left="709"/>
        <w:rPr>
          <w:rFonts w:ascii="Palatino Linotype" w:hAnsi="Palatino Linotype"/>
          <w:szCs w:val="24"/>
        </w:rPr>
      </w:pPr>
      <w:r w:rsidRPr="002039E0">
        <w:rPr>
          <w:rFonts w:cs="Times New Roman"/>
          <w:szCs w:val="24"/>
        </w:rPr>
        <w:t>Fényt kibocsátó dióda (LED).</w:t>
      </w:r>
    </w:p>
    <w:p w:rsidR="00C53E01" w:rsidRPr="002A1C54" w:rsidRDefault="00C53E01" w:rsidP="00C53E01">
      <w:pPr>
        <w:tabs>
          <w:tab w:val="left" w:pos="1418"/>
          <w:tab w:val="right" w:pos="9072"/>
        </w:tabs>
        <w:spacing w:after="0"/>
        <w:ind w:left="851"/>
      </w:pPr>
    </w:p>
    <w:p w:rsidR="00C53E01" w:rsidRDefault="00F27FA2" w:rsidP="00C53E01">
      <w:pPr>
        <w:pStyle w:val="Listaszerbekezds"/>
        <w:numPr>
          <w:ilvl w:val="2"/>
          <w:numId w:val="8"/>
        </w:numPr>
        <w:tabs>
          <w:tab w:val="left" w:pos="1701"/>
          <w:tab w:val="right" w:pos="9072"/>
        </w:tabs>
        <w:spacing w:after="0"/>
        <w:ind w:left="993" w:hanging="426"/>
        <w:rPr>
          <w:b/>
          <w:i/>
        </w:rPr>
      </w:pPr>
      <w:r>
        <w:rPr>
          <w:b/>
          <w:i/>
        </w:rPr>
        <w:t>Erősítők</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F27FA2" w:rsidRPr="002039E0" w:rsidRDefault="00F27FA2" w:rsidP="00F27FA2">
      <w:pPr>
        <w:spacing w:after="0"/>
        <w:ind w:firstLine="360"/>
        <w:rPr>
          <w:rFonts w:cs="Times New Roman"/>
          <w:szCs w:val="24"/>
        </w:rPr>
      </w:pPr>
      <w:r w:rsidRPr="002039E0">
        <w:rPr>
          <w:rFonts w:cs="Times New Roman"/>
          <w:szCs w:val="24"/>
        </w:rPr>
        <w:t>Alapfogalmak.</w:t>
      </w:r>
      <w:r w:rsidRPr="002039E0">
        <w:rPr>
          <w:rFonts w:cs="Times New Roman"/>
          <w:szCs w:val="24"/>
        </w:rPr>
        <w:tab/>
      </w:r>
      <w:r w:rsidRPr="002039E0">
        <w:rPr>
          <w:rFonts w:cs="Times New Roman"/>
          <w:szCs w:val="24"/>
        </w:rPr>
        <w:tab/>
      </w:r>
    </w:p>
    <w:p w:rsidR="00F27FA2" w:rsidRPr="002039E0" w:rsidRDefault="00F27FA2" w:rsidP="00F27FA2">
      <w:pPr>
        <w:pStyle w:val="Listaszerbekezds"/>
        <w:spacing w:after="0"/>
        <w:ind w:left="360"/>
        <w:rPr>
          <w:rFonts w:cs="Times New Roman"/>
          <w:szCs w:val="24"/>
        </w:rPr>
      </w:pPr>
      <w:r w:rsidRPr="002039E0">
        <w:rPr>
          <w:rFonts w:cs="Times New Roman"/>
          <w:szCs w:val="24"/>
        </w:rPr>
        <w:t>Tranzisztoros erősítők munkapont beállítása.</w:t>
      </w:r>
    </w:p>
    <w:p w:rsidR="00F27FA2" w:rsidRPr="002039E0" w:rsidRDefault="00F27FA2" w:rsidP="00E24CF2">
      <w:pPr>
        <w:pStyle w:val="Listaszerbekezds"/>
        <w:spacing w:after="0"/>
        <w:ind w:left="709"/>
        <w:rPr>
          <w:rFonts w:cs="Times New Roman"/>
          <w:szCs w:val="24"/>
        </w:rPr>
      </w:pPr>
      <w:r w:rsidRPr="002039E0">
        <w:rPr>
          <w:rFonts w:cs="Times New Roman"/>
          <w:szCs w:val="24"/>
        </w:rPr>
        <w:t>Bipoláris tranzisztoros erősítők munkapont-beállítása.</w:t>
      </w:r>
    </w:p>
    <w:p w:rsidR="00F27FA2" w:rsidRPr="002039E0" w:rsidRDefault="00F27FA2" w:rsidP="00E24CF2">
      <w:pPr>
        <w:pStyle w:val="Listaszerbekezds"/>
        <w:spacing w:after="0"/>
        <w:ind w:left="709"/>
        <w:rPr>
          <w:rFonts w:cs="Times New Roman"/>
          <w:szCs w:val="24"/>
        </w:rPr>
      </w:pPr>
      <w:r w:rsidRPr="002039E0">
        <w:rPr>
          <w:rFonts w:cs="Times New Roman"/>
          <w:szCs w:val="24"/>
        </w:rPr>
        <w:t>Unipoláris tranzisztoros erősítők munkapont-beállítása.</w:t>
      </w:r>
    </w:p>
    <w:p w:rsidR="00F27FA2" w:rsidRPr="002039E0" w:rsidRDefault="00F27FA2" w:rsidP="00F27FA2">
      <w:pPr>
        <w:pStyle w:val="Listaszerbekezds"/>
        <w:spacing w:after="0"/>
        <w:ind w:left="360"/>
        <w:rPr>
          <w:rFonts w:cs="Times New Roman"/>
          <w:szCs w:val="24"/>
        </w:rPr>
      </w:pPr>
      <w:r w:rsidRPr="002039E0">
        <w:rPr>
          <w:rFonts w:cs="Times New Roman"/>
          <w:szCs w:val="24"/>
        </w:rPr>
        <w:t>Tranzisztoros erősítők kisfrekvenciás helyettesítő képe.</w:t>
      </w:r>
    </w:p>
    <w:p w:rsidR="00F27FA2" w:rsidRPr="002039E0" w:rsidRDefault="00F27FA2" w:rsidP="00E24CF2">
      <w:pPr>
        <w:pStyle w:val="Listaszerbekezds"/>
        <w:spacing w:after="0"/>
        <w:ind w:left="709"/>
        <w:rPr>
          <w:rFonts w:cs="Times New Roman"/>
          <w:szCs w:val="24"/>
        </w:rPr>
      </w:pPr>
      <w:r w:rsidRPr="002039E0">
        <w:rPr>
          <w:rFonts w:cs="Times New Roman"/>
          <w:szCs w:val="24"/>
        </w:rPr>
        <w:t>Bipoláris tranzisztoros erősítők helyettesítő képe.</w:t>
      </w:r>
    </w:p>
    <w:p w:rsidR="00F27FA2" w:rsidRPr="002039E0" w:rsidRDefault="00F27FA2" w:rsidP="00E24CF2">
      <w:pPr>
        <w:pStyle w:val="Listaszerbekezds"/>
        <w:spacing w:after="0"/>
        <w:ind w:left="709"/>
        <w:rPr>
          <w:rFonts w:cs="Times New Roman"/>
          <w:szCs w:val="24"/>
        </w:rPr>
      </w:pPr>
      <w:r w:rsidRPr="002039E0">
        <w:rPr>
          <w:rFonts w:cs="Times New Roman"/>
          <w:szCs w:val="24"/>
        </w:rPr>
        <w:t>Unipoláris tranzisztoros erősítők helyettesítő képe.</w:t>
      </w:r>
    </w:p>
    <w:p w:rsidR="00F27FA2" w:rsidRPr="002039E0" w:rsidRDefault="00F27FA2" w:rsidP="00F27FA2">
      <w:pPr>
        <w:pStyle w:val="Listaszerbekezds"/>
        <w:spacing w:after="0"/>
        <w:ind w:left="360"/>
        <w:rPr>
          <w:rFonts w:cs="Times New Roman"/>
          <w:szCs w:val="24"/>
        </w:rPr>
      </w:pPr>
      <w:r w:rsidRPr="002039E0">
        <w:rPr>
          <w:rFonts w:cs="Times New Roman"/>
          <w:szCs w:val="24"/>
        </w:rPr>
        <w:t>Erősítő áramkörök.</w:t>
      </w:r>
    </w:p>
    <w:p w:rsidR="00F27FA2" w:rsidRPr="002039E0" w:rsidRDefault="00F27FA2" w:rsidP="00F27FA2">
      <w:pPr>
        <w:pStyle w:val="Listaszerbekezds"/>
        <w:spacing w:after="0"/>
        <w:ind w:left="360"/>
        <w:rPr>
          <w:rFonts w:cs="Times New Roman"/>
          <w:szCs w:val="24"/>
        </w:rPr>
      </w:pPr>
      <w:r w:rsidRPr="002039E0">
        <w:rPr>
          <w:rFonts w:cs="Times New Roman"/>
          <w:szCs w:val="24"/>
        </w:rPr>
        <w:t>Erősítők jellemzői.</w:t>
      </w:r>
    </w:p>
    <w:p w:rsidR="00F27FA2" w:rsidRPr="002039E0" w:rsidRDefault="00F27FA2" w:rsidP="00F27FA2">
      <w:pPr>
        <w:pStyle w:val="Listaszerbekezds"/>
        <w:spacing w:after="0"/>
        <w:ind w:left="360"/>
        <w:rPr>
          <w:rFonts w:cs="Times New Roman"/>
          <w:szCs w:val="24"/>
        </w:rPr>
      </w:pPr>
      <w:r w:rsidRPr="002039E0">
        <w:rPr>
          <w:rFonts w:cs="Times New Roman"/>
          <w:szCs w:val="24"/>
        </w:rPr>
        <w:t>Erősítő alapkapcsolások bipoláris tranzisztorral.</w:t>
      </w:r>
    </w:p>
    <w:p w:rsidR="00F27FA2" w:rsidRPr="002039E0" w:rsidRDefault="00F27FA2" w:rsidP="00E24CF2">
      <w:pPr>
        <w:pStyle w:val="Listaszerbekezds"/>
        <w:spacing w:after="0"/>
        <w:ind w:left="709"/>
        <w:rPr>
          <w:rFonts w:cs="Times New Roman"/>
          <w:szCs w:val="24"/>
        </w:rPr>
      </w:pPr>
      <w:r w:rsidRPr="002039E0">
        <w:rPr>
          <w:rFonts w:cs="Times New Roman"/>
          <w:szCs w:val="24"/>
        </w:rPr>
        <w:t>Emitter kapcsolású erősítőfokozat.</w:t>
      </w:r>
    </w:p>
    <w:p w:rsidR="00F27FA2" w:rsidRPr="002039E0" w:rsidRDefault="00F27FA2" w:rsidP="00E24CF2">
      <w:pPr>
        <w:pStyle w:val="Listaszerbekezds"/>
        <w:spacing w:after="0"/>
        <w:ind w:left="709"/>
        <w:rPr>
          <w:rFonts w:cs="Times New Roman"/>
          <w:szCs w:val="24"/>
        </w:rPr>
      </w:pPr>
      <w:r w:rsidRPr="002039E0">
        <w:rPr>
          <w:rFonts w:cs="Times New Roman"/>
          <w:szCs w:val="24"/>
        </w:rPr>
        <w:t>Kollektor kapcsolású erősítőfokozat.</w:t>
      </w:r>
    </w:p>
    <w:p w:rsidR="00F27FA2" w:rsidRPr="002039E0" w:rsidRDefault="00F27FA2" w:rsidP="00E24CF2">
      <w:pPr>
        <w:pStyle w:val="Listaszerbekezds"/>
        <w:spacing w:after="0"/>
        <w:ind w:left="709"/>
        <w:rPr>
          <w:rFonts w:cs="Times New Roman"/>
          <w:szCs w:val="24"/>
        </w:rPr>
      </w:pPr>
      <w:r w:rsidRPr="002039E0">
        <w:rPr>
          <w:rFonts w:cs="Times New Roman"/>
          <w:szCs w:val="24"/>
        </w:rPr>
        <w:t>Báziskapcsolású erősítőfokozat.</w:t>
      </w:r>
    </w:p>
    <w:p w:rsidR="00F27FA2" w:rsidRPr="002039E0" w:rsidRDefault="00F27FA2" w:rsidP="00E24CF2">
      <w:pPr>
        <w:pStyle w:val="Listaszerbekezds"/>
        <w:spacing w:after="0"/>
        <w:ind w:left="709"/>
        <w:rPr>
          <w:rFonts w:cs="Times New Roman"/>
          <w:szCs w:val="24"/>
        </w:rPr>
      </w:pPr>
      <w:r w:rsidRPr="002039E0">
        <w:rPr>
          <w:rFonts w:cs="Times New Roman"/>
          <w:szCs w:val="24"/>
        </w:rPr>
        <w:t>Erősítő alapkapcsolások jellemzőinek összehasonlítása.</w:t>
      </w:r>
    </w:p>
    <w:p w:rsidR="00F27FA2" w:rsidRPr="002039E0" w:rsidRDefault="00F27FA2" w:rsidP="00F27FA2">
      <w:pPr>
        <w:pStyle w:val="Listaszerbekezds"/>
        <w:spacing w:after="0"/>
        <w:ind w:left="360"/>
        <w:rPr>
          <w:rFonts w:cs="Times New Roman"/>
          <w:szCs w:val="24"/>
        </w:rPr>
      </w:pPr>
      <w:r w:rsidRPr="002039E0">
        <w:rPr>
          <w:rFonts w:cs="Times New Roman"/>
          <w:szCs w:val="24"/>
        </w:rPr>
        <w:t>Erősítő alapkapcsolások unipoláris tranzisztorral.</w:t>
      </w:r>
    </w:p>
    <w:p w:rsidR="00F27FA2" w:rsidRPr="002039E0" w:rsidRDefault="00F27FA2" w:rsidP="00E24CF2">
      <w:pPr>
        <w:pStyle w:val="Listaszerbekezds"/>
        <w:spacing w:after="0"/>
        <w:ind w:left="709"/>
        <w:rPr>
          <w:rFonts w:cs="Times New Roman"/>
          <w:szCs w:val="24"/>
        </w:rPr>
      </w:pPr>
      <w:r w:rsidRPr="002039E0">
        <w:rPr>
          <w:rFonts w:cs="Times New Roman"/>
          <w:szCs w:val="24"/>
        </w:rPr>
        <w:t>Source- kapcsolású erősítőfokozat.</w:t>
      </w:r>
    </w:p>
    <w:p w:rsidR="00F27FA2" w:rsidRPr="002039E0" w:rsidRDefault="00F27FA2" w:rsidP="00E24CF2">
      <w:pPr>
        <w:pStyle w:val="Listaszerbekezds"/>
        <w:spacing w:after="0"/>
        <w:ind w:left="709"/>
        <w:rPr>
          <w:rFonts w:cs="Times New Roman"/>
          <w:szCs w:val="24"/>
        </w:rPr>
      </w:pPr>
      <w:r w:rsidRPr="002039E0">
        <w:rPr>
          <w:rFonts w:cs="Times New Roman"/>
          <w:szCs w:val="24"/>
        </w:rPr>
        <w:t>Drain-</w:t>
      </w:r>
      <w:r w:rsidR="00050D02" w:rsidRPr="002039E0">
        <w:rPr>
          <w:rFonts w:cs="Times New Roman"/>
          <w:szCs w:val="24"/>
        </w:rPr>
        <w:t xml:space="preserve"> </w:t>
      </w:r>
      <w:r w:rsidRPr="002039E0">
        <w:rPr>
          <w:rFonts w:cs="Times New Roman"/>
          <w:szCs w:val="24"/>
        </w:rPr>
        <w:t>kapcsolású erősítőfokozat.</w:t>
      </w:r>
    </w:p>
    <w:p w:rsidR="00F27FA2" w:rsidRPr="002039E0" w:rsidRDefault="00F27FA2" w:rsidP="00E24CF2">
      <w:pPr>
        <w:pStyle w:val="Listaszerbekezds"/>
        <w:spacing w:after="0"/>
        <w:ind w:left="709"/>
        <w:rPr>
          <w:rFonts w:cs="Times New Roman"/>
          <w:szCs w:val="24"/>
        </w:rPr>
      </w:pPr>
      <w:r w:rsidRPr="002039E0">
        <w:rPr>
          <w:rFonts w:cs="Times New Roman"/>
          <w:szCs w:val="24"/>
        </w:rPr>
        <w:t>Gate-kapcsolású erősítőfokozat.</w:t>
      </w:r>
    </w:p>
    <w:p w:rsidR="00F27FA2" w:rsidRPr="002039E0" w:rsidRDefault="00F27FA2" w:rsidP="00E24CF2">
      <w:pPr>
        <w:pStyle w:val="Listaszerbekezds"/>
        <w:spacing w:after="0"/>
        <w:ind w:left="709"/>
        <w:rPr>
          <w:rFonts w:cs="Times New Roman"/>
          <w:szCs w:val="24"/>
        </w:rPr>
      </w:pPr>
      <w:r w:rsidRPr="002039E0">
        <w:rPr>
          <w:rFonts w:cs="Times New Roman"/>
          <w:szCs w:val="24"/>
        </w:rPr>
        <w:t>Erősítő alapkapcsolások jellemzőinek összehasonlítása.</w:t>
      </w:r>
    </w:p>
    <w:p w:rsidR="00F27FA2" w:rsidRPr="002039E0" w:rsidRDefault="00F27FA2" w:rsidP="00050D02">
      <w:pPr>
        <w:pStyle w:val="Listaszerbekezds"/>
        <w:spacing w:after="0"/>
        <w:ind w:left="360"/>
        <w:rPr>
          <w:rFonts w:cs="Times New Roman"/>
          <w:szCs w:val="24"/>
        </w:rPr>
      </w:pPr>
      <w:r w:rsidRPr="002039E0">
        <w:rPr>
          <w:rFonts w:cs="Times New Roman"/>
          <w:szCs w:val="24"/>
        </w:rPr>
        <w:t>Zajviszonyok az erősítőkben.</w:t>
      </w:r>
    </w:p>
    <w:p w:rsidR="00F27FA2" w:rsidRPr="002039E0" w:rsidRDefault="00F27FA2" w:rsidP="00E24CF2">
      <w:pPr>
        <w:pStyle w:val="Listaszerbekezds"/>
        <w:spacing w:after="0"/>
        <w:ind w:left="709"/>
        <w:rPr>
          <w:rFonts w:cs="Times New Roman"/>
          <w:szCs w:val="24"/>
        </w:rPr>
      </w:pPr>
      <w:r w:rsidRPr="002039E0">
        <w:rPr>
          <w:rFonts w:cs="Times New Roman"/>
          <w:szCs w:val="24"/>
        </w:rPr>
        <w:t>Az erősítőkben keletkező zajok forrása.</w:t>
      </w:r>
    </w:p>
    <w:p w:rsidR="00F27FA2" w:rsidRPr="002039E0" w:rsidRDefault="00F27FA2" w:rsidP="00E24CF2">
      <w:pPr>
        <w:pStyle w:val="Listaszerbekezds"/>
        <w:spacing w:after="0"/>
        <w:ind w:left="709"/>
        <w:rPr>
          <w:rFonts w:cs="Times New Roman"/>
          <w:szCs w:val="24"/>
        </w:rPr>
      </w:pPr>
      <w:r w:rsidRPr="002039E0">
        <w:rPr>
          <w:rFonts w:cs="Times New Roman"/>
          <w:szCs w:val="24"/>
        </w:rPr>
        <w:t>Az erősítőkben keletkező zajok típusai.</w:t>
      </w:r>
    </w:p>
    <w:p w:rsidR="00F27FA2" w:rsidRPr="002039E0" w:rsidRDefault="00F27FA2" w:rsidP="00E24CF2">
      <w:pPr>
        <w:pStyle w:val="Listaszerbekezds"/>
        <w:spacing w:after="0"/>
        <w:ind w:left="709"/>
        <w:rPr>
          <w:rFonts w:cs="Times New Roman"/>
          <w:szCs w:val="24"/>
        </w:rPr>
      </w:pPr>
      <w:r w:rsidRPr="002039E0">
        <w:rPr>
          <w:rFonts w:cs="Times New Roman"/>
          <w:szCs w:val="24"/>
        </w:rPr>
        <w:t>Az erősítők zajtényezője.</w:t>
      </w:r>
    </w:p>
    <w:p w:rsidR="00F27FA2" w:rsidRPr="002039E0" w:rsidRDefault="00F27FA2" w:rsidP="00050D02">
      <w:pPr>
        <w:pStyle w:val="Listaszerbekezds"/>
        <w:spacing w:after="0"/>
        <w:ind w:left="360"/>
        <w:rPr>
          <w:rFonts w:cs="Times New Roman"/>
          <w:szCs w:val="24"/>
        </w:rPr>
      </w:pPr>
      <w:r w:rsidRPr="002039E0">
        <w:rPr>
          <w:rFonts w:cs="Times New Roman"/>
          <w:szCs w:val="24"/>
        </w:rPr>
        <w:t>Torzítások az erősítőkben.</w:t>
      </w:r>
    </w:p>
    <w:p w:rsidR="00F27FA2" w:rsidRPr="002039E0" w:rsidRDefault="00F27FA2" w:rsidP="00E24CF2">
      <w:pPr>
        <w:pStyle w:val="Listaszerbekezds"/>
        <w:spacing w:after="0"/>
        <w:ind w:left="709"/>
        <w:rPr>
          <w:rFonts w:cs="Times New Roman"/>
          <w:szCs w:val="24"/>
        </w:rPr>
      </w:pPr>
      <w:r w:rsidRPr="002039E0">
        <w:rPr>
          <w:rFonts w:cs="Times New Roman"/>
          <w:szCs w:val="24"/>
        </w:rPr>
        <w:t>Lineáris torzítások.</w:t>
      </w:r>
    </w:p>
    <w:p w:rsidR="00F27FA2" w:rsidRPr="002039E0" w:rsidRDefault="00F27FA2" w:rsidP="00E24CF2">
      <w:pPr>
        <w:pStyle w:val="Listaszerbekezds"/>
        <w:spacing w:after="0"/>
        <w:ind w:left="709"/>
        <w:rPr>
          <w:rFonts w:cs="Times New Roman"/>
          <w:szCs w:val="24"/>
        </w:rPr>
      </w:pPr>
      <w:r w:rsidRPr="002039E0">
        <w:rPr>
          <w:rFonts w:cs="Times New Roman"/>
          <w:szCs w:val="24"/>
        </w:rPr>
        <w:t>Nemlineáris torzítások.</w:t>
      </w:r>
    </w:p>
    <w:p w:rsidR="00F27FA2" w:rsidRPr="002039E0" w:rsidRDefault="00F27FA2" w:rsidP="00050D02">
      <w:pPr>
        <w:pStyle w:val="Listaszerbekezds"/>
        <w:spacing w:after="0"/>
        <w:ind w:left="360"/>
        <w:rPr>
          <w:rFonts w:cs="Times New Roman"/>
          <w:szCs w:val="24"/>
        </w:rPr>
      </w:pPr>
      <w:r w:rsidRPr="002039E0">
        <w:rPr>
          <w:rFonts w:cs="Times New Roman"/>
          <w:szCs w:val="24"/>
        </w:rPr>
        <w:t>Visszacsatolás.</w:t>
      </w:r>
    </w:p>
    <w:p w:rsidR="00F27FA2" w:rsidRPr="002039E0" w:rsidRDefault="00F27FA2" w:rsidP="00E24CF2">
      <w:pPr>
        <w:pStyle w:val="Listaszerbekezds"/>
        <w:spacing w:after="0"/>
        <w:ind w:left="709"/>
        <w:rPr>
          <w:rFonts w:cs="Times New Roman"/>
          <w:szCs w:val="24"/>
        </w:rPr>
      </w:pPr>
      <w:r w:rsidRPr="002039E0">
        <w:rPr>
          <w:rFonts w:cs="Times New Roman"/>
          <w:szCs w:val="24"/>
        </w:rPr>
        <w:t>Visszacsatolás elve.</w:t>
      </w:r>
    </w:p>
    <w:p w:rsidR="00F27FA2" w:rsidRPr="002039E0" w:rsidRDefault="00F27FA2" w:rsidP="00E24CF2">
      <w:pPr>
        <w:pStyle w:val="Listaszerbekezds"/>
        <w:spacing w:after="0"/>
        <w:ind w:left="709"/>
        <w:rPr>
          <w:rFonts w:cs="Times New Roman"/>
          <w:szCs w:val="24"/>
        </w:rPr>
      </w:pPr>
      <w:r w:rsidRPr="002039E0">
        <w:rPr>
          <w:rFonts w:cs="Times New Roman"/>
          <w:szCs w:val="24"/>
        </w:rPr>
        <w:t>A visszacsatolás hatása az erősítő jellemzőire.</w:t>
      </w:r>
    </w:p>
    <w:p w:rsidR="00C53E01" w:rsidRPr="002039E0" w:rsidRDefault="00F27FA2" w:rsidP="00E24CF2">
      <w:pPr>
        <w:pStyle w:val="Listaszerbekezds"/>
        <w:spacing w:after="0"/>
        <w:ind w:left="709"/>
        <w:rPr>
          <w:rFonts w:cs="Times New Roman"/>
          <w:szCs w:val="24"/>
        </w:rPr>
      </w:pPr>
      <w:r w:rsidRPr="002039E0">
        <w:rPr>
          <w:rFonts w:cs="Times New Roman"/>
          <w:szCs w:val="24"/>
        </w:rPr>
        <w:t>A negatív visszacsatolás gyakorlati megvalósítása</w:t>
      </w:r>
      <w:r w:rsidR="00050D02" w:rsidRPr="002039E0">
        <w:rPr>
          <w:rFonts w:cs="Times New Roman"/>
          <w:szCs w:val="24"/>
        </w:rPr>
        <w:t>.</w:t>
      </w:r>
    </w:p>
    <w:p w:rsidR="00C53E01" w:rsidRPr="002A1C54" w:rsidRDefault="00C53E01" w:rsidP="00C53E01">
      <w:pPr>
        <w:tabs>
          <w:tab w:val="left" w:pos="1418"/>
          <w:tab w:val="right" w:pos="9072"/>
        </w:tabs>
        <w:spacing w:after="0"/>
        <w:ind w:left="851"/>
      </w:pPr>
    </w:p>
    <w:p w:rsidR="00C53E01" w:rsidRPr="00644690" w:rsidRDefault="00050D02" w:rsidP="00C53E01">
      <w:pPr>
        <w:pStyle w:val="Listaszerbekezds"/>
        <w:numPr>
          <w:ilvl w:val="2"/>
          <w:numId w:val="8"/>
        </w:numPr>
        <w:tabs>
          <w:tab w:val="left" w:pos="1701"/>
          <w:tab w:val="right" w:pos="9072"/>
        </w:tabs>
        <w:spacing w:after="0"/>
        <w:ind w:left="993" w:hanging="426"/>
        <w:rPr>
          <w:rFonts w:cs="Times New Roman"/>
          <w:b/>
          <w:i/>
        </w:rPr>
      </w:pPr>
      <w:r>
        <w:rPr>
          <w:b/>
          <w:i/>
        </w:rPr>
        <w:t>Műveleti erősítők</w:t>
      </w:r>
      <w:r w:rsidR="00C53E01" w:rsidRPr="00644690">
        <w:rPr>
          <w:b/>
          <w:i/>
        </w:rPr>
        <w:tab/>
      </w:r>
      <w:r w:rsidR="00271519">
        <w:rPr>
          <w:b/>
          <w:i/>
        </w:rPr>
        <w:t>18</w:t>
      </w:r>
      <w:r w:rsidR="00C53E01">
        <w:rPr>
          <w:b/>
          <w:i/>
        </w:rPr>
        <w:t xml:space="preserve"> ó</w:t>
      </w:r>
      <w:r w:rsidR="00C53E01" w:rsidRPr="00644690">
        <w:rPr>
          <w:b/>
          <w:i/>
        </w:rPr>
        <w:t>ra/</w:t>
      </w:r>
      <w:r w:rsidR="00271519">
        <w:rPr>
          <w:b/>
          <w:i/>
        </w:rPr>
        <w:t>18</w:t>
      </w:r>
      <w:r w:rsidR="00C53E01" w:rsidRPr="00644690">
        <w:rPr>
          <w:b/>
          <w:i/>
        </w:rPr>
        <w:t xml:space="preserve"> óra</w:t>
      </w:r>
    </w:p>
    <w:p w:rsidR="00050D02" w:rsidRPr="002039E0" w:rsidRDefault="00050D02" w:rsidP="00050D02">
      <w:pPr>
        <w:spacing w:after="0"/>
        <w:ind w:firstLine="360"/>
        <w:rPr>
          <w:rFonts w:cs="Times New Roman"/>
          <w:szCs w:val="24"/>
        </w:rPr>
      </w:pPr>
      <w:r w:rsidRPr="002039E0">
        <w:rPr>
          <w:rFonts w:cs="Times New Roman"/>
          <w:szCs w:val="24"/>
        </w:rPr>
        <w:t>Egyenáramú erősítők</w:t>
      </w:r>
    </w:p>
    <w:p w:rsidR="00050D02" w:rsidRPr="002039E0" w:rsidRDefault="00050D02" w:rsidP="00050D02">
      <w:pPr>
        <w:pStyle w:val="Listaszerbekezds"/>
        <w:spacing w:after="0"/>
        <w:ind w:left="360"/>
        <w:rPr>
          <w:rFonts w:cs="Times New Roman"/>
          <w:szCs w:val="24"/>
        </w:rPr>
      </w:pPr>
      <w:r w:rsidRPr="002039E0">
        <w:rPr>
          <w:rFonts w:cs="Times New Roman"/>
          <w:szCs w:val="24"/>
        </w:rPr>
        <w:t>Differenciálerősítők.</w:t>
      </w:r>
    </w:p>
    <w:p w:rsidR="00050D02" w:rsidRPr="002039E0" w:rsidRDefault="00050D02" w:rsidP="00050D02">
      <w:pPr>
        <w:pStyle w:val="Listaszerbekezds"/>
        <w:spacing w:after="0"/>
        <w:ind w:left="360"/>
        <w:rPr>
          <w:rFonts w:cs="Times New Roman"/>
          <w:szCs w:val="24"/>
        </w:rPr>
      </w:pPr>
      <w:r w:rsidRPr="002039E0">
        <w:rPr>
          <w:rFonts w:cs="Times New Roman"/>
          <w:szCs w:val="24"/>
        </w:rPr>
        <w:t>Fázisösszegző áramkör.</w:t>
      </w:r>
    </w:p>
    <w:p w:rsidR="00050D02" w:rsidRPr="002039E0" w:rsidRDefault="00050D02" w:rsidP="00050D02">
      <w:pPr>
        <w:pStyle w:val="Listaszerbekezds"/>
        <w:spacing w:after="0"/>
        <w:ind w:left="360"/>
        <w:rPr>
          <w:rFonts w:cs="Times New Roman"/>
          <w:szCs w:val="24"/>
        </w:rPr>
      </w:pPr>
      <w:r w:rsidRPr="002039E0">
        <w:rPr>
          <w:rFonts w:cs="Times New Roman"/>
          <w:szCs w:val="24"/>
        </w:rPr>
        <w:t>Darlington- kapcsolás.</w:t>
      </w:r>
    </w:p>
    <w:p w:rsidR="00050D02" w:rsidRPr="002039E0" w:rsidRDefault="00050D02" w:rsidP="00050D02">
      <w:pPr>
        <w:pStyle w:val="Listaszerbekezds"/>
        <w:spacing w:after="0"/>
        <w:ind w:left="360"/>
        <w:rPr>
          <w:rFonts w:cs="Times New Roman"/>
          <w:szCs w:val="24"/>
        </w:rPr>
      </w:pPr>
      <w:r w:rsidRPr="002039E0">
        <w:rPr>
          <w:rFonts w:cs="Times New Roman"/>
          <w:szCs w:val="24"/>
        </w:rPr>
        <w:t>Tranzisztoros áramgenerátorok.</w:t>
      </w:r>
    </w:p>
    <w:p w:rsidR="00050D02" w:rsidRPr="002039E0" w:rsidRDefault="00050D02" w:rsidP="00050D02">
      <w:pPr>
        <w:pStyle w:val="Listaszerbekezds"/>
        <w:spacing w:after="0"/>
        <w:ind w:left="360"/>
        <w:rPr>
          <w:rFonts w:cs="Times New Roman"/>
          <w:szCs w:val="24"/>
        </w:rPr>
      </w:pPr>
      <w:r w:rsidRPr="002039E0">
        <w:rPr>
          <w:rFonts w:cs="Times New Roman"/>
          <w:szCs w:val="24"/>
        </w:rPr>
        <w:t>Műveleti erősítő kimeneti fokozatai.</w:t>
      </w:r>
    </w:p>
    <w:p w:rsidR="00050D02" w:rsidRPr="002039E0" w:rsidRDefault="00050D02" w:rsidP="00050D02">
      <w:pPr>
        <w:pStyle w:val="Listaszerbekezds"/>
        <w:spacing w:after="0"/>
        <w:ind w:left="360"/>
        <w:rPr>
          <w:rFonts w:cs="Times New Roman"/>
          <w:szCs w:val="24"/>
        </w:rPr>
      </w:pPr>
      <w:r w:rsidRPr="002039E0">
        <w:rPr>
          <w:rFonts w:cs="Times New Roman"/>
          <w:szCs w:val="24"/>
        </w:rPr>
        <w:t>Integrált műveleti erősítők.</w:t>
      </w:r>
    </w:p>
    <w:p w:rsidR="00050D02" w:rsidRPr="002039E0" w:rsidRDefault="00050D02" w:rsidP="00E24CF2">
      <w:pPr>
        <w:pStyle w:val="Listaszerbekezds"/>
        <w:spacing w:after="0"/>
        <w:ind w:left="709"/>
        <w:rPr>
          <w:rFonts w:cs="Times New Roman"/>
          <w:szCs w:val="24"/>
        </w:rPr>
      </w:pPr>
      <w:r w:rsidRPr="002039E0">
        <w:rPr>
          <w:rFonts w:cs="Times New Roman"/>
          <w:szCs w:val="24"/>
        </w:rPr>
        <w:t>Integrált műveleti erősítő tulajdonságai.</w:t>
      </w:r>
    </w:p>
    <w:p w:rsidR="00050D02" w:rsidRPr="002039E0" w:rsidRDefault="00050D02" w:rsidP="00E24CF2">
      <w:pPr>
        <w:pStyle w:val="Listaszerbekezds"/>
        <w:spacing w:after="0"/>
        <w:ind w:left="709"/>
        <w:rPr>
          <w:rFonts w:cs="Times New Roman"/>
          <w:szCs w:val="24"/>
        </w:rPr>
      </w:pPr>
      <w:r w:rsidRPr="002039E0">
        <w:rPr>
          <w:rFonts w:cs="Times New Roman"/>
          <w:szCs w:val="24"/>
        </w:rPr>
        <w:t>Az ideális műveleti erősítő.</w:t>
      </w:r>
    </w:p>
    <w:p w:rsidR="00050D02" w:rsidRPr="002039E0" w:rsidRDefault="00050D02" w:rsidP="00E24CF2">
      <w:pPr>
        <w:pStyle w:val="Listaszerbekezds"/>
        <w:spacing w:after="0"/>
        <w:ind w:left="709"/>
        <w:rPr>
          <w:rFonts w:cs="Times New Roman"/>
          <w:szCs w:val="24"/>
        </w:rPr>
      </w:pPr>
      <w:r w:rsidRPr="002039E0">
        <w:rPr>
          <w:rFonts w:cs="Times New Roman"/>
          <w:szCs w:val="24"/>
        </w:rPr>
        <w:t>A valóságos műveleti erősítő.</w:t>
      </w:r>
    </w:p>
    <w:p w:rsidR="00050D02" w:rsidRPr="002039E0" w:rsidRDefault="00050D02" w:rsidP="00E24CF2">
      <w:pPr>
        <w:pStyle w:val="Listaszerbekezds"/>
        <w:spacing w:after="0"/>
        <w:ind w:left="709"/>
        <w:rPr>
          <w:rFonts w:cs="Times New Roman"/>
          <w:szCs w:val="24"/>
        </w:rPr>
      </w:pPr>
      <w:r w:rsidRPr="002039E0">
        <w:rPr>
          <w:rFonts w:cs="Times New Roman"/>
          <w:szCs w:val="24"/>
        </w:rPr>
        <w:t>Visszacsatolás alkalmazása műveleti erősítő esetén.</w:t>
      </w:r>
    </w:p>
    <w:p w:rsidR="00050D02" w:rsidRPr="002039E0" w:rsidRDefault="00050D02" w:rsidP="00050D02">
      <w:pPr>
        <w:pStyle w:val="Listaszerbekezds"/>
        <w:spacing w:after="0"/>
        <w:ind w:left="360"/>
        <w:rPr>
          <w:rFonts w:cs="Times New Roman"/>
          <w:szCs w:val="24"/>
        </w:rPr>
      </w:pPr>
      <w:r w:rsidRPr="002039E0">
        <w:rPr>
          <w:rFonts w:cs="Times New Roman"/>
          <w:szCs w:val="24"/>
        </w:rPr>
        <w:t>Lineáris alapkapcsolások műveleti erősítővel.</w:t>
      </w:r>
    </w:p>
    <w:p w:rsidR="00050D02" w:rsidRPr="002039E0" w:rsidRDefault="00050D02" w:rsidP="00050D02">
      <w:pPr>
        <w:pStyle w:val="Listaszerbekezds"/>
        <w:spacing w:after="0"/>
        <w:ind w:left="360"/>
        <w:rPr>
          <w:rFonts w:cs="Times New Roman"/>
          <w:szCs w:val="24"/>
        </w:rPr>
      </w:pPr>
      <w:r w:rsidRPr="002039E0">
        <w:rPr>
          <w:rFonts w:cs="Times New Roman"/>
          <w:szCs w:val="24"/>
        </w:rPr>
        <w:t>Nem invertáló alapkapcsolás.</w:t>
      </w:r>
    </w:p>
    <w:p w:rsidR="00050D02" w:rsidRPr="002039E0" w:rsidRDefault="00050D02" w:rsidP="00E24CF2">
      <w:pPr>
        <w:pStyle w:val="Listaszerbekezds"/>
        <w:spacing w:after="0"/>
        <w:ind w:left="709"/>
        <w:rPr>
          <w:rFonts w:cs="Times New Roman"/>
          <w:szCs w:val="24"/>
        </w:rPr>
      </w:pPr>
      <w:r w:rsidRPr="002039E0">
        <w:rPr>
          <w:rFonts w:cs="Times New Roman"/>
          <w:szCs w:val="24"/>
        </w:rPr>
        <w:t>Erősítőjellemzők:</w:t>
      </w:r>
    </w:p>
    <w:p w:rsidR="00050D02" w:rsidRPr="002039E0" w:rsidRDefault="00050D02" w:rsidP="00E24CF2">
      <w:pPr>
        <w:pStyle w:val="Listaszerbekezds"/>
        <w:spacing w:after="0"/>
        <w:ind w:left="709"/>
        <w:rPr>
          <w:rFonts w:cs="Times New Roman"/>
          <w:szCs w:val="24"/>
        </w:rPr>
      </w:pPr>
      <w:r w:rsidRPr="002039E0">
        <w:rPr>
          <w:rFonts w:cs="Times New Roman"/>
          <w:szCs w:val="24"/>
        </w:rPr>
        <w:lastRenderedPageBreak/>
        <w:t>Visszacsatoló hálózat átvitele.</w:t>
      </w:r>
    </w:p>
    <w:p w:rsidR="00050D02" w:rsidRPr="002039E0" w:rsidRDefault="00050D02" w:rsidP="00E24CF2">
      <w:pPr>
        <w:pStyle w:val="Listaszerbekezds"/>
        <w:spacing w:after="0"/>
        <w:ind w:left="709"/>
        <w:rPr>
          <w:rFonts w:cs="Times New Roman"/>
          <w:szCs w:val="24"/>
        </w:rPr>
      </w:pPr>
      <w:r w:rsidRPr="002039E0">
        <w:rPr>
          <w:rFonts w:cs="Times New Roman"/>
          <w:szCs w:val="24"/>
        </w:rPr>
        <w:t>Visszacsatolt erősítés.</w:t>
      </w:r>
    </w:p>
    <w:p w:rsidR="00050D02" w:rsidRPr="002039E0" w:rsidRDefault="00050D02" w:rsidP="00E24CF2">
      <w:pPr>
        <w:pStyle w:val="Listaszerbekezds"/>
        <w:spacing w:after="0"/>
        <w:ind w:left="709"/>
        <w:rPr>
          <w:rFonts w:cs="Times New Roman"/>
          <w:szCs w:val="24"/>
        </w:rPr>
      </w:pPr>
      <w:r w:rsidRPr="002039E0">
        <w:rPr>
          <w:rFonts w:cs="Times New Roman"/>
          <w:szCs w:val="24"/>
        </w:rPr>
        <w:t>Bemeneti ellenállás.</w:t>
      </w:r>
    </w:p>
    <w:p w:rsidR="00050D02" w:rsidRPr="002039E0" w:rsidRDefault="00050D02" w:rsidP="00E24CF2">
      <w:pPr>
        <w:pStyle w:val="Listaszerbekezds"/>
        <w:spacing w:after="0"/>
        <w:ind w:left="709"/>
        <w:rPr>
          <w:rFonts w:cs="Times New Roman"/>
          <w:szCs w:val="24"/>
        </w:rPr>
      </w:pPr>
      <w:r w:rsidRPr="002039E0">
        <w:rPr>
          <w:rFonts w:cs="Times New Roman"/>
          <w:szCs w:val="24"/>
        </w:rPr>
        <w:t>Kimeneti ellenállás.</w:t>
      </w:r>
    </w:p>
    <w:p w:rsidR="00050D02" w:rsidRPr="002039E0" w:rsidRDefault="00050D02" w:rsidP="00050D02">
      <w:pPr>
        <w:pStyle w:val="Listaszerbekezds"/>
        <w:spacing w:after="0"/>
        <w:ind w:left="360"/>
        <w:rPr>
          <w:rFonts w:cs="Times New Roman"/>
          <w:szCs w:val="24"/>
        </w:rPr>
      </w:pPr>
      <w:r w:rsidRPr="002039E0">
        <w:rPr>
          <w:rFonts w:cs="Times New Roman"/>
          <w:szCs w:val="24"/>
        </w:rPr>
        <w:t>Invertáló alapkapcsolás.</w:t>
      </w:r>
    </w:p>
    <w:p w:rsidR="00050D02" w:rsidRPr="002039E0" w:rsidRDefault="00050D02" w:rsidP="00E24CF2">
      <w:pPr>
        <w:pStyle w:val="Listaszerbekezds"/>
        <w:spacing w:after="0"/>
        <w:ind w:left="709"/>
        <w:rPr>
          <w:rFonts w:cs="Times New Roman"/>
          <w:szCs w:val="24"/>
        </w:rPr>
      </w:pPr>
      <w:r w:rsidRPr="002039E0">
        <w:rPr>
          <w:rFonts w:cs="Times New Roman"/>
          <w:szCs w:val="24"/>
        </w:rPr>
        <w:t>Erősítőjellemzők.</w:t>
      </w:r>
    </w:p>
    <w:p w:rsidR="00050D02" w:rsidRPr="002039E0" w:rsidRDefault="00050D02" w:rsidP="00E24CF2">
      <w:pPr>
        <w:pStyle w:val="Listaszerbekezds"/>
        <w:spacing w:after="0"/>
        <w:ind w:left="709"/>
        <w:rPr>
          <w:rFonts w:cs="Times New Roman"/>
          <w:szCs w:val="24"/>
        </w:rPr>
      </w:pPr>
      <w:r w:rsidRPr="002039E0">
        <w:rPr>
          <w:rFonts w:cs="Times New Roman"/>
          <w:szCs w:val="24"/>
        </w:rPr>
        <w:t>Visszacsatoló hálózat átvitele.</w:t>
      </w:r>
    </w:p>
    <w:p w:rsidR="00050D02" w:rsidRPr="002039E0" w:rsidRDefault="00050D02" w:rsidP="00E24CF2">
      <w:pPr>
        <w:pStyle w:val="Listaszerbekezds"/>
        <w:spacing w:after="0"/>
        <w:ind w:left="709"/>
        <w:rPr>
          <w:rFonts w:cs="Times New Roman"/>
          <w:szCs w:val="24"/>
        </w:rPr>
      </w:pPr>
      <w:r w:rsidRPr="002039E0">
        <w:rPr>
          <w:rFonts w:cs="Times New Roman"/>
          <w:szCs w:val="24"/>
        </w:rPr>
        <w:t>Visszacsatolt erősítés.</w:t>
      </w:r>
    </w:p>
    <w:p w:rsidR="00050D02" w:rsidRPr="002039E0" w:rsidRDefault="00050D02" w:rsidP="00E24CF2">
      <w:pPr>
        <w:pStyle w:val="Listaszerbekezds"/>
        <w:spacing w:after="0"/>
        <w:ind w:left="709"/>
        <w:rPr>
          <w:rFonts w:cs="Times New Roman"/>
          <w:szCs w:val="24"/>
        </w:rPr>
      </w:pPr>
      <w:r w:rsidRPr="002039E0">
        <w:rPr>
          <w:rFonts w:cs="Times New Roman"/>
          <w:szCs w:val="24"/>
        </w:rPr>
        <w:t>Bemeneti ellenállás.</w:t>
      </w:r>
    </w:p>
    <w:p w:rsidR="00050D02" w:rsidRPr="002039E0" w:rsidRDefault="00050D02" w:rsidP="00E24CF2">
      <w:pPr>
        <w:pStyle w:val="Listaszerbekezds"/>
        <w:spacing w:after="0"/>
        <w:ind w:left="709"/>
        <w:rPr>
          <w:rFonts w:cs="Times New Roman"/>
          <w:szCs w:val="24"/>
        </w:rPr>
      </w:pPr>
      <w:r w:rsidRPr="002039E0">
        <w:rPr>
          <w:rFonts w:cs="Times New Roman"/>
          <w:szCs w:val="24"/>
        </w:rPr>
        <w:t>Kimeneti ellenállás.</w:t>
      </w:r>
    </w:p>
    <w:p w:rsidR="00050D02" w:rsidRPr="002039E0" w:rsidRDefault="00050D02" w:rsidP="00050D02">
      <w:pPr>
        <w:pStyle w:val="Listaszerbekezds"/>
        <w:spacing w:after="0"/>
        <w:ind w:left="360"/>
        <w:rPr>
          <w:rFonts w:cs="Times New Roman"/>
          <w:szCs w:val="24"/>
        </w:rPr>
      </w:pPr>
      <w:r w:rsidRPr="002039E0">
        <w:rPr>
          <w:rFonts w:cs="Times New Roman"/>
          <w:szCs w:val="24"/>
        </w:rPr>
        <w:t>Különbségképző áramkör.</w:t>
      </w:r>
    </w:p>
    <w:p w:rsidR="00050D02" w:rsidRPr="002039E0" w:rsidRDefault="00050D02" w:rsidP="00050D02">
      <w:pPr>
        <w:pStyle w:val="Listaszerbekezds"/>
        <w:spacing w:after="0"/>
        <w:ind w:left="360"/>
        <w:rPr>
          <w:rFonts w:cs="Times New Roman"/>
          <w:szCs w:val="24"/>
        </w:rPr>
      </w:pPr>
      <w:r w:rsidRPr="002039E0">
        <w:rPr>
          <w:rFonts w:cs="Times New Roman"/>
          <w:szCs w:val="24"/>
        </w:rPr>
        <w:t>Előjelfordító feszültségösszegző áramkör.</w:t>
      </w:r>
    </w:p>
    <w:p w:rsidR="00050D02" w:rsidRPr="002039E0" w:rsidRDefault="00050D02" w:rsidP="00050D02">
      <w:pPr>
        <w:pStyle w:val="Listaszerbekezds"/>
        <w:spacing w:after="0"/>
        <w:ind w:left="360"/>
        <w:rPr>
          <w:rFonts w:cs="Times New Roman"/>
          <w:szCs w:val="24"/>
        </w:rPr>
      </w:pPr>
      <w:r w:rsidRPr="002039E0">
        <w:rPr>
          <w:rFonts w:cs="Times New Roman"/>
          <w:szCs w:val="24"/>
        </w:rPr>
        <w:t>Műveleti erősítők munkapont beállítása.</w:t>
      </w:r>
    </w:p>
    <w:p w:rsidR="00050D02" w:rsidRPr="002039E0" w:rsidRDefault="00050D02" w:rsidP="00E24CF2">
      <w:pPr>
        <w:pStyle w:val="Listaszerbekezds"/>
        <w:spacing w:after="0"/>
        <w:ind w:left="709"/>
        <w:rPr>
          <w:rFonts w:cs="Times New Roman"/>
          <w:szCs w:val="24"/>
        </w:rPr>
      </w:pPr>
      <w:r w:rsidRPr="002039E0">
        <w:rPr>
          <w:rFonts w:cs="Times New Roman"/>
          <w:szCs w:val="24"/>
        </w:rPr>
        <w:t>A bemeneti nyugalmi áram biztosítása.</w:t>
      </w:r>
    </w:p>
    <w:p w:rsidR="00050D02" w:rsidRPr="002039E0" w:rsidRDefault="00050D02" w:rsidP="00E24CF2">
      <w:pPr>
        <w:pStyle w:val="Listaszerbekezds"/>
        <w:spacing w:after="0"/>
        <w:ind w:left="709"/>
        <w:rPr>
          <w:rFonts w:cs="Times New Roman"/>
          <w:szCs w:val="24"/>
        </w:rPr>
      </w:pPr>
      <w:r w:rsidRPr="002039E0">
        <w:rPr>
          <w:rFonts w:cs="Times New Roman"/>
          <w:szCs w:val="24"/>
        </w:rPr>
        <w:t>Ofszet feszültség kompenzálása.</w:t>
      </w:r>
    </w:p>
    <w:p w:rsidR="00050D02" w:rsidRPr="002039E0" w:rsidRDefault="00050D02" w:rsidP="00E24CF2">
      <w:pPr>
        <w:pStyle w:val="Listaszerbekezds"/>
        <w:spacing w:after="0"/>
        <w:ind w:left="709"/>
        <w:rPr>
          <w:rFonts w:cs="Times New Roman"/>
          <w:szCs w:val="24"/>
        </w:rPr>
      </w:pPr>
      <w:r w:rsidRPr="002039E0">
        <w:rPr>
          <w:rFonts w:cs="Times New Roman"/>
          <w:szCs w:val="24"/>
        </w:rPr>
        <w:t>Ofszet áram kompenzálása.</w:t>
      </w:r>
    </w:p>
    <w:p w:rsidR="00050D02" w:rsidRPr="002039E0" w:rsidRDefault="00050D02" w:rsidP="00050D02">
      <w:pPr>
        <w:pStyle w:val="Listaszerbekezds"/>
        <w:spacing w:after="0"/>
        <w:ind w:left="360"/>
        <w:rPr>
          <w:rFonts w:cs="Times New Roman"/>
          <w:szCs w:val="24"/>
        </w:rPr>
      </w:pPr>
      <w:r w:rsidRPr="002039E0">
        <w:rPr>
          <w:rFonts w:cs="Times New Roman"/>
          <w:szCs w:val="24"/>
        </w:rPr>
        <w:t>Műveleti erősítők frekvenciakompenzálása.</w:t>
      </w:r>
    </w:p>
    <w:p w:rsidR="00050D02" w:rsidRPr="002039E0" w:rsidRDefault="00050D02" w:rsidP="00050D02">
      <w:pPr>
        <w:pStyle w:val="Listaszerbekezds"/>
        <w:spacing w:after="0"/>
        <w:ind w:left="360"/>
        <w:rPr>
          <w:rFonts w:cs="Times New Roman"/>
          <w:szCs w:val="24"/>
        </w:rPr>
      </w:pPr>
      <w:r w:rsidRPr="002039E0">
        <w:rPr>
          <w:rFonts w:cs="Times New Roman"/>
          <w:szCs w:val="24"/>
        </w:rPr>
        <w:t>Műveleti erősítők alkalmazásai.</w:t>
      </w:r>
    </w:p>
    <w:p w:rsidR="00050D02" w:rsidRPr="002039E0" w:rsidRDefault="00050D02" w:rsidP="00E24CF2">
      <w:pPr>
        <w:pStyle w:val="Listaszerbekezds"/>
        <w:spacing w:after="0"/>
        <w:ind w:left="709"/>
        <w:rPr>
          <w:rFonts w:cs="Times New Roman"/>
          <w:szCs w:val="24"/>
        </w:rPr>
      </w:pPr>
      <w:r w:rsidRPr="002039E0">
        <w:rPr>
          <w:rFonts w:cs="Times New Roman"/>
          <w:szCs w:val="24"/>
        </w:rPr>
        <w:t>Váltakozó feszültségű erősítők.</w:t>
      </w:r>
    </w:p>
    <w:p w:rsidR="00050D02" w:rsidRPr="002039E0" w:rsidRDefault="00050D02" w:rsidP="00E24CF2">
      <w:pPr>
        <w:pStyle w:val="Listaszerbekezds"/>
        <w:spacing w:after="0"/>
        <w:ind w:left="709"/>
        <w:rPr>
          <w:rFonts w:cs="Times New Roman"/>
          <w:szCs w:val="24"/>
        </w:rPr>
      </w:pPr>
      <w:r w:rsidRPr="002039E0">
        <w:rPr>
          <w:rFonts w:cs="Times New Roman"/>
          <w:szCs w:val="24"/>
        </w:rPr>
        <w:t>Aktív szűrőkapcsolások.</w:t>
      </w:r>
    </w:p>
    <w:p w:rsidR="00050D02" w:rsidRPr="002039E0" w:rsidRDefault="00050D02" w:rsidP="00E24CF2">
      <w:pPr>
        <w:pStyle w:val="Listaszerbekezds"/>
        <w:spacing w:after="0"/>
        <w:ind w:left="709"/>
        <w:rPr>
          <w:rFonts w:cs="Times New Roman"/>
          <w:szCs w:val="24"/>
        </w:rPr>
      </w:pPr>
      <w:r w:rsidRPr="002039E0">
        <w:rPr>
          <w:rFonts w:cs="Times New Roman"/>
          <w:szCs w:val="24"/>
        </w:rPr>
        <w:t>Műveleti erősítők alkalmazása a méréstechnikában.</w:t>
      </w:r>
    </w:p>
    <w:p w:rsidR="00050D02" w:rsidRPr="002039E0" w:rsidRDefault="00050D02" w:rsidP="00E24CF2">
      <w:pPr>
        <w:pStyle w:val="Listaszerbekezds"/>
        <w:spacing w:after="0"/>
        <w:ind w:left="709"/>
        <w:rPr>
          <w:rFonts w:cs="Times New Roman"/>
          <w:szCs w:val="24"/>
        </w:rPr>
      </w:pPr>
      <w:r w:rsidRPr="002039E0">
        <w:rPr>
          <w:rFonts w:cs="Times New Roman"/>
          <w:szCs w:val="24"/>
        </w:rPr>
        <w:t>Integráló műveleti erősítős kapcsolás.</w:t>
      </w:r>
    </w:p>
    <w:p w:rsidR="00050D02" w:rsidRPr="002039E0" w:rsidRDefault="00050D02" w:rsidP="00E24CF2">
      <w:pPr>
        <w:pStyle w:val="Listaszerbekezds"/>
        <w:spacing w:after="0"/>
        <w:ind w:left="709"/>
        <w:rPr>
          <w:rFonts w:cs="Times New Roman"/>
          <w:szCs w:val="24"/>
        </w:rPr>
      </w:pPr>
      <w:r w:rsidRPr="002039E0">
        <w:rPr>
          <w:rFonts w:cs="Times New Roman"/>
          <w:szCs w:val="24"/>
        </w:rPr>
        <w:t>Differenciáló műveleti erősítős kapcsolása.</w:t>
      </w:r>
    </w:p>
    <w:p w:rsidR="00C53E01" w:rsidRDefault="00C53E01" w:rsidP="00C53E01">
      <w:pPr>
        <w:tabs>
          <w:tab w:val="left" w:pos="1418"/>
          <w:tab w:val="right" w:pos="9072"/>
        </w:tabs>
        <w:spacing w:after="0"/>
        <w:ind w:left="851"/>
      </w:pPr>
    </w:p>
    <w:p w:rsidR="00C53E01" w:rsidRDefault="00050D02" w:rsidP="00C53E01">
      <w:pPr>
        <w:pStyle w:val="Listaszerbekezds"/>
        <w:numPr>
          <w:ilvl w:val="2"/>
          <w:numId w:val="8"/>
        </w:numPr>
        <w:tabs>
          <w:tab w:val="left" w:pos="1701"/>
          <w:tab w:val="right" w:pos="9072"/>
        </w:tabs>
        <w:spacing w:after="0"/>
        <w:ind w:left="993" w:hanging="426"/>
        <w:rPr>
          <w:b/>
          <w:i/>
        </w:rPr>
      </w:pPr>
      <w:r>
        <w:rPr>
          <w:b/>
          <w:i/>
        </w:rPr>
        <w:t>Impulzustechnika</w:t>
      </w:r>
      <w:r w:rsidR="00C53E01" w:rsidRPr="00644690">
        <w:rPr>
          <w:b/>
          <w:i/>
        </w:rPr>
        <w:tab/>
      </w:r>
      <w:r w:rsidR="00271519">
        <w:rPr>
          <w:b/>
          <w:i/>
        </w:rPr>
        <w:t>18</w:t>
      </w:r>
      <w:r w:rsidR="00C53E01">
        <w:rPr>
          <w:b/>
          <w:i/>
        </w:rPr>
        <w:t xml:space="preserve"> ó</w:t>
      </w:r>
      <w:r w:rsidR="00C53E01" w:rsidRPr="00644690">
        <w:rPr>
          <w:b/>
          <w:i/>
        </w:rPr>
        <w:t>ra/</w:t>
      </w:r>
      <w:r w:rsidR="00271519">
        <w:rPr>
          <w:b/>
          <w:i/>
        </w:rPr>
        <w:t>18</w:t>
      </w:r>
      <w:r w:rsidR="00C53E01" w:rsidRPr="00644690">
        <w:rPr>
          <w:b/>
          <w:i/>
        </w:rPr>
        <w:t xml:space="preserve"> óra</w:t>
      </w:r>
    </w:p>
    <w:p w:rsidR="00050D02" w:rsidRPr="002039E0" w:rsidRDefault="00050D02" w:rsidP="00050D02">
      <w:pPr>
        <w:spacing w:after="0"/>
        <w:ind w:firstLine="360"/>
        <w:rPr>
          <w:rFonts w:cs="Times New Roman"/>
          <w:szCs w:val="24"/>
        </w:rPr>
      </w:pPr>
      <w:r w:rsidRPr="002039E0">
        <w:rPr>
          <w:rFonts w:cs="Times New Roman"/>
          <w:szCs w:val="24"/>
        </w:rPr>
        <w:t>Impulzus jellemzők.</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Felfutási idő.</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Lefutási Idő.</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Túllövés.</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Tetőesés.</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Impulzus idő.</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Periódus idő.</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Impulzus ismétlődési frekvencia.</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Kitöltési tényező.</w:t>
      </w:r>
    </w:p>
    <w:p w:rsidR="00050D02" w:rsidRPr="002039E0" w:rsidRDefault="00050D02" w:rsidP="00E24CF2">
      <w:pPr>
        <w:pStyle w:val="Listaszerbekezds"/>
        <w:spacing w:after="0"/>
        <w:ind w:left="360"/>
        <w:rPr>
          <w:rFonts w:cs="Times New Roman"/>
          <w:szCs w:val="24"/>
        </w:rPr>
      </w:pPr>
      <w:r w:rsidRPr="002039E0">
        <w:rPr>
          <w:rFonts w:cs="Times New Roman"/>
          <w:szCs w:val="24"/>
        </w:rPr>
        <w:t>Aktív és passzív jelformáló áramkörök.</w:t>
      </w:r>
    </w:p>
    <w:p w:rsidR="00050D02" w:rsidRPr="002039E0" w:rsidRDefault="00050D02" w:rsidP="00E24CF2">
      <w:pPr>
        <w:pStyle w:val="Listaszerbekezds"/>
        <w:spacing w:after="0"/>
        <w:ind w:left="360"/>
        <w:rPr>
          <w:rFonts w:cs="Times New Roman"/>
          <w:szCs w:val="24"/>
        </w:rPr>
      </w:pPr>
      <w:r w:rsidRPr="002039E0">
        <w:rPr>
          <w:rFonts w:cs="Times New Roman"/>
          <w:szCs w:val="24"/>
        </w:rPr>
        <w:t>Lineáris jelformáló áramkörök.</w:t>
      </w:r>
    </w:p>
    <w:p w:rsidR="00050D02" w:rsidRPr="002039E0" w:rsidRDefault="00050D02" w:rsidP="00E24CF2">
      <w:pPr>
        <w:pStyle w:val="Listaszerbekezds"/>
        <w:spacing w:after="0"/>
        <w:ind w:left="360"/>
        <w:rPr>
          <w:rFonts w:cs="Times New Roman"/>
          <w:szCs w:val="24"/>
        </w:rPr>
      </w:pPr>
      <w:r w:rsidRPr="002039E0">
        <w:rPr>
          <w:rFonts w:cs="Times New Roman"/>
          <w:szCs w:val="24"/>
        </w:rPr>
        <w:t>Differenciáló áramkör.</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Felépítés.</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Működés.</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Jelalak.</w:t>
      </w:r>
    </w:p>
    <w:p w:rsidR="00050D02" w:rsidRPr="002039E0" w:rsidRDefault="00050D02" w:rsidP="00E24CF2">
      <w:pPr>
        <w:pStyle w:val="Listaszerbekezds"/>
        <w:spacing w:after="0"/>
        <w:ind w:left="360"/>
        <w:rPr>
          <w:rFonts w:cs="Times New Roman"/>
          <w:szCs w:val="24"/>
        </w:rPr>
      </w:pPr>
      <w:r w:rsidRPr="002039E0">
        <w:rPr>
          <w:rFonts w:cs="Times New Roman"/>
          <w:szCs w:val="24"/>
        </w:rPr>
        <w:t>Integráló áramkör.</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Felépítés.</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Működés.</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Jelalak.</w:t>
      </w:r>
    </w:p>
    <w:p w:rsidR="00050D02" w:rsidRPr="002039E0" w:rsidRDefault="00050D02" w:rsidP="00E24CF2">
      <w:pPr>
        <w:pStyle w:val="Listaszerbekezds"/>
        <w:spacing w:after="0"/>
        <w:ind w:left="360"/>
        <w:rPr>
          <w:rFonts w:cs="Times New Roman"/>
          <w:szCs w:val="24"/>
        </w:rPr>
      </w:pPr>
      <w:r w:rsidRPr="002039E0">
        <w:rPr>
          <w:rFonts w:cs="Times New Roman"/>
          <w:szCs w:val="24"/>
        </w:rPr>
        <w:t>Nemlineáris jelformáló áramkörök.</w:t>
      </w:r>
    </w:p>
    <w:p w:rsidR="00050D02" w:rsidRPr="002039E0" w:rsidRDefault="00050D02" w:rsidP="00E24CF2">
      <w:pPr>
        <w:pStyle w:val="Listaszerbekezds"/>
        <w:spacing w:after="0"/>
        <w:ind w:left="360"/>
        <w:rPr>
          <w:rFonts w:cs="Times New Roman"/>
          <w:szCs w:val="24"/>
        </w:rPr>
      </w:pPr>
      <w:r w:rsidRPr="002039E0">
        <w:rPr>
          <w:rFonts w:cs="Times New Roman"/>
          <w:szCs w:val="24"/>
        </w:rPr>
        <w:t>Félvezető dióda kapcsolóüzemben.</w:t>
      </w:r>
    </w:p>
    <w:p w:rsidR="00050D02" w:rsidRPr="002039E0" w:rsidRDefault="00050D02" w:rsidP="00E24CF2">
      <w:pPr>
        <w:pStyle w:val="Listaszerbekezds"/>
        <w:spacing w:after="0"/>
        <w:ind w:left="360"/>
        <w:rPr>
          <w:rFonts w:cs="Times New Roman"/>
          <w:szCs w:val="24"/>
        </w:rPr>
      </w:pPr>
      <w:r w:rsidRPr="002039E0">
        <w:rPr>
          <w:rFonts w:cs="Times New Roman"/>
          <w:szCs w:val="24"/>
        </w:rPr>
        <w:t>Sorsos diódás vágókapcsolás.</w:t>
      </w:r>
    </w:p>
    <w:p w:rsidR="00050D02" w:rsidRPr="002039E0" w:rsidRDefault="00050D02" w:rsidP="00E24CF2">
      <w:pPr>
        <w:pStyle w:val="Listaszerbekezds"/>
        <w:spacing w:after="0"/>
        <w:ind w:left="709"/>
        <w:rPr>
          <w:rFonts w:cs="Times New Roman"/>
          <w:szCs w:val="24"/>
        </w:rPr>
      </w:pPr>
      <w:r w:rsidRPr="002039E0">
        <w:rPr>
          <w:rFonts w:cs="Times New Roman"/>
          <w:szCs w:val="24"/>
        </w:rPr>
        <w:t>Felépítés.</w:t>
      </w:r>
    </w:p>
    <w:p w:rsidR="00050D02" w:rsidRPr="002039E0" w:rsidRDefault="00050D02" w:rsidP="00E24CF2">
      <w:pPr>
        <w:pStyle w:val="Listaszerbekezds"/>
        <w:spacing w:after="0"/>
        <w:ind w:left="709"/>
        <w:rPr>
          <w:rFonts w:cs="Times New Roman"/>
          <w:szCs w:val="24"/>
        </w:rPr>
      </w:pPr>
      <w:r w:rsidRPr="002039E0">
        <w:rPr>
          <w:rFonts w:cs="Times New Roman"/>
          <w:szCs w:val="24"/>
        </w:rPr>
        <w:t>Működés.</w:t>
      </w:r>
    </w:p>
    <w:p w:rsidR="00050D02" w:rsidRPr="002039E0" w:rsidRDefault="00050D02" w:rsidP="00E24CF2">
      <w:pPr>
        <w:pStyle w:val="Listaszerbekezds"/>
        <w:spacing w:after="0"/>
        <w:ind w:left="709"/>
        <w:rPr>
          <w:rFonts w:cs="Times New Roman"/>
          <w:szCs w:val="24"/>
        </w:rPr>
      </w:pPr>
      <w:r w:rsidRPr="002039E0">
        <w:rPr>
          <w:rFonts w:cs="Times New Roman"/>
          <w:szCs w:val="24"/>
        </w:rPr>
        <w:t>Jelalak.</w:t>
      </w:r>
    </w:p>
    <w:p w:rsidR="00050D02" w:rsidRPr="002039E0" w:rsidRDefault="00050D02" w:rsidP="00E24CF2">
      <w:pPr>
        <w:pStyle w:val="Listaszerbekezds"/>
        <w:spacing w:after="0"/>
        <w:ind w:left="360"/>
        <w:rPr>
          <w:rFonts w:cs="Times New Roman"/>
          <w:szCs w:val="24"/>
        </w:rPr>
      </w:pPr>
      <w:r w:rsidRPr="002039E0">
        <w:rPr>
          <w:rFonts w:cs="Times New Roman"/>
          <w:szCs w:val="24"/>
        </w:rPr>
        <w:lastRenderedPageBreak/>
        <w:t>Párhuzamos diódás vágókapcsolás.</w:t>
      </w:r>
    </w:p>
    <w:p w:rsidR="00050D02" w:rsidRPr="002039E0" w:rsidRDefault="00050D02" w:rsidP="00E24CF2">
      <w:pPr>
        <w:pStyle w:val="Listaszerbekezds"/>
        <w:spacing w:after="0"/>
        <w:ind w:left="709"/>
        <w:rPr>
          <w:rFonts w:cs="Times New Roman"/>
          <w:szCs w:val="24"/>
        </w:rPr>
      </w:pPr>
      <w:r w:rsidRPr="002039E0">
        <w:rPr>
          <w:rFonts w:cs="Times New Roman"/>
          <w:szCs w:val="24"/>
        </w:rPr>
        <w:t>Felépítés.</w:t>
      </w:r>
    </w:p>
    <w:p w:rsidR="00050D02" w:rsidRPr="002039E0" w:rsidRDefault="00050D02" w:rsidP="00E24CF2">
      <w:pPr>
        <w:pStyle w:val="Listaszerbekezds"/>
        <w:spacing w:after="0"/>
        <w:ind w:left="709"/>
        <w:rPr>
          <w:rFonts w:cs="Times New Roman"/>
          <w:szCs w:val="24"/>
        </w:rPr>
      </w:pPr>
      <w:r w:rsidRPr="002039E0">
        <w:rPr>
          <w:rFonts w:cs="Times New Roman"/>
          <w:szCs w:val="24"/>
        </w:rPr>
        <w:t>Működés.</w:t>
      </w:r>
    </w:p>
    <w:p w:rsidR="00050D02" w:rsidRPr="002039E0" w:rsidRDefault="00050D02" w:rsidP="00E24CF2">
      <w:pPr>
        <w:pStyle w:val="Listaszerbekezds"/>
        <w:spacing w:after="0"/>
        <w:ind w:left="709"/>
        <w:rPr>
          <w:rFonts w:cs="Times New Roman"/>
          <w:szCs w:val="24"/>
        </w:rPr>
      </w:pPr>
      <w:r w:rsidRPr="002039E0">
        <w:rPr>
          <w:rFonts w:cs="Times New Roman"/>
          <w:szCs w:val="24"/>
        </w:rPr>
        <w:t>Jelalak.</w:t>
      </w:r>
    </w:p>
    <w:p w:rsidR="00050D02" w:rsidRPr="002039E0" w:rsidRDefault="00050D02" w:rsidP="00E24CF2">
      <w:pPr>
        <w:pStyle w:val="Listaszerbekezds"/>
        <w:spacing w:after="0"/>
        <w:ind w:left="360"/>
        <w:rPr>
          <w:rFonts w:cs="Times New Roman"/>
          <w:szCs w:val="24"/>
        </w:rPr>
      </w:pPr>
      <w:r w:rsidRPr="002039E0">
        <w:rPr>
          <w:rFonts w:cs="Times New Roman"/>
          <w:szCs w:val="24"/>
        </w:rPr>
        <w:t>Kettős vágókapcsolás.</w:t>
      </w:r>
    </w:p>
    <w:p w:rsidR="00050D02" w:rsidRPr="002039E0" w:rsidRDefault="00050D02" w:rsidP="00E24CF2">
      <w:pPr>
        <w:pStyle w:val="Listaszerbekezds"/>
        <w:spacing w:after="0"/>
        <w:ind w:left="709"/>
        <w:rPr>
          <w:rFonts w:cs="Times New Roman"/>
          <w:szCs w:val="24"/>
        </w:rPr>
      </w:pPr>
      <w:r w:rsidRPr="002039E0">
        <w:rPr>
          <w:rFonts w:cs="Times New Roman"/>
          <w:szCs w:val="24"/>
        </w:rPr>
        <w:t>Felépítés.</w:t>
      </w:r>
    </w:p>
    <w:p w:rsidR="00050D02" w:rsidRPr="002039E0" w:rsidRDefault="00050D02" w:rsidP="00E24CF2">
      <w:pPr>
        <w:pStyle w:val="Listaszerbekezds"/>
        <w:spacing w:after="0"/>
        <w:ind w:left="709"/>
        <w:rPr>
          <w:rFonts w:cs="Times New Roman"/>
          <w:szCs w:val="24"/>
        </w:rPr>
      </w:pPr>
      <w:r w:rsidRPr="002039E0">
        <w:rPr>
          <w:rFonts w:cs="Times New Roman"/>
          <w:szCs w:val="24"/>
        </w:rPr>
        <w:t>Működés.</w:t>
      </w:r>
    </w:p>
    <w:p w:rsidR="00050D02" w:rsidRPr="002039E0" w:rsidRDefault="00050D02" w:rsidP="00E24CF2">
      <w:pPr>
        <w:pStyle w:val="Listaszerbekezds"/>
        <w:spacing w:after="0"/>
        <w:ind w:left="709"/>
        <w:rPr>
          <w:rFonts w:cs="Times New Roman"/>
          <w:szCs w:val="24"/>
        </w:rPr>
      </w:pPr>
      <w:r w:rsidRPr="002039E0">
        <w:rPr>
          <w:rFonts w:cs="Times New Roman"/>
          <w:szCs w:val="24"/>
        </w:rPr>
        <w:t>Jelalak.</w:t>
      </w:r>
    </w:p>
    <w:p w:rsidR="00050D02" w:rsidRPr="002039E0" w:rsidRDefault="00050D02" w:rsidP="00E24CF2">
      <w:pPr>
        <w:pStyle w:val="Listaszerbekezds"/>
        <w:spacing w:after="0"/>
        <w:ind w:left="360"/>
        <w:rPr>
          <w:rFonts w:cs="Times New Roman"/>
          <w:szCs w:val="24"/>
        </w:rPr>
      </w:pPr>
      <w:r w:rsidRPr="002039E0">
        <w:rPr>
          <w:rFonts w:cs="Times New Roman"/>
          <w:szCs w:val="24"/>
        </w:rPr>
        <w:t>Multivibrátorok.</w:t>
      </w:r>
    </w:p>
    <w:p w:rsidR="00050D02" w:rsidRPr="002039E0" w:rsidRDefault="00050D02" w:rsidP="00E24CF2">
      <w:pPr>
        <w:pStyle w:val="Listaszerbekezds"/>
        <w:spacing w:after="0"/>
        <w:ind w:left="360"/>
        <w:rPr>
          <w:rFonts w:cs="Times New Roman"/>
          <w:szCs w:val="24"/>
        </w:rPr>
      </w:pPr>
      <w:r w:rsidRPr="002039E0">
        <w:rPr>
          <w:rFonts w:cs="Times New Roman"/>
          <w:szCs w:val="24"/>
        </w:rPr>
        <w:t>Tranzisztor kapcsolóüzemben.</w:t>
      </w:r>
    </w:p>
    <w:p w:rsidR="00050D02" w:rsidRPr="002039E0" w:rsidRDefault="00050D02" w:rsidP="00E24CF2">
      <w:pPr>
        <w:pStyle w:val="Listaszerbekezds"/>
        <w:spacing w:after="0"/>
        <w:ind w:left="360"/>
        <w:rPr>
          <w:rFonts w:cs="Times New Roman"/>
          <w:szCs w:val="24"/>
        </w:rPr>
      </w:pPr>
      <w:r w:rsidRPr="002039E0">
        <w:rPr>
          <w:rFonts w:cs="Times New Roman"/>
          <w:szCs w:val="24"/>
        </w:rPr>
        <w:t>Astabil multivibrátor.</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 xml:space="preserve">Felépítés. </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Működés.</w:t>
      </w:r>
      <w:r w:rsidRPr="002039E0">
        <w:rPr>
          <w:rFonts w:cs="Times New Roman"/>
          <w:szCs w:val="24"/>
        </w:rPr>
        <w:tab/>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Munkaponti adatok.</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Impulzus fel- és lefutási idő.</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Impulzus</w:t>
      </w:r>
      <w:r w:rsidR="00E24CF2" w:rsidRPr="002039E0">
        <w:rPr>
          <w:rFonts w:cs="Times New Roman"/>
          <w:szCs w:val="24"/>
        </w:rPr>
        <w:t xml:space="preserve"> </w:t>
      </w:r>
      <w:r w:rsidRPr="002039E0">
        <w:rPr>
          <w:rFonts w:cs="Times New Roman"/>
          <w:szCs w:val="24"/>
        </w:rPr>
        <w:t>kitöltési tényező.</w:t>
      </w:r>
      <w:r w:rsidRPr="002039E0">
        <w:rPr>
          <w:rFonts w:cs="Times New Roman"/>
          <w:szCs w:val="24"/>
        </w:rPr>
        <w:tab/>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Ismétlődési frekvencia.</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Kimeneti amplitúdó.</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Jelalak.</w:t>
      </w:r>
    </w:p>
    <w:p w:rsidR="00050D02" w:rsidRPr="002039E0" w:rsidRDefault="00050D02" w:rsidP="00E24CF2">
      <w:pPr>
        <w:pStyle w:val="Listaszerbekezds"/>
        <w:spacing w:after="0"/>
        <w:ind w:left="360"/>
        <w:rPr>
          <w:rFonts w:cs="Times New Roman"/>
          <w:szCs w:val="24"/>
        </w:rPr>
      </w:pPr>
      <w:r w:rsidRPr="002039E0">
        <w:rPr>
          <w:rFonts w:cs="Times New Roman"/>
          <w:szCs w:val="24"/>
        </w:rPr>
        <w:t>Monostabil multivibrátor.</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 xml:space="preserve">Felépítés. </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Működés.</w:t>
      </w:r>
      <w:r w:rsidRPr="002039E0">
        <w:rPr>
          <w:rFonts w:cs="Times New Roman"/>
          <w:szCs w:val="24"/>
        </w:rPr>
        <w:tab/>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Munkaponti adatok.</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Impulzus fel- és lefutási idő.</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Impulzus</w:t>
      </w:r>
      <w:r w:rsidR="00E24CF2" w:rsidRPr="002039E0">
        <w:rPr>
          <w:rFonts w:cs="Times New Roman"/>
          <w:szCs w:val="24"/>
        </w:rPr>
        <w:t xml:space="preserve"> </w:t>
      </w:r>
      <w:r w:rsidRPr="002039E0">
        <w:rPr>
          <w:rFonts w:cs="Times New Roman"/>
          <w:szCs w:val="24"/>
        </w:rPr>
        <w:t>kitöltési tényező.</w:t>
      </w:r>
      <w:r w:rsidRPr="002039E0">
        <w:rPr>
          <w:rFonts w:cs="Times New Roman"/>
          <w:szCs w:val="24"/>
        </w:rPr>
        <w:tab/>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Ismétlődési frekvencia.</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Kimeneti amplitúdó.</w:t>
      </w:r>
    </w:p>
    <w:p w:rsidR="00050D02" w:rsidRPr="002039E0" w:rsidRDefault="00E24CF2" w:rsidP="00E24CF2">
      <w:pPr>
        <w:pStyle w:val="Listaszerbekezds"/>
        <w:spacing w:after="0"/>
        <w:ind w:left="360" w:firstLine="349"/>
        <w:rPr>
          <w:rFonts w:cs="Times New Roman"/>
          <w:szCs w:val="24"/>
        </w:rPr>
      </w:pPr>
      <w:r w:rsidRPr="002039E0">
        <w:rPr>
          <w:rFonts w:cs="Times New Roman"/>
          <w:szCs w:val="24"/>
        </w:rPr>
        <w:t>Jela</w:t>
      </w:r>
      <w:r w:rsidR="00050D02" w:rsidRPr="002039E0">
        <w:rPr>
          <w:rFonts w:cs="Times New Roman"/>
          <w:szCs w:val="24"/>
        </w:rPr>
        <w:t>lak.</w:t>
      </w:r>
    </w:p>
    <w:p w:rsidR="00050D02" w:rsidRPr="002039E0" w:rsidRDefault="00050D02" w:rsidP="00E24CF2">
      <w:pPr>
        <w:pStyle w:val="Listaszerbekezds"/>
        <w:spacing w:after="0"/>
        <w:ind w:left="360"/>
        <w:rPr>
          <w:rFonts w:cs="Times New Roman"/>
          <w:szCs w:val="24"/>
        </w:rPr>
      </w:pPr>
      <w:r w:rsidRPr="002039E0">
        <w:rPr>
          <w:rFonts w:cs="Times New Roman"/>
          <w:szCs w:val="24"/>
        </w:rPr>
        <w:t>Bistabil multivibrátor.</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 xml:space="preserve">Felépítés. </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Működés.</w:t>
      </w:r>
      <w:r w:rsidRPr="002039E0">
        <w:rPr>
          <w:rFonts w:cs="Times New Roman"/>
          <w:szCs w:val="24"/>
        </w:rPr>
        <w:tab/>
      </w:r>
    </w:p>
    <w:p w:rsidR="00050D02" w:rsidRPr="002039E0" w:rsidRDefault="00E24CF2" w:rsidP="00E24CF2">
      <w:pPr>
        <w:pStyle w:val="Listaszerbekezds"/>
        <w:spacing w:after="0"/>
        <w:ind w:left="360" w:firstLine="349"/>
        <w:rPr>
          <w:rFonts w:cs="Times New Roman"/>
          <w:szCs w:val="24"/>
        </w:rPr>
      </w:pPr>
      <w:r w:rsidRPr="002039E0">
        <w:rPr>
          <w:rFonts w:cs="Times New Roman"/>
          <w:szCs w:val="24"/>
        </w:rPr>
        <w:t>Mu</w:t>
      </w:r>
      <w:r w:rsidR="00050D02" w:rsidRPr="002039E0">
        <w:rPr>
          <w:rFonts w:cs="Times New Roman"/>
          <w:szCs w:val="24"/>
        </w:rPr>
        <w:t>nkaponti adatok.</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Impulzus fel-és lefutási idő.</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Impulzus kitöltési tényező.</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Ismétlődési frekvencia.</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Kimeneti amplitúdó.</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Jelalak.</w:t>
      </w:r>
    </w:p>
    <w:p w:rsidR="00050D02" w:rsidRPr="002039E0" w:rsidRDefault="00050D02" w:rsidP="00E24CF2">
      <w:pPr>
        <w:pStyle w:val="Listaszerbekezds"/>
        <w:spacing w:after="0"/>
        <w:ind w:left="360"/>
        <w:rPr>
          <w:rFonts w:cs="Times New Roman"/>
          <w:szCs w:val="24"/>
        </w:rPr>
      </w:pPr>
      <w:r w:rsidRPr="002039E0">
        <w:rPr>
          <w:rFonts w:cs="Times New Roman"/>
          <w:szCs w:val="24"/>
        </w:rPr>
        <w:t>Schmitt-trigger.</w:t>
      </w:r>
    </w:p>
    <w:p w:rsidR="00C53E01" w:rsidRPr="00644690" w:rsidRDefault="00C53E01" w:rsidP="00C53E01">
      <w:pPr>
        <w:tabs>
          <w:tab w:val="left" w:pos="1418"/>
          <w:tab w:val="right" w:pos="9072"/>
        </w:tabs>
        <w:spacing w:after="0"/>
        <w:ind w:left="851"/>
      </w:pPr>
    </w:p>
    <w:p w:rsidR="00C53E01" w:rsidRDefault="00A346C4" w:rsidP="00C53E01">
      <w:pPr>
        <w:pStyle w:val="Listaszerbekezds"/>
        <w:numPr>
          <w:ilvl w:val="2"/>
          <w:numId w:val="8"/>
        </w:numPr>
        <w:tabs>
          <w:tab w:val="left" w:pos="1701"/>
          <w:tab w:val="right" w:pos="9072"/>
        </w:tabs>
        <w:spacing w:after="0"/>
        <w:ind w:left="993" w:hanging="426"/>
        <w:rPr>
          <w:b/>
          <w:i/>
        </w:rPr>
      </w:pPr>
      <w:r>
        <w:rPr>
          <w:b/>
          <w:i/>
        </w:rPr>
        <w:t>Digitális technika alapjai</w:t>
      </w:r>
      <w:r w:rsidR="00C53E01" w:rsidRPr="00644690">
        <w:rPr>
          <w:b/>
          <w:i/>
        </w:rPr>
        <w:tab/>
      </w:r>
      <w:r>
        <w:rPr>
          <w:b/>
          <w:i/>
        </w:rPr>
        <w:t>3</w:t>
      </w:r>
      <w:r w:rsidR="00271519">
        <w:rPr>
          <w:b/>
          <w:i/>
        </w:rPr>
        <w:t>1</w:t>
      </w:r>
      <w:r w:rsidR="00C53E01">
        <w:rPr>
          <w:b/>
          <w:i/>
        </w:rPr>
        <w:t xml:space="preserve"> ó</w:t>
      </w:r>
      <w:r w:rsidR="00C53E01" w:rsidRPr="00644690">
        <w:rPr>
          <w:b/>
          <w:i/>
        </w:rPr>
        <w:t>ra/</w:t>
      </w:r>
      <w:r>
        <w:rPr>
          <w:b/>
          <w:i/>
        </w:rPr>
        <w:t>3</w:t>
      </w:r>
      <w:r w:rsidR="00271519">
        <w:rPr>
          <w:b/>
          <w:i/>
        </w:rPr>
        <w:t>1</w:t>
      </w:r>
      <w:r w:rsidR="00C53E01" w:rsidRPr="00644690">
        <w:rPr>
          <w:b/>
          <w:i/>
        </w:rPr>
        <w:t xml:space="preserve"> óra</w:t>
      </w:r>
    </w:p>
    <w:p w:rsidR="00A346C4" w:rsidRPr="002039E0" w:rsidRDefault="00A346C4" w:rsidP="00A346C4">
      <w:pPr>
        <w:spacing w:after="0"/>
        <w:ind w:firstLine="360"/>
        <w:rPr>
          <w:rFonts w:cs="Times New Roman"/>
          <w:szCs w:val="24"/>
        </w:rPr>
      </w:pPr>
      <w:r w:rsidRPr="002039E0">
        <w:rPr>
          <w:rFonts w:cs="Times New Roman"/>
          <w:szCs w:val="24"/>
        </w:rPr>
        <w:t>Az analóg és digitális jelfeldolgozás lényege és összehasonlításuk.</w:t>
      </w:r>
    </w:p>
    <w:p w:rsidR="00A346C4" w:rsidRPr="002039E0" w:rsidRDefault="00A346C4" w:rsidP="00A346C4">
      <w:pPr>
        <w:pStyle w:val="Listaszerbekezds"/>
        <w:spacing w:after="0"/>
        <w:ind w:left="360"/>
        <w:rPr>
          <w:rFonts w:cs="Times New Roman"/>
          <w:szCs w:val="24"/>
        </w:rPr>
      </w:pPr>
      <w:r w:rsidRPr="002039E0">
        <w:rPr>
          <w:rFonts w:cs="Times New Roman"/>
          <w:szCs w:val="24"/>
        </w:rPr>
        <w:t>A logikai rendszer, mint a digitális eszközök elvi absztrakciója.</w:t>
      </w:r>
    </w:p>
    <w:p w:rsidR="00A346C4" w:rsidRPr="002039E0" w:rsidRDefault="00A346C4" w:rsidP="00A346C4">
      <w:pPr>
        <w:pStyle w:val="Listaszerbekezds"/>
        <w:spacing w:after="0"/>
        <w:ind w:left="360"/>
        <w:rPr>
          <w:rFonts w:cs="Times New Roman"/>
          <w:szCs w:val="24"/>
        </w:rPr>
      </w:pPr>
      <w:r w:rsidRPr="002039E0">
        <w:rPr>
          <w:rFonts w:cs="Times New Roman"/>
          <w:szCs w:val="24"/>
        </w:rPr>
        <w:t>Számábrázolási módok és az aritmetikai műveletekre gyakorolt hatásuk.</w:t>
      </w:r>
    </w:p>
    <w:p w:rsidR="00A346C4" w:rsidRPr="002039E0" w:rsidRDefault="00A346C4" w:rsidP="00A346C4">
      <w:pPr>
        <w:pStyle w:val="Listaszerbekezds"/>
        <w:spacing w:after="0"/>
        <w:ind w:left="360"/>
        <w:rPr>
          <w:rFonts w:cs="Times New Roman"/>
          <w:szCs w:val="24"/>
        </w:rPr>
      </w:pPr>
      <w:r w:rsidRPr="002039E0">
        <w:rPr>
          <w:rFonts w:cs="Times New Roman"/>
          <w:szCs w:val="24"/>
        </w:rPr>
        <w:t>Kódok:</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t>Bináris, BCD, Excess-3, Hamming.</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t>Egylépéses kódok:</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Johnson, Gray.</w:t>
      </w:r>
    </w:p>
    <w:p w:rsidR="00A346C4" w:rsidRPr="002039E0" w:rsidRDefault="00A346C4" w:rsidP="00A346C4">
      <w:pPr>
        <w:pStyle w:val="Listaszerbekezds"/>
        <w:spacing w:after="0"/>
        <w:ind w:left="360"/>
        <w:rPr>
          <w:rFonts w:cs="Times New Roman"/>
          <w:szCs w:val="24"/>
        </w:rPr>
      </w:pPr>
      <w:r w:rsidRPr="002039E0">
        <w:rPr>
          <w:rFonts w:cs="Times New Roman"/>
          <w:szCs w:val="24"/>
        </w:rPr>
        <w:t>A logikai hálózatok alaptörvényei.</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t>A Boole-algebra alkalmazása a működés leírására.</w:t>
      </w:r>
    </w:p>
    <w:p w:rsidR="00A346C4" w:rsidRPr="002039E0" w:rsidRDefault="00A346C4" w:rsidP="00A346C4">
      <w:pPr>
        <w:pStyle w:val="Listaszerbekezds"/>
        <w:spacing w:after="0"/>
        <w:ind w:left="360"/>
        <w:rPr>
          <w:rFonts w:cs="Times New Roman"/>
          <w:szCs w:val="24"/>
        </w:rPr>
      </w:pPr>
      <w:r w:rsidRPr="002039E0">
        <w:rPr>
          <w:rFonts w:cs="Times New Roman"/>
          <w:szCs w:val="24"/>
        </w:rPr>
        <w:t>Logikai alapműveletek.</w:t>
      </w:r>
    </w:p>
    <w:p w:rsidR="00A346C4" w:rsidRPr="002039E0" w:rsidRDefault="00A346C4" w:rsidP="00A346C4">
      <w:pPr>
        <w:pStyle w:val="Listaszerbekezds"/>
        <w:spacing w:after="0"/>
        <w:ind w:left="360"/>
        <w:rPr>
          <w:rFonts w:cs="Times New Roman"/>
          <w:szCs w:val="24"/>
        </w:rPr>
      </w:pPr>
      <w:r w:rsidRPr="002039E0">
        <w:rPr>
          <w:rFonts w:cs="Times New Roman"/>
          <w:szCs w:val="24"/>
        </w:rPr>
        <w:lastRenderedPageBreak/>
        <w:t>Negáció (invertálás).</w:t>
      </w:r>
    </w:p>
    <w:p w:rsidR="00A346C4" w:rsidRPr="002039E0" w:rsidRDefault="00A346C4" w:rsidP="00A346C4">
      <w:pPr>
        <w:pStyle w:val="Listaszerbekezds"/>
        <w:spacing w:after="0"/>
        <w:ind w:left="360"/>
        <w:rPr>
          <w:rFonts w:cs="Times New Roman"/>
          <w:szCs w:val="24"/>
        </w:rPr>
      </w:pPr>
      <w:r w:rsidRPr="002039E0">
        <w:rPr>
          <w:rFonts w:cs="Times New Roman"/>
          <w:szCs w:val="24"/>
        </w:rPr>
        <w:t>Műveleti jel.</w:t>
      </w:r>
    </w:p>
    <w:p w:rsidR="00A346C4" w:rsidRPr="002039E0" w:rsidRDefault="00A346C4" w:rsidP="00A346C4">
      <w:pPr>
        <w:pStyle w:val="Listaszerbekezds"/>
        <w:spacing w:after="0"/>
        <w:ind w:left="360"/>
        <w:rPr>
          <w:rFonts w:cs="Times New Roman"/>
          <w:szCs w:val="24"/>
        </w:rPr>
      </w:pPr>
      <w:r w:rsidRPr="002039E0">
        <w:rPr>
          <w:rFonts w:cs="Times New Roman"/>
          <w:szCs w:val="24"/>
        </w:rPr>
        <w:t>Igazság tábla.</w:t>
      </w:r>
    </w:p>
    <w:p w:rsidR="00A346C4" w:rsidRPr="002039E0" w:rsidRDefault="00A346C4" w:rsidP="00A346C4">
      <w:pPr>
        <w:pStyle w:val="Listaszerbekezds"/>
        <w:spacing w:after="0"/>
        <w:ind w:left="360"/>
        <w:rPr>
          <w:rFonts w:cs="Times New Roman"/>
          <w:szCs w:val="24"/>
        </w:rPr>
      </w:pPr>
      <w:r w:rsidRPr="002039E0">
        <w:rPr>
          <w:rFonts w:cs="Times New Roman"/>
          <w:szCs w:val="24"/>
        </w:rPr>
        <w:t>Kapcsolási rajzjel.</w:t>
      </w:r>
    </w:p>
    <w:p w:rsidR="00A346C4" w:rsidRPr="002039E0" w:rsidRDefault="00A346C4" w:rsidP="00A346C4">
      <w:pPr>
        <w:pStyle w:val="Listaszerbekezds"/>
        <w:spacing w:after="0"/>
        <w:ind w:left="360"/>
        <w:rPr>
          <w:rFonts w:cs="Times New Roman"/>
          <w:szCs w:val="24"/>
        </w:rPr>
      </w:pPr>
      <w:r w:rsidRPr="002039E0">
        <w:rPr>
          <w:rFonts w:cs="Times New Roman"/>
          <w:szCs w:val="24"/>
        </w:rPr>
        <w:t>Kapcsolókkal történő megvalósítás.</w:t>
      </w:r>
    </w:p>
    <w:p w:rsidR="00A346C4" w:rsidRPr="002039E0" w:rsidRDefault="00A346C4" w:rsidP="00A346C4">
      <w:pPr>
        <w:pStyle w:val="Listaszerbekezds"/>
        <w:spacing w:after="0"/>
        <w:ind w:left="360"/>
        <w:rPr>
          <w:rFonts w:cs="Times New Roman"/>
          <w:szCs w:val="24"/>
        </w:rPr>
      </w:pPr>
      <w:r w:rsidRPr="002039E0">
        <w:rPr>
          <w:rFonts w:cs="Times New Roman"/>
          <w:szCs w:val="24"/>
        </w:rPr>
        <w:t>VAGY (OR) kapcsolat.</w:t>
      </w:r>
    </w:p>
    <w:p w:rsidR="00A346C4" w:rsidRPr="002039E0" w:rsidRDefault="00A346C4" w:rsidP="00A346C4">
      <w:pPr>
        <w:pStyle w:val="Listaszerbekezds"/>
        <w:spacing w:after="0"/>
        <w:ind w:left="360"/>
        <w:rPr>
          <w:rFonts w:cs="Times New Roman"/>
          <w:szCs w:val="24"/>
        </w:rPr>
      </w:pPr>
      <w:r w:rsidRPr="002039E0">
        <w:rPr>
          <w:rFonts w:cs="Times New Roman"/>
          <w:szCs w:val="24"/>
        </w:rPr>
        <w:t>Műveleti jel.</w:t>
      </w:r>
    </w:p>
    <w:p w:rsidR="00A346C4" w:rsidRPr="002039E0" w:rsidRDefault="00A346C4" w:rsidP="00A346C4">
      <w:pPr>
        <w:pStyle w:val="Listaszerbekezds"/>
        <w:spacing w:after="0"/>
        <w:ind w:left="360"/>
        <w:rPr>
          <w:rFonts w:cs="Times New Roman"/>
          <w:szCs w:val="24"/>
        </w:rPr>
      </w:pPr>
      <w:r w:rsidRPr="002039E0">
        <w:rPr>
          <w:rFonts w:cs="Times New Roman"/>
          <w:szCs w:val="24"/>
        </w:rPr>
        <w:t>Igazság tábla.</w:t>
      </w:r>
    </w:p>
    <w:p w:rsidR="00A346C4" w:rsidRPr="002039E0" w:rsidRDefault="00A346C4" w:rsidP="00A346C4">
      <w:pPr>
        <w:pStyle w:val="Listaszerbekezds"/>
        <w:spacing w:after="0"/>
        <w:ind w:left="360"/>
        <w:rPr>
          <w:rFonts w:cs="Times New Roman"/>
          <w:szCs w:val="24"/>
        </w:rPr>
      </w:pPr>
      <w:r w:rsidRPr="002039E0">
        <w:rPr>
          <w:rFonts w:cs="Times New Roman"/>
          <w:szCs w:val="24"/>
        </w:rPr>
        <w:t>Kapcsolási rajzjel.</w:t>
      </w:r>
    </w:p>
    <w:p w:rsidR="00A346C4" w:rsidRPr="002039E0" w:rsidRDefault="00A346C4" w:rsidP="00A346C4">
      <w:pPr>
        <w:pStyle w:val="Listaszerbekezds"/>
        <w:spacing w:after="0"/>
        <w:ind w:left="360"/>
        <w:rPr>
          <w:rFonts w:cs="Times New Roman"/>
          <w:szCs w:val="24"/>
        </w:rPr>
      </w:pPr>
      <w:r w:rsidRPr="002039E0">
        <w:rPr>
          <w:rFonts w:cs="Times New Roman"/>
          <w:szCs w:val="24"/>
        </w:rPr>
        <w:t>Kapcsolókkal történő megvalósítás.</w:t>
      </w:r>
    </w:p>
    <w:p w:rsidR="00A346C4" w:rsidRPr="002039E0" w:rsidRDefault="00A346C4" w:rsidP="00A346C4">
      <w:pPr>
        <w:pStyle w:val="Listaszerbekezds"/>
        <w:spacing w:after="0"/>
        <w:ind w:left="360"/>
        <w:rPr>
          <w:rFonts w:cs="Times New Roman"/>
          <w:szCs w:val="24"/>
        </w:rPr>
      </w:pPr>
      <w:r w:rsidRPr="002039E0">
        <w:rPr>
          <w:rFonts w:cs="Times New Roman"/>
          <w:szCs w:val="24"/>
        </w:rPr>
        <w:t>ÉS (AND) kapcsolat.</w:t>
      </w:r>
    </w:p>
    <w:p w:rsidR="00A346C4" w:rsidRPr="002039E0" w:rsidRDefault="00A346C4" w:rsidP="00A346C4">
      <w:pPr>
        <w:pStyle w:val="Listaszerbekezds"/>
        <w:spacing w:after="0"/>
        <w:ind w:left="360"/>
        <w:rPr>
          <w:rFonts w:cs="Times New Roman"/>
          <w:szCs w:val="24"/>
        </w:rPr>
      </w:pPr>
      <w:r w:rsidRPr="002039E0">
        <w:rPr>
          <w:rFonts w:cs="Times New Roman"/>
          <w:szCs w:val="24"/>
        </w:rPr>
        <w:t>Műveleti jel.</w:t>
      </w:r>
    </w:p>
    <w:p w:rsidR="00A346C4" w:rsidRPr="002039E0" w:rsidRDefault="00A346C4" w:rsidP="00A346C4">
      <w:pPr>
        <w:pStyle w:val="Listaszerbekezds"/>
        <w:spacing w:after="0"/>
        <w:ind w:left="360"/>
        <w:rPr>
          <w:rFonts w:cs="Times New Roman"/>
          <w:szCs w:val="24"/>
        </w:rPr>
      </w:pPr>
      <w:r w:rsidRPr="002039E0">
        <w:rPr>
          <w:rFonts w:cs="Times New Roman"/>
          <w:szCs w:val="24"/>
        </w:rPr>
        <w:t>Igazság tábla.</w:t>
      </w:r>
    </w:p>
    <w:p w:rsidR="00A346C4" w:rsidRPr="002039E0" w:rsidRDefault="00A346C4" w:rsidP="00A346C4">
      <w:pPr>
        <w:pStyle w:val="Listaszerbekezds"/>
        <w:spacing w:after="0"/>
        <w:ind w:left="360"/>
        <w:rPr>
          <w:rFonts w:cs="Times New Roman"/>
          <w:szCs w:val="24"/>
        </w:rPr>
      </w:pPr>
      <w:r w:rsidRPr="002039E0">
        <w:rPr>
          <w:rFonts w:cs="Times New Roman"/>
          <w:szCs w:val="24"/>
        </w:rPr>
        <w:t>Kapcsolási rajzjel.</w:t>
      </w:r>
    </w:p>
    <w:p w:rsidR="00A346C4" w:rsidRPr="002039E0" w:rsidRDefault="00A346C4" w:rsidP="00A346C4">
      <w:pPr>
        <w:pStyle w:val="Listaszerbekezds"/>
        <w:spacing w:after="0"/>
        <w:ind w:left="360"/>
        <w:rPr>
          <w:rFonts w:cs="Times New Roman"/>
          <w:szCs w:val="24"/>
        </w:rPr>
      </w:pPr>
      <w:r w:rsidRPr="002039E0">
        <w:rPr>
          <w:rFonts w:cs="Times New Roman"/>
          <w:szCs w:val="24"/>
        </w:rPr>
        <w:t>Kapcsolókkal történő megvalósítás.</w:t>
      </w:r>
    </w:p>
    <w:p w:rsidR="00A346C4" w:rsidRPr="002039E0" w:rsidRDefault="00A346C4" w:rsidP="00A346C4">
      <w:pPr>
        <w:pStyle w:val="Listaszerbekezds"/>
        <w:spacing w:after="0"/>
        <w:ind w:left="360"/>
        <w:rPr>
          <w:rFonts w:cs="Times New Roman"/>
          <w:szCs w:val="24"/>
        </w:rPr>
      </w:pPr>
      <w:r w:rsidRPr="002039E0">
        <w:rPr>
          <w:rFonts w:cs="Times New Roman"/>
          <w:szCs w:val="24"/>
        </w:rPr>
        <w:t>Nem-VAGY (NOR) kapcsolat.</w:t>
      </w:r>
    </w:p>
    <w:p w:rsidR="00A346C4" w:rsidRPr="002039E0" w:rsidRDefault="00A346C4" w:rsidP="00A346C4">
      <w:pPr>
        <w:pStyle w:val="Listaszerbekezds"/>
        <w:spacing w:after="0"/>
        <w:ind w:left="360"/>
        <w:rPr>
          <w:rFonts w:cs="Times New Roman"/>
          <w:szCs w:val="24"/>
        </w:rPr>
      </w:pPr>
      <w:r w:rsidRPr="002039E0">
        <w:rPr>
          <w:rFonts w:cs="Times New Roman"/>
          <w:szCs w:val="24"/>
        </w:rPr>
        <w:t>Műveleti jel.</w:t>
      </w:r>
    </w:p>
    <w:p w:rsidR="00A346C4" w:rsidRPr="002039E0" w:rsidRDefault="00A346C4" w:rsidP="00A346C4">
      <w:pPr>
        <w:pStyle w:val="Listaszerbekezds"/>
        <w:spacing w:after="0"/>
        <w:ind w:left="360"/>
        <w:rPr>
          <w:rFonts w:cs="Times New Roman"/>
          <w:szCs w:val="24"/>
        </w:rPr>
      </w:pPr>
      <w:r w:rsidRPr="002039E0">
        <w:rPr>
          <w:rFonts w:cs="Times New Roman"/>
          <w:szCs w:val="24"/>
        </w:rPr>
        <w:t>Igazság tábla.</w:t>
      </w:r>
    </w:p>
    <w:p w:rsidR="00A346C4" w:rsidRPr="002039E0" w:rsidRDefault="00A346C4" w:rsidP="00A346C4">
      <w:pPr>
        <w:pStyle w:val="Listaszerbekezds"/>
        <w:spacing w:after="0"/>
        <w:ind w:left="360"/>
        <w:rPr>
          <w:rFonts w:cs="Times New Roman"/>
          <w:szCs w:val="24"/>
        </w:rPr>
      </w:pPr>
      <w:r w:rsidRPr="002039E0">
        <w:rPr>
          <w:rFonts w:cs="Times New Roman"/>
          <w:szCs w:val="24"/>
        </w:rPr>
        <w:t>Kapcsolási rajzjel.</w:t>
      </w:r>
    </w:p>
    <w:p w:rsidR="00A346C4" w:rsidRPr="002039E0" w:rsidRDefault="00A346C4" w:rsidP="00A346C4">
      <w:pPr>
        <w:pStyle w:val="Listaszerbekezds"/>
        <w:spacing w:after="0"/>
        <w:ind w:left="360"/>
        <w:rPr>
          <w:rFonts w:cs="Times New Roman"/>
          <w:szCs w:val="24"/>
        </w:rPr>
      </w:pPr>
      <w:r w:rsidRPr="002039E0">
        <w:rPr>
          <w:rFonts w:cs="Times New Roman"/>
          <w:szCs w:val="24"/>
        </w:rPr>
        <w:t>Kapcsolókkal történő megvalósítás.</w:t>
      </w:r>
    </w:p>
    <w:p w:rsidR="00A346C4" w:rsidRPr="002039E0" w:rsidRDefault="00A346C4" w:rsidP="00A346C4">
      <w:pPr>
        <w:pStyle w:val="Listaszerbekezds"/>
        <w:spacing w:after="0"/>
        <w:ind w:left="360"/>
        <w:rPr>
          <w:rFonts w:cs="Times New Roman"/>
          <w:szCs w:val="24"/>
        </w:rPr>
      </w:pPr>
      <w:r w:rsidRPr="002039E0">
        <w:rPr>
          <w:rFonts w:cs="Times New Roman"/>
          <w:szCs w:val="24"/>
        </w:rPr>
        <w:t>Nem-ÉS (NAND) kapcsolat.</w:t>
      </w:r>
    </w:p>
    <w:p w:rsidR="00A346C4" w:rsidRPr="002039E0" w:rsidRDefault="00A346C4" w:rsidP="00A346C4">
      <w:pPr>
        <w:pStyle w:val="Listaszerbekezds"/>
        <w:spacing w:after="0"/>
        <w:ind w:left="360"/>
        <w:rPr>
          <w:rFonts w:cs="Times New Roman"/>
          <w:szCs w:val="24"/>
        </w:rPr>
      </w:pPr>
      <w:r w:rsidRPr="002039E0">
        <w:rPr>
          <w:rFonts w:cs="Times New Roman"/>
          <w:szCs w:val="24"/>
        </w:rPr>
        <w:t>Műveleti jel.</w:t>
      </w:r>
    </w:p>
    <w:p w:rsidR="00A346C4" w:rsidRPr="002039E0" w:rsidRDefault="00A346C4" w:rsidP="00A346C4">
      <w:pPr>
        <w:pStyle w:val="Listaszerbekezds"/>
        <w:spacing w:after="0"/>
        <w:ind w:left="360"/>
        <w:rPr>
          <w:rFonts w:cs="Times New Roman"/>
          <w:szCs w:val="24"/>
        </w:rPr>
      </w:pPr>
      <w:r w:rsidRPr="002039E0">
        <w:rPr>
          <w:rFonts w:cs="Times New Roman"/>
          <w:szCs w:val="24"/>
        </w:rPr>
        <w:t>Igazság tábla.</w:t>
      </w:r>
    </w:p>
    <w:p w:rsidR="00A346C4" w:rsidRPr="002039E0" w:rsidRDefault="00A346C4" w:rsidP="00A346C4">
      <w:pPr>
        <w:pStyle w:val="Listaszerbekezds"/>
        <w:spacing w:after="0"/>
        <w:ind w:left="360"/>
        <w:rPr>
          <w:rFonts w:cs="Times New Roman"/>
          <w:szCs w:val="24"/>
        </w:rPr>
      </w:pPr>
      <w:r w:rsidRPr="002039E0">
        <w:rPr>
          <w:rFonts w:cs="Times New Roman"/>
          <w:szCs w:val="24"/>
        </w:rPr>
        <w:t>Kapcsolási rajzjel.</w:t>
      </w:r>
    </w:p>
    <w:p w:rsidR="00A346C4" w:rsidRPr="002039E0" w:rsidRDefault="00A346C4" w:rsidP="00A346C4">
      <w:pPr>
        <w:pStyle w:val="Listaszerbekezds"/>
        <w:spacing w:after="0"/>
        <w:ind w:left="360"/>
        <w:rPr>
          <w:rFonts w:cs="Times New Roman"/>
          <w:szCs w:val="24"/>
        </w:rPr>
      </w:pPr>
      <w:r w:rsidRPr="002039E0">
        <w:rPr>
          <w:rFonts w:cs="Times New Roman"/>
          <w:szCs w:val="24"/>
        </w:rPr>
        <w:t>Kapcsolókkal történő megvalósítás.</w:t>
      </w:r>
    </w:p>
    <w:p w:rsidR="00A346C4" w:rsidRPr="002039E0" w:rsidRDefault="00A346C4" w:rsidP="00A346C4">
      <w:pPr>
        <w:pStyle w:val="Listaszerbekezds"/>
        <w:spacing w:after="0"/>
        <w:ind w:left="360"/>
        <w:rPr>
          <w:rFonts w:cs="Times New Roman"/>
          <w:szCs w:val="24"/>
        </w:rPr>
      </w:pPr>
      <w:r w:rsidRPr="002039E0">
        <w:rPr>
          <w:rFonts w:cs="Times New Roman"/>
          <w:szCs w:val="24"/>
        </w:rPr>
        <w:t>Kizáró-VAGY (XOR).</w:t>
      </w:r>
    </w:p>
    <w:p w:rsidR="00A346C4" w:rsidRPr="002039E0" w:rsidRDefault="00A346C4" w:rsidP="00A346C4">
      <w:pPr>
        <w:pStyle w:val="Listaszerbekezds"/>
        <w:spacing w:after="0"/>
        <w:ind w:left="360"/>
        <w:rPr>
          <w:rFonts w:cs="Times New Roman"/>
          <w:szCs w:val="24"/>
        </w:rPr>
      </w:pPr>
      <w:r w:rsidRPr="002039E0">
        <w:rPr>
          <w:rFonts w:cs="Times New Roman"/>
          <w:szCs w:val="24"/>
        </w:rPr>
        <w:t>Műveleti jel.</w:t>
      </w:r>
    </w:p>
    <w:p w:rsidR="00A346C4" w:rsidRPr="002039E0" w:rsidRDefault="00A346C4" w:rsidP="00A346C4">
      <w:pPr>
        <w:pStyle w:val="Listaszerbekezds"/>
        <w:spacing w:after="0"/>
        <w:ind w:left="360"/>
        <w:rPr>
          <w:rFonts w:cs="Times New Roman"/>
          <w:szCs w:val="24"/>
        </w:rPr>
      </w:pPr>
      <w:r w:rsidRPr="002039E0">
        <w:rPr>
          <w:rFonts w:cs="Times New Roman"/>
          <w:szCs w:val="24"/>
        </w:rPr>
        <w:t>Igazság tábla.</w:t>
      </w:r>
    </w:p>
    <w:p w:rsidR="00A346C4" w:rsidRPr="002039E0" w:rsidRDefault="00A346C4" w:rsidP="00A346C4">
      <w:pPr>
        <w:pStyle w:val="Listaszerbekezds"/>
        <w:spacing w:after="0"/>
        <w:ind w:left="360"/>
        <w:rPr>
          <w:rFonts w:cs="Times New Roman"/>
          <w:szCs w:val="24"/>
        </w:rPr>
      </w:pPr>
      <w:r w:rsidRPr="002039E0">
        <w:rPr>
          <w:rFonts w:cs="Times New Roman"/>
          <w:szCs w:val="24"/>
        </w:rPr>
        <w:t>Kapcsolási rajzjel.</w:t>
      </w:r>
    </w:p>
    <w:p w:rsidR="00A346C4" w:rsidRPr="002039E0" w:rsidRDefault="00A346C4" w:rsidP="00A346C4">
      <w:pPr>
        <w:pStyle w:val="Listaszerbekezds"/>
        <w:spacing w:after="0"/>
        <w:ind w:left="360"/>
        <w:rPr>
          <w:rFonts w:cs="Times New Roman"/>
          <w:szCs w:val="24"/>
        </w:rPr>
      </w:pPr>
      <w:r w:rsidRPr="002039E0">
        <w:rPr>
          <w:rFonts w:cs="Times New Roman"/>
          <w:szCs w:val="24"/>
        </w:rPr>
        <w:t>Kapcsolókkal történő megvalósítás.</w:t>
      </w:r>
    </w:p>
    <w:p w:rsidR="00A346C4" w:rsidRPr="002039E0" w:rsidRDefault="00A346C4" w:rsidP="00A346C4">
      <w:pPr>
        <w:pStyle w:val="Listaszerbekezds"/>
        <w:spacing w:after="0"/>
        <w:ind w:left="360"/>
        <w:rPr>
          <w:rFonts w:cs="Times New Roman"/>
          <w:szCs w:val="24"/>
        </w:rPr>
      </w:pPr>
      <w:r w:rsidRPr="002039E0">
        <w:rPr>
          <w:rFonts w:cs="Times New Roman"/>
          <w:szCs w:val="24"/>
        </w:rPr>
        <w:t>Logikai függvények megadási módjai.</w:t>
      </w:r>
    </w:p>
    <w:p w:rsidR="00A346C4" w:rsidRPr="002039E0" w:rsidRDefault="00A346C4" w:rsidP="00A346C4">
      <w:pPr>
        <w:pStyle w:val="Listaszerbekezds"/>
        <w:spacing w:after="0"/>
        <w:ind w:left="360"/>
        <w:rPr>
          <w:rFonts w:cs="Times New Roman"/>
          <w:szCs w:val="24"/>
        </w:rPr>
      </w:pPr>
      <w:r w:rsidRPr="002039E0">
        <w:rPr>
          <w:rFonts w:cs="Times New Roman"/>
          <w:szCs w:val="24"/>
        </w:rPr>
        <w:t>Szöveges függvény megadás.</w:t>
      </w:r>
    </w:p>
    <w:p w:rsidR="00A346C4" w:rsidRPr="002039E0" w:rsidRDefault="00A346C4" w:rsidP="00A346C4">
      <w:pPr>
        <w:pStyle w:val="Listaszerbekezds"/>
        <w:spacing w:after="0"/>
        <w:ind w:left="360"/>
        <w:rPr>
          <w:rFonts w:cs="Times New Roman"/>
          <w:szCs w:val="24"/>
        </w:rPr>
      </w:pPr>
      <w:r w:rsidRPr="002039E0">
        <w:rPr>
          <w:rFonts w:cs="Times New Roman"/>
          <w:szCs w:val="24"/>
        </w:rPr>
        <w:t>Algebrai függvény megadás.</w:t>
      </w:r>
    </w:p>
    <w:p w:rsidR="00A346C4" w:rsidRPr="002039E0" w:rsidRDefault="00A346C4" w:rsidP="00A346C4">
      <w:pPr>
        <w:pStyle w:val="Listaszerbekezds"/>
        <w:spacing w:after="0"/>
        <w:ind w:left="360"/>
        <w:rPr>
          <w:rFonts w:cs="Times New Roman"/>
          <w:szCs w:val="24"/>
        </w:rPr>
      </w:pPr>
      <w:r w:rsidRPr="002039E0">
        <w:rPr>
          <w:rFonts w:cs="Times New Roman"/>
          <w:szCs w:val="24"/>
        </w:rPr>
        <w:t>Grafikus függvény megadás.</w:t>
      </w:r>
    </w:p>
    <w:p w:rsidR="00A346C4" w:rsidRPr="002039E0" w:rsidRDefault="00A346C4" w:rsidP="00A346C4">
      <w:pPr>
        <w:pStyle w:val="Listaszerbekezds"/>
        <w:spacing w:after="0"/>
        <w:ind w:left="360"/>
        <w:rPr>
          <w:rFonts w:cs="Times New Roman"/>
          <w:szCs w:val="24"/>
        </w:rPr>
      </w:pPr>
      <w:r w:rsidRPr="002039E0">
        <w:rPr>
          <w:rFonts w:cs="Times New Roman"/>
          <w:szCs w:val="24"/>
        </w:rPr>
        <w:t>Idődiagrammos függvény megadás.</w:t>
      </w:r>
    </w:p>
    <w:p w:rsidR="00A346C4" w:rsidRPr="002039E0" w:rsidRDefault="00A346C4" w:rsidP="00A346C4">
      <w:pPr>
        <w:spacing w:after="0"/>
        <w:ind w:firstLine="360"/>
        <w:rPr>
          <w:rFonts w:cs="Times New Roman"/>
          <w:szCs w:val="24"/>
        </w:rPr>
      </w:pPr>
      <w:r w:rsidRPr="002039E0">
        <w:rPr>
          <w:rFonts w:cs="Times New Roman"/>
          <w:szCs w:val="24"/>
        </w:rPr>
        <w:t>Kapcsolási rajz.</w:t>
      </w:r>
    </w:p>
    <w:p w:rsidR="00A346C4" w:rsidRPr="002039E0" w:rsidRDefault="00A346C4" w:rsidP="00A346C4">
      <w:pPr>
        <w:pStyle w:val="Listaszerbekezds"/>
        <w:spacing w:after="0"/>
        <w:ind w:left="360"/>
        <w:rPr>
          <w:rFonts w:cs="Times New Roman"/>
          <w:szCs w:val="24"/>
        </w:rPr>
      </w:pPr>
      <w:r w:rsidRPr="002039E0">
        <w:rPr>
          <w:rFonts w:cs="Times New Roman"/>
          <w:szCs w:val="24"/>
        </w:rPr>
        <w:t>Kombinációs hálózatok.</w:t>
      </w:r>
    </w:p>
    <w:p w:rsidR="00A346C4" w:rsidRPr="002039E0" w:rsidRDefault="00A346C4" w:rsidP="00A346C4">
      <w:pPr>
        <w:pStyle w:val="Listaszerbekezds"/>
        <w:spacing w:after="0"/>
        <w:ind w:left="360"/>
        <w:rPr>
          <w:rFonts w:cs="Times New Roman"/>
          <w:szCs w:val="24"/>
        </w:rPr>
      </w:pPr>
      <w:r w:rsidRPr="002039E0">
        <w:rPr>
          <w:rFonts w:cs="Times New Roman"/>
          <w:szCs w:val="24"/>
        </w:rPr>
        <w:t>Kapuáramkörök jelölése, felépítése és működése.</w:t>
      </w:r>
    </w:p>
    <w:p w:rsidR="00A346C4" w:rsidRPr="002039E0" w:rsidRDefault="00A346C4" w:rsidP="00A346C4">
      <w:pPr>
        <w:pStyle w:val="Listaszerbekezds"/>
        <w:spacing w:after="0"/>
        <w:ind w:left="360"/>
        <w:rPr>
          <w:rFonts w:cs="Times New Roman"/>
          <w:szCs w:val="24"/>
        </w:rPr>
      </w:pPr>
      <w:r w:rsidRPr="002039E0">
        <w:rPr>
          <w:rFonts w:cs="Times New Roman"/>
          <w:szCs w:val="24"/>
        </w:rPr>
        <w:t>Logikai hálózatok tervezése.</w:t>
      </w:r>
    </w:p>
    <w:p w:rsidR="00A346C4" w:rsidRPr="002039E0" w:rsidRDefault="00A346C4" w:rsidP="00A346C4">
      <w:pPr>
        <w:pStyle w:val="Listaszerbekezds"/>
        <w:spacing w:after="0"/>
        <w:ind w:left="360"/>
        <w:rPr>
          <w:rFonts w:cs="Times New Roman"/>
          <w:szCs w:val="24"/>
        </w:rPr>
      </w:pPr>
      <w:r w:rsidRPr="002039E0">
        <w:rPr>
          <w:rFonts w:cs="Times New Roman"/>
          <w:szCs w:val="24"/>
        </w:rPr>
        <w:t>Algebrai egyszerűsítés.</w:t>
      </w:r>
    </w:p>
    <w:p w:rsidR="00A346C4" w:rsidRPr="002039E0" w:rsidRDefault="00A346C4" w:rsidP="00A346C4">
      <w:pPr>
        <w:pStyle w:val="Listaszerbekezds"/>
        <w:spacing w:after="0"/>
        <w:ind w:left="360"/>
        <w:rPr>
          <w:rFonts w:cs="Times New Roman"/>
          <w:szCs w:val="24"/>
        </w:rPr>
      </w:pPr>
      <w:r w:rsidRPr="002039E0">
        <w:rPr>
          <w:rFonts w:cs="Times New Roman"/>
          <w:szCs w:val="24"/>
        </w:rPr>
        <w:t>Boole-algebra szabályai.</w:t>
      </w:r>
    </w:p>
    <w:p w:rsidR="00A346C4" w:rsidRPr="002039E0" w:rsidRDefault="00A346C4" w:rsidP="00A346C4">
      <w:pPr>
        <w:pStyle w:val="Listaszerbekezds"/>
        <w:spacing w:after="0"/>
        <w:ind w:left="360"/>
        <w:rPr>
          <w:rFonts w:cs="Times New Roman"/>
          <w:szCs w:val="24"/>
        </w:rPr>
      </w:pPr>
      <w:r w:rsidRPr="002039E0">
        <w:rPr>
          <w:rFonts w:cs="Times New Roman"/>
          <w:szCs w:val="24"/>
        </w:rPr>
        <w:t>A kombinációs rendszerek leírása igazságtáblával.</w:t>
      </w:r>
    </w:p>
    <w:p w:rsidR="00A346C4" w:rsidRPr="002039E0" w:rsidRDefault="00A346C4" w:rsidP="00A346C4">
      <w:pPr>
        <w:pStyle w:val="Listaszerbekezds"/>
        <w:spacing w:after="0"/>
        <w:ind w:left="360"/>
        <w:rPr>
          <w:rFonts w:cs="Times New Roman"/>
          <w:szCs w:val="24"/>
        </w:rPr>
      </w:pPr>
      <w:r w:rsidRPr="002039E0">
        <w:rPr>
          <w:rFonts w:cs="Times New Roman"/>
          <w:szCs w:val="24"/>
        </w:rPr>
        <w:t>Diszjunktív és konjuktív normálalakok felírása.</w:t>
      </w:r>
    </w:p>
    <w:p w:rsidR="00A346C4" w:rsidRPr="002039E0" w:rsidRDefault="00A346C4" w:rsidP="00A346C4">
      <w:pPr>
        <w:pStyle w:val="Listaszerbekezds"/>
        <w:spacing w:after="0"/>
        <w:ind w:left="360"/>
        <w:rPr>
          <w:rFonts w:cs="Times New Roman"/>
          <w:szCs w:val="24"/>
        </w:rPr>
      </w:pPr>
      <w:r w:rsidRPr="002039E0">
        <w:rPr>
          <w:rFonts w:cs="Times New Roman"/>
          <w:szCs w:val="24"/>
        </w:rPr>
        <w:t>Grafikus egyszerűsítés.</w:t>
      </w:r>
    </w:p>
    <w:p w:rsidR="00A346C4" w:rsidRPr="002039E0" w:rsidRDefault="00A346C4" w:rsidP="00A346C4">
      <w:pPr>
        <w:pStyle w:val="Listaszerbekezds"/>
        <w:spacing w:after="0"/>
        <w:ind w:left="360"/>
        <w:rPr>
          <w:rFonts w:cs="Times New Roman"/>
          <w:szCs w:val="24"/>
        </w:rPr>
      </w:pPr>
      <w:r w:rsidRPr="002039E0">
        <w:rPr>
          <w:rFonts w:cs="Times New Roman"/>
          <w:szCs w:val="24"/>
        </w:rPr>
        <w:t>V-K tábla.</w:t>
      </w:r>
    </w:p>
    <w:p w:rsidR="00A346C4" w:rsidRPr="002039E0" w:rsidRDefault="00A346C4" w:rsidP="00A346C4">
      <w:pPr>
        <w:pStyle w:val="Listaszerbekezds"/>
        <w:spacing w:after="0"/>
        <w:ind w:left="360"/>
        <w:rPr>
          <w:rFonts w:cs="Times New Roman"/>
          <w:szCs w:val="24"/>
        </w:rPr>
      </w:pPr>
      <w:r w:rsidRPr="002039E0">
        <w:rPr>
          <w:rFonts w:cs="Times New Roman"/>
          <w:szCs w:val="24"/>
        </w:rPr>
        <w:t>Logikai hálózatok megvalósítása NÉV, NAND és NOR kapuáramkör segítségével.</w:t>
      </w:r>
    </w:p>
    <w:p w:rsidR="00A346C4" w:rsidRPr="002039E0" w:rsidRDefault="00A346C4" w:rsidP="00A346C4">
      <w:pPr>
        <w:pStyle w:val="Listaszerbekezds"/>
        <w:spacing w:after="0"/>
        <w:ind w:left="360"/>
        <w:rPr>
          <w:rFonts w:cs="Times New Roman"/>
          <w:szCs w:val="24"/>
        </w:rPr>
      </w:pPr>
      <w:r w:rsidRPr="002039E0">
        <w:rPr>
          <w:rFonts w:cs="Times New Roman"/>
          <w:szCs w:val="24"/>
        </w:rPr>
        <w:t>A kombinációs áramkörök hazárdjelenségének okai, megszüntetésük módja.</w:t>
      </w:r>
    </w:p>
    <w:p w:rsidR="00A346C4" w:rsidRPr="002039E0" w:rsidRDefault="00A346C4" w:rsidP="00A346C4">
      <w:pPr>
        <w:pStyle w:val="Listaszerbekezds"/>
        <w:spacing w:after="0"/>
        <w:ind w:left="360"/>
        <w:rPr>
          <w:rFonts w:cs="Times New Roman"/>
          <w:szCs w:val="24"/>
        </w:rPr>
      </w:pPr>
      <w:r w:rsidRPr="002039E0">
        <w:rPr>
          <w:rFonts w:cs="Times New Roman"/>
          <w:szCs w:val="24"/>
        </w:rPr>
        <w:t>Két- és többszintű hálózatok.</w:t>
      </w:r>
    </w:p>
    <w:p w:rsidR="00A346C4" w:rsidRPr="002039E0" w:rsidRDefault="00A346C4" w:rsidP="00A346C4">
      <w:pPr>
        <w:pStyle w:val="Listaszerbekezds"/>
        <w:spacing w:after="0"/>
        <w:ind w:left="360"/>
        <w:rPr>
          <w:rFonts w:cs="Times New Roman"/>
          <w:szCs w:val="24"/>
        </w:rPr>
      </w:pPr>
      <w:r w:rsidRPr="002039E0">
        <w:rPr>
          <w:rFonts w:cs="Times New Roman"/>
          <w:szCs w:val="24"/>
        </w:rPr>
        <w:t>Logikai alapáramkörök.</w:t>
      </w:r>
    </w:p>
    <w:p w:rsidR="00A346C4" w:rsidRPr="002039E0" w:rsidRDefault="00A346C4" w:rsidP="00A346C4">
      <w:pPr>
        <w:spacing w:after="0"/>
        <w:rPr>
          <w:rFonts w:cs="Times New Roman"/>
          <w:szCs w:val="24"/>
        </w:rPr>
      </w:pPr>
      <w:r w:rsidRPr="002039E0">
        <w:rPr>
          <w:rFonts w:cs="Times New Roman"/>
          <w:szCs w:val="24"/>
        </w:rPr>
        <w:tab/>
      </w:r>
      <w:r w:rsidRPr="002039E0">
        <w:rPr>
          <w:rFonts w:cs="Times New Roman"/>
          <w:szCs w:val="24"/>
        </w:rPr>
        <w:tab/>
        <w:t>Logikai változók fizikai megjelenítése.</w:t>
      </w:r>
    </w:p>
    <w:p w:rsidR="00A346C4" w:rsidRPr="002039E0" w:rsidRDefault="00A346C4" w:rsidP="00A346C4">
      <w:pPr>
        <w:pStyle w:val="Listaszerbekezds"/>
        <w:spacing w:after="0"/>
        <w:ind w:left="360"/>
        <w:rPr>
          <w:rFonts w:cs="Times New Roman"/>
          <w:szCs w:val="24"/>
        </w:rPr>
      </w:pPr>
      <w:r w:rsidRPr="002039E0">
        <w:rPr>
          <w:rFonts w:cs="Times New Roman"/>
          <w:szCs w:val="24"/>
        </w:rPr>
        <w:lastRenderedPageBreak/>
        <w:tab/>
      </w:r>
      <w:r w:rsidRPr="002039E0">
        <w:rPr>
          <w:rFonts w:cs="Times New Roman"/>
          <w:szCs w:val="24"/>
        </w:rPr>
        <w:tab/>
        <w:t>Logikai áramkörök jellemző adatai.</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Tápfeszültség.</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Logikai szintek.</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Zajtartalék.</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Bemeneti terhelhetőség.</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Kimeneti terhelhetőség.</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Teljesítményfelvétel.</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Jelterjedési idő.</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t>Diódás kapuáramkörök.</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t>Inverterek.</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t>Logikai áramköri rendszerek.</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Bipoláris és MOS logikai integrált áramkörök.</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Bipoláris logikai áramkör családok.</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t>Ellenállás-tranzisztor logika (RTL).</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t>Dióda-tranzisztor logika (DTL).</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t>Tranzisztor-tranzisztor logika (TTL).</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t>Totempole kimenet.</w:t>
      </w:r>
    </w:p>
    <w:p w:rsidR="00A346C4" w:rsidRPr="002039E0" w:rsidRDefault="00A346C4" w:rsidP="00A346C4">
      <w:pPr>
        <w:pStyle w:val="Listaszerbekezds"/>
        <w:spacing w:after="0"/>
        <w:ind w:left="360"/>
        <w:rPr>
          <w:rFonts w:cs="Times New Roman"/>
          <w:szCs w:val="24"/>
        </w:rPr>
      </w:pPr>
      <w:r w:rsidRPr="002039E0">
        <w:rPr>
          <w:rFonts w:cs="Times New Roman"/>
          <w:szCs w:val="24"/>
        </w:rPr>
        <w:t>Open-collektoros kimenet.</w:t>
      </w:r>
    </w:p>
    <w:p w:rsidR="00A346C4" w:rsidRPr="002039E0" w:rsidRDefault="00A346C4" w:rsidP="00A346C4">
      <w:pPr>
        <w:pStyle w:val="Listaszerbekezds"/>
        <w:spacing w:after="0"/>
        <w:ind w:left="360"/>
        <w:rPr>
          <w:rFonts w:cs="Times New Roman"/>
          <w:szCs w:val="24"/>
        </w:rPr>
      </w:pPr>
      <w:r w:rsidRPr="002039E0">
        <w:rPr>
          <w:rFonts w:cs="Times New Roman"/>
          <w:szCs w:val="24"/>
        </w:rPr>
        <w:t>Tree-state kimenet.</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t>Emittercsatolású logika (ECL).</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t>Integrált injekciós logika( IIL).</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MOS logikai áramkörcsaládok.</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t>N-MOS logikai áramkörök.</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t>CMOS (Komplementer-MOS) áramkörök.</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t>Különböző áramkörcsaládok illesztése.</w:t>
      </w:r>
    </w:p>
    <w:p w:rsidR="00A346C4" w:rsidRPr="002039E0" w:rsidRDefault="00A346C4" w:rsidP="00A346C4">
      <w:pPr>
        <w:pStyle w:val="Listaszerbekezds"/>
        <w:spacing w:after="0"/>
        <w:ind w:left="360"/>
        <w:rPr>
          <w:rFonts w:cs="Times New Roman"/>
          <w:szCs w:val="24"/>
        </w:rPr>
      </w:pPr>
      <w:r w:rsidRPr="002039E0">
        <w:rPr>
          <w:rFonts w:cs="Times New Roman"/>
          <w:szCs w:val="24"/>
        </w:rPr>
        <w:t>Sorrendi hálózatok.</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t>A sorrendi hálózatok csoportosítása és működésük leírása.</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t>Elemi sorrendi áramkörök.</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t>Aszinkron hálózatok tervezése.</w:t>
      </w:r>
    </w:p>
    <w:p w:rsidR="00A346C4" w:rsidRPr="00A346C4" w:rsidRDefault="00A346C4" w:rsidP="00A346C4">
      <w:pPr>
        <w:pStyle w:val="Listaszerbekezds"/>
        <w:spacing w:after="0"/>
        <w:ind w:left="360"/>
        <w:rPr>
          <w:rFonts w:ascii="Palatino Linotype" w:hAnsi="Palatino Linotype"/>
          <w:szCs w:val="24"/>
        </w:rPr>
      </w:pPr>
      <w:r w:rsidRPr="002039E0">
        <w:rPr>
          <w:rFonts w:cs="Times New Roman"/>
          <w:szCs w:val="24"/>
        </w:rPr>
        <w:tab/>
      </w:r>
      <w:r w:rsidRPr="002039E0">
        <w:rPr>
          <w:rFonts w:cs="Times New Roman"/>
          <w:szCs w:val="24"/>
        </w:rPr>
        <w:tab/>
        <w:t>Szinkron hálózatok tervezése</w:t>
      </w:r>
      <w:r w:rsidRPr="00A346C4">
        <w:rPr>
          <w:rFonts w:ascii="Palatino Linotype" w:hAnsi="Palatino Linotype"/>
          <w:szCs w:val="24"/>
        </w:rPr>
        <w:t>.</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346C4"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2D535D" w:rsidRPr="002D535D" w:rsidTr="002D535D">
        <w:trPr>
          <w:trHeight w:val="576"/>
        </w:trPr>
        <w:tc>
          <w:tcPr>
            <w:tcW w:w="1008" w:type="dxa"/>
            <w:tcBorders>
              <w:top w:val="single" w:sz="6" w:space="0" w:color="auto"/>
              <w:left w:val="single" w:sz="6" w:space="0" w:color="auto"/>
              <w:bottom w:val="nil"/>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 xml:space="preserve">Alkalmazandó eszközök és felszerelések </w:t>
            </w:r>
          </w:p>
        </w:tc>
      </w:tr>
      <w:tr w:rsidR="002D535D" w:rsidRPr="002D535D">
        <w:trPr>
          <w:trHeight w:val="245"/>
        </w:trPr>
        <w:tc>
          <w:tcPr>
            <w:tcW w:w="1008" w:type="dxa"/>
            <w:tcBorders>
              <w:top w:val="nil"/>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r>
      <w:tr w:rsidR="002D535D" w:rsidRPr="002D535D">
        <w:trPr>
          <w:trHeight w:val="245"/>
        </w:trPr>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left"/>
              <w:rPr>
                <w:rFonts w:cs="Times New Roman"/>
                <w:color w:val="000000"/>
                <w:sz w:val="20"/>
                <w:szCs w:val="20"/>
              </w:rPr>
            </w:pPr>
            <w:r w:rsidRPr="002D535D">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right"/>
              <w:rPr>
                <w:rFonts w:cs="Times New Roman"/>
                <w:color w:val="000000"/>
                <w:sz w:val="20"/>
                <w:szCs w:val="20"/>
              </w:rPr>
            </w:pPr>
          </w:p>
        </w:tc>
      </w:tr>
      <w:tr w:rsidR="002D535D" w:rsidRPr="002D535D">
        <w:trPr>
          <w:trHeight w:val="245"/>
        </w:trPr>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left"/>
              <w:rPr>
                <w:rFonts w:cs="Times New Roman"/>
                <w:color w:val="000000"/>
                <w:sz w:val="20"/>
                <w:szCs w:val="20"/>
              </w:rPr>
            </w:pPr>
            <w:r w:rsidRPr="002D535D">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right"/>
              <w:rPr>
                <w:rFonts w:cs="Times New Roman"/>
                <w:color w:val="000000"/>
                <w:sz w:val="20"/>
                <w:szCs w:val="20"/>
              </w:rPr>
            </w:pPr>
          </w:p>
        </w:tc>
      </w:tr>
      <w:tr w:rsidR="002D535D" w:rsidRPr="002D535D">
        <w:trPr>
          <w:trHeight w:val="245"/>
        </w:trPr>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left"/>
              <w:rPr>
                <w:rFonts w:cs="Times New Roman"/>
                <w:color w:val="000000"/>
                <w:sz w:val="20"/>
                <w:szCs w:val="20"/>
              </w:rPr>
            </w:pPr>
            <w:r w:rsidRPr="002D535D">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right"/>
              <w:rPr>
                <w:rFonts w:cs="Times New Roman"/>
                <w:color w:val="000000"/>
                <w:sz w:val="20"/>
                <w:szCs w:val="20"/>
              </w:rPr>
            </w:pPr>
          </w:p>
        </w:tc>
      </w:tr>
      <w:tr w:rsidR="002D535D" w:rsidRPr="002D535D">
        <w:trPr>
          <w:trHeight w:val="245"/>
        </w:trPr>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left"/>
              <w:rPr>
                <w:rFonts w:cs="Times New Roman"/>
                <w:color w:val="000000"/>
                <w:sz w:val="20"/>
                <w:szCs w:val="20"/>
              </w:rPr>
            </w:pPr>
            <w:r w:rsidRPr="002D535D">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right"/>
              <w:rPr>
                <w:rFonts w:cs="Times New Roman"/>
                <w:color w:val="000000"/>
                <w:sz w:val="20"/>
                <w:szCs w:val="20"/>
              </w:rPr>
            </w:pPr>
          </w:p>
        </w:tc>
      </w:tr>
      <w:tr w:rsidR="002D535D" w:rsidRPr="002D535D">
        <w:trPr>
          <w:trHeight w:val="245"/>
        </w:trPr>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left"/>
              <w:rPr>
                <w:rFonts w:cs="Times New Roman"/>
                <w:color w:val="000000"/>
                <w:sz w:val="20"/>
                <w:szCs w:val="20"/>
              </w:rPr>
            </w:pPr>
            <w:r w:rsidRPr="002D535D">
              <w:rPr>
                <w:rFonts w:cs="Times New Roman"/>
                <w:color w:val="000000"/>
                <w:sz w:val="20"/>
                <w:szCs w:val="20"/>
              </w:rPr>
              <w:t>vita</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right"/>
              <w:rPr>
                <w:rFonts w:cs="Times New Roman"/>
                <w:color w:val="000000"/>
                <w:sz w:val="20"/>
                <w:szCs w:val="20"/>
              </w:rPr>
            </w:pPr>
          </w:p>
        </w:tc>
      </w:tr>
      <w:tr w:rsidR="002D535D" w:rsidRPr="002D535D">
        <w:trPr>
          <w:trHeight w:val="245"/>
        </w:trPr>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left"/>
              <w:rPr>
                <w:rFonts w:cs="Times New Roman"/>
                <w:color w:val="000000"/>
                <w:sz w:val="20"/>
                <w:szCs w:val="20"/>
              </w:rPr>
            </w:pPr>
            <w:r w:rsidRPr="002D535D">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right"/>
              <w:rPr>
                <w:rFonts w:cs="Times New Roman"/>
                <w:color w:val="000000"/>
                <w:sz w:val="20"/>
                <w:szCs w:val="20"/>
              </w:rPr>
            </w:pPr>
          </w:p>
        </w:tc>
      </w:tr>
      <w:tr w:rsidR="002D535D" w:rsidRPr="002D535D">
        <w:trPr>
          <w:trHeight w:val="245"/>
        </w:trPr>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left"/>
              <w:rPr>
                <w:rFonts w:cs="Times New Roman"/>
                <w:color w:val="000000"/>
                <w:sz w:val="20"/>
                <w:szCs w:val="20"/>
              </w:rPr>
            </w:pPr>
            <w:r w:rsidRPr="002D535D">
              <w:rPr>
                <w:rFonts w:cs="Times New Roman"/>
                <w:color w:val="000000"/>
                <w:sz w:val="20"/>
                <w:szCs w:val="20"/>
              </w:rPr>
              <w:t>vita</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right"/>
              <w:rPr>
                <w:rFonts w:cs="Times New Roman"/>
                <w:color w:val="000000"/>
                <w:sz w:val="20"/>
                <w:szCs w:val="20"/>
              </w:rPr>
            </w:pPr>
          </w:p>
        </w:tc>
      </w:tr>
      <w:tr w:rsidR="002D535D" w:rsidRPr="002D535D">
        <w:trPr>
          <w:trHeight w:val="245"/>
        </w:trPr>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lastRenderedPageBreak/>
              <w:t>8.</w:t>
            </w:r>
          </w:p>
        </w:tc>
        <w:tc>
          <w:tcPr>
            <w:tcW w:w="2333"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left"/>
              <w:rPr>
                <w:rFonts w:cs="Times New Roman"/>
                <w:color w:val="000000"/>
                <w:sz w:val="20"/>
                <w:szCs w:val="20"/>
              </w:rPr>
            </w:pPr>
            <w:r w:rsidRPr="002D535D">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right"/>
              <w:rPr>
                <w:rFonts w:cs="Times New Roman"/>
                <w:color w:val="000000"/>
                <w:sz w:val="20"/>
                <w:szCs w:val="20"/>
              </w:rPr>
            </w:pPr>
          </w:p>
        </w:tc>
      </w:tr>
      <w:tr w:rsidR="002D535D" w:rsidRPr="002D535D">
        <w:trPr>
          <w:trHeight w:val="245"/>
        </w:trPr>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left"/>
              <w:rPr>
                <w:rFonts w:cs="Times New Roman"/>
                <w:color w:val="000000"/>
                <w:sz w:val="20"/>
                <w:szCs w:val="20"/>
              </w:rPr>
            </w:pPr>
            <w:r w:rsidRPr="002D535D">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right"/>
              <w:rPr>
                <w:rFonts w:cs="Times New Roman"/>
                <w:color w:val="000000"/>
                <w:sz w:val="20"/>
                <w:szCs w:val="20"/>
              </w:rPr>
            </w:pPr>
          </w:p>
        </w:tc>
      </w:tr>
      <w:tr w:rsidR="002D535D" w:rsidRPr="002D535D">
        <w:trPr>
          <w:trHeight w:val="245"/>
        </w:trPr>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10.</w:t>
            </w:r>
          </w:p>
        </w:tc>
        <w:tc>
          <w:tcPr>
            <w:tcW w:w="2333"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left"/>
              <w:rPr>
                <w:rFonts w:cs="Times New Roman"/>
                <w:color w:val="000000"/>
                <w:sz w:val="20"/>
                <w:szCs w:val="20"/>
              </w:rPr>
            </w:pPr>
            <w:r w:rsidRPr="002D535D">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55B27" w:rsidRPr="00E30FFE" w:rsidTr="00B55B27">
        <w:trPr>
          <w:trHeight w:val="255"/>
          <w:jc w:val="center"/>
        </w:trPr>
        <w:tc>
          <w:tcPr>
            <w:tcW w:w="1040" w:type="dxa"/>
            <w:vMerge w:val="restart"/>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xml:space="preserve">Alkalmazandó eszközök és felszerelések </w:t>
            </w:r>
          </w:p>
        </w:tc>
      </w:tr>
      <w:tr w:rsidR="00B55B27" w:rsidRPr="00E30FFE" w:rsidTr="00B55B27">
        <w:trPr>
          <w:trHeight w:val="510"/>
          <w:jc w:val="center"/>
        </w:trPr>
        <w:tc>
          <w:tcPr>
            <w:tcW w:w="1040" w:type="dxa"/>
            <w:vMerge/>
            <w:vAlign w:val="center"/>
            <w:hideMark/>
          </w:tcPr>
          <w:p w:rsidR="00B55B27" w:rsidRPr="00E30FFE" w:rsidRDefault="00B55B27" w:rsidP="00B55B27">
            <w:pPr>
              <w:spacing w:after="0"/>
              <w:jc w:val="left"/>
              <w:rPr>
                <w:rFonts w:eastAsia="Times New Roman" w:cs="Times New Roman"/>
                <w:color w:val="000000"/>
                <w:sz w:val="20"/>
                <w:szCs w:val="20"/>
                <w:lang w:eastAsia="hu-HU"/>
              </w:rPr>
            </w:pPr>
          </w:p>
        </w:tc>
        <w:tc>
          <w:tcPr>
            <w:tcW w:w="2800" w:type="dxa"/>
            <w:vMerge/>
            <w:vAlign w:val="center"/>
            <w:hideMark/>
          </w:tcPr>
          <w:p w:rsidR="00B55B27" w:rsidRPr="00E30FFE" w:rsidRDefault="00B55B27" w:rsidP="00B55B2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egyéni</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csoport-bontás</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osztály-keret</w:t>
            </w:r>
          </w:p>
        </w:tc>
        <w:tc>
          <w:tcPr>
            <w:tcW w:w="2380" w:type="dxa"/>
            <w:vMerge/>
            <w:vAlign w:val="center"/>
            <w:hideMark/>
          </w:tcPr>
          <w:p w:rsidR="00B55B27" w:rsidRPr="00E30FFE" w:rsidRDefault="00B55B27" w:rsidP="00B55B27">
            <w:pPr>
              <w:spacing w:after="0"/>
              <w:jc w:val="left"/>
              <w:rPr>
                <w:rFonts w:eastAsia="Times New Roman" w:cs="Times New Roman"/>
                <w:color w:val="000000"/>
                <w:sz w:val="20"/>
                <w:szCs w:val="20"/>
                <w:lang w:eastAsia="hu-HU"/>
              </w:rPr>
            </w:pPr>
          </w:p>
        </w:tc>
      </w:tr>
      <w:tr w:rsidR="00B55B27" w:rsidRPr="00E30FFE" w:rsidTr="00B55B27">
        <w:trPr>
          <w:trHeight w:val="255"/>
          <w:jc w:val="center"/>
        </w:trPr>
        <w:tc>
          <w:tcPr>
            <w:tcW w:w="1040" w:type="dxa"/>
            <w:shd w:val="clear" w:color="000000" w:fill="D9D9D9"/>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w:t>
            </w:r>
          </w:p>
        </w:tc>
        <w:tc>
          <w:tcPr>
            <w:tcW w:w="7460" w:type="dxa"/>
            <w:gridSpan w:val="5"/>
            <w:shd w:val="clear" w:color="000000" w:fill="D9D9D9"/>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Információ feldolgozó tevékenységek</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1.1.</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1.2.</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1.3.</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1.4.</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1.5.</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1.6.</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1.7.</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000000" w:fill="D9D9D9"/>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w:t>
            </w:r>
          </w:p>
        </w:tc>
        <w:tc>
          <w:tcPr>
            <w:tcW w:w="7460" w:type="dxa"/>
            <w:gridSpan w:val="5"/>
            <w:shd w:val="clear" w:color="000000" w:fill="D9D9D9"/>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Ismeretalkalmazási gyakorló tevékenységek, feladatok</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2.3.</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2.4.</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Tesztfeladat megoldása</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2.5.</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2.6.</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2.7.</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000000" w:fill="D9D9D9"/>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w:t>
            </w:r>
          </w:p>
        </w:tc>
        <w:tc>
          <w:tcPr>
            <w:tcW w:w="7460" w:type="dxa"/>
            <w:gridSpan w:val="5"/>
            <w:shd w:val="clear" w:color="000000" w:fill="D9D9D9"/>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Képi információk körében</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3.1.</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értelmezése</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3.2.</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3.3.</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készítés tárgyról</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3.4.</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kiegészítés</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3.5.</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elemzés, hibakeresés</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000000" w:fill="D9D9D9"/>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4.</w:t>
            </w:r>
          </w:p>
        </w:tc>
        <w:tc>
          <w:tcPr>
            <w:tcW w:w="7460" w:type="dxa"/>
            <w:gridSpan w:val="5"/>
            <w:shd w:val="clear" w:color="000000" w:fill="D9D9D9"/>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Komplex információk körében</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4.1</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000000" w:fill="D9D9D9"/>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5</w:t>
            </w:r>
          </w:p>
        </w:tc>
        <w:tc>
          <w:tcPr>
            <w:tcW w:w="7460" w:type="dxa"/>
            <w:gridSpan w:val="5"/>
            <w:shd w:val="clear" w:color="000000" w:fill="D9D9D9"/>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Szolgáltatási tevékenységek körében</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5.1.</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5.2</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bl>
    <w:p w:rsidR="00B55B27" w:rsidRPr="00BC7291" w:rsidRDefault="00B55B27" w:rsidP="00B55B27">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lastRenderedPageBreak/>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88712C" w:rsidP="00C53E01">
      <w:pPr>
        <w:pStyle w:val="Listaszerbekezds"/>
        <w:numPr>
          <w:ilvl w:val="0"/>
          <w:numId w:val="8"/>
        </w:numPr>
        <w:tabs>
          <w:tab w:val="right" w:pos="9072"/>
        </w:tabs>
        <w:spacing w:after="0"/>
        <w:rPr>
          <w:rFonts w:cs="Times New Roman"/>
          <w:b/>
        </w:rPr>
      </w:pPr>
      <w:r>
        <w:rPr>
          <w:b/>
        </w:rPr>
        <w:t>Elektro</w:t>
      </w:r>
      <w:r w:rsidR="00E27144">
        <w:rPr>
          <w:b/>
        </w:rPr>
        <w:t>nika gyakorlat</w:t>
      </w:r>
      <w:r w:rsidR="00C53E01" w:rsidRPr="00644690">
        <w:rPr>
          <w:b/>
        </w:rPr>
        <w:t xml:space="preserve"> tantárgy</w:t>
      </w:r>
      <w:r w:rsidR="00C53E01" w:rsidRPr="00644690">
        <w:rPr>
          <w:b/>
        </w:rPr>
        <w:tab/>
      </w:r>
      <w:r w:rsidR="003A0E7D">
        <w:rPr>
          <w:b/>
        </w:rPr>
        <w:t>229</w:t>
      </w:r>
      <w:r w:rsidR="00C53E01">
        <w:rPr>
          <w:b/>
        </w:rPr>
        <w:t xml:space="preserve"> ó</w:t>
      </w:r>
      <w:r w:rsidR="00C53E01" w:rsidRPr="00644690">
        <w:rPr>
          <w:b/>
        </w:rPr>
        <w:t>ra/</w:t>
      </w:r>
      <w:r w:rsidR="003A0E7D">
        <w:rPr>
          <w:b/>
        </w:rPr>
        <w:t>229</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2039E0" w:rsidRDefault="0088712C" w:rsidP="0088712C">
      <w:pPr>
        <w:tabs>
          <w:tab w:val="left" w:pos="3855"/>
        </w:tabs>
        <w:rPr>
          <w:rFonts w:cs="Times New Roman"/>
          <w:szCs w:val="24"/>
        </w:rPr>
      </w:pPr>
      <w:r w:rsidRPr="002039E0">
        <w:rPr>
          <w:rFonts w:cs="Times New Roman"/>
          <w:szCs w:val="24"/>
        </w:rPr>
        <w:t>Az</w:t>
      </w:r>
      <w:r w:rsidRPr="002039E0">
        <w:rPr>
          <w:rFonts w:cs="Times New Roman"/>
          <w:b/>
          <w:bCs/>
          <w:szCs w:val="24"/>
        </w:rPr>
        <w:t xml:space="preserve"> </w:t>
      </w:r>
      <w:r w:rsidRPr="002039E0">
        <w:rPr>
          <w:rFonts w:cs="Times New Roman"/>
          <w:szCs w:val="24"/>
        </w:rPr>
        <w:t>elektronika gyakorlat tantárgy tanításának célja, hogy bővítse, rendszerezze a tantárgy tanulása során megismert elméleti alapokat. Formálja a tanulók elektronikus gondolkodásmódját.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2039E0" w:rsidRDefault="0088712C" w:rsidP="0088712C">
      <w:pPr>
        <w:autoSpaceDE w:val="0"/>
        <w:autoSpaceDN w:val="0"/>
        <w:adjustRightInd w:val="0"/>
        <w:rPr>
          <w:rFonts w:cs="Times New Roman"/>
          <w:b/>
          <w:bCs/>
          <w:iCs/>
          <w:szCs w:val="24"/>
        </w:rPr>
      </w:pPr>
      <w:r w:rsidRPr="002039E0">
        <w:rPr>
          <w:rFonts w:cs="Times New Roman"/>
          <w:szCs w:val="24"/>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88712C" w:rsidP="00C53E01">
      <w:pPr>
        <w:pStyle w:val="Listaszerbekezds"/>
        <w:numPr>
          <w:ilvl w:val="2"/>
          <w:numId w:val="8"/>
        </w:numPr>
        <w:tabs>
          <w:tab w:val="left" w:pos="1701"/>
          <w:tab w:val="right" w:pos="9072"/>
        </w:tabs>
        <w:spacing w:after="0"/>
        <w:ind w:left="993" w:hanging="426"/>
        <w:rPr>
          <w:b/>
          <w:i/>
        </w:rPr>
      </w:pPr>
      <w:r>
        <w:rPr>
          <w:b/>
          <w:i/>
        </w:rPr>
        <w:t>Váltakozó áramú alapmérések</w:t>
      </w:r>
      <w:r w:rsidR="00C53E01" w:rsidRPr="00644690">
        <w:rPr>
          <w:b/>
          <w:i/>
        </w:rPr>
        <w:tab/>
      </w:r>
      <w:r w:rsidR="00B17263">
        <w:rPr>
          <w:b/>
          <w:i/>
        </w:rPr>
        <w:t>36</w:t>
      </w:r>
      <w:r w:rsidR="00C53E01">
        <w:rPr>
          <w:b/>
          <w:i/>
        </w:rPr>
        <w:t xml:space="preserve"> ó</w:t>
      </w:r>
      <w:r w:rsidR="00C53E01" w:rsidRPr="00644690">
        <w:rPr>
          <w:b/>
          <w:i/>
        </w:rPr>
        <w:t>ra/</w:t>
      </w:r>
      <w:r w:rsidR="00B17263">
        <w:rPr>
          <w:b/>
          <w:i/>
        </w:rPr>
        <w:t>36</w:t>
      </w:r>
      <w:r w:rsidR="00C53E01" w:rsidRPr="00644690">
        <w:rPr>
          <w:b/>
          <w:i/>
        </w:rPr>
        <w:t xml:space="preserve"> óra</w:t>
      </w:r>
    </w:p>
    <w:p w:rsidR="0088712C" w:rsidRPr="002039E0" w:rsidRDefault="0088712C" w:rsidP="0088712C">
      <w:pPr>
        <w:widowControl w:val="0"/>
        <w:suppressAutoHyphens/>
        <w:spacing w:after="0"/>
        <w:ind w:firstLine="360"/>
        <w:rPr>
          <w:rFonts w:cs="Times New Roman"/>
          <w:kern w:val="2"/>
          <w:szCs w:val="24"/>
          <w:lang w:eastAsia="hi-IN" w:bidi="hi-IN"/>
        </w:rPr>
      </w:pPr>
      <w:r w:rsidRPr="002039E0">
        <w:rPr>
          <w:rFonts w:cs="Times New Roman"/>
          <w:kern w:val="2"/>
          <w:szCs w:val="24"/>
          <w:lang w:eastAsia="hi-IN" w:bidi="hi-IN"/>
        </w:rPr>
        <w:t xml:space="preserve">Váltakozó áramú hálózatok jellemzőinek mérése. </w:t>
      </w:r>
    </w:p>
    <w:p w:rsidR="0088712C" w:rsidRPr="002039E0" w:rsidRDefault="0088712C" w:rsidP="0088712C">
      <w:pPr>
        <w:widowControl w:val="0"/>
        <w:suppressAutoHyphens/>
        <w:spacing w:after="0"/>
        <w:rPr>
          <w:rFonts w:cs="Times New Roman"/>
          <w:kern w:val="2"/>
          <w:szCs w:val="24"/>
          <w:lang w:eastAsia="hi-IN" w:bidi="hi-IN"/>
        </w:rPr>
      </w:pPr>
      <w:r w:rsidRPr="002039E0">
        <w:rPr>
          <w:rFonts w:cs="Times New Roman"/>
          <w:kern w:val="2"/>
          <w:szCs w:val="24"/>
          <w:lang w:eastAsia="hi-IN" w:bidi="hi-IN"/>
        </w:rPr>
        <w:tab/>
        <w:t xml:space="preserve">Induktivitás mérése. </w:t>
      </w:r>
    </w:p>
    <w:p w:rsidR="0088712C" w:rsidRPr="002039E0" w:rsidRDefault="0088712C" w:rsidP="0088712C">
      <w:pPr>
        <w:pStyle w:val="Listaszerbekezds"/>
        <w:widowControl w:val="0"/>
        <w:suppressAutoHyphens/>
        <w:spacing w:after="0"/>
        <w:ind w:left="360"/>
        <w:rPr>
          <w:rFonts w:cs="Times New Roman"/>
          <w:kern w:val="2"/>
          <w:szCs w:val="24"/>
          <w:lang w:eastAsia="hi-IN" w:bidi="hi-IN"/>
        </w:rPr>
      </w:pPr>
      <w:r w:rsidRPr="002039E0">
        <w:rPr>
          <w:rFonts w:cs="Times New Roman"/>
          <w:kern w:val="2"/>
          <w:szCs w:val="24"/>
          <w:lang w:eastAsia="hi-IN" w:bidi="hi-IN"/>
        </w:rPr>
        <w:tab/>
        <w:t xml:space="preserve">Kondenzátor kapacitásának mérése. </w:t>
      </w:r>
    </w:p>
    <w:p w:rsidR="0088712C" w:rsidRPr="002039E0" w:rsidRDefault="0088712C" w:rsidP="0088712C">
      <w:pPr>
        <w:pStyle w:val="Listaszerbekezds"/>
        <w:widowControl w:val="0"/>
        <w:suppressAutoHyphens/>
        <w:spacing w:after="0"/>
        <w:ind w:left="360"/>
        <w:rPr>
          <w:rFonts w:cs="Times New Roman"/>
          <w:kern w:val="2"/>
          <w:szCs w:val="24"/>
          <w:lang w:eastAsia="hi-IN" w:bidi="hi-IN"/>
        </w:rPr>
      </w:pPr>
      <w:r w:rsidRPr="002039E0">
        <w:rPr>
          <w:rFonts w:cs="Times New Roman"/>
          <w:kern w:val="2"/>
          <w:szCs w:val="24"/>
          <w:lang w:eastAsia="hi-IN" w:bidi="hi-IN"/>
        </w:rPr>
        <w:tab/>
        <w:t xml:space="preserve">Kondenzátor töltés és kisütés vizsgálata. </w:t>
      </w:r>
    </w:p>
    <w:p w:rsidR="0088712C" w:rsidRPr="002039E0" w:rsidRDefault="0088712C" w:rsidP="0088712C">
      <w:pPr>
        <w:pStyle w:val="Listaszerbekezds"/>
        <w:widowControl w:val="0"/>
        <w:suppressAutoHyphens/>
        <w:spacing w:after="0"/>
        <w:ind w:left="709"/>
        <w:rPr>
          <w:rFonts w:cs="Times New Roman"/>
          <w:kern w:val="2"/>
          <w:szCs w:val="24"/>
          <w:lang w:eastAsia="hi-IN" w:bidi="hi-IN"/>
        </w:rPr>
      </w:pPr>
      <w:r w:rsidRPr="002039E0">
        <w:rPr>
          <w:rFonts w:cs="Times New Roman"/>
          <w:kern w:val="2"/>
          <w:szCs w:val="24"/>
          <w:lang w:eastAsia="hi-IN" w:bidi="hi-IN"/>
        </w:rPr>
        <w:t xml:space="preserve">Tekercs induktivitásának és kondenzátor kapacitásának mérése három feszültség mérésével. </w:t>
      </w:r>
    </w:p>
    <w:p w:rsidR="0088712C" w:rsidRPr="002039E0" w:rsidRDefault="0088712C" w:rsidP="0088712C">
      <w:pPr>
        <w:pStyle w:val="Listaszerbekezds"/>
        <w:widowControl w:val="0"/>
        <w:suppressAutoHyphens/>
        <w:spacing w:after="0"/>
        <w:ind w:left="709"/>
        <w:rPr>
          <w:rFonts w:cs="Times New Roman"/>
          <w:kern w:val="2"/>
          <w:szCs w:val="24"/>
          <w:lang w:eastAsia="hi-IN" w:bidi="hi-IN"/>
        </w:rPr>
      </w:pPr>
      <w:r w:rsidRPr="002039E0">
        <w:rPr>
          <w:rFonts w:cs="Times New Roman"/>
          <w:kern w:val="2"/>
          <w:szCs w:val="24"/>
          <w:lang w:eastAsia="hi-IN" w:bidi="hi-IN"/>
        </w:rPr>
        <w:t xml:space="preserve">Induktivitások soros kapcsolásának vizsgálata. </w:t>
      </w:r>
    </w:p>
    <w:p w:rsidR="0088712C" w:rsidRPr="002039E0" w:rsidRDefault="0088712C" w:rsidP="0088712C">
      <w:pPr>
        <w:pStyle w:val="Listaszerbekezds"/>
        <w:widowControl w:val="0"/>
        <w:suppressAutoHyphens/>
        <w:spacing w:after="0"/>
        <w:ind w:left="709"/>
        <w:rPr>
          <w:rFonts w:cs="Times New Roman"/>
          <w:kern w:val="2"/>
          <w:szCs w:val="24"/>
          <w:lang w:eastAsia="hi-IN" w:bidi="hi-IN"/>
        </w:rPr>
      </w:pPr>
      <w:r w:rsidRPr="002039E0">
        <w:rPr>
          <w:rFonts w:cs="Times New Roman"/>
          <w:kern w:val="2"/>
          <w:szCs w:val="24"/>
          <w:lang w:eastAsia="hi-IN" w:bidi="hi-IN"/>
        </w:rPr>
        <w:t xml:space="preserve">Induktivitások párhuzamos kapcsolásának vizsgálata. </w:t>
      </w:r>
    </w:p>
    <w:p w:rsidR="0088712C" w:rsidRPr="002039E0" w:rsidRDefault="0088712C" w:rsidP="0088712C">
      <w:pPr>
        <w:pStyle w:val="Listaszerbekezds"/>
        <w:widowControl w:val="0"/>
        <w:suppressAutoHyphens/>
        <w:spacing w:after="0"/>
        <w:ind w:left="709"/>
        <w:rPr>
          <w:rFonts w:cs="Times New Roman"/>
          <w:kern w:val="2"/>
          <w:szCs w:val="24"/>
          <w:lang w:eastAsia="hi-IN" w:bidi="hi-IN"/>
        </w:rPr>
      </w:pPr>
      <w:r w:rsidRPr="002039E0">
        <w:rPr>
          <w:rFonts w:cs="Times New Roman"/>
          <w:kern w:val="2"/>
          <w:szCs w:val="24"/>
          <w:lang w:eastAsia="hi-IN" w:bidi="hi-IN"/>
        </w:rPr>
        <w:t>Kondenzátorok soros</w:t>
      </w:r>
      <w:r w:rsidR="00667385" w:rsidRPr="002039E0">
        <w:rPr>
          <w:rFonts w:cs="Times New Roman"/>
          <w:kern w:val="2"/>
          <w:szCs w:val="24"/>
          <w:lang w:eastAsia="hi-IN" w:bidi="hi-IN"/>
        </w:rPr>
        <w:t xml:space="preserve"> kapcsolásának vizsgálata. </w:t>
      </w:r>
    </w:p>
    <w:p w:rsidR="0088712C" w:rsidRPr="002039E0" w:rsidRDefault="0088712C" w:rsidP="0088712C">
      <w:pPr>
        <w:pStyle w:val="Listaszerbekezds"/>
        <w:widowControl w:val="0"/>
        <w:suppressAutoHyphens/>
        <w:spacing w:after="0"/>
        <w:ind w:left="709"/>
        <w:rPr>
          <w:rFonts w:cs="Times New Roman"/>
          <w:kern w:val="2"/>
          <w:szCs w:val="24"/>
          <w:lang w:eastAsia="hi-IN" w:bidi="hi-IN"/>
        </w:rPr>
      </w:pPr>
      <w:r w:rsidRPr="002039E0">
        <w:rPr>
          <w:rFonts w:cs="Times New Roman"/>
          <w:kern w:val="2"/>
          <w:szCs w:val="24"/>
          <w:lang w:eastAsia="hi-IN" w:bidi="hi-IN"/>
        </w:rPr>
        <w:t>Kondenzátorok párhuzamos</w:t>
      </w:r>
      <w:r w:rsidR="00667385" w:rsidRPr="002039E0">
        <w:rPr>
          <w:rFonts w:cs="Times New Roman"/>
          <w:kern w:val="2"/>
          <w:szCs w:val="24"/>
          <w:lang w:eastAsia="hi-IN" w:bidi="hi-IN"/>
        </w:rPr>
        <w:t xml:space="preserve"> kapcsolásának vizsgálata. </w:t>
      </w:r>
    </w:p>
    <w:p w:rsidR="0088712C" w:rsidRPr="002039E0" w:rsidRDefault="0088712C" w:rsidP="0088712C">
      <w:pPr>
        <w:pStyle w:val="Listaszerbekezds"/>
        <w:widowControl w:val="0"/>
        <w:suppressAutoHyphens/>
        <w:spacing w:after="0"/>
        <w:ind w:left="709"/>
        <w:rPr>
          <w:rFonts w:cs="Times New Roman"/>
          <w:kern w:val="2"/>
          <w:szCs w:val="24"/>
          <w:lang w:eastAsia="hi-IN" w:bidi="hi-IN"/>
        </w:rPr>
      </w:pPr>
      <w:r w:rsidRPr="002039E0">
        <w:rPr>
          <w:rFonts w:cs="Times New Roman"/>
          <w:kern w:val="2"/>
          <w:szCs w:val="24"/>
          <w:lang w:eastAsia="hi-IN" w:bidi="hi-IN"/>
        </w:rPr>
        <w:t xml:space="preserve">Ellenállás és kondenzátor soros kapcsolásának vizsgálata. </w:t>
      </w:r>
    </w:p>
    <w:p w:rsidR="0088712C" w:rsidRPr="002039E0" w:rsidRDefault="0088712C" w:rsidP="0088712C">
      <w:pPr>
        <w:pStyle w:val="Listaszerbekezds"/>
        <w:widowControl w:val="0"/>
        <w:suppressAutoHyphens/>
        <w:spacing w:after="0"/>
        <w:ind w:left="709"/>
        <w:rPr>
          <w:rFonts w:cs="Times New Roman"/>
          <w:kern w:val="2"/>
          <w:szCs w:val="24"/>
          <w:lang w:eastAsia="hi-IN" w:bidi="hi-IN"/>
        </w:rPr>
      </w:pPr>
      <w:r w:rsidRPr="002039E0">
        <w:rPr>
          <w:rFonts w:cs="Times New Roman"/>
          <w:kern w:val="2"/>
          <w:szCs w:val="24"/>
          <w:lang w:eastAsia="hi-IN" w:bidi="hi-IN"/>
        </w:rPr>
        <w:t xml:space="preserve">Ellenállás és induktivitás soros kapcsolásának vizsgálata. </w:t>
      </w:r>
    </w:p>
    <w:p w:rsidR="0088712C" w:rsidRPr="002039E0" w:rsidRDefault="0088712C" w:rsidP="0088712C">
      <w:pPr>
        <w:pStyle w:val="Listaszerbekezds"/>
        <w:widowControl w:val="0"/>
        <w:suppressAutoHyphens/>
        <w:spacing w:after="0"/>
        <w:ind w:left="709"/>
        <w:rPr>
          <w:rFonts w:cs="Times New Roman"/>
          <w:kern w:val="2"/>
          <w:szCs w:val="24"/>
          <w:lang w:eastAsia="hi-IN" w:bidi="hi-IN"/>
        </w:rPr>
      </w:pPr>
      <w:r w:rsidRPr="002039E0">
        <w:rPr>
          <w:rFonts w:cs="Times New Roman"/>
          <w:kern w:val="2"/>
          <w:szCs w:val="24"/>
          <w:lang w:eastAsia="hi-IN" w:bidi="hi-IN"/>
        </w:rPr>
        <w:t xml:space="preserve">Ellenállás és kondenzátor párhuzamos kapcsolásának vizsgálata. </w:t>
      </w:r>
    </w:p>
    <w:p w:rsidR="0088712C" w:rsidRPr="002039E0" w:rsidRDefault="0088712C" w:rsidP="0088712C">
      <w:pPr>
        <w:pStyle w:val="Listaszerbekezds"/>
        <w:widowControl w:val="0"/>
        <w:suppressAutoHyphens/>
        <w:spacing w:after="0"/>
        <w:ind w:left="709"/>
        <w:rPr>
          <w:rFonts w:cs="Times New Roman"/>
          <w:kern w:val="2"/>
          <w:szCs w:val="24"/>
          <w:lang w:eastAsia="hi-IN" w:bidi="hi-IN"/>
        </w:rPr>
      </w:pPr>
      <w:r w:rsidRPr="002039E0">
        <w:rPr>
          <w:rFonts w:cs="Times New Roman"/>
          <w:kern w:val="2"/>
          <w:szCs w:val="24"/>
          <w:lang w:eastAsia="hi-IN" w:bidi="hi-IN"/>
        </w:rPr>
        <w:t xml:space="preserve">Ellenállás és induktivitás párhuzamos kapcsolásának vizsgálata. </w:t>
      </w:r>
    </w:p>
    <w:p w:rsidR="0088712C" w:rsidRPr="002039E0" w:rsidRDefault="0088712C" w:rsidP="0088712C">
      <w:pPr>
        <w:pStyle w:val="Listaszerbekezds"/>
        <w:widowControl w:val="0"/>
        <w:suppressAutoHyphens/>
        <w:spacing w:after="0"/>
        <w:ind w:left="709"/>
        <w:rPr>
          <w:rFonts w:cs="Times New Roman"/>
          <w:kern w:val="2"/>
          <w:szCs w:val="24"/>
          <w:lang w:eastAsia="hi-IN" w:bidi="hi-IN"/>
        </w:rPr>
      </w:pPr>
      <w:r w:rsidRPr="002039E0">
        <w:rPr>
          <w:rFonts w:cs="Times New Roman"/>
          <w:kern w:val="2"/>
          <w:szCs w:val="24"/>
          <w:lang w:eastAsia="hi-IN" w:bidi="hi-IN"/>
        </w:rPr>
        <w:t xml:space="preserve">Ellenállás, tekercs és kondenzátor soros kapcsolásának (soros rezgőkör) vizsgálata. </w:t>
      </w:r>
    </w:p>
    <w:p w:rsidR="0088712C" w:rsidRPr="002039E0" w:rsidRDefault="0088712C" w:rsidP="0088712C">
      <w:pPr>
        <w:pStyle w:val="Listaszerbekezds"/>
        <w:widowControl w:val="0"/>
        <w:suppressAutoHyphens/>
        <w:spacing w:after="0"/>
        <w:ind w:left="709"/>
        <w:rPr>
          <w:rFonts w:cs="Times New Roman"/>
          <w:kern w:val="2"/>
          <w:szCs w:val="24"/>
          <w:lang w:eastAsia="hi-IN" w:bidi="hi-IN"/>
        </w:rPr>
      </w:pPr>
      <w:r w:rsidRPr="002039E0">
        <w:rPr>
          <w:rFonts w:cs="Times New Roman"/>
          <w:kern w:val="2"/>
          <w:szCs w:val="24"/>
          <w:lang w:eastAsia="hi-IN" w:bidi="hi-IN"/>
        </w:rPr>
        <w:t xml:space="preserve">Ellenállás, tekercs és kondenzátor párhuzamos kapcsolásának (párhuzamos rezgőkör) vizsgálata. </w:t>
      </w:r>
    </w:p>
    <w:p w:rsidR="0088712C" w:rsidRPr="002039E0" w:rsidRDefault="0088712C" w:rsidP="0088712C">
      <w:pPr>
        <w:pStyle w:val="Listaszerbekezds"/>
        <w:widowControl w:val="0"/>
        <w:suppressAutoHyphens/>
        <w:spacing w:after="0"/>
        <w:ind w:left="709"/>
        <w:rPr>
          <w:rFonts w:cs="Times New Roman"/>
          <w:kern w:val="2"/>
          <w:szCs w:val="24"/>
          <w:lang w:eastAsia="hi-IN" w:bidi="hi-IN"/>
        </w:rPr>
      </w:pPr>
      <w:r w:rsidRPr="002039E0">
        <w:rPr>
          <w:rFonts w:cs="Times New Roman"/>
          <w:kern w:val="2"/>
          <w:szCs w:val="24"/>
          <w:lang w:eastAsia="hi-IN" w:bidi="hi-IN"/>
        </w:rPr>
        <w:t xml:space="preserve">Egyfázisú váltakozó </w:t>
      </w:r>
      <w:r w:rsidR="00667385" w:rsidRPr="002039E0">
        <w:rPr>
          <w:rFonts w:cs="Times New Roman"/>
          <w:kern w:val="2"/>
          <w:szCs w:val="24"/>
          <w:lang w:eastAsia="hi-IN" w:bidi="hi-IN"/>
        </w:rPr>
        <w:t xml:space="preserve">áramú teljesítmény mérése. </w:t>
      </w:r>
    </w:p>
    <w:p w:rsidR="0088712C" w:rsidRPr="002039E0" w:rsidRDefault="0088712C" w:rsidP="0088712C">
      <w:pPr>
        <w:pStyle w:val="Listaszerbekezds"/>
        <w:widowControl w:val="0"/>
        <w:suppressAutoHyphens/>
        <w:spacing w:after="0"/>
        <w:ind w:left="360"/>
        <w:rPr>
          <w:rFonts w:cs="Times New Roman"/>
          <w:kern w:val="2"/>
          <w:szCs w:val="24"/>
          <w:lang w:eastAsia="hi-IN" w:bidi="hi-IN"/>
        </w:rPr>
      </w:pPr>
      <w:r w:rsidRPr="002039E0">
        <w:rPr>
          <w:rFonts w:cs="Times New Roman"/>
          <w:kern w:val="2"/>
          <w:szCs w:val="24"/>
          <w:lang w:eastAsia="hi-IN" w:bidi="hi-IN"/>
        </w:rPr>
        <w:t xml:space="preserve">Hangfrekvenciás generátorok vizsgálata. </w:t>
      </w:r>
    </w:p>
    <w:p w:rsidR="0088712C" w:rsidRPr="002039E0" w:rsidRDefault="0088712C" w:rsidP="0088712C">
      <w:pPr>
        <w:pStyle w:val="Listaszerbekezds"/>
        <w:widowControl w:val="0"/>
        <w:suppressAutoHyphens/>
        <w:spacing w:after="0"/>
        <w:ind w:left="360"/>
        <w:rPr>
          <w:rFonts w:cs="Times New Roman"/>
          <w:kern w:val="2"/>
          <w:szCs w:val="24"/>
          <w:lang w:eastAsia="hi-IN" w:bidi="hi-IN"/>
        </w:rPr>
      </w:pPr>
      <w:r w:rsidRPr="002039E0">
        <w:rPr>
          <w:rFonts w:cs="Times New Roman"/>
          <w:kern w:val="2"/>
          <w:szCs w:val="24"/>
          <w:lang w:eastAsia="hi-IN" w:bidi="hi-IN"/>
        </w:rPr>
        <w:tab/>
        <w:t xml:space="preserve">Kezelőszervek. </w:t>
      </w:r>
    </w:p>
    <w:p w:rsidR="0088712C" w:rsidRPr="002039E0" w:rsidRDefault="0088712C" w:rsidP="0088712C">
      <w:pPr>
        <w:pStyle w:val="Listaszerbekezds"/>
        <w:widowControl w:val="0"/>
        <w:suppressAutoHyphens/>
        <w:spacing w:after="0"/>
        <w:ind w:left="360"/>
        <w:rPr>
          <w:rFonts w:cs="Times New Roman"/>
          <w:kern w:val="2"/>
          <w:szCs w:val="24"/>
          <w:lang w:eastAsia="hi-IN" w:bidi="hi-IN"/>
        </w:rPr>
      </w:pPr>
      <w:r w:rsidRPr="002039E0">
        <w:rPr>
          <w:rFonts w:cs="Times New Roman"/>
          <w:kern w:val="2"/>
          <w:szCs w:val="24"/>
          <w:lang w:eastAsia="hi-IN" w:bidi="hi-IN"/>
        </w:rPr>
        <w:tab/>
        <w:t xml:space="preserve">Beállítási lehetőségek. </w:t>
      </w:r>
    </w:p>
    <w:p w:rsidR="0088712C" w:rsidRPr="002039E0" w:rsidRDefault="0088712C" w:rsidP="0088712C">
      <w:pPr>
        <w:pStyle w:val="Listaszerbekezds"/>
        <w:widowControl w:val="0"/>
        <w:suppressAutoHyphens/>
        <w:spacing w:after="0"/>
        <w:ind w:left="360"/>
        <w:rPr>
          <w:rFonts w:cs="Times New Roman"/>
          <w:kern w:val="2"/>
          <w:szCs w:val="24"/>
          <w:lang w:eastAsia="hi-IN" w:bidi="hi-IN"/>
        </w:rPr>
      </w:pPr>
      <w:r w:rsidRPr="002039E0">
        <w:rPr>
          <w:rFonts w:cs="Times New Roman"/>
          <w:kern w:val="2"/>
          <w:szCs w:val="24"/>
          <w:lang w:eastAsia="hi-IN" w:bidi="hi-IN"/>
        </w:rPr>
        <w:t>Oszcill</w:t>
      </w:r>
      <w:r w:rsidR="00667385" w:rsidRPr="002039E0">
        <w:rPr>
          <w:rFonts w:cs="Times New Roman"/>
          <w:kern w:val="2"/>
          <w:szCs w:val="24"/>
          <w:lang w:eastAsia="hi-IN" w:bidi="hi-IN"/>
        </w:rPr>
        <w:t xml:space="preserve">oszkóp kezelési gyakorlat. </w:t>
      </w:r>
    </w:p>
    <w:p w:rsidR="0088712C" w:rsidRPr="002039E0" w:rsidRDefault="00667385" w:rsidP="0088712C">
      <w:pPr>
        <w:pStyle w:val="Listaszerbekezds"/>
        <w:widowControl w:val="0"/>
        <w:suppressAutoHyphens/>
        <w:spacing w:after="0"/>
        <w:ind w:left="360"/>
        <w:rPr>
          <w:rFonts w:cs="Times New Roman"/>
          <w:kern w:val="2"/>
          <w:szCs w:val="24"/>
          <w:lang w:eastAsia="hi-IN" w:bidi="hi-IN"/>
        </w:rPr>
      </w:pPr>
      <w:r w:rsidRPr="002039E0">
        <w:rPr>
          <w:rFonts w:cs="Times New Roman"/>
          <w:kern w:val="2"/>
          <w:szCs w:val="24"/>
          <w:lang w:eastAsia="hi-IN" w:bidi="hi-IN"/>
        </w:rPr>
        <w:tab/>
        <w:t xml:space="preserve">Kezelőszervek. </w:t>
      </w:r>
    </w:p>
    <w:p w:rsidR="0088712C" w:rsidRPr="002039E0" w:rsidRDefault="0088712C" w:rsidP="0088712C">
      <w:pPr>
        <w:pStyle w:val="Listaszerbekezds"/>
        <w:widowControl w:val="0"/>
        <w:suppressAutoHyphens/>
        <w:spacing w:after="0"/>
        <w:ind w:left="360"/>
        <w:rPr>
          <w:rFonts w:cs="Times New Roman"/>
          <w:kern w:val="2"/>
          <w:szCs w:val="24"/>
          <w:lang w:eastAsia="hi-IN" w:bidi="hi-IN"/>
        </w:rPr>
      </w:pPr>
      <w:r w:rsidRPr="002039E0">
        <w:rPr>
          <w:rFonts w:cs="Times New Roman"/>
          <w:kern w:val="2"/>
          <w:szCs w:val="24"/>
          <w:lang w:eastAsia="hi-IN" w:bidi="hi-IN"/>
        </w:rPr>
        <w:tab/>
      </w:r>
      <w:r w:rsidR="00667385" w:rsidRPr="002039E0">
        <w:rPr>
          <w:rFonts w:cs="Times New Roman"/>
          <w:kern w:val="2"/>
          <w:szCs w:val="24"/>
          <w:lang w:eastAsia="hi-IN" w:bidi="hi-IN"/>
        </w:rPr>
        <w:t xml:space="preserve">Beállítási lehetőségek. </w:t>
      </w:r>
    </w:p>
    <w:p w:rsidR="0088712C" w:rsidRPr="002039E0" w:rsidRDefault="00667385" w:rsidP="0088712C">
      <w:pPr>
        <w:pStyle w:val="Listaszerbekezds"/>
        <w:widowControl w:val="0"/>
        <w:suppressAutoHyphens/>
        <w:spacing w:after="0"/>
        <w:ind w:left="360"/>
        <w:rPr>
          <w:rFonts w:cs="Times New Roman"/>
          <w:kern w:val="2"/>
          <w:szCs w:val="24"/>
          <w:lang w:eastAsia="hi-IN" w:bidi="hi-IN"/>
        </w:rPr>
      </w:pPr>
      <w:r w:rsidRPr="002039E0">
        <w:rPr>
          <w:rFonts w:cs="Times New Roman"/>
          <w:kern w:val="2"/>
          <w:szCs w:val="24"/>
          <w:lang w:eastAsia="hi-IN" w:bidi="hi-IN"/>
        </w:rPr>
        <w:t xml:space="preserve">Mérések oszcilloszkóppal. </w:t>
      </w:r>
    </w:p>
    <w:p w:rsidR="0088712C" w:rsidRPr="002039E0" w:rsidRDefault="00667385" w:rsidP="0088712C">
      <w:pPr>
        <w:pStyle w:val="Listaszerbekezds"/>
        <w:widowControl w:val="0"/>
        <w:suppressAutoHyphens/>
        <w:spacing w:after="0"/>
        <w:ind w:left="360"/>
        <w:rPr>
          <w:rFonts w:cs="Times New Roman"/>
          <w:kern w:val="2"/>
          <w:szCs w:val="24"/>
          <w:lang w:eastAsia="hi-IN" w:bidi="hi-IN"/>
        </w:rPr>
      </w:pPr>
      <w:r w:rsidRPr="002039E0">
        <w:rPr>
          <w:rFonts w:cs="Times New Roman"/>
          <w:kern w:val="2"/>
          <w:szCs w:val="24"/>
          <w:lang w:eastAsia="hi-IN" w:bidi="hi-IN"/>
        </w:rPr>
        <w:tab/>
        <w:t xml:space="preserve">Amplitúdó mérése. </w:t>
      </w:r>
    </w:p>
    <w:p w:rsidR="0088712C" w:rsidRPr="002039E0" w:rsidRDefault="00667385" w:rsidP="0088712C">
      <w:pPr>
        <w:pStyle w:val="Listaszerbekezds"/>
        <w:widowControl w:val="0"/>
        <w:suppressAutoHyphens/>
        <w:spacing w:after="0"/>
        <w:ind w:left="360" w:firstLine="349"/>
        <w:rPr>
          <w:rFonts w:cs="Times New Roman"/>
          <w:kern w:val="2"/>
          <w:szCs w:val="24"/>
          <w:lang w:eastAsia="hi-IN" w:bidi="hi-IN"/>
        </w:rPr>
      </w:pPr>
      <w:r w:rsidRPr="002039E0">
        <w:rPr>
          <w:rFonts w:cs="Times New Roman"/>
          <w:kern w:val="2"/>
          <w:szCs w:val="24"/>
          <w:lang w:eastAsia="hi-IN" w:bidi="hi-IN"/>
        </w:rPr>
        <w:t xml:space="preserve">Periódus idő mérése. </w:t>
      </w:r>
    </w:p>
    <w:p w:rsidR="0088712C" w:rsidRPr="002039E0" w:rsidRDefault="0088712C" w:rsidP="0088712C">
      <w:pPr>
        <w:pStyle w:val="Listaszerbekezds"/>
        <w:widowControl w:val="0"/>
        <w:suppressAutoHyphens/>
        <w:spacing w:after="0"/>
        <w:ind w:left="360"/>
        <w:rPr>
          <w:rFonts w:cs="Times New Roman"/>
          <w:kern w:val="2"/>
          <w:szCs w:val="24"/>
          <w:lang w:eastAsia="hi-IN" w:bidi="hi-IN"/>
        </w:rPr>
      </w:pPr>
      <w:r w:rsidRPr="002039E0">
        <w:rPr>
          <w:rFonts w:cs="Times New Roman"/>
          <w:kern w:val="2"/>
          <w:szCs w:val="24"/>
          <w:lang w:eastAsia="hi-IN" w:bidi="hi-IN"/>
        </w:rPr>
        <w:t xml:space="preserve">Frekvenciamérési módszerek. </w:t>
      </w:r>
    </w:p>
    <w:p w:rsidR="0088712C" w:rsidRPr="002039E0" w:rsidRDefault="0088712C" w:rsidP="0088712C">
      <w:pPr>
        <w:widowControl w:val="0"/>
        <w:suppressAutoHyphens/>
        <w:spacing w:after="0"/>
        <w:ind w:firstLine="360"/>
        <w:rPr>
          <w:rFonts w:cs="Times New Roman"/>
          <w:kern w:val="2"/>
          <w:szCs w:val="24"/>
          <w:lang w:eastAsia="hi-IN" w:bidi="hi-IN"/>
        </w:rPr>
      </w:pPr>
      <w:r w:rsidRPr="002039E0">
        <w:rPr>
          <w:rFonts w:cs="Times New Roman"/>
          <w:kern w:val="2"/>
          <w:szCs w:val="24"/>
          <w:lang w:eastAsia="hi-IN" w:bidi="hi-IN"/>
        </w:rPr>
        <w:t xml:space="preserve">Fázisszög mérési módszerek. </w:t>
      </w:r>
    </w:p>
    <w:p w:rsidR="0088712C" w:rsidRPr="002039E0" w:rsidRDefault="0088712C" w:rsidP="0088712C">
      <w:pPr>
        <w:pStyle w:val="Listaszerbekezds"/>
        <w:widowControl w:val="0"/>
        <w:suppressAutoHyphens/>
        <w:spacing w:after="0"/>
        <w:ind w:left="360"/>
        <w:rPr>
          <w:rFonts w:cs="Times New Roman"/>
          <w:kern w:val="2"/>
          <w:szCs w:val="24"/>
          <w:lang w:eastAsia="hi-IN" w:bidi="hi-IN"/>
        </w:rPr>
      </w:pPr>
      <w:r w:rsidRPr="002039E0">
        <w:rPr>
          <w:rFonts w:cs="Times New Roman"/>
          <w:kern w:val="2"/>
          <w:szCs w:val="24"/>
          <w:lang w:eastAsia="hi-IN" w:bidi="hi-IN"/>
        </w:rPr>
        <w:t xml:space="preserve">RC feszültségosztó vizsgálata. </w:t>
      </w:r>
    </w:p>
    <w:p w:rsidR="0088712C" w:rsidRPr="0088712C" w:rsidRDefault="0088712C" w:rsidP="0088712C">
      <w:pPr>
        <w:pStyle w:val="Listaszerbekezds"/>
        <w:widowControl w:val="0"/>
        <w:suppressAutoHyphens/>
        <w:spacing w:after="0"/>
        <w:ind w:left="360"/>
        <w:rPr>
          <w:rFonts w:ascii="Palatino Linotype" w:hAnsi="Palatino Linotype" w:cs="Palatino Linotype"/>
          <w:kern w:val="2"/>
          <w:szCs w:val="24"/>
          <w:lang w:eastAsia="hi-IN" w:bidi="hi-IN"/>
        </w:rPr>
      </w:pPr>
      <w:r w:rsidRPr="002039E0">
        <w:rPr>
          <w:rFonts w:cs="Times New Roman"/>
          <w:kern w:val="2"/>
          <w:szCs w:val="24"/>
          <w:lang w:eastAsia="hi-IN" w:bidi="hi-IN"/>
        </w:rPr>
        <w:t>Wien-osztó vizsgálat.</w:t>
      </w:r>
      <w:r w:rsidRPr="0088712C">
        <w:rPr>
          <w:rFonts w:ascii="Palatino Linotype" w:hAnsi="Palatino Linotype" w:cs="Palatino Linotype"/>
          <w:kern w:val="2"/>
          <w:szCs w:val="24"/>
          <w:lang w:eastAsia="hi-IN" w:bidi="hi-IN"/>
        </w:rPr>
        <w:t xml:space="preserve"> </w:t>
      </w:r>
    </w:p>
    <w:p w:rsidR="00C53E01" w:rsidRPr="00644690" w:rsidRDefault="00C53E01" w:rsidP="00C53E01">
      <w:pPr>
        <w:tabs>
          <w:tab w:val="left" w:pos="1418"/>
          <w:tab w:val="right" w:pos="9072"/>
        </w:tabs>
        <w:spacing w:after="0"/>
        <w:ind w:left="851"/>
      </w:pPr>
    </w:p>
    <w:p w:rsidR="00C53E01" w:rsidRDefault="00667385" w:rsidP="00C53E01">
      <w:pPr>
        <w:pStyle w:val="Listaszerbekezds"/>
        <w:numPr>
          <w:ilvl w:val="2"/>
          <w:numId w:val="8"/>
        </w:numPr>
        <w:tabs>
          <w:tab w:val="left" w:pos="1701"/>
          <w:tab w:val="right" w:pos="9072"/>
        </w:tabs>
        <w:spacing w:after="0"/>
        <w:ind w:left="993" w:hanging="426"/>
        <w:rPr>
          <w:b/>
          <w:i/>
        </w:rPr>
      </w:pPr>
      <w:r>
        <w:rPr>
          <w:b/>
          <w:i/>
        </w:rPr>
        <w:t>Elektronikai eszközök mérése</w:t>
      </w:r>
      <w:r w:rsidR="00C53E01" w:rsidRPr="00644690">
        <w:rPr>
          <w:b/>
          <w:i/>
        </w:rPr>
        <w:tab/>
      </w:r>
      <w:r w:rsidR="00B17263">
        <w:rPr>
          <w:b/>
          <w:i/>
        </w:rPr>
        <w:t>36</w:t>
      </w:r>
      <w:r w:rsidR="00C53E01">
        <w:rPr>
          <w:b/>
          <w:i/>
        </w:rPr>
        <w:t xml:space="preserve"> ó</w:t>
      </w:r>
      <w:r w:rsidR="00C53E01" w:rsidRPr="00644690">
        <w:rPr>
          <w:b/>
          <w:i/>
        </w:rPr>
        <w:t>ra/</w:t>
      </w:r>
      <w:r w:rsidR="00B17263">
        <w:rPr>
          <w:b/>
          <w:i/>
        </w:rPr>
        <w:t>36</w:t>
      </w:r>
      <w:r w:rsidR="00C53E01" w:rsidRPr="00644690">
        <w:rPr>
          <w:b/>
          <w:i/>
        </w:rPr>
        <w:t xml:space="preserve"> óra</w:t>
      </w:r>
    </w:p>
    <w:p w:rsidR="00667385" w:rsidRPr="002039E0" w:rsidRDefault="00667385" w:rsidP="00667385">
      <w:pPr>
        <w:spacing w:after="0"/>
        <w:ind w:firstLine="360"/>
        <w:rPr>
          <w:rFonts w:cs="Times New Roman"/>
          <w:szCs w:val="24"/>
        </w:rPr>
      </w:pPr>
      <w:r w:rsidRPr="002039E0">
        <w:rPr>
          <w:rFonts w:cs="Times New Roman"/>
          <w:szCs w:val="24"/>
        </w:rPr>
        <w:t xml:space="preserve">Félvezető diódák vizsgálata. </w:t>
      </w:r>
    </w:p>
    <w:p w:rsidR="00667385" w:rsidRPr="002039E0" w:rsidRDefault="00667385" w:rsidP="00667385">
      <w:pPr>
        <w:pStyle w:val="Listaszerbekezds"/>
        <w:spacing w:after="0"/>
        <w:ind w:left="709"/>
        <w:rPr>
          <w:rFonts w:cs="Times New Roman"/>
          <w:szCs w:val="24"/>
        </w:rPr>
      </w:pPr>
      <w:r w:rsidRPr="002039E0">
        <w:rPr>
          <w:rFonts w:cs="Times New Roman"/>
          <w:szCs w:val="24"/>
        </w:rPr>
        <w:t xml:space="preserve">Szilícium és germánium diódák jellemzőinek felvétele. </w:t>
      </w:r>
    </w:p>
    <w:p w:rsidR="00667385" w:rsidRPr="002039E0" w:rsidRDefault="00667385" w:rsidP="00667385">
      <w:pPr>
        <w:pStyle w:val="Listaszerbekezds"/>
        <w:spacing w:after="0"/>
        <w:ind w:left="709"/>
        <w:rPr>
          <w:rFonts w:cs="Times New Roman"/>
          <w:szCs w:val="24"/>
        </w:rPr>
      </w:pPr>
      <w:r w:rsidRPr="002039E0">
        <w:rPr>
          <w:rFonts w:cs="Times New Roman"/>
          <w:szCs w:val="24"/>
        </w:rPr>
        <w:t xml:space="preserve">Zener–dióda jelleggörbéjének felvétele. </w:t>
      </w:r>
    </w:p>
    <w:p w:rsidR="00667385" w:rsidRPr="002039E0" w:rsidRDefault="00667385" w:rsidP="00667385">
      <w:pPr>
        <w:pStyle w:val="Listaszerbekezds"/>
        <w:spacing w:after="0"/>
        <w:ind w:left="360"/>
        <w:rPr>
          <w:rFonts w:cs="Times New Roman"/>
          <w:szCs w:val="24"/>
        </w:rPr>
      </w:pPr>
      <w:r w:rsidRPr="002039E0">
        <w:rPr>
          <w:rFonts w:cs="Times New Roman"/>
          <w:szCs w:val="24"/>
        </w:rPr>
        <w:t xml:space="preserve">Négypólusok jellemzőinek meghatározása. </w:t>
      </w:r>
    </w:p>
    <w:p w:rsidR="00667385" w:rsidRPr="002039E0" w:rsidRDefault="00667385" w:rsidP="00667385">
      <w:pPr>
        <w:pStyle w:val="Listaszerbekezds"/>
        <w:spacing w:after="0"/>
        <w:ind w:left="360"/>
        <w:rPr>
          <w:rFonts w:cs="Times New Roman"/>
          <w:szCs w:val="24"/>
        </w:rPr>
      </w:pPr>
      <w:r w:rsidRPr="002039E0">
        <w:rPr>
          <w:rFonts w:cs="Times New Roman"/>
          <w:szCs w:val="24"/>
        </w:rPr>
        <w:t xml:space="preserve">Bipoláris és unipoláris tranzisztorok jellemzőinek mérése. </w:t>
      </w:r>
    </w:p>
    <w:p w:rsidR="00667385" w:rsidRPr="002039E0" w:rsidRDefault="00667385" w:rsidP="00667385">
      <w:pPr>
        <w:pStyle w:val="Listaszerbekezds"/>
        <w:spacing w:after="0"/>
        <w:ind w:left="360"/>
        <w:rPr>
          <w:rFonts w:cs="Times New Roman"/>
          <w:szCs w:val="24"/>
        </w:rPr>
      </w:pPr>
      <w:r w:rsidRPr="002039E0">
        <w:rPr>
          <w:rFonts w:cs="Times New Roman"/>
          <w:szCs w:val="24"/>
          <w:highlight w:val="lightGray"/>
        </w:rPr>
        <w:tab/>
      </w:r>
      <w:r w:rsidRPr="002039E0">
        <w:rPr>
          <w:rFonts w:cs="Times New Roman"/>
          <w:szCs w:val="24"/>
        </w:rPr>
        <w:tab/>
        <w:t xml:space="preserve">Bipoláris tranzisztor jelleggörbéjének felvétele. </w:t>
      </w:r>
    </w:p>
    <w:p w:rsidR="00667385" w:rsidRPr="002039E0" w:rsidRDefault="00667385" w:rsidP="00667385">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 xml:space="preserve">Bemeneti jelleggörbe meghatározása. </w:t>
      </w:r>
    </w:p>
    <w:p w:rsidR="00667385" w:rsidRPr="002039E0" w:rsidRDefault="00667385" w:rsidP="00667385">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 xml:space="preserve">Transzfer jelleggörbe meghatározása. </w:t>
      </w:r>
    </w:p>
    <w:p w:rsidR="00667385" w:rsidRPr="002039E0" w:rsidRDefault="00667385" w:rsidP="00667385">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 xml:space="preserve">Kimeneti jelleggörbe meghatározása. </w:t>
      </w:r>
    </w:p>
    <w:p w:rsidR="00667385" w:rsidRPr="002039E0" w:rsidRDefault="00667385" w:rsidP="00667385">
      <w:pPr>
        <w:pStyle w:val="Listaszerbekezds"/>
        <w:spacing w:after="0"/>
        <w:ind w:left="360"/>
        <w:rPr>
          <w:rFonts w:cs="Times New Roman"/>
          <w:szCs w:val="24"/>
        </w:rPr>
      </w:pPr>
      <w:r w:rsidRPr="002039E0">
        <w:rPr>
          <w:rFonts w:cs="Times New Roman"/>
          <w:szCs w:val="24"/>
        </w:rPr>
        <w:tab/>
      </w:r>
      <w:r w:rsidRPr="002039E0">
        <w:rPr>
          <w:rFonts w:cs="Times New Roman"/>
          <w:szCs w:val="24"/>
        </w:rPr>
        <w:tab/>
        <w:t xml:space="preserve">Unipoláris tranzisztor jelleggörbéinek felvétele. </w:t>
      </w:r>
    </w:p>
    <w:p w:rsidR="00667385" w:rsidRPr="002039E0" w:rsidRDefault="00667385" w:rsidP="00667385">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 xml:space="preserve">Transzfer jelleggörbe meghatározása. </w:t>
      </w:r>
    </w:p>
    <w:p w:rsidR="00667385" w:rsidRPr="002039E0" w:rsidRDefault="00667385" w:rsidP="00667385">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 xml:space="preserve">Kimeneti jelleggörbe meghatározása. </w:t>
      </w:r>
    </w:p>
    <w:p w:rsidR="00667385" w:rsidRPr="002039E0" w:rsidRDefault="00667385" w:rsidP="00667385">
      <w:pPr>
        <w:pStyle w:val="Listaszerbekezds"/>
        <w:spacing w:after="0"/>
        <w:ind w:left="360"/>
        <w:rPr>
          <w:rFonts w:cs="Times New Roman"/>
          <w:szCs w:val="24"/>
        </w:rPr>
      </w:pPr>
      <w:r w:rsidRPr="002039E0">
        <w:rPr>
          <w:rFonts w:cs="Times New Roman"/>
          <w:szCs w:val="24"/>
        </w:rPr>
        <w:t xml:space="preserve">Félvezetők jellemzőinek geometriai értelmezése és szerkesztéses meghatározása. </w:t>
      </w:r>
    </w:p>
    <w:p w:rsidR="00667385" w:rsidRPr="002039E0" w:rsidRDefault="00667385" w:rsidP="00667385">
      <w:pPr>
        <w:pStyle w:val="Listaszerbekezds"/>
        <w:spacing w:after="0"/>
        <w:ind w:left="360"/>
        <w:rPr>
          <w:rFonts w:cs="Times New Roman"/>
          <w:szCs w:val="24"/>
        </w:rPr>
      </w:pPr>
      <w:r w:rsidRPr="002039E0">
        <w:rPr>
          <w:rFonts w:cs="Times New Roman"/>
          <w:szCs w:val="24"/>
        </w:rPr>
        <w:tab/>
        <w:t xml:space="preserve">Dióda paramétereinek meghatározása szerkesztéssel. </w:t>
      </w:r>
    </w:p>
    <w:p w:rsidR="00667385" w:rsidRPr="002039E0" w:rsidRDefault="00667385" w:rsidP="00667385">
      <w:pPr>
        <w:pStyle w:val="Listaszerbekezds"/>
        <w:spacing w:after="0"/>
        <w:ind w:left="360"/>
        <w:rPr>
          <w:rFonts w:cs="Times New Roman"/>
          <w:szCs w:val="24"/>
        </w:rPr>
      </w:pPr>
      <w:r w:rsidRPr="002039E0">
        <w:rPr>
          <w:rFonts w:cs="Times New Roman"/>
          <w:szCs w:val="24"/>
        </w:rPr>
        <w:tab/>
        <w:t xml:space="preserve">Tranzisztor paramétereinek meghatározása szerkesztéssel. </w:t>
      </w:r>
    </w:p>
    <w:p w:rsidR="00667385" w:rsidRPr="002039E0" w:rsidRDefault="00667385" w:rsidP="00667385">
      <w:pPr>
        <w:pStyle w:val="Listaszerbekezds"/>
        <w:spacing w:after="0"/>
        <w:ind w:left="360"/>
        <w:rPr>
          <w:rFonts w:cs="Times New Roman"/>
          <w:szCs w:val="24"/>
        </w:rPr>
      </w:pPr>
      <w:r w:rsidRPr="002039E0">
        <w:rPr>
          <w:rFonts w:cs="Times New Roman"/>
          <w:szCs w:val="24"/>
        </w:rPr>
        <w:t xml:space="preserve">Dinamikus jellemzők meghatározása. </w:t>
      </w:r>
    </w:p>
    <w:p w:rsidR="00667385" w:rsidRPr="002039E0" w:rsidRDefault="00667385" w:rsidP="00667385">
      <w:pPr>
        <w:pStyle w:val="Listaszerbekezds"/>
        <w:spacing w:after="0"/>
        <w:ind w:left="360" w:firstLine="349"/>
        <w:rPr>
          <w:rFonts w:cs="Times New Roman"/>
          <w:szCs w:val="24"/>
        </w:rPr>
      </w:pPr>
      <w:r w:rsidRPr="002039E0">
        <w:rPr>
          <w:rFonts w:cs="Times New Roman"/>
          <w:szCs w:val="24"/>
        </w:rPr>
        <w:t xml:space="preserve">Dióda dinamikus jellemzőinek meghatározása váltakozó áramú módszerrel. </w:t>
      </w:r>
    </w:p>
    <w:p w:rsidR="00667385" w:rsidRPr="002039E0" w:rsidRDefault="00667385" w:rsidP="00667385">
      <w:pPr>
        <w:pStyle w:val="Listaszerbekezds"/>
        <w:spacing w:after="0"/>
        <w:ind w:left="360"/>
        <w:rPr>
          <w:rFonts w:cs="Times New Roman"/>
          <w:szCs w:val="24"/>
        </w:rPr>
      </w:pPr>
      <w:r w:rsidRPr="002039E0">
        <w:rPr>
          <w:rFonts w:cs="Times New Roman"/>
          <w:szCs w:val="24"/>
        </w:rPr>
        <w:t xml:space="preserve">Speciális félvezetők és alkalmazásaik. </w:t>
      </w:r>
    </w:p>
    <w:p w:rsidR="00667385" w:rsidRPr="002039E0" w:rsidRDefault="00667385" w:rsidP="00667385">
      <w:pPr>
        <w:pStyle w:val="Listaszerbekezds"/>
        <w:spacing w:after="0"/>
        <w:ind w:left="360"/>
        <w:rPr>
          <w:rFonts w:cs="Times New Roman"/>
          <w:szCs w:val="24"/>
        </w:rPr>
      </w:pPr>
      <w:r w:rsidRPr="002039E0">
        <w:rPr>
          <w:rFonts w:cs="Times New Roman"/>
          <w:szCs w:val="24"/>
        </w:rPr>
        <w:tab/>
        <w:t xml:space="preserve">Zener-diódás elemi stabilizátor. </w:t>
      </w:r>
    </w:p>
    <w:p w:rsidR="00667385" w:rsidRPr="002039E0" w:rsidRDefault="00667385" w:rsidP="00667385">
      <w:pPr>
        <w:pStyle w:val="Listaszerbekezds"/>
        <w:spacing w:after="0"/>
        <w:ind w:left="360"/>
        <w:rPr>
          <w:rFonts w:cs="Times New Roman"/>
          <w:szCs w:val="24"/>
        </w:rPr>
      </w:pPr>
      <w:r w:rsidRPr="002039E0">
        <w:rPr>
          <w:rFonts w:cs="Times New Roman"/>
          <w:szCs w:val="24"/>
        </w:rPr>
        <w:tab/>
        <w:t xml:space="preserve">Alagútdióda vizsgálata. </w:t>
      </w:r>
    </w:p>
    <w:p w:rsidR="00667385" w:rsidRPr="002039E0" w:rsidRDefault="00667385" w:rsidP="00667385">
      <w:pPr>
        <w:pStyle w:val="Listaszerbekezds"/>
        <w:spacing w:after="0"/>
        <w:ind w:left="360"/>
        <w:rPr>
          <w:rFonts w:cs="Times New Roman"/>
          <w:szCs w:val="24"/>
        </w:rPr>
      </w:pPr>
      <w:r w:rsidRPr="002039E0">
        <w:rPr>
          <w:rFonts w:cs="Times New Roman"/>
          <w:szCs w:val="24"/>
        </w:rPr>
        <w:tab/>
        <w:t xml:space="preserve">Optoelektronikai alkatrészek vizsgálata. </w:t>
      </w:r>
    </w:p>
    <w:p w:rsidR="00667385" w:rsidRPr="002039E0" w:rsidRDefault="00667385" w:rsidP="00667385">
      <w:pPr>
        <w:pStyle w:val="Listaszerbekezds"/>
        <w:spacing w:after="0"/>
        <w:ind w:left="360"/>
        <w:rPr>
          <w:rFonts w:cs="Times New Roman"/>
          <w:szCs w:val="24"/>
        </w:rPr>
      </w:pPr>
      <w:r w:rsidRPr="002039E0">
        <w:rPr>
          <w:rFonts w:cs="Times New Roman"/>
          <w:szCs w:val="24"/>
        </w:rPr>
        <w:t xml:space="preserve">Egyszerű egyenirányítók vizsgálata. </w:t>
      </w:r>
    </w:p>
    <w:p w:rsidR="00667385" w:rsidRPr="002039E0" w:rsidRDefault="00667385" w:rsidP="00667385">
      <w:pPr>
        <w:pStyle w:val="Listaszerbekezds"/>
        <w:spacing w:after="0"/>
        <w:ind w:left="360"/>
        <w:rPr>
          <w:rFonts w:cs="Times New Roman"/>
          <w:szCs w:val="24"/>
        </w:rPr>
      </w:pPr>
      <w:r w:rsidRPr="002039E0">
        <w:rPr>
          <w:rFonts w:cs="Times New Roman"/>
          <w:szCs w:val="24"/>
        </w:rPr>
        <w:tab/>
        <w:t xml:space="preserve">Egyutas egyenirányító vizsgálata. </w:t>
      </w:r>
    </w:p>
    <w:p w:rsidR="00667385" w:rsidRPr="002039E0" w:rsidRDefault="00667385" w:rsidP="00667385">
      <w:pPr>
        <w:pStyle w:val="Listaszerbekezds"/>
        <w:spacing w:after="0"/>
        <w:ind w:left="360"/>
        <w:rPr>
          <w:rFonts w:cs="Times New Roman"/>
          <w:szCs w:val="24"/>
        </w:rPr>
      </w:pPr>
      <w:r w:rsidRPr="002039E0">
        <w:rPr>
          <w:rFonts w:cs="Times New Roman"/>
          <w:szCs w:val="24"/>
        </w:rPr>
        <w:tab/>
        <w:t xml:space="preserve">Graetz-hidas egyenirányító vizsgálata. </w:t>
      </w:r>
    </w:p>
    <w:p w:rsidR="00667385" w:rsidRPr="002039E0" w:rsidRDefault="00667385" w:rsidP="00667385">
      <w:pPr>
        <w:pStyle w:val="Listaszerbekezds"/>
        <w:spacing w:after="0"/>
        <w:ind w:left="360"/>
        <w:rPr>
          <w:rFonts w:cs="Times New Roman"/>
          <w:szCs w:val="24"/>
        </w:rPr>
      </w:pPr>
      <w:r w:rsidRPr="002039E0">
        <w:rPr>
          <w:rFonts w:cs="Times New Roman"/>
          <w:szCs w:val="24"/>
        </w:rPr>
        <w:t xml:space="preserve">Tirisztor és triak jellemzőinek meghatározása. </w:t>
      </w:r>
    </w:p>
    <w:p w:rsidR="00667385" w:rsidRPr="002039E0" w:rsidRDefault="00667385" w:rsidP="00667385">
      <w:pPr>
        <w:pStyle w:val="Listaszerbekezds"/>
        <w:spacing w:after="0"/>
        <w:ind w:left="360"/>
        <w:rPr>
          <w:rFonts w:cs="Times New Roman"/>
          <w:szCs w:val="24"/>
        </w:rPr>
      </w:pPr>
      <w:r w:rsidRPr="002039E0">
        <w:rPr>
          <w:rFonts w:cs="Times New Roman"/>
          <w:szCs w:val="24"/>
        </w:rPr>
        <w:tab/>
        <w:t xml:space="preserve">Tirisztor jellemzőinek mérése. </w:t>
      </w:r>
    </w:p>
    <w:p w:rsidR="00667385" w:rsidRPr="002039E0" w:rsidRDefault="00667385" w:rsidP="00667385">
      <w:pPr>
        <w:pStyle w:val="Listaszerbekezds"/>
        <w:spacing w:after="0"/>
        <w:ind w:left="360"/>
        <w:rPr>
          <w:rFonts w:cs="Times New Roman"/>
          <w:szCs w:val="24"/>
        </w:rPr>
      </w:pPr>
      <w:r w:rsidRPr="002039E0">
        <w:rPr>
          <w:rFonts w:cs="Times New Roman"/>
          <w:szCs w:val="24"/>
        </w:rPr>
        <w:tab/>
        <w:t xml:space="preserve">Triak jellemzőinek mérése. </w:t>
      </w:r>
    </w:p>
    <w:p w:rsidR="00667385" w:rsidRPr="002039E0" w:rsidRDefault="00667385" w:rsidP="00667385">
      <w:pPr>
        <w:pStyle w:val="Listaszerbekezds"/>
        <w:spacing w:after="0"/>
        <w:ind w:left="360"/>
        <w:rPr>
          <w:rFonts w:cs="Times New Roman"/>
          <w:szCs w:val="24"/>
        </w:rPr>
      </w:pPr>
      <w:r w:rsidRPr="002039E0">
        <w:rPr>
          <w:rFonts w:cs="Times New Roman"/>
          <w:szCs w:val="24"/>
        </w:rPr>
        <w:t xml:space="preserve">Teljesítményszabályozó áramkörök mérése. </w:t>
      </w:r>
    </w:p>
    <w:p w:rsidR="00667385" w:rsidRPr="002039E0" w:rsidRDefault="00667385" w:rsidP="00667385">
      <w:pPr>
        <w:pStyle w:val="Listaszerbekezds"/>
        <w:spacing w:after="0"/>
        <w:ind w:left="360"/>
        <w:rPr>
          <w:rFonts w:cs="Times New Roman"/>
          <w:szCs w:val="24"/>
        </w:rPr>
      </w:pPr>
      <w:r w:rsidRPr="002039E0">
        <w:rPr>
          <w:rFonts w:cs="Times New Roman"/>
          <w:szCs w:val="24"/>
        </w:rPr>
        <w:tab/>
        <w:t xml:space="preserve">Tirisztoros teljesítményszabályozó vizsgálata. </w:t>
      </w:r>
    </w:p>
    <w:p w:rsidR="00667385" w:rsidRPr="00667385" w:rsidRDefault="00667385" w:rsidP="00667385">
      <w:pPr>
        <w:pStyle w:val="Listaszerbekezds"/>
        <w:spacing w:after="0"/>
        <w:ind w:left="360"/>
        <w:rPr>
          <w:rFonts w:ascii="Palatino Linotype" w:hAnsi="Palatino Linotype" w:cs="Palatino Linotype"/>
          <w:szCs w:val="24"/>
        </w:rPr>
      </w:pPr>
      <w:r w:rsidRPr="002039E0">
        <w:rPr>
          <w:rFonts w:cs="Times New Roman"/>
          <w:szCs w:val="24"/>
        </w:rPr>
        <w:tab/>
        <w:t>Triakos teljesítményszabályozó vizsgálata.</w:t>
      </w:r>
      <w:r w:rsidRPr="00667385">
        <w:rPr>
          <w:rFonts w:ascii="Palatino Linotype" w:hAnsi="Palatino Linotype" w:cs="Palatino Linotype"/>
          <w:szCs w:val="24"/>
        </w:rPr>
        <w:t xml:space="preserve"> </w:t>
      </w:r>
    </w:p>
    <w:p w:rsidR="00C53E01" w:rsidRPr="002A1C54" w:rsidRDefault="00C53E01" w:rsidP="00C53E01">
      <w:pPr>
        <w:tabs>
          <w:tab w:val="left" w:pos="1418"/>
          <w:tab w:val="right" w:pos="9072"/>
        </w:tabs>
        <w:spacing w:after="0"/>
        <w:ind w:left="851"/>
      </w:pPr>
    </w:p>
    <w:p w:rsidR="00C53E01" w:rsidRDefault="00667385" w:rsidP="00C53E01">
      <w:pPr>
        <w:pStyle w:val="Listaszerbekezds"/>
        <w:numPr>
          <w:ilvl w:val="2"/>
          <w:numId w:val="8"/>
        </w:numPr>
        <w:tabs>
          <w:tab w:val="left" w:pos="1701"/>
          <w:tab w:val="right" w:pos="9072"/>
        </w:tabs>
        <w:spacing w:after="0"/>
        <w:ind w:left="993" w:hanging="426"/>
        <w:rPr>
          <w:b/>
          <w:i/>
        </w:rPr>
      </w:pPr>
      <w:r>
        <w:rPr>
          <w:b/>
          <w:i/>
        </w:rPr>
        <w:t>Áramkör építése, vizsgálata</w:t>
      </w:r>
      <w:r w:rsidR="00C53E01" w:rsidRPr="00644690">
        <w:rPr>
          <w:b/>
          <w:i/>
        </w:rPr>
        <w:tab/>
      </w:r>
      <w:r w:rsidR="00B17263">
        <w:rPr>
          <w:b/>
          <w:i/>
        </w:rPr>
        <w:t>3</w:t>
      </w:r>
      <w:r>
        <w:rPr>
          <w:b/>
          <w:i/>
        </w:rPr>
        <w:t>6</w:t>
      </w:r>
      <w:r w:rsidR="00C53E01">
        <w:rPr>
          <w:b/>
          <w:i/>
        </w:rPr>
        <w:t xml:space="preserve"> ó</w:t>
      </w:r>
      <w:r w:rsidR="00C53E01" w:rsidRPr="00644690">
        <w:rPr>
          <w:b/>
          <w:i/>
        </w:rPr>
        <w:t>ra/</w:t>
      </w:r>
      <w:r>
        <w:rPr>
          <w:b/>
          <w:i/>
        </w:rPr>
        <w:t>3</w:t>
      </w:r>
      <w:r w:rsidR="00B17263">
        <w:rPr>
          <w:b/>
          <w:i/>
        </w:rPr>
        <w:t>6</w:t>
      </w:r>
      <w:r w:rsidR="00C53E01" w:rsidRPr="00644690">
        <w:rPr>
          <w:b/>
          <w:i/>
        </w:rPr>
        <w:t xml:space="preserve"> óra</w:t>
      </w:r>
    </w:p>
    <w:p w:rsidR="00201790" w:rsidRPr="002039E0" w:rsidRDefault="00201790" w:rsidP="00201790">
      <w:pPr>
        <w:pStyle w:val="Listaszerbekezds"/>
        <w:spacing w:after="0"/>
        <w:ind w:left="0" w:firstLine="360"/>
        <w:rPr>
          <w:rFonts w:cs="Times New Roman"/>
          <w:szCs w:val="24"/>
        </w:rPr>
      </w:pPr>
      <w:r w:rsidRPr="002039E0">
        <w:rPr>
          <w:rFonts w:cs="Times New Roman"/>
          <w:szCs w:val="24"/>
        </w:rPr>
        <w:t xml:space="preserve">Nyomtatott áramkörök gyártása, előkészítése. </w:t>
      </w:r>
    </w:p>
    <w:p w:rsidR="00201790" w:rsidRPr="002039E0" w:rsidRDefault="00201790" w:rsidP="00201790">
      <w:pPr>
        <w:pStyle w:val="Listaszerbekezds"/>
        <w:spacing w:after="0"/>
        <w:ind w:left="360"/>
        <w:jc w:val="left"/>
        <w:rPr>
          <w:rFonts w:cs="Times New Roman"/>
          <w:szCs w:val="24"/>
        </w:rPr>
      </w:pPr>
      <w:r w:rsidRPr="002039E0">
        <w:rPr>
          <w:rFonts w:cs="Times New Roman"/>
          <w:szCs w:val="24"/>
        </w:rPr>
        <w:t xml:space="preserve">Folírozott lemezek jellemzői, előkészítésük. </w:t>
      </w:r>
      <w:r w:rsidRPr="002039E0">
        <w:rPr>
          <w:rFonts w:cs="Times New Roman"/>
          <w:szCs w:val="24"/>
        </w:rPr>
        <w:br/>
        <w:t>A fóliamintázat kialakítása.</w:t>
      </w:r>
      <w:r w:rsidRPr="002039E0">
        <w:rPr>
          <w:rFonts w:cs="Times New Roman"/>
          <w:szCs w:val="24"/>
        </w:rPr>
        <w:br/>
        <w:t xml:space="preserve">A szitanyomás technológiája. </w:t>
      </w:r>
      <w:r w:rsidRPr="002039E0">
        <w:rPr>
          <w:rFonts w:cs="Times New Roman"/>
          <w:szCs w:val="24"/>
        </w:rPr>
        <w:br/>
        <w:t xml:space="preserve">Eszközök, segédanyagok. </w:t>
      </w:r>
      <w:r w:rsidRPr="002039E0">
        <w:rPr>
          <w:rFonts w:cs="Times New Roman"/>
          <w:szCs w:val="24"/>
        </w:rPr>
        <w:br/>
        <w:t xml:space="preserve">Nyomtatott áramkörök maratása. </w:t>
      </w:r>
      <w:r w:rsidRPr="002039E0">
        <w:rPr>
          <w:rFonts w:cs="Times New Roman"/>
          <w:szCs w:val="24"/>
        </w:rPr>
        <w:br/>
        <w:t xml:space="preserve">Forrasztandó felületek előkészítése. </w:t>
      </w:r>
      <w:r w:rsidRPr="002039E0">
        <w:rPr>
          <w:rFonts w:cs="Times New Roman"/>
          <w:szCs w:val="24"/>
        </w:rPr>
        <w:br/>
        <w:t xml:space="preserve">Tisztítás, folyasztószer, védő bevonat. </w:t>
      </w:r>
      <w:r w:rsidRPr="002039E0">
        <w:rPr>
          <w:rFonts w:cs="Times New Roman"/>
          <w:szCs w:val="24"/>
        </w:rPr>
        <w:br/>
        <w:t xml:space="preserve">Nyomtatott áramkörök megmunkálása, illesztése, rögzítése. </w:t>
      </w:r>
      <w:r w:rsidRPr="002039E0">
        <w:rPr>
          <w:rFonts w:cs="Times New Roman"/>
          <w:szCs w:val="24"/>
        </w:rPr>
        <w:br/>
        <w:t xml:space="preserve">Kivezetések előkészítése, szerelési magasság, olvashatóság, szerelési sorrend, polaritás, alkatrész beültetés, alkatrészlábak lecsípése. </w:t>
      </w:r>
      <w:r w:rsidRPr="002039E0">
        <w:rPr>
          <w:rFonts w:cs="Times New Roman"/>
          <w:szCs w:val="24"/>
        </w:rPr>
        <w:br/>
        <w:t xml:space="preserve">Kezelőszervek, csatlakozók, kijelzők, kábelezések. </w:t>
      </w:r>
      <w:r w:rsidRPr="002039E0">
        <w:rPr>
          <w:rFonts w:cs="Times New Roman"/>
          <w:szCs w:val="24"/>
        </w:rPr>
        <w:br/>
        <w:t xml:space="preserve">Alkatrészválasztás szempontjai. </w:t>
      </w:r>
    </w:p>
    <w:p w:rsidR="00201790" w:rsidRPr="002039E0" w:rsidRDefault="00201790" w:rsidP="00201790">
      <w:pPr>
        <w:pStyle w:val="Listaszerbekezds"/>
        <w:spacing w:after="0"/>
        <w:ind w:left="360"/>
        <w:jc w:val="left"/>
        <w:rPr>
          <w:rFonts w:cs="Times New Roman"/>
          <w:kern w:val="2"/>
          <w:szCs w:val="24"/>
          <w:lang w:eastAsia="hi-IN" w:bidi="hi-IN"/>
        </w:rPr>
      </w:pPr>
      <w:r w:rsidRPr="002039E0">
        <w:rPr>
          <w:rFonts w:cs="Times New Roman"/>
          <w:szCs w:val="24"/>
        </w:rPr>
        <w:t xml:space="preserve">Névleges érték, tűrés, terhelhetőség, alkatrészek jelölése. </w:t>
      </w:r>
    </w:p>
    <w:p w:rsidR="00201790" w:rsidRPr="002039E0" w:rsidRDefault="00201790" w:rsidP="00201790">
      <w:pPr>
        <w:pStyle w:val="Listaszerbekezds"/>
        <w:widowControl w:val="0"/>
        <w:suppressAutoHyphens/>
        <w:spacing w:after="0"/>
        <w:ind w:left="360"/>
        <w:jc w:val="left"/>
        <w:rPr>
          <w:rFonts w:cs="Times New Roman"/>
          <w:color w:val="000000"/>
          <w:szCs w:val="24"/>
        </w:rPr>
      </w:pPr>
      <w:r w:rsidRPr="002039E0">
        <w:rPr>
          <w:rFonts w:cs="Times New Roman"/>
          <w:color w:val="000000"/>
          <w:szCs w:val="24"/>
        </w:rPr>
        <w:t xml:space="preserve">Készre szerelt nyomtatott áramkör ellenőrzése (vizuálisan). </w:t>
      </w:r>
      <w:r w:rsidRPr="002039E0">
        <w:rPr>
          <w:rFonts w:cs="Times New Roman"/>
          <w:color w:val="000000"/>
          <w:szCs w:val="24"/>
        </w:rPr>
        <w:br/>
        <w:t xml:space="preserve">Készre szerelt nyomtatott áramkör feszültség alá helyezése (nyugalmi áramfelvétel </w:t>
      </w:r>
      <w:r w:rsidRPr="002039E0">
        <w:rPr>
          <w:rFonts w:cs="Times New Roman"/>
          <w:color w:val="000000"/>
          <w:szCs w:val="24"/>
        </w:rPr>
        <w:lastRenderedPageBreak/>
        <w:t xml:space="preserve">mérése). </w:t>
      </w:r>
      <w:r w:rsidRPr="002039E0">
        <w:rPr>
          <w:rFonts w:cs="Times New Roman"/>
          <w:color w:val="000000"/>
          <w:szCs w:val="24"/>
        </w:rPr>
        <w:br/>
        <w:t xml:space="preserve">Az áramkör funkcionális vizsgálata. </w:t>
      </w:r>
    </w:p>
    <w:p w:rsidR="00201790" w:rsidRPr="002039E0" w:rsidRDefault="00201790" w:rsidP="005A2570">
      <w:pPr>
        <w:pStyle w:val="Listaszerbekezds"/>
        <w:widowControl w:val="0"/>
        <w:suppressAutoHyphens/>
        <w:spacing w:after="0"/>
        <w:ind w:left="709"/>
        <w:jc w:val="left"/>
        <w:rPr>
          <w:rFonts w:cs="Times New Roman"/>
          <w:szCs w:val="24"/>
        </w:rPr>
      </w:pPr>
      <w:r w:rsidRPr="002039E0">
        <w:rPr>
          <w:rFonts w:cs="Times New Roman"/>
          <w:color w:val="000000"/>
          <w:szCs w:val="24"/>
        </w:rPr>
        <w:t xml:space="preserve">Bemeneti jellemzők (vizsgáló jelek) kiválasztása, meghatározása és beállítása. </w:t>
      </w:r>
      <w:r w:rsidRPr="002039E0">
        <w:rPr>
          <w:rFonts w:cs="Times New Roman"/>
          <w:color w:val="000000"/>
          <w:szCs w:val="24"/>
        </w:rPr>
        <w:br/>
        <w:t xml:space="preserve">Kimeneti jellemzők (válaszjelek) mérése. </w:t>
      </w:r>
      <w:r w:rsidRPr="002039E0">
        <w:rPr>
          <w:rFonts w:cs="Times New Roman"/>
          <w:color w:val="000000"/>
          <w:szCs w:val="24"/>
        </w:rPr>
        <w:br/>
        <w:t xml:space="preserve">A mérési eredmények kiértékelése. </w:t>
      </w:r>
      <w:r w:rsidRPr="002039E0">
        <w:rPr>
          <w:rFonts w:cs="Times New Roman"/>
          <w:szCs w:val="24"/>
        </w:rPr>
        <w:tab/>
      </w:r>
      <w:r w:rsidRPr="002039E0">
        <w:rPr>
          <w:rFonts w:cs="Times New Roman"/>
          <w:szCs w:val="24"/>
        </w:rPr>
        <w:tab/>
      </w:r>
    </w:p>
    <w:p w:rsidR="00201790" w:rsidRPr="002039E0" w:rsidRDefault="005A2570" w:rsidP="00201790">
      <w:pPr>
        <w:pStyle w:val="Listaszerbekezds"/>
        <w:widowControl w:val="0"/>
        <w:suppressAutoHyphens/>
        <w:spacing w:after="0"/>
        <w:ind w:left="360"/>
        <w:jc w:val="left"/>
        <w:rPr>
          <w:rFonts w:cs="Times New Roman"/>
          <w:kern w:val="2"/>
          <w:szCs w:val="24"/>
          <w:lang w:eastAsia="hi-IN" w:bidi="hi-IN"/>
        </w:rPr>
      </w:pPr>
      <w:r w:rsidRPr="002039E0">
        <w:rPr>
          <w:rFonts w:cs="Times New Roman"/>
          <w:kern w:val="2"/>
          <w:szCs w:val="24"/>
          <w:lang w:eastAsia="hi-IN" w:bidi="hi-IN"/>
        </w:rPr>
        <w:t xml:space="preserve">Hibakeresés. </w:t>
      </w:r>
    </w:p>
    <w:p w:rsidR="00201790" w:rsidRPr="00201790" w:rsidRDefault="00201790" w:rsidP="005A2570">
      <w:pPr>
        <w:pStyle w:val="Listaszerbekezds"/>
        <w:widowControl w:val="0"/>
        <w:spacing w:after="0"/>
        <w:ind w:left="567"/>
        <w:jc w:val="left"/>
        <w:rPr>
          <w:rFonts w:ascii="Palatino Linotype" w:hAnsi="Palatino Linotype" w:cs="Palatino Linotype"/>
          <w:color w:val="000000"/>
          <w:szCs w:val="24"/>
        </w:rPr>
      </w:pPr>
      <w:r w:rsidRPr="002039E0">
        <w:rPr>
          <w:rFonts w:cs="Times New Roman"/>
          <w:color w:val="000000"/>
          <w:szCs w:val="24"/>
        </w:rPr>
        <w:t xml:space="preserve">Kapcsolási rajz alapján történő hibakeresés. </w:t>
      </w:r>
      <w:r w:rsidRPr="002039E0">
        <w:rPr>
          <w:rFonts w:cs="Times New Roman"/>
          <w:color w:val="000000"/>
          <w:szCs w:val="24"/>
        </w:rPr>
        <w:br/>
        <w:t>Hibás javítási egység meghatározása.</w:t>
      </w:r>
      <w:r w:rsidR="005A2570" w:rsidRPr="002039E0">
        <w:rPr>
          <w:rFonts w:cs="Times New Roman"/>
          <w:kern w:val="2"/>
          <w:szCs w:val="24"/>
          <w:lang w:eastAsia="hi-IN" w:bidi="hi-IN"/>
        </w:rPr>
        <w:t xml:space="preserve"> </w:t>
      </w:r>
      <w:r w:rsidRPr="002039E0">
        <w:rPr>
          <w:rFonts w:cs="Times New Roman"/>
          <w:color w:val="000000"/>
          <w:szCs w:val="24"/>
        </w:rPr>
        <w:br/>
        <w:t xml:space="preserve">A megállapított hibahely javítása az előírt technológiának megfelelően. </w:t>
      </w:r>
      <w:r w:rsidRPr="002039E0">
        <w:rPr>
          <w:rFonts w:cs="Times New Roman"/>
          <w:color w:val="000000"/>
          <w:szCs w:val="24"/>
        </w:rPr>
        <w:br/>
        <w:t xml:space="preserve">A javított áramkör beüzemelése. </w:t>
      </w:r>
      <w:r w:rsidRPr="002039E0">
        <w:rPr>
          <w:rFonts w:cs="Times New Roman"/>
          <w:color w:val="000000"/>
          <w:szCs w:val="24"/>
        </w:rPr>
        <w:br/>
        <w:t xml:space="preserve">Funkcionális ellenőrző mérések elvégzése. </w:t>
      </w:r>
      <w:r w:rsidRPr="002039E0">
        <w:rPr>
          <w:rFonts w:cs="Times New Roman"/>
          <w:color w:val="000000"/>
          <w:szCs w:val="24"/>
        </w:rPr>
        <w:br/>
        <w:t>A javítási művelet dokumentálása.</w:t>
      </w:r>
      <w:r w:rsidRPr="00201790">
        <w:rPr>
          <w:rFonts w:ascii="Palatino Linotype" w:hAnsi="Palatino Linotype" w:cs="Palatino Linotype"/>
          <w:color w:val="000000"/>
          <w:szCs w:val="24"/>
        </w:rPr>
        <w:t xml:space="preserve"> </w:t>
      </w:r>
    </w:p>
    <w:p w:rsidR="00C53E01" w:rsidRPr="002A1C54" w:rsidRDefault="00C53E01" w:rsidP="00C53E01">
      <w:pPr>
        <w:tabs>
          <w:tab w:val="left" w:pos="1418"/>
          <w:tab w:val="right" w:pos="9072"/>
        </w:tabs>
        <w:spacing w:after="0"/>
        <w:ind w:left="851"/>
      </w:pPr>
    </w:p>
    <w:p w:rsidR="00C53E01" w:rsidRDefault="005A2570" w:rsidP="00C53E01">
      <w:pPr>
        <w:pStyle w:val="Listaszerbekezds"/>
        <w:numPr>
          <w:ilvl w:val="2"/>
          <w:numId w:val="8"/>
        </w:numPr>
        <w:tabs>
          <w:tab w:val="left" w:pos="1701"/>
          <w:tab w:val="right" w:pos="9072"/>
        </w:tabs>
        <w:spacing w:after="0"/>
        <w:ind w:left="993" w:hanging="426"/>
        <w:rPr>
          <w:b/>
          <w:i/>
        </w:rPr>
      </w:pPr>
      <w:r>
        <w:rPr>
          <w:b/>
          <w:i/>
        </w:rPr>
        <w:t>Erősítők építése és mérése</w:t>
      </w:r>
      <w:r w:rsidR="00C53E01" w:rsidRPr="00644690">
        <w:rPr>
          <w:b/>
          <w:i/>
        </w:rPr>
        <w:tab/>
      </w:r>
      <w:r w:rsidR="00B17263">
        <w:rPr>
          <w:b/>
          <w:i/>
        </w:rPr>
        <w:t>36</w:t>
      </w:r>
      <w:r w:rsidR="00C53E01">
        <w:rPr>
          <w:b/>
          <w:i/>
        </w:rPr>
        <w:t xml:space="preserve"> ó</w:t>
      </w:r>
      <w:r w:rsidR="00C53E01" w:rsidRPr="00644690">
        <w:rPr>
          <w:b/>
          <w:i/>
        </w:rPr>
        <w:t>ra/</w:t>
      </w:r>
      <w:r>
        <w:rPr>
          <w:b/>
          <w:i/>
        </w:rPr>
        <w:t>36</w:t>
      </w:r>
      <w:r w:rsidR="00C53E01" w:rsidRPr="00644690">
        <w:rPr>
          <w:b/>
          <w:i/>
        </w:rPr>
        <w:t xml:space="preserve"> óra</w:t>
      </w:r>
    </w:p>
    <w:p w:rsidR="005A2570" w:rsidRPr="002039E0" w:rsidRDefault="005A2570" w:rsidP="005A2570">
      <w:pPr>
        <w:spacing w:after="0"/>
        <w:ind w:firstLine="360"/>
        <w:rPr>
          <w:rFonts w:cs="Times New Roman"/>
          <w:szCs w:val="24"/>
        </w:rPr>
      </w:pPr>
      <w:r w:rsidRPr="002039E0">
        <w:rPr>
          <w:rFonts w:cs="Times New Roman"/>
          <w:szCs w:val="24"/>
        </w:rPr>
        <w:t>Mérési elvek.</w:t>
      </w:r>
    </w:p>
    <w:p w:rsidR="005A2570" w:rsidRPr="002039E0" w:rsidRDefault="005A2570" w:rsidP="005A2570">
      <w:pPr>
        <w:pStyle w:val="Listaszerbekezds"/>
        <w:spacing w:after="0"/>
        <w:ind w:left="360"/>
        <w:rPr>
          <w:rFonts w:cs="Times New Roman"/>
          <w:szCs w:val="24"/>
        </w:rPr>
      </w:pPr>
      <w:r w:rsidRPr="002039E0">
        <w:rPr>
          <w:rFonts w:cs="Times New Roman"/>
          <w:szCs w:val="24"/>
        </w:rPr>
        <w:tab/>
        <w:t>Egyenáramú jellemzők mérése.</w:t>
      </w:r>
    </w:p>
    <w:p w:rsidR="005A2570" w:rsidRPr="002039E0" w:rsidRDefault="005A2570" w:rsidP="005A2570">
      <w:pPr>
        <w:pStyle w:val="Listaszerbekezds"/>
        <w:spacing w:after="0"/>
        <w:ind w:left="360"/>
        <w:rPr>
          <w:rFonts w:cs="Times New Roman"/>
          <w:szCs w:val="24"/>
        </w:rPr>
      </w:pPr>
      <w:r w:rsidRPr="002039E0">
        <w:rPr>
          <w:rFonts w:cs="Times New Roman"/>
          <w:szCs w:val="24"/>
        </w:rPr>
        <w:tab/>
      </w:r>
      <w:r w:rsidRPr="002039E0">
        <w:rPr>
          <w:rFonts w:cs="Times New Roman"/>
          <w:szCs w:val="24"/>
        </w:rPr>
        <w:tab/>
        <w:t>Tápfeszültség.</w:t>
      </w:r>
    </w:p>
    <w:p w:rsidR="005A2570" w:rsidRPr="002039E0" w:rsidRDefault="005A2570" w:rsidP="005A2570">
      <w:pPr>
        <w:pStyle w:val="Listaszerbekezds"/>
        <w:spacing w:after="0"/>
        <w:ind w:left="360"/>
        <w:rPr>
          <w:rFonts w:cs="Times New Roman"/>
          <w:szCs w:val="24"/>
        </w:rPr>
      </w:pPr>
      <w:r w:rsidRPr="002039E0">
        <w:rPr>
          <w:rFonts w:cs="Times New Roman"/>
          <w:szCs w:val="24"/>
        </w:rPr>
        <w:tab/>
      </w:r>
      <w:r w:rsidRPr="002039E0">
        <w:rPr>
          <w:rFonts w:cs="Times New Roman"/>
          <w:szCs w:val="24"/>
        </w:rPr>
        <w:tab/>
        <w:t>Nyugalmi áramfelvétel.</w:t>
      </w:r>
    </w:p>
    <w:p w:rsidR="005A2570" w:rsidRPr="002039E0" w:rsidRDefault="005A2570" w:rsidP="005A2570">
      <w:pPr>
        <w:pStyle w:val="Listaszerbekezds"/>
        <w:spacing w:after="0"/>
        <w:ind w:left="360"/>
        <w:rPr>
          <w:rFonts w:cs="Times New Roman"/>
          <w:szCs w:val="24"/>
        </w:rPr>
      </w:pPr>
      <w:r w:rsidRPr="002039E0">
        <w:rPr>
          <w:rFonts w:cs="Times New Roman"/>
          <w:szCs w:val="24"/>
        </w:rPr>
        <w:tab/>
      </w:r>
      <w:r w:rsidRPr="002039E0">
        <w:rPr>
          <w:rFonts w:cs="Times New Roman"/>
          <w:szCs w:val="24"/>
        </w:rPr>
        <w:tab/>
        <w:t>Munkaponti adatok.</w:t>
      </w:r>
    </w:p>
    <w:p w:rsidR="005A2570" w:rsidRPr="002039E0" w:rsidRDefault="005A2570" w:rsidP="005A2570">
      <w:pPr>
        <w:pStyle w:val="Listaszerbekezds"/>
        <w:spacing w:after="0"/>
        <w:ind w:left="360"/>
        <w:rPr>
          <w:rFonts w:cs="Times New Roman"/>
          <w:szCs w:val="24"/>
        </w:rPr>
      </w:pPr>
      <w:r w:rsidRPr="002039E0">
        <w:rPr>
          <w:rFonts w:cs="Times New Roman"/>
          <w:szCs w:val="24"/>
        </w:rPr>
        <w:tab/>
      </w:r>
      <w:r w:rsidRPr="002039E0">
        <w:rPr>
          <w:rFonts w:cs="Times New Roman"/>
          <w:szCs w:val="24"/>
        </w:rPr>
        <w:tab/>
        <w:t>Stabilitás.</w:t>
      </w:r>
    </w:p>
    <w:p w:rsidR="005A2570" w:rsidRPr="002039E0" w:rsidRDefault="005A2570" w:rsidP="005A2570">
      <w:pPr>
        <w:pStyle w:val="Listaszerbekezds"/>
        <w:spacing w:after="0"/>
        <w:ind w:left="360"/>
        <w:rPr>
          <w:rFonts w:cs="Times New Roman"/>
          <w:szCs w:val="24"/>
        </w:rPr>
      </w:pPr>
      <w:r w:rsidRPr="002039E0">
        <w:rPr>
          <w:rFonts w:cs="Times New Roman"/>
          <w:szCs w:val="24"/>
        </w:rPr>
        <w:tab/>
        <w:t>Váltakozó áramú jellemzők.</w:t>
      </w:r>
    </w:p>
    <w:p w:rsidR="005A2570" w:rsidRPr="002039E0" w:rsidRDefault="005A2570" w:rsidP="005A2570">
      <w:pPr>
        <w:pStyle w:val="Listaszerbekezds"/>
        <w:spacing w:after="0"/>
        <w:ind w:left="360"/>
        <w:rPr>
          <w:rFonts w:cs="Times New Roman"/>
          <w:szCs w:val="24"/>
        </w:rPr>
      </w:pPr>
      <w:r w:rsidRPr="002039E0">
        <w:rPr>
          <w:rFonts w:cs="Times New Roman"/>
          <w:szCs w:val="24"/>
        </w:rPr>
        <w:tab/>
      </w:r>
      <w:r w:rsidRPr="002039E0">
        <w:rPr>
          <w:rFonts w:cs="Times New Roman"/>
          <w:szCs w:val="24"/>
        </w:rPr>
        <w:tab/>
        <w:t>Feszültségerősítés.</w:t>
      </w:r>
    </w:p>
    <w:p w:rsidR="005A2570" w:rsidRPr="002039E0" w:rsidRDefault="005A2570" w:rsidP="005A2570">
      <w:pPr>
        <w:pStyle w:val="Listaszerbekezds"/>
        <w:spacing w:after="0"/>
        <w:ind w:left="360"/>
        <w:rPr>
          <w:rFonts w:cs="Times New Roman"/>
          <w:szCs w:val="24"/>
        </w:rPr>
      </w:pPr>
      <w:r w:rsidRPr="002039E0">
        <w:rPr>
          <w:rFonts w:cs="Times New Roman"/>
          <w:szCs w:val="24"/>
        </w:rPr>
        <w:tab/>
      </w:r>
      <w:r w:rsidRPr="002039E0">
        <w:rPr>
          <w:rFonts w:cs="Times New Roman"/>
          <w:szCs w:val="24"/>
        </w:rPr>
        <w:tab/>
        <w:t>Áramerősítés.</w:t>
      </w:r>
    </w:p>
    <w:p w:rsidR="005A2570" w:rsidRPr="002039E0" w:rsidRDefault="005A2570" w:rsidP="005A2570">
      <w:pPr>
        <w:pStyle w:val="Listaszerbekezds"/>
        <w:spacing w:after="0"/>
        <w:ind w:left="360"/>
        <w:rPr>
          <w:rFonts w:cs="Times New Roman"/>
          <w:szCs w:val="24"/>
        </w:rPr>
      </w:pPr>
      <w:r w:rsidRPr="002039E0">
        <w:rPr>
          <w:rFonts w:cs="Times New Roman"/>
          <w:szCs w:val="24"/>
        </w:rPr>
        <w:tab/>
      </w:r>
      <w:r w:rsidRPr="002039E0">
        <w:rPr>
          <w:rFonts w:cs="Times New Roman"/>
          <w:szCs w:val="24"/>
        </w:rPr>
        <w:tab/>
        <w:t>Teljesítményerősítés sávközépi frekvencián.</w:t>
      </w:r>
    </w:p>
    <w:p w:rsidR="005A2570" w:rsidRPr="002039E0" w:rsidRDefault="005A2570" w:rsidP="005A2570">
      <w:pPr>
        <w:pStyle w:val="Listaszerbekezds"/>
        <w:spacing w:after="0"/>
        <w:ind w:left="360"/>
        <w:rPr>
          <w:rFonts w:cs="Times New Roman"/>
          <w:szCs w:val="24"/>
        </w:rPr>
      </w:pPr>
      <w:r w:rsidRPr="002039E0">
        <w:rPr>
          <w:rFonts w:cs="Times New Roman"/>
          <w:szCs w:val="24"/>
        </w:rPr>
        <w:tab/>
      </w:r>
      <w:r w:rsidRPr="002039E0">
        <w:rPr>
          <w:rFonts w:cs="Times New Roman"/>
          <w:szCs w:val="24"/>
        </w:rPr>
        <w:tab/>
        <w:t>Az erősítés frekvenciamenete.</w:t>
      </w:r>
    </w:p>
    <w:p w:rsidR="005A2570" w:rsidRPr="002039E0" w:rsidRDefault="005A2570" w:rsidP="005A2570">
      <w:pPr>
        <w:pStyle w:val="Listaszerbekezds"/>
        <w:spacing w:after="0"/>
        <w:ind w:left="360"/>
        <w:rPr>
          <w:rFonts w:cs="Times New Roman"/>
          <w:szCs w:val="24"/>
        </w:rPr>
      </w:pPr>
      <w:r w:rsidRPr="002039E0">
        <w:rPr>
          <w:rFonts w:cs="Times New Roman"/>
          <w:szCs w:val="24"/>
        </w:rPr>
        <w:tab/>
      </w:r>
      <w:r w:rsidRPr="002039E0">
        <w:rPr>
          <w:rFonts w:cs="Times New Roman"/>
          <w:szCs w:val="24"/>
        </w:rPr>
        <w:tab/>
        <w:t>Alsó és felső határfrekvencia.</w:t>
      </w:r>
    </w:p>
    <w:p w:rsidR="005A2570" w:rsidRPr="002039E0" w:rsidRDefault="005A2570" w:rsidP="005A2570">
      <w:pPr>
        <w:pStyle w:val="Listaszerbekezds"/>
        <w:spacing w:after="0"/>
        <w:ind w:left="360"/>
        <w:rPr>
          <w:rFonts w:cs="Times New Roman"/>
          <w:szCs w:val="24"/>
        </w:rPr>
      </w:pPr>
      <w:r w:rsidRPr="002039E0">
        <w:rPr>
          <w:rFonts w:cs="Times New Roman"/>
          <w:szCs w:val="24"/>
        </w:rPr>
        <w:tab/>
      </w:r>
      <w:r w:rsidRPr="002039E0">
        <w:rPr>
          <w:rFonts w:cs="Times New Roman"/>
          <w:szCs w:val="24"/>
        </w:rPr>
        <w:tab/>
        <w:t>Fázismenet.</w:t>
      </w:r>
    </w:p>
    <w:p w:rsidR="005A2570" w:rsidRPr="002039E0" w:rsidRDefault="005A2570" w:rsidP="005A2570">
      <w:pPr>
        <w:pStyle w:val="Listaszerbekezds"/>
        <w:spacing w:after="0"/>
        <w:ind w:left="360"/>
        <w:rPr>
          <w:rFonts w:cs="Times New Roman"/>
          <w:szCs w:val="24"/>
        </w:rPr>
      </w:pPr>
      <w:r w:rsidRPr="002039E0">
        <w:rPr>
          <w:rFonts w:cs="Times New Roman"/>
          <w:szCs w:val="24"/>
        </w:rPr>
        <w:tab/>
      </w:r>
      <w:r w:rsidRPr="002039E0">
        <w:rPr>
          <w:rFonts w:cs="Times New Roman"/>
          <w:szCs w:val="24"/>
        </w:rPr>
        <w:tab/>
        <w:t>Bemeneti ellenállás.</w:t>
      </w:r>
    </w:p>
    <w:p w:rsidR="005A2570" w:rsidRPr="002039E0" w:rsidRDefault="005A2570" w:rsidP="005A2570">
      <w:pPr>
        <w:pStyle w:val="Listaszerbekezds"/>
        <w:spacing w:after="0"/>
        <w:ind w:left="360"/>
        <w:rPr>
          <w:rFonts w:cs="Times New Roman"/>
          <w:szCs w:val="24"/>
        </w:rPr>
      </w:pPr>
      <w:r w:rsidRPr="002039E0">
        <w:rPr>
          <w:rFonts w:cs="Times New Roman"/>
          <w:szCs w:val="24"/>
        </w:rPr>
        <w:tab/>
      </w:r>
      <w:r w:rsidRPr="002039E0">
        <w:rPr>
          <w:rFonts w:cs="Times New Roman"/>
          <w:szCs w:val="24"/>
        </w:rPr>
        <w:tab/>
        <w:t>Kimeneti ellenállás.</w:t>
      </w:r>
    </w:p>
    <w:p w:rsidR="005A2570" w:rsidRPr="002039E0" w:rsidRDefault="005A2570" w:rsidP="005A2570">
      <w:pPr>
        <w:pStyle w:val="Listaszerbekezds"/>
        <w:spacing w:after="0"/>
        <w:ind w:left="360"/>
        <w:rPr>
          <w:rFonts w:cs="Times New Roman"/>
          <w:szCs w:val="24"/>
        </w:rPr>
      </w:pPr>
      <w:r w:rsidRPr="002039E0">
        <w:rPr>
          <w:rFonts w:cs="Times New Roman"/>
          <w:szCs w:val="24"/>
        </w:rPr>
        <w:tab/>
      </w:r>
      <w:r w:rsidRPr="002039E0">
        <w:rPr>
          <w:rFonts w:cs="Times New Roman"/>
          <w:szCs w:val="24"/>
        </w:rPr>
        <w:tab/>
        <w:t>Az erősítő érzékenysége.</w:t>
      </w:r>
    </w:p>
    <w:p w:rsidR="005A2570" w:rsidRPr="002039E0" w:rsidRDefault="005A2570" w:rsidP="005A2570">
      <w:pPr>
        <w:pStyle w:val="Listaszerbekezds"/>
        <w:spacing w:after="0"/>
        <w:ind w:left="360"/>
        <w:rPr>
          <w:rFonts w:cs="Times New Roman"/>
          <w:szCs w:val="24"/>
        </w:rPr>
      </w:pPr>
      <w:r w:rsidRPr="002039E0">
        <w:rPr>
          <w:rFonts w:cs="Times New Roman"/>
          <w:szCs w:val="24"/>
        </w:rPr>
        <w:tab/>
      </w:r>
      <w:r w:rsidRPr="002039E0">
        <w:rPr>
          <w:rFonts w:cs="Times New Roman"/>
          <w:szCs w:val="24"/>
        </w:rPr>
        <w:tab/>
        <w:t>Kivezérelhetőség.</w:t>
      </w:r>
    </w:p>
    <w:p w:rsidR="005A2570" w:rsidRPr="002039E0" w:rsidRDefault="005A2570" w:rsidP="005A2570">
      <w:pPr>
        <w:pStyle w:val="Listaszerbekezds"/>
        <w:spacing w:after="0"/>
        <w:ind w:left="360"/>
        <w:rPr>
          <w:rFonts w:cs="Times New Roman"/>
          <w:szCs w:val="24"/>
        </w:rPr>
      </w:pPr>
      <w:r w:rsidRPr="002039E0">
        <w:rPr>
          <w:rFonts w:cs="Times New Roman"/>
          <w:szCs w:val="24"/>
        </w:rPr>
        <w:tab/>
      </w:r>
      <w:r w:rsidRPr="002039E0">
        <w:rPr>
          <w:rFonts w:cs="Times New Roman"/>
          <w:szCs w:val="24"/>
        </w:rPr>
        <w:tab/>
        <w:t>Torzítás.</w:t>
      </w:r>
    </w:p>
    <w:p w:rsidR="005A2570" w:rsidRPr="002039E0" w:rsidRDefault="005A2570" w:rsidP="005A2570">
      <w:pPr>
        <w:pStyle w:val="Listaszerbekezds"/>
        <w:spacing w:after="0"/>
        <w:ind w:left="360"/>
        <w:rPr>
          <w:rFonts w:cs="Times New Roman"/>
          <w:szCs w:val="24"/>
        </w:rPr>
      </w:pPr>
      <w:r w:rsidRPr="002039E0">
        <w:rPr>
          <w:rFonts w:cs="Times New Roman"/>
          <w:szCs w:val="24"/>
        </w:rPr>
        <w:tab/>
      </w:r>
      <w:r w:rsidRPr="002039E0">
        <w:rPr>
          <w:rFonts w:cs="Times New Roman"/>
          <w:szCs w:val="24"/>
        </w:rPr>
        <w:tab/>
        <w:t>Zajtényező.</w:t>
      </w:r>
    </w:p>
    <w:p w:rsidR="005A2570" w:rsidRPr="002039E0" w:rsidRDefault="005A2570" w:rsidP="005A2570">
      <w:pPr>
        <w:pStyle w:val="Listaszerbekezds"/>
        <w:spacing w:after="0"/>
        <w:ind w:left="360"/>
        <w:rPr>
          <w:rFonts w:cs="Times New Roman"/>
          <w:szCs w:val="24"/>
        </w:rPr>
      </w:pPr>
      <w:r w:rsidRPr="002039E0">
        <w:rPr>
          <w:rFonts w:cs="Times New Roman"/>
          <w:szCs w:val="24"/>
        </w:rPr>
        <w:t>Az alapkapcsolások vizsgálata.</w:t>
      </w:r>
    </w:p>
    <w:p w:rsidR="005A2570" w:rsidRPr="002039E0" w:rsidRDefault="005A2570" w:rsidP="005A2570">
      <w:pPr>
        <w:pStyle w:val="Listaszerbekezds"/>
        <w:spacing w:after="0"/>
        <w:ind w:left="709"/>
        <w:rPr>
          <w:rFonts w:cs="Times New Roman"/>
          <w:szCs w:val="24"/>
        </w:rPr>
      </w:pPr>
      <w:r w:rsidRPr="002039E0">
        <w:rPr>
          <w:rFonts w:cs="Times New Roman"/>
          <w:szCs w:val="24"/>
        </w:rPr>
        <w:t>Erősítőosztályok vizsgálata.</w:t>
      </w:r>
    </w:p>
    <w:p w:rsidR="005A2570" w:rsidRPr="002039E0" w:rsidRDefault="005A2570" w:rsidP="005A2570">
      <w:pPr>
        <w:pStyle w:val="Listaszerbekezds"/>
        <w:spacing w:after="0"/>
        <w:ind w:left="709"/>
        <w:rPr>
          <w:rFonts w:cs="Times New Roman"/>
          <w:szCs w:val="24"/>
        </w:rPr>
      </w:pPr>
      <w:r w:rsidRPr="002039E0">
        <w:rPr>
          <w:rFonts w:cs="Times New Roman"/>
          <w:szCs w:val="24"/>
        </w:rPr>
        <w:t>Bipoláris alapkapcsolások jellemzőinek mérése.</w:t>
      </w:r>
    </w:p>
    <w:p w:rsidR="005A2570" w:rsidRPr="002039E0" w:rsidRDefault="005A2570" w:rsidP="005A2570">
      <w:pPr>
        <w:pStyle w:val="Listaszerbekezds"/>
        <w:spacing w:after="0"/>
        <w:ind w:left="360"/>
        <w:rPr>
          <w:rFonts w:cs="Times New Roman"/>
          <w:szCs w:val="24"/>
        </w:rPr>
      </w:pPr>
      <w:r w:rsidRPr="002039E0">
        <w:rPr>
          <w:rFonts w:cs="Times New Roman"/>
          <w:szCs w:val="24"/>
        </w:rPr>
        <w:tab/>
      </w:r>
      <w:r w:rsidRPr="002039E0">
        <w:rPr>
          <w:rFonts w:cs="Times New Roman"/>
          <w:szCs w:val="24"/>
        </w:rPr>
        <w:tab/>
        <w:t>Közös emitteres alapkapcsolás mérése.</w:t>
      </w:r>
    </w:p>
    <w:p w:rsidR="005A2570" w:rsidRPr="002039E0" w:rsidRDefault="005A2570" w:rsidP="005A2570">
      <w:pPr>
        <w:pStyle w:val="Listaszerbekezds"/>
        <w:spacing w:after="0"/>
        <w:ind w:left="360"/>
        <w:rPr>
          <w:rFonts w:cs="Times New Roman"/>
          <w:szCs w:val="24"/>
        </w:rPr>
      </w:pPr>
      <w:r w:rsidRPr="002039E0">
        <w:rPr>
          <w:rFonts w:cs="Times New Roman"/>
          <w:szCs w:val="24"/>
        </w:rPr>
        <w:tab/>
      </w:r>
      <w:r w:rsidRPr="002039E0">
        <w:rPr>
          <w:rFonts w:cs="Times New Roman"/>
          <w:szCs w:val="24"/>
        </w:rPr>
        <w:tab/>
        <w:t>Közös kollektoros alapkapcsolás mérése.</w:t>
      </w:r>
    </w:p>
    <w:p w:rsidR="005A2570" w:rsidRPr="002039E0" w:rsidRDefault="005A2570" w:rsidP="005A2570">
      <w:pPr>
        <w:pStyle w:val="Listaszerbekezds"/>
        <w:spacing w:after="0"/>
        <w:ind w:left="360" w:firstLine="349"/>
        <w:rPr>
          <w:rFonts w:cs="Times New Roman"/>
          <w:szCs w:val="24"/>
        </w:rPr>
      </w:pPr>
      <w:r w:rsidRPr="002039E0">
        <w:rPr>
          <w:rFonts w:cs="Times New Roman"/>
          <w:szCs w:val="24"/>
        </w:rPr>
        <w:t>Unipoláris alapkapcsolások jellemzőinek mérése.</w:t>
      </w:r>
    </w:p>
    <w:p w:rsidR="005A2570" w:rsidRPr="002039E0" w:rsidRDefault="005A2570" w:rsidP="005A2570">
      <w:pPr>
        <w:pStyle w:val="Listaszerbekezds"/>
        <w:spacing w:after="0"/>
        <w:ind w:left="360"/>
        <w:rPr>
          <w:rFonts w:cs="Times New Roman"/>
          <w:szCs w:val="24"/>
        </w:rPr>
      </w:pPr>
      <w:r w:rsidRPr="002039E0">
        <w:rPr>
          <w:rFonts w:cs="Times New Roman"/>
          <w:szCs w:val="24"/>
        </w:rPr>
        <w:tab/>
      </w:r>
      <w:r w:rsidRPr="002039E0">
        <w:rPr>
          <w:rFonts w:cs="Times New Roman"/>
          <w:szCs w:val="24"/>
        </w:rPr>
        <w:tab/>
        <w:t>Source-kapcsolású erősítőfokozat mérése.</w:t>
      </w:r>
    </w:p>
    <w:p w:rsidR="005A2570" w:rsidRPr="002039E0" w:rsidRDefault="005A2570" w:rsidP="005A2570">
      <w:pPr>
        <w:pStyle w:val="Listaszerbekezds"/>
        <w:spacing w:after="0"/>
        <w:ind w:left="360"/>
        <w:rPr>
          <w:rFonts w:cs="Times New Roman"/>
          <w:szCs w:val="24"/>
        </w:rPr>
      </w:pPr>
      <w:r w:rsidRPr="002039E0">
        <w:rPr>
          <w:rFonts w:cs="Times New Roman"/>
          <w:szCs w:val="24"/>
        </w:rPr>
        <w:tab/>
      </w:r>
      <w:r w:rsidRPr="002039E0">
        <w:rPr>
          <w:rFonts w:cs="Times New Roman"/>
          <w:szCs w:val="24"/>
        </w:rPr>
        <w:tab/>
        <w:t>Drain-kapcsolású erősítőfokozat mérése.</w:t>
      </w:r>
    </w:p>
    <w:p w:rsidR="005A2570" w:rsidRPr="002039E0" w:rsidRDefault="005A2570" w:rsidP="005A2570">
      <w:pPr>
        <w:pStyle w:val="Listaszerbekezds"/>
        <w:spacing w:after="0"/>
        <w:ind w:left="709"/>
        <w:rPr>
          <w:rFonts w:cs="Times New Roman"/>
          <w:szCs w:val="24"/>
        </w:rPr>
      </w:pPr>
      <w:r w:rsidRPr="002039E0">
        <w:rPr>
          <w:rFonts w:cs="Times New Roman"/>
          <w:szCs w:val="24"/>
        </w:rPr>
        <w:t>Műveleti erősítős kapcsolások vizsgálata.</w:t>
      </w:r>
    </w:p>
    <w:p w:rsidR="005A2570" w:rsidRPr="002039E0" w:rsidRDefault="005A2570" w:rsidP="005A2570">
      <w:pPr>
        <w:pStyle w:val="Listaszerbekezds"/>
        <w:spacing w:after="0"/>
        <w:ind w:left="709"/>
        <w:rPr>
          <w:rFonts w:cs="Times New Roman"/>
          <w:szCs w:val="24"/>
        </w:rPr>
      </w:pPr>
      <w:r w:rsidRPr="002039E0">
        <w:rPr>
          <w:rFonts w:cs="Times New Roman"/>
          <w:szCs w:val="24"/>
        </w:rPr>
        <w:t>Az erősítő alapáramkör néhány jellemzőjének mérése.</w:t>
      </w:r>
    </w:p>
    <w:p w:rsidR="005A2570" w:rsidRPr="002039E0" w:rsidRDefault="005A2570" w:rsidP="005A2570">
      <w:pPr>
        <w:pStyle w:val="Listaszerbekezds"/>
        <w:spacing w:after="0"/>
        <w:ind w:left="709"/>
        <w:rPr>
          <w:rFonts w:cs="Times New Roman"/>
          <w:szCs w:val="24"/>
        </w:rPr>
      </w:pPr>
      <w:r w:rsidRPr="002039E0">
        <w:rPr>
          <w:rFonts w:cs="Times New Roman"/>
          <w:szCs w:val="24"/>
        </w:rPr>
        <w:t>Műveleti erősítős invertáló alapkapcsolás vizsgálata.</w:t>
      </w:r>
    </w:p>
    <w:p w:rsidR="005A2570" w:rsidRPr="002039E0" w:rsidRDefault="005A2570" w:rsidP="005A2570">
      <w:pPr>
        <w:pStyle w:val="Listaszerbekezds"/>
        <w:spacing w:after="0"/>
        <w:ind w:left="709"/>
        <w:rPr>
          <w:rFonts w:cs="Times New Roman"/>
          <w:szCs w:val="24"/>
        </w:rPr>
      </w:pPr>
      <w:r w:rsidRPr="002039E0">
        <w:rPr>
          <w:rFonts w:cs="Times New Roman"/>
          <w:szCs w:val="24"/>
        </w:rPr>
        <w:t>Műveleti erősítős követő alapkapcsolás vizsgálata.</w:t>
      </w:r>
    </w:p>
    <w:p w:rsidR="005A2570" w:rsidRPr="002039E0" w:rsidRDefault="005A2570" w:rsidP="005A2570">
      <w:pPr>
        <w:pStyle w:val="Listaszerbekezds"/>
        <w:spacing w:after="0"/>
        <w:ind w:left="709"/>
        <w:rPr>
          <w:rFonts w:cs="Times New Roman"/>
          <w:szCs w:val="24"/>
        </w:rPr>
      </w:pPr>
      <w:r w:rsidRPr="002039E0">
        <w:rPr>
          <w:rFonts w:cs="Times New Roman"/>
          <w:szCs w:val="24"/>
        </w:rPr>
        <w:t>Műveleti erősítővel kialakított impulzustechnikai áramkörök építése és mérése.</w:t>
      </w:r>
    </w:p>
    <w:p w:rsidR="005A2570" w:rsidRPr="002039E0" w:rsidRDefault="005A2570" w:rsidP="005A2570">
      <w:pPr>
        <w:pStyle w:val="Listaszerbekezds"/>
        <w:spacing w:after="0"/>
        <w:ind w:left="360"/>
        <w:rPr>
          <w:rFonts w:cs="Times New Roman"/>
          <w:szCs w:val="24"/>
        </w:rPr>
      </w:pPr>
      <w:r w:rsidRPr="002039E0">
        <w:rPr>
          <w:rFonts w:cs="Times New Roman"/>
          <w:szCs w:val="24"/>
        </w:rPr>
        <w:t>Műveleti erősítők alkalmazásai.</w:t>
      </w:r>
    </w:p>
    <w:p w:rsidR="005A2570" w:rsidRPr="002039E0" w:rsidRDefault="005A2570" w:rsidP="005A2570">
      <w:pPr>
        <w:pStyle w:val="Listaszerbekezds"/>
        <w:spacing w:after="0"/>
        <w:ind w:left="360"/>
        <w:rPr>
          <w:rFonts w:cs="Times New Roman"/>
          <w:szCs w:val="24"/>
        </w:rPr>
      </w:pPr>
      <w:r w:rsidRPr="002039E0">
        <w:rPr>
          <w:rFonts w:cs="Times New Roman"/>
          <w:szCs w:val="24"/>
        </w:rPr>
        <w:tab/>
        <w:t>Aktív szűrők vizsgálata.</w:t>
      </w:r>
    </w:p>
    <w:p w:rsidR="005A2570" w:rsidRPr="002039E0" w:rsidRDefault="005A2570" w:rsidP="005A2570">
      <w:pPr>
        <w:pStyle w:val="Listaszerbekezds"/>
        <w:spacing w:after="0"/>
        <w:ind w:left="709"/>
        <w:rPr>
          <w:rFonts w:cs="Times New Roman"/>
          <w:szCs w:val="24"/>
        </w:rPr>
      </w:pPr>
      <w:r w:rsidRPr="002039E0">
        <w:rPr>
          <w:rFonts w:cs="Times New Roman"/>
          <w:szCs w:val="24"/>
        </w:rPr>
        <w:t>Műveleti erősítős összegző áramkör vizsgálata.</w:t>
      </w:r>
    </w:p>
    <w:p w:rsidR="005A2570" w:rsidRPr="002039E0" w:rsidRDefault="005A2570" w:rsidP="005A2570">
      <w:pPr>
        <w:pStyle w:val="Listaszerbekezds"/>
        <w:spacing w:after="0"/>
        <w:ind w:left="709"/>
        <w:rPr>
          <w:rFonts w:cs="Times New Roman"/>
          <w:szCs w:val="24"/>
        </w:rPr>
      </w:pPr>
      <w:r w:rsidRPr="002039E0">
        <w:rPr>
          <w:rFonts w:cs="Times New Roman"/>
          <w:szCs w:val="24"/>
        </w:rPr>
        <w:t>Műveleti erősítős komparátorok vizsgálata.</w:t>
      </w:r>
    </w:p>
    <w:p w:rsidR="005A2570" w:rsidRPr="002039E0" w:rsidRDefault="005A2570" w:rsidP="005A2570">
      <w:pPr>
        <w:pStyle w:val="Listaszerbekezds"/>
        <w:spacing w:after="0"/>
        <w:ind w:left="360"/>
        <w:rPr>
          <w:rFonts w:cs="Times New Roman"/>
          <w:szCs w:val="24"/>
        </w:rPr>
      </w:pPr>
      <w:r w:rsidRPr="002039E0">
        <w:rPr>
          <w:rFonts w:cs="Times New Roman"/>
          <w:szCs w:val="24"/>
        </w:rPr>
        <w:lastRenderedPageBreak/>
        <w:t>Egyenirányító megépítése és vizsgálata.</w:t>
      </w:r>
    </w:p>
    <w:p w:rsidR="005A2570" w:rsidRPr="002039E0" w:rsidRDefault="005A2570" w:rsidP="005A2570">
      <w:pPr>
        <w:pStyle w:val="Listaszerbekezds"/>
        <w:spacing w:after="0"/>
        <w:ind w:left="360"/>
        <w:rPr>
          <w:rFonts w:cs="Times New Roman"/>
          <w:szCs w:val="24"/>
        </w:rPr>
      </w:pPr>
      <w:r w:rsidRPr="002039E0">
        <w:rPr>
          <w:rFonts w:cs="Times New Roman"/>
          <w:szCs w:val="24"/>
        </w:rPr>
        <w:t>Erősítő alapkapcsolás építése, bemérése és javítása.</w:t>
      </w:r>
    </w:p>
    <w:p w:rsidR="005A2570" w:rsidRPr="002039E0" w:rsidRDefault="005A2570" w:rsidP="005A2570">
      <w:pPr>
        <w:pStyle w:val="Listaszerbekezds"/>
        <w:spacing w:after="0"/>
        <w:ind w:left="709"/>
        <w:rPr>
          <w:rFonts w:cs="Times New Roman"/>
          <w:szCs w:val="24"/>
        </w:rPr>
      </w:pPr>
      <w:r w:rsidRPr="002039E0">
        <w:rPr>
          <w:rFonts w:cs="Times New Roman"/>
          <w:szCs w:val="24"/>
        </w:rPr>
        <w:t>Munkaponti jellemzők ellenőrzése.</w:t>
      </w:r>
    </w:p>
    <w:p w:rsidR="005A2570" w:rsidRPr="002039E0" w:rsidRDefault="005A2570" w:rsidP="005A2570">
      <w:pPr>
        <w:pStyle w:val="Listaszerbekezds"/>
        <w:spacing w:after="0"/>
        <w:ind w:left="709"/>
        <w:rPr>
          <w:rFonts w:cs="Times New Roman"/>
          <w:szCs w:val="24"/>
        </w:rPr>
      </w:pPr>
      <w:r w:rsidRPr="002039E0">
        <w:rPr>
          <w:rFonts w:cs="Times New Roman"/>
          <w:szCs w:val="24"/>
        </w:rPr>
        <w:t>Erősítőjellemzők beállítása és mérése.</w:t>
      </w:r>
    </w:p>
    <w:p w:rsidR="005A2570" w:rsidRPr="005A2570" w:rsidRDefault="005A2570" w:rsidP="005A2570">
      <w:pPr>
        <w:pStyle w:val="Listaszerbekezds"/>
        <w:spacing w:after="0"/>
        <w:ind w:left="709"/>
        <w:rPr>
          <w:rFonts w:ascii="Palatino Linotype" w:hAnsi="Palatino Linotype" w:cs="Palatino Linotype"/>
          <w:szCs w:val="24"/>
        </w:rPr>
      </w:pPr>
      <w:r w:rsidRPr="002039E0">
        <w:rPr>
          <w:rFonts w:cs="Times New Roman"/>
          <w:szCs w:val="24"/>
        </w:rPr>
        <w:t>Lehetséges hibák felismerése és javítása.</w:t>
      </w:r>
    </w:p>
    <w:p w:rsidR="00C53E01" w:rsidRPr="002A1C54" w:rsidRDefault="00C53E01" w:rsidP="00C53E01">
      <w:pPr>
        <w:tabs>
          <w:tab w:val="left" w:pos="1418"/>
          <w:tab w:val="right" w:pos="9072"/>
        </w:tabs>
        <w:spacing w:after="0"/>
        <w:ind w:left="851"/>
      </w:pPr>
    </w:p>
    <w:p w:rsidR="00C53E01" w:rsidRPr="00644690" w:rsidRDefault="005A2570" w:rsidP="00C53E01">
      <w:pPr>
        <w:pStyle w:val="Listaszerbekezds"/>
        <w:numPr>
          <w:ilvl w:val="2"/>
          <w:numId w:val="8"/>
        </w:numPr>
        <w:tabs>
          <w:tab w:val="left" w:pos="1701"/>
          <w:tab w:val="right" w:pos="9072"/>
        </w:tabs>
        <w:spacing w:after="0"/>
        <w:ind w:left="993" w:hanging="426"/>
        <w:rPr>
          <w:rFonts w:cs="Times New Roman"/>
          <w:b/>
          <w:i/>
        </w:rPr>
      </w:pPr>
      <w:r>
        <w:rPr>
          <w:b/>
          <w:i/>
        </w:rPr>
        <w:t>Impulzustechnikai mérések</w:t>
      </w:r>
      <w:r w:rsidR="00C53E01" w:rsidRPr="00644690">
        <w:rPr>
          <w:b/>
          <w:i/>
        </w:rPr>
        <w:tab/>
      </w:r>
      <w:r w:rsidR="00B17263">
        <w:rPr>
          <w:b/>
          <w:i/>
        </w:rPr>
        <w:t>36</w:t>
      </w:r>
      <w:r w:rsidR="00C53E01">
        <w:rPr>
          <w:b/>
          <w:i/>
        </w:rPr>
        <w:t xml:space="preserve"> ó</w:t>
      </w:r>
      <w:r w:rsidR="00C53E01" w:rsidRPr="00644690">
        <w:rPr>
          <w:b/>
          <w:i/>
        </w:rPr>
        <w:t>ra/</w:t>
      </w:r>
      <w:r w:rsidR="00B17263">
        <w:rPr>
          <w:b/>
          <w:i/>
        </w:rPr>
        <w:t>36</w:t>
      </w:r>
      <w:r w:rsidR="00C53E01" w:rsidRPr="00644690">
        <w:rPr>
          <w:b/>
          <w:i/>
        </w:rPr>
        <w:t xml:space="preserve"> óra</w:t>
      </w:r>
    </w:p>
    <w:p w:rsidR="00421464" w:rsidRPr="002039E0" w:rsidRDefault="00421464" w:rsidP="00421464">
      <w:pPr>
        <w:spacing w:after="0"/>
        <w:ind w:firstLine="360"/>
        <w:rPr>
          <w:rFonts w:cs="Times New Roman"/>
          <w:szCs w:val="24"/>
        </w:rPr>
      </w:pPr>
      <w:r w:rsidRPr="002039E0">
        <w:rPr>
          <w:rFonts w:cs="Times New Roman"/>
          <w:szCs w:val="24"/>
        </w:rPr>
        <w:t>Impulzus jellemzők mérése.</w:t>
      </w:r>
    </w:p>
    <w:p w:rsidR="00421464" w:rsidRPr="002039E0" w:rsidRDefault="00421464" w:rsidP="00421464">
      <w:pPr>
        <w:pStyle w:val="Listaszerbekezds"/>
        <w:spacing w:after="0"/>
        <w:ind w:left="360"/>
        <w:rPr>
          <w:rFonts w:cs="Times New Roman"/>
          <w:szCs w:val="24"/>
        </w:rPr>
      </w:pPr>
      <w:r w:rsidRPr="002039E0">
        <w:rPr>
          <w:rFonts w:cs="Times New Roman"/>
          <w:szCs w:val="24"/>
        </w:rPr>
        <w:tab/>
        <w:t>Felfutási idő.</w:t>
      </w:r>
    </w:p>
    <w:p w:rsidR="00421464" w:rsidRPr="002039E0" w:rsidRDefault="00421464" w:rsidP="00421464">
      <w:pPr>
        <w:pStyle w:val="Listaszerbekezds"/>
        <w:spacing w:after="0"/>
        <w:ind w:left="360"/>
        <w:rPr>
          <w:rFonts w:cs="Times New Roman"/>
          <w:szCs w:val="24"/>
        </w:rPr>
      </w:pPr>
      <w:r w:rsidRPr="002039E0">
        <w:rPr>
          <w:rFonts w:cs="Times New Roman"/>
          <w:szCs w:val="24"/>
        </w:rPr>
        <w:tab/>
        <w:t>Lefutási Idő.</w:t>
      </w:r>
    </w:p>
    <w:p w:rsidR="00421464" w:rsidRPr="002039E0" w:rsidRDefault="00421464" w:rsidP="00421464">
      <w:pPr>
        <w:pStyle w:val="Listaszerbekezds"/>
        <w:spacing w:after="0"/>
        <w:ind w:left="360"/>
        <w:rPr>
          <w:rFonts w:cs="Times New Roman"/>
          <w:szCs w:val="24"/>
        </w:rPr>
      </w:pPr>
      <w:r w:rsidRPr="002039E0">
        <w:rPr>
          <w:rFonts w:cs="Times New Roman"/>
          <w:szCs w:val="24"/>
        </w:rPr>
        <w:tab/>
        <w:t>Túllövés.</w:t>
      </w:r>
    </w:p>
    <w:p w:rsidR="00421464" w:rsidRPr="002039E0" w:rsidRDefault="00421464" w:rsidP="00421464">
      <w:pPr>
        <w:pStyle w:val="Listaszerbekezds"/>
        <w:spacing w:after="0"/>
        <w:ind w:left="360"/>
        <w:rPr>
          <w:rFonts w:cs="Times New Roman"/>
          <w:szCs w:val="24"/>
        </w:rPr>
      </w:pPr>
      <w:r w:rsidRPr="002039E0">
        <w:rPr>
          <w:rFonts w:cs="Times New Roman"/>
          <w:szCs w:val="24"/>
        </w:rPr>
        <w:tab/>
        <w:t>Tetőesés.</w:t>
      </w:r>
    </w:p>
    <w:p w:rsidR="00421464" w:rsidRPr="002039E0" w:rsidRDefault="00421464" w:rsidP="00421464">
      <w:pPr>
        <w:pStyle w:val="Listaszerbekezds"/>
        <w:spacing w:after="0"/>
        <w:ind w:left="360"/>
        <w:rPr>
          <w:rFonts w:cs="Times New Roman"/>
          <w:szCs w:val="24"/>
        </w:rPr>
      </w:pPr>
      <w:r w:rsidRPr="002039E0">
        <w:rPr>
          <w:rFonts w:cs="Times New Roman"/>
          <w:szCs w:val="24"/>
        </w:rPr>
        <w:tab/>
        <w:t>Impulzus idő.</w:t>
      </w:r>
    </w:p>
    <w:p w:rsidR="00421464" w:rsidRPr="002039E0" w:rsidRDefault="00421464" w:rsidP="00421464">
      <w:pPr>
        <w:pStyle w:val="Listaszerbekezds"/>
        <w:spacing w:after="0"/>
        <w:ind w:left="360"/>
        <w:rPr>
          <w:rFonts w:cs="Times New Roman"/>
          <w:szCs w:val="24"/>
        </w:rPr>
      </w:pPr>
      <w:r w:rsidRPr="002039E0">
        <w:rPr>
          <w:rFonts w:cs="Times New Roman"/>
          <w:szCs w:val="24"/>
        </w:rPr>
        <w:tab/>
        <w:t>Periódus idő.</w:t>
      </w:r>
    </w:p>
    <w:p w:rsidR="00421464" w:rsidRPr="002039E0" w:rsidRDefault="00421464" w:rsidP="00421464">
      <w:pPr>
        <w:pStyle w:val="Listaszerbekezds"/>
        <w:spacing w:after="0"/>
        <w:ind w:left="360"/>
        <w:rPr>
          <w:rFonts w:cs="Times New Roman"/>
          <w:szCs w:val="24"/>
        </w:rPr>
      </w:pPr>
      <w:r w:rsidRPr="002039E0">
        <w:rPr>
          <w:rFonts w:cs="Times New Roman"/>
          <w:szCs w:val="24"/>
        </w:rPr>
        <w:tab/>
        <w:t>Impulzus ismétlődési frekvencia.</w:t>
      </w:r>
    </w:p>
    <w:p w:rsidR="00421464" w:rsidRPr="002039E0" w:rsidRDefault="00421464" w:rsidP="00421464">
      <w:pPr>
        <w:pStyle w:val="Listaszerbekezds"/>
        <w:spacing w:after="0"/>
        <w:ind w:left="360"/>
        <w:rPr>
          <w:rFonts w:cs="Times New Roman"/>
          <w:szCs w:val="24"/>
        </w:rPr>
      </w:pPr>
      <w:r w:rsidRPr="002039E0">
        <w:rPr>
          <w:rFonts w:cs="Times New Roman"/>
          <w:szCs w:val="24"/>
        </w:rPr>
        <w:tab/>
        <w:t>Kitöltési tényező.</w:t>
      </w:r>
    </w:p>
    <w:p w:rsidR="00421464" w:rsidRPr="002039E0" w:rsidRDefault="00421464" w:rsidP="00421464">
      <w:pPr>
        <w:pStyle w:val="Listaszerbekezds"/>
        <w:spacing w:after="0"/>
        <w:ind w:left="360"/>
        <w:rPr>
          <w:rFonts w:cs="Times New Roman"/>
          <w:szCs w:val="24"/>
        </w:rPr>
      </w:pPr>
      <w:r w:rsidRPr="002039E0">
        <w:rPr>
          <w:rFonts w:cs="Times New Roman"/>
          <w:szCs w:val="24"/>
        </w:rPr>
        <w:t>Aktív és passzív jelformáló áramkörök vizsgálata.</w:t>
      </w:r>
    </w:p>
    <w:p w:rsidR="00421464" w:rsidRPr="002039E0" w:rsidRDefault="00421464" w:rsidP="00421464">
      <w:pPr>
        <w:pStyle w:val="Listaszerbekezds"/>
        <w:spacing w:after="0"/>
        <w:ind w:left="360"/>
        <w:rPr>
          <w:rFonts w:cs="Times New Roman"/>
          <w:szCs w:val="24"/>
        </w:rPr>
      </w:pPr>
      <w:r w:rsidRPr="002039E0">
        <w:rPr>
          <w:rFonts w:cs="Times New Roman"/>
          <w:szCs w:val="24"/>
        </w:rPr>
        <w:tab/>
        <w:t>Lineáris jelformáló áramkörök vizsgálata.</w:t>
      </w:r>
    </w:p>
    <w:p w:rsidR="00421464" w:rsidRPr="002039E0" w:rsidRDefault="00421464" w:rsidP="00421464">
      <w:pPr>
        <w:pStyle w:val="Listaszerbekezds"/>
        <w:spacing w:after="0"/>
        <w:ind w:left="360"/>
        <w:rPr>
          <w:rFonts w:cs="Times New Roman"/>
          <w:szCs w:val="24"/>
        </w:rPr>
      </w:pPr>
      <w:r w:rsidRPr="002039E0">
        <w:rPr>
          <w:rFonts w:cs="Times New Roman"/>
          <w:szCs w:val="24"/>
        </w:rPr>
        <w:tab/>
      </w:r>
      <w:r w:rsidRPr="002039E0">
        <w:rPr>
          <w:rFonts w:cs="Times New Roman"/>
          <w:szCs w:val="24"/>
        </w:rPr>
        <w:tab/>
        <w:t>Differenciáló áramkör mérése.</w:t>
      </w:r>
      <w:r w:rsidRPr="002039E0">
        <w:rPr>
          <w:rFonts w:cs="Times New Roman"/>
          <w:szCs w:val="24"/>
        </w:rPr>
        <w:tab/>
      </w:r>
    </w:p>
    <w:p w:rsidR="00421464" w:rsidRPr="002039E0" w:rsidRDefault="00421464" w:rsidP="00421464">
      <w:pPr>
        <w:pStyle w:val="Listaszerbekezds"/>
        <w:spacing w:after="0"/>
        <w:ind w:left="360"/>
        <w:rPr>
          <w:rFonts w:cs="Times New Roman"/>
          <w:szCs w:val="24"/>
        </w:rPr>
      </w:pPr>
      <w:r w:rsidRPr="002039E0">
        <w:rPr>
          <w:rFonts w:cs="Times New Roman"/>
          <w:szCs w:val="24"/>
        </w:rPr>
        <w:tab/>
      </w:r>
      <w:r w:rsidRPr="002039E0">
        <w:rPr>
          <w:rFonts w:cs="Times New Roman"/>
          <w:szCs w:val="24"/>
        </w:rPr>
        <w:tab/>
        <w:t>Integráló áramkör mérése.</w:t>
      </w:r>
      <w:r w:rsidRPr="002039E0">
        <w:rPr>
          <w:rFonts w:cs="Times New Roman"/>
          <w:szCs w:val="24"/>
        </w:rPr>
        <w:tab/>
      </w:r>
    </w:p>
    <w:p w:rsidR="00421464" w:rsidRPr="002039E0" w:rsidRDefault="00421464" w:rsidP="00421464">
      <w:pPr>
        <w:pStyle w:val="Listaszerbekezds"/>
        <w:spacing w:after="0"/>
        <w:ind w:left="360"/>
        <w:rPr>
          <w:rFonts w:cs="Times New Roman"/>
          <w:szCs w:val="24"/>
        </w:rPr>
      </w:pPr>
      <w:r w:rsidRPr="002039E0">
        <w:rPr>
          <w:rFonts w:cs="Times New Roman"/>
          <w:szCs w:val="24"/>
        </w:rPr>
        <w:tab/>
        <w:t>Nemlineáris jelformáló áramkörök vizsgálata.</w:t>
      </w:r>
    </w:p>
    <w:p w:rsidR="00421464" w:rsidRPr="002039E0" w:rsidRDefault="00421464" w:rsidP="00421464">
      <w:pPr>
        <w:pStyle w:val="Listaszerbekezds"/>
        <w:spacing w:after="0"/>
        <w:ind w:left="360"/>
        <w:rPr>
          <w:rFonts w:cs="Times New Roman"/>
          <w:szCs w:val="24"/>
        </w:rPr>
      </w:pPr>
      <w:r w:rsidRPr="002039E0">
        <w:rPr>
          <w:rFonts w:cs="Times New Roman"/>
          <w:szCs w:val="24"/>
        </w:rPr>
        <w:tab/>
        <w:t>Félvezető dióda kapcsolóüzemben.</w:t>
      </w:r>
      <w:r w:rsidRPr="002039E0">
        <w:rPr>
          <w:rFonts w:cs="Times New Roman"/>
          <w:szCs w:val="24"/>
        </w:rPr>
        <w:tab/>
      </w:r>
    </w:p>
    <w:p w:rsidR="00421464" w:rsidRPr="002039E0" w:rsidRDefault="00421464" w:rsidP="00421464">
      <w:pPr>
        <w:pStyle w:val="Listaszerbekezds"/>
        <w:spacing w:after="0"/>
        <w:ind w:left="360"/>
        <w:rPr>
          <w:rFonts w:cs="Times New Roman"/>
          <w:szCs w:val="24"/>
        </w:rPr>
      </w:pPr>
      <w:r w:rsidRPr="002039E0">
        <w:rPr>
          <w:rFonts w:cs="Times New Roman"/>
          <w:szCs w:val="24"/>
        </w:rPr>
        <w:tab/>
        <w:t>Sorsos diódás vágókapcsolás mérése.</w:t>
      </w:r>
    </w:p>
    <w:p w:rsidR="00421464" w:rsidRPr="002039E0" w:rsidRDefault="00421464" w:rsidP="00421464">
      <w:pPr>
        <w:pStyle w:val="Listaszerbekezds"/>
        <w:spacing w:after="0"/>
        <w:ind w:left="360"/>
        <w:rPr>
          <w:rFonts w:cs="Times New Roman"/>
          <w:szCs w:val="24"/>
        </w:rPr>
      </w:pPr>
      <w:r w:rsidRPr="002039E0">
        <w:rPr>
          <w:rFonts w:cs="Times New Roman"/>
          <w:szCs w:val="24"/>
        </w:rPr>
        <w:tab/>
      </w:r>
      <w:r w:rsidRPr="002039E0">
        <w:rPr>
          <w:rFonts w:cs="Times New Roman"/>
          <w:szCs w:val="24"/>
        </w:rPr>
        <w:tab/>
        <w:t>Jelalak.</w:t>
      </w:r>
    </w:p>
    <w:p w:rsidR="00421464" w:rsidRPr="002039E0" w:rsidRDefault="00421464" w:rsidP="00421464">
      <w:pPr>
        <w:pStyle w:val="Listaszerbekezds"/>
        <w:spacing w:after="0"/>
        <w:ind w:left="360"/>
        <w:rPr>
          <w:rFonts w:cs="Times New Roman"/>
          <w:szCs w:val="24"/>
        </w:rPr>
      </w:pPr>
      <w:r w:rsidRPr="002039E0">
        <w:rPr>
          <w:rFonts w:cs="Times New Roman"/>
          <w:szCs w:val="24"/>
        </w:rPr>
        <w:tab/>
      </w:r>
      <w:r w:rsidRPr="002039E0">
        <w:rPr>
          <w:rFonts w:cs="Times New Roman"/>
          <w:szCs w:val="24"/>
        </w:rPr>
        <w:tab/>
        <w:t>Vágási szint meghatározás.</w:t>
      </w:r>
    </w:p>
    <w:p w:rsidR="00421464" w:rsidRPr="002039E0" w:rsidRDefault="00421464" w:rsidP="00421464">
      <w:pPr>
        <w:pStyle w:val="Listaszerbekezds"/>
        <w:spacing w:after="0"/>
        <w:ind w:left="360"/>
        <w:rPr>
          <w:rFonts w:cs="Times New Roman"/>
          <w:szCs w:val="24"/>
        </w:rPr>
      </w:pPr>
      <w:r w:rsidRPr="002039E0">
        <w:rPr>
          <w:rFonts w:cs="Times New Roman"/>
          <w:szCs w:val="24"/>
        </w:rPr>
        <w:tab/>
        <w:t>Párhuzamos diódás vágókapcsolás mérése.</w:t>
      </w:r>
    </w:p>
    <w:p w:rsidR="00421464" w:rsidRPr="002039E0" w:rsidRDefault="00421464" w:rsidP="00421464">
      <w:pPr>
        <w:pStyle w:val="Listaszerbekezds"/>
        <w:spacing w:after="0"/>
        <w:ind w:left="360"/>
        <w:rPr>
          <w:rFonts w:cs="Times New Roman"/>
          <w:szCs w:val="24"/>
        </w:rPr>
      </w:pPr>
      <w:r w:rsidRPr="002039E0">
        <w:rPr>
          <w:rFonts w:cs="Times New Roman"/>
          <w:szCs w:val="24"/>
        </w:rPr>
        <w:tab/>
      </w:r>
      <w:r w:rsidRPr="002039E0">
        <w:rPr>
          <w:rFonts w:cs="Times New Roman"/>
          <w:szCs w:val="24"/>
        </w:rPr>
        <w:tab/>
        <w:t>Jelalak.</w:t>
      </w:r>
    </w:p>
    <w:p w:rsidR="00421464" w:rsidRPr="002039E0" w:rsidRDefault="00421464" w:rsidP="00421464">
      <w:pPr>
        <w:pStyle w:val="Listaszerbekezds"/>
        <w:spacing w:after="0"/>
        <w:ind w:left="360"/>
        <w:rPr>
          <w:rFonts w:cs="Times New Roman"/>
          <w:szCs w:val="24"/>
        </w:rPr>
      </w:pPr>
      <w:r w:rsidRPr="002039E0">
        <w:rPr>
          <w:rFonts w:cs="Times New Roman"/>
          <w:szCs w:val="24"/>
        </w:rPr>
        <w:tab/>
      </w:r>
      <w:r w:rsidRPr="002039E0">
        <w:rPr>
          <w:rFonts w:cs="Times New Roman"/>
          <w:szCs w:val="24"/>
        </w:rPr>
        <w:tab/>
        <w:t>Vágási szint meghatározás.</w:t>
      </w:r>
      <w:r w:rsidRPr="002039E0">
        <w:rPr>
          <w:rFonts w:cs="Times New Roman"/>
          <w:szCs w:val="24"/>
        </w:rPr>
        <w:tab/>
      </w:r>
      <w:r w:rsidRPr="002039E0">
        <w:rPr>
          <w:rFonts w:cs="Times New Roman"/>
          <w:szCs w:val="24"/>
        </w:rPr>
        <w:tab/>
      </w:r>
      <w:r w:rsidRPr="002039E0">
        <w:rPr>
          <w:rFonts w:cs="Times New Roman"/>
          <w:szCs w:val="24"/>
        </w:rPr>
        <w:tab/>
      </w:r>
    </w:p>
    <w:p w:rsidR="00421464" w:rsidRPr="002039E0" w:rsidRDefault="00421464" w:rsidP="00421464">
      <w:pPr>
        <w:pStyle w:val="Listaszerbekezds"/>
        <w:spacing w:after="0"/>
        <w:ind w:left="360"/>
        <w:rPr>
          <w:rFonts w:cs="Times New Roman"/>
          <w:szCs w:val="24"/>
        </w:rPr>
      </w:pPr>
      <w:r w:rsidRPr="002039E0">
        <w:rPr>
          <w:rFonts w:cs="Times New Roman"/>
          <w:szCs w:val="24"/>
        </w:rPr>
        <w:tab/>
        <w:t>Kettős vágókapcsolás mérése.</w:t>
      </w:r>
    </w:p>
    <w:p w:rsidR="00421464" w:rsidRPr="002039E0" w:rsidRDefault="00421464" w:rsidP="00421464">
      <w:pPr>
        <w:pStyle w:val="Listaszerbekezds"/>
        <w:spacing w:after="0"/>
        <w:ind w:left="360"/>
        <w:rPr>
          <w:rFonts w:cs="Times New Roman"/>
          <w:szCs w:val="24"/>
        </w:rPr>
      </w:pPr>
      <w:r w:rsidRPr="002039E0">
        <w:rPr>
          <w:rFonts w:cs="Times New Roman"/>
          <w:szCs w:val="24"/>
        </w:rPr>
        <w:tab/>
      </w:r>
      <w:r w:rsidRPr="002039E0">
        <w:rPr>
          <w:rFonts w:cs="Times New Roman"/>
          <w:szCs w:val="24"/>
        </w:rPr>
        <w:tab/>
        <w:t>Jelalak.</w:t>
      </w:r>
    </w:p>
    <w:p w:rsidR="00421464" w:rsidRPr="002039E0" w:rsidRDefault="00421464" w:rsidP="00421464">
      <w:pPr>
        <w:pStyle w:val="Listaszerbekezds"/>
        <w:spacing w:after="0"/>
        <w:ind w:left="360"/>
        <w:rPr>
          <w:rFonts w:cs="Times New Roman"/>
          <w:szCs w:val="24"/>
        </w:rPr>
      </w:pPr>
      <w:r w:rsidRPr="002039E0">
        <w:rPr>
          <w:rFonts w:cs="Times New Roman"/>
          <w:szCs w:val="24"/>
        </w:rPr>
        <w:tab/>
      </w:r>
      <w:r w:rsidRPr="002039E0">
        <w:rPr>
          <w:rFonts w:cs="Times New Roman"/>
          <w:szCs w:val="24"/>
        </w:rPr>
        <w:tab/>
        <w:t>Vágási szint meghatározás.</w:t>
      </w:r>
    </w:p>
    <w:p w:rsidR="00421464" w:rsidRPr="002039E0" w:rsidRDefault="00421464" w:rsidP="00421464">
      <w:pPr>
        <w:pStyle w:val="Listaszerbekezds"/>
        <w:spacing w:after="0"/>
        <w:ind w:left="360"/>
        <w:rPr>
          <w:rFonts w:cs="Times New Roman"/>
          <w:szCs w:val="24"/>
        </w:rPr>
      </w:pPr>
      <w:r w:rsidRPr="002039E0">
        <w:rPr>
          <w:rFonts w:cs="Times New Roman"/>
          <w:szCs w:val="24"/>
        </w:rPr>
        <w:t>Multivibrátorok vizsgálata.</w:t>
      </w:r>
    </w:p>
    <w:p w:rsidR="00421464" w:rsidRPr="002039E0" w:rsidRDefault="00421464" w:rsidP="00421464">
      <w:pPr>
        <w:pStyle w:val="Listaszerbekezds"/>
        <w:spacing w:after="0"/>
        <w:ind w:left="360"/>
        <w:rPr>
          <w:rFonts w:cs="Times New Roman"/>
          <w:szCs w:val="24"/>
        </w:rPr>
      </w:pPr>
      <w:r w:rsidRPr="002039E0">
        <w:rPr>
          <w:rFonts w:cs="Times New Roman"/>
          <w:szCs w:val="24"/>
        </w:rPr>
        <w:tab/>
        <w:t>Tranzisztor kapcsolóüzemben.</w:t>
      </w:r>
    </w:p>
    <w:p w:rsidR="00421464" w:rsidRPr="002039E0" w:rsidRDefault="00421464" w:rsidP="00421464">
      <w:pPr>
        <w:pStyle w:val="Listaszerbekezds"/>
        <w:spacing w:after="0"/>
        <w:ind w:left="360"/>
        <w:rPr>
          <w:rFonts w:cs="Times New Roman"/>
          <w:szCs w:val="24"/>
        </w:rPr>
      </w:pPr>
      <w:r w:rsidRPr="002039E0">
        <w:rPr>
          <w:rFonts w:cs="Times New Roman"/>
          <w:szCs w:val="24"/>
        </w:rPr>
        <w:tab/>
        <w:t>Astabil multivibrátor mérése.</w:t>
      </w:r>
    </w:p>
    <w:p w:rsidR="00421464" w:rsidRPr="002039E0" w:rsidRDefault="00421464" w:rsidP="00421464">
      <w:pPr>
        <w:pStyle w:val="Listaszerbekezds"/>
        <w:spacing w:after="0"/>
        <w:ind w:left="360"/>
        <w:rPr>
          <w:rFonts w:cs="Times New Roman"/>
          <w:szCs w:val="24"/>
        </w:rPr>
      </w:pPr>
      <w:r w:rsidRPr="002039E0">
        <w:rPr>
          <w:rFonts w:cs="Times New Roman"/>
          <w:szCs w:val="24"/>
        </w:rPr>
        <w:tab/>
      </w:r>
      <w:r w:rsidRPr="002039E0">
        <w:rPr>
          <w:rFonts w:cs="Times New Roman"/>
          <w:szCs w:val="24"/>
        </w:rPr>
        <w:tab/>
        <w:t>Működés vizsgálata.</w:t>
      </w:r>
      <w:r w:rsidRPr="002039E0">
        <w:rPr>
          <w:rFonts w:cs="Times New Roman"/>
          <w:szCs w:val="24"/>
        </w:rPr>
        <w:tab/>
      </w:r>
    </w:p>
    <w:p w:rsidR="00421464" w:rsidRPr="002039E0" w:rsidRDefault="00421464" w:rsidP="0042146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Munkaponti adatok.</w:t>
      </w:r>
    </w:p>
    <w:p w:rsidR="00421464" w:rsidRPr="002039E0" w:rsidRDefault="00421464" w:rsidP="0042146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Impulzus fel-és lefutási idő.</w:t>
      </w:r>
    </w:p>
    <w:p w:rsidR="00421464" w:rsidRPr="002039E0" w:rsidRDefault="00421464" w:rsidP="0042146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Impulzuskitöltési tényező.</w:t>
      </w:r>
    </w:p>
    <w:p w:rsidR="00421464" w:rsidRPr="002039E0" w:rsidRDefault="00421464" w:rsidP="0042146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Ismétlődési frekvencia.</w:t>
      </w:r>
    </w:p>
    <w:p w:rsidR="00421464" w:rsidRPr="002039E0" w:rsidRDefault="00421464" w:rsidP="0042146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Kimeneti amplitúdó.</w:t>
      </w:r>
    </w:p>
    <w:p w:rsidR="00421464" w:rsidRPr="002039E0" w:rsidRDefault="00421464" w:rsidP="00421464">
      <w:pPr>
        <w:pStyle w:val="Listaszerbekezds"/>
        <w:spacing w:after="0"/>
        <w:ind w:left="1778" w:firstLine="349"/>
        <w:rPr>
          <w:rFonts w:cs="Times New Roman"/>
          <w:szCs w:val="24"/>
        </w:rPr>
      </w:pPr>
      <w:r w:rsidRPr="002039E0">
        <w:rPr>
          <w:rFonts w:cs="Times New Roman"/>
          <w:szCs w:val="24"/>
        </w:rPr>
        <w:t>Jelalak.</w:t>
      </w:r>
    </w:p>
    <w:p w:rsidR="00421464" w:rsidRPr="002039E0" w:rsidRDefault="00421464" w:rsidP="00421464">
      <w:pPr>
        <w:pStyle w:val="Listaszerbekezds"/>
        <w:spacing w:after="0"/>
        <w:ind w:left="360"/>
        <w:rPr>
          <w:rFonts w:cs="Times New Roman"/>
          <w:szCs w:val="24"/>
        </w:rPr>
      </w:pPr>
      <w:r w:rsidRPr="002039E0">
        <w:rPr>
          <w:rFonts w:cs="Times New Roman"/>
          <w:szCs w:val="24"/>
        </w:rPr>
        <w:tab/>
        <w:t>Monostabil multivibrátor mérése.</w:t>
      </w:r>
    </w:p>
    <w:p w:rsidR="00421464" w:rsidRPr="002039E0" w:rsidRDefault="00421464" w:rsidP="00421464">
      <w:pPr>
        <w:pStyle w:val="Listaszerbekezds"/>
        <w:spacing w:after="0"/>
        <w:ind w:left="360"/>
        <w:rPr>
          <w:rFonts w:cs="Times New Roman"/>
          <w:szCs w:val="24"/>
        </w:rPr>
      </w:pPr>
      <w:r w:rsidRPr="002039E0">
        <w:rPr>
          <w:rFonts w:cs="Times New Roman"/>
          <w:szCs w:val="24"/>
        </w:rPr>
        <w:tab/>
      </w:r>
      <w:r w:rsidRPr="002039E0">
        <w:rPr>
          <w:rFonts w:cs="Times New Roman"/>
          <w:szCs w:val="24"/>
        </w:rPr>
        <w:tab/>
        <w:t>Működés vizsgálata.</w:t>
      </w:r>
      <w:r w:rsidRPr="002039E0">
        <w:rPr>
          <w:rFonts w:cs="Times New Roman"/>
          <w:szCs w:val="24"/>
        </w:rPr>
        <w:tab/>
      </w:r>
    </w:p>
    <w:p w:rsidR="00421464" w:rsidRPr="002039E0" w:rsidRDefault="00421464" w:rsidP="0042146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Munkaponti adatok.</w:t>
      </w:r>
    </w:p>
    <w:p w:rsidR="00421464" w:rsidRPr="002039E0" w:rsidRDefault="00421464" w:rsidP="0042146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Impulzus fel-és lefutási idő.</w:t>
      </w:r>
    </w:p>
    <w:p w:rsidR="00421464" w:rsidRPr="002039E0" w:rsidRDefault="00421464" w:rsidP="0042146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Impulzuskitöltési tényező.</w:t>
      </w:r>
      <w:r w:rsidRPr="002039E0">
        <w:rPr>
          <w:rFonts w:cs="Times New Roman"/>
          <w:szCs w:val="24"/>
        </w:rPr>
        <w:tab/>
      </w:r>
    </w:p>
    <w:p w:rsidR="00421464" w:rsidRPr="002039E0" w:rsidRDefault="00421464" w:rsidP="0042146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Ismétlődési frekvencia.</w:t>
      </w:r>
    </w:p>
    <w:p w:rsidR="00421464" w:rsidRPr="002039E0" w:rsidRDefault="00421464" w:rsidP="0042146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Kimeneti amplitúdó.</w:t>
      </w: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t>Jelalak.</w:t>
      </w:r>
    </w:p>
    <w:p w:rsidR="00421464" w:rsidRPr="002039E0" w:rsidRDefault="00421464" w:rsidP="00421464">
      <w:pPr>
        <w:pStyle w:val="Listaszerbekezds"/>
        <w:spacing w:after="0"/>
        <w:ind w:left="360"/>
        <w:rPr>
          <w:rFonts w:cs="Times New Roman"/>
          <w:szCs w:val="24"/>
        </w:rPr>
      </w:pPr>
      <w:r w:rsidRPr="002039E0">
        <w:rPr>
          <w:rFonts w:cs="Times New Roman"/>
          <w:szCs w:val="24"/>
        </w:rPr>
        <w:tab/>
        <w:t>Bistabil multivibrátor mérése.</w:t>
      </w:r>
    </w:p>
    <w:p w:rsidR="00421464" w:rsidRPr="002039E0" w:rsidRDefault="00421464" w:rsidP="00421464">
      <w:pPr>
        <w:pStyle w:val="Listaszerbekezds"/>
        <w:spacing w:after="0"/>
        <w:ind w:left="360"/>
        <w:rPr>
          <w:rFonts w:cs="Times New Roman"/>
          <w:szCs w:val="24"/>
        </w:rPr>
      </w:pPr>
      <w:r w:rsidRPr="002039E0">
        <w:rPr>
          <w:rFonts w:cs="Times New Roman"/>
          <w:szCs w:val="24"/>
        </w:rPr>
        <w:lastRenderedPageBreak/>
        <w:tab/>
      </w:r>
      <w:r w:rsidRPr="002039E0">
        <w:rPr>
          <w:rFonts w:cs="Times New Roman"/>
          <w:szCs w:val="24"/>
        </w:rPr>
        <w:tab/>
      </w:r>
      <w:r w:rsidRPr="002039E0">
        <w:rPr>
          <w:rFonts w:cs="Times New Roman"/>
          <w:szCs w:val="24"/>
        </w:rPr>
        <w:tab/>
        <w:t>Működés vizsgálata.</w:t>
      </w:r>
      <w:r w:rsidRPr="002039E0">
        <w:rPr>
          <w:rFonts w:cs="Times New Roman"/>
          <w:szCs w:val="24"/>
        </w:rPr>
        <w:tab/>
      </w:r>
    </w:p>
    <w:p w:rsidR="00421464" w:rsidRPr="002039E0" w:rsidRDefault="00421464" w:rsidP="0042146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Munkaponti adatok.</w:t>
      </w:r>
    </w:p>
    <w:p w:rsidR="00421464" w:rsidRPr="002039E0" w:rsidRDefault="00421464" w:rsidP="0042146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Impulzus fel-és lefutási idő.</w:t>
      </w:r>
    </w:p>
    <w:p w:rsidR="00421464" w:rsidRPr="002039E0" w:rsidRDefault="00421464" w:rsidP="0042146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Impulzuskitöltési tényező.</w:t>
      </w:r>
      <w:r w:rsidRPr="002039E0">
        <w:rPr>
          <w:rFonts w:cs="Times New Roman"/>
          <w:szCs w:val="24"/>
        </w:rPr>
        <w:tab/>
      </w:r>
    </w:p>
    <w:p w:rsidR="00421464" w:rsidRPr="002039E0" w:rsidRDefault="00421464" w:rsidP="0042146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Ismétlődési frekvencia.</w:t>
      </w:r>
    </w:p>
    <w:p w:rsidR="00421464" w:rsidRPr="002039E0" w:rsidRDefault="00421464" w:rsidP="0042146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Kimeneti amplitúdó.</w:t>
      </w:r>
    </w:p>
    <w:p w:rsidR="00421464" w:rsidRPr="002039E0" w:rsidRDefault="00421464" w:rsidP="00421464">
      <w:pPr>
        <w:pStyle w:val="Listaszerbekezds"/>
        <w:spacing w:after="0"/>
        <w:ind w:left="1778" w:firstLine="349"/>
        <w:rPr>
          <w:rFonts w:cs="Times New Roman"/>
          <w:szCs w:val="24"/>
        </w:rPr>
      </w:pPr>
      <w:r w:rsidRPr="002039E0">
        <w:rPr>
          <w:rFonts w:cs="Times New Roman"/>
          <w:szCs w:val="24"/>
        </w:rPr>
        <w:t>Jelalak.</w:t>
      </w:r>
    </w:p>
    <w:p w:rsidR="00421464" w:rsidRPr="002039E0" w:rsidRDefault="00421464" w:rsidP="00421464">
      <w:pPr>
        <w:pStyle w:val="Listaszerbekezds"/>
        <w:spacing w:after="0"/>
        <w:ind w:left="360"/>
        <w:rPr>
          <w:rFonts w:cs="Times New Roman"/>
          <w:szCs w:val="24"/>
        </w:rPr>
      </w:pPr>
      <w:r w:rsidRPr="002039E0">
        <w:rPr>
          <w:rFonts w:cs="Times New Roman"/>
          <w:szCs w:val="24"/>
        </w:rPr>
        <w:tab/>
        <w:t>Schmitt-trigger vizsgálata.</w:t>
      </w:r>
    </w:p>
    <w:p w:rsidR="00C53E01" w:rsidRDefault="00C53E01" w:rsidP="00C53E01">
      <w:pPr>
        <w:tabs>
          <w:tab w:val="left" w:pos="1418"/>
          <w:tab w:val="right" w:pos="9072"/>
        </w:tabs>
        <w:spacing w:after="0"/>
        <w:ind w:left="851"/>
      </w:pPr>
    </w:p>
    <w:p w:rsidR="00C53E01" w:rsidRDefault="00421464" w:rsidP="00C53E01">
      <w:pPr>
        <w:pStyle w:val="Listaszerbekezds"/>
        <w:numPr>
          <w:ilvl w:val="2"/>
          <w:numId w:val="8"/>
        </w:numPr>
        <w:tabs>
          <w:tab w:val="left" w:pos="1701"/>
          <w:tab w:val="right" w:pos="9072"/>
        </w:tabs>
        <w:spacing w:after="0"/>
        <w:ind w:left="993" w:hanging="426"/>
        <w:rPr>
          <w:b/>
          <w:i/>
        </w:rPr>
      </w:pPr>
      <w:r>
        <w:rPr>
          <w:b/>
          <w:i/>
        </w:rPr>
        <w:t>Digitális áramkörök vizsgálata</w:t>
      </w:r>
      <w:r w:rsidR="00C53E01" w:rsidRPr="00644690">
        <w:rPr>
          <w:b/>
          <w:i/>
        </w:rPr>
        <w:tab/>
      </w:r>
      <w:r w:rsidR="00B17263">
        <w:rPr>
          <w:b/>
          <w:i/>
        </w:rPr>
        <w:t>31</w:t>
      </w:r>
      <w:r w:rsidR="00C53E01">
        <w:rPr>
          <w:b/>
          <w:i/>
        </w:rPr>
        <w:t xml:space="preserve"> ó</w:t>
      </w:r>
      <w:r w:rsidR="00C53E01" w:rsidRPr="00644690">
        <w:rPr>
          <w:b/>
          <w:i/>
        </w:rPr>
        <w:t>ra/</w:t>
      </w:r>
      <w:r w:rsidR="00B17263">
        <w:rPr>
          <w:b/>
          <w:i/>
        </w:rPr>
        <w:t>31</w:t>
      </w:r>
      <w:r w:rsidR="00C53E01" w:rsidRPr="00644690">
        <w:rPr>
          <w:b/>
          <w:i/>
        </w:rPr>
        <w:t xml:space="preserve"> óra</w:t>
      </w:r>
    </w:p>
    <w:p w:rsidR="00421464" w:rsidRPr="002039E0" w:rsidRDefault="00421464" w:rsidP="00421464">
      <w:pPr>
        <w:spacing w:after="0"/>
        <w:ind w:firstLine="360"/>
        <w:rPr>
          <w:rFonts w:cs="Times New Roman"/>
          <w:szCs w:val="24"/>
        </w:rPr>
      </w:pPr>
      <w:r w:rsidRPr="002039E0">
        <w:rPr>
          <w:rFonts w:cs="Times New Roman"/>
          <w:szCs w:val="24"/>
        </w:rPr>
        <w:t>Digitális áramkörök jellemzőinek mérése.</w:t>
      </w:r>
    </w:p>
    <w:p w:rsidR="00421464" w:rsidRPr="002039E0" w:rsidRDefault="00421464" w:rsidP="00421464">
      <w:pPr>
        <w:pStyle w:val="Listaszerbekezds"/>
        <w:spacing w:after="0"/>
        <w:ind w:left="360"/>
        <w:rPr>
          <w:rFonts w:cs="Times New Roman"/>
          <w:szCs w:val="24"/>
        </w:rPr>
      </w:pPr>
      <w:r w:rsidRPr="002039E0">
        <w:rPr>
          <w:rFonts w:cs="Times New Roman"/>
          <w:szCs w:val="24"/>
        </w:rPr>
        <w:tab/>
        <w:t>Késleltetési idő mérése műkapcsolás segítségével.</w:t>
      </w:r>
    </w:p>
    <w:p w:rsidR="00421464" w:rsidRPr="002039E0" w:rsidRDefault="00421464" w:rsidP="00421464">
      <w:pPr>
        <w:pStyle w:val="Listaszerbekezds"/>
        <w:spacing w:after="0"/>
        <w:ind w:left="360"/>
        <w:rPr>
          <w:rFonts w:cs="Times New Roman"/>
          <w:szCs w:val="24"/>
        </w:rPr>
      </w:pPr>
      <w:r w:rsidRPr="002039E0">
        <w:rPr>
          <w:rFonts w:cs="Times New Roman"/>
          <w:szCs w:val="24"/>
        </w:rPr>
        <w:tab/>
        <w:t>Logikai szintek ellenőrzése különböző áramkörcsaládoknál.</w:t>
      </w:r>
    </w:p>
    <w:p w:rsidR="00421464" w:rsidRPr="002039E0" w:rsidRDefault="00421464" w:rsidP="00421464">
      <w:pPr>
        <w:pStyle w:val="Listaszerbekezds"/>
        <w:spacing w:after="0"/>
        <w:ind w:left="360"/>
        <w:rPr>
          <w:rFonts w:cs="Times New Roman"/>
          <w:szCs w:val="24"/>
        </w:rPr>
      </w:pPr>
      <w:r w:rsidRPr="002039E0">
        <w:rPr>
          <w:rFonts w:cs="Times New Roman"/>
          <w:szCs w:val="24"/>
        </w:rPr>
        <w:tab/>
        <w:t>Áramfelvétel, meghajtó képesség vizsgálata.</w:t>
      </w:r>
    </w:p>
    <w:p w:rsidR="00421464" w:rsidRPr="002039E0" w:rsidRDefault="00421464" w:rsidP="00421464">
      <w:pPr>
        <w:pStyle w:val="Listaszerbekezds"/>
        <w:spacing w:after="0"/>
        <w:ind w:left="360"/>
        <w:rPr>
          <w:rFonts w:cs="Times New Roman"/>
          <w:szCs w:val="24"/>
        </w:rPr>
      </w:pPr>
      <w:r w:rsidRPr="002039E0">
        <w:rPr>
          <w:rFonts w:cs="Times New Roman"/>
          <w:szCs w:val="24"/>
        </w:rPr>
        <w:t>Funkcionális működés ellenőrzése igazságtáblázattal.</w:t>
      </w:r>
    </w:p>
    <w:p w:rsidR="00421464" w:rsidRPr="002039E0" w:rsidRDefault="00421464" w:rsidP="00421464">
      <w:pPr>
        <w:spacing w:after="0"/>
        <w:ind w:firstLine="709"/>
        <w:rPr>
          <w:rFonts w:cs="Times New Roman"/>
          <w:szCs w:val="24"/>
        </w:rPr>
      </w:pPr>
      <w:r w:rsidRPr="002039E0">
        <w:rPr>
          <w:rFonts w:cs="Times New Roman"/>
          <w:szCs w:val="24"/>
        </w:rPr>
        <w:t>Digitális áramkörök lehetséges hibáinak felismerése és javítása.</w:t>
      </w:r>
    </w:p>
    <w:p w:rsidR="00421464" w:rsidRPr="002039E0" w:rsidRDefault="00421464" w:rsidP="00421464">
      <w:pPr>
        <w:pStyle w:val="Listaszerbekezds"/>
        <w:spacing w:after="0"/>
        <w:ind w:left="360"/>
        <w:rPr>
          <w:rFonts w:cs="Times New Roman"/>
          <w:szCs w:val="24"/>
        </w:rPr>
      </w:pPr>
      <w:r w:rsidRPr="002039E0">
        <w:rPr>
          <w:rFonts w:cs="Times New Roman"/>
          <w:szCs w:val="24"/>
        </w:rPr>
        <w:tab/>
        <w:t>Digitális áramköri hibák típusai.</w:t>
      </w:r>
    </w:p>
    <w:p w:rsidR="00421464" w:rsidRPr="002039E0" w:rsidRDefault="00421464" w:rsidP="00421464">
      <w:pPr>
        <w:pStyle w:val="Listaszerbekezds"/>
        <w:spacing w:after="0"/>
        <w:ind w:left="1418"/>
        <w:rPr>
          <w:rFonts w:cs="Times New Roman"/>
          <w:szCs w:val="24"/>
        </w:rPr>
      </w:pPr>
      <w:r w:rsidRPr="002039E0">
        <w:rPr>
          <w:rFonts w:cs="Times New Roman"/>
          <w:szCs w:val="24"/>
        </w:rPr>
        <w:t>A hibakeresés módszerei kombinációs hálózatokban (visszafelé lépegető és nyomvonal módszer, logikai diagnosztika).</w:t>
      </w:r>
    </w:p>
    <w:p w:rsidR="00421464" w:rsidRPr="002039E0" w:rsidRDefault="00421464" w:rsidP="00421464">
      <w:pPr>
        <w:pStyle w:val="Listaszerbekezds"/>
        <w:spacing w:after="0"/>
        <w:ind w:left="360" w:firstLine="349"/>
        <w:rPr>
          <w:rFonts w:cs="Times New Roman"/>
          <w:szCs w:val="24"/>
        </w:rPr>
      </w:pPr>
      <w:r w:rsidRPr="002039E0">
        <w:rPr>
          <w:rFonts w:cs="Times New Roman"/>
          <w:szCs w:val="24"/>
        </w:rPr>
        <w:t xml:space="preserve">Logikai kapuk működésének elemzése. </w:t>
      </w:r>
    </w:p>
    <w:p w:rsidR="00421464" w:rsidRPr="002039E0" w:rsidRDefault="00421464" w:rsidP="00421464">
      <w:pPr>
        <w:pStyle w:val="Listaszerbekezds"/>
        <w:spacing w:after="0"/>
        <w:ind w:left="1069" w:firstLine="349"/>
        <w:rPr>
          <w:rFonts w:cs="Times New Roman"/>
          <w:szCs w:val="24"/>
        </w:rPr>
      </w:pPr>
      <w:r w:rsidRPr="002039E0">
        <w:rPr>
          <w:rFonts w:cs="Times New Roman"/>
          <w:szCs w:val="24"/>
        </w:rPr>
        <w:t>TTL-rendszerű integrált áramkörök legfontosabb  villamos jellemzői.</w:t>
      </w:r>
    </w:p>
    <w:p w:rsidR="00421464" w:rsidRPr="002039E0" w:rsidRDefault="00421464" w:rsidP="00421464">
      <w:pPr>
        <w:pStyle w:val="Listaszerbekezds"/>
        <w:spacing w:after="0"/>
        <w:ind w:firstLine="698"/>
        <w:rPr>
          <w:rFonts w:cs="Times New Roman"/>
          <w:szCs w:val="24"/>
        </w:rPr>
      </w:pPr>
      <w:r w:rsidRPr="002039E0">
        <w:rPr>
          <w:rFonts w:cs="Times New Roman"/>
          <w:szCs w:val="24"/>
        </w:rPr>
        <w:t>CMOS-rendszerű integrált áramkörök legfontosabb  villamos jellemzői.</w:t>
      </w:r>
    </w:p>
    <w:p w:rsidR="00421464" w:rsidRPr="002039E0" w:rsidRDefault="00421464" w:rsidP="00421464">
      <w:pPr>
        <w:pStyle w:val="Listaszerbekezds"/>
        <w:spacing w:after="0"/>
        <w:ind w:left="360"/>
        <w:rPr>
          <w:rFonts w:cs="Times New Roman"/>
          <w:szCs w:val="24"/>
        </w:rPr>
      </w:pPr>
      <w:r w:rsidRPr="002039E0">
        <w:rPr>
          <w:rFonts w:cs="Times New Roman"/>
          <w:szCs w:val="24"/>
        </w:rPr>
        <w:tab/>
        <w:t>Logikai kapuk összekötése.</w:t>
      </w:r>
    </w:p>
    <w:p w:rsidR="00421464" w:rsidRPr="002039E0" w:rsidRDefault="00421464" w:rsidP="00421464">
      <w:pPr>
        <w:pStyle w:val="Listaszerbekezds"/>
        <w:spacing w:after="0"/>
        <w:ind w:left="360"/>
        <w:rPr>
          <w:rFonts w:cs="Times New Roman"/>
          <w:szCs w:val="24"/>
        </w:rPr>
      </w:pPr>
      <w:r w:rsidRPr="002039E0">
        <w:rPr>
          <w:rFonts w:cs="Times New Roman"/>
          <w:szCs w:val="24"/>
        </w:rPr>
        <w:tab/>
        <w:t>Univerzális logikai kapuk (NAND, NOR) használata.</w:t>
      </w:r>
    </w:p>
    <w:p w:rsidR="00421464" w:rsidRPr="002039E0" w:rsidRDefault="00421464" w:rsidP="00421464">
      <w:pPr>
        <w:pStyle w:val="Listaszerbekezds"/>
        <w:spacing w:after="0"/>
        <w:ind w:left="360" w:firstLine="349"/>
        <w:rPr>
          <w:rFonts w:cs="Times New Roman"/>
          <w:szCs w:val="24"/>
        </w:rPr>
      </w:pPr>
      <w:r w:rsidRPr="002039E0">
        <w:rPr>
          <w:rFonts w:cs="Times New Roman"/>
          <w:szCs w:val="24"/>
        </w:rPr>
        <w:t>Kombinációs logikai áramkörök vizsgálata.</w:t>
      </w:r>
    </w:p>
    <w:p w:rsidR="00421464" w:rsidRPr="002039E0" w:rsidRDefault="00421464" w:rsidP="00421464">
      <w:pPr>
        <w:pStyle w:val="Listaszerbekezds"/>
        <w:spacing w:after="0"/>
        <w:ind w:left="1418"/>
        <w:rPr>
          <w:rFonts w:cs="Times New Roman"/>
          <w:szCs w:val="24"/>
        </w:rPr>
      </w:pPr>
      <w:r w:rsidRPr="002039E0">
        <w:rPr>
          <w:rFonts w:cs="Times New Roman"/>
          <w:szCs w:val="24"/>
        </w:rPr>
        <w:t>Kombinációs hálózat kimeneti feszültségszintjeinek mérése különböző bemeneti kombinációk esetén.</w:t>
      </w:r>
    </w:p>
    <w:p w:rsidR="00421464" w:rsidRPr="002039E0" w:rsidRDefault="00421464" w:rsidP="00421464">
      <w:pPr>
        <w:pStyle w:val="Listaszerbekezds"/>
        <w:spacing w:after="0"/>
        <w:ind w:left="1069" w:firstLine="349"/>
        <w:rPr>
          <w:rFonts w:cs="Times New Roman"/>
          <w:szCs w:val="24"/>
        </w:rPr>
      </w:pPr>
      <w:r w:rsidRPr="002039E0">
        <w:rPr>
          <w:rFonts w:cs="Times New Roman"/>
          <w:szCs w:val="24"/>
        </w:rPr>
        <w:t>Igazság tábla felvétele.</w:t>
      </w:r>
    </w:p>
    <w:p w:rsidR="00421464" w:rsidRPr="002039E0" w:rsidRDefault="00421464" w:rsidP="00421464">
      <w:pPr>
        <w:pStyle w:val="Listaszerbekezds"/>
        <w:spacing w:after="0"/>
        <w:ind w:firstLine="698"/>
        <w:rPr>
          <w:rFonts w:cs="Times New Roman"/>
          <w:szCs w:val="24"/>
        </w:rPr>
      </w:pPr>
      <w:r w:rsidRPr="002039E0">
        <w:rPr>
          <w:rFonts w:cs="Times New Roman"/>
          <w:szCs w:val="24"/>
        </w:rPr>
        <w:t>Időfüggvény felvétele, logikai függvény meghatározása.</w:t>
      </w:r>
    </w:p>
    <w:p w:rsidR="00421464" w:rsidRPr="002039E0" w:rsidRDefault="00421464" w:rsidP="00421464">
      <w:pPr>
        <w:pStyle w:val="Listaszerbekezds"/>
        <w:spacing w:after="0"/>
        <w:ind w:left="1069" w:firstLine="349"/>
        <w:rPr>
          <w:rFonts w:cs="Times New Roman"/>
          <w:szCs w:val="24"/>
        </w:rPr>
      </w:pPr>
      <w:r w:rsidRPr="002039E0">
        <w:rPr>
          <w:rFonts w:cs="Times New Roman"/>
          <w:szCs w:val="24"/>
        </w:rPr>
        <w:t>Statikus hazárd vizsgálata.</w:t>
      </w:r>
    </w:p>
    <w:p w:rsidR="00421464" w:rsidRPr="002039E0" w:rsidRDefault="00421464" w:rsidP="00421464">
      <w:pPr>
        <w:pStyle w:val="Listaszerbekezds"/>
        <w:spacing w:after="0"/>
        <w:ind w:left="360" w:firstLine="349"/>
        <w:rPr>
          <w:rFonts w:cs="Times New Roman"/>
          <w:szCs w:val="24"/>
        </w:rPr>
      </w:pPr>
      <w:r w:rsidRPr="002039E0">
        <w:rPr>
          <w:rFonts w:cs="Times New Roman"/>
          <w:szCs w:val="24"/>
        </w:rPr>
        <w:t>Funkcionális kombinációs áramkörök vizsgálata.</w:t>
      </w:r>
    </w:p>
    <w:p w:rsidR="00421464" w:rsidRPr="002039E0" w:rsidRDefault="00421464" w:rsidP="00421464">
      <w:pPr>
        <w:pStyle w:val="Listaszerbekezds"/>
        <w:spacing w:after="0"/>
        <w:ind w:left="360"/>
        <w:rPr>
          <w:rFonts w:cs="Times New Roman"/>
          <w:szCs w:val="24"/>
        </w:rPr>
      </w:pPr>
      <w:r w:rsidRPr="002039E0">
        <w:rPr>
          <w:rFonts w:cs="Times New Roman"/>
          <w:szCs w:val="24"/>
        </w:rPr>
        <w:tab/>
        <w:t>Kódoló áramkör vizsgálata.</w:t>
      </w:r>
    </w:p>
    <w:p w:rsidR="00421464" w:rsidRPr="00421464" w:rsidRDefault="00421464" w:rsidP="00421464">
      <w:pPr>
        <w:pStyle w:val="Listaszerbekezds"/>
        <w:spacing w:after="0"/>
        <w:ind w:left="360"/>
        <w:rPr>
          <w:rFonts w:ascii="Palatino Linotype" w:hAnsi="Palatino Linotype"/>
          <w:szCs w:val="24"/>
        </w:rPr>
      </w:pPr>
      <w:r w:rsidRPr="002039E0">
        <w:rPr>
          <w:rFonts w:cs="Times New Roman"/>
          <w:szCs w:val="24"/>
        </w:rPr>
        <w:tab/>
        <w:t>Működési vizsgálata.</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F6231E" w:rsidP="00C53E01">
      <w:pPr>
        <w:spacing w:after="0"/>
        <w:ind w:left="426"/>
      </w:pPr>
      <w:r>
        <w:t>Tanműhely, vagy gazdálkodó szervezet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55B27" w:rsidRPr="00F7037A" w:rsidTr="00B55B27">
        <w:trPr>
          <w:trHeight w:val="600"/>
          <w:jc w:val="center"/>
        </w:trPr>
        <w:tc>
          <w:tcPr>
            <w:tcW w:w="960" w:type="dxa"/>
            <w:vMerge w:val="restart"/>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xml:space="preserve">Alkalmazandó eszközök és felszerelések </w:t>
            </w:r>
          </w:p>
        </w:tc>
      </w:tr>
      <w:tr w:rsidR="00B55B27" w:rsidRPr="00F7037A" w:rsidTr="00B55B27">
        <w:trPr>
          <w:trHeight w:val="255"/>
          <w:jc w:val="center"/>
        </w:trPr>
        <w:tc>
          <w:tcPr>
            <w:tcW w:w="960" w:type="dxa"/>
            <w:vMerge/>
            <w:vAlign w:val="center"/>
            <w:hideMark/>
          </w:tcPr>
          <w:p w:rsidR="00B55B27" w:rsidRPr="00F7037A" w:rsidRDefault="00B55B27" w:rsidP="00B55B27">
            <w:pPr>
              <w:spacing w:after="0"/>
              <w:jc w:val="left"/>
              <w:rPr>
                <w:rFonts w:eastAsia="Times New Roman" w:cs="Times New Roman"/>
                <w:color w:val="000000"/>
                <w:sz w:val="20"/>
                <w:szCs w:val="20"/>
                <w:lang w:eastAsia="hu-HU"/>
              </w:rPr>
            </w:pPr>
          </w:p>
        </w:tc>
        <w:tc>
          <w:tcPr>
            <w:tcW w:w="2220" w:type="dxa"/>
            <w:vMerge/>
            <w:vAlign w:val="center"/>
            <w:hideMark/>
          </w:tcPr>
          <w:p w:rsidR="00B55B27" w:rsidRPr="00F7037A" w:rsidRDefault="00B55B27" w:rsidP="00B55B2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egyéni</w:t>
            </w:r>
          </w:p>
        </w:tc>
        <w:tc>
          <w:tcPr>
            <w:tcW w:w="9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csoport</w:t>
            </w:r>
          </w:p>
        </w:tc>
        <w:tc>
          <w:tcPr>
            <w:tcW w:w="9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osztály</w:t>
            </w:r>
          </w:p>
        </w:tc>
        <w:tc>
          <w:tcPr>
            <w:tcW w:w="2380" w:type="dxa"/>
            <w:vMerge/>
            <w:vAlign w:val="center"/>
            <w:hideMark/>
          </w:tcPr>
          <w:p w:rsidR="00B55B27" w:rsidRPr="00F7037A" w:rsidRDefault="00B55B27" w:rsidP="00B55B27">
            <w:pPr>
              <w:spacing w:after="0"/>
              <w:jc w:val="left"/>
              <w:rPr>
                <w:rFonts w:eastAsia="Times New Roman" w:cs="Times New Roman"/>
                <w:color w:val="000000"/>
                <w:sz w:val="20"/>
                <w:szCs w:val="20"/>
                <w:lang w:eastAsia="hu-HU"/>
              </w:rPr>
            </w:pPr>
          </w:p>
        </w:tc>
      </w:tr>
      <w:tr w:rsidR="00B55B27" w:rsidRPr="00F7037A" w:rsidTr="00B55B27">
        <w:trPr>
          <w:trHeight w:val="255"/>
          <w:jc w:val="center"/>
        </w:trPr>
        <w:tc>
          <w:tcPr>
            <w:tcW w:w="9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1.</w:t>
            </w:r>
          </w:p>
        </w:tc>
        <w:tc>
          <w:tcPr>
            <w:tcW w:w="222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magyarázat</w:t>
            </w:r>
          </w:p>
        </w:tc>
        <w:tc>
          <w:tcPr>
            <w:tcW w:w="9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9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9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255"/>
          <w:jc w:val="center"/>
        </w:trPr>
        <w:tc>
          <w:tcPr>
            <w:tcW w:w="9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2.</w:t>
            </w:r>
          </w:p>
        </w:tc>
        <w:tc>
          <w:tcPr>
            <w:tcW w:w="222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szemléltetés</w:t>
            </w:r>
          </w:p>
        </w:tc>
        <w:tc>
          <w:tcPr>
            <w:tcW w:w="9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9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9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255"/>
          <w:jc w:val="center"/>
        </w:trPr>
        <w:tc>
          <w:tcPr>
            <w:tcW w:w="9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3.</w:t>
            </w:r>
          </w:p>
        </w:tc>
        <w:tc>
          <w:tcPr>
            <w:tcW w:w="222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szimuláció</w:t>
            </w:r>
          </w:p>
        </w:tc>
        <w:tc>
          <w:tcPr>
            <w:tcW w:w="9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9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9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255"/>
          <w:jc w:val="center"/>
        </w:trPr>
        <w:tc>
          <w:tcPr>
            <w:tcW w:w="9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lastRenderedPageBreak/>
              <w:t>4.</w:t>
            </w:r>
          </w:p>
        </w:tc>
        <w:tc>
          <w:tcPr>
            <w:tcW w:w="222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házi feladat</w:t>
            </w:r>
          </w:p>
        </w:tc>
        <w:tc>
          <w:tcPr>
            <w:tcW w:w="9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9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9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55B27" w:rsidRPr="00F7037A" w:rsidTr="00B55B27">
        <w:trPr>
          <w:trHeight w:val="255"/>
          <w:jc w:val="center"/>
        </w:trPr>
        <w:tc>
          <w:tcPr>
            <w:tcW w:w="1040" w:type="dxa"/>
            <w:vMerge w:val="restart"/>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xml:space="preserve">Alkalmazandó eszközök és felszerelések </w:t>
            </w:r>
          </w:p>
        </w:tc>
      </w:tr>
      <w:tr w:rsidR="00B55B27" w:rsidRPr="00F7037A" w:rsidTr="00B55B27">
        <w:trPr>
          <w:trHeight w:val="510"/>
          <w:jc w:val="center"/>
        </w:trPr>
        <w:tc>
          <w:tcPr>
            <w:tcW w:w="1040" w:type="dxa"/>
            <w:vMerge/>
            <w:vAlign w:val="center"/>
            <w:hideMark/>
          </w:tcPr>
          <w:p w:rsidR="00B55B27" w:rsidRPr="00F7037A" w:rsidRDefault="00B55B27" w:rsidP="00B55B27">
            <w:pPr>
              <w:spacing w:after="0"/>
              <w:jc w:val="left"/>
              <w:rPr>
                <w:rFonts w:eastAsia="Times New Roman" w:cs="Times New Roman"/>
                <w:color w:val="000000"/>
                <w:sz w:val="20"/>
                <w:szCs w:val="20"/>
                <w:lang w:eastAsia="hu-HU"/>
              </w:rPr>
            </w:pPr>
          </w:p>
        </w:tc>
        <w:tc>
          <w:tcPr>
            <w:tcW w:w="2800" w:type="dxa"/>
            <w:vMerge/>
            <w:vAlign w:val="center"/>
            <w:hideMark/>
          </w:tcPr>
          <w:p w:rsidR="00B55B27" w:rsidRPr="00F7037A" w:rsidRDefault="00B55B27" w:rsidP="00B55B2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egyéni</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csoport-bontás</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osztály-keret</w:t>
            </w:r>
          </w:p>
        </w:tc>
        <w:tc>
          <w:tcPr>
            <w:tcW w:w="2380" w:type="dxa"/>
            <w:vMerge/>
            <w:vAlign w:val="center"/>
            <w:hideMark/>
          </w:tcPr>
          <w:p w:rsidR="00B55B27" w:rsidRPr="00F7037A" w:rsidRDefault="00B55B27" w:rsidP="00B55B27">
            <w:pPr>
              <w:spacing w:after="0"/>
              <w:jc w:val="left"/>
              <w:rPr>
                <w:rFonts w:eastAsia="Times New Roman" w:cs="Times New Roman"/>
                <w:color w:val="000000"/>
                <w:sz w:val="20"/>
                <w:szCs w:val="20"/>
                <w:lang w:eastAsia="hu-HU"/>
              </w:rPr>
            </w:pPr>
          </w:p>
        </w:tc>
      </w:tr>
      <w:tr w:rsidR="00B55B27" w:rsidRPr="00F7037A" w:rsidTr="00B55B27">
        <w:trPr>
          <w:trHeight w:val="255"/>
          <w:jc w:val="center"/>
        </w:trPr>
        <w:tc>
          <w:tcPr>
            <w:tcW w:w="1040" w:type="dxa"/>
            <w:shd w:val="clear" w:color="000000" w:fill="D9D9D9"/>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1.</w:t>
            </w:r>
          </w:p>
        </w:tc>
        <w:tc>
          <w:tcPr>
            <w:tcW w:w="7460" w:type="dxa"/>
            <w:gridSpan w:val="5"/>
            <w:shd w:val="clear" w:color="000000" w:fill="D9D9D9"/>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Információ feldolgozó tevékenységek</w:t>
            </w:r>
          </w:p>
        </w:tc>
      </w:tr>
      <w:tr w:rsidR="00B55B27" w:rsidRPr="00F7037A" w:rsidTr="00B55B27">
        <w:trPr>
          <w:trHeight w:val="510"/>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1.1.</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510"/>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1.2.</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510"/>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1.3.</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510"/>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1.4.</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510"/>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1.5.</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255"/>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1.6.</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510"/>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1.7.</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255"/>
          <w:jc w:val="center"/>
        </w:trPr>
        <w:tc>
          <w:tcPr>
            <w:tcW w:w="1040" w:type="dxa"/>
            <w:shd w:val="clear" w:color="000000" w:fill="D9D9D9"/>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2.</w:t>
            </w:r>
          </w:p>
        </w:tc>
        <w:tc>
          <w:tcPr>
            <w:tcW w:w="7460" w:type="dxa"/>
            <w:gridSpan w:val="5"/>
            <w:shd w:val="clear" w:color="000000" w:fill="D9D9D9"/>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Ismeretalkalmazási gyakorló tevékenységek, feladatok</w:t>
            </w:r>
          </w:p>
        </w:tc>
      </w:tr>
      <w:tr w:rsidR="00B55B27" w:rsidRPr="00F7037A" w:rsidTr="00B55B27">
        <w:trPr>
          <w:trHeight w:val="255"/>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2.1.</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Leírás készítése</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510"/>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2.2.</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255"/>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2.3.</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Tesztfeladat megoldása</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510"/>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2.4.</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510"/>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2.5.</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510"/>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2.6.</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255"/>
          <w:jc w:val="center"/>
        </w:trPr>
        <w:tc>
          <w:tcPr>
            <w:tcW w:w="1040" w:type="dxa"/>
            <w:shd w:val="clear" w:color="000000" w:fill="D9D9D9"/>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3.</w:t>
            </w:r>
          </w:p>
        </w:tc>
        <w:tc>
          <w:tcPr>
            <w:tcW w:w="7460" w:type="dxa"/>
            <w:gridSpan w:val="5"/>
            <w:shd w:val="clear" w:color="000000" w:fill="D9D9D9"/>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Képi információk körében</w:t>
            </w:r>
          </w:p>
        </w:tc>
      </w:tr>
      <w:tr w:rsidR="00B55B27" w:rsidRPr="00F7037A" w:rsidTr="00B55B27">
        <w:trPr>
          <w:trHeight w:val="255"/>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3.1.</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rajz értelmezése</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255"/>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3.2.</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255"/>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3.3.</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rajz készítés tárgyról</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255"/>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3.4.</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rajz kiegészítés</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255"/>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3.5.</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rajz elemzés, hibakeresés</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255"/>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3.6.</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rajz készítése Z-rendszerről</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255"/>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3.7.</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rendszerrajz kiegészítés</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255"/>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3.8.</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rajz elemzés, hibakeresés</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255"/>
          <w:jc w:val="center"/>
        </w:trPr>
        <w:tc>
          <w:tcPr>
            <w:tcW w:w="1040" w:type="dxa"/>
            <w:shd w:val="clear" w:color="000000" w:fill="D9D9D9"/>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4.</w:t>
            </w:r>
          </w:p>
        </w:tc>
        <w:tc>
          <w:tcPr>
            <w:tcW w:w="7460" w:type="dxa"/>
            <w:gridSpan w:val="5"/>
            <w:shd w:val="clear" w:color="000000" w:fill="D9D9D9"/>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Komplex információk körében</w:t>
            </w:r>
          </w:p>
        </w:tc>
      </w:tr>
      <w:tr w:rsidR="00B55B27" w:rsidRPr="00F7037A" w:rsidTr="00B55B27">
        <w:trPr>
          <w:trHeight w:val="510"/>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4.1.</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510"/>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4.2.</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510"/>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4.3.</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255"/>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4.4.</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255"/>
          <w:jc w:val="center"/>
        </w:trPr>
        <w:tc>
          <w:tcPr>
            <w:tcW w:w="1040" w:type="dxa"/>
            <w:shd w:val="clear" w:color="000000" w:fill="D9D9D9"/>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5.</w:t>
            </w:r>
          </w:p>
        </w:tc>
        <w:tc>
          <w:tcPr>
            <w:tcW w:w="7460" w:type="dxa"/>
            <w:gridSpan w:val="5"/>
            <w:shd w:val="clear" w:color="000000" w:fill="D9D9D9"/>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Csoportos munkaformák körében</w:t>
            </w:r>
          </w:p>
        </w:tc>
      </w:tr>
      <w:tr w:rsidR="00B55B27" w:rsidRPr="00F7037A" w:rsidTr="00B55B27">
        <w:trPr>
          <w:trHeight w:val="510"/>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lastRenderedPageBreak/>
              <w:t>5.1.</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510"/>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5.2.</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255"/>
          <w:jc w:val="center"/>
        </w:trPr>
        <w:tc>
          <w:tcPr>
            <w:tcW w:w="1040" w:type="dxa"/>
            <w:shd w:val="clear" w:color="000000" w:fill="D9D9D9"/>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6.</w:t>
            </w:r>
          </w:p>
        </w:tc>
        <w:tc>
          <w:tcPr>
            <w:tcW w:w="7460" w:type="dxa"/>
            <w:gridSpan w:val="5"/>
            <w:shd w:val="clear" w:color="000000" w:fill="D9D9D9"/>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Gyakorlati munkavégzés körében</w:t>
            </w:r>
          </w:p>
        </w:tc>
      </w:tr>
      <w:tr w:rsidR="00B55B27" w:rsidRPr="00F7037A" w:rsidTr="00B55B27">
        <w:trPr>
          <w:trHeight w:val="255"/>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6.1.</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Műveletek gyakorlása</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510"/>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6.2.</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255"/>
          <w:jc w:val="center"/>
        </w:trPr>
        <w:tc>
          <w:tcPr>
            <w:tcW w:w="1040" w:type="dxa"/>
            <w:shd w:val="clear" w:color="000000" w:fill="D9D9D9"/>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7.</w:t>
            </w:r>
          </w:p>
        </w:tc>
        <w:tc>
          <w:tcPr>
            <w:tcW w:w="7460" w:type="dxa"/>
            <w:gridSpan w:val="5"/>
            <w:shd w:val="clear" w:color="000000" w:fill="D9D9D9"/>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Szolgáltatási tevékenységek körében</w:t>
            </w:r>
          </w:p>
        </w:tc>
      </w:tr>
      <w:tr w:rsidR="00B55B27" w:rsidRPr="00F7037A" w:rsidTr="00B55B27">
        <w:trPr>
          <w:trHeight w:val="510"/>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7.1.</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510"/>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7.2.</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825C9D" w:rsidP="00C53E01">
      <w:pPr>
        <w:spacing w:after="480"/>
        <w:jc w:val="center"/>
        <w:rPr>
          <w:rFonts w:cs="Times New Roman"/>
          <w:b/>
          <w:sz w:val="36"/>
        </w:rPr>
      </w:pPr>
      <w:r>
        <w:rPr>
          <w:rFonts w:cs="Times New Roman"/>
          <w:b/>
          <w:sz w:val="36"/>
        </w:rPr>
        <w:t>10003-12</w:t>
      </w:r>
      <w:r w:rsidR="00C53E01" w:rsidRPr="00D52C63">
        <w:rPr>
          <w:rFonts w:cs="Times New Roman"/>
          <w:b/>
          <w:sz w:val="36"/>
        </w:rPr>
        <w:t xml:space="preserve"> azonosító számú</w:t>
      </w:r>
    </w:p>
    <w:p w:rsidR="00C53E01" w:rsidRPr="00D52C63" w:rsidRDefault="00825C9D" w:rsidP="00C53E01">
      <w:pPr>
        <w:jc w:val="center"/>
        <w:rPr>
          <w:rFonts w:cs="Times New Roman"/>
          <w:b/>
          <w:sz w:val="36"/>
        </w:rPr>
      </w:pPr>
      <w:r>
        <w:rPr>
          <w:rFonts w:cs="Times New Roman"/>
          <w:b/>
          <w:sz w:val="36"/>
        </w:rPr>
        <w:t>Irányítástechnikai alapok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825C9D">
        <w:rPr>
          <w:rFonts w:cs="Times New Roman"/>
        </w:rPr>
        <w:t>10003-12</w:t>
      </w:r>
      <w:r w:rsidRPr="00D52C63">
        <w:rPr>
          <w:rFonts w:cs="Times New Roman"/>
        </w:rPr>
        <w:t xml:space="preserve"> azonosító számú </w:t>
      </w:r>
      <w:r w:rsidR="00825C9D">
        <w:rPr>
          <w:rFonts w:cs="Times New Roman"/>
        </w:rPr>
        <w:t>Irányítástechnikai alapok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B55B27" w:rsidRPr="00722C6E" w:rsidTr="00B55B2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Irányítástechnika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Irányítástechnikai gyakorlatok</w:t>
            </w:r>
          </w:p>
        </w:tc>
      </w:tr>
      <w:tr w:rsidR="00B55B27" w:rsidRPr="00722C6E" w:rsidTr="00B55B2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FELADATOK</w:t>
            </w:r>
          </w:p>
        </w:tc>
      </w:tr>
      <w:tr w:rsidR="00B55B27" w:rsidRPr="00722C6E" w:rsidTr="00B55B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Elektromechanikus vezérléseket valósít meg, működésüket ellenőrzi</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Felszereli/összeszereli a vezérlések készülékeit</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Felszereli/összeszereli a szabályozások készülékeit</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Motorvezérléseket (motorvédő, indító, forgásirány váltó, fordulatszám-változtató kapcsolásokat)</w:t>
            </w:r>
            <w:r w:rsidRPr="00722C6E">
              <w:rPr>
                <w:rFonts w:eastAsia="Times New Roman" w:cs="Times New Roman"/>
                <w:color w:val="000000"/>
                <w:sz w:val="20"/>
                <w:szCs w:val="20"/>
                <w:lang w:eastAsia="hu-HU"/>
              </w:rPr>
              <w:br/>
              <w:t>valósít meg, telepít, beüzemel</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Alkalmazza a gyakoribb nem villamos mennyiség mérésére szolgáló átalakítókat</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Ellenőrzi az átalakítók működését</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SZAKMAI ISMERETEK</w:t>
            </w:r>
          </w:p>
        </w:tc>
      </w:tr>
      <w:tr w:rsidR="00B55B27" w:rsidRPr="00722C6E" w:rsidTr="00B55B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Irányítástechnikai ismeretek</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Irányítástechnikai jelölések, ábrázolási módok</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Vezérlések működése</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Szabályozások működése</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Egyszerű szabályozási körök</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érzékelők felépítése, működése és jellemzői</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távadók felépítése, működése és jellemzői</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Jelátalakítók, jelformálók felépítése, működése és jellemzői</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gépek alapjai</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kapcsolókészülékek felépítése, működése és jellemzői</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SZAKMAI KÉSZSÉGEK</w:t>
            </w:r>
          </w:p>
        </w:tc>
      </w:tr>
      <w:tr w:rsidR="00B55B27" w:rsidRPr="00722C6E" w:rsidTr="00B55B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Szakmai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kapcsolási rajzok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Folyamatábrák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Szakmai nyelvű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SZEMÉLYES KOMPETENCIÁK</w:t>
            </w:r>
          </w:p>
        </w:tc>
      </w:tr>
      <w:tr w:rsidR="00B55B27" w:rsidRPr="00722C6E" w:rsidTr="00B55B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Türelmesség</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TÁRSAS KOMPETENCIÁK</w:t>
            </w:r>
          </w:p>
        </w:tc>
      </w:tr>
      <w:tr w:rsidR="00B55B27" w:rsidRPr="00722C6E" w:rsidTr="00B55B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Prezentációs képesség</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lastRenderedPageBreak/>
              <w:t>MÓDSZERKOMPETENCIÁK</w:t>
            </w:r>
          </w:p>
        </w:tc>
      </w:tr>
      <w:tr w:rsidR="00B55B27" w:rsidRPr="00722C6E" w:rsidTr="00B55B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Figyelem-összpontosítás</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7C0885" w:rsidP="00C53E01">
      <w:pPr>
        <w:pStyle w:val="Listaszerbekezds"/>
        <w:numPr>
          <w:ilvl w:val="0"/>
          <w:numId w:val="8"/>
        </w:numPr>
        <w:tabs>
          <w:tab w:val="right" w:pos="9072"/>
        </w:tabs>
        <w:spacing w:after="0"/>
        <w:rPr>
          <w:rFonts w:cs="Times New Roman"/>
          <w:b/>
        </w:rPr>
      </w:pPr>
      <w:r>
        <w:rPr>
          <w:b/>
        </w:rPr>
        <w:t>Irányítástechnika</w:t>
      </w:r>
      <w:r w:rsidR="00C53E01" w:rsidRPr="00644690">
        <w:rPr>
          <w:b/>
        </w:rPr>
        <w:t xml:space="preserve"> tantárgy</w:t>
      </w:r>
      <w:r w:rsidR="00C53E01" w:rsidRPr="00644690">
        <w:rPr>
          <w:b/>
        </w:rPr>
        <w:tab/>
      </w:r>
      <w:r w:rsidR="00A64ABE">
        <w:rPr>
          <w:b/>
        </w:rPr>
        <w:t>98</w:t>
      </w:r>
      <w:r w:rsidR="00C53E01">
        <w:rPr>
          <w:b/>
        </w:rPr>
        <w:t xml:space="preserve"> ó</w:t>
      </w:r>
      <w:r w:rsidR="00C53E01" w:rsidRPr="00644690">
        <w:rPr>
          <w:b/>
        </w:rPr>
        <w:t>ra/</w:t>
      </w:r>
      <w:r w:rsidR="00A64ABE">
        <w:rPr>
          <w:b/>
        </w:rPr>
        <w:t>98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7C0885" w:rsidRPr="002039E0" w:rsidRDefault="007C0885" w:rsidP="007C0885">
      <w:pPr>
        <w:spacing w:after="0"/>
        <w:rPr>
          <w:rFonts w:cs="Times New Roman"/>
          <w:b/>
          <w:szCs w:val="24"/>
        </w:rPr>
      </w:pPr>
      <w:r w:rsidRPr="002039E0">
        <w:rPr>
          <w:rFonts w:cs="Times New Roman"/>
          <w:szCs w:val="24"/>
        </w:rPr>
        <w:t>Az</w:t>
      </w:r>
      <w:r w:rsidRPr="002039E0">
        <w:rPr>
          <w:rFonts w:cs="Times New Roman"/>
          <w:b/>
          <w:szCs w:val="24"/>
        </w:rPr>
        <w:t xml:space="preserve"> </w:t>
      </w:r>
      <w:r w:rsidRPr="002039E0">
        <w:rPr>
          <w:rFonts w:cs="Times New Roman"/>
          <w:szCs w:val="24"/>
        </w:rPr>
        <w:t>Irányítástechnika tantárgy tanításának alapvető célja, hogy megismertesse a tanulókkal az irányítástechnika alapfogalmait, a vezérlés és a szabályozás működési elvét, valamint ábrázolási módjait. Az elsajátított kompetenciák birtokában a tanulók tudják értelmezni a vezérlés és a szabályozás fogalmát. Ismerjék meg a leggyakoribb érzékelők, villamos távadók, jelképzők, jelátalakítók, jelformálók, beavatkozó- és végrehajtó szervek működését. Képesek legyenek egyszerű villamos vezérlések áramutas rajzát elkészíteni</w:t>
      </w:r>
      <w:r w:rsidRPr="002039E0">
        <w:rPr>
          <w:rFonts w:cs="Times New Roman"/>
        </w:rPr>
        <w:t>.</w:t>
      </w:r>
      <w:r w:rsidRPr="002039E0">
        <w:rPr>
          <w:rFonts w:cs="Times New Roman"/>
          <w:b/>
          <w:szCs w:val="24"/>
        </w:rPr>
        <w:t xml:space="preserve"> </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2039E0" w:rsidRDefault="007C0885" w:rsidP="007C0885">
      <w:pPr>
        <w:widowControl w:val="0"/>
        <w:suppressAutoHyphens/>
        <w:spacing w:after="0"/>
        <w:rPr>
          <w:rFonts w:cs="Times New Roman"/>
          <w:b/>
          <w:bCs/>
          <w:iCs/>
          <w:szCs w:val="24"/>
        </w:rPr>
      </w:pPr>
      <w:r w:rsidRPr="002039E0">
        <w:rPr>
          <w:rFonts w:cs="Times New Roman"/>
          <w:kern w:val="2"/>
          <w:szCs w:val="24"/>
          <w:lang w:eastAsia="hi-IN" w:bidi="hi-IN"/>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C0885" w:rsidP="00C53E01">
      <w:pPr>
        <w:pStyle w:val="Listaszerbekezds"/>
        <w:numPr>
          <w:ilvl w:val="2"/>
          <w:numId w:val="8"/>
        </w:numPr>
        <w:tabs>
          <w:tab w:val="left" w:pos="1701"/>
          <w:tab w:val="right" w:pos="9072"/>
        </w:tabs>
        <w:spacing w:after="0"/>
        <w:ind w:left="993" w:hanging="426"/>
        <w:rPr>
          <w:b/>
          <w:i/>
        </w:rPr>
      </w:pPr>
      <w:r>
        <w:rPr>
          <w:b/>
          <w:i/>
        </w:rPr>
        <w:t>Irányítástechnikai alapismeretek</w:t>
      </w:r>
      <w:r w:rsidR="00C53E01" w:rsidRPr="00644690">
        <w:rPr>
          <w:b/>
          <w:i/>
        </w:rPr>
        <w:tab/>
      </w:r>
      <w:r w:rsidR="00A64ABE">
        <w:rPr>
          <w:b/>
          <w:i/>
        </w:rPr>
        <w:t>36</w:t>
      </w:r>
      <w:r w:rsidR="00C53E01">
        <w:rPr>
          <w:b/>
          <w:i/>
        </w:rPr>
        <w:t xml:space="preserve"> ó</w:t>
      </w:r>
      <w:r w:rsidR="00C53E01" w:rsidRPr="00644690">
        <w:rPr>
          <w:b/>
          <w:i/>
        </w:rPr>
        <w:t>ra/</w:t>
      </w:r>
      <w:r w:rsidR="00A64ABE">
        <w:rPr>
          <w:b/>
          <w:i/>
        </w:rPr>
        <w:t>36</w:t>
      </w:r>
      <w:r w:rsidR="00C53E01" w:rsidRPr="00644690">
        <w:rPr>
          <w:b/>
          <w:i/>
        </w:rPr>
        <w:t xml:space="preserve"> óra</w:t>
      </w:r>
    </w:p>
    <w:p w:rsidR="007C0885" w:rsidRPr="002039E0" w:rsidRDefault="007C0885" w:rsidP="007C0885">
      <w:pPr>
        <w:spacing w:after="0"/>
        <w:ind w:firstLine="360"/>
        <w:rPr>
          <w:rFonts w:cs="Times New Roman"/>
          <w:szCs w:val="24"/>
        </w:rPr>
      </w:pPr>
      <w:r w:rsidRPr="002039E0">
        <w:rPr>
          <w:rFonts w:cs="Times New Roman"/>
          <w:szCs w:val="24"/>
        </w:rPr>
        <w:t>Az irányítás fogalma.</w:t>
      </w:r>
    </w:p>
    <w:p w:rsidR="007C0885" w:rsidRPr="002039E0" w:rsidRDefault="007C0885" w:rsidP="007C0885">
      <w:pPr>
        <w:pStyle w:val="Listaszerbekezds"/>
        <w:spacing w:after="0"/>
        <w:ind w:left="360"/>
        <w:rPr>
          <w:rFonts w:cs="Times New Roman"/>
          <w:szCs w:val="24"/>
        </w:rPr>
      </w:pPr>
      <w:r w:rsidRPr="002039E0">
        <w:rPr>
          <w:rFonts w:cs="Times New Roman"/>
          <w:szCs w:val="24"/>
        </w:rPr>
        <w:t>Irányítási példák.</w:t>
      </w:r>
    </w:p>
    <w:p w:rsidR="007C0885" w:rsidRPr="002039E0" w:rsidRDefault="007C0885" w:rsidP="007C0885">
      <w:pPr>
        <w:pStyle w:val="Listaszerbekezds"/>
        <w:spacing w:after="0"/>
        <w:ind w:left="360"/>
        <w:rPr>
          <w:rFonts w:cs="Times New Roman"/>
          <w:szCs w:val="24"/>
        </w:rPr>
      </w:pPr>
      <w:r w:rsidRPr="002039E0">
        <w:rPr>
          <w:rFonts w:cs="Times New Roman"/>
          <w:szCs w:val="24"/>
        </w:rPr>
        <w:t>Az irányítás részműveletei:</w:t>
      </w:r>
    </w:p>
    <w:p w:rsidR="007C0885" w:rsidRPr="002039E0" w:rsidRDefault="007C0885" w:rsidP="007C0885">
      <w:pPr>
        <w:pStyle w:val="Listaszerbekezds"/>
        <w:spacing w:after="0"/>
        <w:ind w:left="1418"/>
        <w:rPr>
          <w:rFonts w:cs="Times New Roman"/>
          <w:szCs w:val="24"/>
        </w:rPr>
      </w:pPr>
      <w:r w:rsidRPr="002039E0">
        <w:rPr>
          <w:rFonts w:cs="Times New Roman"/>
          <w:szCs w:val="24"/>
        </w:rPr>
        <w:t>Érzékelés (információszerzés).</w:t>
      </w:r>
    </w:p>
    <w:p w:rsidR="007C0885" w:rsidRPr="002039E0" w:rsidRDefault="007C0885" w:rsidP="007C0885">
      <w:pPr>
        <w:pStyle w:val="Listaszerbekezds"/>
        <w:spacing w:after="0"/>
        <w:ind w:left="1418"/>
        <w:rPr>
          <w:rFonts w:cs="Times New Roman"/>
          <w:szCs w:val="24"/>
        </w:rPr>
      </w:pPr>
      <w:r w:rsidRPr="002039E0">
        <w:rPr>
          <w:rFonts w:cs="Times New Roman"/>
          <w:szCs w:val="24"/>
        </w:rPr>
        <w:t>Ítéletalkotás (az megszerzett információ feldolgozása alapján).</w:t>
      </w:r>
    </w:p>
    <w:p w:rsidR="007C0885" w:rsidRPr="002039E0" w:rsidRDefault="007C0885" w:rsidP="007C0885">
      <w:pPr>
        <w:pStyle w:val="Listaszerbekezds"/>
        <w:spacing w:after="0"/>
        <w:ind w:left="1418"/>
        <w:rPr>
          <w:rFonts w:cs="Times New Roman"/>
          <w:szCs w:val="24"/>
        </w:rPr>
      </w:pPr>
      <w:r w:rsidRPr="002039E0">
        <w:rPr>
          <w:rFonts w:cs="Times New Roman"/>
          <w:szCs w:val="24"/>
        </w:rPr>
        <w:t>Rendelkezés.</w:t>
      </w:r>
    </w:p>
    <w:p w:rsidR="007C0885" w:rsidRPr="002039E0" w:rsidRDefault="007C0885" w:rsidP="007C0885">
      <w:pPr>
        <w:pStyle w:val="Listaszerbekezds"/>
        <w:spacing w:after="0"/>
        <w:ind w:left="1418"/>
        <w:rPr>
          <w:rFonts w:cs="Times New Roman"/>
          <w:szCs w:val="24"/>
        </w:rPr>
      </w:pPr>
      <w:r w:rsidRPr="002039E0">
        <w:rPr>
          <w:rFonts w:cs="Times New Roman"/>
          <w:szCs w:val="24"/>
        </w:rPr>
        <w:t>Beavatkozás.</w:t>
      </w:r>
    </w:p>
    <w:p w:rsidR="007C0885" w:rsidRPr="002039E0" w:rsidRDefault="007C0885" w:rsidP="007C0885">
      <w:pPr>
        <w:pStyle w:val="Listaszerbekezds"/>
        <w:spacing w:after="0"/>
        <w:ind w:left="360"/>
        <w:rPr>
          <w:rFonts w:cs="Times New Roman"/>
          <w:szCs w:val="24"/>
        </w:rPr>
      </w:pPr>
      <w:r w:rsidRPr="002039E0">
        <w:rPr>
          <w:rFonts w:cs="Times New Roman"/>
          <w:szCs w:val="24"/>
        </w:rPr>
        <w:t>Az irányítási rendszer felépítése.</w:t>
      </w:r>
    </w:p>
    <w:p w:rsidR="007C0885" w:rsidRPr="002039E0" w:rsidRDefault="007C0885" w:rsidP="007C0885">
      <w:pPr>
        <w:pStyle w:val="Listaszerbekezds"/>
        <w:spacing w:after="0"/>
        <w:ind w:left="360"/>
        <w:rPr>
          <w:rFonts w:cs="Times New Roman"/>
          <w:szCs w:val="24"/>
        </w:rPr>
      </w:pPr>
      <w:r w:rsidRPr="002039E0">
        <w:rPr>
          <w:rFonts w:cs="Times New Roman"/>
          <w:szCs w:val="24"/>
        </w:rPr>
        <w:tab/>
      </w:r>
      <w:r w:rsidRPr="002039E0">
        <w:rPr>
          <w:rFonts w:cs="Times New Roman"/>
          <w:szCs w:val="24"/>
        </w:rPr>
        <w:tab/>
        <w:t>A jelhordozó és a jel fogalma.</w:t>
      </w:r>
    </w:p>
    <w:p w:rsidR="007C0885" w:rsidRPr="002039E0" w:rsidRDefault="007C0885" w:rsidP="007C0885">
      <w:pPr>
        <w:pStyle w:val="Listaszerbekezds"/>
        <w:spacing w:after="0"/>
        <w:ind w:left="360"/>
        <w:rPr>
          <w:rFonts w:cs="Times New Roman"/>
          <w:szCs w:val="24"/>
        </w:rPr>
      </w:pPr>
      <w:r w:rsidRPr="002039E0">
        <w:rPr>
          <w:rFonts w:cs="Times New Roman"/>
          <w:szCs w:val="24"/>
        </w:rPr>
        <w:tab/>
      </w:r>
      <w:r w:rsidRPr="002039E0">
        <w:rPr>
          <w:rFonts w:cs="Times New Roman"/>
          <w:szCs w:val="24"/>
        </w:rPr>
        <w:tab/>
        <w:t>Az analóg és a digitális jel.</w:t>
      </w:r>
    </w:p>
    <w:p w:rsidR="007C0885" w:rsidRPr="002039E0" w:rsidRDefault="007C0885" w:rsidP="007C0885">
      <w:pPr>
        <w:pStyle w:val="Listaszerbekezds"/>
        <w:spacing w:after="0"/>
        <w:ind w:left="360"/>
        <w:rPr>
          <w:rFonts w:cs="Times New Roman"/>
          <w:szCs w:val="24"/>
        </w:rPr>
      </w:pPr>
      <w:r w:rsidRPr="002039E0">
        <w:rPr>
          <w:rFonts w:cs="Times New Roman"/>
          <w:szCs w:val="24"/>
        </w:rPr>
        <w:tab/>
      </w:r>
      <w:r w:rsidRPr="002039E0">
        <w:rPr>
          <w:rFonts w:cs="Times New Roman"/>
          <w:szCs w:val="24"/>
        </w:rPr>
        <w:tab/>
        <w:t>Az irányítási rendszer fő részei:</w:t>
      </w:r>
    </w:p>
    <w:p w:rsidR="007C0885" w:rsidRPr="002039E0" w:rsidRDefault="007C0885" w:rsidP="007C0885">
      <w:pPr>
        <w:pStyle w:val="Listaszerbekezds"/>
        <w:spacing w:after="0"/>
        <w:ind w:left="2127"/>
        <w:rPr>
          <w:rFonts w:cs="Times New Roman"/>
          <w:szCs w:val="24"/>
        </w:rPr>
      </w:pPr>
      <w:r w:rsidRPr="002039E0">
        <w:rPr>
          <w:rFonts w:cs="Times New Roman"/>
          <w:szCs w:val="24"/>
        </w:rPr>
        <w:t>irányító berendezés.</w:t>
      </w:r>
    </w:p>
    <w:p w:rsidR="007C0885" w:rsidRPr="002039E0" w:rsidRDefault="007C0885" w:rsidP="007C0885">
      <w:pPr>
        <w:pStyle w:val="Listaszerbekezds"/>
        <w:spacing w:after="0"/>
        <w:ind w:left="2127"/>
        <w:rPr>
          <w:rFonts w:cs="Times New Roman"/>
          <w:szCs w:val="24"/>
        </w:rPr>
      </w:pPr>
      <w:r w:rsidRPr="002039E0">
        <w:rPr>
          <w:rFonts w:cs="Times New Roman"/>
          <w:szCs w:val="24"/>
        </w:rPr>
        <w:t>irányított berendezés.</w:t>
      </w:r>
    </w:p>
    <w:p w:rsidR="007C0885" w:rsidRPr="002039E0" w:rsidRDefault="007C0885" w:rsidP="007C0885">
      <w:pPr>
        <w:pStyle w:val="Listaszerbekezds"/>
        <w:spacing w:after="0"/>
        <w:ind w:left="360"/>
        <w:rPr>
          <w:rFonts w:cs="Times New Roman"/>
          <w:szCs w:val="24"/>
        </w:rPr>
      </w:pPr>
      <w:r w:rsidRPr="002039E0">
        <w:rPr>
          <w:rFonts w:cs="Times New Roman"/>
          <w:szCs w:val="24"/>
        </w:rPr>
        <w:tab/>
      </w:r>
      <w:r w:rsidRPr="002039E0">
        <w:rPr>
          <w:rFonts w:cs="Times New Roman"/>
          <w:szCs w:val="24"/>
        </w:rPr>
        <w:tab/>
        <w:t>Az irányítási rendszer szerkezeti részei:</w:t>
      </w:r>
    </w:p>
    <w:p w:rsidR="007C0885" w:rsidRPr="002039E0" w:rsidRDefault="007C0885" w:rsidP="007C0885">
      <w:pPr>
        <w:pStyle w:val="Listaszerbekezds"/>
        <w:spacing w:after="0"/>
        <w:ind w:left="2127"/>
        <w:rPr>
          <w:rFonts w:cs="Times New Roman"/>
          <w:szCs w:val="24"/>
        </w:rPr>
      </w:pPr>
      <w:r w:rsidRPr="002039E0">
        <w:rPr>
          <w:rFonts w:cs="Times New Roman"/>
          <w:szCs w:val="24"/>
        </w:rPr>
        <w:t>az elem.</w:t>
      </w:r>
    </w:p>
    <w:p w:rsidR="007C0885" w:rsidRPr="002039E0" w:rsidRDefault="007C0885" w:rsidP="007C0885">
      <w:pPr>
        <w:pStyle w:val="Listaszerbekezds"/>
        <w:spacing w:after="0"/>
        <w:ind w:left="2127"/>
        <w:rPr>
          <w:rFonts w:cs="Times New Roman"/>
          <w:szCs w:val="24"/>
        </w:rPr>
      </w:pPr>
      <w:r w:rsidRPr="002039E0">
        <w:rPr>
          <w:rFonts w:cs="Times New Roman"/>
          <w:szCs w:val="24"/>
        </w:rPr>
        <w:t>a szerv.</w:t>
      </w:r>
    </w:p>
    <w:p w:rsidR="007C0885" w:rsidRPr="002039E0" w:rsidRDefault="007C0885" w:rsidP="007C0885">
      <w:pPr>
        <w:pStyle w:val="Listaszerbekezds"/>
        <w:spacing w:after="0"/>
        <w:ind w:left="2127"/>
        <w:rPr>
          <w:rFonts w:cs="Times New Roman"/>
          <w:szCs w:val="24"/>
        </w:rPr>
      </w:pPr>
      <w:r w:rsidRPr="002039E0">
        <w:rPr>
          <w:rFonts w:cs="Times New Roman"/>
          <w:szCs w:val="24"/>
        </w:rPr>
        <w:t>a jelvivő vezeték.</w:t>
      </w:r>
    </w:p>
    <w:p w:rsidR="007C0885" w:rsidRPr="002039E0" w:rsidRDefault="007C0885" w:rsidP="007C0885">
      <w:pPr>
        <w:pStyle w:val="Listaszerbekezds"/>
        <w:spacing w:after="0"/>
        <w:ind w:left="360"/>
        <w:rPr>
          <w:rFonts w:cs="Times New Roman"/>
          <w:szCs w:val="24"/>
        </w:rPr>
      </w:pPr>
      <w:r w:rsidRPr="002039E0">
        <w:rPr>
          <w:rFonts w:cs="Times New Roman"/>
          <w:szCs w:val="24"/>
        </w:rPr>
        <w:t>Az irányítás fajtái:</w:t>
      </w:r>
    </w:p>
    <w:p w:rsidR="007C0885" w:rsidRPr="002039E0" w:rsidRDefault="007C0885" w:rsidP="007C0885">
      <w:pPr>
        <w:pStyle w:val="Listaszerbekezds"/>
        <w:spacing w:after="0"/>
        <w:ind w:left="360" w:firstLine="349"/>
        <w:rPr>
          <w:rFonts w:cs="Times New Roman"/>
          <w:szCs w:val="24"/>
        </w:rPr>
      </w:pPr>
      <w:r w:rsidRPr="002039E0">
        <w:rPr>
          <w:rFonts w:cs="Times New Roman"/>
          <w:szCs w:val="24"/>
        </w:rPr>
        <w:t>a rendelkezés létrejötte szerint:</w:t>
      </w:r>
    </w:p>
    <w:p w:rsidR="007C0885" w:rsidRPr="002039E0" w:rsidRDefault="007C0885" w:rsidP="007C0885">
      <w:pPr>
        <w:pStyle w:val="Listaszerbekezds"/>
        <w:spacing w:after="0"/>
        <w:ind w:left="1418"/>
        <w:rPr>
          <w:rFonts w:cs="Times New Roman"/>
          <w:szCs w:val="24"/>
        </w:rPr>
      </w:pPr>
      <w:r w:rsidRPr="002039E0">
        <w:rPr>
          <w:rFonts w:cs="Times New Roman"/>
          <w:szCs w:val="24"/>
        </w:rPr>
        <w:t>kézi.</w:t>
      </w:r>
    </w:p>
    <w:p w:rsidR="007C0885" w:rsidRPr="002039E0" w:rsidRDefault="007C0885" w:rsidP="007C0885">
      <w:pPr>
        <w:pStyle w:val="Listaszerbekezds"/>
        <w:spacing w:after="0"/>
        <w:ind w:left="1418"/>
        <w:rPr>
          <w:rFonts w:cs="Times New Roman"/>
          <w:szCs w:val="24"/>
        </w:rPr>
      </w:pPr>
      <w:r w:rsidRPr="002039E0">
        <w:rPr>
          <w:rFonts w:cs="Times New Roman"/>
          <w:szCs w:val="24"/>
        </w:rPr>
        <w:t>önműködő.</w:t>
      </w:r>
    </w:p>
    <w:p w:rsidR="007C0885" w:rsidRPr="002039E0" w:rsidRDefault="007C0885" w:rsidP="007C0885">
      <w:pPr>
        <w:pStyle w:val="Listaszerbekezds"/>
        <w:spacing w:after="0"/>
        <w:ind w:left="360"/>
        <w:rPr>
          <w:rFonts w:cs="Times New Roman"/>
          <w:szCs w:val="24"/>
        </w:rPr>
      </w:pPr>
      <w:r w:rsidRPr="002039E0">
        <w:rPr>
          <w:rFonts w:cs="Times New Roman"/>
          <w:szCs w:val="24"/>
        </w:rPr>
        <w:tab/>
        <w:t>a hatáslánc szerint:</w:t>
      </w:r>
    </w:p>
    <w:p w:rsidR="007C0885" w:rsidRPr="002039E0" w:rsidRDefault="007C0885" w:rsidP="007C0885">
      <w:pPr>
        <w:pStyle w:val="Listaszerbekezds"/>
        <w:spacing w:after="0"/>
        <w:ind w:left="1418"/>
        <w:rPr>
          <w:rFonts w:cs="Times New Roman"/>
          <w:szCs w:val="24"/>
        </w:rPr>
      </w:pPr>
      <w:r w:rsidRPr="002039E0">
        <w:rPr>
          <w:rFonts w:cs="Times New Roman"/>
          <w:szCs w:val="24"/>
        </w:rPr>
        <w:t>vezérlés, mint nyílt hatásláncú irányítás.</w:t>
      </w:r>
    </w:p>
    <w:p w:rsidR="007C0885" w:rsidRPr="002039E0" w:rsidRDefault="007C0885" w:rsidP="007C0885">
      <w:pPr>
        <w:pStyle w:val="Listaszerbekezds"/>
        <w:spacing w:after="0"/>
        <w:ind w:left="1418"/>
        <w:rPr>
          <w:rFonts w:cs="Times New Roman"/>
          <w:szCs w:val="24"/>
        </w:rPr>
      </w:pPr>
      <w:r w:rsidRPr="002039E0">
        <w:rPr>
          <w:rFonts w:cs="Times New Roman"/>
          <w:szCs w:val="24"/>
        </w:rPr>
        <w:t>szabályozás, mint zárt hatásláncú irányítás.</w:t>
      </w:r>
    </w:p>
    <w:p w:rsidR="007C0885" w:rsidRPr="002039E0" w:rsidRDefault="007C0885" w:rsidP="007C0885">
      <w:pPr>
        <w:pStyle w:val="Listaszerbekezds"/>
        <w:spacing w:after="0"/>
        <w:ind w:left="360"/>
        <w:rPr>
          <w:rFonts w:cs="Times New Roman"/>
          <w:szCs w:val="24"/>
        </w:rPr>
      </w:pPr>
      <w:r w:rsidRPr="002039E0">
        <w:rPr>
          <w:rFonts w:cs="Times New Roman"/>
          <w:szCs w:val="24"/>
        </w:rPr>
        <w:t>Az irányítási rendszer jelképes ábrázolása:</w:t>
      </w:r>
    </w:p>
    <w:p w:rsidR="007C0885" w:rsidRPr="002039E0" w:rsidRDefault="007C0885" w:rsidP="007C0885">
      <w:pPr>
        <w:pStyle w:val="Listaszerbekezds"/>
        <w:spacing w:after="0"/>
        <w:ind w:left="1418"/>
        <w:rPr>
          <w:rFonts w:cs="Times New Roman"/>
          <w:szCs w:val="24"/>
        </w:rPr>
      </w:pPr>
      <w:r w:rsidRPr="002039E0">
        <w:rPr>
          <w:rFonts w:cs="Times New Roman"/>
          <w:szCs w:val="24"/>
        </w:rPr>
        <w:t>szerkezeti vázlat.</w:t>
      </w:r>
    </w:p>
    <w:p w:rsidR="007C0885" w:rsidRPr="002039E0" w:rsidRDefault="007C0885" w:rsidP="007C0885">
      <w:pPr>
        <w:pStyle w:val="Listaszerbekezds"/>
        <w:spacing w:after="0"/>
        <w:ind w:left="1418"/>
        <w:rPr>
          <w:rFonts w:cs="Times New Roman"/>
          <w:szCs w:val="24"/>
        </w:rPr>
      </w:pPr>
      <w:r w:rsidRPr="002039E0">
        <w:rPr>
          <w:rFonts w:cs="Times New Roman"/>
          <w:szCs w:val="24"/>
        </w:rPr>
        <w:t>működési vázlat.</w:t>
      </w:r>
    </w:p>
    <w:p w:rsidR="007C0885" w:rsidRPr="002039E0" w:rsidRDefault="007C0885" w:rsidP="007C0885">
      <w:pPr>
        <w:pStyle w:val="Listaszerbekezds"/>
        <w:spacing w:after="0"/>
        <w:ind w:left="1418"/>
        <w:rPr>
          <w:rFonts w:cs="Times New Roman"/>
          <w:szCs w:val="24"/>
        </w:rPr>
      </w:pPr>
      <w:r w:rsidRPr="002039E0">
        <w:rPr>
          <w:rFonts w:cs="Times New Roman"/>
          <w:szCs w:val="24"/>
        </w:rPr>
        <w:t>hatásvázlat.</w:t>
      </w:r>
    </w:p>
    <w:p w:rsidR="007C0885" w:rsidRPr="002039E0" w:rsidRDefault="007C0885" w:rsidP="007C0885">
      <w:pPr>
        <w:pStyle w:val="Listaszerbekezds"/>
        <w:spacing w:after="0"/>
        <w:ind w:left="360"/>
        <w:rPr>
          <w:rFonts w:cs="Times New Roman"/>
          <w:szCs w:val="24"/>
        </w:rPr>
      </w:pPr>
      <w:r w:rsidRPr="002039E0">
        <w:rPr>
          <w:rFonts w:cs="Times New Roman"/>
          <w:szCs w:val="24"/>
        </w:rPr>
        <w:t>Az irányításban használt segédenergiák.</w:t>
      </w:r>
    </w:p>
    <w:p w:rsidR="007C0885" w:rsidRPr="002039E0" w:rsidRDefault="007C0885" w:rsidP="007C0885">
      <w:pPr>
        <w:pStyle w:val="Listaszerbekezds"/>
        <w:spacing w:after="0"/>
        <w:ind w:left="360"/>
        <w:rPr>
          <w:rFonts w:cs="Times New Roman"/>
          <w:szCs w:val="24"/>
        </w:rPr>
      </w:pPr>
      <w:r w:rsidRPr="002039E0">
        <w:rPr>
          <w:rFonts w:cs="Times New Roman"/>
          <w:szCs w:val="24"/>
        </w:rPr>
        <w:tab/>
        <w:t>A segédenergiák fajtái:</w:t>
      </w:r>
    </w:p>
    <w:p w:rsidR="007C0885" w:rsidRPr="002039E0" w:rsidRDefault="007C0885" w:rsidP="007C0885">
      <w:pPr>
        <w:pStyle w:val="Listaszerbekezds"/>
        <w:spacing w:after="0"/>
        <w:ind w:left="1418"/>
        <w:rPr>
          <w:rFonts w:cs="Times New Roman"/>
          <w:szCs w:val="24"/>
        </w:rPr>
      </w:pPr>
      <w:r w:rsidRPr="002039E0">
        <w:rPr>
          <w:rFonts w:cs="Times New Roman"/>
          <w:szCs w:val="24"/>
        </w:rPr>
        <w:t>villamos.</w:t>
      </w:r>
    </w:p>
    <w:p w:rsidR="007C0885" w:rsidRPr="002039E0" w:rsidRDefault="007C0885" w:rsidP="007C0885">
      <w:pPr>
        <w:pStyle w:val="Listaszerbekezds"/>
        <w:spacing w:after="0"/>
        <w:ind w:left="1418"/>
        <w:rPr>
          <w:rFonts w:cs="Times New Roman"/>
          <w:szCs w:val="24"/>
        </w:rPr>
      </w:pPr>
      <w:r w:rsidRPr="002039E0">
        <w:rPr>
          <w:rFonts w:cs="Times New Roman"/>
          <w:szCs w:val="24"/>
        </w:rPr>
        <w:lastRenderedPageBreak/>
        <w:t>pneumatikus.</w:t>
      </w:r>
    </w:p>
    <w:p w:rsidR="007C0885" w:rsidRPr="002039E0" w:rsidRDefault="007C0885" w:rsidP="007C0885">
      <w:pPr>
        <w:pStyle w:val="Listaszerbekezds"/>
        <w:spacing w:after="0"/>
        <w:ind w:left="1418"/>
        <w:rPr>
          <w:rFonts w:cs="Times New Roman"/>
          <w:szCs w:val="24"/>
        </w:rPr>
      </w:pPr>
      <w:r w:rsidRPr="002039E0">
        <w:rPr>
          <w:rFonts w:cs="Times New Roman"/>
          <w:szCs w:val="24"/>
        </w:rPr>
        <w:t>hidraulikus.</w:t>
      </w:r>
    </w:p>
    <w:p w:rsidR="007C0885" w:rsidRPr="002039E0" w:rsidRDefault="007C0885" w:rsidP="007C0885">
      <w:pPr>
        <w:pStyle w:val="Listaszerbekezds"/>
        <w:spacing w:after="0"/>
        <w:ind w:left="1418"/>
        <w:rPr>
          <w:rFonts w:cs="Times New Roman"/>
          <w:szCs w:val="24"/>
        </w:rPr>
      </w:pPr>
      <w:r w:rsidRPr="002039E0">
        <w:rPr>
          <w:rFonts w:cs="Times New Roman"/>
          <w:szCs w:val="24"/>
        </w:rPr>
        <w:t>vegyes.</w:t>
      </w:r>
    </w:p>
    <w:p w:rsidR="007C0885" w:rsidRPr="002039E0" w:rsidRDefault="007C0885" w:rsidP="007C0885">
      <w:pPr>
        <w:pStyle w:val="Listaszerbekezds"/>
        <w:spacing w:after="0"/>
        <w:ind w:left="360"/>
        <w:rPr>
          <w:rFonts w:cs="Times New Roman"/>
          <w:szCs w:val="24"/>
        </w:rPr>
      </w:pPr>
      <w:r w:rsidRPr="002039E0">
        <w:rPr>
          <w:rFonts w:cs="Times New Roman"/>
          <w:szCs w:val="24"/>
        </w:rPr>
        <w:t>Az irányításban használt segédenergiák alkalmazása.</w:t>
      </w:r>
    </w:p>
    <w:p w:rsidR="007C0885" w:rsidRPr="002039E0" w:rsidRDefault="007C0885" w:rsidP="007C0885">
      <w:pPr>
        <w:pStyle w:val="Listaszerbekezds"/>
        <w:spacing w:after="0"/>
        <w:ind w:left="360"/>
        <w:rPr>
          <w:rFonts w:cs="Times New Roman"/>
          <w:szCs w:val="24"/>
        </w:rPr>
      </w:pPr>
      <w:r w:rsidRPr="002039E0">
        <w:rPr>
          <w:rFonts w:cs="Times New Roman"/>
          <w:szCs w:val="24"/>
        </w:rPr>
        <w:tab/>
        <w:t>A villamos segédenergia előnye, hátránya.</w:t>
      </w:r>
    </w:p>
    <w:p w:rsidR="007C0885" w:rsidRPr="002039E0" w:rsidRDefault="007C0885" w:rsidP="007C0885">
      <w:pPr>
        <w:pStyle w:val="Listaszerbekezds"/>
        <w:spacing w:after="0"/>
        <w:ind w:left="360"/>
        <w:rPr>
          <w:rFonts w:cs="Times New Roman"/>
          <w:szCs w:val="24"/>
        </w:rPr>
      </w:pPr>
      <w:r w:rsidRPr="002039E0">
        <w:rPr>
          <w:rFonts w:cs="Times New Roman"/>
          <w:szCs w:val="24"/>
        </w:rPr>
        <w:tab/>
        <w:t>A pneumatikus segédenergia előnye, hátránya.</w:t>
      </w:r>
    </w:p>
    <w:p w:rsidR="007C0885" w:rsidRPr="002039E0" w:rsidRDefault="007C0885" w:rsidP="007C0885">
      <w:pPr>
        <w:pStyle w:val="Listaszerbekezds"/>
        <w:spacing w:after="0"/>
        <w:ind w:left="360"/>
        <w:rPr>
          <w:rFonts w:cs="Times New Roman"/>
          <w:szCs w:val="24"/>
        </w:rPr>
      </w:pPr>
      <w:r w:rsidRPr="002039E0">
        <w:rPr>
          <w:rFonts w:cs="Times New Roman"/>
          <w:szCs w:val="24"/>
        </w:rPr>
        <w:tab/>
        <w:t>A hidraulikus segédenergia előnye, hátránya.</w:t>
      </w:r>
    </w:p>
    <w:p w:rsidR="007C0885" w:rsidRPr="002039E0" w:rsidRDefault="007C0885" w:rsidP="007C0885">
      <w:pPr>
        <w:pStyle w:val="Listaszerbekezds"/>
        <w:spacing w:after="0"/>
        <w:ind w:left="360"/>
        <w:rPr>
          <w:rFonts w:cs="Times New Roman"/>
          <w:szCs w:val="24"/>
        </w:rPr>
      </w:pPr>
      <w:r w:rsidRPr="002039E0">
        <w:rPr>
          <w:rFonts w:cs="Times New Roman"/>
          <w:szCs w:val="24"/>
        </w:rPr>
        <w:t>Nem villamos mennyiségek átalakítása villamos jellé.</w:t>
      </w:r>
    </w:p>
    <w:p w:rsidR="007C0885" w:rsidRPr="002039E0" w:rsidRDefault="007C0885" w:rsidP="007C0885">
      <w:pPr>
        <w:spacing w:after="0"/>
        <w:rPr>
          <w:rFonts w:cs="Times New Roman"/>
          <w:szCs w:val="24"/>
        </w:rPr>
      </w:pPr>
      <w:r w:rsidRPr="002039E0">
        <w:rPr>
          <w:rFonts w:cs="Times New Roman"/>
          <w:szCs w:val="24"/>
        </w:rPr>
        <w:tab/>
        <w:t>Passzív mérő-átalakítók.</w:t>
      </w:r>
      <w:r w:rsidRPr="002039E0">
        <w:rPr>
          <w:rFonts w:cs="Times New Roman"/>
          <w:szCs w:val="24"/>
        </w:rPr>
        <w:tab/>
      </w:r>
      <w:r w:rsidRPr="002039E0">
        <w:rPr>
          <w:rFonts w:cs="Times New Roman"/>
          <w:szCs w:val="24"/>
        </w:rPr>
        <w:tab/>
      </w:r>
    </w:p>
    <w:p w:rsidR="007C0885" w:rsidRPr="002039E0" w:rsidRDefault="007C0885" w:rsidP="007C0885">
      <w:pPr>
        <w:pStyle w:val="Listaszerbekezds"/>
        <w:spacing w:after="0"/>
        <w:ind w:left="1418"/>
        <w:rPr>
          <w:rFonts w:cs="Times New Roman"/>
          <w:szCs w:val="24"/>
        </w:rPr>
      </w:pPr>
      <w:r w:rsidRPr="002039E0">
        <w:rPr>
          <w:rFonts w:cs="Times New Roman"/>
          <w:szCs w:val="24"/>
        </w:rPr>
        <w:t>Ellenállás-alapú átalakítók.</w:t>
      </w:r>
    </w:p>
    <w:p w:rsidR="007C0885" w:rsidRPr="002039E0" w:rsidRDefault="007C0885" w:rsidP="007C0885">
      <w:pPr>
        <w:pStyle w:val="Listaszerbekezds"/>
        <w:spacing w:after="0"/>
        <w:ind w:left="1418"/>
        <w:rPr>
          <w:rFonts w:cs="Times New Roman"/>
          <w:szCs w:val="24"/>
        </w:rPr>
      </w:pPr>
      <w:r w:rsidRPr="002039E0">
        <w:rPr>
          <w:rFonts w:cs="Times New Roman"/>
          <w:szCs w:val="24"/>
        </w:rPr>
        <w:t>Huzalos mérő-átalakítók.</w:t>
      </w:r>
    </w:p>
    <w:p w:rsidR="007C0885" w:rsidRPr="002039E0" w:rsidRDefault="007C0885" w:rsidP="007C0885">
      <w:pPr>
        <w:pStyle w:val="Listaszerbekezds"/>
        <w:spacing w:after="0"/>
        <w:ind w:left="360"/>
        <w:rPr>
          <w:rFonts w:cs="Times New Roman"/>
          <w:szCs w:val="24"/>
        </w:rPr>
      </w:pPr>
      <w:r w:rsidRPr="002039E0">
        <w:rPr>
          <w:rFonts w:cs="Times New Roman"/>
          <w:szCs w:val="24"/>
        </w:rPr>
        <w:tab/>
      </w:r>
      <w:r w:rsidRPr="002039E0">
        <w:rPr>
          <w:rFonts w:cs="Times New Roman"/>
          <w:szCs w:val="24"/>
        </w:rPr>
        <w:tab/>
        <w:t>Hőmérséklet-érzékelő ellenállások.</w:t>
      </w:r>
    </w:p>
    <w:p w:rsidR="007C0885" w:rsidRPr="002039E0" w:rsidRDefault="007C0885" w:rsidP="007C0885">
      <w:pPr>
        <w:pStyle w:val="Listaszerbekezds"/>
        <w:spacing w:after="0"/>
        <w:ind w:left="360"/>
        <w:rPr>
          <w:rFonts w:cs="Times New Roman"/>
          <w:szCs w:val="24"/>
        </w:rPr>
      </w:pPr>
      <w:r w:rsidRPr="002039E0">
        <w:rPr>
          <w:rFonts w:cs="Times New Roman"/>
          <w:szCs w:val="24"/>
        </w:rPr>
        <w:tab/>
      </w:r>
      <w:r w:rsidRPr="002039E0">
        <w:rPr>
          <w:rFonts w:cs="Times New Roman"/>
          <w:szCs w:val="24"/>
        </w:rPr>
        <w:tab/>
        <w:t>Fényérzékelő ellenállások.</w:t>
      </w:r>
    </w:p>
    <w:p w:rsidR="007C0885" w:rsidRPr="002039E0" w:rsidRDefault="007C0885" w:rsidP="007C0885">
      <w:pPr>
        <w:pStyle w:val="Listaszerbekezds"/>
        <w:spacing w:after="0"/>
        <w:ind w:left="360"/>
        <w:rPr>
          <w:rFonts w:cs="Times New Roman"/>
          <w:szCs w:val="24"/>
        </w:rPr>
      </w:pPr>
      <w:r w:rsidRPr="002039E0">
        <w:rPr>
          <w:rFonts w:cs="Times New Roman"/>
          <w:szCs w:val="24"/>
        </w:rPr>
        <w:tab/>
      </w:r>
      <w:r w:rsidRPr="002039E0">
        <w:rPr>
          <w:rFonts w:cs="Times New Roman"/>
          <w:szCs w:val="24"/>
        </w:rPr>
        <w:tab/>
        <w:t>Kapacitív átalakítók.</w:t>
      </w:r>
    </w:p>
    <w:p w:rsidR="007C0885" w:rsidRPr="002039E0" w:rsidRDefault="007C0885" w:rsidP="007C0885">
      <w:pPr>
        <w:pStyle w:val="Listaszerbekezds"/>
        <w:spacing w:after="0"/>
        <w:ind w:left="360"/>
        <w:rPr>
          <w:rFonts w:cs="Times New Roman"/>
          <w:szCs w:val="24"/>
        </w:rPr>
      </w:pPr>
      <w:r w:rsidRPr="002039E0">
        <w:rPr>
          <w:rFonts w:cs="Times New Roman"/>
          <w:szCs w:val="24"/>
        </w:rPr>
        <w:tab/>
      </w:r>
      <w:r w:rsidRPr="002039E0">
        <w:rPr>
          <w:rFonts w:cs="Times New Roman"/>
          <w:szCs w:val="24"/>
        </w:rPr>
        <w:tab/>
        <w:t>Induktív átalakítók.</w:t>
      </w:r>
    </w:p>
    <w:p w:rsidR="007C0885" w:rsidRPr="002039E0" w:rsidRDefault="007C0885" w:rsidP="007C0885">
      <w:pPr>
        <w:pStyle w:val="Listaszerbekezds"/>
        <w:spacing w:after="0"/>
        <w:ind w:left="360"/>
        <w:rPr>
          <w:rFonts w:cs="Times New Roman"/>
          <w:szCs w:val="24"/>
        </w:rPr>
      </w:pPr>
      <w:r w:rsidRPr="002039E0">
        <w:rPr>
          <w:rFonts w:cs="Times New Roman"/>
          <w:szCs w:val="24"/>
        </w:rPr>
        <w:t>Villamos irányított berendezések, villamos gépek.</w:t>
      </w:r>
    </w:p>
    <w:p w:rsidR="007C0885" w:rsidRPr="002039E0" w:rsidRDefault="007C0885" w:rsidP="007C0885">
      <w:pPr>
        <w:spacing w:after="0"/>
        <w:rPr>
          <w:rFonts w:cs="Times New Roman"/>
          <w:szCs w:val="24"/>
        </w:rPr>
      </w:pPr>
      <w:r w:rsidRPr="002039E0">
        <w:rPr>
          <w:rFonts w:cs="Times New Roman"/>
          <w:szCs w:val="24"/>
        </w:rPr>
        <w:tab/>
        <w:t>Aszinkrongépek.</w:t>
      </w:r>
    </w:p>
    <w:p w:rsidR="007C0885" w:rsidRPr="002039E0" w:rsidRDefault="007C0885" w:rsidP="007C0885">
      <w:pPr>
        <w:pStyle w:val="Listaszerbekezds"/>
        <w:spacing w:after="0"/>
        <w:ind w:left="360"/>
        <w:rPr>
          <w:rFonts w:cs="Times New Roman"/>
          <w:szCs w:val="24"/>
        </w:rPr>
      </w:pPr>
      <w:r w:rsidRPr="002039E0">
        <w:rPr>
          <w:rFonts w:cs="Times New Roman"/>
          <w:szCs w:val="24"/>
        </w:rPr>
        <w:tab/>
        <w:t>Szinkrongépek.</w:t>
      </w:r>
    </w:p>
    <w:p w:rsidR="007C0885" w:rsidRPr="002039E0" w:rsidRDefault="007C0885" w:rsidP="007C0885">
      <w:pPr>
        <w:pStyle w:val="Listaszerbekezds"/>
        <w:spacing w:after="0"/>
        <w:ind w:left="360"/>
        <w:rPr>
          <w:rFonts w:cs="Times New Roman"/>
          <w:szCs w:val="24"/>
        </w:rPr>
      </w:pPr>
      <w:r w:rsidRPr="002039E0">
        <w:rPr>
          <w:rFonts w:cs="Times New Roman"/>
          <w:szCs w:val="24"/>
        </w:rPr>
        <w:tab/>
        <w:t>Egyenáramú gépek.</w:t>
      </w:r>
    </w:p>
    <w:p w:rsidR="007C0885" w:rsidRPr="007C0885" w:rsidRDefault="007C0885" w:rsidP="007C0885">
      <w:pPr>
        <w:pStyle w:val="Listaszerbekezds"/>
        <w:spacing w:after="0"/>
        <w:ind w:left="360"/>
        <w:rPr>
          <w:rFonts w:ascii="Palatino Linotype" w:hAnsi="Palatino Linotype" w:cs="Palatino Linotype"/>
          <w:szCs w:val="24"/>
        </w:rPr>
      </w:pPr>
      <w:r w:rsidRPr="002039E0">
        <w:rPr>
          <w:rFonts w:cs="Times New Roman"/>
          <w:szCs w:val="24"/>
        </w:rPr>
        <w:tab/>
        <w:t>Törpemotorok.</w:t>
      </w:r>
    </w:p>
    <w:p w:rsidR="00C53E01" w:rsidRPr="00644690" w:rsidRDefault="00C53E01" w:rsidP="00C53E01">
      <w:pPr>
        <w:tabs>
          <w:tab w:val="left" w:pos="1418"/>
          <w:tab w:val="right" w:pos="9072"/>
        </w:tabs>
        <w:spacing w:after="0"/>
        <w:ind w:left="851"/>
      </w:pPr>
    </w:p>
    <w:p w:rsidR="00C53E01" w:rsidRDefault="007C0885" w:rsidP="00C53E01">
      <w:pPr>
        <w:pStyle w:val="Listaszerbekezds"/>
        <w:numPr>
          <w:ilvl w:val="2"/>
          <w:numId w:val="8"/>
        </w:numPr>
        <w:tabs>
          <w:tab w:val="left" w:pos="1701"/>
          <w:tab w:val="right" w:pos="9072"/>
        </w:tabs>
        <w:spacing w:after="0"/>
        <w:ind w:left="993" w:hanging="426"/>
        <w:rPr>
          <w:b/>
          <w:i/>
        </w:rPr>
      </w:pPr>
      <w:r>
        <w:rPr>
          <w:b/>
          <w:i/>
        </w:rPr>
        <w:t>Vezérlés</w:t>
      </w:r>
      <w:r w:rsidR="00C53E01" w:rsidRPr="00644690">
        <w:rPr>
          <w:b/>
          <w:i/>
        </w:rPr>
        <w:tab/>
      </w:r>
      <w:r w:rsidR="00A64ABE">
        <w:rPr>
          <w:b/>
          <w:i/>
        </w:rPr>
        <w:t>40</w:t>
      </w:r>
      <w:r w:rsidR="00C53E01">
        <w:rPr>
          <w:b/>
          <w:i/>
        </w:rPr>
        <w:t xml:space="preserve"> ó</w:t>
      </w:r>
      <w:r w:rsidR="00C53E01" w:rsidRPr="00644690">
        <w:rPr>
          <w:b/>
          <w:i/>
        </w:rPr>
        <w:t>ra/</w:t>
      </w:r>
      <w:r w:rsidR="00A64ABE">
        <w:rPr>
          <w:b/>
          <w:i/>
        </w:rPr>
        <w:t>40</w:t>
      </w:r>
      <w:r w:rsidR="00C53E01" w:rsidRPr="00644690">
        <w:rPr>
          <w:b/>
          <w:i/>
        </w:rPr>
        <w:t xml:space="preserve"> óra</w:t>
      </w:r>
    </w:p>
    <w:p w:rsidR="00FC17B3" w:rsidRPr="002039E0" w:rsidRDefault="00FC17B3" w:rsidP="00FC17B3">
      <w:pPr>
        <w:spacing w:after="0"/>
        <w:ind w:firstLine="360"/>
        <w:rPr>
          <w:rFonts w:cs="Times New Roman"/>
          <w:szCs w:val="24"/>
        </w:rPr>
      </w:pPr>
      <w:r w:rsidRPr="002039E0">
        <w:rPr>
          <w:rFonts w:cs="Times New Roman"/>
          <w:szCs w:val="24"/>
        </w:rPr>
        <w:t>A vezérlési vonal.</w:t>
      </w:r>
    </w:p>
    <w:p w:rsidR="00FC17B3" w:rsidRPr="002039E0" w:rsidRDefault="00FC17B3" w:rsidP="00FC17B3">
      <w:pPr>
        <w:pStyle w:val="Listaszerbekezds"/>
        <w:spacing w:after="0"/>
        <w:ind w:left="360"/>
        <w:rPr>
          <w:rFonts w:cs="Times New Roman"/>
          <w:szCs w:val="24"/>
        </w:rPr>
      </w:pPr>
      <w:r w:rsidRPr="002039E0">
        <w:rPr>
          <w:rFonts w:cs="Times New Roman"/>
          <w:szCs w:val="24"/>
        </w:rPr>
        <w:t>A vezérlési vonal részei.</w:t>
      </w:r>
    </w:p>
    <w:p w:rsidR="00FC17B3" w:rsidRPr="002039E0" w:rsidRDefault="00FC17B3" w:rsidP="00FC17B3">
      <w:pPr>
        <w:pStyle w:val="Listaszerbekezds"/>
        <w:spacing w:after="0"/>
        <w:ind w:left="360"/>
        <w:rPr>
          <w:rFonts w:cs="Times New Roman"/>
          <w:color w:val="333333"/>
          <w:szCs w:val="24"/>
          <w:shd w:val="clear" w:color="auto" w:fill="FFFFFF"/>
        </w:rPr>
      </w:pPr>
      <w:r w:rsidRPr="002039E0">
        <w:rPr>
          <w:rFonts w:cs="Times New Roman"/>
          <w:szCs w:val="24"/>
        </w:rPr>
        <w:t>A vezérlési vonal jelei.</w:t>
      </w:r>
    </w:p>
    <w:p w:rsidR="00FC17B3" w:rsidRPr="002039E0" w:rsidRDefault="00FC17B3" w:rsidP="00FC17B3">
      <w:pPr>
        <w:pStyle w:val="Listaszerbekezds"/>
        <w:spacing w:after="0"/>
        <w:ind w:left="360"/>
        <w:rPr>
          <w:rFonts w:cs="Times New Roman"/>
          <w:szCs w:val="24"/>
        </w:rPr>
      </w:pPr>
      <w:r w:rsidRPr="002039E0">
        <w:rPr>
          <w:rFonts w:cs="Times New Roman"/>
          <w:szCs w:val="24"/>
        </w:rPr>
        <w:t>A vezérlési vonal jellemzői.</w:t>
      </w:r>
    </w:p>
    <w:p w:rsidR="00FC17B3" w:rsidRPr="002039E0" w:rsidRDefault="00FC17B3" w:rsidP="00FC17B3">
      <w:pPr>
        <w:pStyle w:val="Listaszerbekezds"/>
        <w:spacing w:after="0"/>
        <w:ind w:left="360"/>
        <w:rPr>
          <w:rFonts w:cs="Times New Roman"/>
          <w:szCs w:val="24"/>
        </w:rPr>
      </w:pPr>
      <w:r w:rsidRPr="002039E0">
        <w:rPr>
          <w:rFonts w:cs="Times New Roman"/>
          <w:szCs w:val="24"/>
        </w:rPr>
        <w:t>A vezérlések fajtái.</w:t>
      </w:r>
    </w:p>
    <w:p w:rsidR="00FC17B3" w:rsidRPr="002039E0" w:rsidRDefault="00FC17B3" w:rsidP="00FC17B3">
      <w:pPr>
        <w:pStyle w:val="Listaszerbekezds"/>
        <w:spacing w:after="0"/>
        <w:ind w:left="360"/>
        <w:rPr>
          <w:rFonts w:cs="Times New Roman"/>
          <w:szCs w:val="24"/>
        </w:rPr>
      </w:pPr>
      <w:r w:rsidRPr="002039E0">
        <w:rPr>
          <w:rFonts w:cs="Times New Roman"/>
          <w:szCs w:val="24"/>
        </w:rPr>
        <w:t>A vezérlőberendezések építőelemei és készülékei:</w:t>
      </w:r>
    </w:p>
    <w:p w:rsidR="00FC17B3" w:rsidRPr="002039E0" w:rsidRDefault="00FC17B3" w:rsidP="00FC17B3">
      <w:pPr>
        <w:pStyle w:val="Listaszerbekezds"/>
        <w:spacing w:after="0"/>
        <w:ind w:left="709"/>
        <w:rPr>
          <w:rFonts w:cs="Times New Roman"/>
          <w:szCs w:val="24"/>
        </w:rPr>
      </w:pPr>
      <w:r w:rsidRPr="002039E0">
        <w:rPr>
          <w:rFonts w:cs="Times New Roman"/>
          <w:szCs w:val="24"/>
        </w:rPr>
        <w:t>Érzékelő szervek.</w:t>
      </w:r>
    </w:p>
    <w:p w:rsidR="00FC17B3" w:rsidRPr="002039E0" w:rsidRDefault="00FC17B3" w:rsidP="00FC17B3">
      <w:pPr>
        <w:pStyle w:val="Listaszerbekezds"/>
        <w:spacing w:after="0"/>
        <w:ind w:left="709"/>
        <w:rPr>
          <w:rFonts w:cs="Times New Roman"/>
          <w:szCs w:val="24"/>
        </w:rPr>
      </w:pPr>
      <w:r w:rsidRPr="002039E0">
        <w:rPr>
          <w:rFonts w:cs="Times New Roman"/>
          <w:szCs w:val="24"/>
        </w:rPr>
        <w:t>Kapcsolókészülékek.</w:t>
      </w:r>
    </w:p>
    <w:p w:rsidR="00FC17B3" w:rsidRPr="002039E0" w:rsidRDefault="00FC17B3" w:rsidP="00FC17B3">
      <w:pPr>
        <w:pStyle w:val="Listaszerbekezds"/>
        <w:spacing w:after="0"/>
        <w:ind w:left="360"/>
        <w:rPr>
          <w:rFonts w:cs="Times New Roman"/>
          <w:szCs w:val="24"/>
        </w:rPr>
      </w:pPr>
      <w:r w:rsidRPr="002039E0">
        <w:rPr>
          <w:rFonts w:cs="Times New Roman"/>
          <w:szCs w:val="24"/>
        </w:rPr>
        <w:tab/>
      </w:r>
      <w:r w:rsidRPr="002039E0">
        <w:rPr>
          <w:rFonts w:cs="Times New Roman"/>
          <w:szCs w:val="24"/>
        </w:rPr>
        <w:tab/>
        <w:t>Kézi kapcsolók.</w:t>
      </w:r>
    </w:p>
    <w:p w:rsidR="00FC17B3" w:rsidRPr="002039E0" w:rsidRDefault="00FC17B3" w:rsidP="00FC17B3">
      <w:pPr>
        <w:pStyle w:val="Listaszerbekezds"/>
        <w:spacing w:after="0"/>
        <w:ind w:left="360"/>
        <w:rPr>
          <w:rFonts w:cs="Times New Roman"/>
          <w:szCs w:val="24"/>
        </w:rPr>
      </w:pPr>
      <w:r w:rsidRPr="002039E0">
        <w:rPr>
          <w:rFonts w:cs="Times New Roman"/>
          <w:szCs w:val="24"/>
        </w:rPr>
        <w:tab/>
      </w:r>
      <w:r w:rsidRPr="002039E0">
        <w:rPr>
          <w:rFonts w:cs="Times New Roman"/>
          <w:szCs w:val="24"/>
        </w:rPr>
        <w:tab/>
        <w:t>Nyomógombok.</w:t>
      </w:r>
    </w:p>
    <w:p w:rsidR="00FC17B3" w:rsidRPr="002039E0" w:rsidRDefault="00FC17B3" w:rsidP="00FC17B3">
      <w:pPr>
        <w:pStyle w:val="Listaszerbekezds"/>
        <w:spacing w:after="0"/>
        <w:ind w:left="360"/>
        <w:rPr>
          <w:rFonts w:cs="Times New Roman"/>
          <w:szCs w:val="24"/>
        </w:rPr>
      </w:pPr>
      <w:r w:rsidRPr="002039E0">
        <w:rPr>
          <w:rFonts w:cs="Times New Roman"/>
          <w:szCs w:val="24"/>
        </w:rPr>
        <w:tab/>
      </w:r>
      <w:r w:rsidRPr="002039E0">
        <w:rPr>
          <w:rFonts w:cs="Times New Roman"/>
          <w:szCs w:val="24"/>
        </w:rPr>
        <w:tab/>
        <w:t>Reed-kontaktus.</w:t>
      </w:r>
    </w:p>
    <w:p w:rsidR="00FC17B3" w:rsidRPr="002039E0" w:rsidRDefault="00FC17B3" w:rsidP="00FC17B3">
      <w:pPr>
        <w:pStyle w:val="Listaszerbekezds"/>
        <w:spacing w:after="0"/>
        <w:ind w:left="360"/>
        <w:rPr>
          <w:rFonts w:cs="Times New Roman"/>
          <w:szCs w:val="24"/>
        </w:rPr>
      </w:pPr>
      <w:r w:rsidRPr="002039E0">
        <w:rPr>
          <w:rFonts w:cs="Times New Roman"/>
          <w:szCs w:val="24"/>
        </w:rPr>
        <w:tab/>
      </w:r>
      <w:r w:rsidRPr="002039E0">
        <w:rPr>
          <w:rFonts w:cs="Times New Roman"/>
          <w:szCs w:val="24"/>
        </w:rPr>
        <w:tab/>
        <w:t>Mikrokapcsolók.</w:t>
      </w:r>
    </w:p>
    <w:p w:rsidR="00FC17B3" w:rsidRPr="002039E0" w:rsidRDefault="00FC17B3" w:rsidP="00FC17B3">
      <w:pPr>
        <w:pStyle w:val="Listaszerbekezds"/>
        <w:spacing w:after="0"/>
        <w:ind w:left="360"/>
        <w:rPr>
          <w:rFonts w:cs="Times New Roman"/>
          <w:szCs w:val="24"/>
        </w:rPr>
      </w:pPr>
      <w:r w:rsidRPr="002039E0">
        <w:rPr>
          <w:rFonts w:cs="Times New Roman"/>
          <w:szCs w:val="24"/>
        </w:rPr>
        <w:tab/>
      </w:r>
      <w:r w:rsidRPr="002039E0">
        <w:rPr>
          <w:rFonts w:cs="Times New Roman"/>
          <w:szCs w:val="24"/>
        </w:rPr>
        <w:tab/>
        <w:t>Érintkező mentes, elektronikus kapcsolók.</w:t>
      </w:r>
    </w:p>
    <w:p w:rsidR="00FC17B3" w:rsidRPr="002039E0" w:rsidRDefault="00FC17B3" w:rsidP="00FC17B3">
      <w:pPr>
        <w:pStyle w:val="Listaszerbekezds"/>
        <w:spacing w:after="0"/>
        <w:ind w:left="360" w:firstLine="349"/>
        <w:rPr>
          <w:rFonts w:cs="Times New Roman"/>
          <w:szCs w:val="24"/>
        </w:rPr>
      </w:pPr>
      <w:r w:rsidRPr="002039E0">
        <w:rPr>
          <w:rFonts w:cs="Times New Roman"/>
          <w:szCs w:val="24"/>
        </w:rPr>
        <w:t>Beavatkozó szervek.</w:t>
      </w:r>
    </w:p>
    <w:p w:rsidR="00FC17B3" w:rsidRPr="002039E0" w:rsidRDefault="00FC17B3" w:rsidP="00FC17B3">
      <w:pPr>
        <w:pStyle w:val="Listaszerbekezds"/>
        <w:spacing w:after="0"/>
        <w:ind w:left="1418"/>
        <w:rPr>
          <w:rFonts w:cs="Times New Roman"/>
          <w:szCs w:val="24"/>
        </w:rPr>
      </w:pPr>
      <w:r w:rsidRPr="002039E0">
        <w:rPr>
          <w:rFonts w:cs="Times New Roman"/>
          <w:szCs w:val="24"/>
        </w:rPr>
        <w:tab/>
        <w:t>Mágneskapcsolók.</w:t>
      </w:r>
    </w:p>
    <w:p w:rsidR="00FC17B3" w:rsidRPr="002039E0" w:rsidRDefault="00FC17B3" w:rsidP="00FC17B3">
      <w:pPr>
        <w:pStyle w:val="Listaszerbekezds"/>
        <w:spacing w:after="0"/>
        <w:ind w:left="1418" w:firstLine="709"/>
        <w:rPr>
          <w:rFonts w:cs="Times New Roman"/>
          <w:szCs w:val="24"/>
        </w:rPr>
      </w:pPr>
      <w:r w:rsidRPr="002039E0">
        <w:rPr>
          <w:rFonts w:cs="Times New Roman"/>
          <w:szCs w:val="24"/>
        </w:rPr>
        <w:t>Reed-relé.</w:t>
      </w:r>
    </w:p>
    <w:p w:rsidR="00FC17B3" w:rsidRPr="002039E0" w:rsidRDefault="00FC17B3" w:rsidP="00FC17B3">
      <w:pPr>
        <w:pStyle w:val="Listaszerbekezds"/>
        <w:spacing w:after="0"/>
        <w:ind w:left="1418"/>
        <w:rPr>
          <w:rFonts w:cs="Times New Roman"/>
          <w:szCs w:val="24"/>
        </w:rPr>
      </w:pPr>
      <w:r w:rsidRPr="002039E0">
        <w:rPr>
          <w:rFonts w:cs="Times New Roman"/>
          <w:szCs w:val="24"/>
        </w:rPr>
        <w:tab/>
        <w:t>Mágnesszelepek.</w:t>
      </w:r>
    </w:p>
    <w:p w:rsidR="00FC17B3" w:rsidRPr="002039E0" w:rsidRDefault="00FC17B3" w:rsidP="00FC17B3">
      <w:pPr>
        <w:pStyle w:val="Listaszerbekezds"/>
        <w:spacing w:after="0"/>
        <w:ind w:left="1418"/>
        <w:rPr>
          <w:rFonts w:cs="Times New Roman"/>
          <w:szCs w:val="24"/>
        </w:rPr>
      </w:pPr>
      <w:r w:rsidRPr="002039E0">
        <w:rPr>
          <w:rFonts w:cs="Times New Roman"/>
          <w:szCs w:val="24"/>
        </w:rPr>
        <w:tab/>
        <w:t>Villamos szervomotorok.</w:t>
      </w:r>
    </w:p>
    <w:p w:rsidR="00FC17B3" w:rsidRPr="002039E0" w:rsidRDefault="00FC17B3" w:rsidP="00FC17B3">
      <w:pPr>
        <w:pStyle w:val="Listaszerbekezds"/>
        <w:spacing w:after="0"/>
        <w:ind w:left="1418"/>
        <w:rPr>
          <w:rFonts w:cs="Times New Roman"/>
          <w:szCs w:val="24"/>
        </w:rPr>
      </w:pPr>
      <w:r w:rsidRPr="002039E0">
        <w:rPr>
          <w:rFonts w:cs="Times New Roman"/>
          <w:szCs w:val="24"/>
        </w:rPr>
        <w:tab/>
        <w:t>Membránmotoros szelep.</w:t>
      </w:r>
    </w:p>
    <w:p w:rsidR="00FC17B3" w:rsidRPr="002039E0" w:rsidRDefault="00FC17B3" w:rsidP="00FC17B3">
      <w:pPr>
        <w:pStyle w:val="Listaszerbekezds"/>
        <w:spacing w:after="0"/>
        <w:ind w:left="1418"/>
        <w:rPr>
          <w:rFonts w:cs="Times New Roman"/>
          <w:szCs w:val="24"/>
        </w:rPr>
      </w:pPr>
      <w:r w:rsidRPr="002039E0">
        <w:rPr>
          <w:rFonts w:cs="Times New Roman"/>
          <w:szCs w:val="24"/>
        </w:rPr>
        <w:tab/>
        <w:t>Relék.</w:t>
      </w:r>
    </w:p>
    <w:p w:rsidR="00FC17B3" w:rsidRPr="002039E0" w:rsidRDefault="00FC17B3" w:rsidP="00FC17B3">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t>Elektromechanikai relék.</w:t>
      </w:r>
    </w:p>
    <w:p w:rsidR="00FC17B3" w:rsidRPr="002039E0" w:rsidRDefault="00FC17B3" w:rsidP="00FC17B3">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t>Semleges relék.</w:t>
      </w:r>
    </w:p>
    <w:p w:rsidR="00FC17B3" w:rsidRPr="002039E0" w:rsidRDefault="00FC17B3" w:rsidP="00FC17B3">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t>Polarizált relék.</w:t>
      </w:r>
    </w:p>
    <w:p w:rsidR="00FC17B3" w:rsidRPr="002039E0" w:rsidRDefault="00FC17B3" w:rsidP="00FC17B3">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t>Időrelék.</w:t>
      </w:r>
    </w:p>
    <w:p w:rsidR="00FC17B3" w:rsidRPr="002039E0" w:rsidRDefault="00FC17B3" w:rsidP="00FC17B3">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t>késleltetve meghúzó.</w:t>
      </w:r>
    </w:p>
    <w:p w:rsidR="00FC17B3" w:rsidRPr="002039E0" w:rsidRDefault="00FC17B3" w:rsidP="00FC17B3">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t>késleltetve elengedő.</w:t>
      </w:r>
    </w:p>
    <w:p w:rsidR="00FC17B3" w:rsidRPr="002039E0" w:rsidRDefault="00FC17B3" w:rsidP="00FC17B3">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t>késleltetve meghúzó és elengedő.</w:t>
      </w:r>
    </w:p>
    <w:p w:rsidR="00FC17B3" w:rsidRPr="002039E0" w:rsidRDefault="00FC17B3" w:rsidP="00FC17B3">
      <w:pPr>
        <w:spacing w:after="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Hőrelék.</w:t>
      </w:r>
    </w:p>
    <w:p w:rsidR="00FC17B3" w:rsidRPr="002039E0" w:rsidRDefault="00FC17B3" w:rsidP="00FC17B3">
      <w:pPr>
        <w:pStyle w:val="Listaszerbekezds"/>
        <w:spacing w:after="0"/>
        <w:ind w:left="360"/>
        <w:rPr>
          <w:rFonts w:cs="Times New Roman"/>
          <w:szCs w:val="24"/>
        </w:rPr>
      </w:pPr>
      <w:r w:rsidRPr="002039E0">
        <w:rPr>
          <w:rFonts w:cs="Times New Roman"/>
          <w:szCs w:val="24"/>
        </w:rPr>
        <w:lastRenderedPageBreak/>
        <w:tab/>
        <w:t>Időzítő- és ütemező készülékek.</w:t>
      </w:r>
    </w:p>
    <w:p w:rsidR="00FC17B3" w:rsidRPr="002039E0" w:rsidRDefault="00FC17B3" w:rsidP="00FC17B3">
      <w:pPr>
        <w:pStyle w:val="Listaszerbekezds"/>
        <w:spacing w:after="0"/>
        <w:ind w:left="360"/>
        <w:rPr>
          <w:rFonts w:cs="Times New Roman"/>
          <w:szCs w:val="24"/>
        </w:rPr>
      </w:pPr>
      <w:r w:rsidRPr="002039E0">
        <w:rPr>
          <w:rFonts w:cs="Times New Roman"/>
          <w:szCs w:val="24"/>
        </w:rPr>
        <w:t>Az áramút rajz.</w:t>
      </w:r>
    </w:p>
    <w:p w:rsidR="00FC17B3" w:rsidRPr="002039E0" w:rsidRDefault="00FC17B3" w:rsidP="00FC17B3">
      <w:pPr>
        <w:pStyle w:val="Listaszerbekezds"/>
        <w:spacing w:after="0"/>
        <w:ind w:left="360" w:firstLine="349"/>
        <w:rPr>
          <w:rFonts w:cs="Times New Roman"/>
          <w:szCs w:val="24"/>
        </w:rPr>
      </w:pPr>
      <w:r w:rsidRPr="002039E0">
        <w:rPr>
          <w:rFonts w:cs="Times New Roman"/>
          <w:szCs w:val="24"/>
        </w:rPr>
        <w:t>Rajzjelek.</w:t>
      </w:r>
    </w:p>
    <w:p w:rsidR="00FC17B3" w:rsidRPr="002039E0" w:rsidRDefault="00FC17B3" w:rsidP="00FC17B3">
      <w:pPr>
        <w:pStyle w:val="Listaszerbekezds"/>
        <w:spacing w:after="0"/>
        <w:ind w:left="360"/>
        <w:rPr>
          <w:rFonts w:cs="Times New Roman"/>
          <w:szCs w:val="24"/>
        </w:rPr>
      </w:pPr>
      <w:r w:rsidRPr="002039E0">
        <w:rPr>
          <w:rFonts w:cs="Times New Roman"/>
          <w:szCs w:val="24"/>
        </w:rPr>
        <w:tab/>
        <w:t>Tervjelek.</w:t>
      </w:r>
    </w:p>
    <w:p w:rsidR="00FC17B3" w:rsidRPr="002039E0" w:rsidRDefault="00FC17B3" w:rsidP="00FC17B3">
      <w:pPr>
        <w:pStyle w:val="Listaszerbekezds"/>
        <w:spacing w:after="0"/>
        <w:ind w:left="360"/>
        <w:rPr>
          <w:rFonts w:cs="Times New Roman"/>
          <w:szCs w:val="24"/>
        </w:rPr>
      </w:pPr>
      <w:r w:rsidRPr="002039E0">
        <w:rPr>
          <w:rFonts w:cs="Times New Roman"/>
          <w:szCs w:val="24"/>
        </w:rPr>
        <w:t>Alapvető villamos relé kapcsolások:</w:t>
      </w:r>
    </w:p>
    <w:p w:rsidR="00FC17B3" w:rsidRPr="002039E0" w:rsidRDefault="00FC17B3" w:rsidP="00FC17B3">
      <w:pPr>
        <w:pStyle w:val="Listaszerbekezds"/>
        <w:spacing w:after="0"/>
        <w:ind w:left="360"/>
        <w:rPr>
          <w:rFonts w:cs="Times New Roman"/>
          <w:szCs w:val="24"/>
        </w:rPr>
      </w:pPr>
      <w:r w:rsidRPr="002039E0">
        <w:rPr>
          <w:rFonts w:cs="Times New Roman"/>
          <w:szCs w:val="24"/>
        </w:rPr>
        <w:tab/>
        <w:t>Meghúzatás.</w:t>
      </w:r>
    </w:p>
    <w:p w:rsidR="00FC17B3" w:rsidRPr="002039E0" w:rsidRDefault="00FC17B3" w:rsidP="00FC17B3">
      <w:pPr>
        <w:pStyle w:val="Listaszerbekezds"/>
        <w:spacing w:after="0"/>
        <w:ind w:left="360"/>
        <w:rPr>
          <w:rFonts w:cs="Times New Roman"/>
          <w:szCs w:val="24"/>
        </w:rPr>
      </w:pPr>
      <w:r w:rsidRPr="002039E0">
        <w:rPr>
          <w:rFonts w:cs="Times New Roman"/>
          <w:szCs w:val="24"/>
        </w:rPr>
        <w:tab/>
        <w:t>Öntartás.</w:t>
      </w:r>
    </w:p>
    <w:p w:rsidR="00FC17B3" w:rsidRPr="002039E0" w:rsidRDefault="00FC17B3" w:rsidP="00FC17B3">
      <w:pPr>
        <w:pStyle w:val="Listaszerbekezds"/>
        <w:spacing w:after="0"/>
        <w:ind w:left="360"/>
        <w:rPr>
          <w:rFonts w:cs="Times New Roman"/>
          <w:szCs w:val="24"/>
        </w:rPr>
      </w:pPr>
      <w:r w:rsidRPr="002039E0">
        <w:rPr>
          <w:rFonts w:cs="Times New Roman"/>
          <w:szCs w:val="24"/>
        </w:rPr>
        <w:tab/>
        <w:t>A relé ejtése.</w:t>
      </w:r>
    </w:p>
    <w:p w:rsidR="00FC17B3" w:rsidRPr="002039E0" w:rsidRDefault="00FC17B3" w:rsidP="00FC17B3">
      <w:pPr>
        <w:pStyle w:val="Listaszerbekezds"/>
        <w:spacing w:after="0"/>
        <w:ind w:left="360"/>
        <w:rPr>
          <w:rFonts w:cs="Times New Roman"/>
          <w:szCs w:val="24"/>
        </w:rPr>
      </w:pPr>
      <w:r w:rsidRPr="002039E0">
        <w:rPr>
          <w:rFonts w:cs="Times New Roman"/>
          <w:szCs w:val="24"/>
        </w:rPr>
        <w:tab/>
        <w:t>Reteszelés.</w:t>
      </w:r>
    </w:p>
    <w:p w:rsidR="00FC17B3" w:rsidRPr="002039E0" w:rsidRDefault="00FC17B3" w:rsidP="00FC17B3">
      <w:pPr>
        <w:pStyle w:val="Listaszerbekezds"/>
        <w:spacing w:after="0"/>
        <w:ind w:left="360"/>
        <w:rPr>
          <w:rFonts w:cs="Times New Roman"/>
          <w:szCs w:val="24"/>
        </w:rPr>
      </w:pPr>
      <w:r w:rsidRPr="002039E0">
        <w:rPr>
          <w:rFonts w:cs="Times New Roman"/>
          <w:szCs w:val="24"/>
        </w:rPr>
        <w:tab/>
        <w:t>Nyomógombos keresztreteszelés.</w:t>
      </w:r>
    </w:p>
    <w:p w:rsidR="00FC17B3" w:rsidRPr="002039E0" w:rsidRDefault="00FC17B3" w:rsidP="00FC17B3">
      <w:pPr>
        <w:pStyle w:val="Listaszerbekezds"/>
        <w:spacing w:after="0"/>
        <w:ind w:left="360"/>
        <w:rPr>
          <w:rFonts w:cs="Times New Roman"/>
          <w:szCs w:val="24"/>
        </w:rPr>
      </w:pPr>
      <w:r w:rsidRPr="002039E0">
        <w:rPr>
          <w:rFonts w:cs="Times New Roman"/>
          <w:szCs w:val="24"/>
        </w:rPr>
        <w:t>Elemi relés vezérlések:</w:t>
      </w:r>
    </w:p>
    <w:p w:rsidR="00FC17B3" w:rsidRPr="002039E0" w:rsidRDefault="00FC17B3" w:rsidP="00FC17B3">
      <w:pPr>
        <w:pStyle w:val="Listaszerbekezds"/>
        <w:spacing w:after="0"/>
        <w:ind w:left="360"/>
        <w:rPr>
          <w:rFonts w:cs="Times New Roman"/>
          <w:szCs w:val="24"/>
        </w:rPr>
      </w:pPr>
      <w:r w:rsidRPr="002039E0">
        <w:rPr>
          <w:rFonts w:cs="Times New Roman"/>
          <w:szCs w:val="24"/>
        </w:rPr>
        <w:tab/>
        <w:t>Távvezérlés.</w:t>
      </w:r>
    </w:p>
    <w:p w:rsidR="00FC17B3" w:rsidRPr="002039E0" w:rsidRDefault="00FC17B3" w:rsidP="00FC17B3">
      <w:pPr>
        <w:pStyle w:val="Listaszerbekezds"/>
        <w:spacing w:after="0"/>
        <w:ind w:left="1069" w:firstLine="349"/>
        <w:rPr>
          <w:rFonts w:cs="Times New Roman"/>
          <w:szCs w:val="24"/>
        </w:rPr>
      </w:pPr>
      <w:r w:rsidRPr="002039E0">
        <w:rPr>
          <w:rFonts w:cs="Times New Roman"/>
          <w:szCs w:val="24"/>
        </w:rPr>
        <w:t>Indítás több helyről.</w:t>
      </w:r>
    </w:p>
    <w:p w:rsidR="00FC17B3" w:rsidRPr="002039E0" w:rsidRDefault="00FC17B3" w:rsidP="00FC17B3">
      <w:pPr>
        <w:pStyle w:val="Listaszerbekezds"/>
        <w:spacing w:after="0"/>
        <w:ind w:firstLine="698"/>
        <w:rPr>
          <w:rFonts w:cs="Times New Roman"/>
          <w:szCs w:val="24"/>
        </w:rPr>
      </w:pPr>
      <w:r w:rsidRPr="002039E0">
        <w:rPr>
          <w:rFonts w:cs="Times New Roman"/>
          <w:szCs w:val="24"/>
        </w:rPr>
        <w:t>Leállítás több helyről.</w:t>
      </w:r>
    </w:p>
    <w:p w:rsidR="00FC17B3" w:rsidRPr="002039E0" w:rsidRDefault="00FC17B3" w:rsidP="00FC17B3">
      <w:pPr>
        <w:pStyle w:val="Listaszerbekezds"/>
        <w:spacing w:after="0"/>
        <w:ind w:left="360"/>
        <w:rPr>
          <w:rFonts w:cs="Times New Roman"/>
          <w:szCs w:val="24"/>
        </w:rPr>
      </w:pPr>
      <w:r w:rsidRPr="002039E0">
        <w:rPr>
          <w:rFonts w:cs="Times New Roman"/>
          <w:szCs w:val="24"/>
        </w:rPr>
        <w:t>Villamos motor indításának vezérlése.</w:t>
      </w:r>
    </w:p>
    <w:p w:rsidR="00FC17B3" w:rsidRPr="002039E0" w:rsidRDefault="00FC17B3" w:rsidP="00FC17B3">
      <w:pPr>
        <w:pStyle w:val="Listaszerbekezds"/>
        <w:spacing w:after="0"/>
        <w:ind w:left="360"/>
        <w:rPr>
          <w:rFonts w:cs="Times New Roman"/>
          <w:szCs w:val="24"/>
        </w:rPr>
      </w:pPr>
      <w:r w:rsidRPr="002039E0">
        <w:rPr>
          <w:rFonts w:cs="Times New Roman"/>
          <w:szCs w:val="24"/>
        </w:rPr>
        <w:t>Villamos motorok fékezésének vezérlése.</w:t>
      </w:r>
    </w:p>
    <w:p w:rsidR="00FC17B3" w:rsidRPr="002039E0" w:rsidRDefault="00FC17B3" w:rsidP="00FC17B3">
      <w:pPr>
        <w:pStyle w:val="Listaszerbekezds"/>
        <w:spacing w:after="0"/>
        <w:ind w:left="360"/>
        <w:rPr>
          <w:rFonts w:cs="Times New Roman"/>
          <w:szCs w:val="24"/>
        </w:rPr>
      </w:pPr>
      <w:r w:rsidRPr="002039E0">
        <w:rPr>
          <w:rFonts w:cs="Times New Roman"/>
          <w:szCs w:val="24"/>
        </w:rPr>
        <w:t>Forgásirányváltás.</w:t>
      </w:r>
    </w:p>
    <w:p w:rsidR="00FC17B3" w:rsidRPr="002039E0" w:rsidRDefault="00FC17B3" w:rsidP="00FC17B3">
      <w:pPr>
        <w:spacing w:after="0"/>
        <w:ind w:firstLine="360"/>
        <w:rPr>
          <w:rFonts w:cs="Times New Roman"/>
          <w:szCs w:val="24"/>
        </w:rPr>
      </w:pPr>
      <w:r w:rsidRPr="002039E0">
        <w:rPr>
          <w:rFonts w:cs="Times New Roman"/>
          <w:szCs w:val="24"/>
        </w:rPr>
        <w:t>Fordulatszám-változtatás.</w:t>
      </w:r>
    </w:p>
    <w:p w:rsidR="00FC17B3" w:rsidRPr="002039E0" w:rsidRDefault="00FC17B3" w:rsidP="00FC17B3">
      <w:pPr>
        <w:pStyle w:val="Listaszerbekezds"/>
        <w:spacing w:after="0"/>
        <w:ind w:left="360"/>
        <w:rPr>
          <w:rFonts w:cs="Times New Roman"/>
          <w:szCs w:val="24"/>
        </w:rPr>
      </w:pPr>
      <w:r w:rsidRPr="002039E0">
        <w:rPr>
          <w:rFonts w:cs="Times New Roman"/>
          <w:szCs w:val="24"/>
        </w:rPr>
        <w:t>Összetett relés vezérlések:</w:t>
      </w:r>
    </w:p>
    <w:p w:rsidR="00FC17B3" w:rsidRPr="002039E0" w:rsidRDefault="00FC17B3" w:rsidP="00FC17B3">
      <w:pPr>
        <w:pStyle w:val="Listaszerbekezds"/>
        <w:spacing w:after="0"/>
        <w:ind w:left="360"/>
        <w:rPr>
          <w:rFonts w:cs="Times New Roman"/>
          <w:szCs w:val="24"/>
        </w:rPr>
      </w:pPr>
      <w:r w:rsidRPr="002039E0">
        <w:rPr>
          <w:rFonts w:cs="Times New Roman"/>
          <w:szCs w:val="24"/>
        </w:rPr>
        <w:tab/>
        <w:t>Tervezési példa.</w:t>
      </w:r>
    </w:p>
    <w:p w:rsidR="00FC17B3" w:rsidRPr="002039E0" w:rsidRDefault="00FC17B3" w:rsidP="00FC17B3">
      <w:pPr>
        <w:pStyle w:val="Listaszerbekezds"/>
        <w:spacing w:after="0"/>
        <w:ind w:left="360" w:firstLine="349"/>
        <w:rPr>
          <w:rFonts w:cs="Times New Roman"/>
          <w:szCs w:val="24"/>
        </w:rPr>
      </w:pPr>
      <w:r w:rsidRPr="002039E0">
        <w:rPr>
          <w:rFonts w:cs="Times New Roman"/>
          <w:szCs w:val="24"/>
        </w:rPr>
        <w:t>Áramút rajzok analizálása.</w:t>
      </w:r>
    </w:p>
    <w:p w:rsidR="00FC17B3" w:rsidRPr="002039E0" w:rsidRDefault="00FC17B3" w:rsidP="00FC17B3">
      <w:pPr>
        <w:pStyle w:val="Listaszerbekezds"/>
        <w:spacing w:after="0"/>
        <w:ind w:left="360"/>
        <w:rPr>
          <w:rFonts w:cs="Times New Roman"/>
          <w:szCs w:val="24"/>
        </w:rPr>
      </w:pPr>
      <w:r w:rsidRPr="002039E0">
        <w:rPr>
          <w:rFonts w:cs="Times New Roman"/>
          <w:szCs w:val="24"/>
        </w:rPr>
        <w:tab/>
        <w:t xml:space="preserve">Relés vezérlés tervezése.  </w:t>
      </w:r>
    </w:p>
    <w:p w:rsidR="00FC17B3" w:rsidRPr="00FC17B3" w:rsidRDefault="00FC17B3" w:rsidP="00FC17B3">
      <w:pPr>
        <w:pStyle w:val="Listaszerbekezds"/>
        <w:spacing w:after="0"/>
        <w:ind w:left="360" w:firstLine="207"/>
        <w:rPr>
          <w:rFonts w:ascii="Palatino Linotype" w:hAnsi="Palatino Linotype"/>
          <w:szCs w:val="24"/>
        </w:rPr>
      </w:pPr>
      <w:r w:rsidRPr="002039E0">
        <w:rPr>
          <w:rFonts w:cs="Times New Roman"/>
          <w:szCs w:val="24"/>
        </w:rPr>
        <w:t>Elektronikus vezérlések.</w:t>
      </w:r>
    </w:p>
    <w:p w:rsidR="00C53E01" w:rsidRPr="002A1C54" w:rsidRDefault="00C53E01" w:rsidP="00C53E01">
      <w:pPr>
        <w:tabs>
          <w:tab w:val="left" w:pos="1418"/>
          <w:tab w:val="right" w:pos="9072"/>
        </w:tabs>
        <w:spacing w:after="0"/>
        <w:ind w:left="851"/>
      </w:pPr>
    </w:p>
    <w:p w:rsidR="00C53E01" w:rsidRDefault="00FC17B3" w:rsidP="00C53E01">
      <w:pPr>
        <w:pStyle w:val="Listaszerbekezds"/>
        <w:numPr>
          <w:ilvl w:val="2"/>
          <w:numId w:val="8"/>
        </w:numPr>
        <w:tabs>
          <w:tab w:val="left" w:pos="1701"/>
          <w:tab w:val="right" w:pos="9072"/>
        </w:tabs>
        <w:spacing w:after="0"/>
        <w:ind w:left="993" w:hanging="426"/>
        <w:rPr>
          <w:b/>
          <w:i/>
        </w:rPr>
      </w:pPr>
      <w:r>
        <w:rPr>
          <w:b/>
          <w:i/>
        </w:rPr>
        <w:t>Szabályozás</w:t>
      </w:r>
      <w:r w:rsidR="00C53E01" w:rsidRPr="00644690">
        <w:rPr>
          <w:b/>
          <w:i/>
        </w:rPr>
        <w:tab/>
      </w:r>
      <w:r w:rsidR="00A64ABE">
        <w:rPr>
          <w:b/>
          <w:i/>
        </w:rPr>
        <w:t>2</w:t>
      </w:r>
      <w:r w:rsidR="005F282B">
        <w:rPr>
          <w:b/>
          <w:i/>
        </w:rPr>
        <w:t>2</w:t>
      </w:r>
      <w:r w:rsidR="00C53E01">
        <w:rPr>
          <w:b/>
          <w:i/>
        </w:rPr>
        <w:t xml:space="preserve"> ó</w:t>
      </w:r>
      <w:r w:rsidR="00C53E01" w:rsidRPr="00644690">
        <w:rPr>
          <w:b/>
          <w:i/>
        </w:rPr>
        <w:t>ra/</w:t>
      </w:r>
      <w:r w:rsidR="00A64ABE">
        <w:rPr>
          <w:b/>
          <w:i/>
        </w:rPr>
        <w:t>2</w:t>
      </w:r>
      <w:r w:rsidR="005F282B">
        <w:rPr>
          <w:b/>
          <w:i/>
        </w:rPr>
        <w:t>2</w:t>
      </w:r>
      <w:r w:rsidR="00C53E01" w:rsidRPr="00644690">
        <w:rPr>
          <w:b/>
          <w:i/>
        </w:rPr>
        <w:t xml:space="preserve"> óra</w:t>
      </w:r>
    </w:p>
    <w:p w:rsidR="00FC17B3" w:rsidRPr="002039E0" w:rsidRDefault="00FC17B3" w:rsidP="00FC17B3">
      <w:pPr>
        <w:pStyle w:val="Listaszerbekezds"/>
        <w:spacing w:after="0"/>
        <w:ind w:left="0" w:firstLine="360"/>
        <w:rPr>
          <w:rFonts w:cs="Times New Roman"/>
          <w:szCs w:val="24"/>
        </w:rPr>
      </w:pPr>
      <w:r w:rsidRPr="002039E0">
        <w:rPr>
          <w:rFonts w:cs="Times New Roman"/>
          <w:szCs w:val="24"/>
        </w:rPr>
        <w:t>A szabályozási kör.</w:t>
      </w:r>
    </w:p>
    <w:p w:rsidR="00FC17B3" w:rsidRPr="002039E0" w:rsidRDefault="00FC17B3" w:rsidP="00FC17B3">
      <w:pPr>
        <w:pStyle w:val="Listaszerbekezds"/>
        <w:spacing w:after="0"/>
        <w:ind w:left="360"/>
        <w:rPr>
          <w:rFonts w:cs="Times New Roman"/>
          <w:szCs w:val="24"/>
        </w:rPr>
      </w:pPr>
      <w:r w:rsidRPr="002039E0">
        <w:rPr>
          <w:rFonts w:cs="Times New Roman"/>
          <w:szCs w:val="24"/>
        </w:rPr>
        <w:t>A szabályozási kör jellegzetességei.</w:t>
      </w:r>
    </w:p>
    <w:p w:rsidR="00FC17B3" w:rsidRPr="002039E0" w:rsidRDefault="00FC17B3" w:rsidP="00FC17B3">
      <w:pPr>
        <w:pStyle w:val="Listaszerbekezds"/>
        <w:spacing w:after="0"/>
        <w:ind w:left="360"/>
        <w:rPr>
          <w:rFonts w:cs="Times New Roman"/>
          <w:szCs w:val="24"/>
        </w:rPr>
      </w:pPr>
      <w:r w:rsidRPr="002039E0">
        <w:rPr>
          <w:rFonts w:cs="Times New Roman"/>
          <w:szCs w:val="24"/>
        </w:rPr>
        <w:t>A szabályozási kör részei</w:t>
      </w:r>
    </w:p>
    <w:p w:rsidR="00FC17B3" w:rsidRPr="002039E0" w:rsidRDefault="00FC17B3" w:rsidP="00FC17B3">
      <w:pPr>
        <w:pStyle w:val="Listaszerbekezds"/>
        <w:spacing w:after="0"/>
        <w:ind w:left="360"/>
        <w:rPr>
          <w:rFonts w:cs="Times New Roman"/>
          <w:szCs w:val="24"/>
        </w:rPr>
      </w:pPr>
      <w:r w:rsidRPr="002039E0">
        <w:rPr>
          <w:rFonts w:cs="Times New Roman"/>
          <w:szCs w:val="24"/>
        </w:rPr>
        <w:t>A szabályozási kör jelei.</w:t>
      </w:r>
    </w:p>
    <w:p w:rsidR="00FC17B3" w:rsidRPr="002039E0" w:rsidRDefault="00FC17B3" w:rsidP="00FC17B3">
      <w:pPr>
        <w:pStyle w:val="Listaszerbekezds"/>
        <w:spacing w:after="0"/>
        <w:ind w:left="360"/>
        <w:rPr>
          <w:rFonts w:cs="Times New Roman"/>
          <w:szCs w:val="24"/>
        </w:rPr>
      </w:pPr>
      <w:r w:rsidRPr="002039E0">
        <w:rPr>
          <w:rFonts w:cs="Times New Roman"/>
          <w:szCs w:val="24"/>
        </w:rPr>
        <w:t>A szabályozási kör jellemzői.</w:t>
      </w:r>
    </w:p>
    <w:p w:rsidR="00FC17B3" w:rsidRPr="002039E0" w:rsidRDefault="00FC17B3" w:rsidP="00FC17B3">
      <w:pPr>
        <w:pStyle w:val="Listaszerbekezds"/>
        <w:spacing w:after="0"/>
        <w:ind w:left="360"/>
        <w:rPr>
          <w:rFonts w:cs="Times New Roman"/>
          <w:szCs w:val="24"/>
        </w:rPr>
      </w:pPr>
      <w:r w:rsidRPr="002039E0">
        <w:rPr>
          <w:rFonts w:cs="Times New Roman"/>
          <w:szCs w:val="24"/>
        </w:rPr>
        <w:t>A szabályozási kör szervei.</w:t>
      </w:r>
    </w:p>
    <w:p w:rsidR="00FC17B3" w:rsidRPr="002039E0" w:rsidRDefault="00FC17B3" w:rsidP="00FC17B3">
      <w:pPr>
        <w:pStyle w:val="Listaszerbekezds"/>
        <w:spacing w:after="0"/>
        <w:ind w:left="709"/>
        <w:rPr>
          <w:rFonts w:cs="Times New Roman"/>
          <w:szCs w:val="24"/>
        </w:rPr>
      </w:pPr>
      <w:r w:rsidRPr="002039E0">
        <w:rPr>
          <w:rFonts w:cs="Times New Roman"/>
          <w:szCs w:val="24"/>
        </w:rPr>
        <w:t>Érzékelő szervek.</w:t>
      </w:r>
    </w:p>
    <w:p w:rsidR="00FC17B3" w:rsidRPr="002039E0" w:rsidRDefault="00FC17B3" w:rsidP="00FC17B3">
      <w:pPr>
        <w:pStyle w:val="Listaszerbekezds"/>
        <w:spacing w:after="0"/>
        <w:ind w:left="709"/>
        <w:rPr>
          <w:rFonts w:cs="Times New Roman"/>
          <w:szCs w:val="24"/>
        </w:rPr>
      </w:pPr>
      <w:r w:rsidRPr="002039E0">
        <w:rPr>
          <w:rFonts w:cs="Times New Roman"/>
          <w:szCs w:val="24"/>
        </w:rPr>
        <w:t>Alapjel képző szervek.</w:t>
      </w:r>
    </w:p>
    <w:p w:rsidR="00FC17B3" w:rsidRPr="002039E0" w:rsidRDefault="00FC17B3" w:rsidP="00FC17B3">
      <w:pPr>
        <w:pStyle w:val="Listaszerbekezds"/>
        <w:spacing w:after="0"/>
        <w:ind w:left="709"/>
        <w:rPr>
          <w:rFonts w:cs="Times New Roman"/>
          <w:szCs w:val="24"/>
        </w:rPr>
      </w:pPr>
      <w:r w:rsidRPr="002039E0">
        <w:rPr>
          <w:rFonts w:cs="Times New Roman"/>
          <w:szCs w:val="24"/>
        </w:rPr>
        <w:t>Különbségképző szervek.</w:t>
      </w:r>
    </w:p>
    <w:p w:rsidR="00FC17B3" w:rsidRPr="002039E0" w:rsidRDefault="00FC17B3" w:rsidP="00FC17B3">
      <w:pPr>
        <w:pStyle w:val="Listaszerbekezds"/>
        <w:spacing w:after="0"/>
        <w:ind w:left="709"/>
        <w:rPr>
          <w:rFonts w:cs="Times New Roman"/>
          <w:szCs w:val="24"/>
        </w:rPr>
      </w:pPr>
      <w:r w:rsidRPr="002039E0">
        <w:rPr>
          <w:rFonts w:cs="Times New Roman"/>
          <w:szCs w:val="24"/>
        </w:rPr>
        <w:t>Jelformáló szervek.</w:t>
      </w:r>
    </w:p>
    <w:p w:rsidR="00FC17B3" w:rsidRPr="002039E0" w:rsidRDefault="00FC17B3" w:rsidP="00FC17B3">
      <w:pPr>
        <w:pStyle w:val="Listaszerbekezds"/>
        <w:spacing w:after="0"/>
        <w:ind w:left="709"/>
        <w:rPr>
          <w:rFonts w:cs="Times New Roman"/>
          <w:szCs w:val="24"/>
        </w:rPr>
      </w:pPr>
      <w:r w:rsidRPr="002039E0">
        <w:rPr>
          <w:rFonts w:cs="Times New Roman"/>
          <w:szCs w:val="24"/>
        </w:rPr>
        <w:t>Erősítők.</w:t>
      </w:r>
    </w:p>
    <w:p w:rsidR="00FC17B3" w:rsidRPr="002039E0" w:rsidRDefault="00FC17B3" w:rsidP="00FC17B3">
      <w:pPr>
        <w:pStyle w:val="Listaszerbekezds"/>
        <w:spacing w:after="0"/>
        <w:ind w:left="709"/>
        <w:rPr>
          <w:rFonts w:cs="Times New Roman"/>
          <w:szCs w:val="24"/>
        </w:rPr>
      </w:pPr>
      <w:r w:rsidRPr="002039E0">
        <w:rPr>
          <w:rFonts w:cs="Times New Roman"/>
          <w:szCs w:val="24"/>
        </w:rPr>
        <w:t>Végrehajtó szervek.</w:t>
      </w:r>
    </w:p>
    <w:p w:rsidR="00FC17B3" w:rsidRPr="002039E0" w:rsidRDefault="00FC17B3" w:rsidP="00FC17B3">
      <w:pPr>
        <w:pStyle w:val="Listaszerbekezds"/>
        <w:spacing w:after="0"/>
        <w:ind w:left="709"/>
        <w:rPr>
          <w:rFonts w:cs="Times New Roman"/>
          <w:szCs w:val="24"/>
        </w:rPr>
      </w:pPr>
      <w:r w:rsidRPr="002039E0">
        <w:rPr>
          <w:rFonts w:cs="Times New Roman"/>
          <w:szCs w:val="24"/>
        </w:rPr>
        <w:t>Beavatkozó szervek.</w:t>
      </w:r>
    </w:p>
    <w:p w:rsidR="00FC17B3" w:rsidRPr="002039E0" w:rsidRDefault="00FC17B3" w:rsidP="00FC17B3">
      <w:pPr>
        <w:pStyle w:val="Listaszerbekezds"/>
        <w:spacing w:after="0"/>
        <w:ind w:left="360"/>
        <w:rPr>
          <w:rFonts w:cs="Times New Roman"/>
          <w:szCs w:val="24"/>
        </w:rPr>
      </w:pPr>
      <w:r w:rsidRPr="002039E0">
        <w:rPr>
          <w:rFonts w:cs="Times New Roman"/>
          <w:szCs w:val="24"/>
        </w:rPr>
        <w:t>Egységes szabályozórendszerek.</w:t>
      </w:r>
    </w:p>
    <w:p w:rsidR="00FC17B3" w:rsidRPr="002039E0" w:rsidRDefault="00FC17B3" w:rsidP="00FC17B3">
      <w:pPr>
        <w:pStyle w:val="Listaszerbekezds"/>
        <w:spacing w:after="0"/>
        <w:ind w:left="360"/>
        <w:rPr>
          <w:rFonts w:cs="Times New Roman"/>
          <w:szCs w:val="24"/>
        </w:rPr>
      </w:pPr>
      <w:r w:rsidRPr="002039E0">
        <w:rPr>
          <w:rFonts w:cs="Times New Roman"/>
          <w:szCs w:val="24"/>
        </w:rPr>
        <w:t>Egységes jelek.</w:t>
      </w:r>
    </w:p>
    <w:p w:rsidR="00FC17B3" w:rsidRPr="002039E0" w:rsidRDefault="00FC17B3" w:rsidP="00FC17B3">
      <w:pPr>
        <w:pStyle w:val="Listaszerbekezds"/>
        <w:spacing w:after="0"/>
        <w:ind w:left="360"/>
        <w:rPr>
          <w:rFonts w:cs="Times New Roman"/>
          <w:szCs w:val="24"/>
        </w:rPr>
      </w:pPr>
      <w:r w:rsidRPr="002039E0">
        <w:rPr>
          <w:rFonts w:cs="Times New Roman"/>
          <w:szCs w:val="24"/>
        </w:rPr>
        <w:t xml:space="preserve">Villamos távadók. </w:t>
      </w:r>
    </w:p>
    <w:p w:rsidR="00FC17B3" w:rsidRPr="002039E0" w:rsidRDefault="00FC17B3" w:rsidP="00FC17B3">
      <w:pPr>
        <w:pStyle w:val="Listaszerbekezds"/>
        <w:spacing w:after="0"/>
        <w:ind w:left="360"/>
        <w:rPr>
          <w:rFonts w:cs="Times New Roman"/>
          <w:szCs w:val="24"/>
        </w:rPr>
      </w:pPr>
      <w:r w:rsidRPr="002039E0">
        <w:rPr>
          <w:rFonts w:cs="Times New Roman"/>
          <w:szCs w:val="24"/>
        </w:rPr>
        <w:t>Élő nullapontú rendszerek</w:t>
      </w:r>
      <w:r w:rsidRPr="002039E0">
        <w:rPr>
          <w:rFonts w:cs="Times New Roman"/>
          <w:szCs w:val="24"/>
        </w:rPr>
        <w:tab/>
        <w:t>.</w:t>
      </w:r>
    </w:p>
    <w:p w:rsidR="00FC17B3" w:rsidRPr="002039E0" w:rsidRDefault="00FC17B3" w:rsidP="00FC17B3">
      <w:pPr>
        <w:pStyle w:val="Listaszerbekezds"/>
        <w:spacing w:after="0"/>
        <w:ind w:left="360"/>
        <w:rPr>
          <w:rFonts w:cs="Times New Roman"/>
          <w:szCs w:val="24"/>
        </w:rPr>
      </w:pPr>
      <w:r w:rsidRPr="002039E0">
        <w:rPr>
          <w:rFonts w:cs="Times New Roman"/>
          <w:szCs w:val="24"/>
        </w:rPr>
        <w:t>A szabályozások felosztása.</w:t>
      </w:r>
    </w:p>
    <w:p w:rsidR="00FC17B3" w:rsidRPr="002039E0" w:rsidRDefault="00FC17B3" w:rsidP="00FC17B3">
      <w:pPr>
        <w:pStyle w:val="Listaszerbekezds"/>
        <w:spacing w:after="0"/>
        <w:ind w:left="709"/>
        <w:rPr>
          <w:rFonts w:cs="Times New Roman"/>
          <w:szCs w:val="24"/>
        </w:rPr>
      </w:pPr>
      <w:r w:rsidRPr="002039E0">
        <w:rPr>
          <w:rFonts w:cs="Times New Roman"/>
          <w:szCs w:val="24"/>
        </w:rPr>
        <w:t>Az alapjel időbeli lefolyása szerint.</w:t>
      </w:r>
    </w:p>
    <w:p w:rsidR="00FC17B3" w:rsidRPr="002039E0" w:rsidRDefault="00FC17B3" w:rsidP="00FC17B3">
      <w:pPr>
        <w:pStyle w:val="Listaszerbekezds"/>
        <w:spacing w:after="0"/>
        <w:ind w:left="709"/>
        <w:rPr>
          <w:rFonts w:cs="Times New Roman"/>
          <w:szCs w:val="24"/>
        </w:rPr>
      </w:pPr>
      <w:r w:rsidRPr="002039E0">
        <w:rPr>
          <w:rFonts w:cs="Times New Roman"/>
          <w:szCs w:val="24"/>
        </w:rPr>
        <w:t>A hatáslánc jeleinek folytonossága szerint.</w:t>
      </w:r>
    </w:p>
    <w:p w:rsidR="00FC17B3" w:rsidRPr="002039E0" w:rsidRDefault="00FC17B3" w:rsidP="00FC17B3">
      <w:pPr>
        <w:pStyle w:val="Listaszerbekezds"/>
        <w:spacing w:after="0"/>
        <w:ind w:left="709"/>
        <w:rPr>
          <w:rFonts w:cs="Times New Roman"/>
          <w:szCs w:val="24"/>
        </w:rPr>
      </w:pPr>
      <w:r w:rsidRPr="002039E0">
        <w:rPr>
          <w:rFonts w:cs="Times New Roman"/>
          <w:szCs w:val="24"/>
        </w:rPr>
        <w:t>A szabályozás folyamatossága szerint.</w:t>
      </w:r>
    </w:p>
    <w:p w:rsidR="00FC17B3" w:rsidRPr="002039E0" w:rsidRDefault="00FC17B3" w:rsidP="00FC17B3">
      <w:pPr>
        <w:pStyle w:val="Listaszerbekezds"/>
        <w:spacing w:after="0"/>
        <w:ind w:left="709"/>
        <w:rPr>
          <w:rFonts w:cs="Times New Roman"/>
          <w:szCs w:val="24"/>
        </w:rPr>
      </w:pPr>
      <w:r w:rsidRPr="002039E0">
        <w:rPr>
          <w:rFonts w:cs="Times New Roman"/>
          <w:szCs w:val="24"/>
        </w:rPr>
        <w:t>A rendszer szerkezete szerint.</w:t>
      </w:r>
    </w:p>
    <w:p w:rsidR="00FC17B3" w:rsidRPr="002039E0" w:rsidRDefault="00FC17B3" w:rsidP="00FC17B3">
      <w:pPr>
        <w:pStyle w:val="Listaszerbekezds"/>
        <w:spacing w:after="0"/>
        <w:ind w:left="360"/>
        <w:rPr>
          <w:rFonts w:cs="Times New Roman"/>
          <w:szCs w:val="24"/>
        </w:rPr>
      </w:pPr>
      <w:r w:rsidRPr="002039E0">
        <w:rPr>
          <w:rFonts w:cs="Times New Roman"/>
          <w:szCs w:val="24"/>
        </w:rPr>
        <w:t>A szabályozások ábrázolási módjai.</w:t>
      </w:r>
    </w:p>
    <w:p w:rsidR="00FC17B3" w:rsidRPr="002039E0" w:rsidRDefault="00FC17B3" w:rsidP="00FC17B3">
      <w:pPr>
        <w:pStyle w:val="Listaszerbekezds"/>
        <w:spacing w:after="0"/>
        <w:ind w:left="360"/>
        <w:rPr>
          <w:rFonts w:cs="Times New Roman"/>
          <w:szCs w:val="24"/>
        </w:rPr>
      </w:pPr>
      <w:r w:rsidRPr="002039E0">
        <w:rPr>
          <w:rFonts w:cs="Times New Roman"/>
          <w:szCs w:val="24"/>
        </w:rPr>
        <w:t>A tag fogalma és értelmezése.</w:t>
      </w:r>
    </w:p>
    <w:p w:rsidR="00FC17B3" w:rsidRPr="002039E0" w:rsidRDefault="00FC17B3" w:rsidP="00FC17B3">
      <w:pPr>
        <w:pStyle w:val="Listaszerbekezds"/>
        <w:spacing w:after="0"/>
        <w:ind w:left="360"/>
        <w:rPr>
          <w:rFonts w:cs="Times New Roman"/>
          <w:szCs w:val="24"/>
        </w:rPr>
      </w:pPr>
      <w:r w:rsidRPr="002039E0">
        <w:rPr>
          <w:rFonts w:cs="Times New Roman"/>
          <w:szCs w:val="24"/>
        </w:rPr>
        <w:t>Az átviteli tényező.</w:t>
      </w:r>
    </w:p>
    <w:p w:rsidR="00FC17B3" w:rsidRPr="002039E0" w:rsidRDefault="00FC17B3" w:rsidP="00FC17B3">
      <w:pPr>
        <w:pStyle w:val="Listaszerbekezds"/>
        <w:spacing w:after="0"/>
        <w:ind w:left="360"/>
        <w:rPr>
          <w:rFonts w:cs="Times New Roman"/>
          <w:szCs w:val="24"/>
        </w:rPr>
      </w:pPr>
      <w:r w:rsidRPr="002039E0">
        <w:rPr>
          <w:rFonts w:cs="Times New Roman"/>
          <w:szCs w:val="24"/>
        </w:rPr>
        <w:lastRenderedPageBreak/>
        <w:t>A tagok csoportosítása jelátvitel szerint.</w:t>
      </w:r>
    </w:p>
    <w:p w:rsidR="00FC17B3" w:rsidRPr="002039E0" w:rsidRDefault="00FC17B3" w:rsidP="000B45C9">
      <w:pPr>
        <w:pStyle w:val="Listaszerbekezds"/>
        <w:spacing w:after="0"/>
        <w:ind w:left="709"/>
        <w:rPr>
          <w:rFonts w:cs="Times New Roman"/>
          <w:szCs w:val="24"/>
        </w:rPr>
      </w:pPr>
      <w:r w:rsidRPr="002039E0">
        <w:rPr>
          <w:rFonts w:cs="Times New Roman"/>
          <w:szCs w:val="24"/>
        </w:rPr>
        <w:t>Arányos tag.</w:t>
      </w:r>
    </w:p>
    <w:p w:rsidR="00FC17B3" w:rsidRPr="002039E0" w:rsidRDefault="00FC17B3" w:rsidP="000B45C9">
      <w:pPr>
        <w:pStyle w:val="Listaszerbekezds"/>
        <w:spacing w:after="0"/>
        <w:ind w:left="709"/>
        <w:rPr>
          <w:rFonts w:cs="Times New Roman"/>
          <w:szCs w:val="24"/>
        </w:rPr>
      </w:pPr>
      <w:r w:rsidRPr="002039E0">
        <w:rPr>
          <w:rFonts w:cs="Times New Roman"/>
          <w:szCs w:val="24"/>
        </w:rPr>
        <w:t>Integráló tag.</w:t>
      </w:r>
    </w:p>
    <w:p w:rsidR="00FC17B3" w:rsidRPr="002039E0" w:rsidRDefault="00FC17B3" w:rsidP="000B45C9">
      <w:pPr>
        <w:pStyle w:val="Listaszerbekezds"/>
        <w:spacing w:after="0"/>
        <w:ind w:left="709"/>
        <w:rPr>
          <w:rFonts w:cs="Times New Roman"/>
          <w:szCs w:val="24"/>
        </w:rPr>
      </w:pPr>
      <w:r w:rsidRPr="002039E0">
        <w:rPr>
          <w:rFonts w:cs="Times New Roman"/>
          <w:szCs w:val="24"/>
        </w:rPr>
        <w:t>Differenciáló tag.</w:t>
      </w:r>
    </w:p>
    <w:p w:rsidR="00FC17B3" w:rsidRPr="002039E0" w:rsidRDefault="00FC17B3" w:rsidP="000B45C9">
      <w:pPr>
        <w:pStyle w:val="Listaszerbekezds"/>
        <w:spacing w:after="0"/>
        <w:ind w:left="709"/>
        <w:rPr>
          <w:rFonts w:cs="Times New Roman"/>
          <w:szCs w:val="24"/>
        </w:rPr>
      </w:pPr>
      <w:r w:rsidRPr="002039E0">
        <w:rPr>
          <w:rFonts w:cs="Times New Roman"/>
          <w:szCs w:val="24"/>
        </w:rPr>
        <w:t>Holtidős tag.</w:t>
      </w:r>
    </w:p>
    <w:p w:rsidR="00FC17B3" w:rsidRPr="002039E0" w:rsidRDefault="00FC17B3" w:rsidP="00FC17B3">
      <w:pPr>
        <w:pStyle w:val="Listaszerbekezds"/>
        <w:spacing w:after="0"/>
        <w:ind w:left="360"/>
        <w:rPr>
          <w:rFonts w:cs="Times New Roman"/>
          <w:szCs w:val="24"/>
        </w:rPr>
      </w:pPr>
      <w:r w:rsidRPr="002039E0">
        <w:rPr>
          <w:rFonts w:cs="Times New Roman"/>
          <w:szCs w:val="24"/>
        </w:rPr>
        <w:t>Energiatárolók.</w:t>
      </w:r>
    </w:p>
    <w:p w:rsidR="00FC17B3" w:rsidRPr="002039E0" w:rsidRDefault="00FC17B3" w:rsidP="00FC17B3">
      <w:pPr>
        <w:pStyle w:val="Listaszerbekezds"/>
        <w:spacing w:after="0"/>
        <w:ind w:left="360"/>
        <w:rPr>
          <w:rFonts w:cs="Times New Roman"/>
          <w:szCs w:val="24"/>
        </w:rPr>
      </w:pPr>
      <w:r w:rsidRPr="002039E0">
        <w:rPr>
          <w:rFonts w:cs="Times New Roman"/>
          <w:szCs w:val="24"/>
        </w:rPr>
        <w:t>Stabilitás.</w:t>
      </w:r>
    </w:p>
    <w:p w:rsidR="00FC17B3" w:rsidRPr="002039E0" w:rsidRDefault="00FC17B3" w:rsidP="000B45C9">
      <w:pPr>
        <w:pStyle w:val="Listaszerbekezds"/>
        <w:spacing w:after="0"/>
        <w:ind w:left="360"/>
        <w:rPr>
          <w:rFonts w:cs="Times New Roman"/>
          <w:szCs w:val="24"/>
        </w:rPr>
      </w:pPr>
      <w:r w:rsidRPr="002039E0">
        <w:rPr>
          <w:rFonts w:cs="Times New Roman"/>
          <w:szCs w:val="24"/>
        </w:rPr>
        <w:t>A jelátvivő tagok dinamikus tulajdonságai.</w:t>
      </w:r>
    </w:p>
    <w:p w:rsidR="00FC17B3" w:rsidRPr="002039E0" w:rsidRDefault="00FC17B3" w:rsidP="000B45C9">
      <w:pPr>
        <w:pStyle w:val="Listaszerbekezds"/>
        <w:spacing w:after="0"/>
        <w:ind w:left="360"/>
        <w:rPr>
          <w:rFonts w:cs="Times New Roman"/>
          <w:szCs w:val="24"/>
        </w:rPr>
      </w:pPr>
      <w:r w:rsidRPr="002039E0">
        <w:rPr>
          <w:rFonts w:cs="Times New Roman"/>
          <w:szCs w:val="24"/>
        </w:rPr>
        <w:t>A vizsgáló jel.</w:t>
      </w:r>
    </w:p>
    <w:p w:rsidR="00FC17B3" w:rsidRPr="002039E0" w:rsidRDefault="00FC17B3" w:rsidP="000B45C9">
      <w:pPr>
        <w:pStyle w:val="Listaszerbekezds"/>
        <w:spacing w:after="0"/>
        <w:ind w:left="360"/>
        <w:rPr>
          <w:rFonts w:cs="Times New Roman"/>
          <w:szCs w:val="24"/>
        </w:rPr>
      </w:pPr>
      <w:r w:rsidRPr="002039E0">
        <w:rPr>
          <w:rFonts w:cs="Times New Roman"/>
          <w:szCs w:val="24"/>
        </w:rPr>
        <w:t>Az átmeneti függvény.</w:t>
      </w:r>
    </w:p>
    <w:p w:rsidR="00FC17B3" w:rsidRPr="002039E0" w:rsidRDefault="00FC17B3" w:rsidP="000B45C9">
      <w:pPr>
        <w:pStyle w:val="Listaszerbekezds"/>
        <w:spacing w:after="0"/>
        <w:ind w:left="360"/>
        <w:rPr>
          <w:rFonts w:cs="Times New Roman"/>
          <w:szCs w:val="24"/>
        </w:rPr>
      </w:pPr>
      <w:r w:rsidRPr="002039E0">
        <w:rPr>
          <w:rFonts w:cs="Times New Roman"/>
          <w:szCs w:val="24"/>
        </w:rPr>
        <w:t>Az arányos szabályozás és hatásvázlata.</w:t>
      </w:r>
    </w:p>
    <w:p w:rsidR="00FC17B3" w:rsidRPr="002039E0" w:rsidRDefault="00FC17B3" w:rsidP="000B45C9">
      <w:pPr>
        <w:pStyle w:val="Listaszerbekezds"/>
        <w:spacing w:after="0"/>
        <w:ind w:left="360"/>
        <w:rPr>
          <w:rFonts w:cs="Times New Roman"/>
          <w:szCs w:val="24"/>
        </w:rPr>
      </w:pPr>
      <w:r w:rsidRPr="002039E0">
        <w:rPr>
          <w:rFonts w:cs="Times New Roman"/>
          <w:szCs w:val="24"/>
        </w:rPr>
        <w:t>Az integrálszabályozás és hatásvázlata.</w:t>
      </w:r>
    </w:p>
    <w:p w:rsidR="00FC17B3" w:rsidRPr="002039E0" w:rsidRDefault="00FC17B3" w:rsidP="000B45C9">
      <w:pPr>
        <w:pStyle w:val="Listaszerbekezds"/>
        <w:spacing w:after="0"/>
        <w:ind w:left="360"/>
        <w:rPr>
          <w:rFonts w:cs="Times New Roman"/>
          <w:szCs w:val="24"/>
        </w:rPr>
      </w:pPr>
      <w:r w:rsidRPr="002039E0">
        <w:rPr>
          <w:rFonts w:cs="Times New Roman"/>
          <w:szCs w:val="24"/>
        </w:rPr>
        <w:t>A PI szabályozó.</w:t>
      </w:r>
    </w:p>
    <w:p w:rsidR="00FC17B3" w:rsidRPr="002039E0" w:rsidRDefault="00FC17B3" w:rsidP="000B45C9">
      <w:pPr>
        <w:pStyle w:val="Listaszerbekezds"/>
        <w:spacing w:after="0"/>
        <w:ind w:left="360"/>
        <w:rPr>
          <w:rFonts w:cs="Times New Roman"/>
          <w:szCs w:val="24"/>
        </w:rPr>
      </w:pPr>
      <w:r w:rsidRPr="002039E0">
        <w:rPr>
          <w:rFonts w:cs="Times New Roman"/>
          <w:szCs w:val="24"/>
        </w:rPr>
        <w:t>D hatással kiegészített szabályozó.</w:t>
      </w:r>
    </w:p>
    <w:p w:rsidR="00FC17B3" w:rsidRPr="002039E0" w:rsidRDefault="00FC17B3" w:rsidP="000B45C9">
      <w:pPr>
        <w:pStyle w:val="Listaszerbekezds"/>
        <w:spacing w:after="0"/>
        <w:ind w:left="360"/>
        <w:rPr>
          <w:rFonts w:cs="Times New Roman"/>
          <w:szCs w:val="24"/>
        </w:rPr>
      </w:pPr>
      <w:r w:rsidRPr="002039E0">
        <w:rPr>
          <w:rFonts w:cs="Times New Roman"/>
          <w:szCs w:val="24"/>
        </w:rPr>
        <w:t>A PD szabályozó.</w:t>
      </w:r>
    </w:p>
    <w:p w:rsidR="00FC17B3" w:rsidRPr="002039E0" w:rsidRDefault="00FC17B3" w:rsidP="000B45C9">
      <w:pPr>
        <w:pStyle w:val="Listaszerbekezds"/>
        <w:spacing w:after="0"/>
        <w:ind w:left="360"/>
        <w:rPr>
          <w:rFonts w:cs="Times New Roman"/>
          <w:szCs w:val="24"/>
        </w:rPr>
      </w:pPr>
      <w:r w:rsidRPr="002039E0">
        <w:rPr>
          <w:rFonts w:cs="Times New Roman"/>
          <w:szCs w:val="24"/>
        </w:rPr>
        <w:t>PID szabályozó.</w:t>
      </w:r>
    </w:p>
    <w:p w:rsidR="00FC17B3" w:rsidRPr="002039E0" w:rsidRDefault="00FC17B3" w:rsidP="000B45C9">
      <w:pPr>
        <w:pStyle w:val="Listaszerbekezds"/>
        <w:spacing w:after="0"/>
        <w:ind w:left="360"/>
        <w:rPr>
          <w:rFonts w:cs="Times New Roman"/>
          <w:szCs w:val="24"/>
        </w:rPr>
      </w:pPr>
      <w:r w:rsidRPr="002039E0">
        <w:rPr>
          <w:rFonts w:cs="Times New Roman"/>
          <w:szCs w:val="24"/>
        </w:rPr>
        <w:t>Hangolás.</w:t>
      </w:r>
    </w:p>
    <w:p w:rsidR="00FC17B3" w:rsidRPr="00FC17B3" w:rsidRDefault="00FC17B3" w:rsidP="000B45C9">
      <w:pPr>
        <w:pStyle w:val="Listaszerbekezds"/>
        <w:spacing w:after="0"/>
        <w:ind w:left="360"/>
        <w:rPr>
          <w:rFonts w:ascii="Palatino Linotype" w:hAnsi="Palatino Linotype" w:cs="Palatino Linotype"/>
        </w:rPr>
      </w:pPr>
      <w:r w:rsidRPr="002039E0">
        <w:rPr>
          <w:rFonts w:cs="Times New Roman"/>
          <w:szCs w:val="24"/>
        </w:rPr>
        <w:t>Egységrendszerű szabályozók.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0B45C9"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55B27" w:rsidRPr="00722C6E" w:rsidTr="00B55B2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xml:space="preserve">Alkalmazandó eszközök és felszerelések </w:t>
            </w:r>
          </w:p>
        </w:tc>
      </w:tr>
      <w:tr w:rsidR="00B55B27" w:rsidRPr="00722C6E" w:rsidTr="00B55B2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55B27" w:rsidRPr="00722C6E" w:rsidRDefault="00B55B27" w:rsidP="00B55B2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55B27" w:rsidRPr="00722C6E" w:rsidRDefault="00B55B27" w:rsidP="00B55B2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55B27" w:rsidRPr="00722C6E" w:rsidRDefault="00B55B27" w:rsidP="00B55B27">
            <w:pPr>
              <w:spacing w:after="0"/>
              <w:jc w:val="left"/>
              <w:rPr>
                <w:rFonts w:eastAsia="Times New Roman" w:cs="Times New Roman"/>
                <w:color w:val="000000"/>
                <w:sz w:val="20"/>
                <w:szCs w:val="20"/>
                <w:lang w:eastAsia="hu-HU"/>
              </w:rPr>
            </w:pPr>
          </w:p>
        </w:tc>
      </w:tr>
      <w:tr w:rsidR="00B55B27" w:rsidRPr="00722C6E" w:rsidTr="00B55B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szemléltető eszközök</w:t>
            </w:r>
          </w:p>
        </w:tc>
      </w:tr>
      <w:tr w:rsidR="00B55B27" w:rsidRPr="00722C6E" w:rsidTr="00B55B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szemléltető eszközök</w:t>
            </w:r>
          </w:p>
        </w:tc>
      </w:tr>
      <w:tr w:rsidR="00B55B27" w:rsidRPr="00722C6E" w:rsidTr="00B55B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szofteverek</w:t>
            </w:r>
          </w:p>
        </w:tc>
      </w:tr>
      <w:tr w:rsidR="00B55B27" w:rsidRPr="00722C6E" w:rsidTr="00B55B2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55B27" w:rsidRPr="00722C6E" w:rsidTr="00B55B27">
        <w:trPr>
          <w:trHeight w:val="255"/>
          <w:jc w:val="center"/>
        </w:trPr>
        <w:tc>
          <w:tcPr>
            <w:tcW w:w="1040" w:type="dxa"/>
            <w:vMerge w:val="restart"/>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xml:space="preserve">Alkalmazandó eszközök és felszerelések </w:t>
            </w:r>
          </w:p>
        </w:tc>
      </w:tr>
      <w:tr w:rsidR="00B55B27" w:rsidRPr="00722C6E" w:rsidTr="00B55B27">
        <w:trPr>
          <w:trHeight w:val="510"/>
          <w:jc w:val="center"/>
        </w:trPr>
        <w:tc>
          <w:tcPr>
            <w:tcW w:w="1040" w:type="dxa"/>
            <w:vMerge/>
            <w:vAlign w:val="center"/>
            <w:hideMark/>
          </w:tcPr>
          <w:p w:rsidR="00B55B27" w:rsidRPr="00722C6E" w:rsidRDefault="00B55B27" w:rsidP="00B55B27">
            <w:pPr>
              <w:spacing w:after="0"/>
              <w:jc w:val="left"/>
              <w:rPr>
                <w:rFonts w:eastAsia="Times New Roman" w:cs="Times New Roman"/>
                <w:color w:val="000000"/>
                <w:sz w:val="20"/>
                <w:szCs w:val="20"/>
                <w:lang w:eastAsia="hu-HU"/>
              </w:rPr>
            </w:pPr>
          </w:p>
        </w:tc>
        <w:tc>
          <w:tcPr>
            <w:tcW w:w="2800" w:type="dxa"/>
            <w:vMerge/>
            <w:vAlign w:val="center"/>
            <w:hideMark/>
          </w:tcPr>
          <w:p w:rsidR="00B55B27" w:rsidRPr="00722C6E" w:rsidRDefault="00B55B27" w:rsidP="00B55B2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egyéni</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csoport-bontás</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osztály-keret</w:t>
            </w:r>
          </w:p>
        </w:tc>
        <w:tc>
          <w:tcPr>
            <w:tcW w:w="2380" w:type="dxa"/>
            <w:vMerge/>
            <w:vAlign w:val="center"/>
            <w:hideMark/>
          </w:tcPr>
          <w:p w:rsidR="00B55B27" w:rsidRPr="00722C6E" w:rsidRDefault="00B55B27" w:rsidP="00B55B27">
            <w:pPr>
              <w:spacing w:after="0"/>
              <w:jc w:val="left"/>
              <w:rPr>
                <w:rFonts w:eastAsia="Times New Roman" w:cs="Times New Roman"/>
                <w:color w:val="000000"/>
                <w:sz w:val="20"/>
                <w:szCs w:val="20"/>
                <w:lang w:eastAsia="hu-HU"/>
              </w:rPr>
            </w:pPr>
          </w:p>
        </w:tc>
      </w:tr>
      <w:tr w:rsidR="00B55B27" w:rsidRPr="00722C6E" w:rsidTr="00B55B27">
        <w:trPr>
          <w:trHeight w:val="255"/>
          <w:jc w:val="center"/>
        </w:trPr>
        <w:tc>
          <w:tcPr>
            <w:tcW w:w="1040" w:type="dxa"/>
            <w:shd w:val="clear" w:color="000000" w:fill="D9D9D9"/>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w:t>
            </w:r>
          </w:p>
        </w:tc>
        <w:tc>
          <w:tcPr>
            <w:tcW w:w="7460" w:type="dxa"/>
            <w:gridSpan w:val="5"/>
            <w:shd w:val="clear" w:color="000000" w:fill="D9D9D9"/>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 feldolgozó tevékenységek</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1.1.</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1.2.</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lastRenderedPageBreak/>
              <w:t>1.3.</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1.4.</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1.5.</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1.6.</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1.7.</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000000" w:fill="D9D9D9"/>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w:t>
            </w:r>
          </w:p>
        </w:tc>
        <w:tc>
          <w:tcPr>
            <w:tcW w:w="7460" w:type="dxa"/>
            <w:gridSpan w:val="5"/>
            <w:shd w:val="clear" w:color="000000" w:fill="D9D9D9"/>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Ismeretalkalmazási gyakorló tevékenységek, feladatok</w:t>
            </w:r>
          </w:p>
        </w:tc>
      </w:tr>
      <w:tr w:rsidR="00B55B27" w:rsidRPr="00722C6E" w:rsidTr="00B55B27">
        <w:trPr>
          <w:trHeight w:val="255"/>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2.1.</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2.2.</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Leírás készítése</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2.3.</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2.4.</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Tesztfeladat megoldása</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2.5.</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2.6.</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2.7.</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000000" w:fill="D9D9D9"/>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w:t>
            </w:r>
          </w:p>
        </w:tc>
        <w:tc>
          <w:tcPr>
            <w:tcW w:w="7460" w:type="dxa"/>
            <w:gridSpan w:val="5"/>
            <w:shd w:val="clear" w:color="000000" w:fill="D9D9D9"/>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Képi információk körében</w:t>
            </w:r>
          </w:p>
        </w:tc>
      </w:tr>
      <w:tr w:rsidR="00B55B27" w:rsidRPr="00722C6E" w:rsidTr="00B55B27">
        <w:trPr>
          <w:trHeight w:val="255"/>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3.1.</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értelmezése</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3.2.</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3.3.</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készítés tárgyról</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3.4.</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kiegészítés</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3.5.</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elemzés, hibakeresés</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3.6.</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készítése Z-rendszerről</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3.7.</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rendszerrajz kiegészítés</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3.8.</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elemzés, hibakeresés</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000000" w:fill="D9D9D9"/>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4.</w:t>
            </w:r>
          </w:p>
        </w:tc>
        <w:tc>
          <w:tcPr>
            <w:tcW w:w="7460" w:type="dxa"/>
            <w:gridSpan w:val="5"/>
            <w:shd w:val="clear" w:color="000000" w:fill="D9D9D9"/>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Gyakorlati munkavégzés körében</w:t>
            </w:r>
          </w:p>
        </w:tc>
      </w:tr>
      <w:tr w:rsidR="00B55B27" w:rsidRPr="00722C6E" w:rsidTr="00B55B27">
        <w:trPr>
          <w:trHeight w:val="255"/>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4.1.</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Műveletek gyakorlása</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4.2.</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000000" w:fill="D9D9D9"/>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w:t>
            </w:r>
          </w:p>
        </w:tc>
        <w:tc>
          <w:tcPr>
            <w:tcW w:w="7460" w:type="dxa"/>
            <w:gridSpan w:val="5"/>
            <w:shd w:val="clear" w:color="000000" w:fill="D9D9D9"/>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Üzemeltetési tevékenységek körében</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5.1.</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5.2.</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bl>
    <w:p w:rsidR="00B55B27" w:rsidRPr="00BC7291" w:rsidRDefault="00B55B27" w:rsidP="00B55B27">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B45C9" w:rsidP="00C53E01">
      <w:pPr>
        <w:pStyle w:val="Listaszerbekezds"/>
        <w:numPr>
          <w:ilvl w:val="0"/>
          <w:numId w:val="8"/>
        </w:numPr>
        <w:tabs>
          <w:tab w:val="right" w:pos="9072"/>
        </w:tabs>
        <w:spacing w:after="0"/>
        <w:rPr>
          <w:rFonts w:cs="Times New Roman"/>
          <w:b/>
        </w:rPr>
      </w:pPr>
      <w:r>
        <w:rPr>
          <w:b/>
        </w:rPr>
        <w:t>Irányítástechnikai gyakorlat</w:t>
      </w:r>
      <w:r w:rsidR="005D3D63">
        <w:rPr>
          <w:b/>
        </w:rPr>
        <w:t>ok</w:t>
      </w:r>
      <w:r w:rsidR="00C53E01" w:rsidRPr="00644690">
        <w:rPr>
          <w:b/>
        </w:rPr>
        <w:t xml:space="preserve"> tantárgy</w:t>
      </w:r>
      <w:r w:rsidR="00C53E01" w:rsidRPr="00644690">
        <w:rPr>
          <w:b/>
        </w:rPr>
        <w:tab/>
      </w:r>
      <w:r w:rsidR="00871D75">
        <w:rPr>
          <w:b/>
        </w:rPr>
        <w:t>129</w:t>
      </w:r>
      <w:r w:rsidR="00C53E01">
        <w:rPr>
          <w:b/>
        </w:rPr>
        <w:t xml:space="preserve"> ó</w:t>
      </w:r>
      <w:r w:rsidR="00C53E01" w:rsidRPr="00644690">
        <w:rPr>
          <w:b/>
        </w:rPr>
        <w:t>ra/</w:t>
      </w:r>
      <w:r w:rsidR="00871D75">
        <w:rPr>
          <w:b/>
        </w:rPr>
        <w:t>129</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0B45C9" w:rsidRDefault="000B45C9" w:rsidP="000B45C9">
      <w:pPr>
        <w:rPr>
          <w:rFonts w:ascii="Palatino Linotype" w:hAnsi="Palatino Linotype" w:cs="Palatino Linotype"/>
          <w:szCs w:val="24"/>
        </w:rPr>
      </w:pPr>
      <w:r w:rsidRPr="002039E0">
        <w:rPr>
          <w:rFonts w:cs="Times New Roman"/>
          <w:szCs w:val="24"/>
        </w:rPr>
        <w:lastRenderedPageBreak/>
        <w:t>Az Irányítástechnika gyakorlat tantárgy tanításának alapvető célja, hogy a tanulók tudják az egyszerű villamos vezérlések és szabályozások működési, szerkezeti és hatásvázlatait értelmezni, egyszerű villamos vezérlések kapcsolási (áramutas) rajzát megtervezni. Képesek legyenek összeszerelni a vezérlések és a szabályozások készülékeit, kapcsolási rajz alapján összeállítani a villamos vezérlési vonal és szabályozási kör kapcsolásait. Villamos mennyiségeket mérni, hibát keresni és elhárítani villamos vezérlésekben és szabályozásokban</w:t>
      </w:r>
      <w:r w:rsidRPr="000B45C9">
        <w:rPr>
          <w:rFonts w:ascii="Palatino Linotype" w:hAnsi="Palatino Linotype" w:cs="Palatino Linotype"/>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2039E0" w:rsidRDefault="000B45C9" w:rsidP="000B45C9">
      <w:pPr>
        <w:widowControl w:val="0"/>
        <w:suppressAutoHyphens/>
        <w:spacing w:after="0"/>
        <w:rPr>
          <w:rFonts w:cs="Times New Roman"/>
          <w:kern w:val="2"/>
          <w:szCs w:val="24"/>
          <w:lang w:eastAsia="hi-IN" w:bidi="hi-IN"/>
        </w:rPr>
      </w:pPr>
      <w:r w:rsidRPr="002039E0">
        <w:rPr>
          <w:rFonts w:cs="Times New Roman"/>
          <w:kern w:val="2"/>
          <w:szCs w:val="24"/>
          <w:lang w:eastAsia="hi-IN" w:bidi="hi-IN"/>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B45C9" w:rsidP="00C53E01">
      <w:pPr>
        <w:pStyle w:val="Listaszerbekezds"/>
        <w:numPr>
          <w:ilvl w:val="2"/>
          <w:numId w:val="8"/>
        </w:numPr>
        <w:tabs>
          <w:tab w:val="left" w:pos="1701"/>
          <w:tab w:val="right" w:pos="9072"/>
        </w:tabs>
        <w:spacing w:after="0"/>
        <w:ind w:left="993" w:hanging="426"/>
        <w:rPr>
          <w:b/>
          <w:i/>
        </w:rPr>
      </w:pPr>
      <w:r>
        <w:rPr>
          <w:b/>
          <w:i/>
        </w:rPr>
        <w:t>Villamos irányítások építőelemei és készülékei</w:t>
      </w:r>
      <w:r w:rsidR="00C53E01" w:rsidRPr="00644690">
        <w:rPr>
          <w:b/>
          <w:i/>
        </w:rPr>
        <w:tab/>
      </w:r>
      <w:r w:rsidR="00871D75">
        <w:rPr>
          <w:b/>
          <w:i/>
        </w:rPr>
        <w:t>36</w:t>
      </w:r>
      <w:r w:rsidR="00C53E01">
        <w:rPr>
          <w:b/>
          <w:i/>
        </w:rPr>
        <w:t xml:space="preserve"> ó</w:t>
      </w:r>
      <w:r w:rsidR="00C53E01" w:rsidRPr="00644690">
        <w:rPr>
          <w:b/>
          <w:i/>
        </w:rPr>
        <w:t>ra/</w:t>
      </w:r>
      <w:r w:rsidR="00871D75">
        <w:rPr>
          <w:b/>
          <w:i/>
        </w:rPr>
        <w:t>36</w:t>
      </w:r>
      <w:r w:rsidR="00C53E01" w:rsidRPr="00644690">
        <w:rPr>
          <w:b/>
          <w:i/>
        </w:rPr>
        <w:t xml:space="preserve"> óra</w:t>
      </w:r>
    </w:p>
    <w:p w:rsidR="000B45C9" w:rsidRPr="002039E0" w:rsidRDefault="000B45C9" w:rsidP="000B45C9">
      <w:pPr>
        <w:spacing w:after="0"/>
        <w:ind w:firstLine="360"/>
        <w:rPr>
          <w:rFonts w:cs="Times New Roman"/>
          <w:szCs w:val="24"/>
        </w:rPr>
      </w:pPr>
      <w:r w:rsidRPr="002039E0">
        <w:rPr>
          <w:rFonts w:cs="Times New Roman"/>
          <w:szCs w:val="24"/>
        </w:rPr>
        <w:t>Nem villamos mennyiségek átalakítása villamos jellé.</w:t>
      </w:r>
    </w:p>
    <w:p w:rsidR="000B45C9" w:rsidRPr="002039E0" w:rsidRDefault="000B45C9" w:rsidP="000B45C9">
      <w:pPr>
        <w:pStyle w:val="Listaszerbekezds"/>
        <w:spacing w:after="0"/>
        <w:ind w:left="360"/>
        <w:rPr>
          <w:rFonts w:cs="Times New Roman"/>
          <w:szCs w:val="24"/>
        </w:rPr>
      </w:pPr>
      <w:r w:rsidRPr="002039E0">
        <w:rPr>
          <w:rFonts w:cs="Times New Roman"/>
          <w:szCs w:val="24"/>
        </w:rPr>
        <w:tab/>
        <w:t>Passzív mérő-átalakítók.</w:t>
      </w:r>
      <w:r w:rsidRPr="002039E0">
        <w:rPr>
          <w:rFonts w:cs="Times New Roman"/>
          <w:szCs w:val="24"/>
        </w:rPr>
        <w:tab/>
      </w:r>
      <w:r w:rsidRPr="002039E0">
        <w:rPr>
          <w:rFonts w:cs="Times New Roman"/>
          <w:szCs w:val="24"/>
        </w:rPr>
        <w:tab/>
      </w:r>
    </w:p>
    <w:p w:rsidR="000B45C9" w:rsidRPr="002039E0" w:rsidRDefault="000B45C9" w:rsidP="000B45C9">
      <w:pPr>
        <w:pStyle w:val="Listaszerbekezds"/>
        <w:spacing w:after="0"/>
        <w:ind w:left="1418"/>
        <w:rPr>
          <w:rFonts w:cs="Times New Roman"/>
          <w:szCs w:val="24"/>
        </w:rPr>
      </w:pPr>
      <w:r w:rsidRPr="002039E0">
        <w:rPr>
          <w:rFonts w:cs="Times New Roman"/>
          <w:szCs w:val="24"/>
        </w:rPr>
        <w:t>Ellenállás-alapú átalakítók mérése.</w:t>
      </w:r>
    </w:p>
    <w:p w:rsidR="000B45C9" w:rsidRPr="002039E0" w:rsidRDefault="000B45C9" w:rsidP="000B45C9">
      <w:pPr>
        <w:pStyle w:val="Listaszerbekezds"/>
        <w:spacing w:after="0"/>
        <w:ind w:left="1418"/>
        <w:rPr>
          <w:rFonts w:cs="Times New Roman"/>
          <w:szCs w:val="24"/>
        </w:rPr>
      </w:pPr>
      <w:r w:rsidRPr="002039E0">
        <w:rPr>
          <w:rFonts w:cs="Times New Roman"/>
          <w:szCs w:val="24"/>
        </w:rPr>
        <w:t>Huzalos mérő-átalakítók mérése.</w:t>
      </w:r>
    </w:p>
    <w:p w:rsidR="000B45C9" w:rsidRPr="002039E0" w:rsidRDefault="000B45C9" w:rsidP="000B45C9">
      <w:pPr>
        <w:pStyle w:val="Listaszerbekezds"/>
        <w:spacing w:after="0"/>
        <w:ind w:left="1418"/>
        <w:rPr>
          <w:rFonts w:cs="Times New Roman"/>
          <w:szCs w:val="24"/>
        </w:rPr>
      </w:pPr>
      <w:r w:rsidRPr="002039E0">
        <w:rPr>
          <w:rFonts w:cs="Times New Roman"/>
          <w:szCs w:val="24"/>
        </w:rPr>
        <w:t>Hőmérséklet-érzékelő ellenállások mérése.</w:t>
      </w:r>
    </w:p>
    <w:p w:rsidR="000B45C9" w:rsidRPr="002039E0" w:rsidRDefault="000B45C9" w:rsidP="000B45C9">
      <w:pPr>
        <w:pStyle w:val="Listaszerbekezds"/>
        <w:spacing w:after="0"/>
        <w:ind w:left="1418"/>
        <w:rPr>
          <w:rFonts w:cs="Times New Roman"/>
          <w:szCs w:val="24"/>
        </w:rPr>
      </w:pPr>
      <w:r w:rsidRPr="002039E0">
        <w:rPr>
          <w:rFonts w:cs="Times New Roman"/>
          <w:szCs w:val="24"/>
        </w:rPr>
        <w:t>Fényérzékelő ellenállások mérése.</w:t>
      </w:r>
    </w:p>
    <w:p w:rsidR="000B45C9" w:rsidRPr="002039E0" w:rsidRDefault="000B45C9" w:rsidP="000B45C9">
      <w:pPr>
        <w:pStyle w:val="Listaszerbekezds"/>
        <w:spacing w:after="0"/>
        <w:ind w:left="1418"/>
        <w:rPr>
          <w:rFonts w:cs="Times New Roman"/>
          <w:szCs w:val="24"/>
        </w:rPr>
      </w:pPr>
      <w:r w:rsidRPr="002039E0">
        <w:rPr>
          <w:rFonts w:cs="Times New Roman"/>
          <w:szCs w:val="24"/>
        </w:rPr>
        <w:t>Kapacitív átalakítók mérése.</w:t>
      </w:r>
    </w:p>
    <w:p w:rsidR="000B45C9" w:rsidRPr="002039E0" w:rsidRDefault="000B45C9" w:rsidP="000B45C9">
      <w:pPr>
        <w:pStyle w:val="Listaszerbekezds"/>
        <w:spacing w:after="0"/>
        <w:ind w:left="1418"/>
        <w:rPr>
          <w:rFonts w:cs="Times New Roman"/>
          <w:szCs w:val="24"/>
        </w:rPr>
      </w:pPr>
      <w:r w:rsidRPr="002039E0">
        <w:rPr>
          <w:rFonts w:cs="Times New Roman"/>
          <w:szCs w:val="24"/>
        </w:rPr>
        <w:t>Induktív átalakítók mérése.</w:t>
      </w:r>
    </w:p>
    <w:p w:rsidR="000B45C9" w:rsidRPr="002039E0" w:rsidRDefault="000B45C9" w:rsidP="000B45C9">
      <w:pPr>
        <w:pStyle w:val="Listaszerbekezds"/>
        <w:spacing w:after="0"/>
        <w:ind w:left="360"/>
        <w:rPr>
          <w:rFonts w:cs="Times New Roman"/>
          <w:szCs w:val="24"/>
        </w:rPr>
      </w:pPr>
      <w:r w:rsidRPr="002039E0">
        <w:rPr>
          <w:rFonts w:cs="Times New Roman"/>
          <w:szCs w:val="24"/>
        </w:rPr>
        <w:t xml:space="preserve">Villamos készülékek felépítése, bekötése. </w:t>
      </w:r>
    </w:p>
    <w:p w:rsidR="000B45C9" w:rsidRPr="002039E0" w:rsidRDefault="000B45C9" w:rsidP="000B45C9">
      <w:pPr>
        <w:pStyle w:val="Listaszerbekezds"/>
        <w:spacing w:after="0"/>
        <w:ind w:left="360"/>
        <w:rPr>
          <w:rFonts w:cs="Times New Roman"/>
          <w:szCs w:val="24"/>
        </w:rPr>
      </w:pPr>
      <w:r w:rsidRPr="002039E0">
        <w:rPr>
          <w:rFonts w:cs="Times New Roman"/>
          <w:szCs w:val="24"/>
        </w:rPr>
        <w:t xml:space="preserve">Kapcsolókészülékek. </w:t>
      </w:r>
    </w:p>
    <w:p w:rsidR="000B45C9" w:rsidRPr="002039E0" w:rsidRDefault="000B45C9" w:rsidP="000B45C9">
      <w:pPr>
        <w:pStyle w:val="Listaszerbekezds"/>
        <w:spacing w:after="0"/>
        <w:ind w:left="360"/>
        <w:rPr>
          <w:rFonts w:cs="Times New Roman"/>
          <w:szCs w:val="24"/>
        </w:rPr>
      </w:pPr>
      <w:r w:rsidRPr="002039E0">
        <w:rPr>
          <w:rFonts w:cs="Times New Roman"/>
          <w:szCs w:val="24"/>
        </w:rPr>
        <w:tab/>
      </w:r>
      <w:r w:rsidRPr="002039E0">
        <w:rPr>
          <w:rFonts w:cs="Times New Roman"/>
          <w:szCs w:val="24"/>
        </w:rPr>
        <w:tab/>
        <w:t xml:space="preserve">Kézi kapcsolók. </w:t>
      </w:r>
    </w:p>
    <w:p w:rsidR="000B45C9" w:rsidRPr="002039E0" w:rsidRDefault="000B45C9" w:rsidP="000B45C9">
      <w:pPr>
        <w:pStyle w:val="Listaszerbekezds"/>
        <w:spacing w:after="0"/>
        <w:ind w:left="360"/>
        <w:rPr>
          <w:rFonts w:cs="Times New Roman"/>
          <w:szCs w:val="24"/>
        </w:rPr>
      </w:pPr>
      <w:r w:rsidRPr="002039E0">
        <w:rPr>
          <w:rFonts w:cs="Times New Roman"/>
          <w:szCs w:val="24"/>
        </w:rPr>
        <w:tab/>
      </w:r>
      <w:r w:rsidRPr="002039E0">
        <w:rPr>
          <w:rFonts w:cs="Times New Roman"/>
          <w:szCs w:val="24"/>
        </w:rPr>
        <w:tab/>
        <w:t>Nyomógombok.</w:t>
      </w:r>
    </w:p>
    <w:p w:rsidR="000B45C9" w:rsidRPr="002039E0" w:rsidRDefault="000B45C9" w:rsidP="000B45C9">
      <w:pPr>
        <w:pStyle w:val="Listaszerbekezds"/>
        <w:spacing w:after="0"/>
        <w:ind w:left="360"/>
        <w:rPr>
          <w:rFonts w:cs="Times New Roman"/>
          <w:szCs w:val="24"/>
        </w:rPr>
      </w:pPr>
      <w:r w:rsidRPr="002039E0">
        <w:rPr>
          <w:rFonts w:cs="Times New Roman"/>
          <w:szCs w:val="24"/>
        </w:rPr>
        <w:tab/>
      </w:r>
      <w:r w:rsidRPr="002039E0">
        <w:rPr>
          <w:rFonts w:cs="Times New Roman"/>
          <w:szCs w:val="24"/>
        </w:rPr>
        <w:tab/>
        <w:t xml:space="preserve">Mechanikus végállás érzékelők. </w:t>
      </w:r>
    </w:p>
    <w:p w:rsidR="000B45C9" w:rsidRPr="002039E0" w:rsidRDefault="000B45C9" w:rsidP="000B45C9">
      <w:pPr>
        <w:pStyle w:val="Listaszerbekezds"/>
        <w:spacing w:after="0"/>
        <w:ind w:left="1418"/>
        <w:rPr>
          <w:rFonts w:cs="Times New Roman"/>
          <w:szCs w:val="24"/>
        </w:rPr>
      </w:pPr>
      <w:r w:rsidRPr="002039E0">
        <w:rPr>
          <w:rFonts w:cs="Times New Roman"/>
          <w:szCs w:val="24"/>
        </w:rPr>
        <w:t xml:space="preserve">Mágneskapcsoló. </w:t>
      </w:r>
    </w:p>
    <w:p w:rsidR="000B45C9" w:rsidRPr="002039E0" w:rsidRDefault="000B45C9" w:rsidP="000B45C9">
      <w:pPr>
        <w:pStyle w:val="Listaszerbekezds"/>
        <w:spacing w:after="0"/>
        <w:ind w:left="1418"/>
        <w:rPr>
          <w:rFonts w:cs="Times New Roman"/>
          <w:szCs w:val="24"/>
        </w:rPr>
      </w:pPr>
      <w:r w:rsidRPr="002039E0">
        <w:rPr>
          <w:rFonts w:cs="Times New Roman"/>
          <w:szCs w:val="24"/>
        </w:rPr>
        <w:t xml:space="preserve">Relé. </w:t>
      </w:r>
    </w:p>
    <w:p w:rsidR="000B45C9" w:rsidRPr="002039E0" w:rsidRDefault="000B45C9" w:rsidP="000B45C9">
      <w:pPr>
        <w:pStyle w:val="Listaszerbekezds"/>
        <w:spacing w:after="0"/>
        <w:ind w:left="360"/>
        <w:rPr>
          <w:rFonts w:cs="Times New Roman"/>
          <w:szCs w:val="24"/>
        </w:rPr>
      </w:pPr>
      <w:r w:rsidRPr="002039E0">
        <w:rPr>
          <w:rFonts w:cs="Times New Roman"/>
          <w:szCs w:val="24"/>
        </w:rPr>
        <w:t>Villamos készülékek jellemzőinek mérése.</w:t>
      </w:r>
    </w:p>
    <w:p w:rsidR="000B45C9" w:rsidRPr="002039E0" w:rsidRDefault="000B45C9" w:rsidP="000B45C9">
      <w:pPr>
        <w:pStyle w:val="Listaszerbekezds"/>
        <w:spacing w:after="0"/>
        <w:ind w:left="360"/>
        <w:rPr>
          <w:rFonts w:cs="Times New Roman"/>
          <w:szCs w:val="24"/>
        </w:rPr>
      </w:pPr>
      <w:r w:rsidRPr="002039E0">
        <w:rPr>
          <w:rFonts w:cs="Times New Roman"/>
          <w:szCs w:val="24"/>
        </w:rPr>
        <w:tab/>
        <w:t>Villamos érintkezők.</w:t>
      </w:r>
    </w:p>
    <w:p w:rsidR="000B45C9" w:rsidRPr="002039E0" w:rsidRDefault="000B45C9" w:rsidP="000B45C9">
      <w:pPr>
        <w:pStyle w:val="Listaszerbekezds"/>
        <w:spacing w:after="0"/>
        <w:ind w:left="360"/>
        <w:rPr>
          <w:rFonts w:cs="Times New Roman"/>
          <w:szCs w:val="24"/>
        </w:rPr>
      </w:pPr>
      <w:r w:rsidRPr="002039E0">
        <w:rPr>
          <w:rFonts w:cs="Times New Roman"/>
          <w:szCs w:val="24"/>
        </w:rPr>
        <w:tab/>
      </w:r>
      <w:r w:rsidRPr="002039E0">
        <w:rPr>
          <w:rFonts w:cs="Times New Roman"/>
          <w:szCs w:val="24"/>
        </w:rPr>
        <w:tab/>
        <w:t>Az érintkezők átmeneti ellenállásának vizsgálata.</w:t>
      </w:r>
    </w:p>
    <w:p w:rsidR="000B45C9" w:rsidRPr="002039E0" w:rsidRDefault="000B45C9" w:rsidP="000B45C9">
      <w:pPr>
        <w:pStyle w:val="Listaszerbekezds"/>
        <w:spacing w:after="0"/>
        <w:ind w:left="709"/>
        <w:rPr>
          <w:rFonts w:cs="Times New Roman"/>
          <w:szCs w:val="24"/>
        </w:rPr>
      </w:pPr>
      <w:r w:rsidRPr="002039E0">
        <w:rPr>
          <w:rFonts w:cs="Times New Roman"/>
          <w:szCs w:val="24"/>
        </w:rPr>
        <w:t>Mágneskapcsoló felépítése, vizsgálata.</w:t>
      </w:r>
    </w:p>
    <w:p w:rsidR="000B45C9" w:rsidRPr="002039E0" w:rsidRDefault="000B45C9" w:rsidP="000B45C9">
      <w:pPr>
        <w:pStyle w:val="Listaszerbekezds"/>
        <w:spacing w:after="0"/>
        <w:ind w:left="709"/>
        <w:rPr>
          <w:rFonts w:cs="Times New Roman"/>
          <w:szCs w:val="24"/>
        </w:rPr>
      </w:pPr>
      <w:r w:rsidRPr="002039E0">
        <w:rPr>
          <w:rFonts w:cs="Times New Roman"/>
          <w:szCs w:val="24"/>
        </w:rPr>
        <w:t>Elektromechanikus relék felépítése.</w:t>
      </w:r>
    </w:p>
    <w:p w:rsidR="000B45C9" w:rsidRPr="002039E0" w:rsidRDefault="000B45C9" w:rsidP="000B45C9">
      <w:pPr>
        <w:pStyle w:val="Listaszerbekezds"/>
        <w:spacing w:after="0"/>
        <w:ind w:left="1069" w:firstLine="349"/>
        <w:rPr>
          <w:rFonts w:cs="Times New Roman"/>
          <w:szCs w:val="24"/>
        </w:rPr>
      </w:pPr>
      <w:r w:rsidRPr="002039E0">
        <w:rPr>
          <w:rFonts w:cs="Times New Roman"/>
          <w:szCs w:val="24"/>
        </w:rPr>
        <w:t>Elektromechanikus relék vizsgálata.</w:t>
      </w:r>
    </w:p>
    <w:p w:rsidR="000B45C9" w:rsidRPr="002039E0" w:rsidRDefault="000B45C9" w:rsidP="000B45C9">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Relé meghúzása.</w:t>
      </w:r>
    </w:p>
    <w:p w:rsidR="000B45C9" w:rsidRPr="002039E0" w:rsidRDefault="000B45C9" w:rsidP="000B45C9">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Relé elengedés.</w:t>
      </w:r>
    </w:p>
    <w:p w:rsidR="000B45C9" w:rsidRPr="002039E0" w:rsidRDefault="000B45C9" w:rsidP="00A72349">
      <w:pPr>
        <w:pStyle w:val="Listaszerbekezds"/>
        <w:spacing w:after="0"/>
        <w:ind w:left="1418"/>
        <w:rPr>
          <w:rFonts w:cs="Times New Roman"/>
          <w:szCs w:val="24"/>
        </w:rPr>
      </w:pPr>
      <w:r w:rsidRPr="002039E0">
        <w:rPr>
          <w:rFonts w:cs="Times New Roman"/>
          <w:szCs w:val="24"/>
        </w:rPr>
        <w:t>Időrelék felépítése.</w:t>
      </w:r>
    </w:p>
    <w:p w:rsidR="000B45C9" w:rsidRPr="002039E0" w:rsidRDefault="000B45C9" w:rsidP="00A72349">
      <w:pPr>
        <w:pStyle w:val="Listaszerbekezds"/>
        <w:spacing w:after="0"/>
        <w:ind w:left="1418"/>
        <w:rPr>
          <w:rFonts w:cs="Times New Roman"/>
          <w:szCs w:val="24"/>
        </w:rPr>
      </w:pPr>
      <w:r w:rsidRPr="002039E0">
        <w:rPr>
          <w:rFonts w:cs="Times New Roman"/>
          <w:szCs w:val="24"/>
        </w:rPr>
        <w:t>Időrelék vizsgálata.</w:t>
      </w:r>
    </w:p>
    <w:p w:rsidR="000B45C9" w:rsidRPr="002039E0" w:rsidRDefault="000B45C9" w:rsidP="00A72349">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00A72349" w:rsidRPr="002039E0">
        <w:rPr>
          <w:rFonts w:cs="Times New Roman"/>
          <w:szCs w:val="24"/>
        </w:rPr>
        <w:tab/>
      </w:r>
      <w:r w:rsidRPr="002039E0">
        <w:rPr>
          <w:rFonts w:cs="Times New Roman"/>
          <w:szCs w:val="24"/>
        </w:rPr>
        <w:t>késleltetve meghúzó időrelé vizsgálata.</w:t>
      </w:r>
    </w:p>
    <w:p w:rsidR="000B45C9" w:rsidRPr="002039E0" w:rsidRDefault="000B45C9" w:rsidP="00A72349">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00A72349" w:rsidRPr="002039E0">
        <w:rPr>
          <w:rFonts w:cs="Times New Roman"/>
          <w:szCs w:val="24"/>
        </w:rPr>
        <w:tab/>
      </w:r>
      <w:r w:rsidRPr="002039E0">
        <w:rPr>
          <w:rFonts w:cs="Times New Roman"/>
          <w:szCs w:val="24"/>
        </w:rPr>
        <w:t>késleltetve elengedő időrelé vizsgálata.</w:t>
      </w:r>
    </w:p>
    <w:p w:rsidR="000B45C9" w:rsidRPr="002039E0" w:rsidRDefault="000B45C9" w:rsidP="00A72349">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00A72349" w:rsidRPr="002039E0">
        <w:rPr>
          <w:rFonts w:cs="Times New Roman"/>
          <w:szCs w:val="24"/>
        </w:rPr>
        <w:tab/>
      </w:r>
      <w:r w:rsidRPr="002039E0">
        <w:rPr>
          <w:rFonts w:cs="Times New Roman"/>
          <w:szCs w:val="24"/>
        </w:rPr>
        <w:t>késleltetve meghúzó és elengedő időrelé vizsgálata.</w:t>
      </w:r>
    </w:p>
    <w:p w:rsidR="000B45C9" w:rsidRPr="002039E0" w:rsidRDefault="000B45C9" w:rsidP="00A72349">
      <w:pPr>
        <w:pStyle w:val="Listaszerbekezds"/>
        <w:spacing w:after="0"/>
        <w:ind w:left="1069" w:firstLine="349"/>
        <w:rPr>
          <w:rFonts w:cs="Times New Roman"/>
          <w:szCs w:val="24"/>
        </w:rPr>
      </w:pPr>
      <w:r w:rsidRPr="002039E0">
        <w:rPr>
          <w:rFonts w:cs="Times New Roman"/>
          <w:szCs w:val="24"/>
        </w:rPr>
        <w:t>Elektronikus relék felépítése, vizsgálata.</w:t>
      </w:r>
    </w:p>
    <w:p w:rsidR="000B45C9" w:rsidRPr="002039E0" w:rsidRDefault="000B45C9" w:rsidP="00A72349">
      <w:pPr>
        <w:pStyle w:val="Listaszerbekezds"/>
        <w:spacing w:after="0"/>
        <w:ind w:left="360"/>
        <w:rPr>
          <w:rFonts w:cs="Times New Roman"/>
          <w:szCs w:val="24"/>
        </w:rPr>
      </w:pPr>
      <w:r w:rsidRPr="002039E0">
        <w:rPr>
          <w:rFonts w:cs="Times New Roman"/>
          <w:szCs w:val="24"/>
        </w:rPr>
        <w:t>Logikai feltételek realizálása relék segítségével.</w:t>
      </w:r>
    </w:p>
    <w:p w:rsidR="00C53E01" w:rsidRPr="002039E0" w:rsidRDefault="000B45C9" w:rsidP="00C53E01">
      <w:pPr>
        <w:tabs>
          <w:tab w:val="left" w:pos="1418"/>
          <w:tab w:val="right" w:pos="9072"/>
        </w:tabs>
        <w:spacing w:after="0"/>
        <w:ind w:left="851"/>
        <w:rPr>
          <w:rFonts w:cs="Times New Roman"/>
          <w:szCs w:val="24"/>
        </w:rPr>
      </w:pPr>
      <w:r w:rsidRPr="002039E0">
        <w:rPr>
          <w:rFonts w:cs="Times New Roman"/>
          <w:szCs w:val="24"/>
        </w:rPr>
        <w:t>Tagadás, ÉS kapcsolat, VAGY kapcsolat megvalósítása relékkel</w:t>
      </w:r>
    </w:p>
    <w:p w:rsidR="00C53E01" w:rsidRPr="00644690" w:rsidRDefault="00C53E01" w:rsidP="00C53E01">
      <w:pPr>
        <w:tabs>
          <w:tab w:val="left" w:pos="1418"/>
          <w:tab w:val="right" w:pos="9072"/>
        </w:tabs>
        <w:spacing w:after="0"/>
        <w:ind w:left="851"/>
      </w:pPr>
    </w:p>
    <w:p w:rsidR="00C53E01" w:rsidRDefault="00A72349" w:rsidP="00C53E01">
      <w:pPr>
        <w:pStyle w:val="Listaszerbekezds"/>
        <w:numPr>
          <w:ilvl w:val="2"/>
          <w:numId w:val="8"/>
        </w:numPr>
        <w:tabs>
          <w:tab w:val="left" w:pos="1701"/>
          <w:tab w:val="right" w:pos="9072"/>
        </w:tabs>
        <w:spacing w:after="0"/>
        <w:ind w:left="993" w:hanging="426"/>
        <w:rPr>
          <w:b/>
          <w:i/>
        </w:rPr>
      </w:pPr>
      <w:r>
        <w:rPr>
          <w:b/>
          <w:i/>
        </w:rPr>
        <w:t>Vezérlési feladatok</w:t>
      </w:r>
      <w:r w:rsidR="00C53E01" w:rsidRPr="00644690">
        <w:rPr>
          <w:b/>
          <w:i/>
        </w:rPr>
        <w:tab/>
      </w:r>
      <w:r w:rsidR="00871D75">
        <w:rPr>
          <w:b/>
          <w:i/>
        </w:rPr>
        <w:t>48</w:t>
      </w:r>
      <w:r w:rsidR="00C53E01">
        <w:rPr>
          <w:b/>
          <w:i/>
        </w:rPr>
        <w:t xml:space="preserve"> ó</w:t>
      </w:r>
      <w:r w:rsidR="00C53E01" w:rsidRPr="00644690">
        <w:rPr>
          <w:b/>
          <w:i/>
        </w:rPr>
        <w:t>ra/</w:t>
      </w:r>
      <w:r w:rsidR="00871D75">
        <w:rPr>
          <w:b/>
          <w:i/>
        </w:rPr>
        <w:t>48</w:t>
      </w:r>
      <w:r w:rsidR="00C53E01" w:rsidRPr="00644690">
        <w:rPr>
          <w:b/>
          <w:i/>
        </w:rPr>
        <w:t xml:space="preserve"> óra</w:t>
      </w:r>
    </w:p>
    <w:p w:rsidR="00A72349" w:rsidRPr="002039E0" w:rsidRDefault="00A72349" w:rsidP="00A72349">
      <w:pPr>
        <w:spacing w:after="0"/>
        <w:ind w:firstLine="360"/>
        <w:rPr>
          <w:rFonts w:cs="Times New Roman"/>
          <w:szCs w:val="24"/>
        </w:rPr>
      </w:pPr>
      <w:r w:rsidRPr="002039E0">
        <w:rPr>
          <w:rFonts w:cs="Times New Roman"/>
          <w:szCs w:val="24"/>
        </w:rPr>
        <w:t xml:space="preserve">Egyszerű vezérlési feladatok: </w:t>
      </w:r>
    </w:p>
    <w:p w:rsidR="00A72349" w:rsidRPr="002039E0" w:rsidRDefault="00A72349" w:rsidP="00A72349">
      <w:pPr>
        <w:pStyle w:val="Listaszerbekezds"/>
        <w:spacing w:after="0"/>
        <w:ind w:left="360" w:firstLine="349"/>
        <w:rPr>
          <w:rFonts w:cs="Times New Roman"/>
          <w:szCs w:val="24"/>
        </w:rPr>
      </w:pPr>
      <w:r w:rsidRPr="002039E0">
        <w:rPr>
          <w:rFonts w:cs="Times New Roman"/>
          <w:szCs w:val="24"/>
        </w:rPr>
        <w:t xml:space="preserve">Vezérelt berendezés be-, és kikapcsolása. </w:t>
      </w:r>
    </w:p>
    <w:p w:rsidR="00A72349" w:rsidRPr="002039E0" w:rsidRDefault="00A72349" w:rsidP="00A72349">
      <w:pPr>
        <w:pStyle w:val="Listaszerbekezds"/>
        <w:spacing w:after="0"/>
        <w:ind w:left="360" w:firstLine="349"/>
        <w:rPr>
          <w:rFonts w:cs="Times New Roman"/>
          <w:szCs w:val="24"/>
        </w:rPr>
      </w:pPr>
      <w:r w:rsidRPr="002039E0">
        <w:rPr>
          <w:rFonts w:cs="Times New Roman"/>
          <w:szCs w:val="24"/>
        </w:rPr>
        <w:t xml:space="preserve">Öntartás: </w:t>
      </w:r>
    </w:p>
    <w:p w:rsidR="00A72349" w:rsidRPr="002039E0" w:rsidRDefault="00A72349" w:rsidP="00A72349">
      <w:pPr>
        <w:pStyle w:val="Listaszerbekezds"/>
        <w:spacing w:after="0"/>
        <w:ind w:left="1418"/>
        <w:rPr>
          <w:rFonts w:cs="Times New Roman"/>
          <w:szCs w:val="24"/>
        </w:rPr>
      </w:pPr>
      <w:r w:rsidRPr="002039E0">
        <w:rPr>
          <w:rFonts w:cs="Times New Roman"/>
          <w:szCs w:val="24"/>
        </w:rPr>
        <w:t>Elengedésre kitüntetett (dominánsan törlő).</w:t>
      </w:r>
      <w:r w:rsidRPr="002039E0">
        <w:rPr>
          <w:rFonts w:cs="Times New Roman"/>
          <w:szCs w:val="24"/>
        </w:rPr>
        <w:tab/>
      </w:r>
    </w:p>
    <w:p w:rsidR="00A72349" w:rsidRPr="002039E0" w:rsidRDefault="00A72349" w:rsidP="00A72349">
      <w:pPr>
        <w:pStyle w:val="Listaszerbekezds"/>
        <w:spacing w:after="0"/>
        <w:ind w:left="1418"/>
        <w:rPr>
          <w:rFonts w:cs="Times New Roman"/>
          <w:szCs w:val="24"/>
        </w:rPr>
      </w:pPr>
      <w:r w:rsidRPr="002039E0">
        <w:rPr>
          <w:rFonts w:cs="Times New Roman"/>
          <w:szCs w:val="24"/>
        </w:rPr>
        <w:lastRenderedPageBreak/>
        <w:t>Meghúzásra kitüntetett (dominánsan beíró).</w:t>
      </w:r>
      <w:r w:rsidRPr="002039E0">
        <w:rPr>
          <w:rFonts w:cs="Times New Roman"/>
          <w:szCs w:val="24"/>
        </w:rPr>
        <w:tab/>
      </w:r>
    </w:p>
    <w:p w:rsidR="00A72349" w:rsidRPr="002039E0" w:rsidRDefault="00A72349" w:rsidP="00A72349">
      <w:pPr>
        <w:pStyle w:val="Listaszerbekezds"/>
        <w:spacing w:after="0"/>
        <w:ind w:left="709"/>
        <w:rPr>
          <w:rFonts w:cs="Times New Roman"/>
          <w:szCs w:val="24"/>
        </w:rPr>
      </w:pPr>
      <w:r w:rsidRPr="002039E0">
        <w:rPr>
          <w:rFonts w:cs="Times New Roman"/>
          <w:szCs w:val="24"/>
        </w:rPr>
        <w:t xml:space="preserve">Vezérelt berendezés be-, és kikapcsolása távvezérléssel több helyről. </w:t>
      </w:r>
    </w:p>
    <w:p w:rsidR="00A72349" w:rsidRPr="002039E0" w:rsidRDefault="00A72349" w:rsidP="00A72349">
      <w:pPr>
        <w:pStyle w:val="Listaszerbekezds"/>
        <w:spacing w:after="0"/>
        <w:ind w:left="709"/>
        <w:rPr>
          <w:rFonts w:cs="Times New Roman"/>
          <w:szCs w:val="24"/>
        </w:rPr>
      </w:pPr>
      <w:r w:rsidRPr="002039E0">
        <w:rPr>
          <w:rFonts w:cs="Times New Roman"/>
          <w:szCs w:val="24"/>
        </w:rPr>
        <w:t xml:space="preserve">Direkt-, indirekt vezérlés. </w:t>
      </w:r>
    </w:p>
    <w:p w:rsidR="00A72349" w:rsidRPr="002039E0" w:rsidRDefault="00A72349" w:rsidP="00A72349">
      <w:pPr>
        <w:pStyle w:val="Listaszerbekezds"/>
        <w:spacing w:after="0"/>
        <w:ind w:left="360"/>
        <w:rPr>
          <w:rFonts w:cs="Times New Roman"/>
          <w:szCs w:val="24"/>
        </w:rPr>
      </w:pPr>
      <w:r w:rsidRPr="002039E0">
        <w:rPr>
          <w:rFonts w:cs="Times New Roman"/>
          <w:szCs w:val="24"/>
        </w:rPr>
        <w:t xml:space="preserve">A villamos reteszelés elve. </w:t>
      </w:r>
    </w:p>
    <w:p w:rsidR="00A72349" w:rsidRPr="002039E0" w:rsidRDefault="00A72349" w:rsidP="00A72349">
      <w:pPr>
        <w:pStyle w:val="Listaszerbekezds"/>
        <w:spacing w:after="0"/>
        <w:ind w:left="360"/>
        <w:rPr>
          <w:rFonts w:cs="Times New Roman"/>
          <w:szCs w:val="24"/>
        </w:rPr>
      </w:pPr>
      <w:r w:rsidRPr="002039E0">
        <w:rPr>
          <w:rFonts w:cs="Times New Roman"/>
          <w:szCs w:val="24"/>
        </w:rPr>
        <w:tab/>
        <w:t xml:space="preserve">Egyszerű nyomógombos reteszelő kapcsolás. </w:t>
      </w:r>
    </w:p>
    <w:p w:rsidR="00A72349" w:rsidRPr="002039E0" w:rsidRDefault="00A72349" w:rsidP="00A72349">
      <w:pPr>
        <w:pStyle w:val="Listaszerbekezds"/>
        <w:spacing w:after="0"/>
        <w:ind w:left="360"/>
        <w:rPr>
          <w:rFonts w:cs="Times New Roman"/>
          <w:szCs w:val="24"/>
        </w:rPr>
      </w:pPr>
      <w:r w:rsidRPr="002039E0">
        <w:rPr>
          <w:rFonts w:cs="Times New Roman"/>
          <w:szCs w:val="24"/>
        </w:rPr>
        <w:tab/>
        <w:t xml:space="preserve">Nyomógombos keresztreteszelés. </w:t>
      </w:r>
    </w:p>
    <w:p w:rsidR="00A72349" w:rsidRPr="002039E0" w:rsidRDefault="00A72349" w:rsidP="00A72349">
      <w:pPr>
        <w:pStyle w:val="Listaszerbekezds"/>
        <w:spacing w:after="0"/>
        <w:ind w:left="360"/>
        <w:rPr>
          <w:rFonts w:cs="Times New Roman"/>
          <w:szCs w:val="24"/>
        </w:rPr>
      </w:pPr>
      <w:r w:rsidRPr="002039E0">
        <w:rPr>
          <w:rFonts w:cs="Times New Roman"/>
          <w:szCs w:val="24"/>
        </w:rPr>
        <w:t>Időfüggetlen logikai feladatok tervezése megépítése relékkel:</w:t>
      </w:r>
    </w:p>
    <w:p w:rsidR="00A72349" w:rsidRPr="002039E0" w:rsidRDefault="00A72349" w:rsidP="00A72349">
      <w:pPr>
        <w:pStyle w:val="Listaszerbekezds"/>
        <w:spacing w:after="0"/>
        <w:ind w:left="360"/>
        <w:rPr>
          <w:rFonts w:cs="Times New Roman"/>
          <w:szCs w:val="24"/>
        </w:rPr>
      </w:pPr>
      <w:r w:rsidRPr="002039E0">
        <w:rPr>
          <w:rFonts w:cs="Times New Roman"/>
          <w:szCs w:val="24"/>
        </w:rPr>
        <w:tab/>
        <w:t xml:space="preserve">3 változós logikai feladat.  </w:t>
      </w:r>
    </w:p>
    <w:p w:rsidR="00A72349" w:rsidRPr="002039E0" w:rsidRDefault="00A72349" w:rsidP="00A72349">
      <w:pPr>
        <w:pStyle w:val="Listaszerbekezds"/>
        <w:spacing w:after="0"/>
        <w:ind w:left="360" w:firstLine="349"/>
        <w:rPr>
          <w:rFonts w:cs="Times New Roman"/>
          <w:szCs w:val="24"/>
        </w:rPr>
      </w:pPr>
      <w:r w:rsidRPr="002039E0">
        <w:rPr>
          <w:rFonts w:cs="Times New Roman"/>
          <w:szCs w:val="24"/>
        </w:rPr>
        <w:t xml:space="preserve">4 változós logikai feladat.  </w:t>
      </w:r>
    </w:p>
    <w:p w:rsidR="00A72349" w:rsidRPr="002039E0" w:rsidRDefault="00A72349" w:rsidP="00A72349">
      <w:pPr>
        <w:pStyle w:val="Listaszerbekezds"/>
        <w:spacing w:after="0"/>
        <w:ind w:left="360"/>
        <w:rPr>
          <w:rFonts w:cs="Times New Roman"/>
          <w:szCs w:val="24"/>
        </w:rPr>
      </w:pPr>
      <w:r w:rsidRPr="002039E0">
        <w:rPr>
          <w:rFonts w:cs="Times New Roman"/>
          <w:szCs w:val="24"/>
        </w:rPr>
        <w:t>Időrelék gyakorlati alkalmazása:</w:t>
      </w:r>
    </w:p>
    <w:p w:rsidR="00A72349" w:rsidRPr="002039E0" w:rsidRDefault="00A72349" w:rsidP="00A72349">
      <w:pPr>
        <w:pStyle w:val="Listaszerbekezds"/>
        <w:spacing w:after="0"/>
        <w:ind w:left="360"/>
        <w:rPr>
          <w:rFonts w:cs="Times New Roman"/>
          <w:szCs w:val="24"/>
        </w:rPr>
      </w:pPr>
      <w:r w:rsidRPr="002039E0">
        <w:rPr>
          <w:rFonts w:cs="Times New Roman"/>
          <w:szCs w:val="24"/>
        </w:rPr>
        <w:tab/>
        <w:t>késleltetve meghúzó.</w:t>
      </w:r>
    </w:p>
    <w:p w:rsidR="00A72349" w:rsidRPr="002039E0" w:rsidRDefault="00A72349" w:rsidP="00A72349">
      <w:pPr>
        <w:pStyle w:val="Listaszerbekezds"/>
        <w:spacing w:after="0"/>
        <w:ind w:left="360"/>
        <w:rPr>
          <w:rFonts w:cs="Times New Roman"/>
          <w:szCs w:val="24"/>
        </w:rPr>
      </w:pPr>
      <w:r w:rsidRPr="002039E0">
        <w:rPr>
          <w:rFonts w:cs="Times New Roman"/>
          <w:szCs w:val="24"/>
        </w:rPr>
        <w:tab/>
        <w:t>késleltetve elengedő.</w:t>
      </w:r>
    </w:p>
    <w:p w:rsidR="00A72349" w:rsidRPr="002039E0" w:rsidRDefault="00A72349" w:rsidP="00A72349">
      <w:pPr>
        <w:pStyle w:val="Listaszerbekezds"/>
        <w:spacing w:after="0"/>
        <w:ind w:left="360"/>
        <w:rPr>
          <w:rFonts w:cs="Times New Roman"/>
          <w:szCs w:val="24"/>
        </w:rPr>
      </w:pPr>
      <w:r w:rsidRPr="002039E0">
        <w:rPr>
          <w:rFonts w:cs="Times New Roman"/>
          <w:szCs w:val="24"/>
        </w:rPr>
        <w:tab/>
        <w:t>késleltetve meghúzó és elengedő.</w:t>
      </w:r>
    </w:p>
    <w:p w:rsidR="00A72349" w:rsidRPr="002039E0" w:rsidRDefault="00A72349" w:rsidP="00A72349">
      <w:pPr>
        <w:pStyle w:val="Listaszerbekezds"/>
        <w:spacing w:after="0"/>
        <w:ind w:left="360"/>
        <w:rPr>
          <w:rFonts w:cs="Times New Roman"/>
          <w:szCs w:val="24"/>
        </w:rPr>
      </w:pPr>
      <w:r w:rsidRPr="002039E0">
        <w:rPr>
          <w:rFonts w:cs="Times New Roman"/>
          <w:szCs w:val="24"/>
        </w:rPr>
        <w:t xml:space="preserve">Lépcsőházi világítás áramutas kapcsolásának megtervezése, összeállítása. </w:t>
      </w:r>
    </w:p>
    <w:p w:rsidR="00A72349" w:rsidRPr="002039E0" w:rsidRDefault="00A72349" w:rsidP="00A72349">
      <w:pPr>
        <w:pStyle w:val="Listaszerbekezds"/>
        <w:spacing w:after="0"/>
        <w:ind w:left="360"/>
        <w:rPr>
          <w:rFonts w:cs="Times New Roman"/>
          <w:szCs w:val="24"/>
        </w:rPr>
      </w:pPr>
      <w:r w:rsidRPr="002039E0">
        <w:rPr>
          <w:rFonts w:cs="Times New Roman"/>
          <w:szCs w:val="24"/>
        </w:rPr>
        <w:t>Összetett vezérlések tervezése, megvalósítása.</w:t>
      </w:r>
    </w:p>
    <w:p w:rsidR="00A72349" w:rsidRPr="002039E0" w:rsidRDefault="00A72349" w:rsidP="00A72349">
      <w:pPr>
        <w:pStyle w:val="Listaszerbekezds"/>
        <w:spacing w:after="0"/>
        <w:ind w:left="360"/>
        <w:rPr>
          <w:rFonts w:cs="Times New Roman"/>
          <w:szCs w:val="24"/>
        </w:rPr>
      </w:pPr>
      <w:r w:rsidRPr="002039E0">
        <w:rPr>
          <w:rFonts w:cs="Times New Roman"/>
          <w:szCs w:val="24"/>
        </w:rPr>
        <w:tab/>
        <w:t>Sorrendi vezérlések tervezése, megvalósítása.</w:t>
      </w:r>
    </w:p>
    <w:p w:rsidR="00A72349" w:rsidRPr="002039E0" w:rsidRDefault="00A72349" w:rsidP="00A72349">
      <w:pPr>
        <w:pStyle w:val="Listaszerbekezds"/>
        <w:spacing w:after="0"/>
        <w:ind w:left="360" w:firstLine="349"/>
        <w:rPr>
          <w:rFonts w:cs="Times New Roman"/>
          <w:szCs w:val="24"/>
        </w:rPr>
      </w:pPr>
      <w:r w:rsidRPr="002039E0">
        <w:rPr>
          <w:rFonts w:cs="Times New Roman"/>
          <w:szCs w:val="24"/>
        </w:rPr>
        <w:t>Lefutó vezérlések tervezése, megvalósítása.</w:t>
      </w:r>
    </w:p>
    <w:p w:rsidR="00A72349" w:rsidRPr="002039E0" w:rsidRDefault="00A72349" w:rsidP="00A72349">
      <w:pPr>
        <w:pStyle w:val="Listaszerbekezds"/>
        <w:spacing w:after="0"/>
        <w:ind w:left="360"/>
        <w:rPr>
          <w:rFonts w:cs="Times New Roman"/>
          <w:szCs w:val="24"/>
        </w:rPr>
      </w:pPr>
      <w:r w:rsidRPr="002039E0">
        <w:rPr>
          <w:rFonts w:cs="Times New Roman"/>
          <w:szCs w:val="24"/>
        </w:rPr>
        <w:t xml:space="preserve">Villamos motorok indításának vezérlése. </w:t>
      </w:r>
    </w:p>
    <w:p w:rsidR="00A72349" w:rsidRPr="002039E0" w:rsidRDefault="00A72349" w:rsidP="00A72349">
      <w:pPr>
        <w:pStyle w:val="Listaszerbekezds"/>
        <w:spacing w:after="0"/>
        <w:ind w:left="360"/>
        <w:rPr>
          <w:rFonts w:cs="Times New Roman"/>
          <w:szCs w:val="24"/>
        </w:rPr>
      </w:pPr>
      <w:r w:rsidRPr="002039E0">
        <w:rPr>
          <w:rFonts w:cs="Times New Roman"/>
          <w:szCs w:val="24"/>
        </w:rPr>
        <w:tab/>
        <w:t xml:space="preserve">Nyomógombos közvetlen vezérlés. </w:t>
      </w:r>
    </w:p>
    <w:p w:rsidR="00A72349" w:rsidRPr="002039E0" w:rsidRDefault="00A72349" w:rsidP="00A72349">
      <w:pPr>
        <w:pStyle w:val="Listaszerbekezds"/>
        <w:spacing w:after="0"/>
        <w:ind w:left="360"/>
        <w:rPr>
          <w:rFonts w:cs="Times New Roman"/>
          <w:szCs w:val="24"/>
        </w:rPr>
      </w:pPr>
      <w:r w:rsidRPr="002039E0">
        <w:rPr>
          <w:rFonts w:cs="Times New Roman"/>
          <w:szCs w:val="24"/>
        </w:rPr>
        <w:t xml:space="preserve">Forgásirányváltás. </w:t>
      </w:r>
    </w:p>
    <w:p w:rsidR="00A72349" w:rsidRPr="002039E0" w:rsidRDefault="00A72349" w:rsidP="00A72349">
      <w:pPr>
        <w:pStyle w:val="Listaszerbekezds"/>
        <w:spacing w:after="0"/>
        <w:ind w:left="360"/>
        <w:rPr>
          <w:rFonts w:cs="Times New Roman"/>
          <w:szCs w:val="24"/>
        </w:rPr>
      </w:pPr>
      <w:r w:rsidRPr="002039E0">
        <w:rPr>
          <w:rFonts w:cs="Times New Roman"/>
          <w:szCs w:val="24"/>
        </w:rPr>
        <w:tab/>
        <w:t xml:space="preserve">A háromfázisú aszinkronmotor forgásirányváltása. </w:t>
      </w:r>
    </w:p>
    <w:p w:rsidR="00A72349" w:rsidRPr="002039E0" w:rsidRDefault="00A72349" w:rsidP="00A72349">
      <w:pPr>
        <w:pStyle w:val="Listaszerbekezds"/>
        <w:spacing w:after="0"/>
        <w:ind w:left="360" w:firstLine="349"/>
        <w:rPr>
          <w:rFonts w:cs="Times New Roman"/>
          <w:szCs w:val="24"/>
        </w:rPr>
      </w:pPr>
      <w:r w:rsidRPr="002039E0">
        <w:rPr>
          <w:rFonts w:cs="Times New Roman"/>
          <w:szCs w:val="24"/>
        </w:rPr>
        <w:t xml:space="preserve">Az egyenáramú motorok forgásirányváltása. </w:t>
      </w:r>
    </w:p>
    <w:p w:rsidR="00C53E01" w:rsidRDefault="00A72349" w:rsidP="00C53E01">
      <w:pPr>
        <w:tabs>
          <w:tab w:val="left" w:pos="1418"/>
          <w:tab w:val="right" w:pos="9072"/>
        </w:tabs>
        <w:spacing w:after="0"/>
        <w:ind w:left="851"/>
        <w:rPr>
          <w:rFonts w:ascii="Palatino Linotype" w:hAnsi="Palatino Linotype"/>
          <w:szCs w:val="24"/>
        </w:rPr>
      </w:pPr>
      <w:r w:rsidRPr="002039E0">
        <w:rPr>
          <w:rFonts w:cs="Times New Roman"/>
          <w:szCs w:val="24"/>
        </w:rPr>
        <w:t>Az aszinkronmotor fordulatszám változtatása</w:t>
      </w:r>
    </w:p>
    <w:p w:rsidR="00C53E01" w:rsidRPr="002A1C54" w:rsidRDefault="00C53E01" w:rsidP="00C53E01">
      <w:pPr>
        <w:tabs>
          <w:tab w:val="left" w:pos="1418"/>
          <w:tab w:val="right" w:pos="9072"/>
        </w:tabs>
        <w:spacing w:after="0"/>
        <w:ind w:left="851"/>
      </w:pPr>
    </w:p>
    <w:p w:rsidR="00C53E01" w:rsidRDefault="00A72349" w:rsidP="00C53E01">
      <w:pPr>
        <w:pStyle w:val="Listaszerbekezds"/>
        <w:numPr>
          <w:ilvl w:val="2"/>
          <w:numId w:val="8"/>
        </w:numPr>
        <w:tabs>
          <w:tab w:val="left" w:pos="1701"/>
          <w:tab w:val="right" w:pos="9072"/>
        </w:tabs>
        <w:spacing w:after="0"/>
        <w:ind w:left="993" w:hanging="426"/>
        <w:rPr>
          <w:b/>
          <w:i/>
        </w:rPr>
      </w:pPr>
      <w:r>
        <w:rPr>
          <w:b/>
          <w:i/>
        </w:rPr>
        <w:t>Szabályozások</w:t>
      </w:r>
      <w:r w:rsidR="00C53E01" w:rsidRPr="00644690">
        <w:rPr>
          <w:b/>
          <w:i/>
        </w:rPr>
        <w:tab/>
      </w:r>
      <w:r w:rsidR="00871D75">
        <w:rPr>
          <w:b/>
          <w:i/>
        </w:rPr>
        <w:t>45</w:t>
      </w:r>
      <w:r w:rsidR="00C53E01">
        <w:rPr>
          <w:b/>
          <w:i/>
        </w:rPr>
        <w:t xml:space="preserve"> ó</w:t>
      </w:r>
      <w:r w:rsidR="00C53E01" w:rsidRPr="00644690">
        <w:rPr>
          <w:b/>
          <w:i/>
        </w:rPr>
        <w:t>ra/</w:t>
      </w:r>
      <w:r w:rsidR="00871D75">
        <w:rPr>
          <w:b/>
          <w:i/>
        </w:rPr>
        <w:t>45</w:t>
      </w:r>
      <w:r w:rsidR="00C53E01" w:rsidRPr="00644690">
        <w:rPr>
          <w:b/>
          <w:i/>
        </w:rPr>
        <w:t xml:space="preserve"> óra</w:t>
      </w:r>
    </w:p>
    <w:p w:rsidR="00A72349" w:rsidRPr="002039E0" w:rsidRDefault="00A72349" w:rsidP="00A72349">
      <w:pPr>
        <w:spacing w:after="0"/>
        <w:ind w:firstLine="360"/>
        <w:rPr>
          <w:rFonts w:cs="Times New Roman"/>
          <w:szCs w:val="24"/>
        </w:rPr>
      </w:pPr>
      <w:r w:rsidRPr="002039E0">
        <w:rPr>
          <w:rFonts w:cs="Times New Roman"/>
          <w:szCs w:val="24"/>
        </w:rPr>
        <w:t>Távadók.</w:t>
      </w:r>
    </w:p>
    <w:p w:rsidR="00A72349" w:rsidRPr="002039E0" w:rsidRDefault="00A72349" w:rsidP="00A72349">
      <w:pPr>
        <w:pStyle w:val="Listaszerbekezds"/>
        <w:spacing w:after="0"/>
        <w:ind w:left="1418"/>
        <w:rPr>
          <w:rFonts w:cs="Times New Roman"/>
          <w:szCs w:val="24"/>
        </w:rPr>
      </w:pPr>
      <w:r w:rsidRPr="002039E0">
        <w:rPr>
          <w:rFonts w:cs="Times New Roman"/>
          <w:szCs w:val="24"/>
        </w:rPr>
        <w:t>Nyílt hatásláncú távadó vizsgálata.</w:t>
      </w:r>
    </w:p>
    <w:p w:rsidR="00A72349" w:rsidRPr="002039E0" w:rsidRDefault="00A72349" w:rsidP="00A72349">
      <w:pPr>
        <w:pStyle w:val="Listaszerbekezds"/>
        <w:spacing w:after="0"/>
        <w:ind w:left="1418"/>
        <w:rPr>
          <w:rFonts w:cs="Times New Roman"/>
          <w:szCs w:val="24"/>
        </w:rPr>
      </w:pPr>
      <w:r w:rsidRPr="002039E0">
        <w:rPr>
          <w:rFonts w:cs="Times New Roman"/>
          <w:szCs w:val="24"/>
        </w:rPr>
        <w:t>Zárt hatásláncú távadó vizsgálata.</w:t>
      </w:r>
    </w:p>
    <w:p w:rsidR="00A72349" w:rsidRPr="002039E0" w:rsidRDefault="00A72349" w:rsidP="00A72349">
      <w:pPr>
        <w:pStyle w:val="Listaszerbekezds"/>
        <w:spacing w:after="0"/>
        <w:ind w:left="1418"/>
        <w:rPr>
          <w:rFonts w:cs="Times New Roman"/>
          <w:szCs w:val="24"/>
        </w:rPr>
      </w:pPr>
      <w:r w:rsidRPr="002039E0">
        <w:rPr>
          <w:rFonts w:cs="Times New Roman"/>
          <w:szCs w:val="24"/>
        </w:rPr>
        <w:t>Példák analóg villamos kimenetű távadóra.</w:t>
      </w:r>
    </w:p>
    <w:p w:rsidR="00A72349" w:rsidRPr="002039E0" w:rsidRDefault="00A72349" w:rsidP="00A72349">
      <w:pPr>
        <w:pStyle w:val="Listaszerbekezds"/>
        <w:spacing w:after="0"/>
        <w:ind w:left="1418"/>
        <w:rPr>
          <w:rFonts w:cs="Times New Roman"/>
          <w:szCs w:val="24"/>
        </w:rPr>
      </w:pPr>
      <w:r w:rsidRPr="002039E0">
        <w:rPr>
          <w:rFonts w:cs="Times New Roman"/>
          <w:szCs w:val="24"/>
        </w:rPr>
        <w:t>Áramtávadók.</w:t>
      </w:r>
    </w:p>
    <w:p w:rsidR="00A72349" w:rsidRPr="002039E0" w:rsidRDefault="00A72349" w:rsidP="00A72349">
      <w:pPr>
        <w:pStyle w:val="Listaszerbekezds"/>
        <w:spacing w:after="0"/>
        <w:ind w:left="360"/>
        <w:rPr>
          <w:rFonts w:cs="Times New Roman"/>
          <w:szCs w:val="24"/>
        </w:rPr>
      </w:pPr>
      <w:r w:rsidRPr="002039E0">
        <w:rPr>
          <w:rFonts w:cs="Times New Roman"/>
          <w:szCs w:val="24"/>
        </w:rPr>
        <w:t>Alapjelképzők.</w:t>
      </w:r>
    </w:p>
    <w:p w:rsidR="00A72349" w:rsidRPr="002039E0" w:rsidRDefault="00A72349" w:rsidP="00A72349">
      <w:pPr>
        <w:pStyle w:val="Listaszerbekezds"/>
        <w:spacing w:after="0"/>
        <w:ind w:left="360"/>
        <w:rPr>
          <w:rFonts w:cs="Times New Roman"/>
          <w:szCs w:val="24"/>
        </w:rPr>
      </w:pPr>
      <w:r w:rsidRPr="002039E0">
        <w:rPr>
          <w:rFonts w:cs="Times New Roman"/>
          <w:szCs w:val="24"/>
        </w:rPr>
        <w:tab/>
      </w:r>
      <w:r w:rsidRPr="002039E0">
        <w:rPr>
          <w:rFonts w:cs="Times New Roman"/>
          <w:szCs w:val="24"/>
        </w:rPr>
        <w:tab/>
        <w:t>Feszültségstabilizátorok.</w:t>
      </w:r>
    </w:p>
    <w:p w:rsidR="00A72349" w:rsidRPr="002039E0" w:rsidRDefault="00A72349" w:rsidP="00A72349">
      <w:pPr>
        <w:pStyle w:val="Listaszerbekezds"/>
        <w:spacing w:after="0"/>
        <w:ind w:left="360"/>
        <w:rPr>
          <w:rFonts w:cs="Times New Roman"/>
          <w:szCs w:val="24"/>
        </w:rPr>
      </w:pPr>
      <w:r w:rsidRPr="002039E0">
        <w:rPr>
          <w:rFonts w:cs="Times New Roman"/>
          <w:szCs w:val="24"/>
        </w:rPr>
        <w:tab/>
      </w:r>
      <w:r w:rsidRPr="002039E0">
        <w:rPr>
          <w:rFonts w:cs="Times New Roman"/>
          <w:szCs w:val="24"/>
        </w:rPr>
        <w:tab/>
        <w:t>Egyenáram-stabilizátorok.</w:t>
      </w:r>
    </w:p>
    <w:p w:rsidR="00A72349" w:rsidRPr="002039E0" w:rsidRDefault="00A72349" w:rsidP="00A72349">
      <w:pPr>
        <w:pStyle w:val="Listaszerbekezds"/>
        <w:spacing w:after="0"/>
        <w:ind w:left="360"/>
        <w:rPr>
          <w:rFonts w:cs="Times New Roman"/>
          <w:szCs w:val="24"/>
        </w:rPr>
      </w:pPr>
      <w:r w:rsidRPr="002039E0">
        <w:rPr>
          <w:rFonts w:cs="Times New Roman"/>
          <w:szCs w:val="24"/>
        </w:rPr>
        <w:t>Különbségképzők.</w:t>
      </w:r>
    </w:p>
    <w:p w:rsidR="00A72349" w:rsidRPr="002039E0" w:rsidRDefault="00A72349" w:rsidP="00A72349">
      <w:pPr>
        <w:pStyle w:val="Listaszerbekezds"/>
        <w:spacing w:after="0"/>
        <w:ind w:left="360"/>
        <w:rPr>
          <w:rFonts w:cs="Times New Roman"/>
          <w:szCs w:val="24"/>
        </w:rPr>
      </w:pPr>
      <w:r w:rsidRPr="002039E0">
        <w:rPr>
          <w:rFonts w:cs="Times New Roman"/>
          <w:szCs w:val="24"/>
        </w:rPr>
        <w:tab/>
      </w:r>
      <w:r w:rsidRPr="002039E0">
        <w:rPr>
          <w:rFonts w:cs="Times New Roman"/>
          <w:szCs w:val="24"/>
        </w:rPr>
        <w:tab/>
        <w:t>Különbségképző differenciálerősítő.</w:t>
      </w:r>
    </w:p>
    <w:p w:rsidR="00A72349" w:rsidRPr="002039E0" w:rsidRDefault="00A72349" w:rsidP="00A72349">
      <w:pPr>
        <w:pStyle w:val="Listaszerbekezds"/>
        <w:spacing w:after="0"/>
        <w:ind w:left="360"/>
        <w:rPr>
          <w:rFonts w:cs="Times New Roman"/>
          <w:szCs w:val="24"/>
        </w:rPr>
      </w:pPr>
      <w:r w:rsidRPr="002039E0">
        <w:rPr>
          <w:rFonts w:cs="Times New Roman"/>
          <w:szCs w:val="24"/>
        </w:rPr>
        <w:t>Jelerősítők és jelformálók.</w:t>
      </w:r>
    </w:p>
    <w:p w:rsidR="00A72349" w:rsidRPr="002039E0" w:rsidRDefault="00A72349" w:rsidP="00A72349">
      <w:pPr>
        <w:pStyle w:val="Listaszerbekezds"/>
        <w:spacing w:after="0"/>
        <w:ind w:left="360"/>
        <w:rPr>
          <w:rFonts w:cs="Times New Roman"/>
          <w:szCs w:val="24"/>
        </w:rPr>
      </w:pPr>
      <w:r w:rsidRPr="002039E0">
        <w:rPr>
          <w:rFonts w:cs="Times New Roman"/>
          <w:szCs w:val="24"/>
        </w:rPr>
        <w:tab/>
      </w:r>
      <w:r w:rsidRPr="002039E0">
        <w:rPr>
          <w:rFonts w:cs="Times New Roman"/>
          <w:szCs w:val="24"/>
        </w:rPr>
        <w:tab/>
        <w:t>Jelerősítő kapcsolás műveleti erősítővel.</w:t>
      </w:r>
    </w:p>
    <w:p w:rsidR="00A72349" w:rsidRPr="002039E0" w:rsidRDefault="00A72349" w:rsidP="00A72349">
      <w:pPr>
        <w:pStyle w:val="Listaszerbekezds"/>
        <w:spacing w:after="0"/>
        <w:ind w:left="360"/>
        <w:rPr>
          <w:rFonts w:cs="Times New Roman"/>
          <w:szCs w:val="24"/>
        </w:rPr>
      </w:pPr>
      <w:r w:rsidRPr="002039E0">
        <w:rPr>
          <w:rFonts w:cs="Times New Roman"/>
          <w:szCs w:val="24"/>
        </w:rPr>
        <w:tab/>
      </w:r>
      <w:r w:rsidRPr="002039E0">
        <w:rPr>
          <w:rFonts w:cs="Times New Roman"/>
          <w:szCs w:val="24"/>
        </w:rPr>
        <w:tab/>
        <w:t>Arányos jelformáló tag műveleti erősítővel.</w:t>
      </w:r>
    </w:p>
    <w:p w:rsidR="00A72349" w:rsidRPr="002039E0" w:rsidRDefault="00A72349" w:rsidP="00A72349">
      <w:pPr>
        <w:pStyle w:val="Listaszerbekezds"/>
        <w:spacing w:after="0"/>
        <w:ind w:left="360"/>
        <w:rPr>
          <w:rFonts w:cs="Times New Roman"/>
          <w:szCs w:val="24"/>
        </w:rPr>
      </w:pPr>
      <w:r w:rsidRPr="002039E0">
        <w:rPr>
          <w:rFonts w:cs="Times New Roman"/>
          <w:szCs w:val="24"/>
        </w:rPr>
        <w:tab/>
      </w:r>
      <w:r w:rsidRPr="002039E0">
        <w:rPr>
          <w:rFonts w:cs="Times New Roman"/>
          <w:szCs w:val="24"/>
        </w:rPr>
        <w:tab/>
        <w:t>Határoló invertálóerősítő műveleti erősítővel.</w:t>
      </w:r>
    </w:p>
    <w:p w:rsidR="00A72349" w:rsidRPr="002039E0" w:rsidRDefault="00A72349" w:rsidP="00A72349">
      <w:pPr>
        <w:pStyle w:val="Listaszerbekezds"/>
        <w:spacing w:after="0"/>
        <w:ind w:left="360"/>
        <w:rPr>
          <w:rFonts w:cs="Times New Roman"/>
          <w:szCs w:val="24"/>
        </w:rPr>
      </w:pPr>
      <w:r w:rsidRPr="002039E0">
        <w:rPr>
          <w:rFonts w:cs="Times New Roman"/>
          <w:szCs w:val="24"/>
        </w:rPr>
        <w:t>Az átviteli tagok típusai, vizsgálata.</w:t>
      </w:r>
    </w:p>
    <w:p w:rsidR="00A72349" w:rsidRPr="002039E0" w:rsidRDefault="00A72349" w:rsidP="00A72349">
      <w:pPr>
        <w:spacing w:after="0"/>
        <w:rPr>
          <w:rFonts w:cs="Times New Roman"/>
          <w:szCs w:val="24"/>
        </w:rPr>
      </w:pPr>
      <w:r w:rsidRPr="002039E0">
        <w:rPr>
          <w:rFonts w:cs="Times New Roman"/>
          <w:szCs w:val="24"/>
        </w:rPr>
        <w:tab/>
      </w:r>
      <w:r w:rsidRPr="002039E0">
        <w:rPr>
          <w:rFonts w:cs="Times New Roman"/>
          <w:szCs w:val="24"/>
        </w:rPr>
        <w:tab/>
        <w:t>Időkésés nélküli arányos tag villamos kapcsolása.</w:t>
      </w:r>
    </w:p>
    <w:p w:rsidR="00A72349" w:rsidRPr="002039E0" w:rsidRDefault="00A72349" w:rsidP="00A72349">
      <w:pPr>
        <w:pStyle w:val="Listaszerbekezds"/>
        <w:spacing w:after="0"/>
        <w:ind w:left="1418"/>
        <w:rPr>
          <w:rFonts w:cs="Times New Roman"/>
          <w:szCs w:val="24"/>
        </w:rPr>
      </w:pPr>
      <w:r w:rsidRPr="002039E0">
        <w:rPr>
          <w:rFonts w:cs="Times New Roman"/>
          <w:szCs w:val="24"/>
        </w:rPr>
        <w:t>Csak ohmos ellenállást, potenciométert tartalmazó villamos áramkör.</w:t>
      </w:r>
    </w:p>
    <w:p w:rsidR="00A72349" w:rsidRPr="002039E0" w:rsidRDefault="00A72349" w:rsidP="00A72349">
      <w:pPr>
        <w:pStyle w:val="Listaszerbekezds"/>
        <w:spacing w:after="0"/>
        <w:ind w:left="1418"/>
        <w:rPr>
          <w:rFonts w:cs="Times New Roman"/>
          <w:szCs w:val="24"/>
        </w:rPr>
      </w:pPr>
      <w:r w:rsidRPr="002039E0">
        <w:rPr>
          <w:rFonts w:cs="Times New Roman"/>
          <w:szCs w:val="24"/>
        </w:rPr>
        <w:t>Invertáló műveleti erősítő kapcsolás.</w:t>
      </w:r>
    </w:p>
    <w:p w:rsidR="00A72349" w:rsidRPr="002039E0" w:rsidRDefault="00A72349" w:rsidP="00A72349">
      <w:pPr>
        <w:pStyle w:val="Listaszerbekezds"/>
        <w:spacing w:after="0"/>
        <w:ind w:left="1418"/>
        <w:rPr>
          <w:rFonts w:cs="Times New Roman"/>
          <w:szCs w:val="24"/>
        </w:rPr>
      </w:pPr>
      <w:r w:rsidRPr="002039E0">
        <w:rPr>
          <w:rFonts w:cs="Times New Roman"/>
          <w:szCs w:val="24"/>
        </w:rPr>
        <w:t>Egytárolós arányos tag.</w:t>
      </w:r>
    </w:p>
    <w:p w:rsidR="00A72349" w:rsidRPr="002039E0" w:rsidRDefault="00A72349" w:rsidP="00A72349">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RC tag, RL tag.</w:t>
      </w:r>
    </w:p>
    <w:p w:rsidR="00A72349" w:rsidRPr="002039E0" w:rsidRDefault="00A72349" w:rsidP="00A72349">
      <w:pPr>
        <w:pStyle w:val="Listaszerbekezds"/>
        <w:spacing w:after="0"/>
        <w:ind w:left="1418"/>
        <w:rPr>
          <w:rFonts w:cs="Times New Roman"/>
          <w:szCs w:val="24"/>
        </w:rPr>
      </w:pPr>
      <w:r w:rsidRPr="002039E0">
        <w:rPr>
          <w:rFonts w:cs="Times New Roman"/>
          <w:szCs w:val="24"/>
        </w:rPr>
        <w:t>Integráló tagok.</w:t>
      </w:r>
    </w:p>
    <w:p w:rsidR="00A72349" w:rsidRPr="002039E0" w:rsidRDefault="00A72349" w:rsidP="00A72349">
      <w:pPr>
        <w:pStyle w:val="Listaszerbekezds"/>
        <w:spacing w:after="0"/>
        <w:ind w:left="1418"/>
        <w:rPr>
          <w:rFonts w:cs="Times New Roman"/>
          <w:szCs w:val="24"/>
        </w:rPr>
      </w:pPr>
      <w:r w:rsidRPr="002039E0">
        <w:rPr>
          <w:rFonts w:cs="Times New Roman"/>
          <w:szCs w:val="24"/>
        </w:rPr>
        <w:t>Visszacsatolt műveleti erősítős integráló tag.</w:t>
      </w:r>
    </w:p>
    <w:p w:rsidR="00A72349" w:rsidRPr="002039E0" w:rsidRDefault="00A72349" w:rsidP="00A72349">
      <w:pPr>
        <w:pStyle w:val="Listaszerbekezds"/>
        <w:spacing w:after="0"/>
        <w:ind w:left="1418"/>
        <w:rPr>
          <w:rFonts w:cs="Times New Roman"/>
          <w:szCs w:val="24"/>
        </w:rPr>
      </w:pPr>
      <w:r w:rsidRPr="002039E0">
        <w:rPr>
          <w:rFonts w:cs="Times New Roman"/>
          <w:szCs w:val="24"/>
        </w:rPr>
        <w:t>Differenciáló tag vizsgálata.</w:t>
      </w:r>
    </w:p>
    <w:p w:rsidR="00A72349" w:rsidRPr="002039E0" w:rsidRDefault="00A72349" w:rsidP="00A72349">
      <w:pPr>
        <w:pStyle w:val="Listaszerbekezds"/>
        <w:spacing w:after="0"/>
        <w:ind w:left="1418"/>
        <w:rPr>
          <w:rFonts w:cs="Times New Roman"/>
          <w:szCs w:val="24"/>
        </w:rPr>
      </w:pPr>
      <w:r w:rsidRPr="002039E0">
        <w:rPr>
          <w:rFonts w:cs="Times New Roman"/>
          <w:szCs w:val="24"/>
        </w:rPr>
        <w:t>Passzív PI szabályozó vizsgálata.</w:t>
      </w:r>
    </w:p>
    <w:p w:rsidR="00A72349" w:rsidRPr="002039E0" w:rsidRDefault="00A72349" w:rsidP="00A72349">
      <w:pPr>
        <w:pStyle w:val="Listaszerbekezds"/>
        <w:spacing w:after="0"/>
        <w:ind w:left="1418"/>
        <w:rPr>
          <w:rFonts w:cs="Times New Roman"/>
          <w:szCs w:val="24"/>
        </w:rPr>
      </w:pPr>
      <w:r w:rsidRPr="002039E0">
        <w:rPr>
          <w:rFonts w:cs="Times New Roman"/>
          <w:szCs w:val="24"/>
        </w:rPr>
        <w:t>Aktív PI szabályozó vizsgálata.</w:t>
      </w:r>
    </w:p>
    <w:p w:rsidR="00A72349" w:rsidRPr="002039E0" w:rsidRDefault="00A72349" w:rsidP="00A72349">
      <w:pPr>
        <w:pStyle w:val="Listaszerbekezds"/>
        <w:spacing w:after="0"/>
        <w:ind w:left="1418"/>
        <w:rPr>
          <w:rFonts w:cs="Times New Roman"/>
          <w:szCs w:val="24"/>
        </w:rPr>
      </w:pPr>
      <w:r w:rsidRPr="002039E0">
        <w:rPr>
          <w:rFonts w:cs="Times New Roman"/>
          <w:szCs w:val="24"/>
        </w:rPr>
        <w:lastRenderedPageBreak/>
        <w:t>PD szabályozó vizsgálata.</w:t>
      </w:r>
    </w:p>
    <w:p w:rsidR="00A72349" w:rsidRPr="002039E0" w:rsidRDefault="00A72349" w:rsidP="00A72349">
      <w:pPr>
        <w:pStyle w:val="Listaszerbekezds"/>
        <w:spacing w:after="0"/>
        <w:ind w:left="1418"/>
        <w:rPr>
          <w:rFonts w:cs="Times New Roman"/>
          <w:szCs w:val="24"/>
        </w:rPr>
      </w:pPr>
      <w:r w:rsidRPr="002039E0">
        <w:rPr>
          <w:rFonts w:cs="Times New Roman"/>
          <w:szCs w:val="24"/>
        </w:rPr>
        <w:t>PID szabályozó vizsgálata.</w:t>
      </w:r>
    </w:p>
    <w:p w:rsidR="00A72349" w:rsidRPr="002039E0" w:rsidRDefault="00A72349" w:rsidP="00A72349">
      <w:pPr>
        <w:pStyle w:val="Listaszerbekezds"/>
        <w:spacing w:after="0"/>
        <w:ind w:left="360"/>
        <w:rPr>
          <w:rFonts w:cs="Times New Roman"/>
          <w:szCs w:val="24"/>
        </w:rPr>
      </w:pPr>
      <w:r w:rsidRPr="002039E0">
        <w:rPr>
          <w:rFonts w:cs="Times New Roman"/>
          <w:szCs w:val="24"/>
        </w:rPr>
        <w:t xml:space="preserve">Szabályozási feladatok. </w:t>
      </w:r>
    </w:p>
    <w:p w:rsidR="00A72349" w:rsidRPr="002039E0" w:rsidRDefault="00A72349" w:rsidP="00A72349">
      <w:pPr>
        <w:pStyle w:val="Listaszerbekezds"/>
        <w:spacing w:after="0"/>
        <w:ind w:left="360"/>
        <w:rPr>
          <w:rFonts w:cs="Times New Roman"/>
          <w:szCs w:val="24"/>
        </w:rPr>
      </w:pPr>
      <w:r w:rsidRPr="002039E0">
        <w:rPr>
          <w:rFonts w:cs="Times New Roman"/>
          <w:szCs w:val="24"/>
        </w:rPr>
        <w:tab/>
        <w:t xml:space="preserve">Hőmérséklet szabályozás megvalósítása, vizsgálata. </w:t>
      </w:r>
    </w:p>
    <w:p w:rsidR="00A72349" w:rsidRPr="002039E0" w:rsidRDefault="00A72349" w:rsidP="00A72349">
      <w:pPr>
        <w:pStyle w:val="Listaszerbekezds"/>
        <w:spacing w:after="0"/>
        <w:ind w:left="360"/>
        <w:rPr>
          <w:rFonts w:cs="Times New Roman"/>
          <w:szCs w:val="24"/>
        </w:rPr>
      </w:pPr>
      <w:r w:rsidRPr="002039E0">
        <w:rPr>
          <w:rFonts w:cs="Times New Roman"/>
          <w:szCs w:val="24"/>
        </w:rPr>
        <w:tab/>
        <w:t xml:space="preserve">Tirisztoros teljesítményszabályozás megvalósítása, vizsgálata. </w:t>
      </w:r>
    </w:p>
    <w:p w:rsidR="00A72349" w:rsidRPr="002039E0" w:rsidRDefault="00A72349" w:rsidP="00A72349">
      <w:pPr>
        <w:pStyle w:val="Listaszerbekezds"/>
        <w:spacing w:after="0"/>
        <w:ind w:left="360"/>
        <w:rPr>
          <w:rFonts w:cs="Times New Roman"/>
          <w:szCs w:val="24"/>
        </w:rPr>
      </w:pPr>
      <w:r w:rsidRPr="002039E0">
        <w:rPr>
          <w:rFonts w:cs="Times New Roman"/>
          <w:szCs w:val="24"/>
        </w:rPr>
        <w:tab/>
        <w:t xml:space="preserve">Egyenáramú motor fordulatszám szabályozása, vizsgálata. </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72349" w:rsidP="00C53E01">
      <w:pPr>
        <w:spacing w:after="0"/>
        <w:ind w:left="426"/>
      </w:pPr>
      <w:r>
        <w:t>automatikai szaktanterem vagy tanműhely vagy gazdálkodó szervezet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55B27" w:rsidRPr="00722C6E" w:rsidTr="00B55B27">
        <w:trPr>
          <w:trHeight w:val="600"/>
          <w:jc w:val="center"/>
        </w:trPr>
        <w:tc>
          <w:tcPr>
            <w:tcW w:w="960" w:type="dxa"/>
            <w:vMerge w:val="restart"/>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xml:space="preserve">Alkalmazandó eszközök és felszerelések </w:t>
            </w:r>
          </w:p>
        </w:tc>
      </w:tr>
      <w:tr w:rsidR="00B55B27" w:rsidRPr="00722C6E" w:rsidTr="00B55B27">
        <w:trPr>
          <w:trHeight w:val="255"/>
          <w:jc w:val="center"/>
        </w:trPr>
        <w:tc>
          <w:tcPr>
            <w:tcW w:w="960" w:type="dxa"/>
            <w:vMerge/>
            <w:vAlign w:val="center"/>
            <w:hideMark/>
          </w:tcPr>
          <w:p w:rsidR="00B55B27" w:rsidRPr="00722C6E" w:rsidRDefault="00B55B27" w:rsidP="00B55B27">
            <w:pPr>
              <w:spacing w:after="0"/>
              <w:jc w:val="center"/>
              <w:rPr>
                <w:rFonts w:eastAsia="Times New Roman" w:cs="Times New Roman"/>
                <w:color w:val="000000"/>
                <w:sz w:val="20"/>
                <w:szCs w:val="20"/>
                <w:lang w:eastAsia="hu-HU"/>
              </w:rPr>
            </w:pPr>
          </w:p>
        </w:tc>
        <w:tc>
          <w:tcPr>
            <w:tcW w:w="2220" w:type="dxa"/>
            <w:vMerge/>
            <w:vAlign w:val="center"/>
            <w:hideMark/>
          </w:tcPr>
          <w:p w:rsidR="00B55B27" w:rsidRPr="00722C6E" w:rsidRDefault="00B55B27" w:rsidP="00B55B2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egyéni</w:t>
            </w:r>
          </w:p>
        </w:tc>
        <w:tc>
          <w:tcPr>
            <w:tcW w:w="9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csoport</w:t>
            </w:r>
          </w:p>
        </w:tc>
        <w:tc>
          <w:tcPr>
            <w:tcW w:w="9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osztály</w:t>
            </w:r>
          </w:p>
        </w:tc>
        <w:tc>
          <w:tcPr>
            <w:tcW w:w="2380" w:type="dxa"/>
            <w:vMerge/>
            <w:vAlign w:val="center"/>
            <w:hideMark/>
          </w:tcPr>
          <w:p w:rsidR="00B55B27" w:rsidRPr="00722C6E" w:rsidRDefault="00B55B27" w:rsidP="00B55B27">
            <w:pPr>
              <w:spacing w:after="0"/>
              <w:jc w:val="left"/>
              <w:rPr>
                <w:rFonts w:eastAsia="Times New Roman" w:cs="Times New Roman"/>
                <w:color w:val="000000"/>
                <w:sz w:val="20"/>
                <w:szCs w:val="20"/>
                <w:lang w:eastAsia="hu-HU"/>
              </w:rPr>
            </w:pPr>
          </w:p>
        </w:tc>
      </w:tr>
      <w:tr w:rsidR="00B55B27" w:rsidRPr="00722C6E" w:rsidTr="00B55B27">
        <w:trPr>
          <w:trHeight w:val="255"/>
          <w:jc w:val="center"/>
        </w:trPr>
        <w:tc>
          <w:tcPr>
            <w:tcW w:w="9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w:t>
            </w:r>
          </w:p>
        </w:tc>
        <w:tc>
          <w:tcPr>
            <w:tcW w:w="222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magyarázat</w:t>
            </w:r>
          </w:p>
        </w:tc>
        <w:tc>
          <w:tcPr>
            <w:tcW w:w="9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9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w:t>
            </w:r>
          </w:p>
        </w:tc>
        <w:tc>
          <w:tcPr>
            <w:tcW w:w="222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megbeszélés</w:t>
            </w:r>
          </w:p>
        </w:tc>
        <w:tc>
          <w:tcPr>
            <w:tcW w:w="9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szemléltő eszközök</w:t>
            </w:r>
          </w:p>
        </w:tc>
      </w:tr>
      <w:tr w:rsidR="00B55B27" w:rsidRPr="00722C6E" w:rsidTr="00B55B27">
        <w:trPr>
          <w:trHeight w:val="255"/>
          <w:jc w:val="center"/>
        </w:trPr>
        <w:tc>
          <w:tcPr>
            <w:tcW w:w="9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w:t>
            </w:r>
          </w:p>
        </w:tc>
        <w:tc>
          <w:tcPr>
            <w:tcW w:w="222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szemléltetés</w:t>
            </w:r>
          </w:p>
        </w:tc>
        <w:tc>
          <w:tcPr>
            <w:tcW w:w="9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9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4.</w:t>
            </w:r>
          </w:p>
        </w:tc>
        <w:tc>
          <w:tcPr>
            <w:tcW w:w="222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szimuláció</w:t>
            </w:r>
          </w:p>
        </w:tc>
        <w:tc>
          <w:tcPr>
            <w:tcW w:w="9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szoftver</w:t>
            </w:r>
          </w:p>
        </w:tc>
      </w:tr>
      <w:tr w:rsidR="00B55B27" w:rsidRPr="00722C6E" w:rsidTr="00B55B27">
        <w:trPr>
          <w:trHeight w:val="255"/>
          <w:jc w:val="center"/>
        </w:trPr>
        <w:tc>
          <w:tcPr>
            <w:tcW w:w="9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w:t>
            </w:r>
          </w:p>
        </w:tc>
        <w:tc>
          <w:tcPr>
            <w:tcW w:w="222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házi feladat</w:t>
            </w:r>
          </w:p>
        </w:tc>
        <w:tc>
          <w:tcPr>
            <w:tcW w:w="9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55B27" w:rsidRPr="00722C6E" w:rsidTr="00B55B27">
        <w:trPr>
          <w:trHeight w:val="255"/>
          <w:jc w:val="center"/>
        </w:trPr>
        <w:tc>
          <w:tcPr>
            <w:tcW w:w="1040" w:type="dxa"/>
            <w:vMerge w:val="restart"/>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xml:space="preserve">Alkalmazandó eszközök és felszerelések </w:t>
            </w:r>
          </w:p>
        </w:tc>
      </w:tr>
      <w:tr w:rsidR="00B55B27" w:rsidRPr="00722C6E" w:rsidTr="00B55B27">
        <w:trPr>
          <w:trHeight w:val="510"/>
          <w:jc w:val="center"/>
        </w:trPr>
        <w:tc>
          <w:tcPr>
            <w:tcW w:w="1040" w:type="dxa"/>
            <w:vMerge/>
            <w:vAlign w:val="center"/>
            <w:hideMark/>
          </w:tcPr>
          <w:p w:rsidR="00B55B27" w:rsidRPr="00722C6E" w:rsidRDefault="00B55B27" w:rsidP="00B55B27">
            <w:pPr>
              <w:spacing w:after="0"/>
              <w:jc w:val="left"/>
              <w:rPr>
                <w:rFonts w:eastAsia="Times New Roman" w:cs="Times New Roman"/>
                <w:color w:val="000000"/>
                <w:sz w:val="20"/>
                <w:szCs w:val="20"/>
                <w:lang w:eastAsia="hu-HU"/>
              </w:rPr>
            </w:pPr>
          </w:p>
        </w:tc>
        <w:tc>
          <w:tcPr>
            <w:tcW w:w="2800" w:type="dxa"/>
            <w:vMerge/>
            <w:vAlign w:val="center"/>
            <w:hideMark/>
          </w:tcPr>
          <w:p w:rsidR="00B55B27" w:rsidRPr="00722C6E" w:rsidRDefault="00B55B27" w:rsidP="00B55B2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egyéni</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csoport-bontás</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osztály-keret</w:t>
            </w:r>
          </w:p>
        </w:tc>
        <w:tc>
          <w:tcPr>
            <w:tcW w:w="2380" w:type="dxa"/>
            <w:vMerge/>
            <w:vAlign w:val="center"/>
            <w:hideMark/>
          </w:tcPr>
          <w:p w:rsidR="00B55B27" w:rsidRPr="00722C6E" w:rsidRDefault="00B55B27" w:rsidP="00B55B27">
            <w:pPr>
              <w:spacing w:after="0"/>
              <w:jc w:val="left"/>
              <w:rPr>
                <w:rFonts w:eastAsia="Times New Roman" w:cs="Times New Roman"/>
                <w:color w:val="000000"/>
                <w:sz w:val="20"/>
                <w:szCs w:val="20"/>
                <w:lang w:eastAsia="hu-HU"/>
              </w:rPr>
            </w:pPr>
          </w:p>
        </w:tc>
      </w:tr>
      <w:tr w:rsidR="00B55B27" w:rsidRPr="00722C6E" w:rsidTr="00B55B27">
        <w:trPr>
          <w:trHeight w:val="255"/>
          <w:jc w:val="center"/>
        </w:trPr>
        <w:tc>
          <w:tcPr>
            <w:tcW w:w="1040" w:type="dxa"/>
            <w:shd w:val="clear" w:color="000000" w:fill="D9D9D9"/>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w:t>
            </w:r>
          </w:p>
        </w:tc>
        <w:tc>
          <w:tcPr>
            <w:tcW w:w="7460" w:type="dxa"/>
            <w:gridSpan w:val="5"/>
            <w:shd w:val="clear" w:color="000000" w:fill="D9D9D9"/>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 feldolgozó tevékenységek</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1.1.</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1.2.</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1.3.</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1.4.</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1.5.</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1.6.</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1.7.</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000000" w:fill="D9D9D9"/>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w:t>
            </w:r>
          </w:p>
        </w:tc>
        <w:tc>
          <w:tcPr>
            <w:tcW w:w="7460" w:type="dxa"/>
            <w:gridSpan w:val="5"/>
            <w:shd w:val="clear" w:color="000000" w:fill="D9D9D9"/>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Ismeretalkalmazási gyakorló tevékenységek, feladatok</w:t>
            </w:r>
          </w:p>
        </w:tc>
      </w:tr>
      <w:tr w:rsidR="00B55B27" w:rsidRPr="00722C6E" w:rsidTr="00B55B27">
        <w:trPr>
          <w:trHeight w:val="255"/>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2.2.</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Leírás készítése</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2.3.</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lastRenderedPageBreak/>
              <w:t>2.5.</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2.6.</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2.7.</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000000" w:fill="D9D9D9"/>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w:t>
            </w:r>
          </w:p>
        </w:tc>
        <w:tc>
          <w:tcPr>
            <w:tcW w:w="7460" w:type="dxa"/>
            <w:gridSpan w:val="5"/>
            <w:shd w:val="clear" w:color="000000" w:fill="D9D9D9"/>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Képi információk körében</w:t>
            </w:r>
          </w:p>
        </w:tc>
      </w:tr>
      <w:tr w:rsidR="00B55B27" w:rsidRPr="00722C6E" w:rsidTr="00B55B27">
        <w:trPr>
          <w:trHeight w:val="255"/>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3.1.</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értelmezése</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3.2.</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3.3.</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készítés tárgyról</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3.4.</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kiegészítés</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3.5.</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elemzés, hibakeresés</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3.7.</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rendszerrajz kiegészítés</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3.8.</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elemzés, hibakeresés</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000000" w:fill="D9D9D9"/>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4.</w:t>
            </w:r>
          </w:p>
        </w:tc>
        <w:tc>
          <w:tcPr>
            <w:tcW w:w="7460" w:type="dxa"/>
            <w:gridSpan w:val="5"/>
            <w:shd w:val="clear" w:color="000000" w:fill="D9D9D9"/>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Csoportos munkaformák körében</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4.1.</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000000" w:fill="D9D9D9"/>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w:t>
            </w:r>
          </w:p>
        </w:tc>
        <w:tc>
          <w:tcPr>
            <w:tcW w:w="7460" w:type="dxa"/>
            <w:gridSpan w:val="5"/>
            <w:shd w:val="clear" w:color="000000" w:fill="D9D9D9"/>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Gyakorlati munkavégzés körében</w:t>
            </w:r>
          </w:p>
        </w:tc>
      </w:tr>
      <w:tr w:rsidR="00B55B27" w:rsidRPr="00722C6E" w:rsidTr="00B55B27">
        <w:trPr>
          <w:trHeight w:val="255"/>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5.1.</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Műveletek gyakorlása</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5.2.</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000000" w:fill="D9D9D9"/>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6.</w:t>
            </w:r>
          </w:p>
        </w:tc>
        <w:tc>
          <w:tcPr>
            <w:tcW w:w="7460" w:type="dxa"/>
            <w:gridSpan w:val="5"/>
            <w:shd w:val="clear" w:color="000000" w:fill="D9D9D9"/>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Üzemeltetési tevékenységek körében</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6.1.</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6.2.</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6.3.</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000000" w:fill="D9D9D9"/>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7.</w:t>
            </w:r>
          </w:p>
        </w:tc>
        <w:tc>
          <w:tcPr>
            <w:tcW w:w="7460" w:type="dxa"/>
            <w:gridSpan w:val="5"/>
            <w:shd w:val="clear" w:color="000000" w:fill="D9D9D9"/>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Vizsgálati tevékenységek körében</w:t>
            </w:r>
          </w:p>
        </w:tc>
      </w:tr>
      <w:tr w:rsidR="00B55B27" w:rsidRPr="00722C6E" w:rsidTr="00B55B27">
        <w:trPr>
          <w:trHeight w:val="255"/>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7.1.</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707B36" w:rsidP="00C53E01">
      <w:pPr>
        <w:spacing w:after="480"/>
        <w:jc w:val="center"/>
        <w:rPr>
          <w:rFonts w:cs="Times New Roman"/>
          <w:b/>
          <w:sz w:val="36"/>
        </w:rPr>
      </w:pPr>
      <w:r>
        <w:rPr>
          <w:rFonts w:cs="Times New Roman"/>
          <w:b/>
          <w:sz w:val="36"/>
        </w:rPr>
        <w:t>10018-12</w:t>
      </w:r>
      <w:r w:rsidR="00C53E01" w:rsidRPr="00D52C63">
        <w:rPr>
          <w:rFonts w:cs="Times New Roman"/>
          <w:b/>
          <w:sz w:val="36"/>
        </w:rPr>
        <w:t xml:space="preserve"> azonosító számú</w:t>
      </w:r>
    </w:p>
    <w:p w:rsidR="00C53E01" w:rsidRPr="00D52C63" w:rsidRDefault="00707B36" w:rsidP="00C53E01">
      <w:pPr>
        <w:jc w:val="center"/>
        <w:rPr>
          <w:rFonts w:cs="Times New Roman"/>
          <w:b/>
          <w:sz w:val="36"/>
        </w:rPr>
      </w:pPr>
      <w:r>
        <w:rPr>
          <w:rFonts w:cs="Times New Roman"/>
          <w:b/>
          <w:sz w:val="36"/>
        </w:rPr>
        <w:t>Erősáramú szerelések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707B36">
        <w:rPr>
          <w:rFonts w:cs="Times New Roman"/>
        </w:rPr>
        <w:t>10018-12</w:t>
      </w:r>
      <w:r w:rsidRPr="00D52C63">
        <w:rPr>
          <w:rFonts w:cs="Times New Roman"/>
        </w:rPr>
        <w:t xml:space="preserve"> azonosító számú </w:t>
      </w:r>
      <w:r w:rsidR="00707B36">
        <w:rPr>
          <w:rFonts w:cs="Times New Roman"/>
        </w:rPr>
        <w:t>Erősáramú szerelések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4270"/>
        <w:gridCol w:w="758"/>
        <w:gridCol w:w="758"/>
        <w:gridCol w:w="759"/>
      </w:tblGrid>
      <w:tr w:rsidR="00DE4246" w:rsidRPr="00DE4246" w:rsidTr="00DE4246">
        <w:trPr>
          <w:trHeight w:val="1697"/>
          <w:jc w:val="center"/>
        </w:trPr>
        <w:tc>
          <w:tcPr>
            <w:tcW w:w="4270"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Erősáramú szerelési gyakorlat</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Gépelemek</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Gépészeti berendezések</w:t>
            </w:r>
          </w:p>
        </w:tc>
      </w:tr>
      <w:tr w:rsidR="00DE4246" w:rsidRPr="00DE4246" w:rsidTr="00DE4246">
        <w:trPr>
          <w:trHeight w:val="290"/>
          <w:jc w:val="center"/>
        </w:trPr>
        <w:tc>
          <w:tcPr>
            <w:tcW w:w="4270"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FELADATOK</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Mechanikai méretekt felvesz, ellenőriz</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739"/>
          <w:jc w:val="center"/>
        </w:trPr>
        <w:tc>
          <w:tcPr>
            <w:tcW w:w="5786" w:type="dxa"/>
            <w:gridSpan w:val="3"/>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Gépelemeket (tengelykapcsolók, csapágyak, fogaskerekek, alapvető hajtások) alkalmaz, szerel</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Motorvezérlések bekötését végzi</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Intelligens épületek erősáramú szerelését végzi</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492"/>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Kommunális és lakóépületek villanyszerlését végzi, áramköreit ellenőrzi</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492"/>
          <w:jc w:val="center"/>
        </w:trPr>
        <w:tc>
          <w:tcPr>
            <w:tcW w:w="5028" w:type="dxa"/>
            <w:gridSpan w:val="2"/>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Ellenőrzi a kommunális és lakóépületek fogyasztásmérő helyének kialakítását</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492"/>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Hőtárolós berendezés fogyasztásmérő helyének kialakítását ellenőrzi</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492"/>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Napelemes kiserőmű hálózati csatlakozását készíti, ellenőri</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Inverter beállítását végzi</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492"/>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Fnntosabb fogyasztói berendezések bekötését létrehozza, ellenőrzi</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739"/>
          <w:jc w:val="center"/>
        </w:trPr>
        <w:tc>
          <w:tcPr>
            <w:tcW w:w="5028" w:type="dxa"/>
            <w:gridSpan w:val="2"/>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Ellenőrzi a kommunális épületek fogyasztásmérőjének áramszolgáltatói hálózatra csatlakoztatását</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492"/>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Kialakítja a kommunális és lakóépületek elosztóit</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739"/>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A szerelési technológikat és a készülékeket kiválasztja a vonatkozó szabványok figyelembe vételével</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739"/>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Kisfeszültségű szabadvezetéki és kábelhálózatokon jelentkező szerelési, kötési, csatlakozási feladatokat elvégzi, ellenőrzi</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492"/>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Kiépíti és ellenőrzi a védőföldeléseket és a nullázott rendszert</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Kiépíti és ellenőrzi az EPH rendszert</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Felszereli és ellenőrzi az áramvédő kapcsolót</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739"/>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Ismeri és alkalmazza az alapvédelem (közvetlen érintés elleni védelem) és a hibavédelem (közvetett érintés elleni védelem) módokat</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492"/>
          <w:jc w:val="center"/>
        </w:trPr>
        <w:tc>
          <w:tcPr>
            <w:tcW w:w="5028" w:type="dxa"/>
            <w:gridSpan w:val="2"/>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Komplett elektronikus berendezéseket üzemeltet, hibakersést végez, javít</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90"/>
          <w:jc w:val="center"/>
        </w:trPr>
        <w:tc>
          <w:tcPr>
            <w:tcW w:w="4270"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SZAKMAI ISMERETEK</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Elektronikai technológia</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Épületek villamos hálózatának kialakítása</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Túláramvédelem</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Túlfeszültség védelem</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Áramütés elleni védelem</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lastRenderedPageBreak/>
              <w:t>Tűzvédelem</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Anyagismeret, vezetékek, kábelek ismerete</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492"/>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Fogyasztásmérő eszközök, elektromechnaikus, elektronikus, távleolvasható smart mérők</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HFKV, RKV vezérlő ezközök</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Háztartási méretű kiserőmű</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 xml:space="preserve">Inverter </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Akkumulátor telep és töltő berendezés</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Forrasztás</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492"/>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Kapcsoló készülékek jellemzői, kiválasztása, hibái</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492"/>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Köztéri, ipari, kummunkális és reklámcélú világító berendezések</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Oldható és nem oldható kötések</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492"/>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Világítási készülékek jellemzői, kiválasztása, hibái</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Csapágyak és csapágyazások</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Fogaskerekes, csiga és egyéb hajtások</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Forgácsolás</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Forgó- és lengőmozgások jellemzői</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492"/>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Ipari- és háztartási villamos fűtő-., hűtő- és klímaberednezések</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Kinematika</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Kinetika</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Kötőelemek</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Megmunkálások</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Statika</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Szilárdságtan</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Tengelyek, tengelykapcsolók</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Transzformátorok készítése, szerelési elve</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Villamos forgógépek készítésének technológiái</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Villamos készülékek technológiái</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739"/>
          <w:jc w:val="center"/>
        </w:trPr>
        <w:tc>
          <w:tcPr>
            <w:tcW w:w="5028" w:type="dxa"/>
            <w:gridSpan w:val="2"/>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Alapvető gépészeti berendezések (szivattyúk, kompresszorok, ventillátorok, belső égésű motorok)</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Ragasztás</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Hegesztés</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90"/>
          <w:jc w:val="center"/>
        </w:trPr>
        <w:tc>
          <w:tcPr>
            <w:tcW w:w="4270"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SZAKMAI KÉSZSÉGEK</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492"/>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Villamos kiviteli tervrajz, kapcsolási rajz, áramút rajz olvasása, értelmezése, készítése</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Szakmai számolási készség</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Szerelési rajz olvasása, értelmezése, készítése</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r>
      <w:tr w:rsidR="00DE4246" w:rsidRPr="00DE4246" w:rsidTr="00DE4246">
        <w:trPr>
          <w:trHeight w:val="492"/>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Összeállítási rajz olvasása, értelmezése, készítése</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r>
      <w:tr w:rsidR="00DE4246" w:rsidRPr="00DE4246" w:rsidTr="00DE4246">
        <w:trPr>
          <w:trHeight w:val="492"/>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Kézi és gépi kötőelem szerelő szerszámok használata</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90"/>
          <w:jc w:val="center"/>
        </w:trPr>
        <w:tc>
          <w:tcPr>
            <w:tcW w:w="4270"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SZEMÉLYES KOMPETENCIÁK</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Pontosság</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Kézügyesség</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Állóképesség</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90"/>
          <w:jc w:val="center"/>
        </w:trPr>
        <w:tc>
          <w:tcPr>
            <w:tcW w:w="4270"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TÁRSAS KOMPETENCIÁK</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Határozottság</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Kapcsolatteremtő képesség</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Állóképesség</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r>
      <w:tr w:rsidR="00DE4246" w:rsidRPr="00DE4246" w:rsidTr="00DE4246">
        <w:trPr>
          <w:trHeight w:val="290"/>
          <w:jc w:val="center"/>
        </w:trPr>
        <w:tc>
          <w:tcPr>
            <w:tcW w:w="4270"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lastRenderedPageBreak/>
              <w:t>MÓDSZERKOMPETENCIÁK</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Logikus gondolkodás</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Ismeretek helyén való alkalmazása</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Következtetési képesség</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6C2E5A" w:rsidP="00C53E01">
      <w:pPr>
        <w:pStyle w:val="Listaszerbekezds"/>
        <w:numPr>
          <w:ilvl w:val="0"/>
          <w:numId w:val="8"/>
        </w:numPr>
        <w:tabs>
          <w:tab w:val="right" w:pos="9072"/>
        </w:tabs>
        <w:spacing w:after="0"/>
        <w:rPr>
          <w:rFonts w:cs="Times New Roman"/>
          <w:b/>
        </w:rPr>
      </w:pPr>
      <w:r>
        <w:rPr>
          <w:b/>
        </w:rPr>
        <w:t>Erősáramú szerelési gyakorlat</w:t>
      </w:r>
      <w:r w:rsidR="00C53E01" w:rsidRPr="00644690">
        <w:rPr>
          <w:b/>
        </w:rPr>
        <w:t xml:space="preserve"> tantárgy</w:t>
      </w:r>
      <w:r w:rsidR="00C53E01" w:rsidRPr="00644690">
        <w:rPr>
          <w:b/>
        </w:rPr>
        <w:tab/>
      </w:r>
      <w:r>
        <w:rPr>
          <w:b/>
        </w:rPr>
        <w:t>1</w:t>
      </w:r>
      <w:r w:rsidR="00F06CEB">
        <w:rPr>
          <w:b/>
        </w:rPr>
        <w:t>86</w:t>
      </w:r>
      <w:r w:rsidR="00C53E01">
        <w:rPr>
          <w:b/>
        </w:rPr>
        <w:t xml:space="preserve"> ó</w:t>
      </w:r>
      <w:r w:rsidR="00C53E01" w:rsidRPr="00644690">
        <w:rPr>
          <w:b/>
        </w:rPr>
        <w:t>ra/</w:t>
      </w:r>
      <w:r w:rsidR="00182A80">
        <w:rPr>
          <w:b/>
        </w:rPr>
        <w:t>1</w:t>
      </w:r>
      <w:r w:rsidR="00F06CEB">
        <w:rPr>
          <w:b/>
        </w:rPr>
        <w:t>86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6C2E5A" w:rsidP="00C53E01">
      <w:pPr>
        <w:spacing w:after="0"/>
        <w:ind w:left="426"/>
      </w:pPr>
      <w:r w:rsidRPr="002039E0">
        <w:rPr>
          <w:rFonts w:cs="Times New Roman"/>
          <w:kern w:val="1"/>
          <w:lang w:eastAsia="hi-IN" w:bidi="hi-IN"/>
        </w:rPr>
        <w:t>A tantárgy a tanulók gyakorlati ismereteit hivatott fejleszteni, megismertetve őket a használatos munkafogások szakszerű, magabiztos, biztonságos elvégzésének módjával a különféle szerelési helyzetekben. Lehetőség nyílik a megismert munkaműveletek begyakorlására is. A tanuló itt szerzett munkatapasztalata révén jobban átlátja a szakterület feladatait, integrálhatja elméleti tudását és magabiztosabban végzi a szerelési tevékenységeket</w:t>
      </w:r>
      <w:r w:rsidRPr="00FF1A4E">
        <w:rPr>
          <w:rFonts w:ascii="Palatino Linotype" w:hAnsi="Palatino Linotype"/>
          <w:kern w:val="1"/>
          <w:lang w:eastAsia="hi-IN" w:bidi="hi-I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6C2E5A" w:rsidRDefault="006C2E5A" w:rsidP="006C2E5A">
      <w:pPr>
        <w:widowControl w:val="0"/>
        <w:suppressAutoHyphens/>
        <w:spacing w:after="0"/>
        <w:rPr>
          <w:rFonts w:ascii="Palatino Linotype" w:hAnsi="Palatino Linotype"/>
          <w:b/>
          <w:bCs/>
          <w:iCs/>
          <w:szCs w:val="24"/>
        </w:rPr>
      </w:pPr>
      <w:r w:rsidRPr="002039E0">
        <w:rPr>
          <w:rFonts w:cs="Times New Roman"/>
          <w:kern w:val="2"/>
          <w:szCs w:val="24"/>
          <w:lang w:eastAsia="hi-IN" w:bidi="hi-IN"/>
        </w:rPr>
        <w:t>A tantárgy az adott évfolyamba lépés feltételeiként megjelölt közismereti és szakmai tartalmakra épül</w:t>
      </w:r>
      <w:r w:rsidRPr="006C2E5A">
        <w:rPr>
          <w:rFonts w:ascii="Palatino Linotype" w:hAnsi="Palatino Linotype"/>
          <w:kern w:val="2"/>
          <w:szCs w:val="24"/>
          <w:lang w:eastAsia="hi-IN" w:bidi="hi-I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6C2E5A" w:rsidP="00C53E01">
      <w:pPr>
        <w:pStyle w:val="Listaszerbekezds"/>
        <w:numPr>
          <w:ilvl w:val="2"/>
          <w:numId w:val="8"/>
        </w:numPr>
        <w:tabs>
          <w:tab w:val="left" w:pos="1701"/>
          <w:tab w:val="right" w:pos="9072"/>
        </w:tabs>
        <w:spacing w:after="0"/>
        <w:ind w:left="993" w:hanging="426"/>
        <w:rPr>
          <w:b/>
          <w:i/>
        </w:rPr>
      </w:pPr>
      <w:r>
        <w:rPr>
          <w:b/>
          <w:i/>
        </w:rPr>
        <w:t>Épületek villamos hálózata</w:t>
      </w:r>
      <w:r w:rsidR="00C53E01" w:rsidRPr="00644690">
        <w:rPr>
          <w:b/>
          <w:i/>
        </w:rPr>
        <w:tab/>
      </w:r>
      <w:r w:rsidR="00F06CEB">
        <w:rPr>
          <w:b/>
          <w:i/>
        </w:rPr>
        <w:t>10</w:t>
      </w:r>
      <w:r w:rsidR="000068B1">
        <w:rPr>
          <w:b/>
          <w:i/>
        </w:rPr>
        <w:t>0</w:t>
      </w:r>
      <w:r w:rsidR="00C53E01">
        <w:rPr>
          <w:b/>
          <w:i/>
        </w:rPr>
        <w:t xml:space="preserve"> ó</w:t>
      </w:r>
      <w:r w:rsidR="00C53E01" w:rsidRPr="00644690">
        <w:rPr>
          <w:b/>
          <w:i/>
        </w:rPr>
        <w:t>ra/</w:t>
      </w:r>
      <w:r w:rsidR="00F06CEB">
        <w:rPr>
          <w:b/>
          <w:i/>
        </w:rPr>
        <w:t>10</w:t>
      </w:r>
      <w:r w:rsidR="00187FC3">
        <w:rPr>
          <w:b/>
          <w:i/>
        </w:rPr>
        <w:t>0</w:t>
      </w:r>
      <w:r w:rsidR="00C53E01" w:rsidRPr="00644690">
        <w:rPr>
          <w:b/>
          <w:i/>
        </w:rPr>
        <w:t xml:space="preserve"> óra</w:t>
      </w:r>
    </w:p>
    <w:p w:rsidR="006C2E5A" w:rsidRPr="002039E0" w:rsidRDefault="006C2E5A" w:rsidP="006C2E5A">
      <w:pPr>
        <w:pStyle w:val="Listaszerbekezds"/>
        <w:spacing w:after="0"/>
        <w:ind w:left="0" w:firstLine="360"/>
        <w:rPr>
          <w:rFonts w:cs="Times New Roman"/>
          <w:szCs w:val="24"/>
        </w:rPr>
      </w:pPr>
      <w:r w:rsidRPr="002039E0">
        <w:rPr>
          <w:rFonts w:cs="Times New Roman"/>
          <w:szCs w:val="24"/>
        </w:rPr>
        <w:t>Villamos rajzok olvasása, értelmezése, készítése (egyvonalas, szerelési áramutas).</w:t>
      </w:r>
    </w:p>
    <w:p w:rsidR="006C2E5A" w:rsidRPr="002039E0" w:rsidRDefault="006C2E5A" w:rsidP="006C2E5A">
      <w:pPr>
        <w:pStyle w:val="Listaszerbekezds"/>
        <w:spacing w:after="0"/>
        <w:ind w:left="360"/>
        <w:rPr>
          <w:rFonts w:cs="Times New Roman"/>
          <w:szCs w:val="24"/>
        </w:rPr>
      </w:pPr>
      <w:r w:rsidRPr="002039E0">
        <w:rPr>
          <w:rFonts w:cs="Times New Roman"/>
          <w:szCs w:val="24"/>
        </w:rPr>
        <w:t>Villamos szerelési anyagok jellemzői, alkalmazásuk.</w:t>
      </w:r>
    </w:p>
    <w:p w:rsidR="006C2E5A" w:rsidRPr="002039E0" w:rsidRDefault="006C2E5A" w:rsidP="006C2E5A">
      <w:pPr>
        <w:pStyle w:val="Listaszerbekezds"/>
        <w:spacing w:after="0"/>
        <w:ind w:left="360"/>
        <w:rPr>
          <w:rFonts w:cs="Times New Roman"/>
          <w:szCs w:val="24"/>
        </w:rPr>
      </w:pPr>
      <w:r w:rsidRPr="002039E0">
        <w:rPr>
          <w:rFonts w:cs="Times New Roman"/>
          <w:szCs w:val="24"/>
        </w:rPr>
        <w:tab/>
        <w:t>Vezető anyagok jellemzői, alkalmazásuk</w:t>
      </w:r>
    </w:p>
    <w:p w:rsidR="006C2E5A" w:rsidRPr="002039E0" w:rsidRDefault="006C2E5A" w:rsidP="006C2E5A">
      <w:pPr>
        <w:pStyle w:val="Listaszerbekezds"/>
        <w:spacing w:after="0"/>
        <w:ind w:left="360"/>
        <w:rPr>
          <w:rFonts w:cs="Times New Roman"/>
          <w:szCs w:val="24"/>
        </w:rPr>
      </w:pPr>
      <w:r w:rsidRPr="002039E0">
        <w:rPr>
          <w:rFonts w:cs="Times New Roman"/>
          <w:szCs w:val="24"/>
        </w:rPr>
        <w:tab/>
      </w:r>
      <w:r w:rsidRPr="002039E0">
        <w:rPr>
          <w:rFonts w:cs="Times New Roman"/>
          <w:szCs w:val="24"/>
        </w:rPr>
        <w:tab/>
        <w:t>szigetelt vezetékek</w:t>
      </w:r>
    </w:p>
    <w:p w:rsidR="006C2E5A" w:rsidRPr="002039E0" w:rsidRDefault="006C2E5A" w:rsidP="006C2E5A">
      <w:pPr>
        <w:pStyle w:val="Listaszerbekezds"/>
        <w:spacing w:after="0"/>
        <w:ind w:left="360"/>
        <w:rPr>
          <w:rFonts w:cs="Times New Roman"/>
          <w:szCs w:val="24"/>
        </w:rPr>
      </w:pPr>
      <w:r w:rsidRPr="002039E0">
        <w:rPr>
          <w:rFonts w:cs="Times New Roman"/>
          <w:szCs w:val="24"/>
        </w:rPr>
        <w:tab/>
      </w:r>
      <w:r w:rsidRPr="002039E0">
        <w:rPr>
          <w:rFonts w:cs="Times New Roman"/>
          <w:szCs w:val="24"/>
        </w:rPr>
        <w:tab/>
        <w:t>sodronyok</w:t>
      </w:r>
    </w:p>
    <w:p w:rsidR="006C2E5A" w:rsidRPr="002039E0" w:rsidRDefault="006C2E5A" w:rsidP="006C2E5A">
      <w:pPr>
        <w:pStyle w:val="Listaszerbekezds"/>
        <w:spacing w:after="0"/>
        <w:ind w:left="360"/>
        <w:rPr>
          <w:rFonts w:cs="Times New Roman"/>
          <w:szCs w:val="24"/>
        </w:rPr>
      </w:pPr>
      <w:r w:rsidRPr="002039E0">
        <w:rPr>
          <w:rFonts w:cs="Times New Roman"/>
          <w:szCs w:val="24"/>
        </w:rPr>
        <w:tab/>
      </w:r>
      <w:r w:rsidRPr="002039E0">
        <w:rPr>
          <w:rFonts w:cs="Times New Roman"/>
          <w:szCs w:val="24"/>
        </w:rPr>
        <w:tab/>
        <w:t>burkolt vezetékek</w:t>
      </w:r>
    </w:p>
    <w:p w:rsidR="006C2E5A" w:rsidRPr="002039E0" w:rsidRDefault="006C2E5A" w:rsidP="006C2E5A">
      <w:pPr>
        <w:pStyle w:val="Listaszerbekezds"/>
        <w:spacing w:after="0"/>
        <w:ind w:left="360"/>
        <w:rPr>
          <w:rFonts w:cs="Times New Roman"/>
          <w:szCs w:val="24"/>
        </w:rPr>
      </w:pPr>
      <w:r w:rsidRPr="002039E0">
        <w:rPr>
          <w:rFonts w:cs="Times New Roman"/>
          <w:szCs w:val="24"/>
        </w:rPr>
        <w:tab/>
      </w:r>
      <w:r w:rsidRPr="002039E0">
        <w:rPr>
          <w:rFonts w:cs="Times New Roman"/>
          <w:szCs w:val="24"/>
        </w:rPr>
        <w:tab/>
        <w:t>kábelek</w:t>
      </w:r>
    </w:p>
    <w:p w:rsidR="006C2E5A" w:rsidRPr="002039E0" w:rsidRDefault="006C2E5A" w:rsidP="006C2E5A">
      <w:pPr>
        <w:pStyle w:val="Listaszerbekezds"/>
        <w:spacing w:after="0"/>
        <w:ind w:left="360"/>
        <w:rPr>
          <w:rFonts w:cs="Times New Roman"/>
          <w:szCs w:val="24"/>
        </w:rPr>
      </w:pPr>
      <w:r w:rsidRPr="002039E0">
        <w:rPr>
          <w:rFonts w:cs="Times New Roman"/>
          <w:szCs w:val="24"/>
        </w:rPr>
        <w:tab/>
        <w:t>Szigetelő anyagok jellemzői, alkalmazásuk</w:t>
      </w:r>
    </w:p>
    <w:p w:rsidR="006C2E5A" w:rsidRPr="002039E0" w:rsidRDefault="006C2E5A" w:rsidP="006C2E5A">
      <w:pPr>
        <w:pStyle w:val="Listaszerbekezds"/>
        <w:spacing w:after="0"/>
        <w:ind w:left="360"/>
        <w:rPr>
          <w:rFonts w:cs="Times New Roman"/>
          <w:szCs w:val="24"/>
        </w:rPr>
      </w:pPr>
      <w:r w:rsidRPr="002039E0">
        <w:rPr>
          <w:rFonts w:cs="Times New Roman"/>
          <w:szCs w:val="24"/>
        </w:rPr>
        <w:tab/>
      </w:r>
      <w:r w:rsidRPr="002039E0">
        <w:rPr>
          <w:rFonts w:cs="Times New Roman"/>
          <w:szCs w:val="24"/>
        </w:rPr>
        <w:tab/>
        <w:t>Szilárd szigetelő anyagok</w:t>
      </w:r>
    </w:p>
    <w:p w:rsidR="006C2E5A" w:rsidRPr="002039E0" w:rsidRDefault="006C2E5A" w:rsidP="006C2E5A">
      <w:pPr>
        <w:pStyle w:val="Listaszerbekezds"/>
        <w:spacing w:after="0"/>
        <w:ind w:left="360"/>
        <w:rPr>
          <w:rFonts w:cs="Times New Roman"/>
          <w:szCs w:val="24"/>
        </w:rPr>
      </w:pPr>
      <w:r w:rsidRPr="002039E0">
        <w:rPr>
          <w:rFonts w:cs="Times New Roman"/>
          <w:szCs w:val="24"/>
        </w:rPr>
        <w:tab/>
      </w:r>
      <w:r w:rsidRPr="002039E0">
        <w:rPr>
          <w:rFonts w:cs="Times New Roman"/>
          <w:szCs w:val="24"/>
        </w:rPr>
        <w:tab/>
        <w:t>Légnemű szigetelő anyagok</w:t>
      </w:r>
    </w:p>
    <w:p w:rsidR="006C2E5A" w:rsidRPr="002039E0" w:rsidRDefault="006C2E5A" w:rsidP="006C2E5A">
      <w:pPr>
        <w:pStyle w:val="Listaszerbekezds"/>
        <w:spacing w:after="0"/>
        <w:ind w:left="360"/>
        <w:rPr>
          <w:rFonts w:cs="Times New Roman"/>
          <w:szCs w:val="24"/>
        </w:rPr>
      </w:pPr>
      <w:r w:rsidRPr="002039E0">
        <w:rPr>
          <w:rFonts w:cs="Times New Roman"/>
          <w:szCs w:val="24"/>
        </w:rPr>
        <w:tab/>
      </w:r>
      <w:r w:rsidRPr="002039E0">
        <w:rPr>
          <w:rFonts w:cs="Times New Roman"/>
          <w:szCs w:val="24"/>
        </w:rPr>
        <w:tab/>
        <w:t>Folyékony szigetelő anyagok</w:t>
      </w:r>
    </w:p>
    <w:p w:rsidR="006C2E5A" w:rsidRPr="002039E0" w:rsidRDefault="006C2E5A" w:rsidP="006C2E5A">
      <w:pPr>
        <w:pStyle w:val="Listaszerbekezds"/>
        <w:spacing w:after="0"/>
        <w:ind w:left="360"/>
        <w:rPr>
          <w:rFonts w:cs="Times New Roman"/>
          <w:szCs w:val="24"/>
        </w:rPr>
      </w:pPr>
      <w:r w:rsidRPr="002039E0">
        <w:rPr>
          <w:rFonts w:cs="Times New Roman"/>
          <w:szCs w:val="24"/>
        </w:rPr>
        <w:tab/>
        <w:t>Félvezetők jellemzői, alkalmazásuk</w:t>
      </w:r>
    </w:p>
    <w:p w:rsidR="006C2E5A" w:rsidRPr="002039E0" w:rsidRDefault="006C2E5A" w:rsidP="006C2E5A">
      <w:pPr>
        <w:pStyle w:val="Listaszerbekezds"/>
        <w:spacing w:after="0"/>
        <w:ind w:left="360"/>
        <w:rPr>
          <w:rFonts w:cs="Times New Roman"/>
          <w:szCs w:val="24"/>
        </w:rPr>
      </w:pPr>
      <w:r w:rsidRPr="002039E0">
        <w:rPr>
          <w:rFonts w:cs="Times New Roman"/>
          <w:szCs w:val="24"/>
        </w:rPr>
        <w:t>A hálózat kiépítésének lépései.</w:t>
      </w:r>
    </w:p>
    <w:p w:rsidR="006C2E5A" w:rsidRPr="002039E0" w:rsidRDefault="006C2E5A" w:rsidP="006C2E5A">
      <w:pPr>
        <w:pStyle w:val="Listaszerbekezds"/>
        <w:spacing w:after="0"/>
        <w:ind w:left="360"/>
        <w:rPr>
          <w:rFonts w:cs="Times New Roman"/>
          <w:szCs w:val="24"/>
        </w:rPr>
      </w:pPr>
      <w:r w:rsidRPr="002039E0">
        <w:rPr>
          <w:rFonts w:cs="Times New Roman"/>
          <w:szCs w:val="24"/>
        </w:rPr>
        <w:t>Süllyesztett szerelés munkafolyamatai.</w:t>
      </w:r>
    </w:p>
    <w:p w:rsidR="006C2E5A" w:rsidRPr="002039E0" w:rsidRDefault="006C2E5A" w:rsidP="006C2E5A">
      <w:pPr>
        <w:pStyle w:val="Listaszerbekezds"/>
        <w:spacing w:after="0"/>
        <w:ind w:left="360"/>
        <w:rPr>
          <w:rFonts w:cs="Times New Roman"/>
          <w:szCs w:val="24"/>
        </w:rPr>
      </w:pPr>
      <w:r w:rsidRPr="002039E0">
        <w:rPr>
          <w:rFonts w:cs="Times New Roman"/>
          <w:szCs w:val="24"/>
        </w:rPr>
        <w:t>Falon kívüli szerelés munkafolyamatai.</w:t>
      </w:r>
    </w:p>
    <w:p w:rsidR="006C2E5A" w:rsidRPr="002039E0" w:rsidRDefault="006C2E5A" w:rsidP="006C2E5A">
      <w:pPr>
        <w:pStyle w:val="Listaszerbekezds"/>
        <w:spacing w:after="0"/>
        <w:ind w:left="360"/>
        <w:rPr>
          <w:rFonts w:cs="Times New Roman"/>
          <w:szCs w:val="24"/>
        </w:rPr>
      </w:pPr>
      <w:r w:rsidRPr="002039E0">
        <w:rPr>
          <w:rFonts w:cs="Times New Roman"/>
          <w:szCs w:val="24"/>
        </w:rPr>
        <w:t>Vezetékek szakszerű kötése villamos kötőelemekkel.</w:t>
      </w:r>
    </w:p>
    <w:p w:rsidR="006C2E5A" w:rsidRPr="002039E0" w:rsidRDefault="006C2E5A" w:rsidP="006C2E5A">
      <w:pPr>
        <w:pStyle w:val="Listaszerbekezds"/>
        <w:spacing w:after="0"/>
        <w:ind w:left="360"/>
        <w:rPr>
          <w:rFonts w:cs="Times New Roman"/>
          <w:szCs w:val="24"/>
        </w:rPr>
      </w:pPr>
      <w:r w:rsidRPr="002039E0">
        <w:rPr>
          <w:rFonts w:cs="Times New Roman"/>
          <w:szCs w:val="24"/>
        </w:rPr>
        <w:t>Védőcsövek, kábelcsatornák, kábeltálcák méretre szabása.</w:t>
      </w:r>
    </w:p>
    <w:p w:rsidR="006C2E5A" w:rsidRPr="002039E0" w:rsidRDefault="006C2E5A" w:rsidP="006C2E5A">
      <w:pPr>
        <w:pStyle w:val="Listaszerbekezds"/>
        <w:spacing w:after="0"/>
        <w:ind w:left="360"/>
        <w:rPr>
          <w:rFonts w:cs="Times New Roman"/>
          <w:szCs w:val="24"/>
        </w:rPr>
      </w:pPr>
      <w:r w:rsidRPr="002039E0">
        <w:rPr>
          <w:rFonts w:cs="Times New Roman"/>
          <w:szCs w:val="24"/>
        </w:rPr>
        <w:t>Kötő- és szerelvénydobozok, rögzítőanyagok beépítése.</w:t>
      </w:r>
    </w:p>
    <w:p w:rsidR="006C2E5A" w:rsidRPr="002039E0" w:rsidRDefault="006C2E5A" w:rsidP="006C2E5A">
      <w:pPr>
        <w:pStyle w:val="Listaszerbekezds"/>
        <w:spacing w:after="0"/>
        <w:ind w:left="360"/>
        <w:rPr>
          <w:rFonts w:cs="Times New Roman"/>
          <w:szCs w:val="24"/>
        </w:rPr>
      </w:pPr>
      <w:r w:rsidRPr="002039E0">
        <w:rPr>
          <w:rFonts w:cs="Times New Roman"/>
          <w:szCs w:val="24"/>
        </w:rPr>
        <w:t>Villamos szerelvények, kapcsolók, csatlakozók, lámpatestek szerelése.</w:t>
      </w:r>
    </w:p>
    <w:p w:rsidR="005E371E" w:rsidRPr="002039E0" w:rsidRDefault="005E371E" w:rsidP="006C2E5A">
      <w:pPr>
        <w:pStyle w:val="Listaszerbekezds"/>
        <w:spacing w:after="0"/>
        <w:ind w:left="360"/>
        <w:rPr>
          <w:rFonts w:cs="Times New Roman"/>
          <w:szCs w:val="24"/>
        </w:rPr>
      </w:pPr>
      <w:r w:rsidRPr="002039E0">
        <w:rPr>
          <w:rFonts w:cs="Times New Roman"/>
          <w:szCs w:val="24"/>
        </w:rPr>
        <w:t>Fogyasztásmérő eszközök szerelése, tulajdonságai</w:t>
      </w:r>
    </w:p>
    <w:p w:rsidR="005E371E" w:rsidRPr="002039E0" w:rsidRDefault="005E371E" w:rsidP="006C2E5A">
      <w:pPr>
        <w:pStyle w:val="Listaszerbekezds"/>
        <w:spacing w:after="0"/>
        <w:ind w:left="360"/>
        <w:rPr>
          <w:rFonts w:cs="Times New Roman"/>
          <w:szCs w:val="24"/>
        </w:rPr>
      </w:pPr>
      <w:r w:rsidRPr="002039E0">
        <w:rPr>
          <w:rFonts w:cs="Times New Roman"/>
          <w:szCs w:val="24"/>
        </w:rPr>
        <w:tab/>
      </w:r>
      <w:r w:rsidRPr="002039E0">
        <w:rPr>
          <w:rFonts w:cs="Times New Roman"/>
          <w:szCs w:val="24"/>
        </w:rPr>
        <w:tab/>
        <w:t>Elektromechanikus fogyasztásmérők</w:t>
      </w:r>
    </w:p>
    <w:p w:rsidR="005E371E" w:rsidRPr="002039E0" w:rsidRDefault="005E371E" w:rsidP="006C2E5A">
      <w:pPr>
        <w:pStyle w:val="Listaszerbekezds"/>
        <w:spacing w:after="0"/>
        <w:ind w:left="360"/>
        <w:rPr>
          <w:rFonts w:cs="Times New Roman"/>
          <w:szCs w:val="24"/>
        </w:rPr>
      </w:pPr>
      <w:r w:rsidRPr="002039E0">
        <w:rPr>
          <w:rFonts w:cs="Times New Roman"/>
          <w:szCs w:val="24"/>
        </w:rPr>
        <w:tab/>
      </w:r>
      <w:r w:rsidRPr="002039E0">
        <w:rPr>
          <w:rFonts w:cs="Times New Roman"/>
          <w:szCs w:val="24"/>
        </w:rPr>
        <w:tab/>
        <w:t>Elektronikus fogyasztásmérők</w:t>
      </w:r>
    </w:p>
    <w:p w:rsidR="005E371E" w:rsidRPr="002039E0" w:rsidRDefault="005E371E" w:rsidP="006C2E5A">
      <w:pPr>
        <w:pStyle w:val="Listaszerbekezds"/>
        <w:spacing w:after="0"/>
        <w:ind w:left="360"/>
        <w:rPr>
          <w:rFonts w:cs="Times New Roman"/>
          <w:szCs w:val="24"/>
        </w:rPr>
      </w:pPr>
      <w:r w:rsidRPr="002039E0">
        <w:rPr>
          <w:rFonts w:cs="Times New Roman"/>
          <w:szCs w:val="24"/>
        </w:rPr>
        <w:tab/>
      </w:r>
      <w:r w:rsidRPr="002039E0">
        <w:rPr>
          <w:rFonts w:cs="Times New Roman"/>
          <w:szCs w:val="24"/>
        </w:rPr>
        <w:tab/>
        <w:t>Távleolvasható smart mérők</w:t>
      </w:r>
    </w:p>
    <w:p w:rsidR="005E371E" w:rsidRPr="002039E0" w:rsidRDefault="005E371E" w:rsidP="006C2E5A">
      <w:pPr>
        <w:pStyle w:val="Listaszerbekezds"/>
        <w:spacing w:after="0"/>
        <w:ind w:left="360"/>
        <w:rPr>
          <w:rFonts w:cs="Times New Roman"/>
          <w:szCs w:val="24"/>
        </w:rPr>
      </w:pPr>
      <w:r w:rsidRPr="002039E0">
        <w:rPr>
          <w:rFonts w:cs="Times New Roman"/>
          <w:szCs w:val="24"/>
        </w:rPr>
        <w:t>Vezérlő eszközök</w:t>
      </w:r>
    </w:p>
    <w:p w:rsidR="005E371E" w:rsidRPr="002039E0" w:rsidRDefault="005E371E" w:rsidP="006C2E5A">
      <w:pPr>
        <w:pStyle w:val="Listaszerbekezds"/>
        <w:spacing w:after="0"/>
        <w:ind w:left="360"/>
        <w:rPr>
          <w:rFonts w:cs="Times New Roman"/>
          <w:szCs w:val="24"/>
        </w:rPr>
      </w:pPr>
      <w:r w:rsidRPr="002039E0">
        <w:rPr>
          <w:rFonts w:cs="Times New Roman"/>
          <w:szCs w:val="24"/>
        </w:rPr>
        <w:tab/>
      </w:r>
      <w:r w:rsidRPr="002039E0">
        <w:rPr>
          <w:rFonts w:cs="Times New Roman"/>
          <w:szCs w:val="24"/>
        </w:rPr>
        <w:tab/>
        <w:t>Hangfrekvenciás vezérlő eszközök</w:t>
      </w:r>
    </w:p>
    <w:p w:rsidR="005E371E" w:rsidRPr="002039E0" w:rsidRDefault="005E371E" w:rsidP="006C2E5A">
      <w:pPr>
        <w:pStyle w:val="Listaszerbekezds"/>
        <w:spacing w:after="0"/>
        <w:ind w:left="360"/>
        <w:rPr>
          <w:rFonts w:cs="Times New Roman"/>
          <w:szCs w:val="24"/>
        </w:rPr>
      </w:pPr>
      <w:r w:rsidRPr="002039E0">
        <w:rPr>
          <w:rFonts w:cs="Times New Roman"/>
          <w:szCs w:val="24"/>
        </w:rPr>
        <w:tab/>
      </w:r>
      <w:r w:rsidRPr="002039E0">
        <w:rPr>
          <w:rFonts w:cs="Times New Roman"/>
          <w:szCs w:val="24"/>
        </w:rPr>
        <w:tab/>
        <w:t>Rádiófrekvenciás vezérlő esközök</w:t>
      </w:r>
    </w:p>
    <w:p w:rsidR="006C2E5A" w:rsidRPr="002039E0" w:rsidRDefault="006C2E5A" w:rsidP="006C2E5A">
      <w:pPr>
        <w:pStyle w:val="Listaszerbekezds"/>
        <w:spacing w:after="0"/>
        <w:ind w:left="360"/>
        <w:rPr>
          <w:rFonts w:cs="Times New Roman"/>
          <w:szCs w:val="24"/>
        </w:rPr>
      </w:pPr>
      <w:r w:rsidRPr="002039E0">
        <w:rPr>
          <w:rFonts w:cs="Times New Roman"/>
          <w:szCs w:val="24"/>
        </w:rPr>
        <w:t>Villamos készülékek, relék (impulzusrelék, időrelék), mágneskapcsolók.</w:t>
      </w:r>
    </w:p>
    <w:p w:rsidR="006C2E5A" w:rsidRPr="002039E0" w:rsidRDefault="006C2E5A" w:rsidP="006C2E5A">
      <w:pPr>
        <w:pStyle w:val="Listaszerbekezds"/>
        <w:spacing w:after="0"/>
        <w:ind w:left="360"/>
        <w:rPr>
          <w:rFonts w:cs="Times New Roman"/>
          <w:szCs w:val="24"/>
        </w:rPr>
      </w:pPr>
      <w:r w:rsidRPr="002039E0">
        <w:rPr>
          <w:rFonts w:cs="Times New Roman"/>
          <w:szCs w:val="24"/>
        </w:rPr>
        <w:t>Túláramvédelmi és túlfeszültségvédelmi készülékek szerelése.</w:t>
      </w:r>
    </w:p>
    <w:p w:rsidR="005E371E" w:rsidRPr="002039E0" w:rsidRDefault="005E371E" w:rsidP="006C2E5A">
      <w:pPr>
        <w:pStyle w:val="Listaszerbekezds"/>
        <w:spacing w:after="0"/>
        <w:ind w:left="360"/>
        <w:rPr>
          <w:rFonts w:cs="Times New Roman"/>
          <w:szCs w:val="24"/>
        </w:rPr>
      </w:pPr>
      <w:r w:rsidRPr="002039E0">
        <w:rPr>
          <w:rFonts w:cs="Times New Roman"/>
          <w:szCs w:val="24"/>
        </w:rPr>
        <w:t>Tűzvédelmi eszközök, tűzvédelmi főkapcsoló</w:t>
      </w:r>
    </w:p>
    <w:p w:rsidR="006C2E5A" w:rsidRPr="002039E0" w:rsidRDefault="005E371E" w:rsidP="006C2E5A">
      <w:pPr>
        <w:pStyle w:val="Listaszerbekezds"/>
        <w:spacing w:after="0"/>
        <w:ind w:left="360"/>
        <w:rPr>
          <w:rFonts w:cs="Times New Roman"/>
          <w:szCs w:val="24"/>
        </w:rPr>
      </w:pPr>
      <w:r w:rsidRPr="002039E0">
        <w:rPr>
          <w:rFonts w:cs="Times New Roman"/>
          <w:szCs w:val="24"/>
        </w:rPr>
        <w:t>Áramütés elleni védelem eszközei</w:t>
      </w:r>
    </w:p>
    <w:p w:rsidR="006C2E5A" w:rsidRPr="002039E0" w:rsidRDefault="006C2E5A" w:rsidP="006C2E5A">
      <w:pPr>
        <w:pStyle w:val="Listaszerbekezds"/>
        <w:spacing w:after="0"/>
        <w:ind w:left="360"/>
        <w:rPr>
          <w:rFonts w:cs="Times New Roman"/>
          <w:szCs w:val="24"/>
        </w:rPr>
      </w:pPr>
      <w:r w:rsidRPr="002039E0">
        <w:rPr>
          <w:rFonts w:cs="Times New Roman"/>
          <w:szCs w:val="24"/>
        </w:rPr>
        <w:t>Épületvillamossági szerelési munkák.</w:t>
      </w:r>
    </w:p>
    <w:p w:rsidR="006C2E5A" w:rsidRPr="002039E0" w:rsidRDefault="006C2E5A" w:rsidP="006C2E5A">
      <w:pPr>
        <w:pStyle w:val="Listaszerbekezds"/>
        <w:spacing w:after="0"/>
        <w:ind w:left="360"/>
        <w:rPr>
          <w:rFonts w:cs="Times New Roman"/>
          <w:szCs w:val="24"/>
        </w:rPr>
      </w:pPr>
      <w:r w:rsidRPr="002039E0">
        <w:rPr>
          <w:rFonts w:cs="Times New Roman"/>
          <w:szCs w:val="24"/>
        </w:rPr>
        <w:t>Lakóépületek bejelző rendszerei.</w:t>
      </w:r>
    </w:p>
    <w:p w:rsidR="006C2E5A" w:rsidRPr="002039E0" w:rsidRDefault="006C2E5A" w:rsidP="006C2E5A">
      <w:pPr>
        <w:pStyle w:val="Listaszerbekezds"/>
        <w:spacing w:after="0"/>
        <w:ind w:left="360"/>
        <w:rPr>
          <w:rFonts w:cs="Times New Roman"/>
          <w:szCs w:val="24"/>
        </w:rPr>
      </w:pPr>
      <w:r w:rsidRPr="002039E0">
        <w:rPr>
          <w:rFonts w:cs="Times New Roman"/>
          <w:szCs w:val="24"/>
        </w:rPr>
        <w:lastRenderedPageBreak/>
        <w:t>Világítási áramkörök kialakítása.</w:t>
      </w:r>
    </w:p>
    <w:p w:rsidR="005E371E" w:rsidRPr="002039E0" w:rsidRDefault="005E371E" w:rsidP="006C2E5A">
      <w:pPr>
        <w:pStyle w:val="Listaszerbekezds"/>
        <w:spacing w:after="0"/>
        <w:ind w:left="360"/>
        <w:rPr>
          <w:rFonts w:cs="Times New Roman"/>
          <w:szCs w:val="24"/>
        </w:rPr>
      </w:pPr>
      <w:r w:rsidRPr="002039E0">
        <w:rPr>
          <w:rFonts w:cs="Times New Roman"/>
          <w:szCs w:val="24"/>
        </w:rPr>
        <w:t>Köztéri, ipari, kommunális és reklámcélú világító berendezések szerelése</w:t>
      </w:r>
    </w:p>
    <w:p w:rsidR="006C2E5A" w:rsidRPr="002039E0" w:rsidRDefault="006C2E5A" w:rsidP="006C2E5A">
      <w:pPr>
        <w:pStyle w:val="Listaszerbekezds"/>
        <w:spacing w:after="0"/>
        <w:ind w:left="360"/>
        <w:rPr>
          <w:rFonts w:cs="Times New Roman"/>
          <w:szCs w:val="24"/>
        </w:rPr>
      </w:pPr>
      <w:r w:rsidRPr="002039E0">
        <w:rPr>
          <w:rFonts w:cs="Times New Roman"/>
          <w:szCs w:val="24"/>
        </w:rPr>
        <w:t>Egysarkú kapcsolás, kétsarkú kapcsolás, háromsarkú kapcsolás alkalmazása.</w:t>
      </w:r>
    </w:p>
    <w:p w:rsidR="006C2E5A" w:rsidRPr="002039E0" w:rsidRDefault="006C2E5A" w:rsidP="006C2E5A">
      <w:pPr>
        <w:pStyle w:val="Listaszerbekezds"/>
        <w:spacing w:after="0"/>
        <w:ind w:left="360"/>
        <w:rPr>
          <w:rFonts w:cs="Times New Roman"/>
          <w:szCs w:val="24"/>
        </w:rPr>
      </w:pPr>
      <w:r w:rsidRPr="002039E0">
        <w:rPr>
          <w:rFonts w:cs="Times New Roman"/>
          <w:szCs w:val="24"/>
        </w:rPr>
        <w:t>Csillárkapcsolás, váltókapcsolás, keresztváltó-kapcsolás szerelése.</w:t>
      </w:r>
    </w:p>
    <w:p w:rsidR="006C2E5A" w:rsidRPr="002039E0" w:rsidRDefault="006C2E5A" w:rsidP="006C2E5A">
      <w:pPr>
        <w:pStyle w:val="Listaszerbekezds"/>
        <w:spacing w:after="0"/>
        <w:ind w:left="360"/>
        <w:rPr>
          <w:rFonts w:cs="Times New Roman"/>
          <w:szCs w:val="24"/>
        </w:rPr>
      </w:pPr>
      <w:r w:rsidRPr="002039E0">
        <w:rPr>
          <w:rFonts w:cs="Times New Roman"/>
          <w:szCs w:val="24"/>
        </w:rPr>
        <w:t>Fénycsőkapcsolás összeállítása.</w:t>
      </w:r>
    </w:p>
    <w:p w:rsidR="006C2E5A" w:rsidRPr="002039E0" w:rsidRDefault="006C2E5A" w:rsidP="006C2E5A">
      <w:pPr>
        <w:pStyle w:val="Listaszerbekezds"/>
        <w:spacing w:after="0"/>
        <w:ind w:left="360"/>
        <w:rPr>
          <w:rFonts w:cs="Times New Roman"/>
          <w:szCs w:val="24"/>
        </w:rPr>
      </w:pPr>
      <w:r w:rsidRPr="002039E0">
        <w:rPr>
          <w:rFonts w:cs="Times New Roman"/>
          <w:szCs w:val="24"/>
        </w:rPr>
        <w:t>Világítási áramkörök és dugaszoló aljzatok.</w:t>
      </w:r>
    </w:p>
    <w:p w:rsidR="006C2E5A" w:rsidRPr="002039E0" w:rsidRDefault="006C2E5A" w:rsidP="006C2E5A">
      <w:pPr>
        <w:pStyle w:val="Listaszerbekezds"/>
        <w:spacing w:after="0"/>
        <w:ind w:left="360"/>
        <w:rPr>
          <w:rFonts w:cs="Times New Roman"/>
          <w:szCs w:val="24"/>
        </w:rPr>
      </w:pPr>
      <w:r w:rsidRPr="002039E0">
        <w:rPr>
          <w:rFonts w:cs="Times New Roman"/>
          <w:szCs w:val="24"/>
        </w:rPr>
        <w:t xml:space="preserve">Összetett világítási áramkörök szerelése (lépcsőházi világítás). </w:t>
      </w:r>
    </w:p>
    <w:p w:rsidR="006C2E5A" w:rsidRPr="002039E0" w:rsidRDefault="006C2E5A" w:rsidP="006C2E5A">
      <w:pPr>
        <w:pStyle w:val="Listaszerbekezds"/>
        <w:spacing w:after="0"/>
        <w:ind w:left="360"/>
        <w:rPr>
          <w:rFonts w:cs="Times New Roman"/>
          <w:szCs w:val="24"/>
        </w:rPr>
      </w:pPr>
      <w:r w:rsidRPr="002039E0">
        <w:rPr>
          <w:rFonts w:cs="Times New Roman"/>
          <w:szCs w:val="24"/>
        </w:rPr>
        <w:t>Univerzális időrelék alkalmazása.</w:t>
      </w:r>
    </w:p>
    <w:p w:rsidR="006C2E5A" w:rsidRPr="002039E0" w:rsidRDefault="006C2E5A" w:rsidP="006C2E5A">
      <w:pPr>
        <w:pStyle w:val="Listaszerbekezds"/>
        <w:spacing w:after="0"/>
        <w:ind w:left="360"/>
        <w:rPr>
          <w:rFonts w:cs="Times New Roman"/>
          <w:szCs w:val="24"/>
        </w:rPr>
      </w:pPr>
      <w:r w:rsidRPr="002039E0">
        <w:rPr>
          <w:rFonts w:cs="Times New Roman"/>
          <w:szCs w:val="24"/>
        </w:rPr>
        <w:t>Egyszerű impulzusrelék alkalmazása.</w:t>
      </w:r>
    </w:p>
    <w:p w:rsidR="006C2E5A" w:rsidRPr="002039E0" w:rsidRDefault="006C2E5A" w:rsidP="006C2E5A">
      <w:pPr>
        <w:pStyle w:val="Listaszerbekezds"/>
        <w:spacing w:after="0"/>
        <w:ind w:left="360"/>
        <w:rPr>
          <w:rFonts w:cs="Times New Roman"/>
          <w:szCs w:val="24"/>
        </w:rPr>
      </w:pPr>
      <w:r w:rsidRPr="002039E0">
        <w:rPr>
          <w:rFonts w:cs="Times New Roman"/>
          <w:szCs w:val="24"/>
        </w:rPr>
        <w:t>Integrált funkciójú impulzusrelék alkalmazása.</w:t>
      </w:r>
    </w:p>
    <w:p w:rsidR="006C2E5A" w:rsidRPr="002039E0" w:rsidRDefault="006C2E5A" w:rsidP="006C2E5A">
      <w:pPr>
        <w:pStyle w:val="Listaszerbekezds"/>
        <w:spacing w:after="0"/>
        <w:ind w:left="360"/>
        <w:rPr>
          <w:rFonts w:cs="Times New Roman"/>
          <w:szCs w:val="24"/>
        </w:rPr>
      </w:pPr>
      <w:r w:rsidRPr="002039E0">
        <w:rPr>
          <w:rFonts w:cs="Times New Roman"/>
          <w:szCs w:val="24"/>
        </w:rPr>
        <w:t>Impulzusrelé kiegészítők.</w:t>
      </w:r>
    </w:p>
    <w:p w:rsidR="006C2E5A" w:rsidRPr="002039E0" w:rsidRDefault="006C2E5A" w:rsidP="006C2E5A">
      <w:pPr>
        <w:pStyle w:val="Listaszerbekezds"/>
        <w:spacing w:after="0"/>
        <w:ind w:left="360"/>
        <w:rPr>
          <w:rFonts w:cs="Times New Roman"/>
          <w:szCs w:val="24"/>
        </w:rPr>
      </w:pPr>
      <w:r w:rsidRPr="002039E0">
        <w:rPr>
          <w:rFonts w:cs="Times New Roman"/>
          <w:szCs w:val="24"/>
        </w:rPr>
        <w:t>Bekapcsolás-késleltetések, kikapcsolás-késleltetések szerelése.</w:t>
      </w:r>
    </w:p>
    <w:p w:rsidR="006C2E5A" w:rsidRPr="006C2E5A" w:rsidRDefault="006C2E5A" w:rsidP="006C2E5A">
      <w:pPr>
        <w:pStyle w:val="Listaszerbekezds"/>
        <w:spacing w:after="0"/>
        <w:ind w:left="360"/>
        <w:rPr>
          <w:rFonts w:ascii="Palatino Linotype" w:hAnsi="Palatino Linotype"/>
          <w:szCs w:val="24"/>
        </w:rPr>
      </w:pPr>
      <w:r w:rsidRPr="002039E0">
        <w:rPr>
          <w:rFonts w:cs="Times New Roman"/>
          <w:szCs w:val="24"/>
        </w:rPr>
        <w:t>Elosztószekrények szerelése.</w:t>
      </w:r>
    </w:p>
    <w:p w:rsidR="00C53E01" w:rsidRPr="00644690" w:rsidRDefault="00C53E01" w:rsidP="00C53E01">
      <w:pPr>
        <w:tabs>
          <w:tab w:val="left" w:pos="1418"/>
          <w:tab w:val="right" w:pos="9072"/>
        </w:tabs>
        <w:spacing w:after="0"/>
        <w:ind w:left="851"/>
      </w:pPr>
    </w:p>
    <w:p w:rsidR="00C53E01" w:rsidRDefault="007B41A5" w:rsidP="00C53E01">
      <w:pPr>
        <w:pStyle w:val="Listaszerbekezds"/>
        <w:numPr>
          <w:ilvl w:val="2"/>
          <w:numId w:val="8"/>
        </w:numPr>
        <w:tabs>
          <w:tab w:val="left" w:pos="1701"/>
          <w:tab w:val="right" w:pos="9072"/>
        </w:tabs>
        <w:spacing w:after="0"/>
        <w:ind w:left="993" w:hanging="426"/>
        <w:rPr>
          <w:b/>
          <w:i/>
        </w:rPr>
      </w:pPr>
      <w:r>
        <w:rPr>
          <w:b/>
          <w:i/>
        </w:rPr>
        <w:t>Épületek hálózatra csatlakoztatása</w:t>
      </w:r>
      <w:r w:rsidR="00C53E01" w:rsidRPr="00644690">
        <w:rPr>
          <w:b/>
          <w:i/>
        </w:rPr>
        <w:tab/>
      </w:r>
      <w:r w:rsidR="000068B1">
        <w:rPr>
          <w:b/>
          <w:i/>
        </w:rPr>
        <w:t>2</w:t>
      </w:r>
      <w:r w:rsidR="00F06CEB">
        <w:rPr>
          <w:b/>
          <w:i/>
        </w:rPr>
        <w:t>5</w:t>
      </w:r>
      <w:r w:rsidR="00C53E01">
        <w:rPr>
          <w:b/>
          <w:i/>
        </w:rPr>
        <w:t xml:space="preserve"> ó</w:t>
      </w:r>
      <w:r w:rsidR="00C53E01" w:rsidRPr="00644690">
        <w:rPr>
          <w:b/>
          <w:i/>
        </w:rPr>
        <w:t>ra/</w:t>
      </w:r>
      <w:r w:rsidR="000068B1">
        <w:rPr>
          <w:b/>
          <w:i/>
        </w:rPr>
        <w:t>2</w:t>
      </w:r>
      <w:r w:rsidR="00F06CEB">
        <w:rPr>
          <w:b/>
          <w:i/>
        </w:rPr>
        <w:t>5</w:t>
      </w:r>
      <w:r w:rsidR="00C53E01" w:rsidRPr="00644690">
        <w:rPr>
          <w:b/>
          <w:i/>
        </w:rPr>
        <w:t xml:space="preserve"> óra</w:t>
      </w:r>
    </w:p>
    <w:p w:rsidR="007B41A5" w:rsidRPr="002039E0" w:rsidRDefault="007B41A5" w:rsidP="007B41A5">
      <w:pPr>
        <w:spacing w:after="0"/>
        <w:ind w:firstLine="360"/>
        <w:rPr>
          <w:rFonts w:cs="Times New Roman"/>
          <w:szCs w:val="24"/>
        </w:rPr>
      </w:pPr>
      <w:r w:rsidRPr="002039E0">
        <w:rPr>
          <w:rFonts w:cs="Times New Roman"/>
          <w:szCs w:val="24"/>
        </w:rPr>
        <w:t>A szigetelt légvezetékkel hálózatra csatlakoztatás munkavédelmi szabályai.</w:t>
      </w:r>
    </w:p>
    <w:p w:rsidR="007B41A5" w:rsidRPr="002039E0" w:rsidRDefault="007B41A5" w:rsidP="007B41A5">
      <w:pPr>
        <w:pStyle w:val="Listaszerbekezds"/>
        <w:spacing w:after="0"/>
        <w:ind w:left="360"/>
        <w:rPr>
          <w:rFonts w:cs="Times New Roman"/>
          <w:szCs w:val="24"/>
        </w:rPr>
      </w:pPr>
      <w:r w:rsidRPr="002039E0">
        <w:rPr>
          <w:rFonts w:cs="Times New Roman"/>
          <w:szCs w:val="24"/>
        </w:rPr>
        <w:t>A szükséges áramszolgáltatói nyilatkozatok beszerzése.</w:t>
      </w:r>
    </w:p>
    <w:p w:rsidR="007B41A5" w:rsidRPr="002039E0" w:rsidRDefault="007B41A5" w:rsidP="007B41A5">
      <w:pPr>
        <w:pStyle w:val="Listaszerbekezds"/>
        <w:spacing w:after="0"/>
        <w:ind w:left="360"/>
        <w:rPr>
          <w:rFonts w:cs="Times New Roman"/>
          <w:szCs w:val="24"/>
        </w:rPr>
      </w:pPr>
      <w:r w:rsidRPr="002039E0">
        <w:rPr>
          <w:rFonts w:cs="Times New Roman"/>
          <w:szCs w:val="24"/>
        </w:rPr>
        <w:t>A fővezeték nyomvonalának megválasztása, szempontok és előírások figyelembe vétele.</w:t>
      </w:r>
    </w:p>
    <w:p w:rsidR="007B41A5" w:rsidRPr="002039E0" w:rsidRDefault="007B41A5" w:rsidP="007B41A5">
      <w:pPr>
        <w:pStyle w:val="Listaszerbekezds"/>
        <w:spacing w:after="0"/>
        <w:ind w:left="360"/>
        <w:rPr>
          <w:rFonts w:cs="Times New Roman"/>
          <w:szCs w:val="24"/>
        </w:rPr>
      </w:pPr>
      <w:r w:rsidRPr="002039E0">
        <w:rPr>
          <w:rFonts w:cs="Times New Roman"/>
          <w:szCs w:val="24"/>
        </w:rPr>
        <w:t>A fővezetéki anyagok választéka, kiválasztása.</w:t>
      </w:r>
    </w:p>
    <w:p w:rsidR="007B41A5" w:rsidRPr="002039E0" w:rsidRDefault="007B41A5" w:rsidP="007B41A5">
      <w:pPr>
        <w:pStyle w:val="Listaszerbekezds"/>
        <w:spacing w:after="0"/>
        <w:ind w:left="360"/>
        <w:rPr>
          <w:rFonts w:cs="Times New Roman"/>
          <w:szCs w:val="24"/>
        </w:rPr>
      </w:pPr>
      <w:r w:rsidRPr="002039E0">
        <w:rPr>
          <w:rFonts w:cs="Times New Roman"/>
          <w:szCs w:val="24"/>
        </w:rPr>
        <w:t>Fővezeték szerelése (csövezés, vezetékszerelés).</w:t>
      </w:r>
    </w:p>
    <w:p w:rsidR="007B41A5" w:rsidRPr="002039E0" w:rsidRDefault="007B41A5" w:rsidP="007B41A5">
      <w:pPr>
        <w:pStyle w:val="Listaszerbekezds"/>
        <w:spacing w:after="0"/>
        <w:ind w:left="360"/>
        <w:rPr>
          <w:rFonts w:cs="Times New Roman"/>
          <w:szCs w:val="24"/>
        </w:rPr>
      </w:pPr>
      <w:r w:rsidRPr="002039E0">
        <w:rPr>
          <w:rFonts w:cs="Times New Roman"/>
          <w:szCs w:val="24"/>
        </w:rPr>
        <w:t xml:space="preserve">A csatlakozási pont kialakítása szabadvezetékes hálózaton, kábelhálózaton. </w:t>
      </w:r>
    </w:p>
    <w:p w:rsidR="007B41A5" w:rsidRPr="002039E0" w:rsidRDefault="007B41A5" w:rsidP="00FE34EA">
      <w:pPr>
        <w:pStyle w:val="Listaszerbekezds"/>
        <w:spacing w:after="0"/>
        <w:ind w:left="360"/>
        <w:rPr>
          <w:rFonts w:cs="Times New Roman"/>
          <w:szCs w:val="24"/>
        </w:rPr>
      </w:pPr>
      <w:r w:rsidRPr="002039E0">
        <w:rPr>
          <w:rFonts w:cs="Times New Roman"/>
          <w:szCs w:val="24"/>
        </w:rPr>
        <w:t>A fali horog, tetőtartó szerelésére vonatkozó előírások.</w:t>
      </w:r>
    </w:p>
    <w:p w:rsidR="00FE34EA" w:rsidRPr="002039E0" w:rsidRDefault="00FE34EA" w:rsidP="007B41A5">
      <w:pPr>
        <w:pStyle w:val="Listaszerbekezds"/>
        <w:spacing w:after="0"/>
        <w:ind w:left="360"/>
        <w:rPr>
          <w:rFonts w:cs="Times New Roman"/>
          <w:szCs w:val="24"/>
        </w:rPr>
      </w:pPr>
      <w:r w:rsidRPr="002039E0">
        <w:rPr>
          <w:rFonts w:cs="Times New Roman"/>
          <w:szCs w:val="24"/>
        </w:rPr>
        <w:t>Mért fogyasztói főelosztó szerepe, szerelése</w:t>
      </w:r>
    </w:p>
    <w:p w:rsidR="007B41A5" w:rsidRPr="002039E0" w:rsidRDefault="007B41A5" w:rsidP="007B41A5">
      <w:pPr>
        <w:pStyle w:val="Listaszerbekezds"/>
        <w:spacing w:after="0"/>
        <w:ind w:left="360"/>
        <w:rPr>
          <w:rFonts w:cs="Times New Roman"/>
          <w:szCs w:val="24"/>
        </w:rPr>
      </w:pPr>
      <w:r w:rsidRPr="002039E0">
        <w:rPr>
          <w:rFonts w:cs="Times New Roman"/>
          <w:szCs w:val="24"/>
        </w:rPr>
        <w:t>A csatlakozóvezeték (szigetelt légvezeték) és tartozékainak szerelése.</w:t>
      </w:r>
    </w:p>
    <w:p w:rsidR="007B41A5" w:rsidRPr="002039E0" w:rsidRDefault="007B41A5" w:rsidP="007B41A5">
      <w:pPr>
        <w:pStyle w:val="Listaszerbekezds"/>
        <w:spacing w:after="0"/>
        <w:ind w:left="360"/>
        <w:rPr>
          <w:rFonts w:cs="Times New Roman"/>
          <w:szCs w:val="24"/>
        </w:rPr>
      </w:pPr>
      <w:r w:rsidRPr="002039E0">
        <w:rPr>
          <w:rFonts w:cs="Times New Roman"/>
          <w:szCs w:val="24"/>
        </w:rPr>
        <w:t>Földkábeles csatlakozás kialakításának munkavédelmi szabályai.</w:t>
      </w:r>
    </w:p>
    <w:p w:rsidR="007B41A5" w:rsidRPr="002039E0" w:rsidRDefault="007B41A5" w:rsidP="007B41A5">
      <w:pPr>
        <w:pStyle w:val="Listaszerbekezds"/>
        <w:spacing w:after="0"/>
        <w:ind w:left="360"/>
        <w:rPr>
          <w:rFonts w:cs="Times New Roman"/>
          <w:szCs w:val="24"/>
        </w:rPr>
      </w:pPr>
      <w:r w:rsidRPr="002039E0">
        <w:rPr>
          <w:rFonts w:cs="Times New Roman"/>
          <w:szCs w:val="24"/>
        </w:rPr>
        <w:t>A szükséges áramszolgáltatói nyilatkozatok beszerzése kábelszereléshez.</w:t>
      </w:r>
    </w:p>
    <w:p w:rsidR="007B41A5" w:rsidRPr="002039E0" w:rsidRDefault="007B41A5" w:rsidP="007B41A5">
      <w:pPr>
        <w:pStyle w:val="Listaszerbekezds"/>
        <w:spacing w:after="0"/>
        <w:ind w:left="360"/>
        <w:rPr>
          <w:rFonts w:cs="Times New Roman"/>
          <w:szCs w:val="24"/>
        </w:rPr>
      </w:pPr>
      <w:r w:rsidRPr="002039E0">
        <w:rPr>
          <w:rFonts w:cs="Times New Roman"/>
          <w:szCs w:val="24"/>
        </w:rPr>
        <w:t>A fővezeték nyomvonalának megválasztása, szempontok és előírások.</w:t>
      </w:r>
    </w:p>
    <w:p w:rsidR="007B41A5" w:rsidRPr="002039E0" w:rsidRDefault="007B41A5" w:rsidP="007B41A5">
      <w:pPr>
        <w:pStyle w:val="Listaszerbekezds"/>
        <w:spacing w:after="0"/>
        <w:ind w:left="360"/>
        <w:rPr>
          <w:rFonts w:cs="Times New Roman"/>
          <w:szCs w:val="24"/>
        </w:rPr>
      </w:pPr>
      <w:r w:rsidRPr="002039E0">
        <w:rPr>
          <w:rFonts w:cs="Times New Roman"/>
          <w:szCs w:val="24"/>
        </w:rPr>
        <w:t>A fővezetéki anyagok választéka, kiválasztása.</w:t>
      </w:r>
    </w:p>
    <w:p w:rsidR="007B41A5" w:rsidRPr="002039E0" w:rsidRDefault="007B41A5" w:rsidP="007B41A5">
      <w:pPr>
        <w:pStyle w:val="Listaszerbekezds"/>
        <w:spacing w:after="0"/>
        <w:ind w:left="360"/>
        <w:rPr>
          <w:rFonts w:cs="Times New Roman"/>
          <w:szCs w:val="24"/>
        </w:rPr>
      </w:pPr>
      <w:r w:rsidRPr="002039E0">
        <w:rPr>
          <w:rFonts w:cs="Times New Roman"/>
          <w:szCs w:val="24"/>
        </w:rPr>
        <w:t>Fővezeték szerelése (csövezés, vezetékszerelés).</w:t>
      </w:r>
    </w:p>
    <w:p w:rsidR="007B41A5" w:rsidRPr="002039E0" w:rsidRDefault="00FE34EA" w:rsidP="007B41A5">
      <w:pPr>
        <w:pStyle w:val="Listaszerbekezds"/>
        <w:spacing w:after="0"/>
        <w:ind w:left="360"/>
        <w:rPr>
          <w:rFonts w:cs="Times New Roman"/>
          <w:szCs w:val="24"/>
        </w:rPr>
      </w:pPr>
      <w:r w:rsidRPr="002039E0">
        <w:rPr>
          <w:rFonts w:cs="Times New Roman"/>
          <w:szCs w:val="24"/>
        </w:rPr>
        <w:t>Csatlakozó főelosztó</w:t>
      </w:r>
      <w:r w:rsidR="007B41A5" w:rsidRPr="002039E0">
        <w:rPr>
          <w:rFonts w:cs="Times New Roman"/>
          <w:szCs w:val="24"/>
        </w:rPr>
        <w:t xml:space="preserve"> összeállítása, szerelése.</w:t>
      </w:r>
    </w:p>
    <w:p w:rsidR="00FE34EA" w:rsidRPr="002039E0" w:rsidRDefault="00FE34EA" w:rsidP="007B41A5">
      <w:pPr>
        <w:pStyle w:val="Listaszerbekezds"/>
        <w:spacing w:after="0"/>
        <w:ind w:left="360"/>
        <w:rPr>
          <w:rFonts w:cs="Times New Roman"/>
          <w:szCs w:val="24"/>
        </w:rPr>
      </w:pPr>
      <w:r w:rsidRPr="002039E0">
        <w:rPr>
          <w:rFonts w:cs="Times New Roman"/>
          <w:szCs w:val="24"/>
        </w:rPr>
        <w:t>Tűzvédelmi főkapcsoló szerepe, szerelése</w:t>
      </w:r>
    </w:p>
    <w:p w:rsidR="007B41A5" w:rsidRPr="002039E0" w:rsidRDefault="007B41A5" w:rsidP="007B41A5">
      <w:pPr>
        <w:pStyle w:val="Listaszerbekezds"/>
        <w:spacing w:after="0"/>
        <w:ind w:left="360"/>
        <w:rPr>
          <w:rFonts w:cs="Times New Roman"/>
          <w:szCs w:val="24"/>
        </w:rPr>
      </w:pPr>
      <w:r w:rsidRPr="002039E0">
        <w:rPr>
          <w:rFonts w:cs="Times New Roman"/>
          <w:szCs w:val="24"/>
        </w:rPr>
        <w:t>Kábelvégek készítése.</w:t>
      </w:r>
    </w:p>
    <w:p w:rsidR="007B41A5" w:rsidRPr="002039E0" w:rsidRDefault="007B41A5" w:rsidP="007B41A5">
      <w:pPr>
        <w:pStyle w:val="Listaszerbekezds"/>
        <w:spacing w:after="0"/>
        <w:ind w:left="360"/>
        <w:rPr>
          <w:rFonts w:cs="Times New Roman"/>
          <w:szCs w:val="24"/>
        </w:rPr>
      </w:pPr>
      <w:r w:rsidRPr="002039E0">
        <w:rPr>
          <w:rFonts w:cs="Times New Roman"/>
          <w:szCs w:val="24"/>
        </w:rPr>
        <w:t>Kábeltoldás megvalósítása különböző szerelvényekkel.</w:t>
      </w:r>
    </w:p>
    <w:p w:rsidR="007B41A5" w:rsidRPr="002039E0" w:rsidRDefault="007B41A5" w:rsidP="007B41A5">
      <w:pPr>
        <w:pStyle w:val="Listaszerbekezds"/>
        <w:spacing w:after="0"/>
        <w:ind w:left="360"/>
        <w:rPr>
          <w:rFonts w:cs="Times New Roman"/>
          <w:szCs w:val="24"/>
        </w:rPr>
      </w:pPr>
      <w:r w:rsidRPr="002039E0">
        <w:rPr>
          <w:rFonts w:cs="Times New Roman"/>
          <w:szCs w:val="24"/>
        </w:rPr>
        <w:t>Fogyasztásmérő hely kialakításának előírásai, jogosultság.</w:t>
      </w:r>
    </w:p>
    <w:p w:rsidR="007B41A5" w:rsidRPr="002039E0" w:rsidRDefault="007B41A5" w:rsidP="007B41A5">
      <w:pPr>
        <w:pStyle w:val="Listaszerbekezds"/>
        <w:spacing w:after="0"/>
        <w:ind w:left="360"/>
        <w:rPr>
          <w:rFonts w:cs="Times New Roman"/>
          <w:szCs w:val="24"/>
        </w:rPr>
      </w:pPr>
      <w:r w:rsidRPr="002039E0">
        <w:rPr>
          <w:rFonts w:cs="Times New Roman"/>
          <w:szCs w:val="24"/>
        </w:rPr>
        <w:t>Fogyasztásmérők helyének kialakítása.</w:t>
      </w:r>
    </w:p>
    <w:p w:rsidR="007B41A5" w:rsidRPr="007B41A5" w:rsidRDefault="007B41A5" w:rsidP="007B41A5">
      <w:pPr>
        <w:pStyle w:val="Listaszerbekezds"/>
        <w:spacing w:after="0"/>
        <w:ind w:left="360"/>
        <w:rPr>
          <w:rFonts w:ascii="Palatino Linotype" w:hAnsi="Palatino Linotype"/>
          <w:szCs w:val="24"/>
        </w:rPr>
      </w:pPr>
      <w:r w:rsidRPr="002039E0">
        <w:rPr>
          <w:rFonts w:cs="Times New Roman"/>
          <w:szCs w:val="24"/>
        </w:rPr>
        <w:t>Fogyasztásmérők felszerelése.</w:t>
      </w:r>
    </w:p>
    <w:p w:rsidR="00C53E01" w:rsidRPr="002A1C54" w:rsidRDefault="00C53E01" w:rsidP="00C53E01">
      <w:pPr>
        <w:tabs>
          <w:tab w:val="left" w:pos="1418"/>
          <w:tab w:val="right" w:pos="9072"/>
        </w:tabs>
        <w:spacing w:after="0"/>
        <w:ind w:left="851"/>
      </w:pPr>
    </w:p>
    <w:p w:rsidR="00C53E01" w:rsidRDefault="00FE34EA" w:rsidP="00C53E01">
      <w:pPr>
        <w:pStyle w:val="Listaszerbekezds"/>
        <w:numPr>
          <w:ilvl w:val="2"/>
          <w:numId w:val="8"/>
        </w:numPr>
        <w:tabs>
          <w:tab w:val="left" w:pos="1701"/>
          <w:tab w:val="right" w:pos="9072"/>
        </w:tabs>
        <w:spacing w:after="0"/>
        <w:ind w:left="993" w:hanging="426"/>
        <w:rPr>
          <w:b/>
          <w:i/>
        </w:rPr>
      </w:pPr>
      <w:r>
        <w:rPr>
          <w:b/>
          <w:i/>
        </w:rPr>
        <w:t xml:space="preserve">Épületek informatikai rendszerei </w:t>
      </w:r>
      <w:r w:rsidR="00C53E01" w:rsidRPr="00644690">
        <w:rPr>
          <w:b/>
          <w:i/>
        </w:rPr>
        <w:tab/>
      </w:r>
      <w:r w:rsidR="000068B1">
        <w:rPr>
          <w:b/>
          <w:i/>
        </w:rPr>
        <w:t>2</w:t>
      </w:r>
      <w:r w:rsidR="007270EF">
        <w:rPr>
          <w:b/>
          <w:i/>
        </w:rPr>
        <w:t>6</w:t>
      </w:r>
      <w:r w:rsidR="00C53E01">
        <w:rPr>
          <w:b/>
          <w:i/>
        </w:rPr>
        <w:t xml:space="preserve"> ó</w:t>
      </w:r>
      <w:r w:rsidR="00C53E01" w:rsidRPr="00644690">
        <w:rPr>
          <w:b/>
          <w:i/>
        </w:rPr>
        <w:t>ra/</w:t>
      </w:r>
      <w:r w:rsidR="000068B1">
        <w:rPr>
          <w:b/>
          <w:i/>
        </w:rPr>
        <w:t>2</w:t>
      </w:r>
      <w:r w:rsidR="007270EF">
        <w:rPr>
          <w:b/>
          <w:i/>
        </w:rPr>
        <w:t>6</w:t>
      </w:r>
      <w:r w:rsidR="00C53E01" w:rsidRPr="00644690">
        <w:rPr>
          <w:b/>
          <w:i/>
        </w:rPr>
        <w:t xml:space="preserve"> óra</w:t>
      </w:r>
    </w:p>
    <w:p w:rsidR="00FE34EA" w:rsidRPr="002039E0" w:rsidRDefault="00FE34EA" w:rsidP="00FE34EA">
      <w:pPr>
        <w:pStyle w:val="Listaszerbekezds"/>
        <w:spacing w:after="0"/>
        <w:ind w:left="360"/>
        <w:rPr>
          <w:rFonts w:cs="Times New Roman"/>
          <w:szCs w:val="24"/>
        </w:rPr>
      </w:pPr>
      <w:r w:rsidRPr="002039E0">
        <w:rPr>
          <w:rFonts w:cs="Times New Roman"/>
          <w:szCs w:val="24"/>
        </w:rPr>
        <w:t xml:space="preserve">Kommunikációs és informatikai és rendszerek felépítésének, működésének általános szempontjai. </w:t>
      </w:r>
    </w:p>
    <w:p w:rsidR="00FE34EA" w:rsidRPr="002039E0" w:rsidRDefault="00FE34EA" w:rsidP="00FE34EA">
      <w:pPr>
        <w:pStyle w:val="Listaszerbekezds"/>
        <w:spacing w:after="0"/>
        <w:ind w:left="360"/>
        <w:rPr>
          <w:rFonts w:cs="Times New Roman"/>
          <w:szCs w:val="24"/>
        </w:rPr>
      </w:pPr>
      <w:r w:rsidRPr="002039E0">
        <w:rPr>
          <w:rFonts w:cs="Times New Roman"/>
          <w:szCs w:val="24"/>
        </w:rPr>
        <w:t xml:space="preserve">Számítógépes hálózatok létesítése. </w:t>
      </w:r>
    </w:p>
    <w:p w:rsidR="00FE34EA" w:rsidRPr="002039E0" w:rsidRDefault="00FE34EA" w:rsidP="00FE34EA">
      <w:pPr>
        <w:pStyle w:val="Listaszerbekezds"/>
        <w:spacing w:after="0"/>
        <w:ind w:left="360"/>
        <w:rPr>
          <w:rFonts w:cs="Times New Roman"/>
          <w:szCs w:val="24"/>
        </w:rPr>
      </w:pPr>
      <w:r w:rsidRPr="002039E0">
        <w:rPr>
          <w:rFonts w:cs="Times New Roman"/>
          <w:szCs w:val="24"/>
        </w:rPr>
        <w:t>TV antenna rendszer vezetékezése.</w:t>
      </w:r>
    </w:p>
    <w:p w:rsidR="00FE34EA" w:rsidRPr="002039E0" w:rsidRDefault="00FE34EA" w:rsidP="00FE34EA">
      <w:pPr>
        <w:pStyle w:val="Listaszerbekezds"/>
        <w:spacing w:after="0"/>
        <w:ind w:left="360"/>
        <w:rPr>
          <w:rFonts w:cs="Times New Roman"/>
          <w:szCs w:val="24"/>
        </w:rPr>
      </w:pPr>
      <w:r w:rsidRPr="002039E0">
        <w:rPr>
          <w:rFonts w:cs="Times New Roman"/>
          <w:szCs w:val="24"/>
        </w:rPr>
        <w:t>Csengő, felcsengető rendszer áramköreinek kialakítása.</w:t>
      </w:r>
    </w:p>
    <w:p w:rsidR="00FE34EA" w:rsidRPr="002039E0" w:rsidRDefault="00FE34EA" w:rsidP="00FE34EA">
      <w:pPr>
        <w:pStyle w:val="Listaszerbekezds"/>
        <w:spacing w:after="0"/>
        <w:ind w:left="360"/>
        <w:rPr>
          <w:rFonts w:cs="Times New Roman"/>
          <w:szCs w:val="24"/>
        </w:rPr>
      </w:pPr>
      <w:r w:rsidRPr="002039E0">
        <w:rPr>
          <w:rFonts w:cs="Times New Roman"/>
          <w:szCs w:val="24"/>
        </w:rPr>
        <w:t>Kaputelefonok szerelése, telepítése.</w:t>
      </w:r>
    </w:p>
    <w:p w:rsidR="00FE34EA" w:rsidRPr="002039E0" w:rsidRDefault="00FE34EA" w:rsidP="00FE34EA">
      <w:pPr>
        <w:pStyle w:val="Listaszerbekezds"/>
        <w:spacing w:after="0"/>
        <w:ind w:left="360"/>
        <w:rPr>
          <w:rFonts w:cs="Times New Roman"/>
          <w:szCs w:val="24"/>
        </w:rPr>
      </w:pPr>
      <w:r w:rsidRPr="002039E0">
        <w:rPr>
          <w:rFonts w:cs="Times New Roman"/>
          <w:szCs w:val="24"/>
        </w:rPr>
        <w:t xml:space="preserve">Telefonhálózatok vezetékezésének előkészítése, kialakítása. </w:t>
      </w:r>
    </w:p>
    <w:p w:rsidR="00FE34EA" w:rsidRPr="002039E0" w:rsidRDefault="00FE34EA" w:rsidP="00FE34EA">
      <w:pPr>
        <w:pStyle w:val="Listaszerbekezds"/>
        <w:spacing w:after="0"/>
        <w:ind w:left="360"/>
        <w:rPr>
          <w:rFonts w:cs="Times New Roman"/>
          <w:szCs w:val="24"/>
        </w:rPr>
      </w:pPr>
      <w:r w:rsidRPr="002039E0">
        <w:rPr>
          <w:rFonts w:cs="Times New Roman"/>
          <w:szCs w:val="24"/>
        </w:rPr>
        <w:t>Mozgáskorlátozott vészhívó telepítése.</w:t>
      </w:r>
    </w:p>
    <w:p w:rsidR="00FE34EA" w:rsidRPr="002039E0" w:rsidRDefault="00FE34EA" w:rsidP="00FE34EA">
      <w:pPr>
        <w:pStyle w:val="Listaszerbekezds"/>
        <w:spacing w:after="0"/>
        <w:ind w:left="360"/>
        <w:rPr>
          <w:rFonts w:cs="Times New Roman"/>
          <w:szCs w:val="24"/>
        </w:rPr>
      </w:pPr>
      <w:r w:rsidRPr="002039E0">
        <w:rPr>
          <w:rFonts w:cs="Times New Roman"/>
          <w:szCs w:val="24"/>
        </w:rPr>
        <w:t>Vagyonvédelmi rendszerek kialakításának általános jellemzői.</w:t>
      </w:r>
    </w:p>
    <w:p w:rsidR="00FE34EA" w:rsidRPr="002039E0" w:rsidRDefault="00FE34EA" w:rsidP="00FE34EA">
      <w:pPr>
        <w:pStyle w:val="Listaszerbekezds"/>
        <w:spacing w:after="0"/>
        <w:ind w:left="360"/>
        <w:rPr>
          <w:rFonts w:cs="Times New Roman"/>
          <w:szCs w:val="24"/>
        </w:rPr>
      </w:pPr>
      <w:r w:rsidRPr="002039E0">
        <w:rPr>
          <w:rFonts w:cs="Times New Roman"/>
          <w:szCs w:val="24"/>
        </w:rPr>
        <w:t>Elosztóhálózatra csatlakoztatás, vagyonvédelmi jelzőrendszer folyamatos energiaellátása.</w:t>
      </w:r>
    </w:p>
    <w:p w:rsidR="00FE34EA" w:rsidRPr="002039E0" w:rsidRDefault="00FE34EA" w:rsidP="00FE34EA">
      <w:pPr>
        <w:pStyle w:val="Listaszerbekezds"/>
        <w:spacing w:after="0"/>
        <w:ind w:left="360"/>
        <w:rPr>
          <w:rFonts w:cs="Times New Roman"/>
          <w:szCs w:val="24"/>
        </w:rPr>
      </w:pPr>
      <w:r w:rsidRPr="002039E0">
        <w:rPr>
          <w:rFonts w:cs="Times New Roman"/>
          <w:szCs w:val="24"/>
        </w:rPr>
        <w:t>Átkapcsolás másik gyűjtősínre, szükség (tartalék) áramforrásra.</w:t>
      </w:r>
    </w:p>
    <w:p w:rsidR="00FE34EA" w:rsidRPr="002039E0" w:rsidRDefault="00FE34EA" w:rsidP="00FE34EA">
      <w:pPr>
        <w:pStyle w:val="Listaszerbekezds"/>
        <w:spacing w:after="0"/>
        <w:ind w:left="360"/>
        <w:rPr>
          <w:rFonts w:cs="Times New Roman"/>
          <w:szCs w:val="24"/>
        </w:rPr>
      </w:pPr>
      <w:r w:rsidRPr="002039E0">
        <w:rPr>
          <w:rFonts w:cs="Times New Roman"/>
          <w:szCs w:val="24"/>
        </w:rPr>
        <w:t>Szünetmentes áramforrások alkalmazása.</w:t>
      </w:r>
    </w:p>
    <w:p w:rsidR="00FE34EA" w:rsidRPr="002039E0" w:rsidRDefault="00FE34EA" w:rsidP="00FE34EA">
      <w:pPr>
        <w:pStyle w:val="Listaszerbekezds"/>
        <w:spacing w:after="0"/>
        <w:ind w:left="360"/>
        <w:rPr>
          <w:rFonts w:cs="Times New Roman"/>
          <w:szCs w:val="24"/>
        </w:rPr>
      </w:pPr>
      <w:r w:rsidRPr="002039E0">
        <w:rPr>
          <w:rFonts w:cs="Times New Roman"/>
          <w:szCs w:val="24"/>
        </w:rPr>
        <w:lastRenderedPageBreak/>
        <w:t>Az elektronikus jelzőrendszerrel szembeni követelmények.</w:t>
      </w:r>
    </w:p>
    <w:p w:rsidR="00FE34EA" w:rsidRPr="002039E0" w:rsidRDefault="00FE34EA" w:rsidP="00FE34EA">
      <w:pPr>
        <w:pStyle w:val="Listaszerbekezds"/>
        <w:spacing w:after="0"/>
        <w:ind w:left="360"/>
        <w:rPr>
          <w:rFonts w:cs="Times New Roman"/>
          <w:szCs w:val="24"/>
        </w:rPr>
      </w:pPr>
      <w:r w:rsidRPr="002039E0">
        <w:rPr>
          <w:rFonts w:cs="Times New Roman"/>
          <w:szCs w:val="24"/>
        </w:rPr>
        <w:t>A riasztás eszközeinek telepítése (kültéri csengő, piezoelektromos sziréna, kombinált hang-fény eszközök, hangszóró).</w:t>
      </w:r>
    </w:p>
    <w:p w:rsidR="00FE34EA" w:rsidRPr="002039E0" w:rsidRDefault="00FE34EA" w:rsidP="00FE34EA">
      <w:pPr>
        <w:pStyle w:val="Listaszerbekezds"/>
        <w:spacing w:after="0"/>
        <w:ind w:left="360"/>
        <w:rPr>
          <w:rFonts w:cs="Times New Roman"/>
          <w:szCs w:val="24"/>
        </w:rPr>
      </w:pPr>
      <w:r w:rsidRPr="002039E0">
        <w:rPr>
          <w:rFonts w:cs="Times New Roman"/>
          <w:szCs w:val="24"/>
        </w:rPr>
        <w:t>A riasztórendszer érzékelőinek telepítése (mikrokapcsolók, súlykapcsolók, kontaktszőnyeg, riasztótapéta, fólia, reed-csöves érzékelő, ultrahangos ill. mikrohullámú mozgásérzékelők, kapacitív érzékelők, infrasorompók, passzív infraérzékelők, üvegtörés érzékelők, testhang érzékelők).</w:t>
      </w:r>
    </w:p>
    <w:p w:rsidR="00FE34EA" w:rsidRPr="002039E0" w:rsidRDefault="00FE34EA" w:rsidP="00FE34EA">
      <w:pPr>
        <w:pStyle w:val="Listaszerbekezds"/>
        <w:spacing w:after="0"/>
        <w:ind w:left="360"/>
        <w:rPr>
          <w:rFonts w:cs="Times New Roman"/>
          <w:szCs w:val="24"/>
        </w:rPr>
      </w:pPr>
      <w:r w:rsidRPr="002039E0">
        <w:rPr>
          <w:rFonts w:cs="Times New Roman"/>
          <w:szCs w:val="24"/>
        </w:rPr>
        <w:t>Vagyonvédelmi riasztó központ telepítése.</w:t>
      </w:r>
    </w:p>
    <w:p w:rsidR="00FE34EA" w:rsidRPr="002039E0" w:rsidRDefault="00FE34EA" w:rsidP="00FE34EA">
      <w:pPr>
        <w:pStyle w:val="Listaszerbekezds"/>
        <w:spacing w:after="0"/>
        <w:ind w:left="360"/>
        <w:rPr>
          <w:rFonts w:cs="Times New Roman"/>
          <w:szCs w:val="24"/>
        </w:rPr>
      </w:pPr>
      <w:r w:rsidRPr="002039E0">
        <w:rPr>
          <w:rFonts w:cs="Times New Roman"/>
          <w:szCs w:val="24"/>
        </w:rPr>
        <w:t>Tűzjelző rendszerek telepítése (nyugalmi áramkörös ill. intelligens).</w:t>
      </w:r>
    </w:p>
    <w:p w:rsidR="00FE34EA" w:rsidRPr="00FE34EA" w:rsidRDefault="00FE34EA" w:rsidP="00FE34EA">
      <w:pPr>
        <w:pStyle w:val="Listaszerbekezds"/>
        <w:spacing w:after="0"/>
        <w:ind w:left="360"/>
        <w:rPr>
          <w:rFonts w:ascii="Palatino Linotype" w:hAnsi="Palatino Linotype"/>
          <w:szCs w:val="24"/>
        </w:rPr>
      </w:pPr>
      <w:r w:rsidRPr="002039E0">
        <w:rPr>
          <w:rFonts w:cs="Times New Roman"/>
          <w:szCs w:val="24"/>
        </w:rPr>
        <w:t>Szerelési megoldások.</w:t>
      </w:r>
    </w:p>
    <w:p w:rsidR="00C53E01" w:rsidRPr="002A1C54" w:rsidRDefault="00C53E01" w:rsidP="00C53E01">
      <w:pPr>
        <w:tabs>
          <w:tab w:val="left" w:pos="1418"/>
          <w:tab w:val="right" w:pos="9072"/>
        </w:tabs>
        <w:spacing w:after="0"/>
        <w:ind w:left="851"/>
      </w:pPr>
    </w:p>
    <w:p w:rsidR="00C53E01" w:rsidRDefault="00FE34EA" w:rsidP="00C53E01">
      <w:pPr>
        <w:pStyle w:val="Listaszerbekezds"/>
        <w:numPr>
          <w:ilvl w:val="2"/>
          <w:numId w:val="8"/>
        </w:numPr>
        <w:tabs>
          <w:tab w:val="left" w:pos="1701"/>
          <w:tab w:val="right" w:pos="9072"/>
        </w:tabs>
        <w:spacing w:after="0"/>
        <w:ind w:left="993" w:hanging="426"/>
        <w:rPr>
          <w:b/>
          <w:i/>
        </w:rPr>
      </w:pPr>
      <w:r>
        <w:rPr>
          <w:b/>
          <w:i/>
        </w:rPr>
        <w:t>Napelemes kiserőművek</w:t>
      </w:r>
      <w:r w:rsidR="00C53E01" w:rsidRPr="00644690">
        <w:rPr>
          <w:b/>
          <w:i/>
        </w:rPr>
        <w:tab/>
      </w:r>
      <w:r w:rsidR="00187FC3">
        <w:rPr>
          <w:b/>
          <w:i/>
        </w:rPr>
        <w:t>3</w:t>
      </w:r>
      <w:r w:rsidR="007270EF">
        <w:rPr>
          <w:b/>
          <w:i/>
        </w:rPr>
        <w:t>5</w:t>
      </w:r>
      <w:r w:rsidR="00C53E01">
        <w:rPr>
          <w:b/>
          <w:i/>
        </w:rPr>
        <w:t xml:space="preserve"> ó</w:t>
      </w:r>
      <w:r w:rsidR="00C53E01" w:rsidRPr="00644690">
        <w:rPr>
          <w:b/>
          <w:i/>
        </w:rPr>
        <w:t>ra/</w:t>
      </w:r>
      <w:r w:rsidR="00187FC3">
        <w:rPr>
          <w:b/>
          <w:i/>
        </w:rPr>
        <w:t>3</w:t>
      </w:r>
      <w:r w:rsidR="007270EF">
        <w:rPr>
          <w:b/>
          <w:i/>
        </w:rPr>
        <w:t>5</w:t>
      </w:r>
      <w:r w:rsidR="00C53E01" w:rsidRPr="00644690">
        <w:rPr>
          <w:b/>
          <w:i/>
        </w:rPr>
        <w:t xml:space="preserve"> óra</w:t>
      </w:r>
    </w:p>
    <w:p w:rsidR="0069598E" w:rsidRPr="002039E0" w:rsidRDefault="0069598E" w:rsidP="00C53E01">
      <w:pPr>
        <w:spacing w:after="0"/>
        <w:ind w:left="851"/>
        <w:rPr>
          <w:rFonts w:cs="Times New Roman"/>
        </w:rPr>
      </w:pPr>
      <w:r w:rsidRPr="002039E0">
        <w:rPr>
          <w:rFonts w:cs="Times New Roman"/>
        </w:rPr>
        <w:t>Megújuló energiaforrások szerepe</w:t>
      </w:r>
    </w:p>
    <w:p w:rsidR="0069598E" w:rsidRPr="002039E0" w:rsidRDefault="0069598E" w:rsidP="00C53E01">
      <w:pPr>
        <w:spacing w:after="0"/>
        <w:ind w:left="851"/>
        <w:rPr>
          <w:rFonts w:cs="Times New Roman"/>
        </w:rPr>
      </w:pPr>
      <w:r w:rsidRPr="002039E0">
        <w:rPr>
          <w:rFonts w:cs="Times New Roman"/>
        </w:rPr>
        <w:t>Megújuló energiaforrások</w:t>
      </w:r>
    </w:p>
    <w:p w:rsidR="0069598E" w:rsidRPr="002039E0" w:rsidRDefault="0069598E" w:rsidP="00C53E01">
      <w:pPr>
        <w:spacing w:after="0"/>
        <w:ind w:left="851"/>
        <w:rPr>
          <w:rFonts w:cs="Times New Roman"/>
        </w:rPr>
      </w:pPr>
      <w:r w:rsidRPr="002039E0">
        <w:rPr>
          <w:rFonts w:cs="Times New Roman"/>
        </w:rPr>
        <w:t>Üvegházhatású gázok kibocsátásnak csökkentése</w:t>
      </w:r>
    </w:p>
    <w:p w:rsidR="0069598E" w:rsidRPr="002039E0" w:rsidRDefault="0069598E" w:rsidP="00C53E01">
      <w:pPr>
        <w:spacing w:after="0"/>
        <w:ind w:left="851"/>
        <w:rPr>
          <w:rFonts w:cs="Times New Roman"/>
        </w:rPr>
      </w:pPr>
      <w:r w:rsidRPr="002039E0">
        <w:rPr>
          <w:rFonts w:cs="Times New Roman"/>
        </w:rPr>
        <w:t>Energiatermelés lehetséges megoldásai megújuló energiából</w:t>
      </w:r>
    </w:p>
    <w:p w:rsidR="007E6CF9" w:rsidRPr="002039E0" w:rsidRDefault="007E6CF9" w:rsidP="00C53E01">
      <w:pPr>
        <w:spacing w:after="0"/>
        <w:ind w:left="851"/>
        <w:rPr>
          <w:rFonts w:cs="Times New Roman"/>
        </w:rPr>
      </w:pPr>
      <w:r w:rsidRPr="002039E0">
        <w:rPr>
          <w:rFonts w:cs="Times New Roman"/>
        </w:rPr>
        <w:tab/>
        <w:t>Szélgenerátorok</w:t>
      </w:r>
    </w:p>
    <w:p w:rsidR="007E6CF9" w:rsidRPr="002039E0" w:rsidRDefault="007E6CF9" w:rsidP="00C53E01">
      <w:pPr>
        <w:spacing w:after="0"/>
        <w:ind w:left="851"/>
        <w:rPr>
          <w:rFonts w:cs="Times New Roman"/>
        </w:rPr>
      </w:pPr>
      <w:r w:rsidRPr="002039E0">
        <w:rPr>
          <w:rFonts w:cs="Times New Roman"/>
        </w:rPr>
        <w:tab/>
        <w:t>Napelemek</w:t>
      </w:r>
    </w:p>
    <w:p w:rsidR="007E6CF9" w:rsidRPr="002039E0" w:rsidRDefault="007E6CF9" w:rsidP="00C53E01">
      <w:pPr>
        <w:spacing w:after="0"/>
        <w:ind w:left="851"/>
        <w:rPr>
          <w:rFonts w:cs="Times New Roman"/>
        </w:rPr>
      </w:pPr>
      <w:r w:rsidRPr="002039E0">
        <w:rPr>
          <w:rFonts w:cs="Times New Roman"/>
        </w:rPr>
        <w:tab/>
        <w:t>Biogáz erőmű</w:t>
      </w:r>
    </w:p>
    <w:p w:rsidR="007E6CF9" w:rsidRPr="002039E0" w:rsidRDefault="007E6CF9" w:rsidP="00C53E01">
      <w:pPr>
        <w:spacing w:after="0"/>
        <w:ind w:left="851"/>
        <w:rPr>
          <w:rFonts w:cs="Times New Roman"/>
        </w:rPr>
      </w:pPr>
      <w:r w:rsidRPr="002039E0">
        <w:rPr>
          <w:rFonts w:cs="Times New Roman"/>
        </w:rPr>
        <w:tab/>
        <w:t>Vízerőmű</w:t>
      </w:r>
    </w:p>
    <w:p w:rsidR="007E6CF9" w:rsidRPr="002039E0" w:rsidRDefault="007E6CF9" w:rsidP="00C53E01">
      <w:pPr>
        <w:spacing w:after="0"/>
        <w:ind w:left="851"/>
        <w:rPr>
          <w:rFonts w:cs="Times New Roman"/>
        </w:rPr>
      </w:pPr>
      <w:r w:rsidRPr="002039E0">
        <w:rPr>
          <w:rFonts w:cs="Times New Roman"/>
        </w:rPr>
        <w:t>Naperőművek lehetséges megoldásai</w:t>
      </w:r>
    </w:p>
    <w:p w:rsidR="007E6CF9" w:rsidRPr="002039E0" w:rsidRDefault="007E6CF9" w:rsidP="00C53E01">
      <w:pPr>
        <w:spacing w:after="0"/>
        <w:ind w:left="851"/>
        <w:rPr>
          <w:rFonts w:cs="Times New Roman"/>
        </w:rPr>
      </w:pPr>
      <w:r w:rsidRPr="002039E0">
        <w:rPr>
          <w:rFonts w:cs="Times New Roman"/>
        </w:rPr>
        <w:t>Napelemek felépítése és működése</w:t>
      </w:r>
    </w:p>
    <w:p w:rsidR="00C53E01" w:rsidRPr="002039E0" w:rsidRDefault="0069598E" w:rsidP="00C53E01">
      <w:pPr>
        <w:spacing w:after="0"/>
        <w:ind w:left="851"/>
        <w:rPr>
          <w:rFonts w:cs="Times New Roman"/>
        </w:rPr>
      </w:pPr>
      <w:r w:rsidRPr="002039E0">
        <w:rPr>
          <w:rFonts w:cs="Times New Roman"/>
        </w:rPr>
        <w:t>Háztartási méretű kiserőművek meghatározása a Villamos energia Törvény szerint</w:t>
      </w:r>
    </w:p>
    <w:p w:rsidR="0069598E" w:rsidRPr="002039E0" w:rsidRDefault="0069598E" w:rsidP="00C53E01">
      <w:pPr>
        <w:spacing w:after="0"/>
        <w:ind w:left="851"/>
        <w:rPr>
          <w:rFonts w:cs="Times New Roman"/>
        </w:rPr>
      </w:pPr>
      <w:r w:rsidRPr="002039E0">
        <w:rPr>
          <w:rFonts w:cs="Times New Roman"/>
        </w:rPr>
        <w:t>Háztartási méretű kiserőművek hálózatra csatlakoztatásának szabályozása</w:t>
      </w:r>
    </w:p>
    <w:p w:rsidR="0069598E" w:rsidRPr="002039E0" w:rsidRDefault="0069598E" w:rsidP="00C53E01">
      <w:pPr>
        <w:spacing w:after="0"/>
        <w:ind w:left="851"/>
        <w:rPr>
          <w:rFonts w:cs="Times New Roman"/>
        </w:rPr>
      </w:pPr>
      <w:r w:rsidRPr="002039E0">
        <w:rPr>
          <w:rFonts w:cs="Times New Roman"/>
        </w:rPr>
        <w:t>Kötelező energia átvétel, szaldó elszámolás szerepe</w:t>
      </w:r>
    </w:p>
    <w:p w:rsidR="0069598E" w:rsidRPr="002039E0" w:rsidRDefault="0069598E" w:rsidP="00C53E01">
      <w:pPr>
        <w:spacing w:after="0"/>
        <w:ind w:left="851"/>
        <w:rPr>
          <w:rFonts w:cs="Times New Roman"/>
        </w:rPr>
      </w:pPr>
      <w:r w:rsidRPr="002039E0">
        <w:rPr>
          <w:rFonts w:cs="Times New Roman"/>
        </w:rPr>
        <w:t>Háztartási méretű kiserőművek védelmei</w:t>
      </w:r>
    </w:p>
    <w:p w:rsidR="0069598E" w:rsidRPr="002039E0" w:rsidRDefault="0069598E" w:rsidP="00C53E01">
      <w:pPr>
        <w:spacing w:after="0"/>
        <w:ind w:left="851"/>
        <w:rPr>
          <w:rFonts w:cs="Times New Roman"/>
        </w:rPr>
      </w:pPr>
      <w:r w:rsidRPr="002039E0">
        <w:rPr>
          <w:rFonts w:cs="Times New Roman"/>
        </w:rPr>
        <w:t>Háztartási méretű kiserőművek túlfeszültség védelme</w:t>
      </w:r>
    </w:p>
    <w:p w:rsidR="0069598E" w:rsidRPr="002039E0" w:rsidRDefault="0069598E" w:rsidP="00C53E01">
      <w:pPr>
        <w:spacing w:after="0"/>
        <w:ind w:left="851"/>
        <w:rPr>
          <w:rFonts w:cs="Times New Roman"/>
        </w:rPr>
      </w:pPr>
      <w:r w:rsidRPr="002039E0">
        <w:rPr>
          <w:rFonts w:cs="Times New Roman"/>
        </w:rPr>
        <w:t>Háztartási méretű kiserőművek áramütés elleni védelme</w:t>
      </w:r>
    </w:p>
    <w:p w:rsidR="0069598E" w:rsidRPr="002039E0" w:rsidRDefault="0069598E" w:rsidP="00C53E01">
      <w:pPr>
        <w:spacing w:after="0"/>
        <w:ind w:left="851"/>
        <w:rPr>
          <w:rFonts w:cs="Times New Roman"/>
        </w:rPr>
      </w:pPr>
      <w:r w:rsidRPr="002039E0">
        <w:rPr>
          <w:rFonts w:cs="Times New Roman"/>
        </w:rPr>
        <w:t>Háztartási méretű kiserőművek szigetüzemi kérdései</w:t>
      </w:r>
    </w:p>
    <w:p w:rsidR="0069598E" w:rsidRPr="002039E0" w:rsidRDefault="0069598E" w:rsidP="00C53E01">
      <w:pPr>
        <w:spacing w:after="0"/>
        <w:ind w:left="851"/>
        <w:rPr>
          <w:rFonts w:cs="Times New Roman"/>
        </w:rPr>
      </w:pPr>
      <w:r w:rsidRPr="002039E0">
        <w:rPr>
          <w:rFonts w:cs="Times New Roman"/>
        </w:rPr>
        <w:t>Háztartási méretű kiserőmű üzeme hálózati zavar esetén</w:t>
      </w:r>
    </w:p>
    <w:p w:rsidR="0069598E" w:rsidRPr="002039E0" w:rsidRDefault="0069598E" w:rsidP="00C53E01">
      <w:pPr>
        <w:spacing w:after="0"/>
        <w:ind w:left="851"/>
        <w:rPr>
          <w:rFonts w:cs="Times New Roman"/>
        </w:rPr>
      </w:pPr>
      <w:r w:rsidRPr="002039E0">
        <w:rPr>
          <w:rFonts w:cs="Times New Roman"/>
        </w:rPr>
        <w:t>Tűzvédelmi főkapcsoló háztartási méretű kiserőművek esetében</w:t>
      </w:r>
    </w:p>
    <w:p w:rsidR="0069598E" w:rsidRPr="002039E0" w:rsidRDefault="0069598E" w:rsidP="00C53E01">
      <w:pPr>
        <w:spacing w:after="0"/>
        <w:ind w:left="851"/>
        <w:rPr>
          <w:rFonts w:cs="Times New Roman"/>
        </w:rPr>
      </w:pPr>
      <w:r w:rsidRPr="002039E0">
        <w:rPr>
          <w:rFonts w:cs="Times New Roman"/>
        </w:rPr>
        <w:t>Hálózati feszültség változása háztartási méretű kiserőművek üzeme esetén</w:t>
      </w:r>
    </w:p>
    <w:p w:rsidR="0069598E" w:rsidRPr="002039E0" w:rsidRDefault="0069598E" w:rsidP="00C53E01">
      <w:pPr>
        <w:spacing w:after="0"/>
        <w:ind w:left="851"/>
        <w:rPr>
          <w:rFonts w:cs="Times New Roman"/>
        </w:rPr>
      </w:pPr>
      <w:r w:rsidRPr="002039E0">
        <w:rPr>
          <w:rFonts w:cs="Times New Roman"/>
        </w:rPr>
        <w:t>Inverter szerepe</w:t>
      </w:r>
    </w:p>
    <w:p w:rsidR="0069598E" w:rsidRPr="002039E0" w:rsidRDefault="0069598E" w:rsidP="00C53E01">
      <w:pPr>
        <w:spacing w:after="0"/>
        <w:ind w:left="851"/>
        <w:rPr>
          <w:rFonts w:cs="Times New Roman"/>
        </w:rPr>
      </w:pPr>
      <w:r w:rsidRPr="002039E0">
        <w:rPr>
          <w:rFonts w:cs="Times New Roman"/>
        </w:rPr>
        <w:t>Inverter kiválasztása</w:t>
      </w:r>
    </w:p>
    <w:p w:rsidR="0069598E" w:rsidRPr="002039E0" w:rsidRDefault="0069598E" w:rsidP="00C53E01">
      <w:pPr>
        <w:spacing w:after="0"/>
        <w:ind w:left="851"/>
        <w:rPr>
          <w:rFonts w:cs="Times New Roman"/>
        </w:rPr>
      </w:pPr>
      <w:r w:rsidRPr="002039E0">
        <w:rPr>
          <w:rFonts w:cs="Times New Roman"/>
        </w:rPr>
        <w:t>Inverter megengedett feszültség emelése</w:t>
      </w:r>
    </w:p>
    <w:p w:rsidR="0069598E" w:rsidRPr="002039E0" w:rsidRDefault="0069598E" w:rsidP="00C53E01">
      <w:pPr>
        <w:spacing w:after="0"/>
        <w:ind w:left="851"/>
        <w:rPr>
          <w:rFonts w:cs="Times New Roman"/>
        </w:rPr>
      </w:pPr>
      <w:r w:rsidRPr="002039E0">
        <w:rPr>
          <w:rFonts w:cs="Times New Roman"/>
        </w:rPr>
        <w:t>Inverter beszabályozás</w:t>
      </w:r>
    </w:p>
    <w:p w:rsidR="0069598E" w:rsidRPr="002039E0" w:rsidRDefault="0069598E" w:rsidP="00C53E01">
      <w:pPr>
        <w:spacing w:after="0"/>
        <w:ind w:left="851"/>
        <w:rPr>
          <w:rFonts w:cs="Times New Roman"/>
        </w:rPr>
      </w:pPr>
      <w:r w:rsidRPr="002039E0">
        <w:rPr>
          <w:rFonts w:cs="Times New Roman"/>
        </w:rPr>
        <w:t>Wattos és meddő szabályozás szerepe a feszültség tartásban</w:t>
      </w:r>
    </w:p>
    <w:p w:rsidR="0069598E" w:rsidRPr="002039E0" w:rsidRDefault="0069598E" w:rsidP="00C53E01">
      <w:pPr>
        <w:spacing w:after="0"/>
        <w:ind w:left="851"/>
        <w:rPr>
          <w:rFonts w:cs="Times New Roman"/>
        </w:rPr>
      </w:pPr>
      <w:r w:rsidRPr="002039E0">
        <w:rPr>
          <w:rFonts w:cs="Times New Roman"/>
        </w:rPr>
        <w:t>A</w:t>
      </w:r>
      <w:r w:rsidR="007E6CF9" w:rsidRPr="002039E0">
        <w:rPr>
          <w:rFonts w:cs="Times New Roman"/>
        </w:rPr>
        <w:t>kkumulátorok szerepe az energia</w:t>
      </w:r>
      <w:r w:rsidRPr="002039E0">
        <w:rPr>
          <w:rFonts w:cs="Times New Roman"/>
        </w:rPr>
        <w:t>tárolásban</w:t>
      </w:r>
    </w:p>
    <w:p w:rsidR="0069598E" w:rsidRPr="002039E0" w:rsidRDefault="0069598E" w:rsidP="00C53E01">
      <w:pPr>
        <w:spacing w:after="0"/>
        <w:ind w:left="851"/>
        <w:rPr>
          <w:rFonts w:cs="Times New Roman"/>
        </w:rPr>
      </w:pPr>
      <w:r w:rsidRPr="002039E0">
        <w:rPr>
          <w:rFonts w:cs="Times New Roman"/>
        </w:rPr>
        <w:t>Lehetséges akkumulátor típusok</w:t>
      </w:r>
    </w:p>
    <w:p w:rsidR="0069598E" w:rsidRPr="002039E0" w:rsidRDefault="0069598E" w:rsidP="00C53E01">
      <w:pPr>
        <w:spacing w:after="0"/>
        <w:ind w:left="851"/>
        <w:rPr>
          <w:rFonts w:cs="Times New Roman"/>
        </w:rPr>
      </w:pPr>
      <w:r w:rsidRPr="002039E0">
        <w:rPr>
          <w:rFonts w:cs="Times New Roman"/>
        </w:rPr>
        <w:t>Akkumulátorok üzeme</w:t>
      </w:r>
    </w:p>
    <w:p w:rsidR="0069598E" w:rsidRDefault="0069598E" w:rsidP="00C53E01">
      <w:pPr>
        <w:spacing w:after="0"/>
        <w:ind w:left="851"/>
      </w:pPr>
      <w:r w:rsidRPr="002039E0">
        <w:rPr>
          <w:rFonts w:cs="Times New Roman"/>
        </w:rPr>
        <w:t>Töltőberendezések szer</w:t>
      </w:r>
      <w:r w:rsidR="007E6CF9" w:rsidRPr="002039E0">
        <w:rPr>
          <w:rFonts w:cs="Times New Roman"/>
        </w:rPr>
        <w:t>e</w:t>
      </w:r>
      <w:r w:rsidRPr="002039E0">
        <w:rPr>
          <w:rFonts w:cs="Times New Roman"/>
        </w:rPr>
        <w:t>pe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8057CC" w:rsidP="00C53E01">
      <w:pPr>
        <w:spacing w:after="0"/>
        <w:ind w:left="426"/>
      </w:pPr>
      <w:r>
        <w:t>Tanműhely</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DE4246" w:rsidRPr="00DE4246" w:rsidTr="00DE4246">
        <w:trPr>
          <w:trHeight w:val="581"/>
        </w:trPr>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 xml:space="preserve">Alkalmazandó eszközök és felszerelések </w:t>
            </w:r>
          </w:p>
        </w:tc>
      </w:tr>
      <w:tr w:rsidR="00DE4246" w:rsidRPr="00DE4246">
        <w:trPr>
          <w:trHeight w:val="245"/>
        </w:trPr>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trPr>
          <w:trHeight w:val="245"/>
        </w:trPr>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trPr>
          <w:trHeight w:val="245"/>
        </w:trPr>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trPr>
          <w:trHeight w:val="245"/>
        </w:trPr>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trPr>
          <w:trHeight w:val="245"/>
        </w:trPr>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trPr>
          <w:trHeight w:val="245"/>
        </w:trPr>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trPr>
          <w:trHeight w:val="245"/>
        </w:trPr>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DE4246" w:rsidRPr="00DE4246" w:rsidTr="00DE424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 xml:space="preserve">Alkalmazandó eszközök és felszerelések </w:t>
            </w:r>
          </w:p>
        </w:tc>
      </w:tr>
      <w:tr w:rsidR="00DE4246" w:rsidRPr="00DE4246" w:rsidTr="00DE424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csoport-bontás</w:t>
            </w: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osztály-keret</w:t>
            </w: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r>
      <w:tr w:rsidR="00DE4246" w:rsidRPr="00DE4246" w:rsidTr="00DE424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2.</w:t>
            </w:r>
          </w:p>
        </w:tc>
        <w:tc>
          <w:tcPr>
            <w:tcW w:w="3015" w:type="dxa"/>
            <w:tcBorders>
              <w:top w:val="single" w:sz="6" w:space="0" w:color="auto"/>
              <w:left w:val="single" w:sz="6" w:space="0" w:color="auto"/>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Ismeretalkalmazási gyakorló tevékenységek, feladatok</w:t>
            </w:r>
          </w:p>
        </w:tc>
        <w:tc>
          <w:tcPr>
            <w:tcW w:w="806" w:type="dxa"/>
            <w:tcBorders>
              <w:top w:val="single" w:sz="6" w:space="0" w:color="auto"/>
              <w:left w:val="nil"/>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r>
      <w:tr w:rsidR="00DE4246" w:rsidRPr="00DE4246" w:rsidTr="00DE424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r>
      <w:tr w:rsidR="00DE4246" w:rsidRPr="00DE4246" w:rsidTr="00DE424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rajz készítése leírásból</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3.3.</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rajz készítés tárgyról</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3.4.</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rajz elemzés, hibakeresés</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r>
      <w:tr w:rsidR="00DE4246" w:rsidRPr="00DE4246" w:rsidTr="00DE424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Esetleírás készítése</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Jegyzetkészítés eseményről kérdéssor alapján</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4.3.</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Esemény helyszíni értékelése szóban felkészülés után</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4.4.</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r>
      <w:tr w:rsidR="00DE4246" w:rsidRPr="00DE4246" w:rsidTr="00DE424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5.1.</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lastRenderedPageBreak/>
              <w:t>6.</w:t>
            </w:r>
          </w:p>
        </w:tc>
        <w:tc>
          <w:tcPr>
            <w:tcW w:w="3015" w:type="dxa"/>
            <w:tcBorders>
              <w:top w:val="single" w:sz="6" w:space="0" w:color="auto"/>
              <w:left w:val="single" w:sz="6" w:space="0" w:color="auto"/>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r>
      <w:tr w:rsidR="00DE4246" w:rsidRPr="00DE4246" w:rsidTr="00DE424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6.1.</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6.2.</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Munkamegfigyelés adott szempontok alapján</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7.</w:t>
            </w:r>
          </w:p>
        </w:tc>
        <w:tc>
          <w:tcPr>
            <w:tcW w:w="3015" w:type="dxa"/>
            <w:tcBorders>
              <w:top w:val="single" w:sz="6" w:space="0" w:color="auto"/>
              <w:left w:val="single" w:sz="6" w:space="0" w:color="auto"/>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Üzemeltetési tevékenységek körében</w:t>
            </w:r>
          </w:p>
        </w:tc>
        <w:tc>
          <w:tcPr>
            <w:tcW w:w="806" w:type="dxa"/>
            <w:tcBorders>
              <w:top w:val="single" w:sz="6" w:space="0" w:color="auto"/>
              <w:left w:val="nil"/>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r>
      <w:tr w:rsidR="00DE4246" w:rsidRPr="00DE4246" w:rsidTr="00DE424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7.1.</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Géprendszer megfigyelése adott szempontok alapján</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7.2.</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Feladattal vezetett szerkezetelemzés</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7.3.</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Üzemelési hibák szimulálása és megfigyelése</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8.</w:t>
            </w:r>
          </w:p>
        </w:tc>
        <w:tc>
          <w:tcPr>
            <w:tcW w:w="3015" w:type="dxa"/>
            <w:tcBorders>
              <w:top w:val="single" w:sz="6" w:space="0" w:color="auto"/>
              <w:left w:val="single" w:sz="6" w:space="0" w:color="auto"/>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Vizsgálati tevékenységek körében</w:t>
            </w:r>
          </w:p>
        </w:tc>
        <w:tc>
          <w:tcPr>
            <w:tcW w:w="806" w:type="dxa"/>
            <w:tcBorders>
              <w:top w:val="single" w:sz="6" w:space="0" w:color="auto"/>
              <w:left w:val="nil"/>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r>
      <w:tr w:rsidR="00DE4246" w:rsidRPr="00DE4246" w:rsidTr="00DE424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8.1.</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Technológiai próbák végzése</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8.2.</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Technológiai minták elemzése</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8.3.</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Geometriai mérési gyakorlat</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8.4.</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Anyagminták azonosítása</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8.5.</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Tárgyminták azonosítása</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8057CC" w:rsidP="00C53E01">
      <w:pPr>
        <w:pStyle w:val="Listaszerbekezds"/>
        <w:numPr>
          <w:ilvl w:val="0"/>
          <w:numId w:val="8"/>
        </w:numPr>
        <w:tabs>
          <w:tab w:val="right" w:pos="9072"/>
        </w:tabs>
        <w:spacing w:after="0"/>
        <w:rPr>
          <w:rFonts w:cs="Times New Roman"/>
          <w:b/>
        </w:rPr>
      </w:pPr>
      <w:r>
        <w:rPr>
          <w:b/>
        </w:rPr>
        <w:t>Géptan</w:t>
      </w:r>
      <w:r w:rsidR="00C53E01" w:rsidRPr="00644690">
        <w:rPr>
          <w:b/>
        </w:rPr>
        <w:t xml:space="preserve"> tantárgy</w:t>
      </w:r>
      <w:r w:rsidR="00C53E01" w:rsidRPr="00644690">
        <w:rPr>
          <w:b/>
        </w:rPr>
        <w:tab/>
      </w:r>
      <w:r>
        <w:rPr>
          <w:b/>
        </w:rPr>
        <w:t>6</w:t>
      </w:r>
      <w:r w:rsidR="00EC34B3">
        <w:rPr>
          <w:b/>
        </w:rPr>
        <w:t>2</w:t>
      </w:r>
      <w:r w:rsidR="00C53E01">
        <w:rPr>
          <w:b/>
        </w:rPr>
        <w:t xml:space="preserve"> ó</w:t>
      </w:r>
      <w:r w:rsidR="00C53E01" w:rsidRPr="00644690">
        <w:rPr>
          <w:b/>
        </w:rPr>
        <w:t>ra/</w:t>
      </w:r>
      <w:r w:rsidR="00926D9F">
        <w:rPr>
          <w:b/>
        </w:rPr>
        <w:t>6</w:t>
      </w:r>
      <w:r w:rsidR="00EC34B3">
        <w:rPr>
          <w:b/>
        </w:rPr>
        <w:t>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2039E0" w:rsidRDefault="008057CC" w:rsidP="008057CC">
      <w:pPr>
        <w:rPr>
          <w:rFonts w:cs="Times New Roman"/>
          <w:kern w:val="1"/>
          <w:lang w:eastAsia="hi-IN" w:bidi="hi-IN"/>
        </w:rPr>
      </w:pPr>
      <w:r w:rsidRPr="002039E0">
        <w:rPr>
          <w:rFonts w:cs="Times New Roman"/>
          <w:kern w:val="1"/>
          <w:lang w:eastAsia="hi-IN" w:bidi="hi-IN"/>
        </w:rPr>
        <w:t>A tantárgy a tanulók gyakorlati ismereteit hivatott fejleszteni, megismertetve őket a használatos munkafogások szakszerű, magabiztos, biztonságos elvégzésének módjával a különféle szerelési helyzetekben. Lehetőség nyílik a megismert munkaműveletek begyakorlására is. A tanuló itt szerzett munkatapasztalata révén jobban átlátja a szakterület feladatait, integrálhatja elméleti tudását és magabiztosabban végzi a szerelési tevékenységeket.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8057CC" w:rsidRDefault="008057CC" w:rsidP="008057CC">
      <w:pPr>
        <w:widowControl w:val="0"/>
        <w:suppressAutoHyphens/>
        <w:spacing w:after="0"/>
        <w:rPr>
          <w:rFonts w:ascii="Palatino Linotype" w:hAnsi="Palatino Linotype"/>
          <w:b/>
          <w:bCs/>
          <w:iCs/>
          <w:szCs w:val="24"/>
        </w:rPr>
      </w:pPr>
      <w:r w:rsidRPr="002039E0">
        <w:rPr>
          <w:rFonts w:cs="Times New Roman"/>
          <w:kern w:val="2"/>
          <w:szCs w:val="24"/>
          <w:lang w:eastAsia="hi-IN" w:bidi="hi-IN"/>
        </w:rPr>
        <w:t>A tantárgy az adott évfolyamba lépés feltételeiként megjelölt közismereti és szakmai tartalmakra épül</w:t>
      </w:r>
      <w:r w:rsidRPr="008057CC">
        <w:rPr>
          <w:rFonts w:ascii="Palatino Linotype" w:hAnsi="Palatino Linotype"/>
          <w:kern w:val="2"/>
          <w:szCs w:val="24"/>
          <w:lang w:eastAsia="hi-IN" w:bidi="hi-I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8057CC" w:rsidP="00C53E01">
      <w:pPr>
        <w:pStyle w:val="Listaszerbekezds"/>
        <w:numPr>
          <w:ilvl w:val="2"/>
          <w:numId w:val="8"/>
        </w:numPr>
        <w:tabs>
          <w:tab w:val="left" w:pos="1701"/>
          <w:tab w:val="right" w:pos="9072"/>
        </w:tabs>
        <w:spacing w:after="0"/>
        <w:ind w:left="993" w:hanging="426"/>
        <w:rPr>
          <w:b/>
          <w:i/>
        </w:rPr>
      </w:pPr>
      <w:r>
        <w:rPr>
          <w:b/>
          <w:i/>
        </w:rPr>
        <w:t>Alapismeretek</w:t>
      </w:r>
      <w:r w:rsidR="00C53E01" w:rsidRPr="00644690">
        <w:rPr>
          <w:b/>
          <w:i/>
        </w:rPr>
        <w:tab/>
      </w:r>
      <w:r>
        <w:rPr>
          <w:b/>
          <w:i/>
        </w:rPr>
        <w:t>20</w:t>
      </w:r>
      <w:r w:rsidR="00C53E01">
        <w:rPr>
          <w:b/>
          <w:i/>
        </w:rPr>
        <w:t xml:space="preserve"> ó</w:t>
      </w:r>
      <w:r w:rsidR="00C53E01" w:rsidRPr="00644690">
        <w:rPr>
          <w:b/>
          <w:i/>
        </w:rPr>
        <w:t>ra/</w:t>
      </w:r>
      <w:r w:rsidR="00926D9F">
        <w:rPr>
          <w:b/>
          <w:i/>
        </w:rPr>
        <w:t>20</w:t>
      </w:r>
      <w:r w:rsidR="00C53E01" w:rsidRPr="00644690">
        <w:rPr>
          <w:b/>
          <w:i/>
        </w:rPr>
        <w:t xml:space="preserve"> óra</w:t>
      </w:r>
    </w:p>
    <w:p w:rsidR="00B63996" w:rsidRPr="002039E0" w:rsidRDefault="00B63996" w:rsidP="00B63996">
      <w:pPr>
        <w:spacing w:after="0"/>
        <w:ind w:firstLine="360"/>
        <w:rPr>
          <w:rFonts w:cs="Times New Roman"/>
          <w:szCs w:val="24"/>
        </w:rPr>
      </w:pPr>
      <w:r w:rsidRPr="002039E0">
        <w:rPr>
          <w:rFonts w:cs="Times New Roman"/>
          <w:szCs w:val="24"/>
        </w:rPr>
        <w:t>Az erő fogalma, jellemzői, erőpár forgatónyomatéka.</w:t>
      </w:r>
    </w:p>
    <w:p w:rsidR="00B63996" w:rsidRPr="002039E0" w:rsidRDefault="00B63996" w:rsidP="00B63996">
      <w:pPr>
        <w:pStyle w:val="Listaszerbekezds"/>
        <w:spacing w:after="0"/>
        <w:ind w:left="360"/>
        <w:rPr>
          <w:rFonts w:cs="Times New Roman"/>
          <w:szCs w:val="24"/>
        </w:rPr>
      </w:pPr>
      <w:r w:rsidRPr="002039E0">
        <w:rPr>
          <w:rFonts w:cs="Times New Roman"/>
          <w:szCs w:val="24"/>
        </w:rPr>
        <w:t>A statika alapfeltételei, kényszerek fogalma, fajtái.</w:t>
      </w:r>
    </w:p>
    <w:p w:rsidR="00B63996" w:rsidRPr="002039E0" w:rsidRDefault="00B63996" w:rsidP="00B63996">
      <w:pPr>
        <w:pStyle w:val="Listaszerbekezds"/>
        <w:spacing w:after="0"/>
        <w:ind w:left="360"/>
        <w:rPr>
          <w:rFonts w:cs="Times New Roman"/>
          <w:szCs w:val="24"/>
        </w:rPr>
      </w:pPr>
      <w:r w:rsidRPr="002039E0">
        <w:rPr>
          <w:rFonts w:cs="Times New Roman"/>
          <w:szCs w:val="24"/>
        </w:rPr>
        <w:t>Egyensúlyi feltételek.</w:t>
      </w:r>
    </w:p>
    <w:p w:rsidR="00B63996" w:rsidRPr="002039E0" w:rsidRDefault="00B63996" w:rsidP="00B63996">
      <w:pPr>
        <w:pStyle w:val="Listaszerbekezds"/>
        <w:spacing w:after="0"/>
        <w:ind w:left="360"/>
        <w:rPr>
          <w:rFonts w:cs="Times New Roman"/>
          <w:szCs w:val="24"/>
        </w:rPr>
      </w:pPr>
      <w:r w:rsidRPr="002039E0">
        <w:rPr>
          <w:rFonts w:cs="Times New Roman"/>
          <w:szCs w:val="24"/>
        </w:rPr>
        <w:t>Síkbeli erőrendszerek eredője, egyensúlya.</w:t>
      </w:r>
    </w:p>
    <w:p w:rsidR="00B63996" w:rsidRPr="002039E0" w:rsidRDefault="00B63996" w:rsidP="00B63996">
      <w:pPr>
        <w:pStyle w:val="Listaszerbekezds"/>
        <w:spacing w:after="0"/>
        <w:ind w:left="360"/>
        <w:rPr>
          <w:rFonts w:cs="Times New Roman"/>
          <w:szCs w:val="24"/>
        </w:rPr>
      </w:pPr>
      <w:r w:rsidRPr="002039E0">
        <w:rPr>
          <w:rFonts w:cs="Times New Roman"/>
          <w:szCs w:val="24"/>
        </w:rPr>
        <w:t>Közös támadáspontú erőrendszer eredője, egyensúlya.</w:t>
      </w:r>
    </w:p>
    <w:p w:rsidR="00B63996" w:rsidRPr="002039E0" w:rsidRDefault="00B63996" w:rsidP="00B63996">
      <w:pPr>
        <w:pStyle w:val="Listaszerbekezds"/>
        <w:spacing w:after="0"/>
        <w:ind w:left="360"/>
        <w:rPr>
          <w:rFonts w:cs="Times New Roman"/>
          <w:szCs w:val="24"/>
        </w:rPr>
      </w:pPr>
      <w:r w:rsidRPr="002039E0">
        <w:rPr>
          <w:rFonts w:cs="Times New Roman"/>
          <w:szCs w:val="24"/>
        </w:rPr>
        <w:t>Kötélsokszög módszer.</w:t>
      </w:r>
    </w:p>
    <w:p w:rsidR="00B63996" w:rsidRPr="002039E0" w:rsidRDefault="00B63996" w:rsidP="00B63996">
      <w:pPr>
        <w:pStyle w:val="Listaszerbekezds"/>
        <w:spacing w:after="0"/>
        <w:ind w:left="360"/>
        <w:rPr>
          <w:rFonts w:cs="Times New Roman"/>
          <w:szCs w:val="24"/>
        </w:rPr>
      </w:pPr>
      <w:r w:rsidRPr="002039E0">
        <w:rPr>
          <w:rFonts w:cs="Times New Roman"/>
          <w:szCs w:val="24"/>
        </w:rPr>
        <w:t>Párhuzamos erőrendszer eredője, egyensúlya.</w:t>
      </w:r>
    </w:p>
    <w:p w:rsidR="00B63996" w:rsidRPr="002039E0" w:rsidRDefault="00B63996" w:rsidP="00B63996">
      <w:pPr>
        <w:pStyle w:val="Listaszerbekezds"/>
        <w:spacing w:after="0"/>
        <w:ind w:left="360"/>
        <w:rPr>
          <w:rFonts w:cs="Times New Roman"/>
          <w:szCs w:val="24"/>
        </w:rPr>
      </w:pPr>
      <w:r w:rsidRPr="002039E0">
        <w:rPr>
          <w:rFonts w:cs="Times New Roman"/>
          <w:szCs w:val="24"/>
        </w:rPr>
        <w:t>A tartó fajtái, vizsgálat célja, alkalmazható módszerek.</w:t>
      </w:r>
    </w:p>
    <w:p w:rsidR="00B63996" w:rsidRPr="002039E0" w:rsidRDefault="00B63996" w:rsidP="00B63996">
      <w:pPr>
        <w:pStyle w:val="Listaszerbekezds"/>
        <w:spacing w:after="0"/>
        <w:ind w:left="360"/>
        <w:rPr>
          <w:rFonts w:cs="Times New Roman"/>
          <w:szCs w:val="24"/>
        </w:rPr>
      </w:pPr>
      <w:r w:rsidRPr="002039E0">
        <w:rPr>
          <w:rFonts w:cs="Times New Roman"/>
          <w:szCs w:val="24"/>
        </w:rPr>
        <w:t>Koncentrált erőkkel terhelt kéttámaszú tartó vizsgálata (támaszerők, nyíróerő- és nyomatéki ábra, veszélyes keresztmetszet meghatározása).</w:t>
      </w:r>
    </w:p>
    <w:p w:rsidR="00B63996" w:rsidRPr="002039E0" w:rsidRDefault="00B63996" w:rsidP="00B63996">
      <w:pPr>
        <w:pStyle w:val="Listaszerbekezds"/>
        <w:spacing w:after="0"/>
        <w:ind w:left="360"/>
        <w:rPr>
          <w:rFonts w:cs="Times New Roman"/>
          <w:szCs w:val="24"/>
        </w:rPr>
      </w:pPr>
      <w:r w:rsidRPr="002039E0">
        <w:rPr>
          <w:rFonts w:cs="Times New Roman"/>
          <w:szCs w:val="24"/>
        </w:rPr>
        <w:lastRenderedPageBreak/>
        <w:t>Megoszló terhelésű kéttámaszú tartó vizsgálata (támaszerők, nyíróerő- és nyomatéki ábra, veszélyes keresztmetszet meghatározása).</w:t>
      </w:r>
    </w:p>
    <w:p w:rsidR="00B63996" w:rsidRPr="002039E0" w:rsidRDefault="00B63996" w:rsidP="00B63996">
      <w:pPr>
        <w:pStyle w:val="Listaszerbekezds"/>
        <w:spacing w:after="0"/>
        <w:ind w:left="360"/>
        <w:rPr>
          <w:rFonts w:cs="Times New Roman"/>
          <w:szCs w:val="24"/>
        </w:rPr>
      </w:pPr>
      <w:r w:rsidRPr="002039E0">
        <w:rPr>
          <w:rFonts w:cs="Times New Roman"/>
          <w:szCs w:val="24"/>
        </w:rPr>
        <w:t>Egyik végén befogott tartó vizsgálata (támaszerők, nyíróerő- és nyomatéki ábra, veszélyes keresztmetszet meghatározása).</w:t>
      </w:r>
    </w:p>
    <w:p w:rsidR="00B63996" w:rsidRPr="002039E0" w:rsidRDefault="00B63996" w:rsidP="00B63996">
      <w:pPr>
        <w:pStyle w:val="Listaszerbekezds"/>
        <w:spacing w:after="0"/>
        <w:ind w:left="360"/>
        <w:rPr>
          <w:rFonts w:cs="Times New Roman"/>
          <w:szCs w:val="24"/>
        </w:rPr>
      </w:pPr>
      <w:r w:rsidRPr="002039E0">
        <w:rPr>
          <w:rFonts w:cs="Times New Roman"/>
          <w:szCs w:val="24"/>
        </w:rPr>
        <w:t>Stabilitás fogalma, számítás.</w:t>
      </w:r>
    </w:p>
    <w:p w:rsidR="00B63996" w:rsidRPr="002039E0" w:rsidRDefault="00B63996" w:rsidP="00B63996">
      <w:pPr>
        <w:pStyle w:val="Listaszerbekezds"/>
        <w:spacing w:after="0"/>
        <w:ind w:left="360"/>
        <w:rPr>
          <w:rFonts w:cs="Times New Roman"/>
          <w:szCs w:val="24"/>
        </w:rPr>
      </w:pPr>
      <w:r w:rsidRPr="002039E0">
        <w:rPr>
          <w:rFonts w:cs="Times New Roman"/>
          <w:szCs w:val="24"/>
        </w:rPr>
        <w:t>Súlypont fogalma, számítása különböző keresztmetszetekre.</w:t>
      </w:r>
    </w:p>
    <w:p w:rsidR="00B63996" w:rsidRPr="002039E0" w:rsidRDefault="00B63996" w:rsidP="00B63996">
      <w:pPr>
        <w:pStyle w:val="Listaszerbekezds"/>
        <w:spacing w:after="0"/>
        <w:ind w:left="360"/>
        <w:rPr>
          <w:rFonts w:cs="Times New Roman"/>
          <w:szCs w:val="24"/>
        </w:rPr>
      </w:pPr>
      <w:r w:rsidRPr="002039E0">
        <w:rPr>
          <w:rFonts w:cs="Times New Roman"/>
          <w:szCs w:val="24"/>
        </w:rPr>
        <w:t>Keresztmetszetek másodrendű nyomatéka.</w:t>
      </w:r>
    </w:p>
    <w:p w:rsidR="00B63996" w:rsidRPr="002039E0" w:rsidRDefault="00B63996" w:rsidP="00B63996">
      <w:pPr>
        <w:pStyle w:val="Listaszerbekezds"/>
        <w:spacing w:after="0"/>
        <w:ind w:left="360"/>
        <w:rPr>
          <w:rFonts w:cs="Times New Roman"/>
          <w:szCs w:val="24"/>
        </w:rPr>
      </w:pPr>
      <w:r w:rsidRPr="002039E0">
        <w:rPr>
          <w:rFonts w:cs="Times New Roman"/>
          <w:szCs w:val="24"/>
        </w:rPr>
        <w:t>A keresztmetszeti tényező meghatározása.</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Az igénybevétel és a belső mechanikai feszültség fogalma. </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Hooke törvénye. </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Húzó-nyomó igénybevétel. </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Szakítódiagram. </w:t>
      </w:r>
    </w:p>
    <w:p w:rsidR="00B63996" w:rsidRPr="002039E0" w:rsidRDefault="00B63996" w:rsidP="00B63996">
      <w:pPr>
        <w:pStyle w:val="Listaszerbekezds"/>
        <w:spacing w:after="0"/>
        <w:ind w:left="360"/>
        <w:rPr>
          <w:rFonts w:cs="Times New Roman"/>
          <w:szCs w:val="24"/>
        </w:rPr>
      </w:pPr>
      <w:r w:rsidRPr="002039E0">
        <w:rPr>
          <w:rFonts w:cs="Times New Roman"/>
          <w:szCs w:val="24"/>
        </w:rPr>
        <w:t>Hajlító igénybevétel.</w:t>
      </w:r>
    </w:p>
    <w:p w:rsidR="00B63996" w:rsidRPr="002039E0" w:rsidRDefault="00B63996" w:rsidP="00B63996">
      <w:pPr>
        <w:pStyle w:val="Listaszerbekezds"/>
        <w:spacing w:after="0"/>
        <w:ind w:left="360"/>
        <w:rPr>
          <w:rFonts w:cs="Times New Roman"/>
          <w:szCs w:val="24"/>
        </w:rPr>
      </w:pPr>
      <w:r w:rsidRPr="002039E0">
        <w:rPr>
          <w:rFonts w:cs="Times New Roman"/>
          <w:szCs w:val="24"/>
        </w:rPr>
        <w:t>Nyíró igénybevétel.</w:t>
      </w:r>
    </w:p>
    <w:p w:rsidR="00B63996" w:rsidRPr="002039E0" w:rsidRDefault="00B63996" w:rsidP="00B63996">
      <w:pPr>
        <w:pStyle w:val="Listaszerbekezds"/>
        <w:spacing w:after="0"/>
        <w:ind w:left="360"/>
        <w:rPr>
          <w:rFonts w:cs="Times New Roman"/>
          <w:szCs w:val="24"/>
        </w:rPr>
      </w:pPr>
      <w:r w:rsidRPr="002039E0">
        <w:rPr>
          <w:rFonts w:cs="Times New Roman"/>
          <w:szCs w:val="24"/>
        </w:rPr>
        <w:t>Csavaró igénybevétel.</w:t>
      </w:r>
    </w:p>
    <w:p w:rsidR="00B63996" w:rsidRPr="002039E0" w:rsidRDefault="00B63996" w:rsidP="00B63996">
      <w:pPr>
        <w:pStyle w:val="Listaszerbekezds"/>
        <w:spacing w:after="0"/>
        <w:ind w:left="360"/>
        <w:rPr>
          <w:rFonts w:cs="Times New Roman"/>
          <w:szCs w:val="24"/>
        </w:rPr>
      </w:pPr>
      <w:r w:rsidRPr="002039E0">
        <w:rPr>
          <w:rFonts w:cs="Times New Roman"/>
          <w:szCs w:val="24"/>
        </w:rPr>
        <w:t>Összetett igénybevételek.</w:t>
      </w:r>
    </w:p>
    <w:p w:rsidR="00C53E01" w:rsidRPr="002039E0" w:rsidRDefault="00B63996" w:rsidP="00B63996">
      <w:pPr>
        <w:tabs>
          <w:tab w:val="left" w:pos="1418"/>
          <w:tab w:val="right" w:pos="9072"/>
        </w:tabs>
        <w:spacing w:after="0"/>
        <w:rPr>
          <w:rFonts w:cs="Times New Roman"/>
          <w:szCs w:val="24"/>
        </w:rPr>
      </w:pPr>
      <w:r w:rsidRPr="002039E0">
        <w:rPr>
          <w:rFonts w:cs="Times New Roman"/>
          <w:szCs w:val="24"/>
        </w:rPr>
        <w:t xml:space="preserve">      Ismétlődő igénybevételek.</w:t>
      </w:r>
    </w:p>
    <w:p w:rsidR="00C53E01" w:rsidRPr="00644690" w:rsidRDefault="00C53E01" w:rsidP="00C53E01">
      <w:pPr>
        <w:tabs>
          <w:tab w:val="left" w:pos="1418"/>
          <w:tab w:val="right" w:pos="9072"/>
        </w:tabs>
        <w:spacing w:after="0"/>
        <w:ind w:left="851"/>
      </w:pPr>
    </w:p>
    <w:p w:rsidR="00C53E01" w:rsidRDefault="00B63996" w:rsidP="00C53E01">
      <w:pPr>
        <w:pStyle w:val="Listaszerbekezds"/>
        <w:numPr>
          <w:ilvl w:val="2"/>
          <w:numId w:val="8"/>
        </w:numPr>
        <w:tabs>
          <w:tab w:val="left" w:pos="1701"/>
          <w:tab w:val="right" w:pos="9072"/>
        </w:tabs>
        <w:spacing w:after="0"/>
        <w:ind w:left="993" w:hanging="426"/>
        <w:rPr>
          <w:b/>
          <w:i/>
        </w:rPr>
      </w:pPr>
      <w:r>
        <w:rPr>
          <w:b/>
          <w:i/>
        </w:rPr>
        <w:t>Gépelemek</w:t>
      </w:r>
      <w:r w:rsidR="00C53E01" w:rsidRPr="00644690">
        <w:rPr>
          <w:b/>
          <w:i/>
        </w:rPr>
        <w:tab/>
      </w:r>
      <w:r>
        <w:rPr>
          <w:b/>
          <w:i/>
        </w:rPr>
        <w:t>2</w:t>
      </w:r>
      <w:r w:rsidR="00EC34B3">
        <w:rPr>
          <w:b/>
          <w:i/>
        </w:rPr>
        <w:t>6</w:t>
      </w:r>
      <w:r w:rsidR="00C53E01">
        <w:rPr>
          <w:b/>
          <w:i/>
        </w:rPr>
        <w:t xml:space="preserve"> ó</w:t>
      </w:r>
      <w:r w:rsidR="00C53E01" w:rsidRPr="00644690">
        <w:rPr>
          <w:b/>
          <w:i/>
        </w:rPr>
        <w:t>ra/</w:t>
      </w:r>
      <w:r w:rsidR="00926D9F">
        <w:rPr>
          <w:b/>
          <w:i/>
        </w:rPr>
        <w:t>2</w:t>
      </w:r>
      <w:r w:rsidR="00EC34B3">
        <w:rPr>
          <w:b/>
          <w:i/>
        </w:rPr>
        <w:t>6</w:t>
      </w:r>
      <w:r w:rsidR="00C53E01" w:rsidRPr="00644690">
        <w:rPr>
          <w:b/>
          <w:i/>
        </w:rPr>
        <w:t xml:space="preserve"> óra</w:t>
      </w:r>
    </w:p>
    <w:p w:rsidR="00B63996" w:rsidRPr="002039E0" w:rsidRDefault="00B63996" w:rsidP="00B63996">
      <w:pPr>
        <w:spacing w:after="0"/>
        <w:ind w:firstLine="360"/>
        <w:rPr>
          <w:rFonts w:cs="Times New Roman"/>
          <w:szCs w:val="24"/>
        </w:rPr>
      </w:pPr>
      <w:r w:rsidRPr="002039E0">
        <w:rPr>
          <w:rFonts w:cs="Times New Roman"/>
          <w:szCs w:val="24"/>
        </w:rPr>
        <w:t>Gépészeti kötések csoportosítása.</w:t>
      </w:r>
    </w:p>
    <w:p w:rsidR="00B63996" w:rsidRPr="002039E0" w:rsidRDefault="00B63996" w:rsidP="00B63996">
      <w:pPr>
        <w:pStyle w:val="Listaszerbekezds"/>
        <w:spacing w:after="0"/>
        <w:ind w:left="360"/>
        <w:rPr>
          <w:rFonts w:cs="Times New Roman"/>
          <w:szCs w:val="24"/>
        </w:rPr>
      </w:pPr>
      <w:r w:rsidRPr="002039E0">
        <w:rPr>
          <w:rFonts w:cs="Times New Roman"/>
          <w:szCs w:val="24"/>
        </w:rPr>
        <w:t>Gépelemekre vonatkozó szabványok.</w:t>
      </w:r>
    </w:p>
    <w:p w:rsidR="00B63996" w:rsidRPr="002039E0" w:rsidRDefault="00B63996" w:rsidP="00B63996">
      <w:pPr>
        <w:pStyle w:val="Listaszerbekezds"/>
        <w:spacing w:after="0"/>
        <w:ind w:left="360"/>
        <w:rPr>
          <w:rFonts w:cs="Times New Roman"/>
          <w:szCs w:val="24"/>
        </w:rPr>
      </w:pPr>
      <w:r w:rsidRPr="002039E0">
        <w:rPr>
          <w:rFonts w:cs="Times New Roman"/>
          <w:szCs w:val="24"/>
        </w:rPr>
        <w:t>Oldható és nem oldható kötések.</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Kötőgépelemek, kötések. </w:t>
      </w:r>
    </w:p>
    <w:p w:rsidR="00B63996" w:rsidRPr="002039E0" w:rsidRDefault="00B63996" w:rsidP="00B63996">
      <w:pPr>
        <w:pStyle w:val="Listaszerbekezds"/>
        <w:spacing w:after="0"/>
        <w:ind w:left="360"/>
        <w:rPr>
          <w:rFonts w:cs="Times New Roman"/>
          <w:szCs w:val="24"/>
        </w:rPr>
      </w:pPr>
      <w:r w:rsidRPr="002039E0">
        <w:rPr>
          <w:rFonts w:cs="Times New Roman"/>
          <w:szCs w:val="24"/>
        </w:rPr>
        <w:t>Szegecskötés.</w:t>
      </w:r>
    </w:p>
    <w:p w:rsidR="00B63996" w:rsidRPr="002039E0" w:rsidRDefault="00B63996" w:rsidP="00B63996">
      <w:pPr>
        <w:pStyle w:val="Listaszerbekezds"/>
        <w:spacing w:after="0"/>
        <w:ind w:left="360"/>
        <w:rPr>
          <w:rFonts w:cs="Times New Roman"/>
          <w:szCs w:val="24"/>
        </w:rPr>
      </w:pPr>
      <w:r w:rsidRPr="002039E0">
        <w:rPr>
          <w:rFonts w:cs="Times New Roman"/>
          <w:szCs w:val="24"/>
        </w:rPr>
        <w:t>Hegesztett és forrasztott kötések.</w:t>
      </w:r>
    </w:p>
    <w:p w:rsidR="00B63996" w:rsidRPr="002039E0" w:rsidRDefault="00B63996" w:rsidP="00B63996">
      <w:pPr>
        <w:pStyle w:val="Listaszerbekezds"/>
        <w:spacing w:after="0"/>
        <w:ind w:left="360"/>
        <w:rPr>
          <w:rFonts w:cs="Times New Roman"/>
          <w:szCs w:val="24"/>
        </w:rPr>
      </w:pPr>
      <w:r w:rsidRPr="002039E0">
        <w:rPr>
          <w:rFonts w:cs="Times New Roman"/>
          <w:szCs w:val="24"/>
        </w:rPr>
        <w:t>Ragasztás, zsugorkötések.</w:t>
      </w:r>
    </w:p>
    <w:p w:rsidR="00B63996" w:rsidRPr="002039E0" w:rsidRDefault="00B63996" w:rsidP="00B63996">
      <w:pPr>
        <w:pStyle w:val="Listaszerbekezds"/>
        <w:spacing w:after="0"/>
        <w:ind w:left="360"/>
        <w:rPr>
          <w:rFonts w:cs="Times New Roman"/>
          <w:szCs w:val="24"/>
        </w:rPr>
      </w:pPr>
      <w:r w:rsidRPr="002039E0">
        <w:rPr>
          <w:rFonts w:cs="Times New Roman"/>
          <w:szCs w:val="24"/>
        </w:rPr>
        <w:t>Csavarmenetek származtatása, fajtái, alkalmazása.</w:t>
      </w:r>
    </w:p>
    <w:p w:rsidR="00B63996" w:rsidRPr="002039E0" w:rsidRDefault="00B63996" w:rsidP="00B63996">
      <w:pPr>
        <w:pStyle w:val="Listaszerbekezds"/>
        <w:spacing w:after="0"/>
        <w:ind w:left="360"/>
        <w:rPr>
          <w:rFonts w:cs="Times New Roman"/>
          <w:szCs w:val="24"/>
        </w:rPr>
      </w:pPr>
      <w:r w:rsidRPr="002039E0">
        <w:rPr>
          <w:rFonts w:cs="Times New Roman"/>
          <w:szCs w:val="24"/>
        </w:rPr>
        <w:t>Csavarfajták, csavarbiztosítások.</w:t>
      </w:r>
    </w:p>
    <w:p w:rsidR="00B63996" w:rsidRPr="002039E0" w:rsidRDefault="00B63996" w:rsidP="00B63996">
      <w:pPr>
        <w:pStyle w:val="Listaszerbekezds"/>
        <w:spacing w:after="0"/>
        <w:ind w:left="360"/>
        <w:rPr>
          <w:rFonts w:cs="Times New Roman"/>
          <w:szCs w:val="24"/>
        </w:rPr>
      </w:pPr>
      <w:r w:rsidRPr="002039E0">
        <w:rPr>
          <w:rFonts w:cs="Times New Roman"/>
          <w:szCs w:val="24"/>
        </w:rPr>
        <w:t>A csavar meghúzásának és oldásának nyomaték-szükséglete.</w:t>
      </w:r>
    </w:p>
    <w:p w:rsidR="00B63996" w:rsidRPr="002039E0" w:rsidRDefault="00B63996" w:rsidP="00B63996">
      <w:pPr>
        <w:pStyle w:val="Listaszerbekezds"/>
        <w:spacing w:after="0"/>
        <w:ind w:left="360"/>
        <w:rPr>
          <w:rFonts w:cs="Times New Roman"/>
          <w:szCs w:val="24"/>
        </w:rPr>
      </w:pPr>
      <w:r w:rsidRPr="002039E0">
        <w:rPr>
          <w:rFonts w:cs="Times New Roman"/>
          <w:szCs w:val="24"/>
        </w:rPr>
        <w:t>Nyomatékátvitel.</w:t>
      </w:r>
    </w:p>
    <w:p w:rsidR="00B63996" w:rsidRPr="002039E0" w:rsidRDefault="00B63996" w:rsidP="00B63996">
      <w:pPr>
        <w:pStyle w:val="Listaszerbekezds"/>
        <w:spacing w:after="0"/>
        <w:ind w:left="360"/>
        <w:rPr>
          <w:rFonts w:cs="Times New Roman"/>
          <w:szCs w:val="24"/>
        </w:rPr>
      </w:pPr>
      <w:r w:rsidRPr="002039E0">
        <w:rPr>
          <w:rFonts w:cs="Times New Roman"/>
          <w:szCs w:val="24"/>
        </w:rPr>
        <w:t>Csapszeg-, ék- és reteszkötések.</w:t>
      </w:r>
    </w:p>
    <w:p w:rsidR="00B63996" w:rsidRPr="002039E0" w:rsidRDefault="00B63996" w:rsidP="00B63996">
      <w:pPr>
        <w:pStyle w:val="Listaszerbekezds"/>
        <w:spacing w:after="0"/>
        <w:ind w:left="360"/>
        <w:rPr>
          <w:rFonts w:cs="Times New Roman"/>
          <w:szCs w:val="24"/>
        </w:rPr>
      </w:pPr>
      <w:r w:rsidRPr="002039E0">
        <w:rPr>
          <w:rFonts w:cs="Times New Roman"/>
          <w:szCs w:val="24"/>
        </w:rPr>
        <w:t>Tengelyek fajtái.</w:t>
      </w:r>
    </w:p>
    <w:p w:rsidR="00B63996" w:rsidRPr="002039E0" w:rsidRDefault="00B63996" w:rsidP="00B63996">
      <w:pPr>
        <w:pStyle w:val="Listaszerbekezds"/>
        <w:spacing w:after="0"/>
        <w:ind w:left="360"/>
        <w:rPr>
          <w:rFonts w:cs="Times New Roman"/>
          <w:szCs w:val="24"/>
        </w:rPr>
      </w:pPr>
      <w:r w:rsidRPr="002039E0">
        <w:rPr>
          <w:rFonts w:cs="Times New Roman"/>
          <w:szCs w:val="24"/>
        </w:rPr>
        <w:t>Tengelyek igénybevételei.</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Csapágyazások. </w:t>
      </w:r>
    </w:p>
    <w:p w:rsidR="00B63996" w:rsidRPr="002039E0" w:rsidRDefault="00B63996" w:rsidP="00B63996">
      <w:pPr>
        <w:pStyle w:val="Listaszerbekezds"/>
        <w:spacing w:after="0"/>
        <w:ind w:left="360"/>
        <w:rPr>
          <w:rFonts w:cs="Times New Roman"/>
          <w:szCs w:val="24"/>
        </w:rPr>
      </w:pPr>
      <w:r w:rsidRPr="002039E0">
        <w:rPr>
          <w:rFonts w:cs="Times New Roman"/>
          <w:szCs w:val="24"/>
        </w:rPr>
        <w:t>Siklócsapágyak.</w:t>
      </w:r>
    </w:p>
    <w:p w:rsidR="00B63996" w:rsidRPr="002039E0" w:rsidRDefault="00B63996" w:rsidP="00B63996">
      <w:pPr>
        <w:pStyle w:val="Listaszerbekezds"/>
        <w:spacing w:after="0"/>
        <w:ind w:left="360"/>
        <w:rPr>
          <w:rFonts w:cs="Times New Roman"/>
          <w:szCs w:val="24"/>
        </w:rPr>
      </w:pPr>
      <w:r w:rsidRPr="002039E0">
        <w:rPr>
          <w:rFonts w:cs="Times New Roman"/>
          <w:szCs w:val="24"/>
        </w:rPr>
        <w:t>Gördülő csapágyak.</w:t>
      </w:r>
    </w:p>
    <w:p w:rsidR="00B63996" w:rsidRPr="002039E0" w:rsidRDefault="00B63996" w:rsidP="00B63996">
      <w:pPr>
        <w:pStyle w:val="Listaszerbekezds"/>
        <w:spacing w:after="0"/>
        <w:ind w:left="360"/>
        <w:rPr>
          <w:rFonts w:cs="Times New Roman"/>
          <w:szCs w:val="24"/>
        </w:rPr>
      </w:pPr>
      <w:r w:rsidRPr="002039E0">
        <w:rPr>
          <w:rFonts w:cs="Times New Roman"/>
          <w:szCs w:val="24"/>
        </w:rPr>
        <w:t>Gördülő csapágy típusok.</w:t>
      </w:r>
    </w:p>
    <w:p w:rsidR="00B63996" w:rsidRPr="002039E0" w:rsidRDefault="00B63996" w:rsidP="00B63996">
      <w:pPr>
        <w:pStyle w:val="Listaszerbekezds"/>
        <w:spacing w:after="0"/>
        <w:ind w:left="360"/>
        <w:rPr>
          <w:rFonts w:cs="Times New Roman"/>
          <w:szCs w:val="24"/>
        </w:rPr>
      </w:pPr>
      <w:r w:rsidRPr="002039E0">
        <w:rPr>
          <w:rFonts w:cs="Times New Roman"/>
          <w:szCs w:val="24"/>
        </w:rPr>
        <w:t>Tengelykapcsolók feladata, fajtái.</w:t>
      </w:r>
    </w:p>
    <w:p w:rsidR="00B63996" w:rsidRPr="002039E0" w:rsidRDefault="00B63996" w:rsidP="00B63996">
      <w:pPr>
        <w:pStyle w:val="Listaszerbekezds"/>
        <w:spacing w:after="0"/>
        <w:ind w:left="360"/>
        <w:rPr>
          <w:rFonts w:cs="Times New Roman"/>
          <w:szCs w:val="24"/>
        </w:rPr>
      </w:pPr>
      <w:r w:rsidRPr="002039E0">
        <w:rPr>
          <w:rFonts w:cs="Times New Roman"/>
          <w:szCs w:val="24"/>
        </w:rPr>
        <w:t>Merev, rugalmas, hajlékony tengelykapcsolók.</w:t>
      </w:r>
    </w:p>
    <w:p w:rsidR="00B63996" w:rsidRPr="002039E0" w:rsidRDefault="00B63996" w:rsidP="00B63996">
      <w:pPr>
        <w:pStyle w:val="Listaszerbekezds"/>
        <w:spacing w:after="0"/>
        <w:ind w:left="360"/>
        <w:rPr>
          <w:rFonts w:cs="Times New Roman"/>
          <w:szCs w:val="24"/>
        </w:rPr>
      </w:pPr>
      <w:r w:rsidRPr="002039E0">
        <w:rPr>
          <w:rFonts w:cs="Times New Roman"/>
          <w:szCs w:val="24"/>
        </w:rPr>
        <w:t>Oldható súrlódó tengelykapcsolók.</w:t>
      </w:r>
    </w:p>
    <w:p w:rsidR="00B63996" w:rsidRPr="002039E0" w:rsidRDefault="00B63996" w:rsidP="00B63996">
      <w:pPr>
        <w:pStyle w:val="Listaszerbekezds"/>
        <w:spacing w:after="0"/>
        <w:ind w:left="360"/>
        <w:rPr>
          <w:rFonts w:cs="Times New Roman"/>
          <w:szCs w:val="24"/>
        </w:rPr>
      </w:pPr>
      <w:r w:rsidRPr="002039E0">
        <w:rPr>
          <w:rFonts w:cs="Times New Roman"/>
          <w:szCs w:val="24"/>
        </w:rPr>
        <w:t>Súrlódásos hajtások.</w:t>
      </w:r>
    </w:p>
    <w:p w:rsidR="00B63996" w:rsidRPr="002039E0" w:rsidRDefault="00B63996" w:rsidP="00B63996">
      <w:pPr>
        <w:pStyle w:val="Listaszerbekezds"/>
        <w:spacing w:after="0"/>
        <w:ind w:left="360"/>
        <w:rPr>
          <w:rFonts w:cs="Times New Roman"/>
          <w:szCs w:val="24"/>
        </w:rPr>
      </w:pPr>
      <w:r w:rsidRPr="002039E0">
        <w:rPr>
          <w:rFonts w:cs="Times New Roman"/>
          <w:szCs w:val="24"/>
        </w:rPr>
        <w:t>Súrlódásos hajtások nyomatékátvitele.</w:t>
      </w:r>
    </w:p>
    <w:p w:rsidR="00B63996" w:rsidRPr="002039E0" w:rsidRDefault="00B63996" w:rsidP="00B63996">
      <w:pPr>
        <w:pStyle w:val="Listaszerbekezds"/>
        <w:spacing w:after="0"/>
        <w:ind w:left="360"/>
        <w:rPr>
          <w:rFonts w:cs="Times New Roman"/>
          <w:szCs w:val="24"/>
        </w:rPr>
      </w:pPr>
      <w:r w:rsidRPr="002039E0">
        <w:rPr>
          <w:rFonts w:cs="Times New Roman"/>
          <w:szCs w:val="24"/>
        </w:rPr>
        <w:t>Dörzskerékhajtás alkalmazása, szerkezeti kialakítása.</w:t>
      </w:r>
    </w:p>
    <w:p w:rsidR="00B63996" w:rsidRPr="002039E0" w:rsidRDefault="00B63996" w:rsidP="00B63996">
      <w:pPr>
        <w:pStyle w:val="Listaszerbekezds"/>
        <w:spacing w:after="0"/>
        <w:ind w:left="360"/>
        <w:rPr>
          <w:rFonts w:cs="Times New Roman"/>
          <w:szCs w:val="24"/>
        </w:rPr>
      </w:pPr>
      <w:r w:rsidRPr="002039E0">
        <w:rPr>
          <w:rFonts w:cs="Times New Roman"/>
          <w:szCs w:val="24"/>
        </w:rPr>
        <w:t>Laposszíj-hajtás alkalmazása, szerkezeti kialakítása.</w:t>
      </w:r>
    </w:p>
    <w:p w:rsidR="00B63996" w:rsidRPr="002039E0" w:rsidRDefault="00B63996" w:rsidP="00B63996">
      <w:pPr>
        <w:pStyle w:val="Listaszerbekezds"/>
        <w:spacing w:after="0"/>
        <w:ind w:left="360"/>
        <w:rPr>
          <w:rFonts w:cs="Times New Roman"/>
          <w:szCs w:val="24"/>
        </w:rPr>
      </w:pPr>
      <w:r w:rsidRPr="002039E0">
        <w:rPr>
          <w:rFonts w:cs="Times New Roman"/>
          <w:szCs w:val="24"/>
        </w:rPr>
        <w:t>Ékszíjhajtás alkalmazása, szerkezeti kialakítása.</w:t>
      </w:r>
    </w:p>
    <w:p w:rsidR="00B63996" w:rsidRPr="002039E0" w:rsidRDefault="00B63996" w:rsidP="00B63996">
      <w:pPr>
        <w:pStyle w:val="Listaszerbekezds"/>
        <w:spacing w:after="0"/>
        <w:ind w:left="360"/>
        <w:rPr>
          <w:rFonts w:cs="Times New Roman"/>
          <w:szCs w:val="24"/>
        </w:rPr>
      </w:pPr>
      <w:r w:rsidRPr="002039E0">
        <w:rPr>
          <w:rFonts w:cs="Times New Roman"/>
          <w:szCs w:val="24"/>
        </w:rPr>
        <w:t>Lánchajtás.</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Fogaskerék-hajtások. </w:t>
      </w:r>
    </w:p>
    <w:p w:rsidR="00B63996" w:rsidRPr="002039E0" w:rsidRDefault="00B63996" w:rsidP="00B63996">
      <w:pPr>
        <w:pStyle w:val="Listaszerbekezds"/>
        <w:spacing w:after="0"/>
        <w:ind w:left="360"/>
        <w:rPr>
          <w:rFonts w:cs="Times New Roman"/>
          <w:szCs w:val="24"/>
        </w:rPr>
      </w:pPr>
      <w:r w:rsidRPr="002039E0">
        <w:rPr>
          <w:rFonts w:cs="Times New Roman"/>
          <w:szCs w:val="24"/>
        </w:rPr>
        <w:t>Csigahajtás.</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Rugók csoportosítása, jellemzésük. </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Hajlító igénybevételnek kitett rugók. </w:t>
      </w:r>
    </w:p>
    <w:p w:rsidR="00B63996" w:rsidRPr="002039E0" w:rsidRDefault="00B63996" w:rsidP="00B63996">
      <w:pPr>
        <w:pStyle w:val="Listaszerbekezds"/>
        <w:spacing w:after="0"/>
        <w:ind w:left="360"/>
        <w:rPr>
          <w:rFonts w:cs="Times New Roman"/>
          <w:szCs w:val="24"/>
        </w:rPr>
      </w:pPr>
      <w:r w:rsidRPr="002039E0">
        <w:rPr>
          <w:rFonts w:cs="Times New Roman"/>
          <w:szCs w:val="24"/>
        </w:rPr>
        <w:lastRenderedPageBreak/>
        <w:t>Csavaró igénybevételnek kitett rugók.</w:t>
      </w:r>
    </w:p>
    <w:p w:rsidR="00B63996" w:rsidRPr="002039E0" w:rsidRDefault="00B63996" w:rsidP="00B63996">
      <w:pPr>
        <w:pStyle w:val="Listaszerbekezds"/>
        <w:spacing w:after="0"/>
        <w:ind w:left="360"/>
        <w:rPr>
          <w:rFonts w:cs="Times New Roman"/>
          <w:szCs w:val="24"/>
        </w:rPr>
      </w:pPr>
      <w:r w:rsidRPr="002039E0">
        <w:rPr>
          <w:rFonts w:cs="Times New Roman"/>
          <w:szCs w:val="24"/>
        </w:rPr>
        <w:t>Gumirugók, légrugók, lengéscsillapítók.</w:t>
      </w:r>
    </w:p>
    <w:p w:rsidR="00B63996" w:rsidRPr="002039E0" w:rsidRDefault="00B63996" w:rsidP="00B63996">
      <w:pPr>
        <w:pStyle w:val="Listaszerbekezds"/>
        <w:spacing w:after="0"/>
        <w:ind w:left="360"/>
        <w:rPr>
          <w:rFonts w:cs="Times New Roman"/>
          <w:szCs w:val="24"/>
        </w:rPr>
      </w:pPr>
      <w:r w:rsidRPr="002039E0">
        <w:rPr>
          <w:rFonts w:cs="Times New Roman"/>
          <w:szCs w:val="24"/>
        </w:rPr>
        <w:t>Mechanikus lengéscsillapítók.</w:t>
      </w:r>
    </w:p>
    <w:p w:rsidR="00B63996" w:rsidRPr="002039E0" w:rsidRDefault="00B63996" w:rsidP="00B63996">
      <w:pPr>
        <w:pStyle w:val="Listaszerbekezds"/>
        <w:spacing w:after="0"/>
        <w:ind w:left="360"/>
        <w:rPr>
          <w:rFonts w:cs="Times New Roman"/>
          <w:szCs w:val="24"/>
        </w:rPr>
      </w:pPr>
      <w:r w:rsidRPr="002039E0">
        <w:rPr>
          <w:rFonts w:cs="Times New Roman"/>
          <w:szCs w:val="24"/>
        </w:rPr>
        <w:t>Hidraulikus lengéscsillapítók.</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Karos mechanizmusok. </w:t>
      </w:r>
    </w:p>
    <w:p w:rsidR="00B63996" w:rsidRPr="002039E0" w:rsidRDefault="00B63996" w:rsidP="00B63996">
      <w:pPr>
        <w:pStyle w:val="Listaszerbekezds"/>
        <w:spacing w:after="0"/>
        <w:ind w:left="360"/>
        <w:rPr>
          <w:rFonts w:cs="Times New Roman"/>
          <w:szCs w:val="24"/>
        </w:rPr>
      </w:pPr>
      <w:r w:rsidRPr="002039E0">
        <w:rPr>
          <w:rFonts w:cs="Times New Roman"/>
          <w:szCs w:val="24"/>
        </w:rPr>
        <w:t>A mechanizmusok alaptörvényei.</w:t>
      </w:r>
    </w:p>
    <w:p w:rsidR="00B63996" w:rsidRPr="002039E0" w:rsidRDefault="00B63996" w:rsidP="00B63996">
      <w:pPr>
        <w:pStyle w:val="Listaszerbekezds"/>
        <w:spacing w:after="0"/>
        <w:ind w:left="360"/>
        <w:rPr>
          <w:rFonts w:cs="Times New Roman"/>
          <w:szCs w:val="24"/>
        </w:rPr>
      </w:pPr>
      <w:r w:rsidRPr="002039E0">
        <w:rPr>
          <w:rFonts w:cs="Times New Roman"/>
          <w:szCs w:val="24"/>
        </w:rPr>
        <w:t>A forgattyús mechanizmus működése.</w:t>
      </w:r>
    </w:p>
    <w:p w:rsidR="00B63996" w:rsidRPr="002039E0" w:rsidRDefault="00B63996" w:rsidP="00B63996">
      <w:pPr>
        <w:pStyle w:val="Listaszerbekezds"/>
        <w:spacing w:after="0"/>
        <w:ind w:left="360"/>
        <w:rPr>
          <w:rFonts w:cs="Times New Roman"/>
          <w:szCs w:val="24"/>
        </w:rPr>
      </w:pPr>
      <w:r w:rsidRPr="002039E0">
        <w:rPr>
          <w:rFonts w:cs="Times New Roman"/>
          <w:szCs w:val="24"/>
        </w:rPr>
        <w:t>Kulisszás mechanizmus.</w:t>
      </w:r>
    </w:p>
    <w:p w:rsidR="00B63996" w:rsidRPr="00B63996" w:rsidRDefault="00B63996" w:rsidP="00B63996">
      <w:pPr>
        <w:pStyle w:val="Listaszerbekezds"/>
        <w:spacing w:after="0"/>
        <w:ind w:left="360"/>
        <w:rPr>
          <w:rFonts w:ascii="Palatino Linotype" w:hAnsi="Palatino Linotype"/>
          <w:szCs w:val="24"/>
        </w:rPr>
      </w:pPr>
      <w:r w:rsidRPr="002039E0">
        <w:rPr>
          <w:rFonts w:cs="Times New Roman"/>
          <w:szCs w:val="24"/>
        </w:rPr>
        <w:t>Bütykös mechanizmus.</w:t>
      </w:r>
    </w:p>
    <w:p w:rsidR="00C53E01" w:rsidRPr="002A1C54" w:rsidRDefault="00C53E01" w:rsidP="00C53E01">
      <w:pPr>
        <w:tabs>
          <w:tab w:val="left" w:pos="1418"/>
          <w:tab w:val="right" w:pos="9072"/>
        </w:tabs>
        <w:spacing w:after="0"/>
        <w:ind w:left="851"/>
      </w:pPr>
    </w:p>
    <w:p w:rsidR="00C53E01" w:rsidRDefault="00B63996" w:rsidP="00C53E01">
      <w:pPr>
        <w:pStyle w:val="Listaszerbekezds"/>
        <w:numPr>
          <w:ilvl w:val="2"/>
          <w:numId w:val="8"/>
        </w:numPr>
        <w:tabs>
          <w:tab w:val="left" w:pos="1701"/>
          <w:tab w:val="right" w:pos="9072"/>
        </w:tabs>
        <w:spacing w:after="0"/>
        <w:ind w:left="993" w:hanging="426"/>
        <w:rPr>
          <w:b/>
          <w:i/>
        </w:rPr>
      </w:pPr>
      <w:r>
        <w:rPr>
          <w:b/>
          <w:i/>
        </w:rPr>
        <w:t>Gépészeti berendezések</w:t>
      </w:r>
      <w:r w:rsidR="00C53E01" w:rsidRPr="00644690">
        <w:rPr>
          <w:b/>
          <w:i/>
        </w:rPr>
        <w:tab/>
      </w:r>
      <w:r>
        <w:rPr>
          <w:b/>
          <w:i/>
        </w:rPr>
        <w:t>16</w:t>
      </w:r>
      <w:r w:rsidR="00C53E01">
        <w:rPr>
          <w:b/>
          <w:i/>
        </w:rPr>
        <w:t xml:space="preserve"> ó</w:t>
      </w:r>
      <w:r w:rsidR="00C53E01" w:rsidRPr="00644690">
        <w:rPr>
          <w:b/>
          <w:i/>
        </w:rPr>
        <w:t>ra/</w:t>
      </w:r>
      <w:r w:rsidR="00926D9F">
        <w:rPr>
          <w:b/>
          <w:i/>
        </w:rPr>
        <w:t>16</w:t>
      </w:r>
      <w:r w:rsidR="00C53E01" w:rsidRPr="00644690">
        <w:rPr>
          <w:b/>
          <w:i/>
        </w:rPr>
        <w:t xml:space="preserve"> óra</w:t>
      </w:r>
    </w:p>
    <w:p w:rsidR="00B63996" w:rsidRPr="002039E0" w:rsidRDefault="00B63996" w:rsidP="00B63996">
      <w:pPr>
        <w:spacing w:after="0"/>
        <w:ind w:firstLine="360"/>
        <w:rPr>
          <w:rFonts w:cs="Times New Roman"/>
          <w:szCs w:val="24"/>
        </w:rPr>
      </w:pPr>
      <w:r w:rsidRPr="002039E0">
        <w:rPr>
          <w:rFonts w:cs="Times New Roman"/>
          <w:szCs w:val="24"/>
        </w:rPr>
        <w:t>Belsőégésű motorok működési elve, elvi vázlatuk, működésük.</w:t>
      </w:r>
    </w:p>
    <w:p w:rsidR="00B63996" w:rsidRPr="002039E0" w:rsidRDefault="00B63996" w:rsidP="00B63996">
      <w:pPr>
        <w:pStyle w:val="Listaszerbekezds"/>
        <w:spacing w:after="0"/>
        <w:ind w:left="360"/>
        <w:rPr>
          <w:rFonts w:cs="Times New Roman"/>
          <w:szCs w:val="24"/>
        </w:rPr>
      </w:pPr>
      <w:r w:rsidRPr="002039E0">
        <w:rPr>
          <w:rFonts w:cs="Times New Roman"/>
          <w:szCs w:val="24"/>
        </w:rPr>
        <w:t>Belsőégésű motorok körfolyamatai.</w:t>
      </w:r>
    </w:p>
    <w:p w:rsidR="00B63996" w:rsidRPr="002039E0" w:rsidRDefault="00B63996" w:rsidP="00B63996">
      <w:pPr>
        <w:pStyle w:val="Listaszerbekezds"/>
        <w:spacing w:after="0"/>
        <w:ind w:left="360"/>
        <w:rPr>
          <w:rFonts w:cs="Times New Roman"/>
          <w:szCs w:val="24"/>
        </w:rPr>
      </w:pPr>
      <w:r w:rsidRPr="002039E0">
        <w:rPr>
          <w:rFonts w:cs="Times New Roman"/>
          <w:szCs w:val="24"/>
        </w:rPr>
        <w:t>Teljesítmény, hatásfok.</w:t>
      </w:r>
    </w:p>
    <w:p w:rsidR="00B63996" w:rsidRPr="002039E0" w:rsidRDefault="00B63996" w:rsidP="00B63996">
      <w:pPr>
        <w:pStyle w:val="Listaszerbekezds"/>
        <w:spacing w:after="0"/>
        <w:ind w:left="360"/>
        <w:rPr>
          <w:rFonts w:cs="Times New Roman"/>
          <w:szCs w:val="24"/>
        </w:rPr>
      </w:pPr>
      <w:r w:rsidRPr="002039E0">
        <w:rPr>
          <w:rFonts w:cs="Times New Roman"/>
          <w:szCs w:val="24"/>
        </w:rPr>
        <w:t>Belsőégésű motorok fő funkcionális egységei: porlasztó, gyújtás, hűtés, kenés.</w:t>
      </w:r>
    </w:p>
    <w:p w:rsidR="00B63996" w:rsidRPr="002039E0" w:rsidRDefault="00B63996" w:rsidP="00B63996">
      <w:pPr>
        <w:pStyle w:val="Listaszerbekezds"/>
        <w:spacing w:after="0"/>
        <w:ind w:left="360"/>
        <w:rPr>
          <w:rFonts w:cs="Times New Roman"/>
          <w:szCs w:val="24"/>
        </w:rPr>
      </w:pPr>
      <w:r w:rsidRPr="002039E0">
        <w:rPr>
          <w:rFonts w:cs="Times New Roman"/>
          <w:szCs w:val="24"/>
        </w:rPr>
        <w:t>Belsőégésű motorok üzemeltetése.</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Áramlástechnikai gépek. </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Vízerőgépek. </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Vízerőgépek teljesítménye. </w:t>
      </w:r>
    </w:p>
    <w:p w:rsidR="00B63996" w:rsidRPr="002039E0" w:rsidRDefault="00B63996" w:rsidP="00B63996">
      <w:pPr>
        <w:pStyle w:val="Listaszerbekezds"/>
        <w:spacing w:after="0"/>
        <w:ind w:left="360"/>
        <w:rPr>
          <w:rFonts w:cs="Times New Roman"/>
          <w:szCs w:val="24"/>
        </w:rPr>
      </w:pPr>
      <w:r w:rsidRPr="002039E0">
        <w:rPr>
          <w:rFonts w:cs="Times New Roman"/>
          <w:szCs w:val="24"/>
        </w:rPr>
        <w:t>Esésmagasság, víznyelés.</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Vízturbinák. </w:t>
      </w:r>
    </w:p>
    <w:p w:rsidR="00B63996" w:rsidRPr="002039E0" w:rsidRDefault="00B63996" w:rsidP="00B63996">
      <w:pPr>
        <w:pStyle w:val="Listaszerbekezds"/>
        <w:spacing w:after="0"/>
        <w:ind w:left="360"/>
        <w:rPr>
          <w:rFonts w:cs="Times New Roman"/>
          <w:szCs w:val="24"/>
        </w:rPr>
      </w:pPr>
      <w:r w:rsidRPr="002039E0">
        <w:rPr>
          <w:rFonts w:cs="Times New Roman"/>
          <w:szCs w:val="24"/>
        </w:rPr>
        <w:t>Szabadsugár és réstúlnyomásos turbinák.</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Tüzelőberendezések. </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Gőzkazánok. </w:t>
      </w:r>
    </w:p>
    <w:p w:rsidR="00B63996" w:rsidRPr="002039E0" w:rsidRDefault="00B63996" w:rsidP="00B63996">
      <w:pPr>
        <w:pStyle w:val="Listaszerbekezds"/>
        <w:spacing w:after="0"/>
        <w:ind w:left="360"/>
        <w:rPr>
          <w:rFonts w:cs="Times New Roman"/>
          <w:szCs w:val="24"/>
        </w:rPr>
      </w:pPr>
      <w:r w:rsidRPr="002039E0">
        <w:rPr>
          <w:rFonts w:cs="Times New Roman"/>
          <w:szCs w:val="24"/>
        </w:rPr>
        <w:t>Energiamérleg, veszteségek.</w:t>
      </w:r>
    </w:p>
    <w:p w:rsidR="00B63996" w:rsidRPr="002039E0" w:rsidRDefault="00B63996" w:rsidP="00B63996">
      <w:pPr>
        <w:pStyle w:val="Listaszerbekezds"/>
        <w:spacing w:after="0"/>
        <w:ind w:left="360"/>
        <w:rPr>
          <w:rFonts w:cs="Times New Roman"/>
          <w:szCs w:val="24"/>
        </w:rPr>
      </w:pPr>
      <w:r w:rsidRPr="002039E0">
        <w:rPr>
          <w:rFonts w:cs="Times New Roman"/>
          <w:szCs w:val="24"/>
        </w:rPr>
        <w:t>Alternatív fűtőberendezések.</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Gőzturbinák. </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Akciós, reakciós lapátok. </w:t>
      </w:r>
    </w:p>
    <w:p w:rsidR="00B63996" w:rsidRPr="002039E0" w:rsidRDefault="00B63996" w:rsidP="00B63996">
      <w:pPr>
        <w:pStyle w:val="Listaszerbekezds"/>
        <w:spacing w:after="0"/>
        <w:ind w:left="360"/>
        <w:rPr>
          <w:rFonts w:cs="Times New Roman"/>
          <w:szCs w:val="24"/>
        </w:rPr>
      </w:pPr>
      <w:r w:rsidRPr="002039E0">
        <w:rPr>
          <w:rFonts w:cs="Times New Roman"/>
          <w:szCs w:val="24"/>
        </w:rPr>
        <w:t>Körfolyamatok, indikátordiagramok.</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Szerkezeti elemek, korszerű megoldások. </w:t>
      </w:r>
    </w:p>
    <w:p w:rsidR="00B63996" w:rsidRPr="002039E0" w:rsidRDefault="00B63996" w:rsidP="00B63996">
      <w:pPr>
        <w:pStyle w:val="Listaszerbekezds"/>
        <w:spacing w:after="0"/>
        <w:ind w:left="360"/>
        <w:rPr>
          <w:rFonts w:cs="Times New Roman"/>
          <w:szCs w:val="24"/>
        </w:rPr>
      </w:pPr>
      <w:r w:rsidRPr="002039E0">
        <w:rPr>
          <w:rFonts w:cs="Times New Roman"/>
          <w:szCs w:val="24"/>
        </w:rPr>
        <w:t>Stirling motor.</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Szivattyúk. </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Térfogat kiszorítású gépek. </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Egyenletesség. </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Örvényszivattyúk. </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Ventilátorok. </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Kompresszorok. </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Kompresszorok felépítése, működése. </w:t>
      </w:r>
    </w:p>
    <w:p w:rsidR="00B63996" w:rsidRPr="002039E0" w:rsidRDefault="00B63996" w:rsidP="00B63996">
      <w:pPr>
        <w:pStyle w:val="Listaszerbekezds"/>
        <w:spacing w:after="0"/>
        <w:ind w:left="360"/>
        <w:rPr>
          <w:rFonts w:cs="Times New Roman"/>
          <w:szCs w:val="24"/>
        </w:rPr>
      </w:pPr>
      <w:r w:rsidRPr="002039E0">
        <w:rPr>
          <w:rFonts w:cs="Times New Roman"/>
          <w:szCs w:val="24"/>
        </w:rPr>
        <w:t>Gépelemek kenése.</w:t>
      </w:r>
    </w:p>
    <w:p w:rsidR="00B63996" w:rsidRPr="002039E0" w:rsidRDefault="00B63996" w:rsidP="00B63996">
      <w:pPr>
        <w:pStyle w:val="Listaszerbekezds"/>
        <w:spacing w:after="0"/>
        <w:ind w:left="360"/>
        <w:rPr>
          <w:rFonts w:cs="Times New Roman"/>
          <w:szCs w:val="24"/>
        </w:rPr>
      </w:pPr>
      <w:r w:rsidRPr="002039E0">
        <w:rPr>
          <w:rFonts w:cs="Times New Roman"/>
          <w:szCs w:val="24"/>
        </w:rPr>
        <w:t>A kenés szerepe, jelentősége.</w:t>
      </w:r>
    </w:p>
    <w:p w:rsidR="00B63996" w:rsidRPr="002039E0" w:rsidRDefault="00B63996" w:rsidP="00B63996">
      <w:pPr>
        <w:pStyle w:val="Listaszerbekezds"/>
        <w:spacing w:after="0"/>
        <w:ind w:left="360"/>
        <w:rPr>
          <w:rFonts w:cs="Times New Roman"/>
          <w:szCs w:val="24"/>
        </w:rPr>
      </w:pPr>
      <w:r w:rsidRPr="002039E0">
        <w:rPr>
          <w:rFonts w:cs="Times New Roman"/>
          <w:szCs w:val="24"/>
        </w:rPr>
        <w:t>Kenőberendezések, módszerek.</w:t>
      </w:r>
    </w:p>
    <w:p w:rsidR="00B63996" w:rsidRPr="002039E0" w:rsidRDefault="00B63996" w:rsidP="00B63996">
      <w:pPr>
        <w:pStyle w:val="Listaszerbekezds"/>
        <w:spacing w:after="0"/>
        <w:ind w:left="360"/>
        <w:rPr>
          <w:rFonts w:cs="Times New Roman"/>
          <w:szCs w:val="24"/>
        </w:rPr>
      </w:pPr>
      <w:r w:rsidRPr="002039E0">
        <w:rPr>
          <w:rFonts w:cs="Times New Roman"/>
          <w:szCs w:val="24"/>
        </w:rPr>
        <w:t>Gépek bejáratása.</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Gépek karbantartásának alapjai. </w:t>
      </w:r>
    </w:p>
    <w:p w:rsidR="00B63996" w:rsidRPr="002039E0" w:rsidRDefault="00B63996" w:rsidP="00B63996">
      <w:pPr>
        <w:pStyle w:val="Listaszerbekezds"/>
        <w:spacing w:after="0"/>
        <w:ind w:left="360"/>
        <w:rPr>
          <w:rFonts w:cs="Times New Roman"/>
          <w:szCs w:val="24"/>
        </w:rPr>
      </w:pPr>
      <w:r w:rsidRPr="002039E0">
        <w:rPr>
          <w:rFonts w:cs="Times New Roman"/>
          <w:szCs w:val="24"/>
        </w:rPr>
        <w:t>Gépek üzemközi elhasználódása.</w:t>
      </w:r>
    </w:p>
    <w:p w:rsidR="00B63996" w:rsidRPr="002039E0" w:rsidRDefault="00B63996" w:rsidP="00B63996">
      <w:pPr>
        <w:spacing w:after="0"/>
        <w:ind w:firstLine="360"/>
        <w:rPr>
          <w:rFonts w:cs="Times New Roman"/>
          <w:szCs w:val="24"/>
        </w:rPr>
      </w:pPr>
      <w:r w:rsidRPr="002039E0">
        <w:rPr>
          <w:rFonts w:cs="Times New Roman"/>
          <w:szCs w:val="24"/>
        </w:rPr>
        <w:t>Gépek elhasználódási formái, folyamata.</w:t>
      </w:r>
    </w:p>
    <w:p w:rsidR="00B63996" w:rsidRPr="002039E0" w:rsidRDefault="00B63996" w:rsidP="00B63996">
      <w:pPr>
        <w:pStyle w:val="Listaszerbekezds"/>
        <w:spacing w:after="0"/>
        <w:ind w:left="360"/>
        <w:rPr>
          <w:rFonts w:cs="Times New Roman"/>
          <w:szCs w:val="24"/>
        </w:rPr>
      </w:pPr>
      <w:r w:rsidRPr="002039E0">
        <w:rPr>
          <w:rFonts w:cs="Times New Roman"/>
          <w:szCs w:val="24"/>
        </w:rPr>
        <w:t>Kopásgörbe.</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Karbantartás. </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Karbantartási rendszerek, stratégiák. </w:t>
      </w:r>
    </w:p>
    <w:p w:rsidR="00B63996" w:rsidRPr="002039E0" w:rsidRDefault="00B63996" w:rsidP="00B63996">
      <w:pPr>
        <w:pStyle w:val="Listaszerbekezds"/>
        <w:spacing w:after="0"/>
        <w:ind w:left="360"/>
        <w:rPr>
          <w:rFonts w:cs="Times New Roman"/>
          <w:szCs w:val="24"/>
        </w:rPr>
      </w:pPr>
      <w:r w:rsidRPr="002039E0">
        <w:rPr>
          <w:rFonts w:cs="Times New Roman"/>
          <w:szCs w:val="24"/>
        </w:rPr>
        <w:t>A karbantartó tevékenység és műveletei.</w:t>
      </w:r>
    </w:p>
    <w:p w:rsidR="00B63996" w:rsidRPr="002039E0" w:rsidRDefault="00B63996" w:rsidP="00B63996">
      <w:pPr>
        <w:pStyle w:val="Listaszerbekezds"/>
        <w:spacing w:after="0"/>
        <w:ind w:left="360"/>
        <w:rPr>
          <w:rFonts w:cs="Times New Roman"/>
          <w:szCs w:val="24"/>
        </w:rPr>
      </w:pPr>
      <w:r w:rsidRPr="002039E0">
        <w:rPr>
          <w:rFonts w:cs="Times New Roman"/>
          <w:szCs w:val="24"/>
        </w:rPr>
        <w:t>A tervszerű megelőző karbantartási rendszer és feladatai.</w:t>
      </w:r>
    </w:p>
    <w:p w:rsidR="00B63996" w:rsidRPr="002039E0" w:rsidRDefault="00B63996" w:rsidP="00B63996">
      <w:pPr>
        <w:pStyle w:val="Listaszerbekezds"/>
        <w:spacing w:after="0"/>
        <w:ind w:left="360"/>
        <w:rPr>
          <w:rFonts w:cs="Times New Roman"/>
          <w:szCs w:val="24"/>
        </w:rPr>
      </w:pPr>
      <w:r w:rsidRPr="002039E0">
        <w:rPr>
          <w:rFonts w:cs="Times New Roman"/>
          <w:szCs w:val="24"/>
        </w:rPr>
        <w:lastRenderedPageBreak/>
        <w:t>Karbantartási ciklusok.</w:t>
      </w:r>
    </w:p>
    <w:p w:rsidR="00B63996" w:rsidRPr="00B63996" w:rsidRDefault="00B63996" w:rsidP="00B63996">
      <w:pPr>
        <w:pStyle w:val="Listaszerbekezds"/>
        <w:spacing w:after="0"/>
        <w:ind w:left="360"/>
        <w:rPr>
          <w:rFonts w:ascii="Palatino Linotype" w:hAnsi="Palatino Linotype"/>
          <w:szCs w:val="24"/>
        </w:rPr>
      </w:pPr>
      <w:r w:rsidRPr="002039E0">
        <w:rPr>
          <w:rFonts w:cs="Times New Roman"/>
          <w:szCs w:val="24"/>
        </w:rPr>
        <w:t>TMK rendszerű karbantartás műveletei.</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B63996" w:rsidP="00C53E01">
      <w:pPr>
        <w:spacing w:after="0"/>
        <w:ind w:left="426"/>
      </w:pPr>
      <w:r>
        <w:t>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DE4246" w:rsidRPr="00DE4246" w:rsidTr="00DE4246">
        <w:trPr>
          <w:trHeight w:val="581"/>
        </w:trPr>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 xml:space="preserve">Alkalmazandó eszközök és felszerelések </w:t>
            </w:r>
          </w:p>
        </w:tc>
      </w:tr>
      <w:tr w:rsidR="00DE4246" w:rsidRPr="00DE4246">
        <w:trPr>
          <w:trHeight w:val="245"/>
        </w:trPr>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trPr>
          <w:trHeight w:val="245"/>
        </w:trPr>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trPr>
          <w:trHeight w:val="245"/>
        </w:trPr>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trPr>
          <w:trHeight w:val="245"/>
        </w:trPr>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trPr>
          <w:trHeight w:val="245"/>
        </w:trPr>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szemláltetés</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trPr>
          <w:trHeight w:val="245"/>
        </w:trPr>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trPr>
          <w:trHeight w:val="245"/>
        </w:trPr>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trPr>
          <w:trHeight w:val="245"/>
        </w:trPr>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E4246" w:rsidRPr="00DE4246" w:rsidTr="00DE4246">
        <w:trPr>
          <w:trHeight w:val="255"/>
          <w:jc w:val="center"/>
        </w:trPr>
        <w:tc>
          <w:tcPr>
            <w:tcW w:w="1040" w:type="dxa"/>
            <w:vMerge w:val="restart"/>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xml:space="preserve">Alkalmazandó eszközök és felszerelések </w:t>
            </w:r>
          </w:p>
        </w:tc>
      </w:tr>
      <w:tr w:rsidR="00DE4246" w:rsidRPr="00DE4246" w:rsidTr="00DE4246">
        <w:trPr>
          <w:trHeight w:val="510"/>
          <w:jc w:val="center"/>
        </w:trPr>
        <w:tc>
          <w:tcPr>
            <w:tcW w:w="1040" w:type="dxa"/>
            <w:vMerge/>
            <w:vAlign w:val="center"/>
            <w:hideMark/>
          </w:tcPr>
          <w:p w:rsidR="00DE4246" w:rsidRPr="00DE4246" w:rsidRDefault="00DE4246" w:rsidP="00DE4246">
            <w:pPr>
              <w:spacing w:after="0"/>
              <w:jc w:val="left"/>
              <w:rPr>
                <w:rFonts w:eastAsia="Times New Roman" w:cs="Times New Roman"/>
                <w:color w:val="000000"/>
                <w:sz w:val="20"/>
                <w:szCs w:val="20"/>
                <w:lang w:eastAsia="hu-HU"/>
              </w:rPr>
            </w:pPr>
          </w:p>
        </w:tc>
        <w:tc>
          <w:tcPr>
            <w:tcW w:w="2800" w:type="dxa"/>
            <w:vMerge/>
            <w:vAlign w:val="center"/>
            <w:hideMark/>
          </w:tcPr>
          <w:p w:rsidR="00DE4246" w:rsidRPr="00DE4246" w:rsidRDefault="00DE4246" w:rsidP="00DE4246">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egyéni</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csoport-bontás</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osztály-keret</w:t>
            </w:r>
          </w:p>
        </w:tc>
        <w:tc>
          <w:tcPr>
            <w:tcW w:w="2380" w:type="dxa"/>
            <w:vMerge/>
            <w:vAlign w:val="center"/>
            <w:hideMark/>
          </w:tcPr>
          <w:p w:rsidR="00DE4246" w:rsidRPr="00DE4246" w:rsidRDefault="00DE4246" w:rsidP="00DE4246">
            <w:pPr>
              <w:spacing w:after="0"/>
              <w:jc w:val="left"/>
              <w:rPr>
                <w:rFonts w:eastAsia="Times New Roman" w:cs="Times New Roman"/>
                <w:color w:val="000000"/>
                <w:sz w:val="20"/>
                <w:szCs w:val="20"/>
                <w:lang w:eastAsia="hu-HU"/>
              </w:rPr>
            </w:pPr>
          </w:p>
        </w:tc>
      </w:tr>
      <w:tr w:rsidR="00DE4246" w:rsidRPr="00DE4246" w:rsidTr="00DE4246">
        <w:trPr>
          <w:trHeight w:val="255"/>
          <w:jc w:val="center"/>
        </w:trPr>
        <w:tc>
          <w:tcPr>
            <w:tcW w:w="1040" w:type="dxa"/>
            <w:shd w:val="clear" w:color="000000" w:fill="D9D9D9"/>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1.</w:t>
            </w:r>
          </w:p>
        </w:tc>
        <w:tc>
          <w:tcPr>
            <w:tcW w:w="7460" w:type="dxa"/>
            <w:gridSpan w:val="5"/>
            <w:shd w:val="clear" w:color="000000" w:fill="D9D9D9"/>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Információ feldolgozó tevékenységek</w:t>
            </w:r>
          </w:p>
        </w:tc>
      </w:tr>
      <w:tr w:rsidR="00DE4246" w:rsidRPr="00DE4246" w:rsidTr="00DE4246">
        <w:trPr>
          <w:trHeight w:val="510"/>
          <w:jc w:val="center"/>
        </w:trPr>
        <w:tc>
          <w:tcPr>
            <w:tcW w:w="104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1.1.</w:t>
            </w:r>
          </w:p>
        </w:tc>
        <w:tc>
          <w:tcPr>
            <w:tcW w:w="280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23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510"/>
          <w:jc w:val="center"/>
        </w:trPr>
        <w:tc>
          <w:tcPr>
            <w:tcW w:w="104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1.2.</w:t>
            </w:r>
          </w:p>
        </w:tc>
        <w:tc>
          <w:tcPr>
            <w:tcW w:w="280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23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510"/>
          <w:jc w:val="center"/>
        </w:trPr>
        <w:tc>
          <w:tcPr>
            <w:tcW w:w="104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1.3.</w:t>
            </w:r>
          </w:p>
        </w:tc>
        <w:tc>
          <w:tcPr>
            <w:tcW w:w="280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23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510"/>
          <w:jc w:val="center"/>
        </w:trPr>
        <w:tc>
          <w:tcPr>
            <w:tcW w:w="104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1.4.</w:t>
            </w:r>
          </w:p>
        </w:tc>
        <w:tc>
          <w:tcPr>
            <w:tcW w:w="280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23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510"/>
          <w:jc w:val="center"/>
        </w:trPr>
        <w:tc>
          <w:tcPr>
            <w:tcW w:w="104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1.5.</w:t>
            </w:r>
          </w:p>
        </w:tc>
        <w:tc>
          <w:tcPr>
            <w:tcW w:w="280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23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255"/>
          <w:jc w:val="center"/>
        </w:trPr>
        <w:tc>
          <w:tcPr>
            <w:tcW w:w="104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1.6.</w:t>
            </w:r>
          </w:p>
        </w:tc>
        <w:tc>
          <w:tcPr>
            <w:tcW w:w="280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23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510"/>
          <w:jc w:val="center"/>
        </w:trPr>
        <w:tc>
          <w:tcPr>
            <w:tcW w:w="104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1.7.</w:t>
            </w:r>
          </w:p>
        </w:tc>
        <w:tc>
          <w:tcPr>
            <w:tcW w:w="280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23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255"/>
          <w:jc w:val="center"/>
        </w:trPr>
        <w:tc>
          <w:tcPr>
            <w:tcW w:w="1040" w:type="dxa"/>
            <w:shd w:val="clear" w:color="000000" w:fill="D9D9D9"/>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2.</w:t>
            </w:r>
          </w:p>
        </w:tc>
        <w:tc>
          <w:tcPr>
            <w:tcW w:w="7460" w:type="dxa"/>
            <w:gridSpan w:val="5"/>
            <w:shd w:val="clear" w:color="000000" w:fill="D9D9D9"/>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Ismeretalkalmazási gyakorló tevékenységek, feladatok</w:t>
            </w:r>
          </w:p>
        </w:tc>
      </w:tr>
      <w:tr w:rsidR="00DE4246" w:rsidRPr="00DE4246" w:rsidTr="00DE4246">
        <w:trPr>
          <w:trHeight w:val="255"/>
          <w:jc w:val="center"/>
        </w:trPr>
        <w:tc>
          <w:tcPr>
            <w:tcW w:w="104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2.1.</w:t>
            </w:r>
          </w:p>
        </w:tc>
        <w:tc>
          <w:tcPr>
            <w:tcW w:w="280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23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255"/>
          <w:jc w:val="center"/>
        </w:trPr>
        <w:tc>
          <w:tcPr>
            <w:tcW w:w="104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2.2.</w:t>
            </w:r>
          </w:p>
        </w:tc>
        <w:tc>
          <w:tcPr>
            <w:tcW w:w="280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Leírás készítése</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23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510"/>
          <w:jc w:val="center"/>
        </w:trPr>
        <w:tc>
          <w:tcPr>
            <w:tcW w:w="104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2.3.</w:t>
            </w:r>
          </w:p>
        </w:tc>
        <w:tc>
          <w:tcPr>
            <w:tcW w:w="280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23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255"/>
          <w:jc w:val="center"/>
        </w:trPr>
        <w:tc>
          <w:tcPr>
            <w:tcW w:w="104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2.4.</w:t>
            </w:r>
          </w:p>
        </w:tc>
        <w:tc>
          <w:tcPr>
            <w:tcW w:w="280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Tesztfeladat megoldása</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23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510"/>
          <w:jc w:val="center"/>
        </w:trPr>
        <w:tc>
          <w:tcPr>
            <w:tcW w:w="104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lastRenderedPageBreak/>
              <w:t>2.5.</w:t>
            </w:r>
          </w:p>
        </w:tc>
        <w:tc>
          <w:tcPr>
            <w:tcW w:w="280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23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510"/>
          <w:jc w:val="center"/>
        </w:trPr>
        <w:tc>
          <w:tcPr>
            <w:tcW w:w="104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2.6.</w:t>
            </w:r>
          </w:p>
        </w:tc>
        <w:tc>
          <w:tcPr>
            <w:tcW w:w="280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23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510"/>
          <w:jc w:val="center"/>
        </w:trPr>
        <w:tc>
          <w:tcPr>
            <w:tcW w:w="104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2.7.</w:t>
            </w:r>
          </w:p>
        </w:tc>
        <w:tc>
          <w:tcPr>
            <w:tcW w:w="280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23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255"/>
          <w:jc w:val="center"/>
        </w:trPr>
        <w:tc>
          <w:tcPr>
            <w:tcW w:w="1040" w:type="dxa"/>
            <w:shd w:val="clear" w:color="000000" w:fill="D9D9D9"/>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3.</w:t>
            </w:r>
          </w:p>
        </w:tc>
        <w:tc>
          <w:tcPr>
            <w:tcW w:w="7460" w:type="dxa"/>
            <w:gridSpan w:val="5"/>
            <w:shd w:val="clear" w:color="000000" w:fill="D9D9D9"/>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Képi információk körében</w:t>
            </w:r>
          </w:p>
        </w:tc>
      </w:tr>
      <w:tr w:rsidR="00DE4246" w:rsidRPr="00DE4246" w:rsidTr="00DE4246">
        <w:trPr>
          <w:trHeight w:val="255"/>
          <w:jc w:val="center"/>
        </w:trPr>
        <w:tc>
          <w:tcPr>
            <w:tcW w:w="104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3.1.</w:t>
            </w:r>
          </w:p>
        </w:tc>
        <w:tc>
          <w:tcPr>
            <w:tcW w:w="280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rajz értelmezése</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23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255"/>
          <w:jc w:val="center"/>
        </w:trPr>
        <w:tc>
          <w:tcPr>
            <w:tcW w:w="104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3.2.</w:t>
            </w:r>
          </w:p>
        </w:tc>
        <w:tc>
          <w:tcPr>
            <w:tcW w:w="280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23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255"/>
          <w:jc w:val="center"/>
        </w:trPr>
        <w:tc>
          <w:tcPr>
            <w:tcW w:w="104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3.3.</w:t>
            </w:r>
          </w:p>
        </w:tc>
        <w:tc>
          <w:tcPr>
            <w:tcW w:w="280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rajz készítés tárgyról</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23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255"/>
          <w:jc w:val="center"/>
        </w:trPr>
        <w:tc>
          <w:tcPr>
            <w:tcW w:w="104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3.4.</w:t>
            </w:r>
          </w:p>
        </w:tc>
        <w:tc>
          <w:tcPr>
            <w:tcW w:w="280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rajz kiegészítés</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23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255"/>
          <w:jc w:val="center"/>
        </w:trPr>
        <w:tc>
          <w:tcPr>
            <w:tcW w:w="104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3.5.</w:t>
            </w:r>
          </w:p>
        </w:tc>
        <w:tc>
          <w:tcPr>
            <w:tcW w:w="280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rajz elemzés, hibakeresés</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23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255"/>
          <w:jc w:val="center"/>
        </w:trPr>
        <w:tc>
          <w:tcPr>
            <w:tcW w:w="104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3.6.</w:t>
            </w:r>
          </w:p>
        </w:tc>
        <w:tc>
          <w:tcPr>
            <w:tcW w:w="280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rendszerrajz kiegészítés</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23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255"/>
          <w:jc w:val="center"/>
        </w:trPr>
        <w:tc>
          <w:tcPr>
            <w:tcW w:w="1040" w:type="dxa"/>
            <w:shd w:val="clear" w:color="000000" w:fill="D9D9D9"/>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4.</w:t>
            </w:r>
          </w:p>
        </w:tc>
        <w:tc>
          <w:tcPr>
            <w:tcW w:w="7460" w:type="dxa"/>
            <w:gridSpan w:val="5"/>
            <w:shd w:val="clear" w:color="000000" w:fill="D9D9D9"/>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Komplex információk körében</w:t>
            </w:r>
          </w:p>
        </w:tc>
      </w:tr>
      <w:tr w:rsidR="00DE4246" w:rsidRPr="00DE4246" w:rsidTr="00DE4246">
        <w:trPr>
          <w:trHeight w:val="255"/>
          <w:jc w:val="center"/>
        </w:trPr>
        <w:tc>
          <w:tcPr>
            <w:tcW w:w="104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4.1.</w:t>
            </w:r>
          </w:p>
        </w:tc>
        <w:tc>
          <w:tcPr>
            <w:tcW w:w="280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Esetleírás készítése</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23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510"/>
          <w:jc w:val="center"/>
        </w:trPr>
        <w:tc>
          <w:tcPr>
            <w:tcW w:w="104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4.2.</w:t>
            </w:r>
          </w:p>
        </w:tc>
        <w:tc>
          <w:tcPr>
            <w:tcW w:w="280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23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510"/>
          <w:jc w:val="center"/>
        </w:trPr>
        <w:tc>
          <w:tcPr>
            <w:tcW w:w="104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4.3.</w:t>
            </w:r>
          </w:p>
        </w:tc>
        <w:tc>
          <w:tcPr>
            <w:tcW w:w="280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23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255"/>
          <w:jc w:val="center"/>
        </w:trPr>
        <w:tc>
          <w:tcPr>
            <w:tcW w:w="104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4.4.</w:t>
            </w:r>
          </w:p>
        </w:tc>
        <w:tc>
          <w:tcPr>
            <w:tcW w:w="280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23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255"/>
          <w:jc w:val="center"/>
        </w:trPr>
        <w:tc>
          <w:tcPr>
            <w:tcW w:w="1040" w:type="dxa"/>
            <w:shd w:val="clear" w:color="000000" w:fill="D9D9D9"/>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5.</w:t>
            </w:r>
          </w:p>
        </w:tc>
        <w:tc>
          <w:tcPr>
            <w:tcW w:w="7460" w:type="dxa"/>
            <w:gridSpan w:val="5"/>
            <w:shd w:val="clear" w:color="000000" w:fill="D9D9D9"/>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Csoportos munkaformák körében</w:t>
            </w:r>
          </w:p>
        </w:tc>
      </w:tr>
      <w:tr w:rsidR="00DE4246" w:rsidRPr="00DE4246" w:rsidTr="00DE4246">
        <w:trPr>
          <w:trHeight w:val="510"/>
          <w:jc w:val="center"/>
        </w:trPr>
        <w:tc>
          <w:tcPr>
            <w:tcW w:w="104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5.1.</w:t>
            </w:r>
          </w:p>
        </w:tc>
        <w:tc>
          <w:tcPr>
            <w:tcW w:w="280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23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bl>
    <w:p w:rsidR="00DE4246" w:rsidRPr="00BC7291" w:rsidRDefault="00DE4246" w:rsidP="00DE4246">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DF51D9" w:rsidP="00C53E01">
      <w:pPr>
        <w:spacing w:after="480"/>
        <w:jc w:val="center"/>
        <w:rPr>
          <w:rFonts w:cs="Times New Roman"/>
          <w:b/>
          <w:sz w:val="36"/>
        </w:rPr>
      </w:pPr>
      <w:r>
        <w:rPr>
          <w:rFonts w:cs="Times New Roman"/>
          <w:b/>
          <w:sz w:val="36"/>
        </w:rPr>
        <w:t>10017-12</w:t>
      </w:r>
      <w:r w:rsidR="00C53E01" w:rsidRPr="00D52C63">
        <w:rPr>
          <w:rFonts w:cs="Times New Roman"/>
          <w:b/>
          <w:sz w:val="36"/>
        </w:rPr>
        <w:t xml:space="preserve"> azonosító számú</w:t>
      </w:r>
    </w:p>
    <w:p w:rsidR="00C53E01" w:rsidRPr="00D52C63" w:rsidRDefault="00DF51D9" w:rsidP="00C53E01">
      <w:pPr>
        <w:jc w:val="center"/>
        <w:rPr>
          <w:rFonts w:cs="Times New Roman"/>
          <w:b/>
          <w:sz w:val="36"/>
        </w:rPr>
      </w:pPr>
      <w:r>
        <w:rPr>
          <w:rFonts w:cs="Times New Roman"/>
          <w:b/>
          <w:sz w:val="36"/>
        </w:rPr>
        <w:t>Erősáramú mérések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DF51D9">
        <w:rPr>
          <w:rFonts w:cs="Times New Roman"/>
        </w:rPr>
        <w:t>10017-12</w:t>
      </w:r>
      <w:r w:rsidRPr="00D52C63">
        <w:rPr>
          <w:rFonts w:cs="Times New Roman"/>
        </w:rPr>
        <w:t xml:space="preserve"> azonosító számú </w:t>
      </w:r>
      <w:r w:rsidR="00DF51D9">
        <w:rPr>
          <w:rFonts w:cs="Times New Roman"/>
        </w:rPr>
        <w:t>Erősáramú mérések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DE4246" w:rsidRPr="00DE4246" w:rsidTr="00DE4246">
        <w:trPr>
          <w:trHeight w:val="1755"/>
          <w:jc w:val="center"/>
        </w:trPr>
        <w:tc>
          <w:tcPr>
            <w:tcW w:w="398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00" w:type="dxa"/>
            <w:shd w:val="clear" w:color="auto" w:fill="auto"/>
            <w:textDirection w:val="btLr"/>
            <w:vAlign w:val="bottom"/>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Méréstechnika</w:t>
            </w:r>
          </w:p>
        </w:tc>
        <w:tc>
          <w:tcPr>
            <w:tcW w:w="700" w:type="dxa"/>
            <w:shd w:val="clear" w:color="auto" w:fill="auto"/>
            <w:textDirection w:val="btLr"/>
            <w:vAlign w:val="bottom"/>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Erősáramú mérések gyakorlata</w:t>
            </w:r>
          </w:p>
        </w:tc>
      </w:tr>
      <w:tr w:rsidR="00DE4246" w:rsidRPr="00DE4246" w:rsidTr="00DE4246">
        <w:trPr>
          <w:trHeight w:val="300"/>
          <w:jc w:val="center"/>
        </w:trPr>
        <w:tc>
          <w:tcPr>
            <w:tcW w:w="5380" w:type="dxa"/>
            <w:gridSpan w:val="3"/>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FELADATOK</w:t>
            </w:r>
          </w:p>
        </w:tc>
      </w:tr>
      <w:tr w:rsidR="00DE4246" w:rsidRPr="00DE4246" w:rsidTr="00DE4246">
        <w:trPr>
          <w:trHeight w:val="510"/>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Használja az analóg és digitális villamos mérőműszereket</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1275"/>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Alapvető villamos mennyiségek (feszütség, áram, ellenállás. Teljesítmény, fogyasztás) számszerű jellemzőinek meghatározására mérőeszközöket választ, számszerű jellemzőinek mérését elvégzi</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765"/>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Analóg, digitális és teljesítményelektronikai elektronikus áramkörök jellemzőit méréssel meghatározza</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765"/>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Villamos hálózatok és berendezések ellenőrzésével, felülvizsgálatával kapcsolatos méréseket végez</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765"/>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Villamos hálózatokhoz és berendezésekhez tartozó irányítástechnikai és védelmi készülékek vizsgálatát, ellenőrzését végzi</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765"/>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Villamos hálózatok és berenddzések alap- és hibavédelmével kapcsolatos szerelői ellenőrzéseket végez</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510"/>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Energiagazdálkodással összefüggő méréseket végez</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510"/>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Mérőváltók ellenőrzésével kapcsolatos méréseket végez</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765"/>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Vilamos gépek (transzformátorok, aszinkeron-, szinkron- és egyenáramú gépek) legfontosabb üzemi jellemzőinek mérését végzi</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300"/>
          <w:jc w:val="center"/>
        </w:trPr>
        <w:tc>
          <w:tcPr>
            <w:tcW w:w="5380" w:type="dxa"/>
            <w:gridSpan w:val="3"/>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SZAKMAI ISMERETEK</w:t>
            </w:r>
          </w:p>
        </w:tc>
      </w:tr>
      <w:tr w:rsidR="00DE4246" w:rsidRPr="00DE4246" w:rsidTr="00DE4246">
        <w:trPr>
          <w:trHeight w:val="255"/>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Áramütés elleni védelem ellenőrzése</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255"/>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Elektrotechnikai alapfogalmak</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255"/>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Egyenáramú körök és törvényszerűségek</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510"/>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Az egyenáram és a váltakozó áram hatásai (villamos, hő, mágneses, stb.)</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255"/>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Váltakozóáramú körök és törvényszerűségei</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255"/>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Méréstechnikai alapok</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255"/>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Vilamos hálózatok paraméterei</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510"/>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Irányítástechnikai és védelmi készülékek paraméterei, jellemzői</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765"/>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Villamos gépek (transzformátorok, aszinkeron-, szinkron- és egyenáramú gépek) legfontosabb üzemi jellemzői</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510"/>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Távolság, elmozdulás és zögelfordulás mérési elve</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255"/>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lastRenderedPageBreak/>
              <w:t>Elektromechanikus műszerek</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255"/>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Digitális műszerek</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510"/>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Áram, feszültség és jellemzői, ellenállás és impedancia mérési elve</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255"/>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Oszcilloszkóp alkalmazása</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255"/>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Tápegységek, függvénygenerátorok</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300"/>
          <w:jc w:val="center"/>
        </w:trPr>
        <w:tc>
          <w:tcPr>
            <w:tcW w:w="5380" w:type="dxa"/>
            <w:gridSpan w:val="3"/>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SZAKMAI KÉSZSÉGEK</w:t>
            </w:r>
          </w:p>
        </w:tc>
      </w:tr>
      <w:tr w:rsidR="00DE4246" w:rsidRPr="00DE4246" w:rsidTr="00DE4246">
        <w:trPr>
          <w:trHeight w:val="510"/>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Villamos kiviteli tervrajz, kapcsolási rajz, áram útrajz olvasása, értelmezése, készítése</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255"/>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Szakmai számolási készség</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510"/>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Áram útrajz, nyomvonalrajz, szerelési rajz, folyamatábrák olvasása, értelmezése, készítése</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510"/>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Összeállítási rajz olvasása, értelmezése, készítése</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510"/>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Diagram, nomogram olvasása, értelmezése, készítése</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300"/>
          <w:jc w:val="center"/>
        </w:trPr>
        <w:tc>
          <w:tcPr>
            <w:tcW w:w="5380" w:type="dxa"/>
            <w:gridSpan w:val="3"/>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SZEMÉLYES KOMPETENCIÁK</w:t>
            </w:r>
          </w:p>
        </w:tc>
      </w:tr>
      <w:tr w:rsidR="00DE4246" w:rsidRPr="00DE4246" w:rsidTr="00DE4246">
        <w:trPr>
          <w:trHeight w:val="255"/>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Pontosság</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255"/>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Precizitás</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255"/>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Kézügyessség</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300"/>
          <w:jc w:val="center"/>
        </w:trPr>
        <w:tc>
          <w:tcPr>
            <w:tcW w:w="5380" w:type="dxa"/>
            <w:gridSpan w:val="3"/>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TÁRSAS KOMPETENCIÁK</w:t>
            </w:r>
          </w:p>
        </w:tc>
      </w:tr>
      <w:tr w:rsidR="00DE4246" w:rsidRPr="00DE4246" w:rsidTr="00DE4246">
        <w:trPr>
          <w:trHeight w:val="255"/>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Határozottság</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255"/>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Visszacsatolási készség</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300"/>
          <w:jc w:val="center"/>
        </w:trPr>
        <w:tc>
          <w:tcPr>
            <w:tcW w:w="5380" w:type="dxa"/>
            <w:gridSpan w:val="3"/>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MÓDSZERKOMPETENCIÁK</w:t>
            </w:r>
          </w:p>
        </w:tc>
      </w:tr>
      <w:tr w:rsidR="00DE4246" w:rsidRPr="00DE4246" w:rsidTr="00DE4246">
        <w:trPr>
          <w:trHeight w:val="255"/>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Logikus gondolkodás</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255"/>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255"/>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Ismeretek helyén való alkalmazása</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bl>
    <w:p w:rsidR="00DE4246" w:rsidRDefault="00DE4246"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EA0737" w:rsidP="00C53E01">
      <w:pPr>
        <w:pStyle w:val="Listaszerbekezds"/>
        <w:numPr>
          <w:ilvl w:val="0"/>
          <w:numId w:val="8"/>
        </w:numPr>
        <w:tabs>
          <w:tab w:val="right" w:pos="9072"/>
        </w:tabs>
        <w:spacing w:after="0"/>
        <w:rPr>
          <w:rFonts w:cs="Times New Roman"/>
          <w:b/>
        </w:rPr>
      </w:pPr>
      <w:r>
        <w:rPr>
          <w:b/>
        </w:rPr>
        <w:t>Méréstechnika</w:t>
      </w:r>
      <w:r w:rsidR="00C53E01" w:rsidRPr="00644690">
        <w:rPr>
          <w:b/>
        </w:rPr>
        <w:t xml:space="preserve"> tantárgy</w:t>
      </w:r>
      <w:r w:rsidR="00C53E01" w:rsidRPr="00644690">
        <w:rPr>
          <w:b/>
        </w:rPr>
        <w:tab/>
      </w:r>
      <w:r>
        <w:rPr>
          <w:b/>
        </w:rPr>
        <w:t>4</w:t>
      </w:r>
      <w:r w:rsidR="000269D6">
        <w:rPr>
          <w:b/>
        </w:rPr>
        <w:t>7</w:t>
      </w:r>
      <w:r w:rsidR="00C53E01">
        <w:rPr>
          <w:b/>
        </w:rPr>
        <w:t xml:space="preserve"> ó</w:t>
      </w:r>
      <w:r w:rsidR="00C53E01" w:rsidRPr="00644690">
        <w:rPr>
          <w:b/>
        </w:rPr>
        <w:t>ra/</w:t>
      </w:r>
      <w:r w:rsidR="00182A80">
        <w:rPr>
          <w:b/>
        </w:rPr>
        <w:t>4</w:t>
      </w:r>
      <w:r w:rsidR="000269D6">
        <w:rPr>
          <w:b/>
        </w:rPr>
        <w:t>7</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EA0737" w:rsidRDefault="00EA0737" w:rsidP="00EA0737">
      <w:pPr>
        <w:rPr>
          <w:rFonts w:ascii="Palatino Linotype" w:hAnsi="Palatino Linotype"/>
          <w:kern w:val="1"/>
          <w:szCs w:val="24"/>
          <w:lang w:eastAsia="hi-IN" w:bidi="hi-IN"/>
        </w:rPr>
      </w:pPr>
      <w:r w:rsidRPr="002039E0">
        <w:rPr>
          <w:rFonts w:cs="Times New Roman"/>
          <w:kern w:val="1"/>
          <w:szCs w:val="24"/>
          <w:lang w:eastAsia="hi-IN" w:bidi="hi-IN"/>
        </w:rPr>
        <w:t>A Méréstechnika tanításának célja a különféle mérési feladatok elvégzéséhez szükséges műszerek működési elvének, felhasználási lehetőségeinek megismerése, a tanulók villamos mérésekkel kapcsolatos tudásának elmélyítése, a mérések szakszerű kivitelezésének elősegítése, a közben fellépő hibák és korrekciós lehetőségek áttekintése. A tanulók legyenek tisztában a műszerek mérési elveivel, ismerjék fel a meghibásodásra utaló jeleket. Legyenek képesek szakszerű mérési módszerek alkalmazására, a mérési feladatra leginkább megfelelő műszer és eljárás kiválasztására, alkalmazására</w:t>
      </w:r>
      <w:r w:rsidRPr="00EA0737">
        <w:rPr>
          <w:rFonts w:ascii="Palatino Linotype" w:hAnsi="Palatino Linotype"/>
          <w:kern w:val="1"/>
          <w:szCs w:val="24"/>
          <w:lang w:eastAsia="hi-IN" w:bidi="hi-I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EA0737" w:rsidRDefault="00EA0737" w:rsidP="00EA0737">
      <w:pPr>
        <w:pStyle w:val="Listaszerbekezds"/>
        <w:widowControl w:val="0"/>
        <w:suppressAutoHyphens/>
        <w:spacing w:after="0"/>
        <w:ind w:left="0"/>
        <w:rPr>
          <w:rFonts w:ascii="Palatino Linotype" w:hAnsi="Palatino Linotype"/>
          <w:b/>
          <w:bCs/>
          <w:iCs/>
          <w:szCs w:val="24"/>
        </w:rPr>
      </w:pPr>
      <w:r w:rsidRPr="00E25807">
        <w:rPr>
          <w:rFonts w:cs="Times New Roman"/>
          <w:kern w:val="2"/>
          <w:szCs w:val="24"/>
          <w:lang w:eastAsia="hi-IN" w:bidi="hi-IN"/>
        </w:rPr>
        <w:t>A tantárgy az adott évfolyamba lépés feltételeiként megjelölt közismereti és szakmai tartalmakra épül</w:t>
      </w:r>
      <w:r w:rsidRPr="00EA0737">
        <w:rPr>
          <w:rFonts w:ascii="Palatino Linotype" w:hAnsi="Palatino Linotype"/>
          <w:kern w:val="2"/>
          <w:szCs w:val="24"/>
          <w:lang w:eastAsia="hi-IN" w:bidi="hi-I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EA0737" w:rsidP="00C53E01">
      <w:pPr>
        <w:pStyle w:val="Listaszerbekezds"/>
        <w:numPr>
          <w:ilvl w:val="2"/>
          <w:numId w:val="8"/>
        </w:numPr>
        <w:tabs>
          <w:tab w:val="left" w:pos="1701"/>
          <w:tab w:val="right" w:pos="9072"/>
        </w:tabs>
        <w:spacing w:after="0"/>
        <w:ind w:left="993" w:hanging="426"/>
        <w:rPr>
          <w:b/>
          <w:i/>
        </w:rPr>
      </w:pPr>
      <w:r>
        <w:rPr>
          <w:b/>
          <w:i/>
        </w:rPr>
        <w:t>Méréstechnikai alapfogalmak</w:t>
      </w:r>
      <w:r w:rsidR="00C53E01" w:rsidRPr="00644690">
        <w:rPr>
          <w:b/>
          <w:i/>
        </w:rPr>
        <w:tab/>
      </w:r>
      <w:r>
        <w:rPr>
          <w:b/>
          <w:i/>
        </w:rPr>
        <w:t>10</w:t>
      </w:r>
      <w:r w:rsidR="00C53E01">
        <w:rPr>
          <w:b/>
          <w:i/>
        </w:rPr>
        <w:t xml:space="preserve"> ó</w:t>
      </w:r>
      <w:r w:rsidR="00C53E01" w:rsidRPr="00644690">
        <w:rPr>
          <w:b/>
          <w:i/>
        </w:rPr>
        <w:t>ra/</w:t>
      </w:r>
      <w:r w:rsidR="00182A80">
        <w:rPr>
          <w:b/>
          <w:i/>
        </w:rPr>
        <w:t>10</w:t>
      </w:r>
      <w:r w:rsidR="00C53E01" w:rsidRPr="00644690">
        <w:rPr>
          <w:b/>
          <w:i/>
        </w:rPr>
        <w:t xml:space="preserve"> óra</w:t>
      </w:r>
    </w:p>
    <w:p w:rsidR="00EA0737" w:rsidRPr="00E25807" w:rsidRDefault="00EA0737" w:rsidP="00EA0737">
      <w:pPr>
        <w:spacing w:after="0"/>
        <w:ind w:firstLine="360"/>
        <w:rPr>
          <w:rFonts w:cs="Times New Roman"/>
          <w:szCs w:val="24"/>
        </w:rPr>
      </w:pPr>
      <w:r w:rsidRPr="00E25807">
        <w:rPr>
          <w:rFonts w:cs="Times New Roman"/>
          <w:szCs w:val="24"/>
        </w:rPr>
        <w:t>Méréselmélet, méréstechnika, műszertechnika, mérésügy.</w:t>
      </w:r>
    </w:p>
    <w:p w:rsidR="00EA0737" w:rsidRPr="00E25807" w:rsidRDefault="00EA0737" w:rsidP="00EA0737">
      <w:pPr>
        <w:pStyle w:val="Listaszerbekezds"/>
        <w:spacing w:after="0"/>
        <w:ind w:left="360"/>
        <w:rPr>
          <w:rFonts w:cs="Times New Roman"/>
          <w:szCs w:val="24"/>
        </w:rPr>
      </w:pPr>
      <w:r w:rsidRPr="00E25807">
        <w:rPr>
          <w:rFonts w:cs="Times New Roman"/>
          <w:szCs w:val="24"/>
        </w:rPr>
        <w:t>A mérés fogalma.</w:t>
      </w:r>
    </w:p>
    <w:p w:rsidR="00EA0737" w:rsidRPr="00E25807" w:rsidRDefault="00EA0737" w:rsidP="00EA0737">
      <w:pPr>
        <w:pStyle w:val="Listaszerbekezds"/>
        <w:spacing w:after="0"/>
        <w:ind w:left="360"/>
        <w:rPr>
          <w:rFonts w:cs="Times New Roman"/>
          <w:szCs w:val="24"/>
        </w:rPr>
      </w:pPr>
      <w:r w:rsidRPr="00E25807">
        <w:rPr>
          <w:rFonts w:cs="Times New Roman"/>
          <w:szCs w:val="24"/>
        </w:rPr>
        <w:t>Mértékegységek.</w:t>
      </w:r>
    </w:p>
    <w:p w:rsidR="00EA0737" w:rsidRPr="00E25807" w:rsidRDefault="00EA0737" w:rsidP="00EA0737">
      <w:pPr>
        <w:pStyle w:val="Listaszerbekezds"/>
        <w:spacing w:after="0"/>
        <w:ind w:left="360"/>
        <w:rPr>
          <w:rFonts w:cs="Times New Roman"/>
          <w:szCs w:val="24"/>
        </w:rPr>
      </w:pPr>
      <w:r w:rsidRPr="00E25807">
        <w:rPr>
          <w:rFonts w:cs="Times New Roman"/>
          <w:szCs w:val="24"/>
        </w:rPr>
        <w:t>SI mértékegységrendszer.</w:t>
      </w:r>
    </w:p>
    <w:p w:rsidR="00EA0737" w:rsidRPr="00E25807" w:rsidRDefault="00EA0737" w:rsidP="00EA0737">
      <w:pPr>
        <w:pStyle w:val="Listaszerbekezds"/>
        <w:spacing w:after="0"/>
        <w:ind w:left="360"/>
        <w:rPr>
          <w:rFonts w:cs="Times New Roman"/>
          <w:szCs w:val="24"/>
        </w:rPr>
      </w:pPr>
      <w:r w:rsidRPr="00E25807">
        <w:rPr>
          <w:rFonts w:cs="Times New Roman"/>
          <w:szCs w:val="24"/>
        </w:rPr>
        <w:t>Alapegységek, kiegészítő egységek, prefixumok.</w:t>
      </w:r>
    </w:p>
    <w:p w:rsidR="00EA0737" w:rsidRPr="00E25807" w:rsidRDefault="00EA0737" w:rsidP="00EA0737">
      <w:pPr>
        <w:pStyle w:val="Listaszerbekezds"/>
        <w:spacing w:after="0"/>
        <w:ind w:left="360"/>
        <w:rPr>
          <w:rFonts w:cs="Times New Roman"/>
          <w:szCs w:val="24"/>
        </w:rPr>
      </w:pPr>
      <w:r w:rsidRPr="00E25807">
        <w:rPr>
          <w:rFonts w:cs="Times New Roman"/>
          <w:szCs w:val="24"/>
        </w:rPr>
        <w:t>A mérésügy irányítása.</w:t>
      </w:r>
    </w:p>
    <w:p w:rsidR="00EA0737" w:rsidRPr="00E25807" w:rsidRDefault="00EA0737" w:rsidP="00EA0737">
      <w:pPr>
        <w:pStyle w:val="Listaszerbekezds"/>
        <w:spacing w:after="0"/>
        <w:ind w:left="360"/>
        <w:rPr>
          <w:rFonts w:cs="Times New Roman"/>
          <w:szCs w:val="24"/>
        </w:rPr>
      </w:pPr>
      <w:r w:rsidRPr="00E25807">
        <w:rPr>
          <w:rFonts w:cs="Times New Roman"/>
          <w:szCs w:val="24"/>
        </w:rPr>
        <w:t>A villamos jel.</w:t>
      </w:r>
    </w:p>
    <w:p w:rsidR="00EA0737" w:rsidRPr="00E25807" w:rsidRDefault="00EA0737" w:rsidP="00EA0737">
      <w:pPr>
        <w:pStyle w:val="Listaszerbekezds"/>
        <w:spacing w:after="0"/>
        <w:ind w:left="360"/>
        <w:rPr>
          <w:rFonts w:cs="Times New Roman"/>
          <w:szCs w:val="24"/>
        </w:rPr>
      </w:pPr>
      <w:r w:rsidRPr="00E25807">
        <w:rPr>
          <w:rFonts w:cs="Times New Roman"/>
          <w:szCs w:val="24"/>
        </w:rPr>
        <w:t>Periodikus, nem periodikus és tranziens jelek.</w:t>
      </w:r>
    </w:p>
    <w:p w:rsidR="00EA0737" w:rsidRPr="00E25807" w:rsidRDefault="00EA0737" w:rsidP="00EA0737">
      <w:pPr>
        <w:pStyle w:val="Listaszerbekezds"/>
        <w:spacing w:after="0"/>
        <w:ind w:left="360"/>
        <w:rPr>
          <w:rFonts w:cs="Times New Roman"/>
          <w:szCs w:val="24"/>
        </w:rPr>
      </w:pPr>
      <w:r w:rsidRPr="00E25807">
        <w:rPr>
          <w:rFonts w:cs="Times New Roman"/>
          <w:szCs w:val="24"/>
        </w:rPr>
        <w:t>Csúcsérték, effektív érték, egyszerű középérték, abszolút középérték.</w:t>
      </w:r>
    </w:p>
    <w:p w:rsidR="00EA0737" w:rsidRPr="00E25807" w:rsidRDefault="00EA0737" w:rsidP="00EA0737">
      <w:pPr>
        <w:pStyle w:val="Listaszerbekezds"/>
        <w:spacing w:after="0"/>
        <w:ind w:left="360"/>
        <w:rPr>
          <w:rFonts w:cs="Times New Roman"/>
          <w:szCs w:val="24"/>
        </w:rPr>
      </w:pPr>
      <w:r w:rsidRPr="00E25807">
        <w:rPr>
          <w:rFonts w:cs="Times New Roman"/>
          <w:szCs w:val="24"/>
        </w:rPr>
        <w:t>Csúcstényező, formatényező.</w:t>
      </w:r>
    </w:p>
    <w:p w:rsidR="00EA0737" w:rsidRPr="00E25807" w:rsidRDefault="00EA0737" w:rsidP="00EA0737">
      <w:pPr>
        <w:pStyle w:val="Listaszerbekezds"/>
        <w:spacing w:after="0"/>
        <w:ind w:left="360"/>
        <w:rPr>
          <w:rFonts w:cs="Times New Roman"/>
          <w:szCs w:val="24"/>
        </w:rPr>
      </w:pPr>
      <w:r w:rsidRPr="00E25807">
        <w:rPr>
          <w:rFonts w:cs="Times New Roman"/>
          <w:szCs w:val="24"/>
        </w:rPr>
        <w:t>Állandó jelek, szinuszos jelek.</w:t>
      </w:r>
    </w:p>
    <w:p w:rsidR="00EA0737" w:rsidRPr="00E25807" w:rsidRDefault="00EA0737" w:rsidP="00EA0737">
      <w:pPr>
        <w:pStyle w:val="Listaszerbekezds"/>
        <w:spacing w:after="0"/>
        <w:ind w:left="360"/>
        <w:rPr>
          <w:rFonts w:cs="Times New Roman"/>
          <w:szCs w:val="24"/>
        </w:rPr>
      </w:pPr>
      <w:r w:rsidRPr="00E25807">
        <w:rPr>
          <w:rFonts w:cs="Times New Roman"/>
          <w:szCs w:val="24"/>
        </w:rPr>
        <w:t>Helyes érték, mért érték, mérési hiba.</w:t>
      </w:r>
    </w:p>
    <w:p w:rsidR="00EA0737" w:rsidRPr="00E25807" w:rsidRDefault="00EA0737" w:rsidP="00EA0737">
      <w:pPr>
        <w:pStyle w:val="Listaszerbekezds"/>
        <w:spacing w:after="0"/>
        <w:ind w:left="360"/>
        <w:rPr>
          <w:rFonts w:cs="Times New Roman"/>
          <w:szCs w:val="24"/>
        </w:rPr>
      </w:pPr>
      <w:r w:rsidRPr="00E25807">
        <w:rPr>
          <w:rFonts w:cs="Times New Roman"/>
          <w:szCs w:val="24"/>
        </w:rPr>
        <w:t>Abszolút és relatív hiba.</w:t>
      </w:r>
    </w:p>
    <w:p w:rsidR="00EA0737" w:rsidRPr="00E25807" w:rsidRDefault="00EA0737" w:rsidP="00EA0737">
      <w:pPr>
        <w:pStyle w:val="Listaszerbekezds"/>
        <w:spacing w:after="0"/>
        <w:ind w:left="360"/>
        <w:rPr>
          <w:rFonts w:cs="Times New Roman"/>
          <w:szCs w:val="24"/>
        </w:rPr>
      </w:pPr>
      <w:r w:rsidRPr="00E25807">
        <w:rPr>
          <w:rFonts w:cs="Times New Roman"/>
          <w:szCs w:val="24"/>
        </w:rPr>
        <w:t>Mérési hiba fajtái (durva, rendszeres, véletlen hibák).</w:t>
      </w:r>
    </w:p>
    <w:p w:rsidR="00EA0737" w:rsidRPr="00E25807" w:rsidRDefault="00EA0737" w:rsidP="00EA0737">
      <w:pPr>
        <w:pStyle w:val="Listaszerbekezds"/>
        <w:spacing w:after="0"/>
        <w:ind w:left="360"/>
        <w:rPr>
          <w:rFonts w:cs="Times New Roman"/>
          <w:szCs w:val="24"/>
        </w:rPr>
      </w:pPr>
      <w:r w:rsidRPr="00E25807">
        <w:rPr>
          <w:rFonts w:cs="Times New Roman"/>
          <w:szCs w:val="24"/>
        </w:rPr>
        <w:t>Korrekció, bizonytalanság.</w:t>
      </w:r>
    </w:p>
    <w:p w:rsidR="00EA0737" w:rsidRPr="00E25807" w:rsidRDefault="00EA0737" w:rsidP="00EA0737">
      <w:pPr>
        <w:pStyle w:val="Listaszerbekezds"/>
        <w:spacing w:after="0"/>
        <w:ind w:left="360"/>
        <w:rPr>
          <w:rFonts w:cs="Times New Roman"/>
          <w:szCs w:val="24"/>
        </w:rPr>
      </w:pPr>
      <w:r w:rsidRPr="00E25807">
        <w:rPr>
          <w:rFonts w:cs="Times New Roman"/>
          <w:szCs w:val="24"/>
        </w:rPr>
        <w:t>Mérési sorozat kiértékelése.</w:t>
      </w:r>
    </w:p>
    <w:p w:rsidR="00EA0737" w:rsidRPr="00E25807" w:rsidRDefault="00EA0737" w:rsidP="00EA0737">
      <w:pPr>
        <w:pStyle w:val="Listaszerbekezds"/>
        <w:spacing w:after="0"/>
        <w:ind w:left="360"/>
        <w:rPr>
          <w:rFonts w:cs="Times New Roman"/>
          <w:szCs w:val="24"/>
        </w:rPr>
      </w:pPr>
      <w:r w:rsidRPr="00E25807">
        <w:rPr>
          <w:rFonts w:cs="Times New Roman"/>
          <w:szCs w:val="24"/>
        </w:rPr>
        <w:t>Átlag, szórás, szórásnégyzet.</w:t>
      </w:r>
    </w:p>
    <w:p w:rsidR="00EA0737" w:rsidRPr="00E25807" w:rsidRDefault="00EA0737" w:rsidP="00EA0737">
      <w:pPr>
        <w:pStyle w:val="Listaszerbekezds"/>
        <w:spacing w:after="0"/>
        <w:ind w:left="360"/>
        <w:rPr>
          <w:rFonts w:cs="Times New Roman"/>
          <w:szCs w:val="24"/>
        </w:rPr>
      </w:pPr>
      <w:r w:rsidRPr="00E25807">
        <w:rPr>
          <w:rFonts w:cs="Times New Roman"/>
          <w:szCs w:val="24"/>
        </w:rPr>
        <w:t xml:space="preserve">Véletlen hibák becslése. </w:t>
      </w:r>
    </w:p>
    <w:p w:rsidR="00EA0737" w:rsidRPr="00E25807" w:rsidRDefault="00EA0737" w:rsidP="00EA0737">
      <w:pPr>
        <w:pStyle w:val="Listaszerbekezds"/>
        <w:spacing w:after="0"/>
        <w:ind w:left="360"/>
        <w:rPr>
          <w:rFonts w:cs="Times New Roman"/>
          <w:szCs w:val="24"/>
        </w:rPr>
      </w:pPr>
      <w:r w:rsidRPr="00E25807">
        <w:rPr>
          <w:rFonts w:cs="Times New Roman"/>
          <w:szCs w:val="24"/>
        </w:rPr>
        <w:t>Véletlen hibák halmozódása.</w:t>
      </w:r>
    </w:p>
    <w:p w:rsidR="00EA0737" w:rsidRPr="00E25807" w:rsidRDefault="00EA0737" w:rsidP="00EA0737">
      <w:pPr>
        <w:pStyle w:val="Listaszerbekezds"/>
        <w:spacing w:after="0"/>
        <w:ind w:left="360"/>
        <w:rPr>
          <w:rFonts w:cs="Times New Roman"/>
          <w:szCs w:val="24"/>
        </w:rPr>
      </w:pPr>
      <w:r w:rsidRPr="00E25807">
        <w:rPr>
          <w:rFonts w:cs="Times New Roman"/>
          <w:szCs w:val="24"/>
        </w:rPr>
        <w:t xml:space="preserve">Számított eredmények hibái, lineáris összegzés, négyzetes összegzés. </w:t>
      </w:r>
    </w:p>
    <w:p w:rsidR="00EA0737" w:rsidRPr="00E25807" w:rsidRDefault="00EA0737" w:rsidP="00EA0737">
      <w:pPr>
        <w:pStyle w:val="Listaszerbekezds"/>
        <w:spacing w:after="0"/>
        <w:ind w:left="360"/>
        <w:rPr>
          <w:rFonts w:cs="Times New Roman"/>
          <w:szCs w:val="24"/>
        </w:rPr>
      </w:pPr>
      <w:r w:rsidRPr="00E25807">
        <w:rPr>
          <w:rFonts w:cs="Times New Roman"/>
          <w:szCs w:val="24"/>
        </w:rPr>
        <w:t>Mérőműszerek mérési hibájának megadása, analóg műszerek osztálypontossága.</w:t>
      </w:r>
    </w:p>
    <w:p w:rsidR="00EA0737" w:rsidRPr="00E25807" w:rsidRDefault="00EA0737" w:rsidP="00EA0737">
      <w:pPr>
        <w:pStyle w:val="Listaszerbekezds"/>
        <w:spacing w:after="0"/>
        <w:ind w:left="360"/>
        <w:rPr>
          <w:rFonts w:cs="Times New Roman"/>
          <w:szCs w:val="24"/>
        </w:rPr>
      </w:pPr>
      <w:r w:rsidRPr="00E25807">
        <w:rPr>
          <w:rFonts w:cs="Times New Roman"/>
          <w:szCs w:val="24"/>
        </w:rPr>
        <w:t>Mérési hiba számítása.</w:t>
      </w:r>
    </w:p>
    <w:p w:rsidR="00EA0737" w:rsidRPr="00E25807" w:rsidRDefault="00EA0737" w:rsidP="00EA0737">
      <w:pPr>
        <w:pStyle w:val="Listaszerbekezds"/>
        <w:spacing w:after="0"/>
        <w:ind w:left="360"/>
        <w:rPr>
          <w:rFonts w:cs="Times New Roman"/>
          <w:szCs w:val="24"/>
        </w:rPr>
      </w:pPr>
      <w:r w:rsidRPr="00E25807">
        <w:rPr>
          <w:rFonts w:cs="Times New Roman"/>
          <w:szCs w:val="24"/>
        </w:rPr>
        <w:t>Mérési hiba számítása digitális kijelzés esetén.</w:t>
      </w:r>
    </w:p>
    <w:p w:rsidR="00EA0737" w:rsidRPr="00E25807" w:rsidRDefault="00EA0737" w:rsidP="00EA0737">
      <w:pPr>
        <w:pStyle w:val="Listaszerbekezds"/>
        <w:spacing w:after="0"/>
        <w:ind w:left="360"/>
        <w:rPr>
          <w:rFonts w:cs="Times New Roman"/>
          <w:szCs w:val="24"/>
        </w:rPr>
      </w:pPr>
      <w:r w:rsidRPr="00E25807">
        <w:rPr>
          <w:rFonts w:cs="Times New Roman"/>
          <w:szCs w:val="24"/>
        </w:rPr>
        <w:t>A hiba megadása.</w:t>
      </w:r>
    </w:p>
    <w:p w:rsidR="00EA0737" w:rsidRPr="00E25807" w:rsidRDefault="00EA0737" w:rsidP="00EA0737">
      <w:pPr>
        <w:pStyle w:val="Listaszerbekezds"/>
        <w:spacing w:after="0"/>
        <w:ind w:left="360"/>
        <w:rPr>
          <w:rFonts w:cs="Times New Roman"/>
          <w:szCs w:val="24"/>
        </w:rPr>
      </w:pPr>
      <w:r w:rsidRPr="00E25807">
        <w:rPr>
          <w:rFonts w:cs="Times New Roman"/>
          <w:szCs w:val="24"/>
        </w:rPr>
        <w:t>Mérési eredmények megadása.</w:t>
      </w:r>
    </w:p>
    <w:p w:rsidR="00EA0737" w:rsidRPr="00E25807" w:rsidRDefault="00EA0737" w:rsidP="00EA0737">
      <w:pPr>
        <w:pStyle w:val="Listaszerbekezds"/>
        <w:spacing w:after="0"/>
        <w:ind w:left="360"/>
        <w:rPr>
          <w:rFonts w:cs="Times New Roman"/>
          <w:szCs w:val="24"/>
        </w:rPr>
      </w:pPr>
      <w:r w:rsidRPr="00E25807">
        <w:rPr>
          <w:rFonts w:cs="Times New Roman"/>
          <w:szCs w:val="24"/>
        </w:rPr>
        <w:t>Mérési eredmények dokumentálása, kiértékelése.</w:t>
      </w:r>
    </w:p>
    <w:p w:rsidR="00EA0737" w:rsidRPr="00E25807" w:rsidRDefault="00EA0737" w:rsidP="00EA0737">
      <w:pPr>
        <w:pStyle w:val="Listaszerbekezds"/>
        <w:spacing w:after="0"/>
        <w:ind w:left="360"/>
        <w:rPr>
          <w:rFonts w:cs="Times New Roman"/>
          <w:szCs w:val="24"/>
        </w:rPr>
      </w:pPr>
      <w:r w:rsidRPr="00E25807">
        <w:rPr>
          <w:rFonts w:cs="Times New Roman"/>
          <w:szCs w:val="24"/>
        </w:rPr>
        <w:t>Mérési adatgyűjtés számítógéppel.</w:t>
      </w:r>
    </w:p>
    <w:p w:rsidR="00C53E01" w:rsidRPr="00EA0737" w:rsidRDefault="00EA0737" w:rsidP="00EA0737">
      <w:pPr>
        <w:pStyle w:val="Listaszerbekezds"/>
        <w:spacing w:after="0"/>
        <w:ind w:left="360"/>
        <w:rPr>
          <w:rFonts w:ascii="Palatino Linotype" w:hAnsi="Palatino Linotype"/>
          <w:szCs w:val="24"/>
        </w:rPr>
      </w:pPr>
      <w:r w:rsidRPr="00E25807">
        <w:rPr>
          <w:rFonts w:cs="Times New Roman"/>
          <w:szCs w:val="24"/>
        </w:rPr>
        <w:t>Mérési eredmények feldolgozása számítógéppel.</w:t>
      </w:r>
    </w:p>
    <w:p w:rsidR="00C53E01" w:rsidRPr="00644690" w:rsidRDefault="00C53E01" w:rsidP="00C53E01">
      <w:pPr>
        <w:tabs>
          <w:tab w:val="left" w:pos="1418"/>
          <w:tab w:val="right" w:pos="9072"/>
        </w:tabs>
        <w:spacing w:after="0"/>
        <w:ind w:left="851"/>
      </w:pPr>
    </w:p>
    <w:p w:rsidR="00C53E01" w:rsidRDefault="00EA0737" w:rsidP="00C53E01">
      <w:pPr>
        <w:pStyle w:val="Listaszerbekezds"/>
        <w:numPr>
          <w:ilvl w:val="2"/>
          <w:numId w:val="8"/>
        </w:numPr>
        <w:tabs>
          <w:tab w:val="left" w:pos="1701"/>
          <w:tab w:val="right" w:pos="9072"/>
        </w:tabs>
        <w:spacing w:after="0"/>
        <w:ind w:left="993" w:hanging="426"/>
        <w:rPr>
          <w:b/>
          <w:i/>
        </w:rPr>
      </w:pPr>
      <w:r>
        <w:rPr>
          <w:b/>
          <w:i/>
        </w:rPr>
        <w:t>Villamos mérőműszerek</w:t>
      </w:r>
      <w:r w:rsidR="00C53E01" w:rsidRPr="00644690">
        <w:rPr>
          <w:b/>
          <w:i/>
        </w:rPr>
        <w:tab/>
      </w:r>
      <w:r>
        <w:rPr>
          <w:b/>
          <w:i/>
        </w:rPr>
        <w:t>1</w:t>
      </w:r>
      <w:r w:rsidR="000269D6">
        <w:rPr>
          <w:b/>
          <w:i/>
        </w:rPr>
        <w:t>7</w:t>
      </w:r>
      <w:r w:rsidR="00C53E01">
        <w:rPr>
          <w:b/>
          <w:i/>
        </w:rPr>
        <w:t xml:space="preserve"> ó</w:t>
      </w:r>
      <w:r w:rsidR="00C53E01" w:rsidRPr="00644690">
        <w:rPr>
          <w:b/>
          <w:i/>
        </w:rPr>
        <w:t>ra/</w:t>
      </w:r>
      <w:r w:rsidR="00182A80">
        <w:rPr>
          <w:b/>
          <w:i/>
        </w:rPr>
        <w:t>1</w:t>
      </w:r>
      <w:r w:rsidR="000269D6">
        <w:rPr>
          <w:b/>
          <w:i/>
        </w:rPr>
        <w:t>7</w:t>
      </w:r>
      <w:r w:rsidR="00C53E01" w:rsidRPr="00644690">
        <w:rPr>
          <w:b/>
          <w:i/>
        </w:rPr>
        <w:t xml:space="preserve"> óra</w:t>
      </w:r>
    </w:p>
    <w:p w:rsidR="00EA0737" w:rsidRPr="00E25807" w:rsidRDefault="00EA0737" w:rsidP="00EA0737">
      <w:pPr>
        <w:spacing w:after="0"/>
        <w:ind w:firstLine="360"/>
        <w:rPr>
          <w:rFonts w:cs="Times New Roman"/>
          <w:szCs w:val="24"/>
        </w:rPr>
      </w:pPr>
      <w:r w:rsidRPr="00E25807">
        <w:rPr>
          <w:rFonts w:cs="Times New Roman"/>
          <w:szCs w:val="24"/>
        </w:rPr>
        <w:lastRenderedPageBreak/>
        <w:t>Mérési módszerek csoportosítása.</w:t>
      </w:r>
    </w:p>
    <w:p w:rsidR="00EA0737" w:rsidRPr="00E25807" w:rsidRDefault="00EA0737" w:rsidP="00EA0737">
      <w:pPr>
        <w:pStyle w:val="Listaszerbekezds"/>
        <w:spacing w:after="0"/>
        <w:ind w:left="360"/>
        <w:rPr>
          <w:rFonts w:cs="Times New Roman"/>
          <w:szCs w:val="24"/>
        </w:rPr>
      </w:pPr>
      <w:r w:rsidRPr="00E25807">
        <w:rPr>
          <w:rFonts w:cs="Times New Roman"/>
          <w:szCs w:val="24"/>
        </w:rPr>
        <w:t>Analóg és digitális műszerek.</w:t>
      </w:r>
    </w:p>
    <w:p w:rsidR="00EA0737" w:rsidRPr="00E25807" w:rsidRDefault="00EA0737" w:rsidP="00EA0737">
      <w:pPr>
        <w:pStyle w:val="Listaszerbekezds"/>
        <w:spacing w:after="0"/>
        <w:ind w:left="360"/>
        <w:rPr>
          <w:rFonts w:cs="Times New Roman"/>
          <w:szCs w:val="24"/>
        </w:rPr>
      </w:pPr>
      <w:r w:rsidRPr="00E25807">
        <w:rPr>
          <w:rFonts w:cs="Times New Roman"/>
          <w:szCs w:val="24"/>
        </w:rPr>
        <w:t>Elektromechanikus műszerek működési elve, felépítése.</w:t>
      </w:r>
    </w:p>
    <w:p w:rsidR="00EA0737" w:rsidRPr="00E25807" w:rsidRDefault="00EA0737" w:rsidP="00EA0737">
      <w:pPr>
        <w:pStyle w:val="Listaszerbekezds"/>
        <w:spacing w:after="0"/>
        <w:ind w:left="360"/>
        <w:rPr>
          <w:rFonts w:cs="Times New Roman"/>
          <w:szCs w:val="24"/>
        </w:rPr>
      </w:pPr>
      <w:r w:rsidRPr="00E25807">
        <w:rPr>
          <w:rFonts w:cs="Times New Roman"/>
          <w:szCs w:val="24"/>
        </w:rPr>
        <w:t>Kitérítő nyomaték, visszatérítő nyomaték.</w:t>
      </w:r>
    </w:p>
    <w:p w:rsidR="00EA0737" w:rsidRPr="00E25807" w:rsidRDefault="00EA0737" w:rsidP="00EA0737">
      <w:pPr>
        <w:pStyle w:val="Listaszerbekezds"/>
        <w:spacing w:after="0"/>
        <w:ind w:left="360"/>
        <w:rPr>
          <w:rFonts w:cs="Times New Roman"/>
          <w:szCs w:val="24"/>
        </w:rPr>
      </w:pPr>
      <w:r w:rsidRPr="00E25807">
        <w:rPr>
          <w:rFonts w:cs="Times New Roman"/>
          <w:szCs w:val="24"/>
        </w:rPr>
        <w:t>Lengések csillapítása.</w:t>
      </w:r>
    </w:p>
    <w:p w:rsidR="00EA0737" w:rsidRPr="00E25807" w:rsidRDefault="00EA0737" w:rsidP="00EA0737">
      <w:pPr>
        <w:pStyle w:val="Listaszerbekezds"/>
        <w:spacing w:after="0"/>
        <w:ind w:left="360"/>
        <w:rPr>
          <w:rFonts w:cs="Times New Roman"/>
          <w:szCs w:val="24"/>
        </w:rPr>
      </w:pPr>
      <w:r w:rsidRPr="00E25807">
        <w:rPr>
          <w:rFonts w:cs="Times New Roman"/>
          <w:szCs w:val="24"/>
        </w:rPr>
        <w:t>A lengőrész tehetetlensége.</w:t>
      </w:r>
    </w:p>
    <w:p w:rsidR="00EA0737" w:rsidRPr="00E25807" w:rsidRDefault="00EA0737" w:rsidP="00EA0737">
      <w:pPr>
        <w:pStyle w:val="Listaszerbekezds"/>
        <w:spacing w:after="0"/>
        <w:ind w:left="360"/>
        <w:rPr>
          <w:rFonts w:cs="Times New Roman"/>
          <w:szCs w:val="24"/>
        </w:rPr>
      </w:pPr>
      <w:r w:rsidRPr="00E25807">
        <w:rPr>
          <w:rFonts w:cs="Times New Roman"/>
          <w:szCs w:val="24"/>
        </w:rPr>
        <w:t>Mutató, skála.</w:t>
      </w:r>
    </w:p>
    <w:p w:rsidR="00EA0737" w:rsidRPr="00E25807" w:rsidRDefault="00EA0737" w:rsidP="00EA0737">
      <w:pPr>
        <w:pStyle w:val="Listaszerbekezds"/>
        <w:spacing w:after="0"/>
        <w:ind w:left="360"/>
        <w:rPr>
          <w:rFonts w:cs="Times New Roman"/>
          <w:szCs w:val="24"/>
        </w:rPr>
      </w:pPr>
      <w:r w:rsidRPr="00E25807">
        <w:rPr>
          <w:rFonts w:cs="Times New Roman"/>
          <w:szCs w:val="24"/>
        </w:rPr>
        <w:t>Elektromechanikus műszerek beállítási viszonyai.</w:t>
      </w:r>
    </w:p>
    <w:p w:rsidR="00EA0737" w:rsidRPr="00E25807" w:rsidRDefault="00EA0737" w:rsidP="00EA0737">
      <w:pPr>
        <w:pStyle w:val="Listaszerbekezds"/>
        <w:spacing w:after="0"/>
        <w:ind w:left="360"/>
        <w:rPr>
          <w:rFonts w:cs="Times New Roman"/>
          <w:szCs w:val="24"/>
        </w:rPr>
      </w:pPr>
      <w:r w:rsidRPr="00E25807">
        <w:rPr>
          <w:rFonts w:cs="Times New Roman"/>
          <w:szCs w:val="24"/>
        </w:rPr>
        <w:t>Hibaforrások.</w:t>
      </w:r>
    </w:p>
    <w:p w:rsidR="00EA0737" w:rsidRPr="00E25807" w:rsidRDefault="00EA0737" w:rsidP="00EA0737">
      <w:pPr>
        <w:pStyle w:val="Listaszerbekezds"/>
        <w:spacing w:after="0"/>
        <w:ind w:left="360"/>
        <w:rPr>
          <w:rFonts w:cs="Times New Roman"/>
          <w:szCs w:val="24"/>
        </w:rPr>
      </w:pPr>
      <w:r w:rsidRPr="00E25807">
        <w:rPr>
          <w:rFonts w:cs="Times New Roman"/>
          <w:szCs w:val="24"/>
        </w:rPr>
        <w:t>Méréshatár, érzékenység.</w:t>
      </w:r>
    </w:p>
    <w:p w:rsidR="00EA0737" w:rsidRPr="00E25807" w:rsidRDefault="00EA0737" w:rsidP="00EA0737">
      <w:pPr>
        <w:pStyle w:val="Listaszerbekezds"/>
        <w:spacing w:after="0"/>
        <w:ind w:left="360"/>
        <w:rPr>
          <w:rFonts w:cs="Times New Roman"/>
          <w:szCs w:val="24"/>
        </w:rPr>
      </w:pPr>
      <w:r w:rsidRPr="00E25807">
        <w:rPr>
          <w:rFonts w:cs="Times New Roman"/>
          <w:szCs w:val="24"/>
        </w:rPr>
        <w:t>Műszerállandó.</w:t>
      </w:r>
    </w:p>
    <w:p w:rsidR="00EA0737" w:rsidRPr="00E25807" w:rsidRDefault="00EA0737" w:rsidP="00EA0737">
      <w:pPr>
        <w:pStyle w:val="Listaszerbekezds"/>
        <w:spacing w:after="0"/>
        <w:ind w:left="360"/>
        <w:rPr>
          <w:rFonts w:cs="Times New Roman"/>
          <w:szCs w:val="24"/>
        </w:rPr>
      </w:pPr>
      <w:r w:rsidRPr="00E25807">
        <w:rPr>
          <w:rFonts w:cs="Times New Roman"/>
          <w:szCs w:val="24"/>
        </w:rPr>
        <w:t>Pontosság, fogyasztás.</w:t>
      </w:r>
    </w:p>
    <w:p w:rsidR="00EA0737" w:rsidRPr="00E25807" w:rsidRDefault="00EA0737" w:rsidP="00EA0737">
      <w:pPr>
        <w:pStyle w:val="Listaszerbekezds"/>
        <w:spacing w:after="0"/>
        <w:ind w:left="360"/>
        <w:rPr>
          <w:rFonts w:cs="Times New Roman"/>
          <w:szCs w:val="24"/>
        </w:rPr>
      </w:pPr>
      <w:r w:rsidRPr="00E25807">
        <w:rPr>
          <w:rFonts w:cs="Times New Roman"/>
          <w:szCs w:val="24"/>
        </w:rPr>
        <w:t>Referencia-feltételek, túlterhelés.</w:t>
      </w:r>
    </w:p>
    <w:p w:rsidR="00EA0737" w:rsidRPr="00E25807" w:rsidRDefault="00EA0737" w:rsidP="00EA0737">
      <w:pPr>
        <w:pStyle w:val="Listaszerbekezds"/>
        <w:spacing w:after="0"/>
        <w:ind w:left="360"/>
        <w:rPr>
          <w:rFonts w:cs="Times New Roman"/>
          <w:szCs w:val="24"/>
        </w:rPr>
      </w:pPr>
      <w:r w:rsidRPr="00E25807">
        <w:rPr>
          <w:rFonts w:cs="Times New Roman"/>
          <w:szCs w:val="24"/>
        </w:rPr>
        <w:t>Különleges üzemi körülmények.</w:t>
      </w:r>
    </w:p>
    <w:p w:rsidR="00EA0737" w:rsidRPr="00E25807" w:rsidRDefault="00EA0737" w:rsidP="00EA0737">
      <w:pPr>
        <w:pStyle w:val="Listaszerbekezds"/>
        <w:spacing w:after="0"/>
        <w:ind w:left="360"/>
        <w:rPr>
          <w:rFonts w:cs="Times New Roman"/>
          <w:szCs w:val="24"/>
        </w:rPr>
      </w:pPr>
      <w:r w:rsidRPr="00E25807">
        <w:rPr>
          <w:rFonts w:cs="Times New Roman"/>
          <w:szCs w:val="24"/>
        </w:rPr>
        <w:t>Állandó mágnesű műszerek működési elve, szerkezete.</w:t>
      </w:r>
    </w:p>
    <w:p w:rsidR="00EA0737" w:rsidRPr="00E25807" w:rsidRDefault="00EA0737" w:rsidP="00EA0737">
      <w:pPr>
        <w:pStyle w:val="Listaszerbekezds"/>
        <w:spacing w:after="0"/>
        <w:ind w:left="360"/>
        <w:rPr>
          <w:rFonts w:cs="Times New Roman"/>
          <w:szCs w:val="24"/>
        </w:rPr>
      </w:pPr>
      <w:r w:rsidRPr="00E25807">
        <w:rPr>
          <w:rFonts w:cs="Times New Roman"/>
          <w:szCs w:val="24"/>
        </w:rPr>
        <w:t>Állandó mágnesű műszerek (Deprez-műszerek).</w:t>
      </w:r>
    </w:p>
    <w:p w:rsidR="00EA0737" w:rsidRPr="00E25807" w:rsidRDefault="00EA0737" w:rsidP="00EA0737">
      <w:pPr>
        <w:pStyle w:val="Listaszerbekezds"/>
        <w:spacing w:after="0"/>
        <w:ind w:left="360"/>
        <w:rPr>
          <w:rFonts w:cs="Times New Roman"/>
          <w:szCs w:val="24"/>
        </w:rPr>
      </w:pPr>
      <w:r w:rsidRPr="00E25807">
        <w:rPr>
          <w:rFonts w:cs="Times New Roman"/>
          <w:szCs w:val="24"/>
        </w:rPr>
        <w:t>Söntellenállás, előtét ellenállás.</w:t>
      </w:r>
    </w:p>
    <w:p w:rsidR="00EA0737" w:rsidRPr="00E25807" w:rsidRDefault="00EA0737" w:rsidP="00EA0737">
      <w:pPr>
        <w:pStyle w:val="Listaszerbekezds"/>
        <w:spacing w:after="0"/>
        <w:ind w:left="360"/>
        <w:rPr>
          <w:rFonts w:cs="Times New Roman"/>
          <w:szCs w:val="24"/>
        </w:rPr>
      </w:pPr>
      <w:r w:rsidRPr="00E25807">
        <w:rPr>
          <w:rFonts w:cs="Times New Roman"/>
          <w:szCs w:val="24"/>
        </w:rPr>
        <w:t>Deprez-műszer alkalmazása.</w:t>
      </w:r>
    </w:p>
    <w:p w:rsidR="00EA0737" w:rsidRPr="00E25807" w:rsidRDefault="00EA0737" w:rsidP="00EA0737">
      <w:pPr>
        <w:pStyle w:val="Listaszerbekezds"/>
        <w:spacing w:after="0"/>
        <w:ind w:left="360"/>
        <w:rPr>
          <w:rFonts w:cs="Times New Roman"/>
          <w:szCs w:val="24"/>
        </w:rPr>
      </w:pPr>
      <w:r w:rsidRPr="00E25807">
        <w:rPr>
          <w:rFonts w:cs="Times New Roman"/>
          <w:szCs w:val="24"/>
        </w:rPr>
        <w:t>Hőmérséklet-kompenzáció.</w:t>
      </w:r>
    </w:p>
    <w:p w:rsidR="00EA0737" w:rsidRPr="00E25807" w:rsidRDefault="00EA0737" w:rsidP="00EA0737">
      <w:pPr>
        <w:pStyle w:val="Listaszerbekezds"/>
        <w:tabs>
          <w:tab w:val="left" w:pos="3342"/>
        </w:tabs>
        <w:spacing w:after="0"/>
        <w:ind w:left="360"/>
        <w:rPr>
          <w:rFonts w:cs="Times New Roman"/>
          <w:szCs w:val="24"/>
        </w:rPr>
      </w:pPr>
      <w:r w:rsidRPr="00E25807">
        <w:rPr>
          <w:rFonts w:cs="Times New Roman"/>
          <w:szCs w:val="24"/>
        </w:rPr>
        <w:t>Galvanométerek.</w:t>
      </w:r>
      <w:r w:rsidRPr="00E25807">
        <w:rPr>
          <w:rFonts w:cs="Times New Roman"/>
          <w:szCs w:val="24"/>
        </w:rPr>
        <w:tab/>
      </w:r>
    </w:p>
    <w:p w:rsidR="00EA0737" w:rsidRPr="00E25807" w:rsidRDefault="00EA0737" w:rsidP="00EA0737">
      <w:pPr>
        <w:pStyle w:val="Listaszerbekezds"/>
        <w:spacing w:after="0"/>
        <w:ind w:left="360"/>
        <w:rPr>
          <w:rFonts w:cs="Times New Roman"/>
          <w:szCs w:val="24"/>
        </w:rPr>
      </w:pPr>
      <w:r w:rsidRPr="00E25807">
        <w:rPr>
          <w:rFonts w:cs="Times New Roman"/>
          <w:szCs w:val="24"/>
        </w:rPr>
        <w:t>Egyenirányítós műszerek.</w:t>
      </w:r>
    </w:p>
    <w:p w:rsidR="00EA0737" w:rsidRPr="00E25807" w:rsidRDefault="00EA0737" w:rsidP="00EA0737">
      <w:pPr>
        <w:pStyle w:val="Listaszerbekezds"/>
        <w:spacing w:after="0"/>
        <w:ind w:left="360"/>
        <w:rPr>
          <w:rFonts w:cs="Times New Roman"/>
          <w:szCs w:val="24"/>
        </w:rPr>
      </w:pPr>
      <w:r w:rsidRPr="00E25807">
        <w:rPr>
          <w:rFonts w:cs="Times New Roman"/>
          <w:szCs w:val="24"/>
        </w:rPr>
        <w:t>Elektrodinamikus műszerek.</w:t>
      </w:r>
    </w:p>
    <w:p w:rsidR="00EA0737" w:rsidRPr="00E25807" w:rsidRDefault="00EA0737" w:rsidP="00EA0737">
      <w:pPr>
        <w:pStyle w:val="Listaszerbekezds"/>
        <w:spacing w:after="0"/>
        <w:ind w:left="360"/>
        <w:rPr>
          <w:rFonts w:cs="Times New Roman"/>
          <w:szCs w:val="24"/>
        </w:rPr>
      </w:pPr>
      <w:r w:rsidRPr="00E25807">
        <w:rPr>
          <w:rFonts w:cs="Times New Roman"/>
          <w:szCs w:val="24"/>
        </w:rPr>
        <w:t>Vasmagos és vasmentes elektrodinamikus műszer.</w:t>
      </w:r>
    </w:p>
    <w:p w:rsidR="00EA0737" w:rsidRPr="00E25807" w:rsidRDefault="00EA0737" w:rsidP="00EA0737">
      <w:pPr>
        <w:pStyle w:val="Listaszerbekezds"/>
        <w:spacing w:after="0"/>
        <w:ind w:left="360"/>
        <w:rPr>
          <w:rFonts w:cs="Times New Roman"/>
          <w:szCs w:val="24"/>
        </w:rPr>
      </w:pPr>
      <w:r w:rsidRPr="00E25807">
        <w:rPr>
          <w:rFonts w:cs="Times New Roman"/>
          <w:szCs w:val="24"/>
        </w:rPr>
        <w:t>Elektrodinamikus műszer alkalmazása (ampermérő, voltmérő).</w:t>
      </w:r>
    </w:p>
    <w:p w:rsidR="00EA0737" w:rsidRPr="00E25807" w:rsidRDefault="00EA0737" w:rsidP="00EA0737">
      <w:pPr>
        <w:pStyle w:val="Listaszerbekezds"/>
        <w:spacing w:after="0"/>
        <w:ind w:left="360"/>
        <w:rPr>
          <w:rFonts w:cs="Times New Roman"/>
          <w:szCs w:val="24"/>
        </w:rPr>
      </w:pPr>
      <w:r w:rsidRPr="00E25807">
        <w:rPr>
          <w:rFonts w:cs="Times New Roman"/>
          <w:szCs w:val="24"/>
        </w:rPr>
        <w:t>Lágyvasas műszerek szerkezeti felépítése, műszaki kialakítása.</w:t>
      </w:r>
    </w:p>
    <w:p w:rsidR="00EA0737" w:rsidRPr="00E25807" w:rsidRDefault="00EA0737" w:rsidP="00EA0737">
      <w:pPr>
        <w:pStyle w:val="Listaszerbekezds"/>
        <w:spacing w:after="0"/>
        <w:ind w:left="360"/>
        <w:rPr>
          <w:rFonts w:cs="Times New Roman"/>
          <w:szCs w:val="24"/>
        </w:rPr>
      </w:pPr>
      <w:r w:rsidRPr="00E25807">
        <w:rPr>
          <w:rFonts w:cs="Times New Roman"/>
          <w:szCs w:val="24"/>
        </w:rPr>
        <w:t>Kerektekercses és lapostekercses műszer.</w:t>
      </w:r>
    </w:p>
    <w:p w:rsidR="00EA0737" w:rsidRPr="00E25807" w:rsidRDefault="00EA0737" w:rsidP="00EA0737">
      <w:pPr>
        <w:pStyle w:val="Listaszerbekezds"/>
        <w:spacing w:after="0"/>
        <w:ind w:left="360"/>
        <w:rPr>
          <w:rFonts w:cs="Times New Roman"/>
          <w:szCs w:val="24"/>
        </w:rPr>
      </w:pPr>
      <w:r w:rsidRPr="00E25807">
        <w:rPr>
          <w:rFonts w:cs="Times New Roman"/>
          <w:szCs w:val="24"/>
        </w:rPr>
        <w:t>Az elektrodinamikus műszer alkalmazása (voltmérő, árammérő).</w:t>
      </w:r>
    </w:p>
    <w:p w:rsidR="00EA0737" w:rsidRPr="00E25807" w:rsidRDefault="00EA0737" w:rsidP="00EA0737">
      <w:pPr>
        <w:pStyle w:val="Listaszerbekezds"/>
        <w:spacing w:after="0"/>
        <w:ind w:left="360"/>
        <w:rPr>
          <w:rFonts w:cs="Times New Roman"/>
          <w:szCs w:val="24"/>
        </w:rPr>
      </w:pPr>
      <w:r w:rsidRPr="00E25807">
        <w:rPr>
          <w:rFonts w:cs="Times New Roman"/>
          <w:szCs w:val="24"/>
        </w:rPr>
        <w:t>Hányadosmérők.</w:t>
      </w:r>
    </w:p>
    <w:p w:rsidR="00EA0737" w:rsidRPr="00E25807" w:rsidRDefault="00EA0737" w:rsidP="00EA0737">
      <w:pPr>
        <w:pStyle w:val="Listaszerbekezds"/>
        <w:spacing w:after="0"/>
        <w:ind w:left="360"/>
        <w:rPr>
          <w:rFonts w:cs="Times New Roman"/>
          <w:szCs w:val="24"/>
        </w:rPr>
      </w:pPr>
      <w:r w:rsidRPr="00E25807">
        <w:rPr>
          <w:rFonts w:cs="Times New Roman"/>
          <w:szCs w:val="24"/>
        </w:rPr>
        <w:t>Indukciós műszerek, indukciós fogyasztásmérő.</w:t>
      </w:r>
    </w:p>
    <w:p w:rsidR="00EA0737" w:rsidRPr="00E25807" w:rsidRDefault="00EA0737" w:rsidP="00EA0737">
      <w:pPr>
        <w:pStyle w:val="Listaszerbekezds"/>
        <w:spacing w:after="0"/>
        <w:ind w:left="360"/>
        <w:rPr>
          <w:rFonts w:cs="Times New Roman"/>
          <w:szCs w:val="24"/>
        </w:rPr>
      </w:pPr>
      <w:r w:rsidRPr="00E25807">
        <w:rPr>
          <w:rFonts w:cs="Times New Roman"/>
          <w:szCs w:val="24"/>
        </w:rPr>
        <w:t>Indukciós sebesség- és fordulatszámmérők.</w:t>
      </w:r>
    </w:p>
    <w:p w:rsidR="00EA0737" w:rsidRPr="00E25807" w:rsidRDefault="00EA0737" w:rsidP="00EA0737">
      <w:pPr>
        <w:pStyle w:val="Listaszerbekezds"/>
        <w:spacing w:after="0"/>
        <w:ind w:left="360"/>
        <w:rPr>
          <w:rFonts w:cs="Times New Roman"/>
          <w:szCs w:val="24"/>
        </w:rPr>
      </w:pPr>
      <w:r w:rsidRPr="00E25807">
        <w:rPr>
          <w:rFonts w:cs="Times New Roman"/>
          <w:szCs w:val="24"/>
        </w:rPr>
        <w:t>Regisztrálóműszerek.</w:t>
      </w:r>
    </w:p>
    <w:p w:rsidR="00C53E01" w:rsidRPr="002A1C54" w:rsidRDefault="00C53E01" w:rsidP="00C53E01">
      <w:pPr>
        <w:tabs>
          <w:tab w:val="left" w:pos="1418"/>
          <w:tab w:val="right" w:pos="9072"/>
        </w:tabs>
        <w:spacing w:after="0"/>
        <w:ind w:left="851"/>
      </w:pPr>
    </w:p>
    <w:p w:rsidR="00C53E01" w:rsidRDefault="00EA0737" w:rsidP="00C53E01">
      <w:pPr>
        <w:pStyle w:val="Listaszerbekezds"/>
        <w:numPr>
          <w:ilvl w:val="2"/>
          <w:numId w:val="8"/>
        </w:numPr>
        <w:tabs>
          <w:tab w:val="left" w:pos="1701"/>
          <w:tab w:val="right" w:pos="9072"/>
        </w:tabs>
        <w:spacing w:after="0"/>
        <w:ind w:left="993" w:hanging="426"/>
        <w:rPr>
          <w:b/>
          <w:i/>
        </w:rPr>
      </w:pPr>
      <w:r>
        <w:rPr>
          <w:b/>
          <w:i/>
        </w:rPr>
        <w:t>Mérési eljárások</w:t>
      </w:r>
      <w:r w:rsidR="00C53E01" w:rsidRPr="00644690">
        <w:rPr>
          <w:b/>
          <w:i/>
        </w:rPr>
        <w:tab/>
      </w:r>
      <w:r>
        <w:rPr>
          <w:b/>
          <w:i/>
        </w:rPr>
        <w:t>20</w:t>
      </w:r>
      <w:r w:rsidR="00C53E01">
        <w:rPr>
          <w:b/>
          <w:i/>
        </w:rPr>
        <w:t xml:space="preserve"> ó</w:t>
      </w:r>
      <w:r w:rsidR="00C53E01" w:rsidRPr="00644690">
        <w:rPr>
          <w:b/>
          <w:i/>
        </w:rPr>
        <w:t>ra/</w:t>
      </w:r>
      <w:r w:rsidR="00182A80">
        <w:rPr>
          <w:b/>
          <w:i/>
        </w:rPr>
        <w:t>20</w:t>
      </w:r>
      <w:r w:rsidR="00C53E01" w:rsidRPr="00644690">
        <w:rPr>
          <w:b/>
          <w:i/>
        </w:rPr>
        <w:t xml:space="preserve"> óra</w:t>
      </w:r>
    </w:p>
    <w:p w:rsidR="00EA0737" w:rsidRPr="00E25807" w:rsidRDefault="00EA0737" w:rsidP="00EA0737">
      <w:pPr>
        <w:spacing w:after="0"/>
        <w:ind w:firstLine="360"/>
        <w:rPr>
          <w:rFonts w:cs="Times New Roman"/>
          <w:szCs w:val="24"/>
        </w:rPr>
      </w:pPr>
      <w:r w:rsidRPr="00E25807">
        <w:rPr>
          <w:rFonts w:cs="Times New Roman"/>
          <w:szCs w:val="24"/>
        </w:rPr>
        <w:t>Feszültségmérés.</w:t>
      </w:r>
    </w:p>
    <w:p w:rsidR="00EA0737" w:rsidRPr="00E25807" w:rsidRDefault="00EA0737" w:rsidP="00EA0737">
      <w:pPr>
        <w:pStyle w:val="Listaszerbekezds"/>
        <w:spacing w:after="0"/>
        <w:ind w:left="360"/>
        <w:rPr>
          <w:rFonts w:cs="Times New Roman"/>
          <w:szCs w:val="24"/>
        </w:rPr>
      </w:pPr>
      <w:r w:rsidRPr="00E25807">
        <w:rPr>
          <w:rFonts w:cs="Times New Roman"/>
          <w:szCs w:val="24"/>
        </w:rPr>
        <w:t>Árammérés.</w:t>
      </w:r>
    </w:p>
    <w:p w:rsidR="00EA0737" w:rsidRPr="00E25807" w:rsidRDefault="00EA0737" w:rsidP="00EA0737">
      <w:pPr>
        <w:pStyle w:val="Listaszerbekezds"/>
        <w:spacing w:after="0"/>
        <w:ind w:left="360"/>
        <w:rPr>
          <w:rFonts w:cs="Times New Roman"/>
          <w:szCs w:val="24"/>
        </w:rPr>
      </w:pPr>
      <w:r w:rsidRPr="00E25807">
        <w:rPr>
          <w:rFonts w:cs="Times New Roman"/>
          <w:szCs w:val="24"/>
        </w:rPr>
        <w:t>Effektív mennyiségek meghatározása digitális mérőeszközökben.</w:t>
      </w:r>
    </w:p>
    <w:p w:rsidR="00EA0737" w:rsidRPr="00E25807" w:rsidRDefault="00EA0737" w:rsidP="00EA0737">
      <w:pPr>
        <w:pStyle w:val="Listaszerbekezds"/>
        <w:spacing w:after="0"/>
        <w:ind w:left="360"/>
        <w:rPr>
          <w:rFonts w:cs="Times New Roman"/>
          <w:szCs w:val="24"/>
        </w:rPr>
      </w:pPr>
      <w:r w:rsidRPr="00E25807">
        <w:rPr>
          <w:rFonts w:cs="Times New Roman"/>
          <w:szCs w:val="24"/>
        </w:rPr>
        <w:t xml:space="preserve">Egyen- és váltakozó áramú árammérés. </w:t>
      </w:r>
    </w:p>
    <w:p w:rsidR="00EA0737" w:rsidRPr="00E25807" w:rsidRDefault="00EA0737" w:rsidP="00EA0737">
      <w:pPr>
        <w:pStyle w:val="Listaszerbekezds"/>
        <w:spacing w:after="0"/>
        <w:ind w:left="360"/>
        <w:rPr>
          <w:rFonts w:cs="Times New Roman"/>
          <w:szCs w:val="24"/>
        </w:rPr>
      </w:pPr>
      <w:r w:rsidRPr="00E25807">
        <w:rPr>
          <w:rFonts w:cs="Times New Roman"/>
          <w:szCs w:val="24"/>
        </w:rPr>
        <w:t>Ellenállásmérések.</w:t>
      </w:r>
    </w:p>
    <w:p w:rsidR="00EA0737" w:rsidRPr="00E25807" w:rsidRDefault="00EA0737" w:rsidP="00EA0737">
      <w:pPr>
        <w:pStyle w:val="Listaszerbekezds"/>
        <w:spacing w:after="0"/>
        <w:ind w:left="360"/>
        <w:rPr>
          <w:rFonts w:cs="Times New Roman"/>
          <w:szCs w:val="24"/>
        </w:rPr>
      </w:pPr>
      <w:r w:rsidRPr="00E25807">
        <w:rPr>
          <w:rFonts w:cs="Times New Roman"/>
          <w:szCs w:val="24"/>
        </w:rPr>
        <w:t>Egyen- és váltakozó áramú mérőhidak.</w:t>
      </w:r>
    </w:p>
    <w:p w:rsidR="00EA0737" w:rsidRPr="00E25807" w:rsidRDefault="00EA0737" w:rsidP="00EA0737">
      <w:pPr>
        <w:pStyle w:val="Listaszerbekezds"/>
        <w:spacing w:after="0"/>
        <w:ind w:left="360"/>
        <w:rPr>
          <w:rFonts w:cs="Times New Roman"/>
          <w:szCs w:val="24"/>
        </w:rPr>
      </w:pPr>
      <w:r w:rsidRPr="00E25807">
        <w:rPr>
          <w:rFonts w:cs="Times New Roman"/>
          <w:szCs w:val="24"/>
        </w:rPr>
        <w:t>Wheatstone-híd.</w:t>
      </w:r>
    </w:p>
    <w:p w:rsidR="00EA0737" w:rsidRPr="00E25807" w:rsidRDefault="00EA0737" w:rsidP="00EA0737">
      <w:pPr>
        <w:pStyle w:val="Listaszerbekezds"/>
        <w:spacing w:after="0"/>
        <w:ind w:left="360"/>
        <w:rPr>
          <w:rFonts w:cs="Times New Roman"/>
          <w:szCs w:val="24"/>
        </w:rPr>
      </w:pPr>
      <w:r w:rsidRPr="00E25807">
        <w:rPr>
          <w:rFonts w:cs="Times New Roman"/>
          <w:szCs w:val="24"/>
        </w:rPr>
        <w:t>Thomson híd.</w:t>
      </w:r>
    </w:p>
    <w:p w:rsidR="00EA0737" w:rsidRPr="00E25807" w:rsidRDefault="00EA0737" w:rsidP="00EA0737">
      <w:pPr>
        <w:pStyle w:val="Listaszerbekezds"/>
        <w:spacing w:after="0"/>
        <w:ind w:left="360"/>
        <w:rPr>
          <w:rFonts w:cs="Times New Roman"/>
          <w:szCs w:val="24"/>
        </w:rPr>
      </w:pPr>
      <w:r w:rsidRPr="00E25807">
        <w:rPr>
          <w:rFonts w:cs="Times New Roman"/>
          <w:szCs w:val="24"/>
        </w:rPr>
        <w:t>Maxwell-híd.</w:t>
      </w:r>
    </w:p>
    <w:p w:rsidR="00EA0737" w:rsidRPr="00E25807" w:rsidRDefault="00EA0737" w:rsidP="00EA0737">
      <w:pPr>
        <w:pStyle w:val="Listaszerbekezds"/>
        <w:spacing w:after="0"/>
        <w:ind w:left="360"/>
        <w:rPr>
          <w:rFonts w:cs="Times New Roman"/>
          <w:szCs w:val="24"/>
        </w:rPr>
      </w:pPr>
      <w:r w:rsidRPr="00E25807">
        <w:rPr>
          <w:rFonts w:cs="Times New Roman"/>
          <w:szCs w:val="24"/>
        </w:rPr>
        <w:t>Impedancia mérése.</w:t>
      </w:r>
    </w:p>
    <w:p w:rsidR="00EA0737" w:rsidRPr="00E25807" w:rsidRDefault="00EA0737" w:rsidP="00EA0737">
      <w:pPr>
        <w:pStyle w:val="Listaszerbekezds"/>
        <w:spacing w:after="0"/>
        <w:ind w:left="360"/>
        <w:rPr>
          <w:rFonts w:cs="Times New Roman"/>
          <w:szCs w:val="24"/>
        </w:rPr>
      </w:pPr>
      <w:r w:rsidRPr="00E25807">
        <w:rPr>
          <w:rFonts w:cs="Times New Roman"/>
          <w:szCs w:val="24"/>
        </w:rPr>
        <w:t xml:space="preserve">A háromfázisú feszültségrendszer jellemzőinek ismertetése. </w:t>
      </w:r>
    </w:p>
    <w:p w:rsidR="00EA0737" w:rsidRPr="00E25807" w:rsidRDefault="00EA0737" w:rsidP="00EA0737">
      <w:pPr>
        <w:pStyle w:val="Listaszerbekezds"/>
        <w:spacing w:after="0"/>
        <w:ind w:left="360"/>
        <w:rPr>
          <w:rFonts w:cs="Times New Roman"/>
          <w:szCs w:val="24"/>
        </w:rPr>
      </w:pPr>
      <w:r w:rsidRPr="00E25807">
        <w:rPr>
          <w:rFonts w:cs="Times New Roman"/>
          <w:szCs w:val="24"/>
        </w:rPr>
        <w:t>Teljesítménymérések.</w:t>
      </w:r>
    </w:p>
    <w:p w:rsidR="00EA0737" w:rsidRPr="00E25807" w:rsidRDefault="00EA0737" w:rsidP="00EA0737">
      <w:pPr>
        <w:pStyle w:val="Listaszerbekezds"/>
        <w:spacing w:after="0"/>
        <w:ind w:left="360"/>
        <w:rPr>
          <w:rFonts w:cs="Times New Roman"/>
          <w:szCs w:val="24"/>
        </w:rPr>
      </w:pPr>
      <w:r w:rsidRPr="00E25807">
        <w:rPr>
          <w:rFonts w:cs="Times New Roman"/>
          <w:szCs w:val="24"/>
        </w:rPr>
        <w:t xml:space="preserve">Analóg és digitális teljesítménymérők. </w:t>
      </w:r>
    </w:p>
    <w:p w:rsidR="00EA0737" w:rsidRPr="00E25807" w:rsidRDefault="00EA0737" w:rsidP="00EA0737">
      <w:pPr>
        <w:pStyle w:val="Listaszerbekezds"/>
        <w:spacing w:after="0"/>
        <w:ind w:left="360"/>
        <w:rPr>
          <w:rFonts w:cs="Times New Roman"/>
          <w:szCs w:val="24"/>
        </w:rPr>
      </w:pPr>
      <w:r w:rsidRPr="00E25807">
        <w:rPr>
          <w:rFonts w:cs="Times New Roman"/>
          <w:szCs w:val="24"/>
        </w:rPr>
        <w:t>Hatásos teljesítmény mérése egyfázisú hálózatban.</w:t>
      </w:r>
    </w:p>
    <w:p w:rsidR="00EA0737" w:rsidRPr="00E25807" w:rsidRDefault="00EA0737" w:rsidP="00EA0737">
      <w:pPr>
        <w:pStyle w:val="Listaszerbekezds"/>
        <w:spacing w:after="0"/>
        <w:ind w:left="360"/>
        <w:rPr>
          <w:rFonts w:cs="Times New Roman"/>
          <w:szCs w:val="24"/>
        </w:rPr>
      </w:pPr>
      <w:r w:rsidRPr="00E25807">
        <w:rPr>
          <w:rFonts w:cs="Times New Roman"/>
          <w:szCs w:val="24"/>
        </w:rPr>
        <w:t>Háromfázisú hatásos teljesítmények mérése négyvezetős rendszerben.</w:t>
      </w:r>
    </w:p>
    <w:p w:rsidR="00EA0737" w:rsidRPr="00E25807" w:rsidRDefault="00EA0737" w:rsidP="00EA0737">
      <w:pPr>
        <w:pStyle w:val="Listaszerbekezds"/>
        <w:spacing w:after="0"/>
        <w:ind w:left="360"/>
        <w:rPr>
          <w:rFonts w:cs="Times New Roman"/>
          <w:szCs w:val="24"/>
        </w:rPr>
      </w:pPr>
      <w:r w:rsidRPr="00E25807">
        <w:rPr>
          <w:rFonts w:cs="Times New Roman"/>
          <w:szCs w:val="24"/>
        </w:rPr>
        <w:t>Háromfázisú hatásos teljesítmények mérése háromvezetős rendszerben.</w:t>
      </w:r>
    </w:p>
    <w:p w:rsidR="00EA0737" w:rsidRPr="00E25807" w:rsidRDefault="00EA0737" w:rsidP="00EA0737">
      <w:pPr>
        <w:pStyle w:val="Listaszerbekezds"/>
        <w:spacing w:after="0"/>
        <w:ind w:left="360"/>
        <w:rPr>
          <w:rFonts w:cs="Times New Roman"/>
          <w:szCs w:val="24"/>
        </w:rPr>
      </w:pPr>
      <w:r w:rsidRPr="00E25807">
        <w:rPr>
          <w:rFonts w:cs="Times New Roman"/>
          <w:szCs w:val="24"/>
        </w:rPr>
        <w:t>Kétwattmérős módszer.</w:t>
      </w:r>
    </w:p>
    <w:p w:rsidR="00EA0737" w:rsidRPr="00E25807" w:rsidRDefault="00EA0737" w:rsidP="00EA0737">
      <w:pPr>
        <w:pStyle w:val="Listaszerbekezds"/>
        <w:spacing w:after="0"/>
        <w:ind w:left="360"/>
        <w:rPr>
          <w:rFonts w:cs="Times New Roman"/>
          <w:szCs w:val="24"/>
        </w:rPr>
      </w:pPr>
      <w:r w:rsidRPr="00E25807">
        <w:rPr>
          <w:rFonts w:cs="Times New Roman"/>
          <w:szCs w:val="24"/>
        </w:rPr>
        <w:lastRenderedPageBreak/>
        <w:t>Háromwattmérős módszer.</w:t>
      </w:r>
    </w:p>
    <w:p w:rsidR="00EA0737" w:rsidRPr="00E25807" w:rsidRDefault="00EA0737" w:rsidP="00EA0737">
      <w:pPr>
        <w:pStyle w:val="Listaszerbekezds"/>
        <w:spacing w:after="0"/>
        <w:ind w:left="360"/>
        <w:rPr>
          <w:rFonts w:cs="Times New Roman"/>
          <w:szCs w:val="24"/>
        </w:rPr>
      </w:pPr>
      <w:r w:rsidRPr="00E25807">
        <w:rPr>
          <w:rFonts w:cs="Times New Roman"/>
          <w:szCs w:val="24"/>
        </w:rPr>
        <w:t>Háromfázisú meddő teljesítmények mérése négyvezetős rendszerben.</w:t>
      </w:r>
    </w:p>
    <w:p w:rsidR="00EA0737" w:rsidRPr="00E25807" w:rsidRDefault="00EA0737" w:rsidP="00EA0737">
      <w:pPr>
        <w:pStyle w:val="Listaszerbekezds"/>
        <w:spacing w:after="0"/>
        <w:ind w:left="360"/>
        <w:rPr>
          <w:rFonts w:cs="Times New Roman"/>
          <w:szCs w:val="24"/>
        </w:rPr>
      </w:pPr>
      <w:r w:rsidRPr="00E25807">
        <w:rPr>
          <w:rFonts w:cs="Times New Roman"/>
          <w:szCs w:val="24"/>
        </w:rPr>
        <w:t>Fogyasztásmérés jelentősége.</w:t>
      </w:r>
    </w:p>
    <w:p w:rsidR="00EA0737" w:rsidRPr="00E25807" w:rsidRDefault="00EA0737" w:rsidP="00EA0737">
      <w:pPr>
        <w:pStyle w:val="Listaszerbekezds"/>
        <w:spacing w:after="0"/>
        <w:ind w:left="360"/>
        <w:rPr>
          <w:rFonts w:cs="Times New Roman"/>
          <w:szCs w:val="24"/>
        </w:rPr>
      </w:pPr>
      <w:r w:rsidRPr="00E25807">
        <w:rPr>
          <w:rFonts w:cs="Times New Roman"/>
          <w:szCs w:val="24"/>
        </w:rPr>
        <w:t>Indukciós fogyasztásmérők szerkezete.</w:t>
      </w:r>
    </w:p>
    <w:p w:rsidR="00EA0737" w:rsidRPr="00E25807" w:rsidRDefault="00EA0737" w:rsidP="00EA0737">
      <w:pPr>
        <w:pStyle w:val="Listaszerbekezds"/>
        <w:spacing w:after="0"/>
        <w:ind w:left="360"/>
        <w:rPr>
          <w:rFonts w:cs="Times New Roman"/>
          <w:szCs w:val="24"/>
        </w:rPr>
      </w:pPr>
      <w:r w:rsidRPr="00E25807">
        <w:rPr>
          <w:rFonts w:cs="Times New Roman"/>
          <w:szCs w:val="24"/>
        </w:rPr>
        <w:t>Indukciós fogyasztásmérők működése.</w:t>
      </w:r>
    </w:p>
    <w:p w:rsidR="00EA0737" w:rsidRPr="00E25807" w:rsidRDefault="00EA0737" w:rsidP="00EA0737">
      <w:pPr>
        <w:pStyle w:val="Listaszerbekezds"/>
        <w:spacing w:after="0"/>
        <w:ind w:left="360"/>
        <w:rPr>
          <w:rFonts w:cs="Times New Roman"/>
          <w:szCs w:val="24"/>
        </w:rPr>
      </w:pPr>
      <w:r w:rsidRPr="00E25807">
        <w:rPr>
          <w:rFonts w:cs="Times New Roman"/>
          <w:szCs w:val="24"/>
        </w:rPr>
        <w:t>Hatásos villamos-energia fogyasztás mérése.</w:t>
      </w:r>
    </w:p>
    <w:p w:rsidR="00EA0737" w:rsidRPr="00E25807" w:rsidRDefault="00EA0737" w:rsidP="00EA0737">
      <w:pPr>
        <w:pStyle w:val="Listaszerbekezds"/>
        <w:spacing w:after="0"/>
        <w:ind w:left="360"/>
        <w:rPr>
          <w:rFonts w:cs="Times New Roman"/>
          <w:szCs w:val="24"/>
        </w:rPr>
      </w:pPr>
      <w:r w:rsidRPr="00E25807">
        <w:rPr>
          <w:rFonts w:cs="Times New Roman"/>
          <w:szCs w:val="24"/>
        </w:rPr>
        <w:t>Meddő villamos-energia fogyasztás mérése.</w:t>
      </w:r>
    </w:p>
    <w:p w:rsidR="00EA0737" w:rsidRPr="00E25807" w:rsidRDefault="00EA0737" w:rsidP="00EA0737">
      <w:pPr>
        <w:pStyle w:val="Listaszerbekezds"/>
        <w:spacing w:after="0"/>
        <w:ind w:left="360"/>
        <w:rPr>
          <w:rFonts w:cs="Times New Roman"/>
          <w:szCs w:val="24"/>
        </w:rPr>
      </w:pPr>
      <w:r w:rsidRPr="00E25807">
        <w:rPr>
          <w:rFonts w:cs="Times New Roman"/>
          <w:szCs w:val="24"/>
        </w:rPr>
        <w:t>Jelalak-vizsgálat oszcilloszkóppal.</w:t>
      </w:r>
    </w:p>
    <w:p w:rsidR="00EA0737" w:rsidRPr="00E25807" w:rsidRDefault="00EA0737" w:rsidP="00EA0737">
      <w:pPr>
        <w:pStyle w:val="Listaszerbekezds"/>
        <w:spacing w:after="0"/>
        <w:ind w:left="360"/>
        <w:rPr>
          <w:rFonts w:cs="Times New Roman"/>
          <w:szCs w:val="24"/>
        </w:rPr>
      </w:pPr>
      <w:r w:rsidRPr="00E25807">
        <w:rPr>
          <w:rFonts w:cs="Times New Roman"/>
          <w:szCs w:val="24"/>
        </w:rPr>
        <w:t>Feszültségmérés oszcilloszkóppal.</w:t>
      </w:r>
    </w:p>
    <w:p w:rsidR="00EA0737" w:rsidRPr="00E25807" w:rsidRDefault="00EA0737" w:rsidP="00EA0737">
      <w:pPr>
        <w:pStyle w:val="Listaszerbekezds"/>
        <w:spacing w:after="0"/>
        <w:ind w:left="360"/>
        <w:rPr>
          <w:rFonts w:cs="Times New Roman"/>
          <w:szCs w:val="24"/>
        </w:rPr>
      </w:pPr>
      <w:r w:rsidRPr="00E25807">
        <w:rPr>
          <w:rFonts w:cs="Times New Roman"/>
          <w:szCs w:val="24"/>
        </w:rPr>
        <w:t>Periódusidő mérése oszcilloszkóppal.</w:t>
      </w:r>
    </w:p>
    <w:p w:rsidR="00EA0737" w:rsidRPr="00E25807" w:rsidRDefault="00EA0737" w:rsidP="00EA0737">
      <w:pPr>
        <w:pStyle w:val="Listaszerbekezds"/>
        <w:spacing w:after="0"/>
        <w:ind w:left="360"/>
        <w:rPr>
          <w:rFonts w:cs="Times New Roman"/>
          <w:szCs w:val="24"/>
        </w:rPr>
      </w:pPr>
      <w:r w:rsidRPr="00E25807">
        <w:rPr>
          <w:rFonts w:cs="Times New Roman"/>
          <w:szCs w:val="24"/>
        </w:rPr>
        <w:t>Frekvencia mérése időalappal.</w:t>
      </w:r>
    </w:p>
    <w:p w:rsidR="00EA0737" w:rsidRPr="00E25807" w:rsidRDefault="00EA0737" w:rsidP="00EA0737">
      <w:pPr>
        <w:pStyle w:val="Listaszerbekezds"/>
        <w:spacing w:after="0"/>
        <w:ind w:left="360"/>
        <w:rPr>
          <w:rFonts w:cs="Times New Roman"/>
          <w:szCs w:val="24"/>
        </w:rPr>
      </w:pPr>
      <w:r w:rsidRPr="00E25807">
        <w:rPr>
          <w:rFonts w:cs="Times New Roman"/>
          <w:szCs w:val="24"/>
        </w:rPr>
        <w:t>Frekvencia mérése x-y üzemmódban.</w:t>
      </w:r>
    </w:p>
    <w:p w:rsidR="00EA0737" w:rsidRPr="00E25807" w:rsidRDefault="00EA0737" w:rsidP="00EA0737">
      <w:pPr>
        <w:pStyle w:val="Listaszerbekezds"/>
        <w:spacing w:after="0"/>
        <w:ind w:left="360"/>
        <w:rPr>
          <w:rFonts w:cs="Times New Roman"/>
          <w:szCs w:val="24"/>
        </w:rPr>
      </w:pPr>
      <w:r w:rsidRPr="00E25807">
        <w:rPr>
          <w:rFonts w:cs="Times New Roman"/>
          <w:szCs w:val="24"/>
        </w:rPr>
        <w:t>Fázisszög mérése oszcilloszkóppal időalap segítségével.</w:t>
      </w:r>
    </w:p>
    <w:p w:rsidR="00EA0737" w:rsidRPr="00EA0737" w:rsidRDefault="00EA0737" w:rsidP="00EA0737">
      <w:pPr>
        <w:pStyle w:val="Listaszerbekezds"/>
        <w:spacing w:after="0"/>
        <w:ind w:left="360"/>
        <w:rPr>
          <w:rFonts w:ascii="Palatino Linotype" w:hAnsi="Palatino Linotype"/>
          <w:szCs w:val="24"/>
        </w:rPr>
      </w:pPr>
      <w:r w:rsidRPr="00E25807">
        <w:rPr>
          <w:rFonts w:cs="Times New Roman"/>
          <w:szCs w:val="24"/>
        </w:rPr>
        <w:t>Fázisszög mérése oszcilloszkóppal x-y üzemmódban</w:t>
      </w:r>
      <w:r w:rsidRPr="00EA0737">
        <w:rPr>
          <w:rFonts w:ascii="Palatino Linotype" w:hAnsi="Palatino Linotype"/>
          <w:szCs w:val="24"/>
        </w:rPr>
        <w:t>.</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EA0737" w:rsidP="00C53E01">
      <w:pPr>
        <w:spacing w:after="0"/>
        <w:ind w:left="426"/>
      </w:pPr>
      <w:r>
        <w:t>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B73219" w:rsidRPr="00B73219" w:rsidTr="00B73219">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 xml:space="preserve">Alkalmazandó eszközök és felszerelések </w:t>
            </w:r>
          </w:p>
        </w:tc>
      </w:tr>
      <w:tr w:rsidR="00B73219" w:rsidRPr="00B73219" w:rsidTr="00B7321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rsidTr="00B7321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 xml:space="preserve">Alkalmazandó eszközök és felszerelések </w:t>
            </w: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csoport-bontás</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osztály-keret</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lastRenderedPageBreak/>
              <w:t>1.4.</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1.5.</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1.6.</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1.7.</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2.</w:t>
            </w:r>
          </w:p>
        </w:tc>
        <w:tc>
          <w:tcPr>
            <w:tcW w:w="3821" w:type="dxa"/>
            <w:gridSpan w:val="2"/>
            <w:tcBorders>
              <w:top w:val="single" w:sz="6" w:space="0" w:color="auto"/>
              <w:left w:val="single" w:sz="6" w:space="0" w:color="auto"/>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Ismeretalkalmazási gyakorló tevékenységek, feladatok</w:t>
            </w:r>
          </w:p>
        </w:tc>
        <w:tc>
          <w:tcPr>
            <w:tcW w:w="806"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Leírás készítése</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2.6.</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2.7.</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rajz készítése leírásból</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3.3.</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rajz készítés tárgyról</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3.4.</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rajz kiegészítés</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3.5.</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rajz elemzés, hibakeresés</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3.6.</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rendszerrajz kiegészítés</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Esetleírás készítése</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4.3.</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Jegyzetkészítés eseményről kérdéssor alapján</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4..4.</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Esemény helyszíni értékelése szóban felkészülés után</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4.5.</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435264" w:rsidP="00C53E01">
      <w:pPr>
        <w:pStyle w:val="Listaszerbekezds"/>
        <w:numPr>
          <w:ilvl w:val="0"/>
          <w:numId w:val="8"/>
        </w:numPr>
        <w:tabs>
          <w:tab w:val="right" w:pos="9072"/>
        </w:tabs>
        <w:spacing w:after="0"/>
        <w:rPr>
          <w:rFonts w:cs="Times New Roman"/>
          <w:b/>
        </w:rPr>
      </w:pPr>
      <w:r>
        <w:rPr>
          <w:b/>
        </w:rPr>
        <w:t>Erősáramú mérések gyakorlat</w:t>
      </w:r>
      <w:r w:rsidR="00C53E01" w:rsidRPr="00644690">
        <w:rPr>
          <w:b/>
        </w:rPr>
        <w:t xml:space="preserve"> tantárgy</w:t>
      </w:r>
      <w:r w:rsidR="00C53E01" w:rsidRPr="00644690">
        <w:rPr>
          <w:b/>
        </w:rPr>
        <w:tab/>
      </w:r>
      <w:r>
        <w:rPr>
          <w:b/>
        </w:rPr>
        <w:t>1</w:t>
      </w:r>
      <w:r w:rsidR="003755FC">
        <w:rPr>
          <w:b/>
        </w:rPr>
        <w:t>2</w:t>
      </w:r>
      <w:r w:rsidR="00585E5E">
        <w:rPr>
          <w:b/>
        </w:rPr>
        <w:t>4</w:t>
      </w:r>
      <w:r w:rsidR="00C53E01">
        <w:rPr>
          <w:b/>
        </w:rPr>
        <w:t xml:space="preserve"> ó</w:t>
      </w:r>
      <w:r w:rsidR="00C53E01" w:rsidRPr="00644690">
        <w:rPr>
          <w:b/>
        </w:rPr>
        <w:t>ra/</w:t>
      </w:r>
      <w:r w:rsidR="00182A80">
        <w:rPr>
          <w:b/>
        </w:rPr>
        <w:t>1</w:t>
      </w:r>
      <w:r w:rsidR="003755FC">
        <w:rPr>
          <w:b/>
        </w:rPr>
        <w:t>2</w:t>
      </w:r>
      <w:r w:rsidR="00585E5E">
        <w:rPr>
          <w:b/>
        </w:rPr>
        <w:t>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435264" w:rsidRDefault="00435264" w:rsidP="00435264">
      <w:pPr>
        <w:rPr>
          <w:rFonts w:ascii="Palatino Linotype" w:hAnsi="Palatino Linotype"/>
          <w:kern w:val="1"/>
          <w:szCs w:val="24"/>
          <w:lang w:eastAsia="hi-IN" w:bidi="hi-IN"/>
        </w:rPr>
      </w:pPr>
      <w:r w:rsidRPr="00E25807">
        <w:rPr>
          <w:rFonts w:cs="Times New Roman"/>
          <w:kern w:val="1"/>
          <w:szCs w:val="24"/>
          <w:lang w:eastAsia="hi-IN" w:bidi="hi-IN"/>
        </w:rPr>
        <w:t>A mérési gyakorlatok során a tanulók alkalmazzák és gyakorolják méréstechnikai ismereteiket, a mérések szakszerű elvégzésének módját. Legyenek képesek a mérések önálló elvégzésére, a mérési eredmények dokumentálására. Ismerjék fel a jelentősebb, jellegzetes mérési hibákat, törekedjenek elkerülésükre. A mérési tapasztalatok révén összefüggő kép alakuljon ki bennük az erősáramú szakterületről. Mérési tapasztalatot szerezzenek későbbi munkájukhoz</w:t>
      </w:r>
      <w:r w:rsidRPr="00435264">
        <w:rPr>
          <w:rFonts w:ascii="Palatino Linotype" w:hAnsi="Palatino Linotype"/>
          <w:kern w:val="1"/>
          <w:szCs w:val="24"/>
          <w:lang w:eastAsia="hi-IN" w:bidi="hi-I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E25807" w:rsidRDefault="00435264" w:rsidP="00435264">
      <w:pPr>
        <w:widowControl w:val="0"/>
        <w:suppressAutoHyphens/>
        <w:spacing w:after="0"/>
        <w:rPr>
          <w:rFonts w:cs="Times New Roman"/>
          <w:b/>
          <w:bCs/>
          <w:iCs/>
          <w:szCs w:val="24"/>
        </w:rPr>
      </w:pPr>
      <w:r w:rsidRPr="00E25807">
        <w:rPr>
          <w:rFonts w:cs="Times New Roman"/>
          <w:kern w:val="2"/>
          <w:szCs w:val="24"/>
          <w:lang w:eastAsia="hi-IN" w:bidi="hi-IN"/>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755FC" w:rsidP="00C53E01">
      <w:pPr>
        <w:pStyle w:val="Listaszerbekezds"/>
        <w:numPr>
          <w:ilvl w:val="2"/>
          <w:numId w:val="8"/>
        </w:numPr>
        <w:tabs>
          <w:tab w:val="left" w:pos="1701"/>
          <w:tab w:val="right" w:pos="9072"/>
        </w:tabs>
        <w:spacing w:after="0"/>
        <w:ind w:left="993" w:hanging="426"/>
        <w:rPr>
          <w:b/>
          <w:i/>
        </w:rPr>
      </w:pPr>
      <w:r>
        <w:rPr>
          <w:b/>
          <w:i/>
        </w:rPr>
        <w:t>Érintésvédelmi mérések</w:t>
      </w:r>
      <w:r w:rsidR="00C53E01" w:rsidRPr="00644690">
        <w:rPr>
          <w:b/>
          <w:i/>
        </w:rPr>
        <w:tab/>
      </w:r>
      <w:r>
        <w:rPr>
          <w:b/>
          <w:i/>
        </w:rPr>
        <w:t>32</w:t>
      </w:r>
      <w:r w:rsidR="00C53E01">
        <w:rPr>
          <w:b/>
          <w:i/>
        </w:rPr>
        <w:t xml:space="preserve"> ó</w:t>
      </w:r>
      <w:r w:rsidR="00C53E01" w:rsidRPr="00644690">
        <w:rPr>
          <w:b/>
          <w:i/>
        </w:rPr>
        <w:t>ra/</w:t>
      </w:r>
      <w:r>
        <w:rPr>
          <w:b/>
          <w:i/>
        </w:rPr>
        <w:t>32</w:t>
      </w:r>
      <w:r w:rsidR="00C53E01" w:rsidRPr="00644690">
        <w:rPr>
          <w:b/>
          <w:i/>
        </w:rPr>
        <w:t xml:space="preserve"> óra</w:t>
      </w:r>
    </w:p>
    <w:p w:rsidR="006856D1" w:rsidRPr="00E25807" w:rsidRDefault="006856D1" w:rsidP="006856D1">
      <w:pPr>
        <w:pStyle w:val="Listaszerbekezds"/>
        <w:spacing w:after="0"/>
        <w:ind w:left="0" w:firstLine="360"/>
        <w:rPr>
          <w:rFonts w:cs="Times New Roman"/>
          <w:szCs w:val="24"/>
        </w:rPr>
      </w:pPr>
      <w:r w:rsidRPr="00E25807">
        <w:rPr>
          <w:rFonts w:cs="Times New Roman"/>
          <w:szCs w:val="24"/>
        </w:rPr>
        <w:t xml:space="preserve">Áramütés elleni védelmi módok. </w:t>
      </w:r>
    </w:p>
    <w:p w:rsidR="006856D1" w:rsidRPr="00E25807" w:rsidRDefault="006856D1" w:rsidP="006856D1">
      <w:pPr>
        <w:pStyle w:val="Listaszerbekezds"/>
        <w:spacing w:after="0"/>
        <w:ind w:left="360"/>
        <w:rPr>
          <w:rFonts w:cs="Times New Roman"/>
          <w:szCs w:val="24"/>
        </w:rPr>
      </w:pPr>
      <w:r w:rsidRPr="00E25807">
        <w:rPr>
          <w:rFonts w:cs="Times New Roman"/>
          <w:szCs w:val="24"/>
        </w:rPr>
        <w:t>Áramütés elleni védelemmel kapcsolatos szabványok ismertetése kis- és középfeszültségen.</w:t>
      </w:r>
    </w:p>
    <w:p w:rsidR="006856D1" w:rsidRPr="00E25807" w:rsidRDefault="006856D1" w:rsidP="006856D1">
      <w:pPr>
        <w:pStyle w:val="Listaszerbekezds"/>
        <w:spacing w:after="0"/>
        <w:ind w:left="360"/>
        <w:rPr>
          <w:rFonts w:cs="Times New Roman"/>
          <w:szCs w:val="24"/>
        </w:rPr>
      </w:pPr>
      <w:r w:rsidRPr="00E25807">
        <w:rPr>
          <w:rFonts w:cs="Times New Roman"/>
          <w:szCs w:val="24"/>
        </w:rPr>
        <w:t>Általános szabályok a védővezető vizsgálatára.</w:t>
      </w:r>
    </w:p>
    <w:p w:rsidR="006856D1" w:rsidRPr="00E25807" w:rsidRDefault="006856D1" w:rsidP="006856D1">
      <w:pPr>
        <w:pStyle w:val="Listaszerbekezds"/>
        <w:spacing w:after="0"/>
        <w:ind w:left="360"/>
        <w:rPr>
          <w:rFonts w:cs="Times New Roman"/>
          <w:szCs w:val="24"/>
        </w:rPr>
      </w:pPr>
      <w:r w:rsidRPr="00E25807">
        <w:rPr>
          <w:rFonts w:cs="Times New Roman"/>
          <w:szCs w:val="24"/>
        </w:rPr>
        <w:t>Földelési ellenállás mérése.</w:t>
      </w:r>
    </w:p>
    <w:p w:rsidR="006856D1" w:rsidRPr="00E25807" w:rsidRDefault="006856D1" w:rsidP="006856D1">
      <w:pPr>
        <w:pStyle w:val="Listaszerbekezds"/>
        <w:spacing w:after="0"/>
        <w:ind w:left="360"/>
        <w:rPr>
          <w:rFonts w:cs="Times New Roman"/>
          <w:szCs w:val="24"/>
        </w:rPr>
      </w:pPr>
      <w:r w:rsidRPr="00E25807">
        <w:rPr>
          <w:rFonts w:cs="Times New Roman"/>
          <w:szCs w:val="24"/>
        </w:rPr>
        <w:t>Földelési ellenállás mérése erősáramú módszerrel V-A mérővel.</w:t>
      </w:r>
    </w:p>
    <w:p w:rsidR="006856D1" w:rsidRPr="00E25807" w:rsidRDefault="006856D1" w:rsidP="006856D1">
      <w:pPr>
        <w:pStyle w:val="Listaszerbekezds"/>
        <w:spacing w:after="0"/>
        <w:ind w:left="360"/>
        <w:rPr>
          <w:rFonts w:cs="Times New Roman"/>
          <w:szCs w:val="24"/>
        </w:rPr>
      </w:pPr>
      <w:r w:rsidRPr="00E25807">
        <w:rPr>
          <w:rFonts w:cs="Times New Roman"/>
          <w:szCs w:val="24"/>
        </w:rPr>
        <w:t>Földelési ellenállás mérése célműszerrel.</w:t>
      </w:r>
    </w:p>
    <w:p w:rsidR="006856D1" w:rsidRPr="00E25807" w:rsidRDefault="006856D1" w:rsidP="006856D1">
      <w:pPr>
        <w:pStyle w:val="Listaszerbekezds"/>
        <w:spacing w:after="0"/>
        <w:ind w:left="360"/>
        <w:rPr>
          <w:rFonts w:cs="Times New Roman"/>
          <w:szCs w:val="24"/>
        </w:rPr>
      </w:pPr>
      <w:r w:rsidRPr="00E25807">
        <w:rPr>
          <w:rFonts w:cs="Times New Roman"/>
          <w:szCs w:val="24"/>
        </w:rPr>
        <w:tab/>
        <w:t>Gyengeáramú módszer</w:t>
      </w:r>
    </w:p>
    <w:p w:rsidR="006856D1" w:rsidRPr="00E25807" w:rsidRDefault="006856D1" w:rsidP="006856D1">
      <w:pPr>
        <w:pStyle w:val="Listaszerbekezds"/>
        <w:spacing w:after="0"/>
        <w:ind w:left="360"/>
        <w:rPr>
          <w:rFonts w:cs="Times New Roman"/>
          <w:szCs w:val="24"/>
        </w:rPr>
      </w:pPr>
      <w:r w:rsidRPr="00E25807">
        <w:rPr>
          <w:rFonts w:cs="Times New Roman"/>
          <w:szCs w:val="24"/>
        </w:rPr>
        <w:tab/>
        <w:t>Erősáramú módszer</w:t>
      </w:r>
    </w:p>
    <w:p w:rsidR="006856D1" w:rsidRPr="00E25807" w:rsidRDefault="006856D1" w:rsidP="006856D1">
      <w:pPr>
        <w:pStyle w:val="Listaszerbekezds"/>
        <w:spacing w:after="0"/>
        <w:ind w:left="360"/>
        <w:rPr>
          <w:rFonts w:cs="Times New Roman"/>
          <w:szCs w:val="24"/>
        </w:rPr>
      </w:pPr>
      <w:r w:rsidRPr="00E25807">
        <w:rPr>
          <w:rFonts w:cs="Times New Roman"/>
          <w:szCs w:val="24"/>
        </w:rPr>
        <w:tab/>
        <w:t>Frekvencia söpréses módszer</w:t>
      </w:r>
    </w:p>
    <w:p w:rsidR="006856D1" w:rsidRPr="00E25807" w:rsidRDefault="006856D1" w:rsidP="006856D1">
      <w:pPr>
        <w:pStyle w:val="Listaszerbekezds"/>
        <w:spacing w:after="0"/>
        <w:ind w:left="360"/>
        <w:rPr>
          <w:rFonts w:cs="Times New Roman"/>
          <w:szCs w:val="24"/>
        </w:rPr>
      </w:pPr>
      <w:r w:rsidRPr="00E25807">
        <w:rPr>
          <w:rFonts w:cs="Times New Roman"/>
          <w:szCs w:val="24"/>
        </w:rPr>
        <w:tab/>
        <w:t>Két lakatfogós módszer</w:t>
      </w:r>
    </w:p>
    <w:p w:rsidR="006856D1" w:rsidRPr="00E25807" w:rsidRDefault="006856D1" w:rsidP="006856D1">
      <w:pPr>
        <w:pStyle w:val="Listaszerbekezds"/>
        <w:spacing w:after="0"/>
        <w:ind w:left="360"/>
        <w:rPr>
          <w:rFonts w:cs="Times New Roman"/>
          <w:szCs w:val="24"/>
        </w:rPr>
      </w:pPr>
      <w:r w:rsidRPr="00E25807">
        <w:rPr>
          <w:rFonts w:cs="Times New Roman"/>
          <w:szCs w:val="24"/>
        </w:rPr>
        <w:t>Védővezetős áramütés elleni védelmi módok vizsgálata.</w:t>
      </w:r>
    </w:p>
    <w:p w:rsidR="006856D1" w:rsidRPr="00E25807" w:rsidRDefault="006856D1" w:rsidP="006856D1">
      <w:pPr>
        <w:pStyle w:val="Listaszerbekezds"/>
        <w:spacing w:after="0"/>
        <w:ind w:left="360"/>
        <w:rPr>
          <w:rFonts w:cs="Times New Roman"/>
          <w:szCs w:val="24"/>
        </w:rPr>
      </w:pPr>
      <w:r w:rsidRPr="00E25807">
        <w:rPr>
          <w:rFonts w:cs="Times New Roman"/>
          <w:szCs w:val="24"/>
        </w:rPr>
        <w:t>Védővezetőt nem igénylő áramütés elleni védelmi módok vizsgálata.</w:t>
      </w:r>
    </w:p>
    <w:p w:rsidR="006856D1" w:rsidRPr="00E25807" w:rsidRDefault="006856D1" w:rsidP="006856D1">
      <w:pPr>
        <w:spacing w:after="0"/>
        <w:ind w:firstLine="360"/>
        <w:rPr>
          <w:rFonts w:cs="Times New Roman"/>
          <w:szCs w:val="24"/>
        </w:rPr>
      </w:pPr>
      <w:r w:rsidRPr="00E25807">
        <w:rPr>
          <w:rFonts w:cs="Times New Roman"/>
          <w:szCs w:val="24"/>
        </w:rPr>
        <w:t>Védővezető folytonosságának vizsgálata célműszerrel, V-mérővel.</w:t>
      </w:r>
    </w:p>
    <w:p w:rsidR="006856D1" w:rsidRPr="00E25807" w:rsidRDefault="006856D1" w:rsidP="006856D1">
      <w:pPr>
        <w:pStyle w:val="Listaszerbekezds"/>
        <w:spacing w:after="0"/>
        <w:ind w:left="360"/>
        <w:rPr>
          <w:rFonts w:cs="Times New Roman"/>
          <w:szCs w:val="24"/>
        </w:rPr>
      </w:pPr>
      <w:r w:rsidRPr="00E25807">
        <w:rPr>
          <w:rFonts w:cs="Times New Roman"/>
          <w:szCs w:val="24"/>
        </w:rPr>
        <w:t>Védővezető és fázisvezető, valamint védővezető és nullavezető felcserélésének vizsgálata üzemszünetben egyenfeszültséggel, üzemszünetben váltakozó feszültséggel, törpefeszültségű vizsgálattal, szigetelésméréssel.</w:t>
      </w:r>
    </w:p>
    <w:p w:rsidR="006856D1" w:rsidRPr="00E25807" w:rsidRDefault="006856D1" w:rsidP="006856D1">
      <w:pPr>
        <w:pStyle w:val="Listaszerbekezds"/>
        <w:spacing w:after="0"/>
        <w:ind w:left="360"/>
        <w:rPr>
          <w:rFonts w:cs="Times New Roman"/>
          <w:szCs w:val="24"/>
        </w:rPr>
      </w:pPr>
      <w:r w:rsidRPr="00E25807">
        <w:rPr>
          <w:rFonts w:cs="Times New Roman"/>
          <w:szCs w:val="24"/>
        </w:rPr>
        <w:t>Hurokellenállás mérése V-A mérővel.</w:t>
      </w:r>
    </w:p>
    <w:p w:rsidR="006856D1" w:rsidRPr="00E25807" w:rsidRDefault="006856D1" w:rsidP="006856D1">
      <w:pPr>
        <w:pStyle w:val="Listaszerbekezds"/>
        <w:spacing w:after="0"/>
        <w:ind w:left="360"/>
        <w:rPr>
          <w:rFonts w:cs="Times New Roman"/>
          <w:szCs w:val="24"/>
        </w:rPr>
      </w:pPr>
      <w:r w:rsidRPr="00E25807">
        <w:rPr>
          <w:rFonts w:cs="Times New Roman"/>
          <w:szCs w:val="24"/>
        </w:rPr>
        <w:t xml:space="preserve">Hurokellenállás mérése célműszerrel. </w:t>
      </w:r>
    </w:p>
    <w:p w:rsidR="006856D1" w:rsidRPr="00E25807" w:rsidRDefault="006856D1" w:rsidP="006856D1">
      <w:pPr>
        <w:pStyle w:val="Listaszerbekezds"/>
        <w:spacing w:after="0"/>
        <w:ind w:left="360"/>
        <w:rPr>
          <w:rFonts w:cs="Times New Roman"/>
          <w:szCs w:val="24"/>
        </w:rPr>
      </w:pPr>
      <w:r w:rsidRPr="00E25807">
        <w:rPr>
          <w:rFonts w:cs="Times New Roman"/>
          <w:szCs w:val="24"/>
        </w:rPr>
        <w:t>Áram-védőkapcsolás vizsgálata, érintési feszültség és kioldó áram mérése.</w:t>
      </w:r>
    </w:p>
    <w:p w:rsidR="006856D1" w:rsidRPr="00E25807" w:rsidRDefault="006856D1" w:rsidP="006856D1">
      <w:pPr>
        <w:pStyle w:val="Listaszerbekezds"/>
        <w:spacing w:after="0"/>
        <w:ind w:left="360"/>
        <w:rPr>
          <w:rFonts w:cs="Times New Roman"/>
          <w:szCs w:val="24"/>
        </w:rPr>
      </w:pPr>
      <w:r w:rsidRPr="00E25807">
        <w:rPr>
          <w:rFonts w:cs="Times New Roman"/>
          <w:szCs w:val="24"/>
        </w:rPr>
        <w:t>Szigetelési ellenállás mérése I., II., és III. érintésvédelmi osztályú készülékek esetében.</w:t>
      </w:r>
    </w:p>
    <w:p w:rsidR="006856D1" w:rsidRPr="00E25807" w:rsidRDefault="006856D1" w:rsidP="006856D1">
      <w:pPr>
        <w:pStyle w:val="Listaszerbekezds"/>
        <w:spacing w:after="0"/>
        <w:ind w:left="360"/>
        <w:rPr>
          <w:rFonts w:cs="Times New Roman"/>
          <w:szCs w:val="24"/>
        </w:rPr>
      </w:pPr>
      <w:r w:rsidRPr="00E25807">
        <w:rPr>
          <w:rFonts w:cs="Times New Roman"/>
          <w:szCs w:val="24"/>
        </w:rPr>
        <w:t>Padló szigetelési ellenállásának mérése.</w:t>
      </w:r>
    </w:p>
    <w:p w:rsidR="006856D1" w:rsidRPr="00E25807" w:rsidRDefault="00CB5518" w:rsidP="00CB5518">
      <w:pPr>
        <w:pStyle w:val="Listaszerbekezds"/>
        <w:spacing w:after="0"/>
        <w:ind w:left="360"/>
        <w:rPr>
          <w:rFonts w:cs="Times New Roman"/>
          <w:szCs w:val="24"/>
        </w:rPr>
      </w:pPr>
      <w:r w:rsidRPr="00E25807">
        <w:rPr>
          <w:rFonts w:cs="Times New Roman"/>
          <w:szCs w:val="24"/>
        </w:rPr>
        <w:t>Áramütés elleni védelemhez</w:t>
      </w:r>
      <w:r w:rsidR="006856D1" w:rsidRPr="00E25807">
        <w:rPr>
          <w:rFonts w:cs="Times New Roman"/>
          <w:szCs w:val="24"/>
        </w:rPr>
        <w:t xml:space="preserve"> törpefeszültséget előállító, ill. védőelválasztó transzformátor vizsgálata.</w:t>
      </w:r>
    </w:p>
    <w:p w:rsidR="006856D1" w:rsidRPr="00E25807" w:rsidRDefault="006856D1" w:rsidP="00CB5518">
      <w:pPr>
        <w:pStyle w:val="Listaszerbekezds"/>
        <w:spacing w:after="0"/>
        <w:ind w:left="360"/>
        <w:rPr>
          <w:rFonts w:cs="Times New Roman"/>
          <w:szCs w:val="24"/>
        </w:rPr>
      </w:pPr>
      <w:r w:rsidRPr="00E25807">
        <w:rPr>
          <w:rFonts w:cs="Times New Roman"/>
          <w:szCs w:val="24"/>
        </w:rPr>
        <w:t>Szigetelésmérés, kimeneti törpefeszültség szabványos mérése.</w:t>
      </w:r>
    </w:p>
    <w:p w:rsidR="00C53E01" w:rsidRPr="00644690" w:rsidRDefault="00C53E01" w:rsidP="00C53E01">
      <w:pPr>
        <w:tabs>
          <w:tab w:val="left" w:pos="1418"/>
          <w:tab w:val="right" w:pos="9072"/>
        </w:tabs>
        <w:spacing w:after="0"/>
        <w:ind w:left="851"/>
      </w:pPr>
    </w:p>
    <w:p w:rsidR="00C53E01" w:rsidRDefault="00CB5518" w:rsidP="00C53E01">
      <w:pPr>
        <w:pStyle w:val="Listaszerbekezds"/>
        <w:numPr>
          <w:ilvl w:val="2"/>
          <w:numId w:val="8"/>
        </w:numPr>
        <w:tabs>
          <w:tab w:val="left" w:pos="1701"/>
          <w:tab w:val="right" w:pos="9072"/>
        </w:tabs>
        <w:spacing w:after="0"/>
        <w:ind w:left="993" w:hanging="426"/>
        <w:rPr>
          <w:b/>
          <w:i/>
        </w:rPr>
      </w:pPr>
      <w:r>
        <w:rPr>
          <w:b/>
          <w:i/>
        </w:rPr>
        <w:t>Teljesítmény és fogyasztás mérése</w:t>
      </w:r>
      <w:r w:rsidR="00C53E01" w:rsidRPr="00644690">
        <w:rPr>
          <w:b/>
          <w:i/>
        </w:rPr>
        <w:tab/>
      </w:r>
      <w:r w:rsidR="00585E5E">
        <w:rPr>
          <w:b/>
          <w:i/>
        </w:rPr>
        <w:t>46</w:t>
      </w:r>
      <w:r w:rsidR="00C53E01">
        <w:rPr>
          <w:b/>
          <w:i/>
        </w:rPr>
        <w:t xml:space="preserve"> ó</w:t>
      </w:r>
      <w:r w:rsidR="00C53E01" w:rsidRPr="00644690">
        <w:rPr>
          <w:b/>
          <w:i/>
        </w:rPr>
        <w:t>ra/</w:t>
      </w:r>
      <w:r w:rsidR="00585E5E">
        <w:rPr>
          <w:b/>
          <w:i/>
        </w:rPr>
        <w:t>46</w:t>
      </w:r>
      <w:r w:rsidR="00C53E01" w:rsidRPr="00644690">
        <w:rPr>
          <w:b/>
          <w:i/>
        </w:rPr>
        <w:t xml:space="preserve"> óra</w:t>
      </w:r>
    </w:p>
    <w:p w:rsidR="00CB5518" w:rsidRPr="00E25807" w:rsidRDefault="00CB5518" w:rsidP="00CB5518">
      <w:pPr>
        <w:pStyle w:val="Listaszerbekezds"/>
        <w:spacing w:after="0"/>
        <w:ind w:left="0" w:firstLine="360"/>
        <w:rPr>
          <w:rFonts w:cs="Times New Roman"/>
          <w:szCs w:val="24"/>
        </w:rPr>
      </w:pPr>
      <w:r w:rsidRPr="00E25807">
        <w:rPr>
          <w:rFonts w:cs="Times New Roman"/>
          <w:szCs w:val="24"/>
        </w:rPr>
        <w:t>Hatásos teljesítmény mérése egyfázisú hálózaton, analóg műszerekkel.</w:t>
      </w:r>
    </w:p>
    <w:p w:rsidR="00CB5518" w:rsidRPr="00E25807" w:rsidRDefault="00CB5518" w:rsidP="00CB5518">
      <w:pPr>
        <w:pStyle w:val="Listaszerbekezds"/>
        <w:spacing w:after="0"/>
        <w:ind w:left="360"/>
        <w:rPr>
          <w:rFonts w:cs="Times New Roman"/>
          <w:szCs w:val="24"/>
        </w:rPr>
      </w:pPr>
      <w:r w:rsidRPr="00E25807">
        <w:rPr>
          <w:rFonts w:cs="Times New Roman"/>
          <w:szCs w:val="24"/>
        </w:rPr>
        <w:t>Hatásos teljesítmény mérése egyfázisú hálózaton, digitális műszerekkel.</w:t>
      </w:r>
    </w:p>
    <w:p w:rsidR="00CB5518" w:rsidRPr="00E25807" w:rsidRDefault="00CB5518" w:rsidP="00CB5518">
      <w:pPr>
        <w:pStyle w:val="Listaszerbekezds"/>
        <w:spacing w:after="0"/>
        <w:ind w:left="360"/>
        <w:rPr>
          <w:rFonts w:cs="Times New Roman"/>
          <w:szCs w:val="24"/>
        </w:rPr>
      </w:pPr>
      <w:r w:rsidRPr="00E25807">
        <w:rPr>
          <w:rFonts w:cs="Times New Roman"/>
          <w:szCs w:val="24"/>
        </w:rPr>
        <w:t>Egyedi fázisjavítás, fázisjavító kondenzátor értékének meghatározása.</w:t>
      </w:r>
    </w:p>
    <w:p w:rsidR="00CB5518" w:rsidRPr="00E25807" w:rsidRDefault="00CB5518" w:rsidP="00CB5518">
      <w:pPr>
        <w:pStyle w:val="Listaszerbekezds"/>
        <w:spacing w:after="0"/>
        <w:ind w:left="360"/>
        <w:rPr>
          <w:rFonts w:cs="Times New Roman"/>
          <w:szCs w:val="24"/>
        </w:rPr>
      </w:pPr>
      <w:r w:rsidRPr="00E25807">
        <w:rPr>
          <w:rFonts w:cs="Times New Roman"/>
          <w:szCs w:val="24"/>
        </w:rPr>
        <w:t>Egyfázisú induktív fogyasztó teljesítményének mérése, fázisjavító kondenzátor hatása.</w:t>
      </w:r>
    </w:p>
    <w:p w:rsidR="00CB5518" w:rsidRPr="00E25807" w:rsidRDefault="00CB5518" w:rsidP="00CB5518">
      <w:pPr>
        <w:pStyle w:val="Listaszerbekezds"/>
        <w:spacing w:after="0"/>
        <w:ind w:left="360"/>
        <w:rPr>
          <w:rFonts w:cs="Times New Roman"/>
          <w:szCs w:val="24"/>
        </w:rPr>
      </w:pPr>
      <w:r w:rsidRPr="00E25807">
        <w:rPr>
          <w:rFonts w:cs="Times New Roman"/>
          <w:szCs w:val="24"/>
        </w:rPr>
        <w:t>Hatásos teljesítmény mérése háromfázisú hálózaton, két wattmérős módszerrel.</w:t>
      </w:r>
    </w:p>
    <w:p w:rsidR="00CB5518" w:rsidRPr="00E25807" w:rsidRDefault="00CB5518" w:rsidP="00CB5518">
      <w:pPr>
        <w:pStyle w:val="Listaszerbekezds"/>
        <w:spacing w:after="0"/>
        <w:ind w:left="360"/>
        <w:rPr>
          <w:rFonts w:cs="Times New Roman"/>
          <w:szCs w:val="24"/>
        </w:rPr>
      </w:pPr>
      <w:r w:rsidRPr="00E25807">
        <w:rPr>
          <w:rFonts w:cs="Times New Roman"/>
          <w:szCs w:val="24"/>
        </w:rPr>
        <w:t>Hatásos teljesítmény mérése háromfázisú hálózaton, három wattmérővel.</w:t>
      </w:r>
    </w:p>
    <w:p w:rsidR="00CB5518" w:rsidRPr="00E25807" w:rsidRDefault="00CB5518" w:rsidP="00CB5518">
      <w:pPr>
        <w:pStyle w:val="Listaszerbekezds"/>
        <w:spacing w:after="0"/>
        <w:ind w:left="360"/>
        <w:rPr>
          <w:rFonts w:cs="Times New Roman"/>
          <w:szCs w:val="24"/>
        </w:rPr>
      </w:pPr>
      <w:r w:rsidRPr="00E25807">
        <w:rPr>
          <w:rFonts w:cs="Times New Roman"/>
          <w:szCs w:val="24"/>
        </w:rPr>
        <w:t>Induktív fogyasztó meddő teljesítményének mérése háromfázisú rendszerben, analóg és digitális műszerekkel.</w:t>
      </w:r>
    </w:p>
    <w:p w:rsidR="00CB5518" w:rsidRPr="00E25807" w:rsidRDefault="00CB5518" w:rsidP="00CB5518">
      <w:pPr>
        <w:pStyle w:val="Listaszerbekezds"/>
        <w:spacing w:after="0"/>
        <w:ind w:left="360"/>
        <w:rPr>
          <w:rFonts w:cs="Times New Roman"/>
          <w:szCs w:val="24"/>
        </w:rPr>
      </w:pPr>
      <w:r w:rsidRPr="00E25807">
        <w:rPr>
          <w:rFonts w:cs="Times New Roman"/>
          <w:szCs w:val="24"/>
        </w:rPr>
        <w:t>Indukciós fogyasztásmérő működése, bekötése.</w:t>
      </w:r>
    </w:p>
    <w:p w:rsidR="00CB5518" w:rsidRPr="00E25807" w:rsidRDefault="00CB5518" w:rsidP="00CB5518">
      <w:pPr>
        <w:pStyle w:val="Listaszerbekezds"/>
        <w:spacing w:after="0"/>
        <w:ind w:left="360"/>
        <w:rPr>
          <w:rFonts w:cs="Times New Roman"/>
          <w:szCs w:val="24"/>
        </w:rPr>
      </w:pPr>
      <w:r w:rsidRPr="00E25807">
        <w:rPr>
          <w:rFonts w:cs="Times New Roman"/>
          <w:szCs w:val="24"/>
        </w:rPr>
        <w:t>Indukciós fogyasztásmérő működésének ellenőrzése (hitelesítés).</w:t>
      </w:r>
    </w:p>
    <w:p w:rsidR="00CB5518" w:rsidRPr="00E25807" w:rsidRDefault="00CB5518" w:rsidP="00CB5518">
      <w:pPr>
        <w:pStyle w:val="Listaszerbekezds"/>
        <w:spacing w:after="0"/>
        <w:ind w:left="360"/>
        <w:rPr>
          <w:rFonts w:cs="Times New Roman"/>
          <w:szCs w:val="24"/>
        </w:rPr>
      </w:pPr>
      <w:r w:rsidRPr="00E25807">
        <w:rPr>
          <w:rFonts w:cs="Times New Roman"/>
          <w:szCs w:val="24"/>
        </w:rPr>
        <w:t>Közvetlen fogyasztásmérés egyfázisú hálózatokban.</w:t>
      </w:r>
    </w:p>
    <w:p w:rsidR="00CB5518" w:rsidRPr="00E25807" w:rsidRDefault="00CB5518" w:rsidP="00CB5518">
      <w:pPr>
        <w:pStyle w:val="Listaszerbekezds"/>
        <w:spacing w:after="0"/>
        <w:ind w:left="360"/>
        <w:rPr>
          <w:rFonts w:cs="Times New Roman"/>
          <w:szCs w:val="24"/>
        </w:rPr>
      </w:pPr>
      <w:r w:rsidRPr="00E25807">
        <w:rPr>
          <w:rFonts w:cs="Times New Roman"/>
          <w:szCs w:val="24"/>
        </w:rPr>
        <w:t>Fogyasztásmérés háromfázisú rendszerekben.</w:t>
      </w:r>
    </w:p>
    <w:p w:rsidR="00CB5518" w:rsidRPr="00E25807" w:rsidRDefault="00CB5518" w:rsidP="00CB5518">
      <w:pPr>
        <w:pStyle w:val="Listaszerbekezds"/>
        <w:spacing w:after="0"/>
        <w:ind w:left="360"/>
        <w:rPr>
          <w:rFonts w:cs="Times New Roman"/>
          <w:szCs w:val="24"/>
        </w:rPr>
      </w:pPr>
      <w:r w:rsidRPr="00E25807">
        <w:rPr>
          <w:rFonts w:cs="Times New Roman"/>
          <w:szCs w:val="24"/>
        </w:rPr>
        <w:t>Fogyasztásmérés közvetett módon, áramváltóval.</w:t>
      </w:r>
    </w:p>
    <w:p w:rsidR="00CB5518" w:rsidRPr="00E25807" w:rsidRDefault="00CB5518" w:rsidP="00CB5518">
      <w:pPr>
        <w:pStyle w:val="Listaszerbekezds"/>
        <w:spacing w:after="0"/>
        <w:ind w:left="360"/>
        <w:rPr>
          <w:rFonts w:cs="Times New Roman"/>
          <w:szCs w:val="24"/>
        </w:rPr>
      </w:pPr>
      <w:r w:rsidRPr="00E25807">
        <w:rPr>
          <w:rFonts w:cs="Times New Roman"/>
          <w:szCs w:val="24"/>
        </w:rPr>
        <w:t>Egyfázisú fogyasztás mérése digitális fogyasztásmérővel.</w:t>
      </w:r>
    </w:p>
    <w:p w:rsidR="00CB5518" w:rsidRPr="00E25807" w:rsidRDefault="00CB5518" w:rsidP="00CB5518">
      <w:pPr>
        <w:pStyle w:val="Listaszerbekezds"/>
        <w:spacing w:after="0"/>
        <w:ind w:left="360"/>
        <w:rPr>
          <w:rFonts w:cs="Times New Roman"/>
          <w:szCs w:val="24"/>
        </w:rPr>
      </w:pPr>
      <w:r w:rsidRPr="00E25807">
        <w:rPr>
          <w:rFonts w:cs="Times New Roman"/>
          <w:szCs w:val="24"/>
        </w:rPr>
        <w:t>Ipari fogyasztásmérés.</w:t>
      </w:r>
    </w:p>
    <w:p w:rsidR="00CB5518" w:rsidRPr="00E25807" w:rsidRDefault="00CB5518" w:rsidP="00CB5518">
      <w:pPr>
        <w:pStyle w:val="Listaszerbekezds"/>
        <w:spacing w:after="0"/>
        <w:ind w:left="360"/>
        <w:rPr>
          <w:rFonts w:cs="Times New Roman"/>
          <w:szCs w:val="24"/>
        </w:rPr>
      </w:pPr>
      <w:r w:rsidRPr="00E25807">
        <w:rPr>
          <w:rFonts w:cs="Times New Roman"/>
          <w:szCs w:val="24"/>
        </w:rPr>
        <w:t xml:space="preserve">Teljesítmény-távadó vizsgálata. </w:t>
      </w:r>
    </w:p>
    <w:p w:rsidR="00CB5518" w:rsidRPr="00E25807" w:rsidRDefault="00CB5518" w:rsidP="00CB5518">
      <w:pPr>
        <w:pStyle w:val="Listaszerbekezds"/>
        <w:spacing w:after="0"/>
        <w:ind w:left="360"/>
        <w:rPr>
          <w:rFonts w:cs="Times New Roman"/>
          <w:szCs w:val="24"/>
        </w:rPr>
      </w:pPr>
      <w:r w:rsidRPr="00E25807">
        <w:rPr>
          <w:rFonts w:cs="Times New Roman"/>
          <w:szCs w:val="24"/>
        </w:rPr>
        <w:lastRenderedPageBreak/>
        <w:t>Egy- és háromfázisú egyenirányítók vizsgálata.</w:t>
      </w:r>
    </w:p>
    <w:p w:rsidR="00CB5518" w:rsidRPr="00E25807" w:rsidRDefault="00CB5518" w:rsidP="00CB5518">
      <w:pPr>
        <w:pStyle w:val="Listaszerbekezds"/>
        <w:spacing w:after="0"/>
        <w:ind w:left="360"/>
        <w:rPr>
          <w:rFonts w:cs="Times New Roman"/>
          <w:szCs w:val="24"/>
        </w:rPr>
      </w:pPr>
      <w:r w:rsidRPr="00E25807">
        <w:rPr>
          <w:rFonts w:cs="Times New Roman"/>
          <w:szCs w:val="24"/>
        </w:rPr>
        <w:t>Vezérelt áramirányítók vizsgálata.</w:t>
      </w:r>
    </w:p>
    <w:p w:rsidR="00CB5518" w:rsidRPr="00E25807" w:rsidRDefault="00CB5518" w:rsidP="00CB5518">
      <w:pPr>
        <w:pStyle w:val="Listaszerbekezds"/>
        <w:spacing w:after="0"/>
        <w:ind w:left="360"/>
        <w:rPr>
          <w:rFonts w:cs="Times New Roman"/>
          <w:szCs w:val="24"/>
        </w:rPr>
      </w:pPr>
      <w:r w:rsidRPr="00E25807">
        <w:rPr>
          <w:rFonts w:cs="Times New Roman"/>
          <w:szCs w:val="24"/>
        </w:rPr>
        <w:t>Jelalakok vizsgálata oszcilloszkóppal.</w:t>
      </w:r>
    </w:p>
    <w:p w:rsidR="00CB5518" w:rsidRPr="00E25807" w:rsidRDefault="00CB5518" w:rsidP="00CB5518">
      <w:pPr>
        <w:pStyle w:val="Listaszerbekezds"/>
        <w:spacing w:after="0"/>
        <w:ind w:left="360"/>
        <w:rPr>
          <w:rFonts w:cs="Times New Roman"/>
          <w:szCs w:val="24"/>
        </w:rPr>
      </w:pPr>
      <w:r w:rsidRPr="00E25807">
        <w:rPr>
          <w:rFonts w:cs="Times New Roman"/>
          <w:szCs w:val="24"/>
        </w:rPr>
        <w:t>Nem villamos mennyiségek mérése villamos úton.</w:t>
      </w:r>
    </w:p>
    <w:p w:rsidR="00C53E01" w:rsidRPr="002A1C54" w:rsidRDefault="00C53E01" w:rsidP="00C53E01">
      <w:pPr>
        <w:tabs>
          <w:tab w:val="left" w:pos="1418"/>
          <w:tab w:val="right" w:pos="9072"/>
        </w:tabs>
        <w:spacing w:after="0"/>
        <w:ind w:left="851"/>
      </w:pPr>
    </w:p>
    <w:p w:rsidR="00C53E01" w:rsidRDefault="00CB5518" w:rsidP="00C53E01">
      <w:pPr>
        <w:pStyle w:val="Listaszerbekezds"/>
        <w:numPr>
          <w:ilvl w:val="2"/>
          <w:numId w:val="8"/>
        </w:numPr>
        <w:tabs>
          <w:tab w:val="left" w:pos="1701"/>
          <w:tab w:val="right" w:pos="9072"/>
        </w:tabs>
        <w:spacing w:after="0"/>
        <w:ind w:left="993" w:hanging="426"/>
        <w:rPr>
          <w:b/>
          <w:i/>
        </w:rPr>
      </w:pPr>
      <w:r>
        <w:rPr>
          <w:b/>
          <w:i/>
        </w:rPr>
        <w:t>Villamos gépek üzemi mérései</w:t>
      </w:r>
      <w:r w:rsidR="00C53E01" w:rsidRPr="00644690">
        <w:rPr>
          <w:b/>
          <w:i/>
        </w:rPr>
        <w:tab/>
      </w:r>
      <w:r>
        <w:rPr>
          <w:b/>
          <w:i/>
        </w:rPr>
        <w:t>4</w:t>
      </w:r>
      <w:r w:rsidR="00585E5E">
        <w:rPr>
          <w:b/>
          <w:i/>
        </w:rPr>
        <w:t>6</w:t>
      </w:r>
      <w:r w:rsidR="00C53E01">
        <w:rPr>
          <w:b/>
          <w:i/>
        </w:rPr>
        <w:t xml:space="preserve"> ó</w:t>
      </w:r>
      <w:r w:rsidR="00C53E01" w:rsidRPr="00644690">
        <w:rPr>
          <w:b/>
          <w:i/>
        </w:rPr>
        <w:t>ra/</w:t>
      </w:r>
      <w:r w:rsidR="00182A80">
        <w:rPr>
          <w:b/>
          <w:i/>
        </w:rPr>
        <w:t>4</w:t>
      </w:r>
      <w:r w:rsidR="00585E5E">
        <w:rPr>
          <w:b/>
          <w:i/>
        </w:rPr>
        <w:t>6</w:t>
      </w:r>
      <w:r w:rsidR="00C53E01" w:rsidRPr="00644690">
        <w:rPr>
          <w:b/>
          <w:i/>
        </w:rPr>
        <w:t xml:space="preserve"> óra</w:t>
      </w:r>
    </w:p>
    <w:p w:rsidR="00CB5518" w:rsidRPr="00E25807" w:rsidRDefault="00CB5518" w:rsidP="00CB5518">
      <w:pPr>
        <w:spacing w:after="0"/>
        <w:ind w:firstLine="360"/>
        <w:rPr>
          <w:rFonts w:cs="Times New Roman"/>
          <w:szCs w:val="24"/>
        </w:rPr>
      </w:pPr>
      <w:r w:rsidRPr="00E25807">
        <w:rPr>
          <w:rFonts w:cs="Times New Roman"/>
          <w:szCs w:val="24"/>
        </w:rPr>
        <w:t>Transzformátor üzembe helyezés előtti vizsgálatai, és jellemző mérései</w:t>
      </w:r>
    </w:p>
    <w:p w:rsidR="00CB5518" w:rsidRPr="00E25807" w:rsidRDefault="00CB5518" w:rsidP="00CB5518">
      <w:pPr>
        <w:pStyle w:val="Listaszerbekezds"/>
        <w:spacing w:after="0"/>
        <w:ind w:left="360"/>
        <w:rPr>
          <w:rFonts w:cs="Times New Roman"/>
          <w:szCs w:val="24"/>
        </w:rPr>
      </w:pPr>
      <w:r w:rsidRPr="00E25807">
        <w:rPr>
          <w:rFonts w:cs="Times New Roman"/>
          <w:szCs w:val="24"/>
        </w:rPr>
        <w:t>Tekercs ellenállás mérése, szigetelési ellenállás mérése</w:t>
      </w:r>
    </w:p>
    <w:p w:rsidR="00CB5518" w:rsidRPr="00E25807" w:rsidRDefault="00CB5518" w:rsidP="00CB5518">
      <w:pPr>
        <w:pStyle w:val="Listaszerbekezds"/>
        <w:spacing w:after="0"/>
        <w:ind w:left="360"/>
        <w:rPr>
          <w:rFonts w:cs="Times New Roman"/>
          <w:szCs w:val="24"/>
        </w:rPr>
      </w:pPr>
      <w:r w:rsidRPr="00E25807">
        <w:rPr>
          <w:rFonts w:cs="Times New Roman"/>
          <w:szCs w:val="24"/>
        </w:rPr>
        <w:t>Transzformátor áttétel mérése</w:t>
      </w:r>
    </w:p>
    <w:p w:rsidR="00CB5518" w:rsidRPr="00E25807" w:rsidRDefault="00CB5518" w:rsidP="00CB5518">
      <w:pPr>
        <w:pStyle w:val="Listaszerbekezds"/>
        <w:spacing w:after="0"/>
        <w:ind w:left="360"/>
        <w:rPr>
          <w:rFonts w:cs="Times New Roman"/>
          <w:szCs w:val="24"/>
        </w:rPr>
      </w:pPr>
      <w:r w:rsidRPr="00E25807">
        <w:rPr>
          <w:rFonts w:cs="Times New Roman"/>
          <w:szCs w:val="24"/>
        </w:rPr>
        <w:t>Egyfázisú transzformátor üresjárási mérése</w:t>
      </w:r>
    </w:p>
    <w:p w:rsidR="00CB5518" w:rsidRPr="00E25807" w:rsidRDefault="00CB5518" w:rsidP="00CB5518">
      <w:pPr>
        <w:pStyle w:val="Listaszerbekezds"/>
        <w:spacing w:after="0"/>
        <w:ind w:left="360"/>
        <w:rPr>
          <w:rFonts w:cs="Times New Roman"/>
          <w:szCs w:val="24"/>
        </w:rPr>
      </w:pPr>
      <w:r w:rsidRPr="00E25807">
        <w:rPr>
          <w:rFonts w:cs="Times New Roman"/>
          <w:szCs w:val="24"/>
        </w:rPr>
        <w:t>Háromfázisú transzformátor üresjárási mérése</w:t>
      </w:r>
    </w:p>
    <w:p w:rsidR="00CB5518" w:rsidRPr="00E25807" w:rsidRDefault="00CB5518" w:rsidP="00CB5518">
      <w:pPr>
        <w:pStyle w:val="Listaszerbekezds"/>
        <w:spacing w:after="0"/>
        <w:ind w:left="360"/>
        <w:rPr>
          <w:rFonts w:cs="Times New Roman"/>
          <w:szCs w:val="24"/>
        </w:rPr>
      </w:pPr>
      <w:r w:rsidRPr="00E25807">
        <w:rPr>
          <w:rFonts w:cs="Times New Roman"/>
          <w:szCs w:val="24"/>
        </w:rPr>
        <w:t>Transzformátor rövidzárási mérése</w:t>
      </w:r>
    </w:p>
    <w:p w:rsidR="00CB5518" w:rsidRPr="00E25807" w:rsidRDefault="00CB5518" w:rsidP="00CB5518">
      <w:pPr>
        <w:pStyle w:val="Listaszerbekezds"/>
        <w:spacing w:after="0"/>
        <w:ind w:left="360"/>
        <w:rPr>
          <w:rFonts w:cs="Times New Roman"/>
          <w:szCs w:val="24"/>
        </w:rPr>
      </w:pPr>
      <w:r w:rsidRPr="00E25807">
        <w:rPr>
          <w:rFonts w:cs="Times New Roman"/>
          <w:szCs w:val="24"/>
        </w:rPr>
        <w:t>Transzformátor kapcsolási csoportjának meghatározása</w:t>
      </w:r>
    </w:p>
    <w:p w:rsidR="00CB5518" w:rsidRPr="00E25807" w:rsidRDefault="00CB5518" w:rsidP="00CB5518">
      <w:pPr>
        <w:pStyle w:val="Listaszerbekezds"/>
        <w:spacing w:after="0"/>
        <w:ind w:left="360"/>
        <w:rPr>
          <w:rFonts w:cs="Times New Roman"/>
          <w:szCs w:val="24"/>
        </w:rPr>
      </w:pPr>
      <w:r w:rsidRPr="00E25807">
        <w:rPr>
          <w:rFonts w:cs="Times New Roman"/>
          <w:szCs w:val="24"/>
        </w:rPr>
        <w:t>Transzformátorok párhuzamos kapcsolása</w:t>
      </w:r>
    </w:p>
    <w:p w:rsidR="00E37D0D" w:rsidRPr="00E25807" w:rsidRDefault="00E37D0D" w:rsidP="00CB5518">
      <w:pPr>
        <w:pStyle w:val="Listaszerbekezds"/>
        <w:spacing w:after="0"/>
        <w:ind w:left="360"/>
        <w:rPr>
          <w:rFonts w:cs="Times New Roman"/>
          <w:szCs w:val="24"/>
        </w:rPr>
      </w:pPr>
      <w:r w:rsidRPr="00E25807">
        <w:rPr>
          <w:rFonts w:cs="Times New Roman"/>
          <w:szCs w:val="24"/>
        </w:rPr>
        <w:t>Transzformátorok feszültségszabályozásának mérése</w:t>
      </w:r>
    </w:p>
    <w:p w:rsidR="00CB5518" w:rsidRPr="00E25807" w:rsidRDefault="00CB5518" w:rsidP="00CB5518">
      <w:pPr>
        <w:pStyle w:val="Listaszerbekezds"/>
        <w:spacing w:after="0"/>
        <w:ind w:left="360"/>
        <w:rPr>
          <w:rFonts w:cs="Times New Roman"/>
          <w:szCs w:val="24"/>
        </w:rPr>
      </w:pPr>
      <w:r w:rsidRPr="00E25807">
        <w:rPr>
          <w:rFonts w:cs="Times New Roman"/>
          <w:szCs w:val="24"/>
        </w:rPr>
        <w:t>Áramváltó mérése</w:t>
      </w:r>
    </w:p>
    <w:p w:rsidR="00CB5518" w:rsidRPr="00E25807" w:rsidRDefault="00CB5518" w:rsidP="00CB5518">
      <w:pPr>
        <w:pStyle w:val="Listaszerbekezds"/>
        <w:spacing w:after="0"/>
        <w:ind w:left="360"/>
        <w:rPr>
          <w:rFonts w:cs="Times New Roman"/>
          <w:szCs w:val="24"/>
        </w:rPr>
      </w:pPr>
      <w:r w:rsidRPr="00E25807">
        <w:rPr>
          <w:rFonts w:cs="Times New Roman"/>
          <w:szCs w:val="24"/>
        </w:rPr>
        <w:t>Aszinkron motor üzembe helyezés előtti vizsgálatai, és jellemző mérései.</w:t>
      </w:r>
    </w:p>
    <w:p w:rsidR="00CB5518" w:rsidRPr="00E25807" w:rsidRDefault="00CB5518" w:rsidP="00CB5518">
      <w:pPr>
        <w:pStyle w:val="Listaszerbekezds"/>
        <w:spacing w:after="0"/>
        <w:ind w:left="360"/>
        <w:rPr>
          <w:rFonts w:cs="Times New Roman"/>
          <w:szCs w:val="24"/>
        </w:rPr>
      </w:pPr>
      <w:r w:rsidRPr="00E25807">
        <w:rPr>
          <w:rFonts w:cs="Times New Roman"/>
          <w:szCs w:val="24"/>
        </w:rPr>
        <w:t>Aszinkron motor üresjárási mérése</w:t>
      </w:r>
    </w:p>
    <w:p w:rsidR="00CB5518" w:rsidRPr="00E25807" w:rsidRDefault="00CB5518" w:rsidP="00CB5518">
      <w:pPr>
        <w:pStyle w:val="Listaszerbekezds"/>
        <w:spacing w:after="0"/>
        <w:ind w:left="360"/>
        <w:rPr>
          <w:rFonts w:cs="Times New Roman"/>
          <w:szCs w:val="24"/>
        </w:rPr>
      </w:pPr>
      <w:r w:rsidRPr="00E25807">
        <w:rPr>
          <w:rFonts w:cs="Times New Roman"/>
          <w:szCs w:val="24"/>
        </w:rPr>
        <w:t>Aszinkron motor rövidzárási mérése, aszinkron motor terhelési mérése</w:t>
      </w:r>
    </w:p>
    <w:p w:rsidR="00CB5518" w:rsidRPr="00E25807" w:rsidRDefault="00CB5518" w:rsidP="00CB5518">
      <w:pPr>
        <w:pStyle w:val="Listaszerbekezds"/>
        <w:spacing w:after="0"/>
        <w:ind w:left="360"/>
        <w:rPr>
          <w:rFonts w:cs="Times New Roman"/>
          <w:szCs w:val="24"/>
        </w:rPr>
      </w:pPr>
      <w:r w:rsidRPr="00E25807">
        <w:rPr>
          <w:rFonts w:cs="Times New Roman"/>
          <w:szCs w:val="24"/>
        </w:rPr>
        <w:t>Aszinkron gép kördiagramjának meghatározása, aszinkron gép teljes nyomaték-fordulatszám jelleggörbéje.</w:t>
      </w:r>
    </w:p>
    <w:p w:rsidR="00CB5518" w:rsidRPr="00E25807" w:rsidRDefault="00CB5518" w:rsidP="00CB5518">
      <w:pPr>
        <w:pStyle w:val="Listaszerbekezds"/>
        <w:spacing w:after="0"/>
        <w:ind w:left="360"/>
        <w:rPr>
          <w:rFonts w:cs="Times New Roman"/>
          <w:szCs w:val="24"/>
        </w:rPr>
      </w:pPr>
      <w:r w:rsidRPr="00E25807">
        <w:rPr>
          <w:rFonts w:cs="Times New Roman"/>
          <w:szCs w:val="24"/>
        </w:rPr>
        <w:t>Aszinkron motor indítási módjainak vizsgálata (csillag-delta indítás vizsgálata, ellenállásos indítás vizsgálata, transzformátoros indítás vizsgálata).</w:t>
      </w:r>
    </w:p>
    <w:p w:rsidR="00CB5518" w:rsidRPr="00E25807" w:rsidRDefault="00CB5518" w:rsidP="00CB5518">
      <w:pPr>
        <w:pStyle w:val="Listaszerbekezds"/>
        <w:spacing w:after="0"/>
        <w:ind w:left="360"/>
        <w:rPr>
          <w:rFonts w:cs="Times New Roman"/>
          <w:szCs w:val="24"/>
        </w:rPr>
      </w:pPr>
      <w:r w:rsidRPr="00E25807">
        <w:rPr>
          <w:rFonts w:cs="Times New Roman"/>
          <w:szCs w:val="24"/>
        </w:rPr>
        <w:t>Szinkrongépek üzembe helyezés előtti vizsgálatai, és jellemző mérései.</w:t>
      </w:r>
    </w:p>
    <w:p w:rsidR="00CB5518" w:rsidRPr="00E25807" w:rsidRDefault="00CB5518" w:rsidP="00CB5518">
      <w:pPr>
        <w:pStyle w:val="Listaszerbekezds"/>
        <w:spacing w:after="0"/>
        <w:ind w:left="360"/>
        <w:rPr>
          <w:rFonts w:cs="Times New Roman"/>
          <w:szCs w:val="24"/>
        </w:rPr>
      </w:pPr>
      <w:r w:rsidRPr="00E25807">
        <w:rPr>
          <w:rFonts w:cs="Times New Roman"/>
          <w:szCs w:val="24"/>
        </w:rPr>
        <w:t>Szinkron generátor üresjárási mérése.</w:t>
      </w:r>
    </w:p>
    <w:p w:rsidR="00CB5518" w:rsidRPr="00E25807" w:rsidRDefault="006535B1" w:rsidP="00CB5518">
      <w:pPr>
        <w:pStyle w:val="Listaszerbekezds"/>
        <w:spacing w:after="0"/>
        <w:ind w:left="360"/>
        <w:rPr>
          <w:rFonts w:cs="Times New Roman"/>
          <w:szCs w:val="24"/>
        </w:rPr>
      </w:pPr>
      <w:r w:rsidRPr="00E25807">
        <w:rPr>
          <w:rFonts w:cs="Times New Roman"/>
          <w:szCs w:val="24"/>
        </w:rPr>
        <w:t>E</w:t>
      </w:r>
      <w:r w:rsidR="00CB5518" w:rsidRPr="00E25807">
        <w:rPr>
          <w:rFonts w:cs="Times New Roman"/>
          <w:szCs w:val="24"/>
        </w:rPr>
        <w:t>gyedül járó szinkrongenerátor terhelési mérése.</w:t>
      </w:r>
    </w:p>
    <w:p w:rsidR="00CB5518" w:rsidRPr="00E25807" w:rsidRDefault="00CB5518" w:rsidP="00CB5518">
      <w:pPr>
        <w:pStyle w:val="Listaszerbekezds"/>
        <w:spacing w:after="0"/>
        <w:ind w:left="360"/>
        <w:rPr>
          <w:rFonts w:cs="Times New Roman"/>
          <w:szCs w:val="24"/>
        </w:rPr>
      </w:pPr>
      <w:r w:rsidRPr="00E25807">
        <w:rPr>
          <w:rFonts w:cs="Times New Roman"/>
          <w:szCs w:val="24"/>
        </w:rPr>
        <w:t>Szinkrongenerátor hálózatra kapcsolása.</w:t>
      </w:r>
    </w:p>
    <w:p w:rsidR="00CB5518" w:rsidRPr="00E25807" w:rsidRDefault="00CB5518" w:rsidP="00CB5518">
      <w:pPr>
        <w:pStyle w:val="Listaszerbekezds"/>
        <w:spacing w:after="0"/>
        <w:ind w:left="360"/>
        <w:rPr>
          <w:rFonts w:cs="Times New Roman"/>
          <w:szCs w:val="24"/>
        </w:rPr>
      </w:pPr>
      <w:r w:rsidRPr="00E25807">
        <w:rPr>
          <w:rFonts w:cs="Times New Roman"/>
          <w:szCs w:val="24"/>
        </w:rPr>
        <w:t>Egyenáramú gépek üzembe helyezés előtti vizsgálatai, jellemző mérései.</w:t>
      </w:r>
    </w:p>
    <w:p w:rsidR="00CB5518" w:rsidRPr="00E25807" w:rsidRDefault="00CB5518" w:rsidP="00CB5518">
      <w:pPr>
        <w:pStyle w:val="Listaszerbekezds"/>
        <w:spacing w:after="0"/>
        <w:ind w:left="360"/>
        <w:rPr>
          <w:rFonts w:cs="Times New Roman"/>
          <w:szCs w:val="24"/>
        </w:rPr>
      </w:pPr>
      <w:r w:rsidRPr="00E25807">
        <w:rPr>
          <w:rFonts w:cs="Times New Roman"/>
          <w:szCs w:val="24"/>
        </w:rPr>
        <w:t>Külső gerjesztésű egyenáramú generátor terhelési mérése, párhuzamos gerjesztésű generátor terhelési mérése, soros gerjesztésű generátor terhelési mérése.</w:t>
      </w:r>
    </w:p>
    <w:p w:rsidR="00CB5518" w:rsidRPr="00CB5518" w:rsidRDefault="00CB5518" w:rsidP="00CB5518">
      <w:pPr>
        <w:pStyle w:val="Listaszerbekezds"/>
        <w:spacing w:after="0"/>
        <w:ind w:left="360"/>
        <w:rPr>
          <w:rFonts w:ascii="Palatino Linotype" w:hAnsi="Palatino Linotype"/>
          <w:szCs w:val="24"/>
        </w:rPr>
      </w:pPr>
      <w:r w:rsidRPr="00E25807">
        <w:rPr>
          <w:rFonts w:cs="Times New Roman"/>
          <w:szCs w:val="24"/>
        </w:rPr>
        <w:t>Külső gerjesztésű egyenáramú motor terhelési mérése, párhuzamos gerjesztésű egyenáramú motor terhelési mérése.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E37D0D" w:rsidP="00C53E01">
      <w:pPr>
        <w:spacing w:after="0"/>
        <w:ind w:left="426"/>
      </w:pPr>
      <w:r>
        <w:t>Mérőterem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2386"/>
        <w:gridCol w:w="1032"/>
        <w:gridCol w:w="1032"/>
        <w:gridCol w:w="1032"/>
        <w:gridCol w:w="2546"/>
      </w:tblGrid>
      <w:tr w:rsidR="00B73219" w:rsidRPr="00B73219" w:rsidTr="00B73219">
        <w:trPr>
          <w:trHeight w:val="581"/>
          <w:jc w:val="center"/>
        </w:trPr>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 xml:space="preserve">Alkalmazandó eszközök és felszerelések </w:t>
            </w:r>
          </w:p>
        </w:tc>
      </w:tr>
      <w:tr w:rsidR="00B73219" w:rsidRPr="00B73219" w:rsidTr="00B73219">
        <w:trPr>
          <w:trHeight w:val="245"/>
          <w:jc w:val="center"/>
        </w:trPr>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rsidTr="00B73219">
        <w:trPr>
          <w:trHeight w:val="245"/>
          <w:jc w:val="center"/>
        </w:trPr>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szemláltetés</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lastRenderedPageBreak/>
              <w:t>szimuláció</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 xml:space="preserve">Alkalmazandó eszközök és felszerelések </w:t>
            </w: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csoport-bontás</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osztály-keret</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1.5.</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1.6.</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1.7.</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2.</w:t>
            </w:r>
          </w:p>
        </w:tc>
        <w:tc>
          <w:tcPr>
            <w:tcW w:w="3821" w:type="dxa"/>
            <w:gridSpan w:val="2"/>
            <w:tcBorders>
              <w:top w:val="single" w:sz="6" w:space="0" w:color="auto"/>
              <w:left w:val="single" w:sz="6" w:space="0" w:color="auto"/>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Ismeretalkalmazási gyakorló tevékenységek, feladatok</w:t>
            </w:r>
          </w:p>
        </w:tc>
        <w:tc>
          <w:tcPr>
            <w:tcW w:w="806"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Leírás készítése</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2.6.</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2.7.</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rajz készítése leírásból</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3.3.</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rajz készítés tárgyról</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3.4.</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rajz kiegészítés</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3.5.</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rajz elemzés, hibakeresés</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3.6.</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rendszerrajz kiegészítés</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Jegyzetkészítés eseményről kérdéssor alapján</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4.3.</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Esemény helyszíni értékelése szóban felkészülés után</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4.4.</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lastRenderedPageBreak/>
              <w:t>5.1.</w:t>
            </w:r>
          </w:p>
        </w:tc>
        <w:tc>
          <w:tcPr>
            <w:tcW w:w="3821" w:type="dxa"/>
            <w:gridSpan w:val="2"/>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Feladattal vezetett kiscsoportos szövegfeldolgozás</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5.2.</w:t>
            </w:r>
          </w:p>
        </w:tc>
        <w:tc>
          <w:tcPr>
            <w:tcW w:w="3821" w:type="dxa"/>
            <w:gridSpan w:val="2"/>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6.</w:t>
            </w:r>
          </w:p>
        </w:tc>
        <w:tc>
          <w:tcPr>
            <w:tcW w:w="3015" w:type="dxa"/>
            <w:tcBorders>
              <w:top w:val="single" w:sz="6" w:space="0" w:color="auto"/>
              <w:left w:val="single" w:sz="6" w:space="0" w:color="auto"/>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6.1.</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6.2.</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Munkamegfigyelés adott szempontok alapján</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7.</w:t>
            </w:r>
          </w:p>
        </w:tc>
        <w:tc>
          <w:tcPr>
            <w:tcW w:w="3015" w:type="dxa"/>
            <w:tcBorders>
              <w:top w:val="single" w:sz="6" w:space="0" w:color="auto"/>
              <w:left w:val="single" w:sz="6" w:space="0" w:color="auto"/>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Vizsgálati tevékenységek körében</w:t>
            </w:r>
          </w:p>
        </w:tc>
        <w:tc>
          <w:tcPr>
            <w:tcW w:w="806"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7.1.</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Technológiai próbák végzése</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7.2.</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Geometriai mérési gyakorlat</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FF63B1" w:rsidP="00C53E01">
      <w:pPr>
        <w:spacing w:after="480"/>
        <w:jc w:val="center"/>
        <w:rPr>
          <w:rFonts w:cs="Times New Roman"/>
          <w:b/>
          <w:sz w:val="36"/>
        </w:rPr>
      </w:pPr>
      <w:r>
        <w:rPr>
          <w:rFonts w:cs="Times New Roman"/>
          <w:b/>
          <w:sz w:val="36"/>
        </w:rPr>
        <w:t>10016-12</w:t>
      </w:r>
      <w:r w:rsidR="00C53E01" w:rsidRPr="00D52C63">
        <w:rPr>
          <w:rFonts w:cs="Times New Roman"/>
          <w:b/>
          <w:sz w:val="36"/>
        </w:rPr>
        <w:t xml:space="preserve"> azonosító számú</w:t>
      </w:r>
    </w:p>
    <w:p w:rsidR="00C53E01" w:rsidRPr="00D52C63" w:rsidRDefault="00FF63B1" w:rsidP="00C53E01">
      <w:pPr>
        <w:jc w:val="center"/>
        <w:rPr>
          <w:rFonts w:cs="Times New Roman"/>
          <w:b/>
          <w:sz w:val="36"/>
        </w:rPr>
      </w:pPr>
      <w:r>
        <w:rPr>
          <w:rFonts w:cs="Times New Roman"/>
          <w:b/>
          <w:sz w:val="36"/>
        </w:rPr>
        <w:t>Erősáramú berendezések üzeme</w:t>
      </w:r>
      <w:r w:rsidR="00C53E01">
        <w:rPr>
          <w:rFonts w:cs="Times New Roman"/>
          <w:b/>
          <w:sz w:val="36"/>
        </w:rPr>
        <w:t>.</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FF63B1">
        <w:rPr>
          <w:rFonts w:cs="Times New Roman"/>
        </w:rPr>
        <w:t>10016-12</w:t>
      </w:r>
      <w:r w:rsidRPr="00D52C63">
        <w:rPr>
          <w:rFonts w:cs="Times New Roman"/>
        </w:rPr>
        <w:t xml:space="preserve"> azonosító számú </w:t>
      </w:r>
      <w:r w:rsidR="00FF63B1">
        <w:rPr>
          <w:rFonts w:cs="Times New Roman"/>
        </w:rPr>
        <w:t>Erősáramú berendezések üzeme</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0" w:type="auto"/>
        <w:tblLayout w:type="fixed"/>
        <w:tblCellMar>
          <w:left w:w="30" w:type="dxa"/>
          <w:right w:w="30" w:type="dxa"/>
        </w:tblCellMar>
        <w:tblLook w:val="0000" w:firstRow="0" w:lastRow="0" w:firstColumn="0" w:lastColumn="0" w:noHBand="0" w:noVBand="0"/>
      </w:tblPr>
      <w:tblGrid>
        <w:gridCol w:w="4270"/>
        <w:gridCol w:w="758"/>
        <w:gridCol w:w="758"/>
        <w:gridCol w:w="759"/>
        <w:gridCol w:w="758"/>
      </w:tblGrid>
      <w:tr w:rsidR="00B73219" w:rsidRPr="00B73219">
        <w:trPr>
          <w:trHeight w:val="1697"/>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Műszaki dokumentáció gyakorlat</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Villamos gépek</w:t>
            </w: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Villamos művek</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Villamos gépek és vezérlési gyakorlat</w:t>
            </w:r>
          </w:p>
        </w:tc>
      </w:tr>
      <w:tr w:rsidR="00B73219" w:rsidRPr="00B73219" w:rsidTr="00B73219">
        <w:trPr>
          <w:trHeight w:val="290"/>
        </w:trPr>
        <w:tc>
          <w:tcPr>
            <w:tcW w:w="7303" w:type="dxa"/>
            <w:gridSpan w:val="5"/>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FELADATOK</w:t>
            </w:r>
          </w:p>
        </w:tc>
      </w:tr>
      <w:tr w:rsidR="00B73219" w:rsidRPr="00B73219">
        <w:trPr>
          <w:trHeight w:val="492"/>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Villamos gépeket szállít, telepít, üzembe helyez és üzemeltet</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trPr>
          <w:trHeight w:val="492"/>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Kisfeszültségű, kisteljesítményű transzformátort beköt, ellenőriz</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rsidTr="00B73219">
        <w:trPr>
          <w:trHeight w:val="739"/>
        </w:trPr>
        <w:tc>
          <w:tcPr>
            <w:tcW w:w="5028" w:type="dxa"/>
            <w:gridSpan w:val="2"/>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A motorok indítását, fordulatszámának és forgásirányának változtatását és fékezését végzi</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Szabályozott villamos hajtásokat üzemeltet</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rsidTr="00B73219">
        <w:trPr>
          <w:trHeight w:val="986"/>
        </w:trPr>
        <w:tc>
          <w:tcPr>
            <w:tcW w:w="5028" w:type="dxa"/>
            <w:gridSpan w:val="2"/>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Kisteljesítműnyű és speciális motorokkal (pl.váltakozó áramú kommutátoros motorral, léptető motorral, stb.) megvalósított hajtásokat üzemeltet</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rsidTr="00B73219">
        <w:trPr>
          <w:trHeight w:val="739"/>
        </w:trPr>
        <w:tc>
          <w:tcPr>
            <w:tcW w:w="5786" w:type="dxa"/>
            <w:gridSpan w:val="3"/>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Számítógépes, mikroprocesszoros, mikrokontrolleres és PLC-vel irányított ipari folyamatokat szerel, üzemeltet</w:t>
            </w: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trPr>
          <w:trHeight w:val="492"/>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A villamosenergia-rendszer üzemeltetőjeként tevékenykedik</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trPr>
          <w:trHeight w:val="492"/>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Az erősáramú kapcsolókészülékeket kiválasztja, beköti, működteti és üzemelteti</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Villamos kapcsolóállomásokat üzemeltet</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Villamos hálózatokat üzemeltet</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rsidTr="00B73219">
        <w:trPr>
          <w:trHeight w:val="739"/>
        </w:trPr>
        <w:tc>
          <w:tcPr>
            <w:tcW w:w="5786" w:type="dxa"/>
            <w:gridSpan w:val="3"/>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Egyszerű kisfeszültségű hálózatok méretezését végzi feszültségesésre és melegedésre (tápvezeték, elosztóvezeték, körvezeték)</w:t>
            </w: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rsidTr="00B73219">
        <w:trPr>
          <w:trHeight w:val="739"/>
        </w:trPr>
        <w:tc>
          <w:tcPr>
            <w:tcW w:w="5786" w:type="dxa"/>
            <w:gridSpan w:val="3"/>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Energiagazdálkodással kapcsolatos üzemeltetési feladatokban közreműködik (pl.fázisjavítás)</w:t>
            </w: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rsidTr="00B73219">
        <w:trPr>
          <w:trHeight w:val="492"/>
        </w:trPr>
        <w:tc>
          <w:tcPr>
            <w:tcW w:w="5786" w:type="dxa"/>
            <w:gridSpan w:val="3"/>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A kívánt teljesítménytényező eléréséhez szükséges meddőteljesítményt meghatározza</w:t>
            </w: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rsidTr="00B73219">
        <w:trPr>
          <w:trHeight w:val="739"/>
        </w:trPr>
        <w:tc>
          <w:tcPr>
            <w:tcW w:w="5786" w:type="dxa"/>
            <w:gridSpan w:val="3"/>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Üzemirányítási, telemechanikai és a hangfrekvenciás rendszer működtetésében tevékenykedik</w:t>
            </w: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rsidTr="00B73219">
        <w:trPr>
          <w:trHeight w:val="492"/>
        </w:trPr>
        <w:tc>
          <w:tcPr>
            <w:tcW w:w="5028" w:type="dxa"/>
            <w:gridSpan w:val="2"/>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 xml:space="preserve">Villamos hálózatok védelmét, üzemzavari automatikák működését ellenőrzi </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rsidTr="00B73219">
        <w:trPr>
          <w:trHeight w:val="739"/>
        </w:trPr>
        <w:tc>
          <w:tcPr>
            <w:tcW w:w="5786" w:type="dxa"/>
            <w:gridSpan w:val="3"/>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Ipari és háztartási villamos fűtő-, hűtő- és klímaberendezések villamos energiaellátását kialakítja, működteti, telepíti, üzemelteti</w:t>
            </w: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rsidTr="00B73219">
        <w:trPr>
          <w:trHeight w:val="492"/>
        </w:trPr>
        <w:tc>
          <w:tcPr>
            <w:tcW w:w="5786" w:type="dxa"/>
            <w:gridSpan w:val="3"/>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Köztéri, ipari, kommunális és reklámcélú világító berendezéseket szerel, karbantart</w:t>
            </w: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trPr>
          <w:trHeight w:val="492"/>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Szünetmentes áramforrásokat telepít és üzemeltet</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Rajzkészítő programot használ</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trPr>
          <w:trHeight w:val="739"/>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lastRenderedPageBreak/>
              <w:t>Alkalmazza a hagyományos és elektronikus adatrögzítés eszközeit (írásos, ábrás és elektronikus adatrögzítést végez)</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rsidTr="00B73219">
        <w:trPr>
          <w:trHeight w:val="290"/>
        </w:trPr>
        <w:tc>
          <w:tcPr>
            <w:tcW w:w="7303" w:type="dxa"/>
            <w:gridSpan w:val="5"/>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SZAKMAI ISMERETEK</w:t>
            </w: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Érintésvédelem kialakítása</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trPr>
          <w:trHeight w:val="492"/>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Szünetmentes áranforrások telepítése és üzemeltetési módja</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Aszinkron gépek jellemzői, üzemállapotai</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Egyenáramú gépek jellemzői, üzemállapotai</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Energiagazdálkodási mérések elve</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Fogyasztói árszabások</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Kapcsoló készülékek jellemzői</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Kommunális és ipari hálózatok jellemzői</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trPr>
          <w:trHeight w:val="492"/>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Meddőkompenzáció elve és gyakorlati megvalósítása</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Szinkron gépek jellemzői, üzemállapotai</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Transzformátorok jellemzői</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Transzformátorok üzemállapotai</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Világítási készülékek jellemzői</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Villamos állomások jellemzői</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Villamos forgógépek jellemzői</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Villamos hálózatok méretezése kisfeszültségen</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Villamos művek</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Villamos gépek</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Irányítástechnikai ismeretek</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Villamos hálózatok védelme</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Energiagazdálkodás</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Műszaki-rajzkészítő programok</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Villamos anyagok és készülékek</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Méréstechnikai alapok</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trPr>
          <w:trHeight w:val="290"/>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SZAKMAI KÉSZSÉGEK</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trPr>
          <w:trHeight w:val="492"/>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Villamos kiviteli tervrajz, kapcsolási rajz, áramút rajz olvasása, értelmezése, készítése</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Szakmai számolási készség</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trPr>
          <w:trHeight w:val="492"/>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Szerelési rajz, összeállítási rajz olvasása, értelmezése, készítése</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trPr>
          <w:trHeight w:val="492"/>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Diagramok, nomogramok olvasása, értelmezése, készítése</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rsidTr="00B73219">
        <w:trPr>
          <w:trHeight w:val="290"/>
        </w:trPr>
        <w:tc>
          <w:tcPr>
            <w:tcW w:w="7303" w:type="dxa"/>
            <w:gridSpan w:val="5"/>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SZEMÉLYES KOMPETENCIÁK</w:t>
            </w: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Kézügyesség</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Állóképesség</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Mozgáskoordináció</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rsidTr="00B73219">
        <w:trPr>
          <w:trHeight w:val="290"/>
        </w:trPr>
        <w:tc>
          <w:tcPr>
            <w:tcW w:w="7303" w:type="dxa"/>
            <w:gridSpan w:val="5"/>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TÁRSAS KOMPETENCIÁK</w:t>
            </w: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Kezdeményező készség</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Határozottság</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rsidTr="00B73219">
        <w:trPr>
          <w:trHeight w:val="290"/>
        </w:trPr>
        <w:tc>
          <w:tcPr>
            <w:tcW w:w="7303" w:type="dxa"/>
            <w:gridSpan w:val="5"/>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MÓDSZERKOMPETENCIÁK</w:t>
            </w: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Áttekintő képesség</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Módszeres munkavégzés</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Figyelem-összpontosítás</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75511C" w:rsidP="00C53E01">
      <w:pPr>
        <w:pStyle w:val="Listaszerbekezds"/>
        <w:numPr>
          <w:ilvl w:val="0"/>
          <w:numId w:val="8"/>
        </w:numPr>
        <w:tabs>
          <w:tab w:val="right" w:pos="9072"/>
        </w:tabs>
        <w:spacing w:after="0"/>
        <w:rPr>
          <w:rFonts w:cs="Times New Roman"/>
          <w:b/>
        </w:rPr>
      </w:pPr>
      <w:r>
        <w:rPr>
          <w:b/>
        </w:rPr>
        <w:t>Műszaki dokumentáció gyakorlat</w:t>
      </w:r>
      <w:r w:rsidR="00C53E01" w:rsidRPr="00644690">
        <w:rPr>
          <w:b/>
        </w:rPr>
        <w:t xml:space="preserve"> tantárgy</w:t>
      </w:r>
      <w:r w:rsidR="00C53E01" w:rsidRPr="00644690">
        <w:rPr>
          <w:b/>
        </w:rPr>
        <w:tab/>
      </w:r>
      <w:r>
        <w:rPr>
          <w:b/>
        </w:rPr>
        <w:t>9</w:t>
      </w:r>
      <w:r w:rsidR="00CC184A">
        <w:rPr>
          <w:b/>
        </w:rPr>
        <w:t>3</w:t>
      </w:r>
      <w:r w:rsidR="00C53E01">
        <w:rPr>
          <w:b/>
        </w:rPr>
        <w:t xml:space="preserve"> ó</w:t>
      </w:r>
      <w:r w:rsidR="00C53E01" w:rsidRPr="00644690">
        <w:rPr>
          <w:b/>
        </w:rPr>
        <w:t>ra/</w:t>
      </w:r>
      <w:r w:rsidR="00182A80">
        <w:rPr>
          <w:b/>
        </w:rPr>
        <w:t>9</w:t>
      </w:r>
      <w:r w:rsidR="00CC184A">
        <w:rPr>
          <w:b/>
        </w:rPr>
        <w:t>3</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75511C" w:rsidRDefault="0075511C" w:rsidP="0075511C">
      <w:pPr>
        <w:rPr>
          <w:rFonts w:ascii="Palatino Linotype" w:hAnsi="Palatino Linotype"/>
          <w:kern w:val="1"/>
          <w:szCs w:val="24"/>
          <w:lang w:eastAsia="hi-IN" w:bidi="hi-IN"/>
        </w:rPr>
      </w:pPr>
      <w:r w:rsidRPr="00E25807">
        <w:rPr>
          <w:rFonts w:cs="Times New Roman"/>
          <w:kern w:val="1"/>
          <w:szCs w:val="24"/>
          <w:lang w:eastAsia="hi-IN" w:bidi="hi-IN"/>
        </w:rPr>
        <w:t>A tanuló legyen képes egyszerű, szakmai jellegű műszaki dokumentáció olvasására, megértésére (jegyzőkönyv, műleírás, rajzdokumentáció) elkészítésére számítástechnikai eszközök és programok használatával. Legyen tisztában a programok felhasználási lehetőségeivel, szerezzen gyakorlottságot és kapjon késztetést önálló megismerésükre</w:t>
      </w:r>
      <w:r w:rsidRPr="0075511C">
        <w:rPr>
          <w:rFonts w:ascii="Palatino Linotype" w:hAnsi="Palatino Linotype"/>
          <w:kern w:val="1"/>
          <w:szCs w:val="24"/>
          <w:lang w:eastAsia="hi-IN" w:bidi="hi-I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75511C" w:rsidRDefault="0075511C" w:rsidP="0075511C">
      <w:pPr>
        <w:pStyle w:val="Listaszerbekezds"/>
        <w:widowControl w:val="0"/>
        <w:suppressAutoHyphens/>
        <w:spacing w:after="0"/>
        <w:ind w:left="0"/>
        <w:rPr>
          <w:rFonts w:ascii="Palatino Linotype" w:hAnsi="Palatino Linotype"/>
          <w:b/>
          <w:bCs/>
          <w:iCs/>
          <w:szCs w:val="24"/>
        </w:rPr>
      </w:pPr>
      <w:r w:rsidRPr="00E25807">
        <w:rPr>
          <w:rFonts w:cs="Times New Roman"/>
          <w:kern w:val="2"/>
          <w:szCs w:val="24"/>
          <w:lang w:eastAsia="hi-IN" w:bidi="hi-IN"/>
        </w:rPr>
        <w:t>A tantárgy az adott évfolyamba lépés feltételeiként megjelölt közismereti és szakmai tartalmakra épül</w:t>
      </w:r>
      <w:r w:rsidRPr="0075511C">
        <w:rPr>
          <w:rFonts w:ascii="Palatino Linotype" w:hAnsi="Palatino Linotype"/>
          <w:kern w:val="2"/>
          <w:szCs w:val="24"/>
          <w:lang w:eastAsia="hi-IN" w:bidi="hi-I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5511C" w:rsidP="00C53E01">
      <w:pPr>
        <w:pStyle w:val="Listaszerbekezds"/>
        <w:numPr>
          <w:ilvl w:val="2"/>
          <w:numId w:val="8"/>
        </w:numPr>
        <w:tabs>
          <w:tab w:val="left" w:pos="1701"/>
          <w:tab w:val="right" w:pos="9072"/>
        </w:tabs>
        <w:spacing w:after="0"/>
        <w:ind w:left="993" w:hanging="426"/>
        <w:rPr>
          <w:b/>
          <w:i/>
        </w:rPr>
      </w:pPr>
      <w:r>
        <w:rPr>
          <w:b/>
          <w:i/>
        </w:rPr>
        <w:t>Dokumentációs ismeretek</w:t>
      </w:r>
      <w:r w:rsidR="00C53E01" w:rsidRPr="00644690">
        <w:rPr>
          <w:b/>
          <w:i/>
        </w:rPr>
        <w:tab/>
      </w:r>
      <w:r>
        <w:rPr>
          <w:b/>
          <w:i/>
        </w:rPr>
        <w:t>1</w:t>
      </w:r>
      <w:r w:rsidR="005A6CE5">
        <w:rPr>
          <w:b/>
          <w:i/>
        </w:rPr>
        <w:t>7</w:t>
      </w:r>
      <w:r w:rsidR="00C53E01">
        <w:rPr>
          <w:b/>
          <w:i/>
        </w:rPr>
        <w:t xml:space="preserve"> ó</w:t>
      </w:r>
      <w:r w:rsidR="00C53E01" w:rsidRPr="00644690">
        <w:rPr>
          <w:b/>
          <w:i/>
        </w:rPr>
        <w:t>ra/</w:t>
      </w:r>
      <w:r w:rsidR="00182A80">
        <w:rPr>
          <w:b/>
          <w:i/>
        </w:rPr>
        <w:t>1</w:t>
      </w:r>
      <w:r w:rsidR="005A6CE5">
        <w:rPr>
          <w:b/>
          <w:i/>
        </w:rPr>
        <w:t>7</w:t>
      </w:r>
      <w:r w:rsidR="00C53E01" w:rsidRPr="00644690">
        <w:rPr>
          <w:b/>
          <w:i/>
        </w:rPr>
        <w:t xml:space="preserve"> óra</w:t>
      </w:r>
    </w:p>
    <w:p w:rsidR="0075511C" w:rsidRPr="00E25807" w:rsidRDefault="0075511C" w:rsidP="0075511C">
      <w:pPr>
        <w:spacing w:after="0"/>
        <w:ind w:firstLine="360"/>
        <w:rPr>
          <w:rFonts w:cs="Times New Roman"/>
          <w:szCs w:val="24"/>
        </w:rPr>
      </w:pPr>
      <w:r w:rsidRPr="00E25807">
        <w:rPr>
          <w:rFonts w:cs="Times New Roman"/>
          <w:szCs w:val="24"/>
        </w:rPr>
        <w:t>Műszaki dokumentáció funkciója, főbb jellemzői.</w:t>
      </w:r>
    </w:p>
    <w:p w:rsidR="0075511C" w:rsidRPr="00E25807" w:rsidRDefault="0075511C" w:rsidP="0075511C">
      <w:pPr>
        <w:pStyle w:val="Listaszerbekezds"/>
        <w:spacing w:after="0"/>
        <w:ind w:left="360"/>
        <w:rPr>
          <w:rFonts w:cs="Times New Roman"/>
          <w:szCs w:val="24"/>
        </w:rPr>
      </w:pPr>
      <w:r w:rsidRPr="00E25807">
        <w:rPr>
          <w:rFonts w:cs="Times New Roman"/>
          <w:szCs w:val="24"/>
        </w:rPr>
        <w:t>Műszaki dokumentáció fajtái.</w:t>
      </w:r>
    </w:p>
    <w:p w:rsidR="0075511C" w:rsidRPr="00E25807" w:rsidRDefault="0075511C" w:rsidP="0075511C">
      <w:pPr>
        <w:pStyle w:val="Listaszerbekezds"/>
        <w:spacing w:after="0"/>
        <w:ind w:left="360"/>
        <w:rPr>
          <w:rFonts w:cs="Times New Roman"/>
          <w:szCs w:val="24"/>
        </w:rPr>
      </w:pPr>
      <w:r w:rsidRPr="00E25807">
        <w:rPr>
          <w:rFonts w:cs="Times New Roman"/>
          <w:szCs w:val="24"/>
        </w:rPr>
        <w:t>Gyártási és felhasználói dokumentáció jellemzői.</w:t>
      </w:r>
    </w:p>
    <w:p w:rsidR="0075511C" w:rsidRPr="00E25807" w:rsidRDefault="0075511C" w:rsidP="0075511C">
      <w:pPr>
        <w:pStyle w:val="Listaszerbekezds"/>
        <w:spacing w:after="0"/>
        <w:ind w:left="360"/>
        <w:rPr>
          <w:rFonts w:cs="Times New Roman"/>
          <w:szCs w:val="24"/>
        </w:rPr>
      </w:pPr>
      <w:r w:rsidRPr="00E25807">
        <w:rPr>
          <w:rFonts w:cs="Times New Roman"/>
          <w:szCs w:val="24"/>
        </w:rPr>
        <w:t xml:space="preserve">Szöveges dokumentáció összetevői. </w:t>
      </w:r>
    </w:p>
    <w:p w:rsidR="0075511C" w:rsidRPr="00E25807" w:rsidRDefault="0075511C" w:rsidP="0075511C">
      <w:pPr>
        <w:pStyle w:val="Listaszerbekezds"/>
        <w:spacing w:after="0"/>
        <w:ind w:left="360"/>
        <w:rPr>
          <w:rFonts w:cs="Times New Roman"/>
          <w:szCs w:val="24"/>
        </w:rPr>
      </w:pPr>
      <w:r w:rsidRPr="00E25807">
        <w:rPr>
          <w:rFonts w:cs="Times New Roman"/>
          <w:szCs w:val="24"/>
        </w:rPr>
        <w:t>Szöveges dokumentációval szemben támasztott követelmények.</w:t>
      </w:r>
    </w:p>
    <w:p w:rsidR="0075511C" w:rsidRPr="00E25807" w:rsidRDefault="0075511C" w:rsidP="0075511C">
      <w:pPr>
        <w:pStyle w:val="Listaszerbekezds"/>
        <w:spacing w:after="0"/>
        <w:ind w:left="360"/>
        <w:rPr>
          <w:rFonts w:cs="Times New Roman"/>
          <w:szCs w:val="24"/>
        </w:rPr>
      </w:pPr>
      <w:r w:rsidRPr="00E25807">
        <w:rPr>
          <w:rFonts w:cs="Times New Roman"/>
          <w:szCs w:val="24"/>
        </w:rPr>
        <w:t>Engedélyek, műszaki hozzájárulások, szabványhivatkozások.</w:t>
      </w:r>
    </w:p>
    <w:p w:rsidR="0075511C" w:rsidRPr="00E25807" w:rsidRDefault="0075511C" w:rsidP="0075511C">
      <w:pPr>
        <w:pStyle w:val="Listaszerbekezds"/>
        <w:spacing w:after="0"/>
        <w:ind w:left="360"/>
        <w:rPr>
          <w:rFonts w:cs="Times New Roman"/>
          <w:szCs w:val="24"/>
        </w:rPr>
      </w:pPr>
      <w:r w:rsidRPr="00E25807">
        <w:rPr>
          <w:rFonts w:cs="Times New Roman"/>
          <w:szCs w:val="24"/>
        </w:rPr>
        <w:t>Műszaki leírás.</w:t>
      </w:r>
    </w:p>
    <w:p w:rsidR="0075511C" w:rsidRPr="00E25807" w:rsidRDefault="0075511C" w:rsidP="0075511C">
      <w:pPr>
        <w:pStyle w:val="Listaszerbekezds"/>
        <w:spacing w:after="0"/>
        <w:ind w:left="360"/>
        <w:rPr>
          <w:rFonts w:cs="Times New Roman"/>
          <w:szCs w:val="24"/>
        </w:rPr>
      </w:pPr>
      <w:r w:rsidRPr="00E25807">
        <w:rPr>
          <w:rFonts w:cs="Times New Roman"/>
          <w:szCs w:val="24"/>
        </w:rPr>
        <w:t xml:space="preserve"> A műszaki leírás tartalma és formai jellemzői.</w:t>
      </w:r>
    </w:p>
    <w:p w:rsidR="0075511C" w:rsidRPr="00E25807" w:rsidRDefault="0075511C" w:rsidP="0075511C">
      <w:pPr>
        <w:pStyle w:val="Listaszerbekezds"/>
        <w:spacing w:after="0"/>
        <w:ind w:left="360"/>
        <w:rPr>
          <w:rFonts w:cs="Times New Roman"/>
          <w:szCs w:val="24"/>
        </w:rPr>
      </w:pPr>
      <w:r w:rsidRPr="00E25807">
        <w:rPr>
          <w:rFonts w:cs="Times New Roman"/>
          <w:szCs w:val="24"/>
        </w:rPr>
        <w:t>Műszaki adatlap.</w:t>
      </w:r>
    </w:p>
    <w:p w:rsidR="0075511C" w:rsidRPr="00E25807" w:rsidRDefault="0075511C" w:rsidP="0075511C">
      <w:pPr>
        <w:pStyle w:val="Listaszerbekezds"/>
        <w:spacing w:after="0"/>
        <w:ind w:left="360"/>
        <w:rPr>
          <w:rFonts w:cs="Times New Roman"/>
          <w:szCs w:val="24"/>
        </w:rPr>
      </w:pPr>
      <w:r w:rsidRPr="00E25807">
        <w:rPr>
          <w:rFonts w:cs="Times New Roman"/>
          <w:szCs w:val="24"/>
        </w:rPr>
        <w:t>A műszaki adatlap tartalmi és formai jegyei.</w:t>
      </w:r>
    </w:p>
    <w:p w:rsidR="0075511C" w:rsidRPr="00E25807" w:rsidRDefault="0075511C" w:rsidP="0075511C">
      <w:pPr>
        <w:pStyle w:val="Listaszerbekezds"/>
        <w:spacing w:after="0"/>
        <w:ind w:left="360"/>
        <w:rPr>
          <w:rFonts w:cs="Times New Roman"/>
          <w:szCs w:val="24"/>
        </w:rPr>
      </w:pPr>
      <w:r w:rsidRPr="00E25807">
        <w:rPr>
          <w:rFonts w:cs="Times New Roman"/>
          <w:szCs w:val="24"/>
        </w:rPr>
        <w:t>Szakmai számítások.</w:t>
      </w:r>
    </w:p>
    <w:p w:rsidR="0075511C" w:rsidRPr="00E25807" w:rsidRDefault="0075511C" w:rsidP="0075511C">
      <w:pPr>
        <w:pStyle w:val="Listaszerbekezds"/>
        <w:spacing w:after="0"/>
        <w:ind w:left="360"/>
        <w:rPr>
          <w:rFonts w:cs="Times New Roman"/>
          <w:szCs w:val="24"/>
        </w:rPr>
      </w:pPr>
      <w:r w:rsidRPr="00E25807">
        <w:rPr>
          <w:rFonts w:cs="Times New Roman"/>
          <w:szCs w:val="24"/>
        </w:rPr>
        <w:t>Alkatrészjegyzék, konszignáció.</w:t>
      </w:r>
    </w:p>
    <w:p w:rsidR="0075511C" w:rsidRPr="00E25807" w:rsidRDefault="0075511C" w:rsidP="0075511C">
      <w:pPr>
        <w:pStyle w:val="Listaszerbekezds"/>
        <w:spacing w:after="0"/>
        <w:ind w:left="360"/>
        <w:rPr>
          <w:rFonts w:cs="Times New Roman"/>
          <w:szCs w:val="24"/>
        </w:rPr>
      </w:pPr>
      <w:r w:rsidRPr="00E25807">
        <w:rPr>
          <w:rFonts w:cs="Times New Roman"/>
          <w:szCs w:val="24"/>
        </w:rPr>
        <w:t>A konszignációs jegyzék jellegzetességei.</w:t>
      </w:r>
    </w:p>
    <w:p w:rsidR="0075511C" w:rsidRPr="00E25807" w:rsidRDefault="0075511C" w:rsidP="0075511C">
      <w:pPr>
        <w:pStyle w:val="Listaszerbekezds"/>
        <w:spacing w:after="0"/>
        <w:ind w:left="360"/>
        <w:rPr>
          <w:rFonts w:cs="Times New Roman"/>
          <w:szCs w:val="24"/>
        </w:rPr>
      </w:pPr>
      <w:r w:rsidRPr="00E25807">
        <w:rPr>
          <w:rFonts w:cs="Times New Roman"/>
          <w:szCs w:val="24"/>
        </w:rPr>
        <w:t>Építési, szerelési utasítás (útmutató).</w:t>
      </w:r>
    </w:p>
    <w:p w:rsidR="0075511C" w:rsidRPr="00E25807" w:rsidRDefault="0075511C" w:rsidP="0075511C">
      <w:pPr>
        <w:pStyle w:val="Listaszerbekezds"/>
        <w:spacing w:after="0"/>
        <w:ind w:left="360"/>
        <w:rPr>
          <w:rFonts w:cs="Times New Roman"/>
          <w:szCs w:val="24"/>
        </w:rPr>
      </w:pPr>
      <w:r w:rsidRPr="00E25807">
        <w:rPr>
          <w:rFonts w:cs="Times New Roman"/>
          <w:szCs w:val="24"/>
        </w:rPr>
        <w:t>Üzemeltetési (használati) útmutató.</w:t>
      </w:r>
    </w:p>
    <w:p w:rsidR="0075511C" w:rsidRPr="00E25807" w:rsidRDefault="0075511C" w:rsidP="0075511C">
      <w:pPr>
        <w:pStyle w:val="Listaszerbekezds"/>
        <w:spacing w:after="0"/>
        <w:ind w:left="360"/>
        <w:rPr>
          <w:rFonts w:cs="Times New Roman"/>
          <w:szCs w:val="24"/>
        </w:rPr>
      </w:pPr>
      <w:r w:rsidRPr="00E25807">
        <w:rPr>
          <w:rFonts w:cs="Times New Roman"/>
          <w:szCs w:val="24"/>
        </w:rPr>
        <w:t>Kezelési kézikönyv</w:t>
      </w:r>
    </w:p>
    <w:p w:rsidR="0075511C" w:rsidRPr="00E25807" w:rsidRDefault="0075511C" w:rsidP="0075511C">
      <w:pPr>
        <w:pStyle w:val="Listaszerbekezds"/>
        <w:spacing w:after="0"/>
        <w:ind w:left="360"/>
        <w:rPr>
          <w:rFonts w:cs="Times New Roman"/>
          <w:szCs w:val="24"/>
        </w:rPr>
      </w:pPr>
      <w:r w:rsidRPr="00E25807">
        <w:rPr>
          <w:rFonts w:cs="Times New Roman"/>
          <w:szCs w:val="24"/>
        </w:rPr>
        <w:t>Karbantartási utasítás.</w:t>
      </w:r>
    </w:p>
    <w:p w:rsidR="0075511C" w:rsidRPr="00E25807" w:rsidRDefault="0075511C" w:rsidP="0075511C">
      <w:pPr>
        <w:pStyle w:val="Listaszerbekezds"/>
        <w:spacing w:after="0"/>
        <w:ind w:left="360"/>
        <w:rPr>
          <w:rFonts w:cs="Times New Roman"/>
          <w:szCs w:val="24"/>
        </w:rPr>
      </w:pPr>
      <w:r w:rsidRPr="00E25807">
        <w:rPr>
          <w:rFonts w:cs="Times New Roman"/>
          <w:szCs w:val="24"/>
        </w:rPr>
        <w:t>Javítási (szervizelési) utasítás.</w:t>
      </w:r>
    </w:p>
    <w:p w:rsidR="0075511C" w:rsidRPr="00E25807" w:rsidRDefault="0075511C" w:rsidP="0075511C">
      <w:pPr>
        <w:pStyle w:val="Listaszerbekezds"/>
        <w:spacing w:after="0"/>
        <w:ind w:left="360"/>
        <w:rPr>
          <w:rFonts w:cs="Times New Roman"/>
          <w:szCs w:val="24"/>
        </w:rPr>
      </w:pPr>
      <w:r w:rsidRPr="00E25807">
        <w:rPr>
          <w:rFonts w:cs="Times New Roman"/>
          <w:szCs w:val="24"/>
        </w:rPr>
        <w:t>Mérési jegyzőkönyv.</w:t>
      </w:r>
    </w:p>
    <w:p w:rsidR="0075511C" w:rsidRPr="00E25807" w:rsidRDefault="0075511C" w:rsidP="0075511C">
      <w:pPr>
        <w:pStyle w:val="Listaszerbekezds"/>
        <w:spacing w:after="0"/>
        <w:ind w:left="360"/>
        <w:rPr>
          <w:rFonts w:cs="Times New Roman"/>
          <w:szCs w:val="24"/>
        </w:rPr>
      </w:pPr>
      <w:r w:rsidRPr="00E25807">
        <w:rPr>
          <w:rFonts w:cs="Times New Roman"/>
          <w:szCs w:val="24"/>
        </w:rPr>
        <w:t>Mérési jegyzőkönyv alaki követelményei.</w:t>
      </w:r>
    </w:p>
    <w:p w:rsidR="0075511C" w:rsidRPr="00E25807" w:rsidRDefault="0075511C" w:rsidP="0075511C">
      <w:pPr>
        <w:pStyle w:val="Listaszerbekezds"/>
        <w:spacing w:after="0"/>
        <w:ind w:left="360"/>
        <w:rPr>
          <w:rFonts w:cs="Times New Roman"/>
          <w:szCs w:val="24"/>
        </w:rPr>
      </w:pPr>
      <w:r w:rsidRPr="00E25807">
        <w:rPr>
          <w:rFonts w:cs="Times New Roman"/>
          <w:szCs w:val="24"/>
        </w:rPr>
        <w:t>Mérési jegyzőkönyv tartalmi követelményei.</w:t>
      </w:r>
    </w:p>
    <w:p w:rsidR="0075511C" w:rsidRPr="00E25807" w:rsidRDefault="0075511C" w:rsidP="0075511C">
      <w:pPr>
        <w:pStyle w:val="Listaszerbekezds"/>
        <w:spacing w:after="0"/>
        <w:ind w:left="360"/>
        <w:rPr>
          <w:rFonts w:cs="Times New Roman"/>
          <w:szCs w:val="24"/>
        </w:rPr>
      </w:pPr>
      <w:r w:rsidRPr="00E25807">
        <w:rPr>
          <w:rFonts w:cs="Times New Roman"/>
          <w:szCs w:val="24"/>
        </w:rPr>
        <w:t>Szöveges dokumentáció készítése számítógéppel.</w:t>
      </w:r>
    </w:p>
    <w:p w:rsidR="0075511C" w:rsidRPr="00E25807" w:rsidRDefault="0075511C" w:rsidP="0075511C">
      <w:pPr>
        <w:pStyle w:val="Listaszerbekezds"/>
        <w:spacing w:after="0"/>
        <w:ind w:left="360"/>
        <w:rPr>
          <w:rFonts w:cs="Times New Roman"/>
          <w:szCs w:val="24"/>
        </w:rPr>
      </w:pPr>
      <w:r w:rsidRPr="00E25807">
        <w:rPr>
          <w:rFonts w:cs="Times New Roman"/>
          <w:szCs w:val="24"/>
        </w:rPr>
        <w:t>Rajzdokumentáció fajtái, főbb jellemzői.</w:t>
      </w:r>
    </w:p>
    <w:p w:rsidR="0075511C" w:rsidRPr="00E25807" w:rsidRDefault="0075511C" w:rsidP="0075511C">
      <w:pPr>
        <w:pStyle w:val="Listaszerbekezds"/>
        <w:spacing w:after="0"/>
        <w:ind w:left="360"/>
        <w:rPr>
          <w:rFonts w:cs="Times New Roman"/>
          <w:szCs w:val="24"/>
        </w:rPr>
      </w:pPr>
      <w:r w:rsidRPr="00E25807">
        <w:rPr>
          <w:rFonts w:cs="Times New Roman"/>
          <w:szCs w:val="24"/>
        </w:rPr>
        <w:t>Rajzdokumentáció készítése számítógéppel.</w:t>
      </w:r>
    </w:p>
    <w:p w:rsidR="0075511C" w:rsidRPr="00E25807" w:rsidRDefault="0075511C" w:rsidP="0075511C">
      <w:pPr>
        <w:pStyle w:val="Listaszerbekezds"/>
        <w:spacing w:after="0"/>
        <w:ind w:left="360"/>
        <w:rPr>
          <w:rFonts w:cs="Times New Roman"/>
          <w:szCs w:val="24"/>
        </w:rPr>
      </w:pPr>
      <w:r w:rsidRPr="00E25807">
        <w:rPr>
          <w:rFonts w:cs="Times New Roman"/>
          <w:szCs w:val="24"/>
        </w:rPr>
        <w:t>Dokumentáció módosítása, naprakész állapotban tartása.</w:t>
      </w:r>
    </w:p>
    <w:p w:rsidR="0075511C" w:rsidRPr="00E25807" w:rsidRDefault="0075511C" w:rsidP="0075511C">
      <w:pPr>
        <w:pStyle w:val="Listaszerbekezds"/>
        <w:spacing w:after="0"/>
        <w:ind w:left="360"/>
        <w:rPr>
          <w:rFonts w:cs="Times New Roman"/>
          <w:szCs w:val="24"/>
        </w:rPr>
      </w:pPr>
      <w:r w:rsidRPr="00E25807">
        <w:rPr>
          <w:rFonts w:cs="Times New Roman"/>
          <w:szCs w:val="24"/>
        </w:rPr>
        <w:t>Dokumentáció kezelése, archiválása.</w:t>
      </w:r>
    </w:p>
    <w:p w:rsidR="0075511C" w:rsidRPr="00E25807" w:rsidRDefault="0075511C" w:rsidP="0075511C">
      <w:pPr>
        <w:pStyle w:val="Listaszerbekezds"/>
        <w:spacing w:after="0"/>
        <w:ind w:left="360"/>
        <w:rPr>
          <w:rFonts w:cs="Times New Roman"/>
          <w:szCs w:val="24"/>
        </w:rPr>
      </w:pPr>
      <w:r w:rsidRPr="00E25807">
        <w:rPr>
          <w:rFonts w:cs="Times New Roman"/>
          <w:szCs w:val="24"/>
        </w:rPr>
        <w:t>Az archívált rajzok azonosítási rendszere, visszakereshetősége.</w:t>
      </w:r>
    </w:p>
    <w:p w:rsidR="0075511C" w:rsidRPr="0075511C" w:rsidRDefault="0075511C" w:rsidP="0075511C">
      <w:pPr>
        <w:pStyle w:val="Listaszerbekezds"/>
        <w:spacing w:after="0"/>
        <w:ind w:left="360"/>
        <w:rPr>
          <w:rFonts w:ascii="Palatino Linotype" w:hAnsi="Palatino Linotype"/>
          <w:szCs w:val="24"/>
        </w:rPr>
      </w:pPr>
      <w:r w:rsidRPr="00E25807">
        <w:rPr>
          <w:rFonts w:cs="Times New Roman"/>
          <w:szCs w:val="24"/>
        </w:rPr>
        <w:t>Elektronikus archiválás</w:t>
      </w:r>
      <w:r w:rsidRPr="0075511C">
        <w:rPr>
          <w:rFonts w:ascii="Palatino Linotype" w:hAnsi="Palatino Linotype"/>
          <w:szCs w:val="24"/>
        </w:rPr>
        <w:t>.</w:t>
      </w:r>
    </w:p>
    <w:p w:rsidR="00C53E01" w:rsidRPr="00644690" w:rsidRDefault="00C53E01" w:rsidP="00C53E01">
      <w:pPr>
        <w:tabs>
          <w:tab w:val="left" w:pos="1418"/>
          <w:tab w:val="right" w:pos="9072"/>
        </w:tabs>
        <w:spacing w:after="0"/>
        <w:ind w:left="851"/>
      </w:pPr>
    </w:p>
    <w:p w:rsidR="00C53E01" w:rsidRDefault="0075511C" w:rsidP="00C53E01">
      <w:pPr>
        <w:pStyle w:val="Listaszerbekezds"/>
        <w:numPr>
          <w:ilvl w:val="2"/>
          <w:numId w:val="8"/>
        </w:numPr>
        <w:tabs>
          <w:tab w:val="left" w:pos="1701"/>
          <w:tab w:val="right" w:pos="9072"/>
        </w:tabs>
        <w:spacing w:after="0"/>
        <w:ind w:left="993" w:hanging="426"/>
        <w:rPr>
          <w:b/>
          <w:i/>
        </w:rPr>
      </w:pPr>
      <w:r>
        <w:rPr>
          <w:b/>
          <w:i/>
        </w:rPr>
        <w:t>Áramkörök tervezése</w:t>
      </w:r>
      <w:r w:rsidR="00C53E01" w:rsidRPr="00644690">
        <w:rPr>
          <w:b/>
          <w:i/>
        </w:rPr>
        <w:tab/>
      </w:r>
      <w:r>
        <w:rPr>
          <w:b/>
          <w:i/>
        </w:rPr>
        <w:t>1</w:t>
      </w:r>
      <w:r w:rsidR="005A6CE5">
        <w:rPr>
          <w:b/>
          <w:i/>
        </w:rPr>
        <w:t>6</w:t>
      </w:r>
      <w:r w:rsidR="00C53E01">
        <w:rPr>
          <w:b/>
          <w:i/>
        </w:rPr>
        <w:t xml:space="preserve"> ó</w:t>
      </w:r>
      <w:r w:rsidR="00C53E01" w:rsidRPr="00644690">
        <w:rPr>
          <w:b/>
          <w:i/>
        </w:rPr>
        <w:t>ra/</w:t>
      </w:r>
      <w:r w:rsidR="00182A80">
        <w:rPr>
          <w:b/>
          <w:i/>
        </w:rPr>
        <w:t>1</w:t>
      </w:r>
      <w:r w:rsidR="005A6CE5">
        <w:rPr>
          <w:b/>
          <w:i/>
        </w:rPr>
        <w:t>6</w:t>
      </w:r>
      <w:r w:rsidR="00C53E01" w:rsidRPr="00644690">
        <w:rPr>
          <w:b/>
          <w:i/>
        </w:rPr>
        <w:t xml:space="preserve"> óra</w:t>
      </w:r>
    </w:p>
    <w:p w:rsidR="0075511C" w:rsidRPr="00E25807" w:rsidRDefault="0075511C" w:rsidP="0075511C">
      <w:pPr>
        <w:spacing w:after="0"/>
        <w:ind w:firstLine="360"/>
        <w:rPr>
          <w:rFonts w:cs="Times New Roman"/>
          <w:szCs w:val="24"/>
        </w:rPr>
      </w:pPr>
      <w:r w:rsidRPr="00E25807">
        <w:rPr>
          <w:rFonts w:cs="Times New Roman"/>
          <w:szCs w:val="24"/>
        </w:rPr>
        <w:t>CAD erősáramú áramkörtervező program alkalmazása.</w:t>
      </w:r>
    </w:p>
    <w:p w:rsidR="0075511C" w:rsidRPr="00E25807" w:rsidRDefault="0075511C" w:rsidP="0075511C">
      <w:pPr>
        <w:pStyle w:val="Listaszerbekezds"/>
        <w:spacing w:after="0"/>
        <w:ind w:left="360"/>
        <w:rPr>
          <w:rFonts w:cs="Times New Roman"/>
          <w:szCs w:val="24"/>
        </w:rPr>
      </w:pPr>
      <w:r w:rsidRPr="00E25807">
        <w:rPr>
          <w:rFonts w:cs="Times New Roman"/>
          <w:szCs w:val="24"/>
        </w:rPr>
        <w:t>Az áramkörtervező programok felépítése, telepítése, beállításai.</w:t>
      </w:r>
    </w:p>
    <w:p w:rsidR="0075511C" w:rsidRPr="00E25807" w:rsidRDefault="0075511C" w:rsidP="0075511C">
      <w:pPr>
        <w:pStyle w:val="Listaszerbekezds"/>
        <w:spacing w:after="0"/>
        <w:ind w:left="360"/>
        <w:rPr>
          <w:rFonts w:cs="Times New Roman"/>
          <w:szCs w:val="24"/>
        </w:rPr>
      </w:pPr>
      <w:r w:rsidRPr="00E25807">
        <w:rPr>
          <w:rFonts w:cs="Times New Roman"/>
          <w:szCs w:val="24"/>
        </w:rPr>
        <w:t>A kapcsolási rajz elkészítésének szempontjai.</w:t>
      </w:r>
    </w:p>
    <w:p w:rsidR="0075511C" w:rsidRPr="00E25807" w:rsidRDefault="0075511C" w:rsidP="0075511C">
      <w:pPr>
        <w:pStyle w:val="Listaszerbekezds"/>
        <w:spacing w:after="0"/>
        <w:ind w:left="360"/>
        <w:rPr>
          <w:rFonts w:cs="Times New Roman"/>
          <w:szCs w:val="24"/>
        </w:rPr>
      </w:pPr>
      <w:r w:rsidRPr="00E25807">
        <w:rPr>
          <w:rFonts w:cs="Times New Roman"/>
          <w:szCs w:val="24"/>
        </w:rPr>
        <w:lastRenderedPageBreak/>
        <w:t>A kapcsolási rajz-szerkesztő program használata.</w:t>
      </w:r>
    </w:p>
    <w:p w:rsidR="0075511C" w:rsidRPr="00E25807" w:rsidRDefault="0075511C" w:rsidP="0075511C">
      <w:pPr>
        <w:pStyle w:val="Listaszerbekezds"/>
        <w:spacing w:after="0"/>
        <w:ind w:left="360"/>
        <w:rPr>
          <w:rFonts w:cs="Times New Roman"/>
          <w:szCs w:val="24"/>
        </w:rPr>
      </w:pPr>
      <w:r w:rsidRPr="00E25807">
        <w:rPr>
          <w:rFonts w:cs="Times New Roman"/>
          <w:szCs w:val="24"/>
        </w:rPr>
        <w:t>Alkatrészek elhelyezése, huzalozás.</w:t>
      </w:r>
    </w:p>
    <w:p w:rsidR="0075511C" w:rsidRPr="00E25807" w:rsidRDefault="0075511C" w:rsidP="0075511C">
      <w:pPr>
        <w:pStyle w:val="Listaszerbekezds"/>
        <w:spacing w:after="0"/>
        <w:ind w:left="360"/>
        <w:rPr>
          <w:rFonts w:cs="Times New Roman"/>
          <w:szCs w:val="24"/>
        </w:rPr>
      </w:pPr>
      <w:r w:rsidRPr="00E25807">
        <w:rPr>
          <w:rFonts w:cs="Times New Roman"/>
          <w:szCs w:val="24"/>
        </w:rPr>
        <w:t>Alkatrészek azonosítói, alkatrészjegyzék generálása.</w:t>
      </w:r>
    </w:p>
    <w:p w:rsidR="0075511C" w:rsidRPr="00E25807" w:rsidRDefault="0075511C" w:rsidP="0075511C">
      <w:pPr>
        <w:pStyle w:val="Listaszerbekezds"/>
        <w:spacing w:after="0"/>
        <w:ind w:left="360"/>
        <w:rPr>
          <w:rFonts w:cs="Times New Roman"/>
          <w:szCs w:val="24"/>
        </w:rPr>
      </w:pPr>
      <w:r w:rsidRPr="00E25807">
        <w:rPr>
          <w:rFonts w:cs="Times New Roman"/>
          <w:szCs w:val="24"/>
        </w:rPr>
        <w:t>Kapcsolási rajz szerkesztő és a szerelési rajz tervező kapcsolata, alkalmazása.</w:t>
      </w:r>
    </w:p>
    <w:p w:rsidR="0075511C" w:rsidRPr="00E25807" w:rsidRDefault="0075511C" w:rsidP="0075511C">
      <w:pPr>
        <w:pStyle w:val="Listaszerbekezds"/>
        <w:spacing w:after="0"/>
        <w:ind w:left="360"/>
        <w:rPr>
          <w:rFonts w:cs="Times New Roman"/>
          <w:szCs w:val="24"/>
        </w:rPr>
      </w:pPr>
      <w:r w:rsidRPr="00E25807">
        <w:rPr>
          <w:rFonts w:cs="Times New Roman"/>
          <w:szCs w:val="24"/>
        </w:rPr>
        <w:t>Az automatikus huzalozás.</w:t>
      </w:r>
    </w:p>
    <w:p w:rsidR="0075511C" w:rsidRPr="00E25807" w:rsidRDefault="0075511C" w:rsidP="0075511C">
      <w:pPr>
        <w:pStyle w:val="Listaszerbekezds"/>
        <w:spacing w:after="0"/>
        <w:ind w:left="360"/>
        <w:rPr>
          <w:rFonts w:cs="Times New Roman"/>
          <w:szCs w:val="24"/>
        </w:rPr>
      </w:pPr>
      <w:r w:rsidRPr="00E25807">
        <w:rPr>
          <w:rFonts w:cs="Times New Roman"/>
          <w:szCs w:val="24"/>
        </w:rPr>
        <w:t>Feliratok készítése, alkatrészek szerkesztése.</w:t>
      </w:r>
    </w:p>
    <w:p w:rsidR="0075511C" w:rsidRPr="00E25807" w:rsidRDefault="0075511C" w:rsidP="0075511C">
      <w:pPr>
        <w:pStyle w:val="Listaszerbekezds"/>
        <w:spacing w:after="0"/>
        <w:ind w:left="360"/>
        <w:rPr>
          <w:rFonts w:cs="Times New Roman"/>
          <w:szCs w:val="24"/>
        </w:rPr>
      </w:pPr>
      <w:r w:rsidRPr="00E25807">
        <w:rPr>
          <w:rFonts w:cs="Times New Roman"/>
          <w:szCs w:val="24"/>
        </w:rPr>
        <w:t>Automatikus generáló funkciók (Sorkapocs-, kapocsbekötési-, kábeltervek generálása).</w:t>
      </w:r>
    </w:p>
    <w:p w:rsidR="0075511C" w:rsidRPr="00E25807" w:rsidRDefault="0075511C" w:rsidP="0075511C">
      <w:pPr>
        <w:pStyle w:val="Listaszerbekezds"/>
        <w:spacing w:after="0"/>
        <w:ind w:left="360"/>
        <w:rPr>
          <w:rFonts w:cs="Times New Roman"/>
          <w:szCs w:val="24"/>
        </w:rPr>
      </w:pPr>
      <w:r w:rsidRPr="00E25807">
        <w:rPr>
          <w:rFonts w:cs="Times New Roman"/>
          <w:szCs w:val="24"/>
        </w:rPr>
        <w:t>Darabjegyzékek generálása,rajzjegyzék generálása, nyomtatás.</w:t>
      </w:r>
    </w:p>
    <w:p w:rsidR="0075511C" w:rsidRPr="00E25807" w:rsidRDefault="0075511C" w:rsidP="0075511C">
      <w:pPr>
        <w:pStyle w:val="Listaszerbekezds"/>
        <w:spacing w:after="0"/>
        <w:ind w:left="360"/>
        <w:rPr>
          <w:rFonts w:cs="Times New Roman"/>
          <w:szCs w:val="24"/>
        </w:rPr>
      </w:pPr>
      <w:r w:rsidRPr="00E25807">
        <w:rPr>
          <w:rFonts w:cs="Times New Roman"/>
          <w:szCs w:val="24"/>
        </w:rPr>
        <w:t xml:space="preserve">Egyéni szimbólumok készítése, azok beillesztése saját projektbe.  </w:t>
      </w:r>
    </w:p>
    <w:p w:rsidR="0075511C" w:rsidRPr="00E25807" w:rsidRDefault="0075511C" w:rsidP="0075511C">
      <w:pPr>
        <w:pStyle w:val="Listaszerbekezds"/>
        <w:spacing w:after="0"/>
        <w:ind w:left="360"/>
        <w:rPr>
          <w:rFonts w:cs="Times New Roman"/>
          <w:szCs w:val="24"/>
        </w:rPr>
      </w:pPr>
      <w:r w:rsidRPr="00E25807">
        <w:rPr>
          <w:rFonts w:cs="Times New Roman"/>
          <w:szCs w:val="24"/>
        </w:rPr>
        <w:t>Egyedi űrlapok készítése, alkalmazásuk.</w:t>
      </w:r>
    </w:p>
    <w:p w:rsidR="0075511C" w:rsidRPr="00E25807" w:rsidRDefault="0075511C" w:rsidP="0075511C">
      <w:pPr>
        <w:pStyle w:val="Listaszerbekezds"/>
        <w:spacing w:after="0"/>
        <w:ind w:left="360"/>
        <w:rPr>
          <w:rFonts w:cs="Times New Roman"/>
          <w:szCs w:val="24"/>
        </w:rPr>
      </w:pPr>
      <w:r w:rsidRPr="00E25807">
        <w:rPr>
          <w:rFonts w:cs="Times New Roman"/>
          <w:szCs w:val="24"/>
        </w:rPr>
        <w:t>Külső adatbázis betöltése, használata.</w:t>
      </w:r>
    </w:p>
    <w:p w:rsidR="0075511C" w:rsidRPr="00E25807" w:rsidRDefault="0075511C" w:rsidP="0075511C">
      <w:pPr>
        <w:pStyle w:val="Listaszerbekezds"/>
        <w:spacing w:after="0"/>
        <w:ind w:left="360"/>
        <w:rPr>
          <w:rFonts w:cs="Times New Roman"/>
          <w:szCs w:val="24"/>
        </w:rPr>
      </w:pPr>
      <w:r w:rsidRPr="00E25807">
        <w:rPr>
          <w:rFonts w:cs="Times New Roman"/>
          <w:szCs w:val="24"/>
        </w:rPr>
        <w:t>Kimeneti fájlok generálása.</w:t>
      </w:r>
    </w:p>
    <w:p w:rsidR="0075511C" w:rsidRPr="00E25807" w:rsidRDefault="0075511C" w:rsidP="0075511C">
      <w:pPr>
        <w:pStyle w:val="Listaszerbekezds"/>
        <w:spacing w:after="0"/>
        <w:ind w:left="360"/>
        <w:rPr>
          <w:rFonts w:cs="Times New Roman"/>
          <w:szCs w:val="24"/>
        </w:rPr>
      </w:pPr>
      <w:r w:rsidRPr="00E25807">
        <w:rPr>
          <w:rFonts w:cs="Times New Roman"/>
          <w:szCs w:val="24"/>
        </w:rPr>
        <w:t>Nyomtatás, nyomtatatási formák.</w:t>
      </w:r>
    </w:p>
    <w:p w:rsidR="0075511C" w:rsidRPr="00E25807" w:rsidRDefault="0075511C" w:rsidP="0075511C">
      <w:pPr>
        <w:pStyle w:val="Listaszerbekezds"/>
        <w:spacing w:after="0"/>
        <w:ind w:left="360"/>
        <w:rPr>
          <w:rFonts w:cs="Times New Roman"/>
          <w:szCs w:val="24"/>
        </w:rPr>
      </w:pPr>
      <w:r w:rsidRPr="00E25807">
        <w:rPr>
          <w:rFonts w:cs="Times New Roman"/>
          <w:szCs w:val="24"/>
        </w:rPr>
        <w:t>Áramkörök kapcsolási rajzának, alkatrészjegyzékének elkészítése tervező program (CAD) alkalmazásával.</w:t>
      </w:r>
    </w:p>
    <w:p w:rsidR="0075511C" w:rsidRPr="00E25807" w:rsidRDefault="0075511C" w:rsidP="0075511C">
      <w:pPr>
        <w:pStyle w:val="Listaszerbekezds"/>
        <w:spacing w:after="0"/>
        <w:ind w:left="360"/>
        <w:rPr>
          <w:rFonts w:cs="Times New Roman"/>
          <w:szCs w:val="24"/>
        </w:rPr>
      </w:pPr>
      <w:r w:rsidRPr="00E25807">
        <w:rPr>
          <w:rFonts w:cs="Times New Roman"/>
          <w:szCs w:val="24"/>
        </w:rPr>
        <w:t>A műszaki dokumentáció elkészítése, összeállítása.</w:t>
      </w:r>
    </w:p>
    <w:p w:rsidR="0075511C" w:rsidRPr="00E25807" w:rsidRDefault="0075511C" w:rsidP="0075511C">
      <w:pPr>
        <w:pStyle w:val="Listaszerbekezds"/>
        <w:spacing w:after="0"/>
        <w:ind w:left="360"/>
        <w:rPr>
          <w:rFonts w:cs="Times New Roman"/>
          <w:szCs w:val="24"/>
        </w:rPr>
      </w:pPr>
      <w:r w:rsidRPr="00E25807">
        <w:rPr>
          <w:rFonts w:cs="Times New Roman"/>
          <w:szCs w:val="24"/>
        </w:rPr>
        <w:t>A szimuláció fogalma, alkalmazási lehetőségei.</w:t>
      </w:r>
    </w:p>
    <w:p w:rsidR="0075511C" w:rsidRPr="00E25807" w:rsidRDefault="0075511C" w:rsidP="0075511C">
      <w:pPr>
        <w:pStyle w:val="Listaszerbekezds"/>
        <w:spacing w:after="0"/>
        <w:ind w:left="360"/>
        <w:rPr>
          <w:rFonts w:cs="Times New Roman"/>
          <w:szCs w:val="24"/>
        </w:rPr>
      </w:pPr>
      <w:r w:rsidRPr="00E25807">
        <w:rPr>
          <w:rFonts w:cs="Times New Roman"/>
          <w:szCs w:val="24"/>
        </w:rPr>
        <w:t>Szimulációs eljárások.</w:t>
      </w:r>
    </w:p>
    <w:p w:rsidR="0075511C" w:rsidRPr="00E25807" w:rsidRDefault="0075511C" w:rsidP="0075511C">
      <w:pPr>
        <w:pStyle w:val="Listaszerbekezds"/>
        <w:spacing w:after="0"/>
        <w:ind w:left="360"/>
        <w:rPr>
          <w:rFonts w:cs="Times New Roman"/>
          <w:szCs w:val="24"/>
        </w:rPr>
      </w:pPr>
      <w:r w:rsidRPr="00E25807">
        <w:rPr>
          <w:rFonts w:cs="Times New Roman"/>
          <w:szCs w:val="24"/>
        </w:rPr>
        <w:t>A szimuláció alkalmazásának lehetőségei.</w:t>
      </w:r>
    </w:p>
    <w:p w:rsidR="0075511C" w:rsidRPr="0075511C" w:rsidRDefault="0075511C" w:rsidP="0075511C">
      <w:pPr>
        <w:pStyle w:val="Listaszerbekezds"/>
        <w:spacing w:after="0"/>
        <w:ind w:left="360"/>
        <w:rPr>
          <w:rFonts w:ascii="Palatino Linotype" w:hAnsi="Palatino Linotype"/>
          <w:szCs w:val="24"/>
        </w:rPr>
      </w:pPr>
      <w:r w:rsidRPr="00E25807">
        <w:rPr>
          <w:rFonts w:cs="Times New Roman"/>
          <w:szCs w:val="24"/>
        </w:rPr>
        <w:t>Az elvégzett szimuláció dokumentációjának elkészítése, a kapott eredmények beillesztése a műszaki dokumentációba.</w:t>
      </w:r>
    </w:p>
    <w:p w:rsidR="00C53E01" w:rsidRPr="002A1C54" w:rsidRDefault="00C53E01" w:rsidP="00C53E01">
      <w:pPr>
        <w:tabs>
          <w:tab w:val="left" w:pos="1418"/>
          <w:tab w:val="right" w:pos="9072"/>
        </w:tabs>
        <w:spacing w:after="0"/>
        <w:ind w:left="851"/>
      </w:pPr>
    </w:p>
    <w:p w:rsidR="00C53E01" w:rsidRDefault="006F08EF" w:rsidP="00C53E01">
      <w:pPr>
        <w:pStyle w:val="Listaszerbekezds"/>
        <w:numPr>
          <w:ilvl w:val="2"/>
          <w:numId w:val="8"/>
        </w:numPr>
        <w:tabs>
          <w:tab w:val="left" w:pos="1701"/>
          <w:tab w:val="right" w:pos="9072"/>
        </w:tabs>
        <w:spacing w:after="0"/>
        <w:ind w:left="993" w:hanging="426"/>
        <w:rPr>
          <w:b/>
          <w:i/>
        </w:rPr>
      </w:pPr>
      <w:r>
        <w:rPr>
          <w:b/>
          <w:i/>
        </w:rPr>
        <w:t>Rajz dokumentáció készítése számítógéppel</w:t>
      </w:r>
      <w:r w:rsidR="00C53E01" w:rsidRPr="00644690">
        <w:rPr>
          <w:b/>
          <w:i/>
        </w:rPr>
        <w:tab/>
      </w:r>
      <w:r>
        <w:rPr>
          <w:b/>
          <w:i/>
        </w:rPr>
        <w:t>60</w:t>
      </w:r>
      <w:r w:rsidR="00C53E01">
        <w:rPr>
          <w:b/>
          <w:i/>
        </w:rPr>
        <w:t xml:space="preserve"> ó</w:t>
      </w:r>
      <w:r w:rsidR="00C53E01" w:rsidRPr="00644690">
        <w:rPr>
          <w:b/>
          <w:i/>
        </w:rPr>
        <w:t>ra/</w:t>
      </w:r>
      <w:r w:rsidR="00182A80">
        <w:rPr>
          <w:b/>
          <w:i/>
        </w:rPr>
        <w:t>60</w:t>
      </w:r>
      <w:r w:rsidR="00C53E01" w:rsidRPr="00644690">
        <w:rPr>
          <w:b/>
          <w:i/>
        </w:rPr>
        <w:t xml:space="preserve"> óra</w:t>
      </w:r>
    </w:p>
    <w:p w:rsidR="006F08EF" w:rsidRPr="00E25807" w:rsidRDefault="006F08EF" w:rsidP="006F08EF">
      <w:pPr>
        <w:spacing w:after="0"/>
        <w:ind w:firstLine="360"/>
        <w:rPr>
          <w:rFonts w:cs="Times New Roman"/>
          <w:szCs w:val="24"/>
        </w:rPr>
      </w:pPr>
      <w:r w:rsidRPr="00E25807">
        <w:rPr>
          <w:rFonts w:cs="Times New Roman"/>
          <w:szCs w:val="24"/>
        </w:rPr>
        <w:t>A CAD program indítása és részei.</w:t>
      </w:r>
    </w:p>
    <w:p w:rsidR="006F08EF" w:rsidRPr="00E25807" w:rsidRDefault="006F08EF" w:rsidP="006F08EF">
      <w:pPr>
        <w:pStyle w:val="Listaszerbekezds"/>
        <w:spacing w:after="0"/>
        <w:ind w:left="360"/>
        <w:rPr>
          <w:rFonts w:cs="Times New Roman"/>
          <w:szCs w:val="24"/>
        </w:rPr>
      </w:pPr>
      <w:r w:rsidRPr="00E25807">
        <w:rPr>
          <w:rFonts w:cs="Times New Roman"/>
          <w:szCs w:val="24"/>
        </w:rPr>
        <w:t>A képernyő részei, a parancskiadás módjai.</w:t>
      </w:r>
    </w:p>
    <w:p w:rsidR="006F08EF" w:rsidRPr="00E25807" w:rsidRDefault="006F08EF" w:rsidP="006F08EF">
      <w:pPr>
        <w:pStyle w:val="Listaszerbekezds"/>
        <w:spacing w:after="0"/>
        <w:ind w:left="360"/>
        <w:rPr>
          <w:rFonts w:cs="Times New Roman"/>
          <w:szCs w:val="24"/>
        </w:rPr>
      </w:pPr>
      <w:r w:rsidRPr="00E25807">
        <w:rPr>
          <w:rFonts w:cs="Times New Roman"/>
          <w:szCs w:val="24"/>
        </w:rPr>
        <w:t>Állapotsori menü.</w:t>
      </w:r>
    </w:p>
    <w:p w:rsidR="006F08EF" w:rsidRPr="00E25807" w:rsidRDefault="006F08EF" w:rsidP="006F08EF">
      <w:pPr>
        <w:pStyle w:val="Listaszerbekezds"/>
        <w:spacing w:after="0"/>
        <w:ind w:left="360"/>
        <w:rPr>
          <w:rFonts w:cs="Times New Roman"/>
          <w:szCs w:val="24"/>
        </w:rPr>
      </w:pPr>
      <w:r w:rsidRPr="00E25807">
        <w:rPr>
          <w:rFonts w:cs="Times New Roman"/>
          <w:szCs w:val="24"/>
        </w:rPr>
        <w:t>Raszter beállításai.</w:t>
      </w:r>
    </w:p>
    <w:p w:rsidR="006F08EF" w:rsidRPr="00E25807" w:rsidRDefault="006F08EF" w:rsidP="006F08EF">
      <w:pPr>
        <w:pStyle w:val="Listaszerbekezds"/>
        <w:spacing w:after="0"/>
        <w:ind w:left="360"/>
        <w:rPr>
          <w:rFonts w:cs="Times New Roman"/>
          <w:szCs w:val="24"/>
        </w:rPr>
      </w:pPr>
      <w:r w:rsidRPr="00E25807">
        <w:rPr>
          <w:rFonts w:cs="Times New Roman"/>
          <w:szCs w:val="24"/>
        </w:rPr>
        <w:t>A rajzolás koordináta rendszerei.</w:t>
      </w:r>
    </w:p>
    <w:p w:rsidR="006F08EF" w:rsidRPr="00E25807" w:rsidRDefault="006F08EF" w:rsidP="006F08EF">
      <w:pPr>
        <w:pStyle w:val="Listaszerbekezds"/>
        <w:spacing w:after="0"/>
        <w:ind w:left="360"/>
        <w:rPr>
          <w:rFonts w:cs="Times New Roman"/>
          <w:szCs w:val="24"/>
        </w:rPr>
      </w:pPr>
      <w:r w:rsidRPr="00E25807">
        <w:rPr>
          <w:rFonts w:cs="Times New Roman"/>
          <w:szCs w:val="24"/>
        </w:rPr>
        <w:t>Fóliák és vonaltípusok alkalmazási módjai.</w:t>
      </w:r>
    </w:p>
    <w:p w:rsidR="006F08EF" w:rsidRPr="00E25807" w:rsidRDefault="006F08EF" w:rsidP="006F08EF">
      <w:pPr>
        <w:pStyle w:val="Listaszerbekezds"/>
        <w:spacing w:after="0"/>
        <w:ind w:left="360"/>
        <w:rPr>
          <w:rFonts w:cs="Times New Roman"/>
          <w:szCs w:val="24"/>
        </w:rPr>
      </w:pPr>
      <w:r w:rsidRPr="00E25807">
        <w:rPr>
          <w:rFonts w:cs="Times New Roman"/>
          <w:szCs w:val="24"/>
        </w:rPr>
        <w:t>Testreszabás.</w:t>
      </w:r>
    </w:p>
    <w:p w:rsidR="006F08EF" w:rsidRPr="00E25807" w:rsidRDefault="006F08EF" w:rsidP="006F08EF">
      <w:pPr>
        <w:pStyle w:val="Listaszerbekezds"/>
        <w:spacing w:after="0"/>
        <w:ind w:left="360"/>
        <w:rPr>
          <w:rFonts w:cs="Times New Roman"/>
          <w:szCs w:val="24"/>
        </w:rPr>
      </w:pPr>
      <w:r w:rsidRPr="00E25807">
        <w:rPr>
          <w:rFonts w:cs="Times New Roman"/>
          <w:szCs w:val="24"/>
        </w:rPr>
        <w:t>Eszközpaletták.</w:t>
      </w:r>
    </w:p>
    <w:p w:rsidR="006F08EF" w:rsidRPr="00E25807" w:rsidRDefault="006F08EF" w:rsidP="006F08EF">
      <w:pPr>
        <w:pStyle w:val="Listaszerbekezds"/>
        <w:spacing w:after="0"/>
        <w:ind w:left="360"/>
        <w:rPr>
          <w:rFonts w:cs="Times New Roman"/>
          <w:szCs w:val="24"/>
        </w:rPr>
      </w:pPr>
      <w:r w:rsidRPr="00E25807">
        <w:rPr>
          <w:rFonts w:cs="Times New Roman"/>
          <w:szCs w:val="24"/>
        </w:rPr>
        <w:t>Rajzhatárok.</w:t>
      </w:r>
    </w:p>
    <w:p w:rsidR="006F08EF" w:rsidRPr="00E25807" w:rsidRDefault="006F08EF" w:rsidP="006F08EF">
      <w:pPr>
        <w:pStyle w:val="Listaszerbekezds"/>
        <w:spacing w:after="0"/>
        <w:ind w:left="360"/>
        <w:rPr>
          <w:rFonts w:cs="Times New Roman"/>
          <w:szCs w:val="24"/>
        </w:rPr>
      </w:pPr>
      <w:r w:rsidRPr="00E25807">
        <w:rPr>
          <w:rFonts w:cs="Times New Roman"/>
          <w:szCs w:val="24"/>
        </w:rPr>
        <w:t>Sablonfájlok.</w:t>
      </w:r>
    </w:p>
    <w:p w:rsidR="006F08EF" w:rsidRPr="00E25807" w:rsidRDefault="006F08EF" w:rsidP="006F08EF">
      <w:pPr>
        <w:pStyle w:val="Listaszerbekezds"/>
        <w:spacing w:after="0"/>
        <w:ind w:left="360"/>
        <w:rPr>
          <w:rFonts w:cs="Times New Roman"/>
          <w:szCs w:val="24"/>
        </w:rPr>
      </w:pPr>
      <w:r w:rsidRPr="00E25807">
        <w:rPr>
          <w:rFonts w:cs="Times New Roman"/>
          <w:szCs w:val="24"/>
        </w:rPr>
        <w:t>Beállítások.</w:t>
      </w:r>
    </w:p>
    <w:p w:rsidR="006F08EF" w:rsidRPr="00E25807" w:rsidRDefault="006F08EF" w:rsidP="006F08EF">
      <w:pPr>
        <w:pStyle w:val="Listaszerbekezds"/>
        <w:spacing w:after="0"/>
        <w:ind w:left="360"/>
        <w:rPr>
          <w:rFonts w:cs="Times New Roman"/>
          <w:szCs w:val="24"/>
        </w:rPr>
      </w:pPr>
      <w:r w:rsidRPr="00E25807">
        <w:rPr>
          <w:rFonts w:cs="Times New Roman"/>
          <w:szCs w:val="24"/>
        </w:rPr>
        <w:t>Rajzok megnyitása, lehetőségek.</w:t>
      </w:r>
    </w:p>
    <w:p w:rsidR="006F08EF" w:rsidRPr="00E25807" w:rsidRDefault="006F08EF" w:rsidP="006F08EF">
      <w:pPr>
        <w:pStyle w:val="Listaszerbekezds"/>
        <w:spacing w:after="0"/>
        <w:ind w:left="360"/>
        <w:rPr>
          <w:rFonts w:cs="Times New Roman"/>
          <w:szCs w:val="24"/>
        </w:rPr>
      </w:pPr>
      <w:r w:rsidRPr="00E25807">
        <w:rPr>
          <w:rFonts w:cs="Times New Roman"/>
          <w:szCs w:val="24"/>
        </w:rPr>
        <w:t>Rajzelemek létrehozása.</w:t>
      </w:r>
    </w:p>
    <w:p w:rsidR="006F08EF" w:rsidRPr="00E25807" w:rsidRDefault="006F08EF" w:rsidP="006F08EF">
      <w:pPr>
        <w:pStyle w:val="Listaszerbekezds"/>
        <w:spacing w:after="0"/>
        <w:ind w:left="360"/>
        <w:rPr>
          <w:rFonts w:cs="Times New Roman"/>
          <w:szCs w:val="24"/>
        </w:rPr>
      </w:pPr>
      <w:r w:rsidRPr="00E25807">
        <w:rPr>
          <w:rFonts w:cs="Times New Roman"/>
          <w:szCs w:val="24"/>
        </w:rPr>
        <w:t>Rajzparancsok.</w:t>
      </w:r>
    </w:p>
    <w:p w:rsidR="006F08EF" w:rsidRPr="00E25807" w:rsidRDefault="006F08EF" w:rsidP="006F08EF">
      <w:pPr>
        <w:pStyle w:val="Listaszerbekezds"/>
        <w:spacing w:after="0"/>
        <w:ind w:left="360"/>
        <w:rPr>
          <w:rFonts w:cs="Times New Roman"/>
          <w:szCs w:val="24"/>
        </w:rPr>
      </w:pPr>
      <w:r w:rsidRPr="00E25807">
        <w:rPr>
          <w:rFonts w:cs="Times New Roman"/>
          <w:szCs w:val="24"/>
        </w:rPr>
        <w:t>Pont rajzolása.</w:t>
      </w:r>
    </w:p>
    <w:p w:rsidR="006F08EF" w:rsidRPr="00E25807" w:rsidRDefault="006F08EF" w:rsidP="006F08EF">
      <w:pPr>
        <w:pStyle w:val="Listaszerbekezds"/>
        <w:spacing w:after="0"/>
        <w:ind w:left="360"/>
        <w:rPr>
          <w:rFonts w:cs="Times New Roman"/>
          <w:szCs w:val="24"/>
        </w:rPr>
      </w:pPr>
      <w:r w:rsidRPr="00E25807">
        <w:rPr>
          <w:rFonts w:cs="Times New Roman"/>
          <w:szCs w:val="24"/>
        </w:rPr>
        <w:t>Vonalak rajzolása.</w:t>
      </w:r>
    </w:p>
    <w:p w:rsidR="006F08EF" w:rsidRPr="00E25807" w:rsidRDefault="006F08EF" w:rsidP="006F08EF">
      <w:pPr>
        <w:pStyle w:val="Listaszerbekezds"/>
        <w:spacing w:after="0"/>
        <w:ind w:left="360"/>
        <w:rPr>
          <w:rFonts w:cs="Times New Roman"/>
          <w:szCs w:val="24"/>
        </w:rPr>
      </w:pPr>
      <w:r w:rsidRPr="00E25807">
        <w:rPr>
          <w:rFonts w:cs="Times New Roman"/>
          <w:szCs w:val="24"/>
        </w:rPr>
        <w:t>Görbe vonalú síkidomok rajzolása.</w:t>
      </w:r>
    </w:p>
    <w:p w:rsidR="006F08EF" w:rsidRPr="00E25807" w:rsidRDefault="006F08EF" w:rsidP="006F08EF">
      <w:pPr>
        <w:pStyle w:val="Listaszerbekezds"/>
        <w:spacing w:after="0"/>
        <w:ind w:left="360"/>
        <w:rPr>
          <w:rFonts w:cs="Times New Roman"/>
          <w:szCs w:val="24"/>
        </w:rPr>
      </w:pPr>
      <w:r w:rsidRPr="00E25807">
        <w:rPr>
          <w:rFonts w:cs="Times New Roman"/>
          <w:szCs w:val="24"/>
        </w:rPr>
        <w:t>Sokszögek rajzolása.</w:t>
      </w:r>
    </w:p>
    <w:p w:rsidR="006F08EF" w:rsidRPr="00E25807" w:rsidRDefault="006F08EF" w:rsidP="006F08EF">
      <w:pPr>
        <w:pStyle w:val="Listaszerbekezds"/>
        <w:spacing w:after="0"/>
        <w:ind w:left="360"/>
        <w:rPr>
          <w:rFonts w:cs="Times New Roman"/>
          <w:szCs w:val="24"/>
        </w:rPr>
      </w:pPr>
      <w:r w:rsidRPr="00E25807">
        <w:rPr>
          <w:rFonts w:cs="Times New Roman"/>
          <w:szCs w:val="24"/>
        </w:rPr>
        <w:t>Vonalláncok.</w:t>
      </w:r>
    </w:p>
    <w:p w:rsidR="006F08EF" w:rsidRPr="00E25807" w:rsidRDefault="006F08EF" w:rsidP="006F08EF">
      <w:pPr>
        <w:pStyle w:val="Listaszerbekezds"/>
        <w:spacing w:after="0"/>
        <w:ind w:left="360"/>
        <w:rPr>
          <w:rFonts w:cs="Times New Roman"/>
          <w:szCs w:val="24"/>
        </w:rPr>
      </w:pPr>
      <w:r w:rsidRPr="00E25807">
        <w:rPr>
          <w:rFonts w:cs="Times New Roman"/>
          <w:szCs w:val="24"/>
        </w:rPr>
        <w:t>Egyéb rajzelemek.</w:t>
      </w:r>
    </w:p>
    <w:p w:rsidR="006F08EF" w:rsidRPr="00E25807" w:rsidRDefault="006F08EF" w:rsidP="006F08EF">
      <w:pPr>
        <w:pStyle w:val="Listaszerbekezds"/>
        <w:spacing w:after="0"/>
        <w:ind w:left="360"/>
        <w:rPr>
          <w:rFonts w:cs="Times New Roman"/>
          <w:szCs w:val="24"/>
        </w:rPr>
      </w:pPr>
      <w:r w:rsidRPr="00E25807">
        <w:rPr>
          <w:rFonts w:cs="Times New Roman"/>
          <w:szCs w:val="24"/>
        </w:rPr>
        <w:t>Szöveg rajzelem</w:t>
      </w:r>
    </w:p>
    <w:p w:rsidR="006F08EF" w:rsidRPr="00E25807" w:rsidRDefault="006F08EF" w:rsidP="006F08EF">
      <w:pPr>
        <w:pStyle w:val="Listaszerbekezds"/>
        <w:spacing w:after="0"/>
        <w:ind w:left="360"/>
        <w:rPr>
          <w:rFonts w:cs="Times New Roman"/>
          <w:szCs w:val="24"/>
        </w:rPr>
      </w:pPr>
      <w:r w:rsidRPr="00E25807">
        <w:rPr>
          <w:rFonts w:cs="Times New Roman"/>
          <w:szCs w:val="24"/>
        </w:rPr>
        <w:t>Szövegbevitel módjai.</w:t>
      </w:r>
    </w:p>
    <w:p w:rsidR="006F08EF" w:rsidRPr="00E25807" w:rsidRDefault="006F08EF" w:rsidP="006F08EF">
      <w:pPr>
        <w:pStyle w:val="Listaszerbekezds"/>
        <w:spacing w:after="0"/>
        <w:ind w:left="360"/>
        <w:rPr>
          <w:rFonts w:cs="Times New Roman"/>
          <w:szCs w:val="24"/>
        </w:rPr>
      </w:pPr>
      <w:r w:rsidRPr="00E25807">
        <w:rPr>
          <w:rFonts w:cs="Times New Roman"/>
          <w:szCs w:val="24"/>
        </w:rPr>
        <w:t>Szöveg beviteli parancsok.</w:t>
      </w:r>
    </w:p>
    <w:p w:rsidR="006F08EF" w:rsidRPr="00E25807" w:rsidRDefault="006F08EF" w:rsidP="006F08EF">
      <w:pPr>
        <w:pStyle w:val="Listaszerbekezds"/>
        <w:spacing w:after="0"/>
        <w:ind w:left="360"/>
        <w:rPr>
          <w:rFonts w:cs="Times New Roman"/>
          <w:szCs w:val="24"/>
        </w:rPr>
      </w:pPr>
      <w:r w:rsidRPr="00E25807">
        <w:rPr>
          <w:rFonts w:cs="Times New Roman"/>
          <w:szCs w:val="24"/>
        </w:rPr>
        <w:t>Szövegmódosítások.</w:t>
      </w:r>
    </w:p>
    <w:p w:rsidR="006F08EF" w:rsidRPr="00E25807" w:rsidRDefault="006F08EF" w:rsidP="006F08EF">
      <w:pPr>
        <w:pStyle w:val="Listaszerbekezds"/>
        <w:spacing w:after="0"/>
        <w:ind w:left="360"/>
        <w:rPr>
          <w:rFonts w:cs="Times New Roman"/>
          <w:szCs w:val="24"/>
        </w:rPr>
      </w:pPr>
      <w:r w:rsidRPr="00E25807">
        <w:rPr>
          <w:rFonts w:cs="Times New Roman"/>
          <w:szCs w:val="24"/>
        </w:rPr>
        <w:t>Helyesírás-ellenőrzés.</w:t>
      </w:r>
    </w:p>
    <w:p w:rsidR="006F08EF" w:rsidRPr="00E25807" w:rsidRDefault="006F08EF" w:rsidP="006F08EF">
      <w:pPr>
        <w:pStyle w:val="Listaszerbekezds"/>
        <w:spacing w:after="0"/>
        <w:ind w:left="360"/>
        <w:rPr>
          <w:rFonts w:cs="Times New Roman"/>
          <w:szCs w:val="24"/>
        </w:rPr>
      </w:pPr>
      <w:r w:rsidRPr="00E25807">
        <w:rPr>
          <w:rFonts w:cs="Times New Roman"/>
          <w:szCs w:val="24"/>
        </w:rPr>
        <w:t>Egyéb szöveg parancsok (szövegigazítás, szöveglépték).</w:t>
      </w:r>
    </w:p>
    <w:p w:rsidR="006F08EF" w:rsidRPr="00E25807" w:rsidRDefault="006F08EF" w:rsidP="006F08EF">
      <w:pPr>
        <w:pStyle w:val="Listaszerbekezds"/>
        <w:spacing w:after="0"/>
        <w:ind w:left="360"/>
        <w:rPr>
          <w:rFonts w:cs="Times New Roman"/>
          <w:szCs w:val="24"/>
        </w:rPr>
      </w:pPr>
      <w:r w:rsidRPr="00E25807">
        <w:rPr>
          <w:rFonts w:cs="Times New Roman"/>
          <w:szCs w:val="24"/>
        </w:rPr>
        <w:t>Méretezési stílusok.</w:t>
      </w:r>
    </w:p>
    <w:p w:rsidR="006F08EF" w:rsidRPr="00E25807" w:rsidRDefault="006F08EF" w:rsidP="006F08EF">
      <w:pPr>
        <w:pStyle w:val="Listaszerbekezds"/>
        <w:spacing w:after="0"/>
        <w:ind w:left="360"/>
        <w:rPr>
          <w:rFonts w:cs="Times New Roman"/>
          <w:szCs w:val="24"/>
        </w:rPr>
      </w:pPr>
      <w:r w:rsidRPr="00E25807">
        <w:rPr>
          <w:rFonts w:cs="Times New Roman"/>
          <w:szCs w:val="24"/>
        </w:rPr>
        <w:lastRenderedPageBreak/>
        <w:t>Méretezés eszköztár.</w:t>
      </w:r>
    </w:p>
    <w:p w:rsidR="006F08EF" w:rsidRPr="00E25807" w:rsidRDefault="006F08EF" w:rsidP="006F08EF">
      <w:pPr>
        <w:pStyle w:val="Listaszerbekezds"/>
        <w:spacing w:after="0"/>
        <w:ind w:left="360"/>
        <w:rPr>
          <w:rFonts w:cs="Times New Roman"/>
          <w:szCs w:val="24"/>
        </w:rPr>
      </w:pPr>
      <w:r w:rsidRPr="00E25807">
        <w:rPr>
          <w:rFonts w:cs="Times New Roman"/>
          <w:szCs w:val="24"/>
        </w:rPr>
        <w:t>Gyorsméret, sugaras méret.</w:t>
      </w:r>
    </w:p>
    <w:p w:rsidR="006F08EF" w:rsidRPr="00E25807" w:rsidRDefault="006F08EF" w:rsidP="006F08EF">
      <w:pPr>
        <w:pStyle w:val="Listaszerbekezds"/>
        <w:spacing w:after="0"/>
        <w:ind w:left="360"/>
        <w:rPr>
          <w:rFonts w:cs="Times New Roman"/>
          <w:szCs w:val="24"/>
        </w:rPr>
      </w:pPr>
      <w:r w:rsidRPr="00E25807">
        <w:rPr>
          <w:rFonts w:cs="Times New Roman"/>
          <w:szCs w:val="24"/>
        </w:rPr>
        <w:t>A méretek gyakorlati megadása.</w:t>
      </w:r>
    </w:p>
    <w:p w:rsidR="006F08EF" w:rsidRPr="00E25807" w:rsidRDefault="006F08EF" w:rsidP="006F08EF">
      <w:pPr>
        <w:pStyle w:val="Listaszerbekezds"/>
        <w:spacing w:after="0"/>
        <w:ind w:left="360"/>
        <w:rPr>
          <w:rFonts w:cs="Times New Roman"/>
          <w:szCs w:val="24"/>
        </w:rPr>
      </w:pPr>
      <w:r w:rsidRPr="00E25807">
        <w:rPr>
          <w:rFonts w:cs="Times New Roman"/>
          <w:szCs w:val="24"/>
        </w:rPr>
        <w:t>A metszetkészítés elve.</w:t>
      </w:r>
    </w:p>
    <w:p w:rsidR="006F08EF" w:rsidRPr="00E25807" w:rsidRDefault="006F08EF" w:rsidP="006F08EF">
      <w:pPr>
        <w:pStyle w:val="Listaszerbekezds"/>
        <w:spacing w:after="0"/>
        <w:ind w:left="360"/>
        <w:rPr>
          <w:rFonts w:cs="Times New Roman"/>
          <w:szCs w:val="24"/>
        </w:rPr>
      </w:pPr>
      <w:r w:rsidRPr="00E25807">
        <w:rPr>
          <w:rFonts w:cs="Times New Roman"/>
          <w:szCs w:val="24"/>
        </w:rPr>
        <w:t>Metszetfajták.</w:t>
      </w:r>
    </w:p>
    <w:p w:rsidR="006F08EF" w:rsidRPr="00E25807" w:rsidRDefault="006F08EF" w:rsidP="006F08EF">
      <w:pPr>
        <w:pStyle w:val="Listaszerbekezds"/>
        <w:spacing w:after="0"/>
        <w:ind w:left="360"/>
        <w:rPr>
          <w:rFonts w:cs="Times New Roman"/>
          <w:szCs w:val="24"/>
        </w:rPr>
      </w:pPr>
      <w:r w:rsidRPr="00E25807">
        <w:rPr>
          <w:rFonts w:cs="Times New Roman"/>
          <w:szCs w:val="24"/>
        </w:rPr>
        <w:t xml:space="preserve">Metszeti jelölések. </w:t>
      </w:r>
    </w:p>
    <w:p w:rsidR="006F08EF" w:rsidRPr="00E25807" w:rsidRDefault="006F08EF" w:rsidP="006F08EF">
      <w:pPr>
        <w:pStyle w:val="Listaszerbekezds"/>
        <w:spacing w:after="0"/>
        <w:ind w:left="360"/>
        <w:rPr>
          <w:rFonts w:cs="Times New Roman"/>
          <w:szCs w:val="24"/>
        </w:rPr>
      </w:pPr>
      <w:r w:rsidRPr="00E25807">
        <w:rPr>
          <w:rFonts w:cs="Times New Roman"/>
          <w:szCs w:val="24"/>
        </w:rPr>
        <w:t xml:space="preserve">Blokkok alkalmazása. </w:t>
      </w:r>
    </w:p>
    <w:p w:rsidR="006F08EF" w:rsidRPr="00E25807" w:rsidRDefault="006F08EF" w:rsidP="006F08EF">
      <w:pPr>
        <w:pStyle w:val="Listaszerbekezds"/>
        <w:spacing w:after="0"/>
        <w:ind w:left="360"/>
        <w:rPr>
          <w:rFonts w:cs="Times New Roman"/>
          <w:szCs w:val="24"/>
        </w:rPr>
      </w:pPr>
      <w:r w:rsidRPr="00E25807">
        <w:rPr>
          <w:rFonts w:cs="Times New Roman"/>
          <w:szCs w:val="24"/>
        </w:rPr>
        <w:t>Attribútumok létrehozása és használata.</w:t>
      </w:r>
    </w:p>
    <w:p w:rsidR="006F08EF" w:rsidRPr="00E25807" w:rsidRDefault="006F08EF" w:rsidP="006F08EF">
      <w:pPr>
        <w:pStyle w:val="Listaszerbekezds"/>
        <w:spacing w:after="0"/>
        <w:ind w:left="360"/>
        <w:rPr>
          <w:rFonts w:cs="Times New Roman"/>
          <w:szCs w:val="24"/>
        </w:rPr>
      </w:pPr>
      <w:r w:rsidRPr="00E25807">
        <w:rPr>
          <w:rFonts w:cs="Times New Roman"/>
          <w:szCs w:val="24"/>
        </w:rPr>
        <w:t>Egyéb parancsok.</w:t>
      </w:r>
    </w:p>
    <w:p w:rsidR="006F08EF" w:rsidRPr="00E25807" w:rsidRDefault="006F08EF" w:rsidP="006F08EF">
      <w:pPr>
        <w:pStyle w:val="Listaszerbekezds"/>
        <w:spacing w:after="0"/>
        <w:ind w:left="360"/>
        <w:rPr>
          <w:rFonts w:cs="Times New Roman"/>
          <w:szCs w:val="24"/>
        </w:rPr>
      </w:pPr>
      <w:r w:rsidRPr="00E25807">
        <w:rPr>
          <w:rFonts w:cs="Times New Roman"/>
          <w:szCs w:val="24"/>
        </w:rPr>
        <w:t>A  ZOOM parancs.</w:t>
      </w:r>
    </w:p>
    <w:p w:rsidR="006F08EF" w:rsidRPr="00E25807" w:rsidRDefault="006F08EF" w:rsidP="006F08EF">
      <w:pPr>
        <w:pStyle w:val="Listaszerbekezds"/>
        <w:spacing w:after="0"/>
        <w:ind w:left="360"/>
        <w:rPr>
          <w:rFonts w:cs="Times New Roman"/>
          <w:szCs w:val="24"/>
        </w:rPr>
      </w:pPr>
      <w:r w:rsidRPr="00E25807">
        <w:rPr>
          <w:rFonts w:cs="Times New Roman"/>
          <w:szCs w:val="24"/>
        </w:rPr>
        <w:t>A TOL parancs.</w:t>
      </w:r>
    </w:p>
    <w:p w:rsidR="006F08EF" w:rsidRPr="00E25807" w:rsidRDefault="006F08EF" w:rsidP="006F08EF">
      <w:pPr>
        <w:pStyle w:val="Listaszerbekezds"/>
        <w:spacing w:after="0"/>
        <w:ind w:left="360"/>
        <w:rPr>
          <w:rFonts w:cs="Times New Roman"/>
          <w:szCs w:val="24"/>
        </w:rPr>
      </w:pPr>
      <w:r w:rsidRPr="00E25807">
        <w:rPr>
          <w:rFonts w:cs="Times New Roman"/>
          <w:szCs w:val="24"/>
        </w:rPr>
        <w:t>A TÁVS parancs.</w:t>
      </w:r>
    </w:p>
    <w:p w:rsidR="006F08EF" w:rsidRPr="00E25807" w:rsidRDefault="006F08EF" w:rsidP="006F08EF">
      <w:pPr>
        <w:pStyle w:val="Listaszerbekezds"/>
        <w:spacing w:after="0"/>
        <w:ind w:left="360"/>
        <w:rPr>
          <w:rFonts w:cs="Times New Roman"/>
          <w:szCs w:val="24"/>
        </w:rPr>
      </w:pPr>
      <w:r w:rsidRPr="00E25807">
        <w:rPr>
          <w:rFonts w:cs="Times New Roman"/>
          <w:szCs w:val="24"/>
        </w:rPr>
        <w:t>A LÉPTÉK parancs.</w:t>
      </w:r>
    </w:p>
    <w:p w:rsidR="006F08EF" w:rsidRPr="00E25807" w:rsidRDefault="006F08EF" w:rsidP="006F08EF">
      <w:pPr>
        <w:pStyle w:val="Listaszerbekezds"/>
        <w:spacing w:after="0"/>
        <w:ind w:left="360"/>
        <w:rPr>
          <w:rFonts w:cs="Times New Roman"/>
          <w:szCs w:val="24"/>
        </w:rPr>
      </w:pPr>
      <w:r w:rsidRPr="00E25807">
        <w:rPr>
          <w:rFonts w:cs="Times New Roman"/>
          <w:szCs w:val="24"/>
        </w:rPr>
        <w:t>A TERÜLET parancs.</w:t>
      </w:r>
    </w:p>
    <w:p w:rsidR="006F08EF" w:rsidRPr="00E25807" w:rsidRDefault="006F08EF" w:rsidP="006F08EF">
      <w:pPr>
        <w:pStyle w:val="Listaszerbekezds"/>
        <w:spacing w:after="0"/>
        <w:ind w:left="360"/>
        <w:rPr>
          <w:rFonts w:cs="Times New Roman"/>
          <w:szCs w:val="24"/>
        </w:rPr>
      </w:pPr>
      <w:r w:rsidRPr="00E25807">
        <w:rPr>
          <w:rFonts w:cs="Times New Roman"/>
          <w:szCs w:val="24"/>
        </w:rPr>
        <w:t>A rajzok kinyomtatása.</w:t>
      </w:r>
    </w:p>
    <w:p w:rsidR="006F08EF" w:rsidRPr="00E25807" w:rsidRDefault="006F08EF" w:rsidP="006F08EF">
      <w:pPr>
        <w:pStyle w:val="Listaszerbekezds"/>
        <w:spacing w:after="0"/>
        <w:ind w:left="360"/>
        <w:rPr>
          <w:rFonts w:cs="Times New Roman"/>
          <w:szCs w:val="24"/>
        </w:rPr>
      </w:pPr>
      <w:r w:rsidRPr="00E25807">
        <w:rPr>
          <w:rFonts w:cs="Times New Roman"/>
          <w:szCs w:val="24"/>
        </w:rPr>
        <w:t>Térbeli ábrázolások.</w:t>
      </w:r>
    </w:p>
    <w:p w:rsidR="006F08EF" w:rsidRPr="00E25807" w:rsidRDefault="006F08EF" w:rsidP="006F08EF">
      <w:pPr>
        <w:pStyle w:val="Listaszerbekezds"/>
        <w:spacing w:after="0"/>
        <w:ind w:left="360"/>
        <w:rPr>
          <w:rFonts w:cs="Times New Roman"/>
          <w:szCs w:val="24"/>
        </w:rPr>
      </w:pPr>
      <w:r w:rsidRPr="00E25807">
        <w:rPr>
          <w:rFonts w:cs="Times New Roman"/>
          <w:szCs w:val="24"/>
        </w:rPr>
        <w:t>Szilárdtest létrehozása síkbeli rajzból.</w:t>
      </w:r>
    </w:p>
    <w:p w:rsidR="006F08EF" w:rsidRPr="00E25807" w:rsidRDefault="006F08EF" w:rsidP="006F08EF">
      <w:pPr>
        <w:pStyle w:val="Listaszerbekezds"/>
        <w:spacing w:after="0"/>
        <w:ind w:left="360"/>
        <w:rPr>
          <w:rFonts w:cs="Times New Roman"/>
          <w:szCs w:val="24"/>
        </w:rPr>
      </w:pPr>
      <w:r w:rsidRPr="00E25807">
        <w:rPr>
          <w:rFonts w:cs="Times New Roman"/>
          <w:szCs w:val="24"/>
        </w:rPr>
        <w:t>Élek lekerekítése, letörése szilárdtesteken.</w:t>
      </w:r>
    </w:p>
    <w:p w:rsidR="006F08EF" w:rsidRPr="00E25807" w:rsidRDefault="006F08EF" w:rsidP="006F08EF">
      <w:pPr>
        <w:pStyle w:val="Listaszerbekezds"/>
        <w:spacing w:after="0"/>
        <w:ind w:left="360"/>
        <w:rPr>
          <w:rFonts w:cs="Times New Roman"/>
          <w:szCs w:val="24"/>
        </w:rPr>
      </w:pPr>
      <w:r w:rsidRPr="00E25807">
        <w:rPr>
          <w:rFonts w:cs="Times New Roman"/>
          <w:szCs w:val="24"/>
        </w:rPr>
        <w:t>Szilárdtestek metszése.</w:t>
      </w:r>
    </w:p>
    <w:p w:rsidR="006F08EF" w:rsidRPr="006F08EF" w:rsidRDefault="006F08EF" w:rsidP="006F08EF">
      <w:pPr>
        <w:pStyle w:val="Listaszerbekezds"/>
        <w:spacing w:after="0"/>
        <w:ind w:left="360"/>
        <w:rPr>
          <w:rFonts w:ascii="Palatino Linotype" w:hAnsi="Palatino Linotype"/>
          <w:szCs w:val="24"/>
        </w:rPr>
      </w:pPr>
      <w:r w:rsidRPr="00E25807">
        <w:rPr>
          <w:rFonts w:cs="Times New Roman"/>
          <w:szCs w:val="24"/>
        </w:rPr>
        <w:t>Vetületek.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6F08EF" w:rsidP="00C53E01">
      <w:pPr>
        <w:spacing w:after="0"/>
        <w:ind w:left="426"/>
      </w:pPr>
      <w:r>
        <w:t>Számítógép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B73219" w:rsidRPr="00B73219" w:rsidTr="00B73219">
        <w:trPr>
          <w:trHeight w:val="581"/>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 xml:space="preserve">Alkalmazandó eszközök és felszerelések </w:t>
            </w:r>
          </w:p>
        </w:tc>
      </w:tr>
      <w:tr w:rsidR="00B73219" w:rsidRPr="00B73219">
        <w:trPr>
          <w:trHeight w:val="245"/>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trPr>
          <w:trHeight w:val="245"/>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trPr>
          <w:trHeight w:val="245"/>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trPr>
          <w:trHeight w:val="245"/>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trPr>
          <w:trHeight w:val="245"/>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trPr>
          <w:trHeight w:val="245"/>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trPr>
          <w:trHeight w:val="245"/>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trPr>
          <w:trHeight w:val="245"/>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trPr>
          <w:trHeight w:val="245"/>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 xml:space="preserve">Alkalmazandó eszközök és felszerelések </w:t>
            </w: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csoport-bontás</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osztály-keret</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 xml:space="preserve">Információ feldolgozó </w:t>
            </w:r>
            <w:r w:rsidRPr="00B73219">
              <w:rPr>
                <w:rFonts w:cs="Times New Roman"/>
                <w:color w:val="000000"/>
                <w:sz w:val="20"/>
                <w:szCs w:val="20"/>
              </w:rPr>
              <w:lastRenderedPageBreak/>
              <w:t>tevékenységek</w:t>
            </w:r>
          </w:p>
        </w:tc>
        <w:tc>
          <w:tcPr>
            <w:tcW w:w="806"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1.5.</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1.6.</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1.7.</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2.</w:t>
            </w:r>
          </w:p>
        </w:tc>
        <w:tc>
          <w:tcPr>
            <w:tcW w:w="3821" w:type="dxa"/>
            <w:gridSpan w:val="2"/>
            <w:tcBorders>
              <w:top w:val="single" w:sz="6" w:space="0" w:color="auto"/>
              <w:left w:val="single" w:sz="6" w:space="0" w:color="auto"/>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Ismeretalkalmazási gyakorló tevékenységek, feladatok</w:t>
            </w:r>
          </w:p>
        </w:tc>
        <w:tc>
          <w:tcPr>
            <w:tcW w:w="806"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Leírás készítése</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2.6.</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rajz készítése leírásból</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3.3.</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rajz készítés tárgyról</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3.4.</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rajz kiegészítés</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3.5.</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rajz elemzés, hibakeresés</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6F08EF" w:rsidP="00C53E01">
      <w:pPr>
        <w:pStyle w:val="Listaszerbekezds"/>
        <w:numPr>
          <w:ilvl w:val="0"/>
          <w:numId w:val="8"/>
        </w:numPr>
        <w:tabs>
          <w:tab w:val="right" w:pos="9072"/>
        </w:tabs>
        <w:spacing w:after="0"/>
        <w:rPr>
          <w:rFonts w:cs="Times New Roman"/>
          <w:b/>
        </w:rPr>
      </w:pPr>
      <w:r>
        <w:rPr>
          <w:b/>
        </w:rPr>
        <w:t>Villamos gépek</w:t>
      </w:r>
      <w:r w:rsidR="00C53E01" w:rsidRPr="00644690">
        <w:rPr>
          <w:b/>
        </w:rPr>
        <w:t xml:space="preserve"> tantárgy</w:t>
      </w:r>
      <w:r w:rsidR="00C53E01" w:rsidRPr="00644690">
        <w:rPr>
          <w:b/>
        </w:rPr>
        <w:tab/>
      </w:r>
      <w:r>
        <w:rPr>
          <w:b/>
        </w:rPr>
        <w:t>9</w:t>
      </w:r>
      <w:r w:rsidR="004E0558">
        <w:rPr>
          <w:b/>
        </w:rPr>
        <w:t>3</w:t>
      </w:r>
      <w:r w:rsidR="00C53E01">
        <w:rPr>
          <w:b/>
        </w:rPr>
        <w:t xml:space="preserve"> ó</w:t>
      </w:r>
      <w:r w:rsidR="00C53E01" w:rsidRPr="00644690">
        <w:rPr>
          <w:b/>
        </w:rPr>
        <w:t>ra/</w:t>
      </w:r>
      <w:r w:rsidR="00013E47">
        <w:rPr>
          <w:b/>
        </w:rPr>
        <w:t>9</w:t>
      </w:r>
      <w:r w:rsidR="004E0558">
        <w:rPr>
          <w:b/>
        </w:rPr>
        <w:t>3</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133187" w:rsidRDefault="00133187" w:rsidP="00133187">
      <w:pPr>
        <w:pStyle w:val="Listaszerbekezds"/>
        <w:widowControl w:val="0"/>
        <w:suppressAutoHyphens/>
        <w:ind w:left="0"/>
        <w:rPr>
          <w:rFonts w:ascii="Palatino Linotype" w:hAnsi="Palatino Linotype"/>
          <w:kern w:val="1"/>
          <w:szCs w:val="24"/>
          <w:lang w:eastAsia="hi-IN" w:bidi="hi-IN"/>
        </w:rPr>
      </w:pPr>
      <w:r w:rsidRPr="00E25807">
        <w:rPr>
          <w:rFonts w:cs="Times New Roman"/>
          <w:kern w:val="1"/>
          <w:szCs w:val="24"/>
          <w:lang w:eastAsia="hi-IN" w:bidi="hi-IN"/>
        </w:rPr>
        <w:t>A tanuló legyen tisztában a különféle villamos gépek működési elvével, fő jellemzőivel, paramétereivel, felhasználási módjával. Szakszerűen alkalmazza a gépeket az adódó feladatokra, képes legyen kiválasztani a célra megfelelőt. Ismerje a gépek vezérlési, szabályozási lehetőségeit, az ezekre általában használatos megoldásokat</w:t>
      </w:r>
      <w:r w:rsidRPr="00133187">
        <w:rPr>
          <w:rFonts w:ascii="Palatino Linotype" w:hAnsi="Palatino Linotype"/>
          <w:kern w:val="1"/>
          <w:szCs w:val="24"/>
          <w:lang w:eastAsia="hi-IN" w:bidi="hi-I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E25807" w:rsidRDefault="00133187" w:rsidP="00C53E01">
      <w:pPr>
        <w:spacing w:after="0"/>
        <w:ind w:left="426"/>
        <w:rPr>
          <w:rFonts w:cs="Times New Roman"/>
        </w:rPr>
      </w:pPr>
      <w:r w:rsidRPr="00E25807">
        <w:rPr>
          <w:rFonts w:cs="Times New Roman"/>
          <w:kern w:val="2"/>
          <w:szCs w:val="24"/>
          <w:lang w:eastAsia="hi-IN" w:bidi="hi-IN"/>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33187" w:rsidP="00C53E01">
      <w:pPr>
        <w:pStyle w:val="Listaszerbekezds"/>
        <w:numPr>
          <w:ilvl w:val="2"/>
          <w:numId w:val="8"/>
        </w:numPr>
        <w:tabs>
          <w:tab w:val="left" w:pos="1701"/>
          <w:tab w:val="right" w:pos="9072"/>
        </w:tabs>
        <w:spacing w:after="0"/>
        <w:ind w:left="993" w:hanging="426"/>
        <w:rPr>
          <w:b/>
          <w:i/>
        </w:rPr>
      </w:pPr>
      <w:r>
        <w:rPr>
          <w:b/>
          <w:i/>
        </w:rPr>
        <w:t>Transzformátorok</w:t>
      </w:r>
      <w:r w:rsidR="00C53E01" w:rsidRPr="00644690">
        <w:rPr>
          <w:b/>
          <w:i/>
        </w:rPr>
        <w:tab/>
      </w:r>
      <w:r>
        <w:rPr>
          <w:b/>
          <w:i/>
        </w:rPr>
        <w:t>3</w:t>
      </w:r>
      <w:r w:rsidR="004E0558">
        <w:rPr>
          <w:b/>
          <w:i/>
        </w:rPr>
        <w:t>4</w:t>
      </w:r>
      <w:r w:rsidR="00C53E01">
        <w:rPr>
          <w:b/>
          <w:i/>
        </w:rPr>
        <w:t xml:space="preserve"> ó</w:t>
      </w:r>
      <w:r w:rsidR="00C53E01" w:rsidRPr="00644690">
        <w:rPr>
          <w:b/>
          <w:i/>
        </w:rPr>
        <w:t>ra/</w:t>
      </w:r>
      <w:r w:rsidR="00013E47">
        <w:rPr>
          <w:b/>
          <w:i/>
        </w:rPr>
        <w:t>3</w:t>
      </w:r>
      <w:r w:rsidR="004E0558">
        <w:rPr>
          <w:b/>
          <w:i/>
        </w:rPr>
        <w:t>4</w:t>
      </w:r>
      <w:r w:rsidR="00C53E01" w:rsidRPr="00644690">
        <w:rPr>
          <w:b/>
          <w:i/>
        </w:rPr>
        <w:t xml:space="preserve"> óra</w:t>
      </w:r>
    </w:p>
    <w:p w:rsidR="00133187" w:rsidRPr="00E25807" w:rsidRDefault="00133187" w:rsidP="00133187">
      <w:pPr>
        <w:spacing w:after="0"/>
        <w:ind w:firstLine="360"/>
        <w:rPr>
          <w:rFonts w:cs="Times New Roman"/>
          <w:szCs w:val="24"/>
        </w:rPr>
      </w:pPr>
      <w:r w:rsidRPr="00E25807">
        <w:rPr>
          <w:rFonts w:cs="Times New Roman"/>
          <w:szCs w:val="24"/>
        </w:rPr>
        <w:t>Egyfázisú transzformátorok szerkezeti felépítése.</w:t>
      </w:r>
    </w:p>
    <w:p w:rsidR="00133187" w:rsidRPr="00E25807" w:rsidRDefault="00133187" w:rsidP="00133187">
      <w:pPr>
        <w:pStyle w:val="Listaszerbekezds"/>
        <w:spacing w:after="0"/>
        <w:ind w:left="360"/>
        <w:rPr>
          <w:rFonts w:cs="Times New Roman"/>
          <w:szCs w:val="24"/>
        </w:rPr>
      </w:pPr>
      <w:r w:rsidRPr="00E25807">
        <w:rPr>
          <w:rFonts w:cs="Times New Roman"/>
          <w:szCs w:val="24"/>
        </w:rPr>
        <w:t>Transzformátorok működési elve.</w:t>
      </w:r>
    </w:p>
    <w:p w:rsidR="00133187" w:rsidRPr="00E25807" w:rsidRDefault="00133187" w:rsidP="00133187">
      <w:pPr>
        <w:pStyle w:val="Listaszerbekezds"/>
        <w:spacing w:after="0"/>
        <w:ind w:left="360"/>
        <w:rPr>
          <w:rFonts w:cs="Times New Roman"/>
          <w:szCs w:val="24"/>
        </w:rPr>
      </w:pPr>
      <w:r w:rsidRPr="00E25807">
        <w:rPr>
          <w:rFonts w:cs="Times New Roman"/>
          <w:szCs w:val="24"/>
        </w:rPr>
        <w:t>Transzformátorok alapösszefüggései.</w:t>
      </w:r>
    </w:p>
    <w:p w:rsidR="00133187" w:rsidRPr="00E25807" w:rsidRDefault="00133187" w:rsidP="00133187">
      <w:pPr>
        <w:pStyle w:val="Listaszerbekezds"/>
        <w:spacing w:after="0"/>
        <w:ind w:left="360"/>
        <w:rPr>
          <w:rFonts w:cs="Times New Roman"/>
          <w:szCs w:val="24"/>
        </w:rPr>
      </w:pPr>
      <w:r w:rsidRPr="00E25807">
        <w:rPr>
          <w:rFonts w:cs="Times New Roman"/>
          <w:szCs w:val="24"/>
        </w:rPr>
        <w:lastRenderedPageBreak/>
        <w:t>Mágnesezési görbe.</w:t>
      </w:r>
    </w:p>
    <w:p w:rsidR="00133187" w:rsidRPr="00E25807" w:rsidRDefault="00133187" w:rsidP="00133187">
      <w:pPr>
        <w:pStyle w:val="Listaszerbekezds"/>
        <w:spacing w:after="0"/>
        <w:ind w:left="360"/>
        <w:rPr>
          <w:rFonts w:cs="Times New Roman"/>
          <w:szCs w:val="24"/>
        </w:rPr>
      </w:pPr>
      <w:r w:rsidRPr="00E25807">
        <w:rPr>
          <w:rFonts w:cs="Times New Roman"/>
          <w:szCs w:val="24"/>
        </w:rPr>
        <w:t xml:space="preserve">Áttétel. </w:t>
      </w:r>
    </w:p>
    <w:p w:rsidR="00133187" w:rsidRPr="00E25807" w:rsidRDefault="00133187" w:rsidP="00133187">
      <w:pPr>
        <w:pStyle w:val="Listaszerbekezds"/>
        <w:spacing w:after="0"/>
        <w:ind w:left="360"/>
        <w:rPr>
          <w:rFonts w:cs="Times New Roman"/>
          <w:szCs w:val="24"/>
        </w:rPr>
      </w:pPr>
      <w:r w:rsidRPr="00E25807">
        <w:rPr>
          <w:rFonts w:cs="Times New Roman"/>
          <w:szCs w:val="24"/>
        </w:rPr>
        <w:t>Transzformátorok veszteségei.</w:t>
      </w:r>
    </w:p>
    <w:p w:rsidR="00133187" w:rsidRPr="00E25807" w:rsidRDefault="00133187" w:rsidP="00133187">
      <w:pPr>
        <w:pStyle w:val="Listaszerbekezds"/>
        <w:spacing w:after="0"/>
        <w:ind w:left="360"/>
        <w:rPr>
          <w:rFonts w:cs="Times New Roman"/>
          <w:szCs w:val="24"/>
        </w:rPr>
      </w:pPr>
      <w:r w:rsidRPr="00E25807">
        <w:rPr>
          <w:rFonts w:cs="Times New Roman"/>
          <w:szCs w:val="24"/>
        </w:rPr>
        <w:t>Tekercsveszteség, vasveszteség.</w:t>
      </w:r>
    </w:p>
    <w:p w:rsidR="00133187" w:rsidRPr="00E25807" w:rsidRDefault="00133187" w:rsidP="00133187">
      <w:pPr>
        <w:pStyle w:val="Listaszerbekezds"/>
        <w:spacing w:after="0"/>
        <w:ind w:left="360"/>
        <w:rPr>
          <w:rFonts w:cs="Times New Roman"/>
          <w:szCs w:val="24"/>
        </w:rPr>
      </w:pPr>
      <w:r w:rsidRPr="00E25807">
        <w:rPr>
          <w:rFonts w:cs="Times New Roman"/>
          <w:szCs w:val="24"/>
        </w:rPr>
        <w:t>Transzformátorok helyettesítő kapcsolása.</w:t>
      </w:r>
    </w:p>
    <w:p w:rsidR="00133187" w:rsidRPr="00E25807" w:rsidRDefault="00133187" w:rsidP="00133187">
      <w:pPr>
        <w:pStyle w:val="Listaszerbekezds"/>
        <w:spacing w:after="0"/>
        <w:ind w:left="360"/>
        <w:rPr>
          <w:rFonts w:cs="Times New Roman"/>
          <w:szCs w:val="24"/>
        </w:rPr>
      </w:pPr>
      <w:r w:rsidRPr="00E25807">
        <w:rPr>
          <w:rFonts w:cs="Times New Roman"/>
          <w:szCs w:val="24"/>
        </w:rPr>
        <w:t>A helyettesítő kapcsolási vázlat a = 1 áttételre.</w:t>
      </w:r>
    </w:p>
    <w:p w:rsidR="00133187" w:rsidRPr="00E25807" w:rsidRDefault="00133187" w:rsidP="00133187">
      <w:pPr>
        <w:pStyle w:val="Listaszerbekezds"/>
        <w:spacing w:after="0"/>
        <w:ind w:left="360"/>
        <w:rPr>
          <w:rFonts w:cs="Times New Roman"/>
          <w:szCs w:val="24"/>
        </w:rPr>
      </w:pPr>
      <w:r w:rsidRPr="00E25807">
        <w:rPr>
          <w:rFonts w:cs="Times New Roman"/>
          <w:szCs w:val="24"/>
        </w:rPr>
        <w:t>Transzformátorok üzemállapotai – üresjárás.</w:t>
      </w:r>
    </w:p>
    <w:p w:rsidR="00133187" w:rsidRPr="00E25807" w:rsidRDefault="00133187" w:rsidP="00133187">
      <w:pPr>
        <w:pStyle w:val="Listaszerbekezds"/>
        <w:spacing w:after="0"/>
        <w:ind w:left="360"/>
        <w:rPr>
          <w:rFonts w:cs="Times New Roman"/>
          <w:szCs w:val="24"/>
        </w:rPr>
      </w:pPr>
      <w:r w:rsidRPr="00E25807">
        <w:rPr>
          <w:rFonts w:cs="Times New Roman"/>
          <w:szCs w:val="24"/>
        </w:rPr>
        <w:t>Üresjárási áram és veszteség, ezek összetevői, illetve csökkentésük módja, vektorábra.</w:t>
      </w:r>
    </w:p>
    <w:p w:rsidR="00133187" w:rsidRPr="00E25807" w:rsidRDefault="00133187" w:rsidP="00133187">
      <w:pPr>
        <w:pStyle w:val="Listaszerbekezds"/>
        <w:spacing w:after="0"/>
        <w:ind w:left="360"/>
        <w:rPr>
          <w:rFonts w:cs="Times New Roman"/>
          <w:szCs w:val="24"/>
        </w:rPr>
      </w:pPr>
      <w:r w:rsidRPr="00E25807">
        <w:rPr>
          <w:rFonts w:cs="Times New Roman"/>
          <w:szCs w:val="24"/>
        </w:rPr>
        <w:t>Transzformátorok üzemállapotai – terhelés.</w:t>
      </w:r>
    </w:p>
    <w:p w:rsidR="00133187" w:rsidRPr="00E25807" w:rsidRDefault="00133187" w:rsidP="00133187">
      <w:pPr>
        <w:pStyle w:val="Listaszerbekezds"/>
        <w:spacing w:after="0"/>
        <w:ind w:left="360"/>
        <w:rPr>
          <w:rFonts w:cs="Times New Roman"/>
          <w:szCs w:val="24"/>
        </w:rPr>
      </w:pPr>
      <w:r w:rsidRPr="00E25807">
        <w:rPr>
          <w:rFonts w:cs="Times New Roman"/>
          <w:szCs w:val="24"/>
        </w:rPr>
        <w:t>Terhelési vektorábra az egyszerűsített helyettesítő kapcsolási vázlat alapján, feszültségváltozás meghatározása.</w:t>
      </w:r>
    </w:p>
    <w:p w:rsidR="00133187" w:rsidRPr="00E25807" w:rsidRDefault="00133187" w:rsidP="00133187">
      <w:pPr>
        <w:pStyle w:val="Listaszerbekezds"/>
        <w:spacing w:after="0"/>
        <w:ind w:left="360"/>
        <w:rPr>
          <w:rFonts w:cs="Times New Roman"/>
          <w:szCs w:val="24"/>
        </w:rPr>
      </w:pPr>
      <w:r w:rsidRPr="00E25807">
        <w:rPr>
          <w:rFonts w:cs="Times New Roman"/>
          <w:szCs w:val="24"/>
        </w:rPr>
        <w:t>Transzformátorok üzemállapotai - rövidrezárás, üzemi.</w:t>
      </w:r>
    </w:p>
    <w:p w:rsidR="00133187" w:rsidRPr="00E25807" w:rsidRDefault="00133187" w:rsidP="00133187">
      <w:pPr>
        <w:pStyle w:val="Listaszerbekezds"/>
        <w:spacing w:after="0"/>
        <w:ind w:left="360"/>
        <w:rPr>
          <w:rFonts w:cs="Times New Roman"/>
          <w:szCs w:val="24"/>
        </w:rPr>
      </w:pPr>
      <w:r w:rsidRPr="00E25807">
        <w:rPr>
          <w:rFonts w:cs="Times New Roman"/>
          <w:szCs w:val="24"/>
        </w:rPr>
        <w:t>Rövidzárás vizsgálata, jellemzői, a védelem szükségessége.</w:t>
      </w:r>
    </w:p>
    <w:p w:rsidR="00133187" w:rsidRPr="00E25807" w:rsidRDefault="00133187" w:rsidP="00133187">
      <w:pPr>
        <w:pStyle w:val="Listaszerbekezds"/>
        <w:spacing w:after="0"/>
        <w:ind w:left="360"/>
        <w:rPr>
          <w:rFonts w:cs="Times New Roman"/>
          <w:szCs w:val="24"/>
        </w:rPr>
      </w:pPr>
      <w:r w:rsidRPr="00E25807">
        <w:rPr>
          <w:rFonts w:cs="Times New Roman"/>
          <w:szCs w:val="24"/>
        </w:rPr>
        <w:t>Transzformátorok üzemállapotai - rövidrezárás, mérési.</w:t>
      </w:r>
    </w:p>
    <w:p w:rsidR="00133187" w:rsidRPr="00E25807" w:rsidRDefault="00133187" w:rsidP="00133187">
      <w:pPr>
        <w:pStyle w:val="Listaszerbekezds"/>
        <w:spacing w:after="0"/>
        <w:ind w:left="360"/>
        <w:rPr>
          <w:rFonts w:cs="Times New Roman"/>
          <w:szCs w:val="24"/>
        </w:rPr>
      </w:pPr>
      <w:r w:rsidRPr="00E25807">
        <w:rPr>
          <w:rFonts w:cs="Times New Roman"/>
          <w:szCs w:val="24"/>
        </w:rPr>
        <w:t>Rövidzárási feszültségesés, drop.</w:t>
      </w:r>
    </w:p>
    <w:p w:rsidR="00133187" w:rsidRPr="00E25807" w:rsidRDefault="00133187" w:rsidP="00133187">
      <w:pPr>
        <w:pStyle w:val="Listaszerbekezds"/>
        <w:spacing w:after="0"/>
        <w:ind w:left="360"/>
        <w:rPr>
          <w:rFonts w:cs="Times New Roman"/>
          <w:szCs w:val="24"/>
        </w:rPr>
      </w:pPr>
      <w:r w:rsidRPr="00E25807">
        <w:rPr>
          <w:rFonts w:cs="Times New Roman"/>
          <w:szCs w:val="24"/>
        </w:rPr>
        <w:t>Háromfázisú transzformátorok szerkezete.</w:t>
      </w:r>
    </w:p>
    <w:p w:rsidR="00133187" w:rsidRPr="00E25807" w:rsidRDefault="00133187" w:rsidP="00133187">
      <w:pPr>
        <w:pStyle w:val="Listaszerbekezds"/>
        <w:spacing w:after="0"/>
        <w:ind w:left="360"/>
        <w:rPr>
          <w:rFonts w:cs="Times New Roman"/>
          <w:szCs w:val="24"/>
        </w:rPr>
      </w:pPr>
      <w:r w:rsidRPr="00E25807">
        <w:rPr>
          <w:rFonts w:cs="Times New Roman"/>
          <w:szCs w:val="24"/>
        </w:rPr>
        <w:t>A háromfázisú feszültség transzformálása, a háromfázisú transzformátor, fázisfordítás.</w:t>
      </w:r>
    </w:p>
    <w:p w:rsidR="00133187" w:rsidRPr="00E25807" w:rsidRDefault="00133187" w:rsidP="00133187">
      <w:pPr>
        <w:pStyle w:val="Listaszerbekezds"/>
        <w:spacing w:after="0"/>
        <w:ind w:left="360"/>
        <w:rPr>
          <w:rFonts w:cs="Times New Roman"/>
          <w:szCs w:val="24"/>
        </w:rPr>
      </w:pPr>
      <w:r w:rsidRPr="00E25807">
        <w:rPr>
          <w:rFonts w:cs="Times New Roman"/>
          <w:szCs w:val="24"/>
        </w:rPr>
        <w:t>Háromfázisú transzformátorok kapcsolási csoportjai.</w:t>
      </w:r>
    </w:p>
    <w:p w:rsidR="00133187" w:rsidRPr="00E25807" w:rsidRDefault="00133187" w:rsidP="00133187">
      <w:pPr>
        <w:pStyle w:val="Listaszerbekezds"/>
        <w:spacing w:after="0"/>
        <w:ind w:left="360"/>
        <w:rPr>
          <w:rFonts w:cs="Times New Roman"/>
          <w:szCs w:val="24"/>
        </w:rPr>
      </w:pPr>
      <w:r w:rsidRPr="00E25807">
        <w:rPr>
          <w:rFonts w:cs="Times New Roman"/>
          <w:szCs w:val="24"/>
        </w:rPr>
        <w:t>Transzformátorok párhuzamos kapcsolása és üzeme, terheléseloszlás.</w:t>
      </w:r>
    </w:p>
    <w:p w:rsidR="00133187" w:rsidRPr="00E25807" w:rsidRDefault="00133187" w:rsidP="00133187">
      <w:pPr>
        <w:pStyle w:val="Listaszerbekezds"/>
        <w:spacing w:after="0"/>
        <w:ind w:left="360"/>
        <w:rPr>
          <w:rFonts w:cs="Times New Roman"/>
          <w:szCs w:val="24"/>
        </w:rPr>
      </w:pPr>
      <w:r w:rsidRPr="00E25807">
        <w:rPr>
          <w:rFonts w:cs="Times New Roman"/>
          <w:szCs w:val="24"/>
        </w:rPr>
        <w:t>Az egyenlőtlen terhelés hatásai, kiküszöbölésükre alkalmazott megoldások.</w:t>
      </w:r>
    </w:p>
    <w:p w:rsidR="00133187" w:rsidRPr="00E25807" w:rsidRDefault="00133187" w:rsidP="00133187">
      <w:pPr>
        <w:pStyle w:val="Listaszerbekezds"/>
        <w:spacing w:after="0"/>
        <w:ind w:left="360"/>
        <w:rPr>
          <w:rFonts w:cs="Times New Roman"/>
          <w:szCs w:val="24"/>
        </w:rPr>
      </w:pPr>
      <w:r w:rsidRPr="00E25807">
        <w:rPr>
          <w:rFonts w:cs="Times New Roman"/>
          <w:szCs w:val="24"/>
        </w:rPr>
        <w:t>Hatásfok, hűtési megoldások, szerelvények.</w:t>
      </w:r>
    </w:p>
    <w:p w:rsidR="00133187" w:rsidRPr="00E25807" w:rsidRDefault="00133187" w:rsidP="00133187">
      <w:pPr>
        <w:pStyle w:val="Listaszerbekezds"/>
        <w:spacing w:after="0"/>
        <w:ind w:left="360"/>
        <w:rPr>
          <w:rFonts w:cs="Times New Roman"/>
          <w:szCs w:val="24"/>
        </w:rPr>
      </w:pPr>
      <w:r w:rsidRPr="00E25807">
        <w:rPr>
          <w:rFonts w:cs="Times New Roman"/>
          <w:szCs w:val="24"/>
        </w:rPr>
        <w:t>A mérőtranszformátorok jellemzői, alkalmazásuk egy- és háromfázisú rendszerekben.</w:t>
      </w:r>
    </w:p>
    <w:p w:rsidR="00133187" w:rsidRPr="00E25807" w:rsidRDefault="00133187" w:rsidP="00133187">
      <w:pPr>
        <w:pStyle w:val="Listaszerbekezds"/>
        <w:spacing w:after="0"/>
        <w:ind w:left="360"/>
        <w:rPr>
          <w:rFonts w:cs="Times New Roman"/>
          <w:szCs w:val="24"/>
        </w:rPr>
      </w:pPr>
      <w:r w:rsidRPr="00E25807">
        <w:rPr>
          <w:rFonts w:cs="Times New Roman"/>
          <w:szCs w:val="24"/>
        </w:rPr>
        <w:t>A takarékkapcsolású transzformátor előnyei, hátrányai.</w:t>
      </w:r>
    </w:p>
    <w:p w:rsidR="00133187" w:rsidRPr="00E25807" w:rsidRDefault="00133187" w:rsidP="00133187">
      <w:pPr>
        <w:pStyle w:val="Listaszerbekezds"/>
        <w:spacing w:after="0"/>
        <w:ind w:left="360"/>
        <w:rPr>
          <w:rFonts w:cs="Times New Roman"/>
          <w:szCs w:val="24"/>
        </w:rPr>
      </w:pPr>
      <w:r w:rsidRPr="00E25807">
        <w:rPr>
          <w:rFonts w:cs="Times New Roman"/>
          <w:szCs w:val="24"/>
        </w:rPr>
        <w:t>Zeg-zug kapcsolású transzformátor kapcsolása, szerepe a csillagpont képzésben</w:t>
      </w:r>
    </w:p>
    <w:p w:rsidR="00133187" w:rsidRPr="00E25807" w:rsidRDefault="00133187" w:rsidP="00133187">
      <w:pPr>
        <w:pStyle w:val="Listaszerbekezds"/>
        <w:spacing w:after="0"/>
        <w:ind w:left="360"/>
        <w:rPr>
          <w:rFonts w:cs="Times New Roman"/>
          <w:szCs w:val="24"/>
        </w:rPr>
      </w:pPr>
      <w:r w:rsidRPr="00E25807">
        <w:rPr>
          <w:rFonts w:cs="Times New Roman"/>
          <w:szCs w:val="24"/>
        </w:rPr>
        <w:t>Áramváltók.</w:t>
      </w:r>
    </w:p>
    <w:p w:rsidR="00133187" w:rsidRPr="00E25807" w:rsidRDefault="00133187" w:rsidP="00133187">
      <w:pPr>
        <w:pStyle w:val="Listaszerbekezds"/>
        <w:spacing w:after="0"/>
        <w:ind w:left="360"/>
        <w:rPr>
          <w:rFonts w:cs="Times New Roman"/>
          <w:szCs w:val="24"/>
        </w:rPr>
      </w:pPr>
      <w:r w:rsidRPr="00E25807">
        <w:rPr>
          <w:rFonts w:cs="Times New Roman"/>
          <w:szCs w:val="24"/>
        </w:rPr>
        <w:t>Feszültségváltók.</w:t>
      </w:r>
    </w:p>
    <w:p w:rsidR="00C53E01" w:rsidRPr="00644690" w:rsidRDefault="00C53E01" w:rsidP="00C53E01">
      <w:pPr>
        <w:tabs>
          <w:tab w:val="left" w:pos="1418"/>
          <w:tab w:val="right" w:pos="9072"/>
        </w:tabs>
        <w:spacing w:after="0"/>
        <w:ind w:left="851"/>
      </w:pPr>
    </w:p>
    <w:p w:rsidR="00C53E01" w:rsidRDefault="00133187" w:rsidP="00C53E01">
      <w:pPr>
        <w:pStyle w:val="Listaszerbekezds"/>
        <w:numPr>
          <w:ilvl w:val="2"/>
          <w:numId w:val="8"/>
        </w:numPr>
        <w:tabs>
          <w:tab w:val="left" w:pos="1701"/>
          <w:tab w:val="right" w:pos="9072"/>
        </w:tabs>
        <w:spacing w:after="0"/>
        <w:ind w:left="993" w:hanging="426"/>
        <w:rPr>
          <w:b/>
          <w:i/>
        </w:rPr>
      </w:pPr>
      <w:r>
        <w:rPr>
          <w:b/>
          <w:i/>
        </w:rPr>
        <w:t>Villamos forgógépek</w:t>
      </w:r>
      <w:r w:rsidR="00C53E01" w:rsidRPr="00644690">
        <w:rPr>
          <w:b/>
          <w:i/>
        </w:rPr>
        <w:tab/>
      </w:r>
      <w:r>
        <w:rPr>
          <w:b/>
          <w:i/>
        </w:rPr>
        <w:t>3</w:t>
      </w:r>
      <w:r w:rsidR="004E0558">
        <w:rPr>
          <w:b/>
          <w:i/>
        </w:rPr>
        <w:t>5</w:t>
      </w:r>
      <w:r w:rsidR="00C53E01">
        <w:rPr>
          <w:b/>
          <w:i/>
        </w:rPr>
        <w:t xml:space="preserve"> ó</w:t>
      </w:r>
      <w:r w:rsidR="00C53E01" w:rsidRPr="00644690">
        <w:rPr>
          <w:b/>
          <w:i/>
        </w:rPr>
        <w:t>ra/</w:t>
      </w:r>
      <w:r w:rsidR="00013E47">
        <w:rPr>
          <w:b/>
          <w:i/>
        </w:rPr>
        <w:t>3</w:t>
      </w:r>
      <w:r w:rsidR="004E0558">
        <w:rPr>
          <w:b/>
          <w:i/>
        </w:rPr>
        <w:t>5</w:t>
      </w:r>
      <w:r w:rsidR="00C53E01" w:rsidRPr="00644690">
        <w:rPr>
          <w:b/>
          <w:i/>
        </w:rPr>
        <w:t xml:space="preserve"> óra</w:t>
      </w:r>
    </w:p>
    <w:p w:rsidR="00133187" w:rsidRPr="00E25807" w:rsidRDefault="00133187" w:rsidP="00133187">
      <w:pPr>
        <w:spacing w:after="0"/>
        <w:ind w:firstLine="360"/>
        <w:rPr>
          <w:rFonts w:cs="Times New Roman"/>
          <w:szCs w:val="24"/>
        </w:rPr>
      </w:pPr>
      <w:r w:rsidRPr="00E25807">
        <w:rPr>
          <w:rFonts w:cs="Times New Roman"/>
          <w:szCs w:val="24"/>
        </w:rPr>
        <w:t>Villamos forgógépek közös jellemzői, általános felépítés, a légrés, tekercselések.</w:t>
      </w:r>
    </w:p>
    <w:p w:rsidR="00133187" w:rsidRPr="00E25807" w:rsidRDefault="00133187" w:rsidP="00133187">
      <w:pPr>
        <w:pStyle w:val="Listaszerbekezds"/>
        <w:spacing w:after="0"/>
        <w:ind w:left="360"/>
        <w:rPr>
          <w:rFonts w:cs="Times New Roman"/>
          <w:szCs w:val="24"/>
        </w:rPr>
      </w:pPr>
      <w:r w:rsidRPr="00E25807">
        <w:rPr>
          <w:rFonts w:cs="Times New Roman"/>
          <w:szCs w:val="24"/>
        </w:rPr>
        <w:t>A mágneses mezők.</w:t>
      </w:r>
    </w:p>
    <w:p w:rsidR="00133187" w:rsidRPr="00E25807" w:rsidRDefault="00133187" w:rsidP="00133187">
      <w:pPr>
        <w:pStyle w:val="Listaszerbekezds"/>
        <w:spacing w:after="0"/>
        <w:ind w:left="360"/>
        <w:rPr>
          <w:rFonts w:cs="Times New Roman"/>
          <w:szCs w:val="24"/>
        </w:rPr>
      </w:pPr>
      <w:r w:rsidRPr="00E25807">
        <w:rPr>
          <w:rFonts w:cs="Times New Roman"/>
          <w:szCs w:val="24"/>
        </w:rPr>
        <w:t>Feszültség előállítása, nyomaték kialakulása.</w:t>
      </w:r>
    </w:p>
    <w:p w:rsidR="00133187" w:rsidRPr="00E25807" w:rsidRDefault="00133187" w:rsidP="00133187">
      <w:pPr>
        <w:pStyle w:val="Listaszerbekezds"/>
        <w:spacing w:after="0"/>
        <w:ind w:left="360"/>
        <w:rPr>
          <w:rFonts w:cs="Times New Roman"/>
          <w:szCs w:val="24"/>
        </w:rPr>
      </w:pPr>
      <w:r w:rsidRPr="00E25807">
        <w:rPr>
          <w:rFonts w:cs="Times New Roman"/>
          <w:szCs w:val="24"/>
        </w:rPr>
        <w:t>Aszinkron gépek szerkezeti felépítése, működési elve, szlip, teljesítmények és veszteségek.</w:t>
      </w:r>
    </w:p>
    <w:p w:rsidR="00133187" w:rsidRPr="00E25807" w:rsidRDefault="00133187" w:rsidP="00133187">
      <w:pPr>
        <w:pStyle w:val="Listaszerbekezds"/>
        <w:spacing w:after="0"/>
        <w:ind w:left="360"/>
        <w:rPr>
          <w:rFonts w:cs="Times New Roman"/>
          <w:szCs w:val="24"/>
        </w:rPr>
      </w:pPr>
      <w:r w:rsidRPr="00E25807">
        <w:rPr>
          <w:rFonts w:cs="Times New Roman"/>
          <w:szCs w:val="24"/>
        </w:rPr>
        <w:t>A forgórészköri feszültség, frekvencia és reaktancia változása a fordulatszámmal.</w:t>
      </w:r>
    </w:p>
    <w:p w:rsidR="00133187" w:rsidRPr="00E25807" w:rsidRDefault="00133187" w:rsidP="00133187">
      <w:pPr>
        <w:pStyle w:val="Listaszerbekezds"/>
        <w:spacing w:after="0"/>
        <w:ind w:left="360"/>
        <w:rPr>
          <w:rFonts w:cs="Times New Roman"/>
          <w:szCs w:val="24"/>
        </w:rPr>
      </w:pPr>
      <w:r w:rsidRPr="00E25807">
        <w:rPr>
          <w:rFonts w:cs="Times New Roman"/>
          <w:szCs w:val="24"/>
        </w:rPr>
        <w:t>Az energia útja az aszinkron gépben.</w:t>
      </w:r>
    </w:p>
    <w:p w:rsidR="00133187" w:rsidRPr="00E25807" w:rsidRDefault="00133187" w:rsidP="00133187">
      <w:pPr>
        <w:pStyle w:val="Listaszerbekezds"/>
        <w:spacing w:after="0"/>
        <w:ind w:left="360"/>
        <w:rPr>
          <w:rFonts w:cs="Times New Roman"/>
          <w:szCs w:val="24"/>
        </w:rPr>
      </w:pPr>
      <w:r w:rsidRPr="00E25807">
        <w:rPr>
          <w:rFonts w:cs="Times New Roman"/>
          <w:szCs w:val="24"/>
        </w:rPr>
        <w:t>Aszinkron gép helyettesítő kapcsolása üresjárás és rövidzárás esetén.</w:t>
      </w:r>
    </w:p>
    <w:p w:rsidR="00133187" w:rsidRPr="00E25807" w:rsidRDefault="00133187" w:rsidP="00133187">
      <w:pPr>
        <w:pStyle w:val="Listaszerbekezds"/>
        <w:spacing w:after="0"/>
        <w:ind w:left="360"/>
        <w:rPr>
          <w:rFonts w:cs="Times New Roman"/>
          <w:szCs w:val="24"/>
        </w:rPr>
      </w:pPr>
      <w:r w:rsidRPr="00E25807">
        <w:rPr>
          <w:rFonts w:cs="Times New Roman"/>
          <w:szCs w:val="24"/>
        </w:rPr>
        <w:t>Aszinkron gép terhelési állapotai.</w:t>
      </w:r>
    </w:p>
    <w:p w:rsidR="00133187" w:rsidRPr="00E25807" w:rsidRDefault="00133187" w:rsidP="00133187">
      <w:pPr>
        <w:pStyle w:val="Listaszerbekezds"/>
        <w:spacing w:after="0"/>
        <w:ind w:left="360"/>
        <w:rPr>
          <w:rFonts w:cs="Times New Roman"/>
          <w:szCs w:val="24"/>
        </w:rPr>
      </w:pPr>
      <w:r w:rsidRPr="00E25807">
        <w:rPr>
          <w:rFonts w:cs="Times New Roman"/>
          <w:szCs w:val="24"/>
        </w:rPr>
        <w:t>Az aszinkron gép egyszerűsített helyettesítő kapcsolása.</w:t>
      </w:r>
    </w:p>
    <w:p w:rsidR="00133187" w:rsidRPr="00E25807" w:rsidRDefault="00133187" w:rsidP="00133187">
      <w:pPr>
        <w:pStyle w:val="Listaszerbekezds"/>
        <w:spacing w:after="0"/>
        <w:ind w:left="360"/>
        <w:rPr>
          <w:rFonts w:cs="Times New Roman"/>
          <w:szCs w:val="24"/>
        </w:rPr>
      </w:pPr>
      <w:r w:rsidRPr="00E25807">
        <w:rPr>
          <w:rFonts w:cs="Times New Roman"/>
          <w:szCs w:val="24"/>
        </w:rPr>
        <w:t>Az aszinkron gép kördiagramja.</w:t>
      </w:r>
    </w:p>
    <w:p w:rsidR="00133187" w:rsidRPr="00E25807" w:rsidRDefault="00133187" w:rsidP="00133187">
      <w:pPr>
        <w:pStyle w:val="Listaszerbekezds"/>
        <w:spacing w:after="0"/>
        <w:ind w:left="360"/>
        <w:rPr>
          <w:rFonts w:cs="Times New Roman"/>
          <w:szCs w:val="24"/>
        </w:rPr>
      </w:pPr>
      <w:r w:rsidRPr="00E25807">
        <w:rPr>
          <w:rFonts w:cs="Times New Roman"/>
          <w:szCs w:val="24"/>
        </w:rPr>
        <w:t>Az aszinkron gép kördiagramja, szerkesztés mérési eredmények alapján.</w:t>
      </w:r>
    </w:p>
    <w:p w:rsidR="00133187" w:rsidRPr="00E25807" w:rsidRDefault="00133187" w:rsidP="00133187">
      <w:pPr>
        <w:pStyle w:val="Listaszerbekezds"/>
        <w:spacing w:after="0"/>
        <w:ind w:left="360"/>
        <w:rPr>
          <w:rFonts w:cs="Times New Roman"/>
          <w:szCs w:val="24"/>
        </w:rPr>
      </w:pPr>
      <w:r w:rsidRPr="00E25807">
        <w:rPr>
          <w:rFonts w:cs="Times New Roman"/>
          <w:szCs w:val="24"/>
        </w:rPr>
        <w:t>Az aszinkron gép kördiagramjának alkalmazása.</w:t>
      </w:r>
    </w:p>
    <w:p w:rsidR="00133187" w:rsidRPr="00E25807" w:rsidRDefault="00133187" w:rsidP="00133187">
      <w:pPr>
        <w:pStyle w:val="Listaszerbekezds"/>
        <w:spacing w:after="0"/>
        <w:ind w:left="360"/>
        <w:rPr>
          <w:rFonts w:cs="Times New Roman"/>
          <w:szCs w:val="24"/>
        </w:rPr>
      </w:pPr>
      <w:r w:rsidRPr="00E25807">
        <w:rPr>
          <w:rFonts w:cs="Times New Roman"/>
          <w:szCs w:val="24"/>
        </w:rPr>
        <w:t>Kördiagramból a szlip, teljesítmény és nyomaték értékek meghatározása.</w:t>
      </w:r>
    </w:p>
    <w:p w:rsidR="00133187" w:rsidRPr="00E25807" w:rsidRDefault="00133187" w:rsidP="00133187">
      <w:pPr>
        <w:pStyle w:val="Listaszerbekezds"/>
        <w:spacing w:after="0"/>
        <w:ind w:left="360"/>
        <w:rPr>
          <w:rFonts w:cs="Times New Roman"/>
          <w:szCs w:val="24"/>
        </w:rPr>
      </w:pPr>
      <w:r w:rsidRPr="00E25807">
        <w:rPr>
          <w:rFonts w:cs="Times New Roman"/>
          <w:szCs w:val="24"/>
        </w:rPr>
        <w:t>A teljes nyomaték-fordulatszám jelleggörbe.</w:t>
      </w:r>
    </w:p>
    <w:p w:rsidR="00133187" w:rsidRPr="00E25807" w:rsidRDefault="00133187" w:rsidP="00133187">
      <w:pPr>
        <w:pStyle w:val="Listaszerbekezds"/>
        <w:spacing w:after="0"/>
        <w:ind w:left="360"/>
        <w:rPr>
          <w:rFonts w:cs="Times New Roman"/>
          <w:szCs w:val="24"/>
        </w:rPr>
      </w:pPr>
      <w:r w:rsidRPr="00E25807">
        <w:rPr>
          <w:rFonts w:cs="Times New Roman"/>
          <w:szCs w:val="24"/>
        </w:rPr>
        <w:t>Aszinkron gép üzemállapotai.</w:t>
      </w:r>
    </w:p>
    <w:p w:rsidR="00133187" w:rsidRPr="00E25807" w:rsidRDefault="00133187" w:rsidP="00133187">
      <w:pPr>
        <w:pStyle w:val="Listaszerbekezds"/>
        <w:spacing w:after="0"/>
        <w:ind w:left="360"/>
        <w:rPr>
          <w:rFonts w:cs="Times New Roman"/>
          <w:szCs w:val="24"/>
        </w:rPr>
      </w:pPr>
      <w:r w:rsidRPr="00E25807">
        <w:rPr>
          <w:rFonts w:cs="Times New Roman"/>
          <w:szCs w:val="24"/>
        </w:rPr>
        <w:t>Aszinkron motorok indítása - kalickás motorok.</w:t>
      </w:r>
    </w:p>
    <w:p w:rsidR="00133187" w:rsidRPr="00E25807" w:rsidRDefault="00133187" w:rsidP="00133187">
      <w:pPr>
        <w:pStyle w:val="Listaszerbekezds"/>
        <w:spacing w:after="0"/>
        <w:ind w:left="360"/>
        <w:rPr>
          <w:rFonts w:cs="Times New Roman"/>
          <w:szCs w:val="24"/>
        </w:rPr>
      </w:pPr>
      <w:r w:rsidRPr="00E25807">
        <w:rPr>
          <w:rFonts w:cs="Times New Roman"/>
          <w:szCs w:val="24"/>
        </w:rPr>
        <w:t>Mélyhornyú és kétkalickás motorok.</w:t>
      </w:r>
    </w:p>
    <w:p w:rsidR="00133187" w:rsidRPr="00E25807" w:rsidRDefault="00133187" w:rsidP="00133187">
      <w:pPr>
        <w:pStyle w:val="Listaszerbekezds"/>
        <w:spacing w:after="0"/>
        <w:ind w:left="360"/>
        <w:rPr>
          <w:rFonts w:cs="Times New Roman"/>
          <w:szCs w:val="24"/>
        </w:rPr>
      </w:pPr>
      <w:r w:rsidRPr="00E25807">
        <w:rPr>
          <w:rFonts w:cs="Times New Roman"/>
          <w:szCs w:val="24"/>
        </w:rPr>
        <w:t>Aszinkron motorok indítása - csúszógyűrűs motorok.</w:t>
      </w:r>
    </w:p>
    <w:p w:rsidR="00133187" w:rsidRPr="00E25807" w:rsidRDefault="00133187" w:rsidP="00133187">
      <w:pPr>
        <w:pStyle w:val="Listaszerbekezds"/>
        <w:spacing w:after="0"/>
        <w:ind w:left="360"/>
        <w:rPr>
          <w:rFonts w:cs="Times New Roman"/>
          <w:szCs w:val="24"/>
        </w:rPr>
      </w:pPr>
      <w:r w:rsidRPr="00E25807">
        <w:rPr>
          <w:rFonts w:cs="Times New Roman"/>
          <w:szCs w:val="24"/>
        </w:rPr>
        <w:t>Fordulatszám változtatásának elvi megoldásai (frekvenciával, pólusszám átkapcsolással, a szlip növelésével).</w:t>
      </w:r>
    </w:p>
    <w:p w:rsidR="00133187" w:rsidRPr="00E25807" w:rsidRDefault="00133187" w:rsidP="00133187">
      <w:pPr>
        <w:pStyle w:val="Listaszerbekezds"/>
        <w:spacing w:after="0"/>
        <w:ind w:left="360"/>
        <w:rPr>
          <w:rFonts w:cs="Times New Roman"/>
          <w:szCs w:val="24"/>
        </w:rPr>
      </w:pPr>
      <w:r w:rsidRPr="00E25807">
        <w:rPr>
          <w:rFonts w:cs="Times New Roman"/>
          <w:szCs w:val="24"/>
        </w:rPr>
        <w:t>Aszinkron motorok forgásirány-változtatása.</w:t>
      </w:r>
    </w:p>
    <w:p w:rsidR="00133187" w:rsidRPr="00E25807" w:rsidRDefault="00133187" w:rsidP="00133187">
      <w:pPr>
        <w:pStyle w:val="Listaszerbekezds"/>
        <w:spacing w:after="0"/>
        <w:ind w:left="360"/>
        <w:rPr>
          <w:rFonts w:cs="Times New Roman"/>
          <w:szCs w:val="24"/>
        </w:rPr>
      </w:pPr>
      <w:r w:rsidRPr="00E25807">
        <w:rPr>
          <w:rFonts w:cs="Times New Roman"/>
          <w:szCs w:val="24"/>
        </w:rPr>
        <w:lastRenderedPageBreak/>
        <w:t>Egyfázisú aszinkron motorok.</w:t>
      </w:r>
    </w:p>
    <w:p w:rsidR="00133187" w:rsidRPr="00E25807" w:rsidRDefault="00133187" w:rsidP="00133187">
      <w:pPr>
        <w:pStyle w:val="Listaszerbekezds"/>
        <w:spacing w:after="0"/>
        <w:ind w:left="360"/>
        <w:rPr>
          <w:rFonts w:cs="Times New Roman"/>
          <w:szCs w:val="24"/>
        </w:rPr>
      </w:pPr>
      <w:r w:rsidRPr="00E25807">
        <w:rPr>
          <w:rFonts w:cs="Times New Roman"/>
          <w:szCs w:val="24"/>
        </w:rPr>
        <w:t>Egyenáramú gépek működése - generátorok, motorok.</w:t>
      </w:r>
    </w:p>
    <w:p w:rsidR="00133187" w:rsidRPr="00E25807" w:rsidRDefault="00133187" w:rsidP="00133187">
      <w:pPr>
        <w:pStyle w:val="Listaszerbekezds"/>
        <w:spacing w:after="0"/>
        <w:ind w:left="360"/>
        <w:rPr>
          <w:rFonts w:cs="Times New Roman"/>
          <w:szCs w:val="24"/>
        </w:rPr>
      </w:pPr>
      <w:r w:rsidRPr="00E25807">
        <w:rPr>
          <w:rFonts w:cs="Times New Roman"/>
          <w:szCs w:val="24"/>
        </w:rPr>
        <w:t>Egyenáramú gépek szerkezeti felépítése.</w:t>
      </w:r>
    </w:p>
    <w:p w:rsidR="00133187" w:rsidRPr="00E25807" w:rsidRDefault="00133187" w:rsidP="00133187">
      <w:pPr>
        <w:pStyle w:val="Listaszerbekezds"/>
        <w:spacing w:after="0"/>
        <w:ind w:left="360"/>
        <w:rPr>
          <w:rFonts w:cs="Times New Roman"/>
          <w:szCs w:val="24"/>
        </w:rPr>
      </w:pPr>
      <w:r w:rsidRPr="00E25807">
        <w:rPr>
          <w:rFonts w:cs="Times New Roman"/>
          <w:szCs w:val="24"/>
        </w:rPr>
        <w:t>Egyenáramú gépek tekercselése.</w:t>
      </w:r>
    </w:p>
    <w:p w:rsidR="00133187" w:rsidRPr="00E25807" w:rsidRDefault="00133187" w:rsidP="00133187">
      <w:pPr>
        <w:pStyle w:val="Listaszerbekezds"/>
        <w:spacing w:after="0"/>
        <w:ind w:left="360"/>
        <w:rPr>
          <w:rFonts w:cs="Times New Roman"/>
          <w:szCs w:val="24"/>
        </w:rPr>
      </w:pPr>
      <w:r w:rsidRPr="00E25807">
        <w:rPr>
          <w:rFonts w:cs="Times New Roman"/>
          <w:szCs w:val="24"/>
        </w:rPr>
        <w:t>Egyenáramú gépek indukált feszültsége.</w:t>
      </w:r>
    </w:p>
    <w:p w:rsidR="00133187" w:rsidRPr="00E25807" w:rsidRDefault="00133187" w:rsidP="00133187">
      <w:pPr>
        <w:pStyle w:val="Listaszerbekezds"/>
        <w:spacing w:after="0"/>
        <w:ind w:left="360"/>
        <w:rPr>
          <w:rFonts w:cs="Times New Roman"/>
          <w:szCs w:val="24"/>
        </w:rPr>
      </w:pPr>
      <w:r w:rsidRPr="00E25807">
        <w:rPr>
          <w:rFonts w:cs="Times New Roman"/>
          <w:szCs w:val="24"/>
        </w:rPr>
        <w:t>Egyenáramú gépek nyomatéka.</w:t>
      </w:r>
    </w:p>
    <w:p w:rsidR="00133187" w:rsidRPr="00E25807" w:rsidRDefault="00133187" w:rsidP="00133187">
      <w:pPr>
        <w:pStyle w:val="Listaszerbekezds"/>
        <w:spacing w:after="0"/>
        <w:ind w:left="360"/>
        <w:rPr>
          <w:rFonts w:cs="Times New Roman"/>
          <w:szCs w:val="24"/>
        </w:rPr>
      </w:pPr>
      <w:r w:rsidRPr="00E25807">
        <w:rPr>
          <w:rFonts w:cs="Times New Roman"/>
          <w:szCs w:val="24"/>
        </w:rPr>
        <w:t>Armatúra visszahatás.</w:t>
      </w:r>
    </w:p>
    <w:p w:rsidR="00133187" w:rsidRPr="00E25807" w:rsidRDefault="00133187" w:rsidP="00133187">
      <w:pPr>
        <w:pStyle w:val="Listaszerbekezds"/>
        <w:spacing w:after="0"/>
        <w:ind w:left="360"/>
        <w:rPr>
          <w:rFonts w:cs="Times New Roman"/>
          <w:szCs w:val="24"/>
        </w:rPr>
      </w:pPr>
      <w:r w:rsidRPr="00E25807">
        <w:rPr>
          <w:rFonts w:cs="Times New Roman"/>
          <w:szCs w:val="24"/>
        </w:rPr>
        <w:t>Kommutáció.</w:t>
      </w:r>
    </w:p>
    <w:p w:rsidR="00133187" w:rsidRPr="00E25807" w:rsidRDefault="00133187" w:rsidP="00133187">
      <w:pPr>
        <w:pStyle w:val="Listaszerbekezds"/>
        <w:spacing w:after="0"/>
        <w:ind w:left="360"/>
        <w:rPr>
          <w:rFonts w:cs="Times New Roman"/>
          <w:szCs w:val="24"/>
        </w:rPr>
      </w:pPr>
      <w:r w:rsidRPr="00E25807">
        <w:rPr>
          <w:rFonts w:cs="Times New Roman"/>
          <w:szCs w:val="24"/>
        </w:rPr>
        <w:t>Külső gerjesztésű generátorok.</w:t>
      </w:r>
    </w:p>
    <w:p w:rsidR="00133187" w:rsidRPr="00E25807" w:rsidRDefault="00133187" w:rsidP="00133187">
      <w:pPr>
        <w:pStyle w:val="Listaszerbekezds"/>
        <w:spacing w:after="0"/>
        <w:ind w:left="360"/>
        <w:rPr>
          <w:rFonts w:cs="Times New Roman"/>
          <w:szCs w:val="24"/>
        </w:rPr>
      </w:pPr>
      <w:r w:rsidRPr="00E25807">
        <w:rPr>
          <w:rFonts w:cs="Times New Roman"/>
          <w:szCs w:val="24"/>
        </w:rPr>
        <w:t>Párhuzamos gerjesztésű generátorok.</w:t>
      </w:r>
    </w:p>
    <w:p w:rsidR="00133187" w:rsidRPr="00E25807" w:rsidRDefault="00133187" w:rsidP="00133187">
      <w:pPr>
        <w:pStyle w:val="Listaszerbekezds"/>
        <w:spacing w:after="0"/>
        <w:ind w:left="360"/>
        <w:rPr>
          <w:rFonts w:cs="Times New Roman"/>
          <w:szCs w:val="24"/>
        </w:rPr>
      </w:pPr>
      <w:r w:rsidRPr="00E25807">
        <w:rPr>
          <w:rFonts w:cs="Times New Roman"/>
          <w:szCs w:val="24"/>
        </w:rPr>
        <w:t>Soros gerjesztésű generátorok.</w:t>
      </w:r>
    </w:p>
    <w:p w:rsidR="00133187" w:rsidRPr="00E25807" w:rsidRDefault="00133187" w:rsidP="00133187">
      <w:pPr>
        <w:pStyle w:val="Listaszerbekezds"/>
        <w:spacing w:after="0"/>
        <w:ind w:left="360"/>
        <w:rPr>
          <w:rFonts w:cs="Times New Roman"/>
          <w:szCs w:val="24"/>
        </w:rPr>
      </w:pPr>
      <w:r w:rsidRPr="00E25807">
        <w:rPr>
          <w:rFonts w:cs="Times New Roman"/>
          <w:szCs w:val="24"/>
        </w:rPr>
        <w:t>Vegyes gerjesztésű generátorok.</w:t>
      </w:r>
    </w:p>
    <w:p w:rsidR="00133187" w:rsidRPr="00E25807" w:rsidRDefault="00133187" w:rsidP="00133187">
      <w:pPr>
        <w:pStyle w:val="Listaszerbekezds"/>
        <w:spacing w:after="0"/>
        <w:ind w:left="360"/>
        <w:rPr>
          <w:rFonts w:cs="Times New Roman"/>
          <w:szCs w:val="24"/>
        </w:rPr>
      </w:pPr>
      <w:r w:rsidRPr="00E25807">
        <w:rPr>
          <w:rFonts w:cs="Times New Roman"/>
          <w:szCs w:val="24"/>
        </w:rPr>
        <w:t>Külső gerjesztésű motorok.</w:t>
      </w:r>
    </w:p>
    <w:p w:rsidR="00133187" w:rsidRPr="00E25807" w:rsidRDefault="00133187" w:rsidP="00133187">
      <w:pPr>
        <w:pStyle w:val="Listaszerbekezds"/>
        <w:spacing w:after="0"/>
        <w:ind w:left="360"/>
        <w:rPr>
          <w:rFonts w:cs="Times New Roman"/>
          <w:szCs w:val="24"/>
        </w:rPr>
      </w:pPr>
      <w:r w:rsidRPr="00E25807">
        <w:rPr>
          <w:rFonts w:cs="Times New Roman"/>
          <w:szCs w:val="24"/>
        </w:rPr>
        <w:t>Párhuzamos gerjesztésű motorok.</w:t>
      </w:r>
    </w:p>
    <w:p w:rsidR="00133187" w:rsidRPr="00E25807" w:rsidRDefault="00133187" w:rsidP="00133187">
      <w:pPr>
        <w:pStyle w:val="Listaszerbekezds"/>
        <w:spacing w:after="0"/>
        <w:ind w:left="360"/>
        <w:rPr>
          <w:rFonts w:cs="Times New Roman"/>
          <w:szCs w:val="24"/>
        </w:rPr>
      </w:pPr>
      <w:r w:rsidRPr="00E25807">
        <w:rPr>
          <w:rFonts w:cs="Times New Roman"/>
          <w:szCs w:val="24"/>
        </w:rPr>
        <w:t>Soros gerjesztésű motorok.</w:t>
      </w:r>
    </w:p>
    <w:p w:rsidR="00133187" w:rsidRPr="00E25807" w:rsidRDefault="00133187" w:rsidP="00133187">
      <w:pPr>
        <w:pStyle w:val="Listaszerbekezds"/>
        <w:spacing w:after="0"/>
        <w:ind w:left="360"/>
        <w:rPr>
          <w:rFonts w:cs="Times New Roman"/>
          <w:szCs w:val="24"/>
        </w:rPr>
      </w:pPr>
      <w:r w:rsidRPr="00E25807">
        <w:rPr>
          <w:rFonts w:cs="Times New Roman"/>
          <w:szCs w:val="24"/>
        </w:rPr>
        <w:t>Vegyes gerjesztésű motorok.</w:t>
      </w:r>
    </w:p>
    <w:p w:rsidR="00133187" w:rsidRPr="00E25807" w:rsidRDefault="00133187" w:rsidP="00133187">
      <w:pPr>
        <w:pStyle w:val="Listaszerbekezds"/>
        <w:spacing w:after="0"/>
        <w:ind w:left="360"/>
        <w:rPr>
          <w:rFonts w:cs="Times New Roman"/>
          <w:szCs w:val="24"/>
        </w:rPr>
      </w:pPr>
      <w:r w:rsidRPr="00E25807">
        <w:rPr>
          <w:rFonts w:cs="Times New Roman"/>
          <w:szCs w:val="24"/>
        </w:rPr>
        <w:t>A különféle gerjesztési módok összehasonlítása a nyomatéki és fordulatszám egyenletek, illetve jelleggörbék segítségével.</w:t>
      </w:r>
    </w:p>
    <w:p w:rsidR="00133187" w:rsidRPr="00E25807" w:rsidRDefault="00133187" w:rsidP="00133187">
      <w:pPr>
        <w:pStyle w:val="Listaszerbekezds"/>
        <w:spacing w:after="0"/>
        <w:ind w:left="360"/>
        <w:rPr>
          <w:rFonts w:cs="Times New Roman"/>
          <w:szCs w:val="24"/>
        </w:rPr>
      </w:pPr>
      <w:r w:rsidRPr="00E25807">
        <w:rPr>
          <w:rFonts w:cs="Times New Roman"/>
          <w:szCs w:val="24"/>
        </w:rPr>
        <w:t>A különböző indítási, fordulatszám-változtatási és forgásirány-</w:t>
      </w:r>
      <w:r w:rsidRPr="00E25807">
        <w:rPr>
          <w:rFonts w:cs="Times New Roman"/>
          <w:szCs w:val="24"/>
        </w:rPr>
        <w:softHyphen/>
        <w:t>váltási megoldások.</w:t>
      </w:r>
    </w:p>
    <w:p w:rsidR="00133187" w:rsidRPr="00E25807" w:rsidRDefault="00133187" w:rsidP="00133187">
      <w:pPr>
        <w:pStyle w:val="Listaszerbekezds"/>
        <w:spacing w:after="0"/>
        <w:ind w:left="360"/>
        <w:rPr>
          <w:rFonts w:cs="Times New Roman"/>
          <w:szCs w:val="24"/>
        </w:rPr>
      </w:pPr>
      <w:r w:rsidRPr="00E25807">
        <w:rPr>
          <w:rFonts w:cs="Times New Roman"/>
          <w:szCs w:val="24"/>
        </w:rPr>
        <w:t>Villamos fékezési módok egyenáramú hajtásoknál.</w:t>
      </w:r>
    </w:p>
    <w:p w:rsidR="00133187" w:rsidRPr="00E25807" w:rsidRDefault="00133187" w:rsidP="00133187">
      <w:pPr>
        <w:pStyle w:val="Listaszerbekezds"/>
        <w:spacing w:after="0"/>
        <w:ind w:left="360"/>
        <w:rPr>
          <w:rFonts w:cs="Times New Roman"/>
          <w:szCs w:val="24"/>
        </w:rPr>
      </w:pPr>
      <w:r w:rsidRPr="00E25807">
        <w:rPr>
          <w:rFonts w:cs="Times New Roman"/>
          <w:szCs w:val="24"/>
        </w:rPr>
        <w:t>Szinkrongépek felépítése, működési elve generátorként, illetve motorként.</w:t>
      </w:r>
    </w:p>
    <w:p w:rsidR="00133187" w:rsidRPr="00E25807" w:rsidRDefault="00133187" w:rsidP="00133187">
      <w:pPr>
        <w:pStyle w:val="Listaszerbekezds"/>
        <w:spacing w:after="0"/>
        <w:ind w:left="360"/>
        <w:rPr>
          <w:rFonts w:cs="Times New Roman"/>
          <w:szCs w:val="24"/>
        </w:rPr>
      </w:pPr>
      <w:r w:rsidRPr="00E25807">
        <w:rPr>
          <w:rFonts w:cs="Times New Roman"/>
          <w:szCs w:val="24"/>
        </w:rPr>
        <w:t>Az egyedül járó gép jellemzői az üresjárási, a külső terhelési és a rövidrezárási jelleggörbék alapján.</w:t>
      </w:r>
    </w:p>
    <w:p w:rsidR="00133187" w:rsidRPr="00E25807" w:rsidRDefault="00133187" w:rsidP="00133187">
      <w:pPr>
        <w:pStyle w:val="Listaszerbekezds"/>
        <w:spacing w:after="0"/>
        <w:ind w:left="360"/>
        <w:rPr>
          <w:rFonts w:cs="Times New Roman"/>
          <w:szCs w:val="24"/>
        </w:rPr>
      </w:pPr>
      <w:r w:rsidRPr="00E25807">
        <w:rPr>
          <w:rFonts w:cs="Times New Roman"/>
          <w:szCs w:val="24"/>
        </w:rPr>
        <w:t>Az armatúra-visszahatás.</w:t>
      </w:r>
    </w:p>
    <w:p w:rsidR="00133187" w:rsidRPr="00E25807" w:rsidRDefault="00133187" w:rsidP="00133187">
      <w:pPr>
        <w:pStyle w:val="Listaszerbekezds"/>
        <w:spacing w:after="0"/>
        <w:ind w:left="360"/>
        <w:rPr>
          <w:rFonts w:cs="Times New Roman"/>
          <w:szCs w:val="24"/>
        </w:rPr>
      </w:pPr>
      <w:r w:rsidRPr="00E25807">
        <w:rPr>
          <w:rFonts w:cs="Times New Roman"/>
          <w:szCs w:val="24"/>
        </w:rPr>
        <w:t>Az egyszerűsített helyettesítő kapcsolási vázlat alapján készített vektorábrák.</w:t>
      </w:r>
    </w:p>
    <w:p w:rsidR="00133187" w:rsidRPr="00E25807" w:rsidRDefault="00133187" w:rsidP="00133187">
      <w:pPr>
        <w:pStyle w:val="Listaszerbekezds"/>
        <w:spacing w:after="0"/>
        <w:ind w:left="360"/>
        <w:rPr>
          <w:rFonts w:cs="Times New Roman"/>
          <w:szCs w:val="24"/>
        </w:rPr>
      </w:pPr>
      <w:r w:rsidRPr="00E25807">
        <w:rPr>
          <w:rFonts w:cs="Times New Roman"/>
          <w:szCs w:val="24"/>
        </w:rPr>
        <w:t>A nyomaték-terhelési szög jelleggörbe.</w:t>
      </w:r>
    </w:p>
    <w:p w:rsidR="00133187" w:rsidRPr="00E25807" w:rsidRDefault="00133187" w:rsidP="00133187">
      <w:pPr>
        <w:pStyle w:val="Listaszerbekezds"/>
        <w:spacing w:after="0"/>
        <w:ind w:left="360"/>
        <w:rPr>
          <w:rFonts w:cs="Times New Roman"/>
          <w:szCs w:val="24"/>
        </w:rPr>
      </w:pPr>
      <w:r w:rsidRPr="00E25807">
        <w:rPr>
          <w:rFonts w:cs="Times New Roman"/>
          <w:szCs w:val="24"/>
        </w:rPr>
        <w:t>Lengések, stabilitás.</w:t>
      </w:r>
    </w:p>
    <w:p w:rsidR="00133187" w:rsidRPr="00E25807" w:rsidRDefault="00133187" w:rsidP="00133187">
      <w:pPr>
        <w:pStyle w:val="Listaszerbekezds"/>
        <w:spacing w:after="0"/>
        <w:ind w:left="360"/>
        <w:rPr>
          <w:rFonts w:cs="Times New Roman"/>
          <w:szCs w:val="24"/>
        </w:rPr>
      </w:pPr>
      <w:r w:rsidRPr="00E25807">
        <w:rPr>
          <w:rFonts w:cs="Times New Roman"/>
          <w:szCs w:val="24"/>
        </w:rPr>
        <w:t>A hálózatra kapcsolás elméleti feltételei és gyakorlata.</w:t>
      </w:r>
    </w:p>
    <w:p w:rsidR="00133187" w:rsidRPr="00E25807" w:rsidRDefault="00133187" w:rsidP="00133187">
      <w:pPr>
        <w:pStyle w:val="Listaszerbekezds"/>
        <w:spacing w:after="0"/>
        <w:ind w:left="360"/>
        <w:rPr>
          <w:rFonts w:cs="Times New Roman"/>
          <w:szCs w:val="24"/>
        </w:rPr>
      </w:pPr>
      <w:r w:rsidRPr="00E25807">
        <w:rPr>
          <w:rFonts w:cs="Times New Roman"/>
          <w:szCs w:val="24"/>
        </w:rPr>
        <w:t>A hálózatra kapcsolt gép hatásos és meddő teljesítményének változtatása ("V" görbék).</w:t>
      </w:r>
    </w:p>
    <w:p w:rsidR="00133187" w:rsidRPr="00E25807" w:rsidRDefault="00133187" w:rsidP="00133187">
      <w:pPr>
        <w:pStyle w:val="Listaszerbekezds"/>
        <w:spacing w:after="0"/>
        <w:ind w:left="360"/>
        <w:rPr>
          <w:rFonts w:cs="Times New Roman"/>
          <w:szCs w:val="24"/>
        </w:rPr>
      </w:pPr>
      <w:r w:rsidRPr="00E25807">
        <w:rPr>
          <w:rFonts w:cs="Times New Roman"/>
          <w:szCs w:val="24"/>
        </w:rPr>
        <w:t>Szinkron generátorok üresjárása.</w:t>
      </w:r>
    </w:p>
    <w:p w:rsidR="00133187" w:rsidRPr="00E25807" w:rsidRDefault="00133187" w:rsidP="00133187">
      <w:pPr>
        <w:pStyle w:val="Listaszerbekezds"/>
        <w:spacing w:after="0"/>
        <w:ind w:left="360"/>
        <w:rPr>
          <w:rFonts w:cs="Times New Roman"/>
          <w:szCs w:val="24"/>
        </w:rPr>
      </w:pPr>
      <w:r w:rsidRPr="00E25807">
        <w:rPr>
          <w:rFonts w:cs="Times New Roman"/>
          <w:szCs w:val="24"/>
        </w:rPr>
        <w:t>Szinkron generátorok terhelése.</w:t>
      </w:r>
    </w:p>
    <w:p w:rsidR="00133187" w:rsidRPr="00E25807" w:rsidRDefault="00133187" w:rsidP="00133187">
      <w:pPr>
        <w:pStyle w:val="Listaszerbekezds"/>
        <w:spacing w:after="0"/>
        <w:ind w:left="360"/>
        <w:rPr>
          <w:rFonts w:cs="Times New Roman"/>
          <w:szCs w:val="24"/>
        </w:rPr>
      </w:pPr>
      <w:r w:rsidRPr="00E25807">
        <w:rPr>
          <w:rFonts w:cs="Times New Roman"/>
          <w:szCs w:val="24"/>
        </w:rPr>
        <w:t>Szinkron generátorok rövidrezárása.</w:t>
      </w:r>
    </w:p>
    <w:p w:rsidR="00133187" w:rsidRPr="00E25807" w:rsidRDefault="00133187" w:rsidP="00133187">
      <w:pPr>
        <w:pStyle w:val="Listaszerbekezds"/>
        <w:spacing w:after="0"/>
        <w:ind w:left="360"/>
        <w:rPr>
          <w:rFonts w:cs="Times New Roman"/>
          <w:szCs w:val="24"/>
        </w:rPr>
      </w:pPr>
      <w:r w:rsidRPr="00E25807">
        <w:rPr>
          <w:rFonts w:cs="Times New Roman"/>
          <w:szCs w:val="24"/>
        </w:rPr>
        <w:t xml:space="preserve">Szinkron motorok. </w:t>
      </w:r>
    </w:p>
    <w:p w:rsidR="00133187" w:rsidRPr="00133187" w:rsidRDefault="00133187" w:rsidP="00133187">
      <w:pPr>
        <w:pStyle w:val="Listaszerbekezds"/>
        <w:spacing w:after="0"/>
        <w:ind w:left="360"/>
        <w:rPr>
          <w:rFonts w:ascii="Palatino Linotype" w:hAnsi="Palatino Linotype"/>
          <w:szCs w:val="24"/>
        </w:rPr>
      </w:pPr>
      <w:r w:rsidRPr="00E25807">
        <w:rPr>
          <w:rFonts w:cs="Times New Roman"/>
          <w:szCs w:val="24"/>
        </w:rPr>
        <w:t>Szinkron motorok indítása.</w:t>
      </w:r>
    </w:p>
    <w:p w:rsidR="00C53E01" w:rsidRPr="002A1C54" w:rsidRDefault="00C53E01" w:rsidP="00C53E01">
      <w:pPr>
        <w:tabs>
          <w:tab w:val="left" w:pos="1418"/>
          <w:tab w:val="right" w:pos="9072"/>
        </w:tabs>
        <w:spacing w:after="0"/>
        <w:ind w:left="851"/>
      </w:pPr>
    </w:p>
    <w:p w:rsidR="00C53E01" w:rsidRDefault="00320ABB" w:rsidP="00C53E01">
      <w:pPr>
        <w:pStyle w:val="Listaszerbekezds"/>
        <w:numPr>
          <w:ilvl w:val="2"/>
          <w:numId w:val="8"/>
        </w:numPr>
        <w:tabs>
          <w:tab w:val="left" w:pos="1701"/>
          <w:tab w:val="right" w:pos="9072"/>
        </w:tabs>
        <w:spacing w:after="0"/>
        <w:ind w:left="993" w:hanging="426"/>
        <w:rPr>
          <w:b/>
          <w:i/>
        </w:rPr>
      </w:pPr>
      <w:r>
        <w:rPr>
          <w:b/>
          <w:i/>
        </w:rPr>
        <w:t>Villamos hajtások</w:t>
      </w:r>
      <w:r w:rsidR="00C53E01" w:rsidRPr="00644690">
        <w:rPr>
          <w:b/>
          <w:i/>
        </w:rPr>
        <w:tab/>
      </w:r>
      <w:r w:rsidR="00997B7E">
        <w:rPr>
          <w:b/>
          <w:i/>
        </w:rPr>
        <w:t>24</w:t>
      </w:r>
      <w:r w:rsidR="00C53E01">
        <w:rPr>
          <w:b/>
          <w:i/>
        </w:rPr>
        <w:t xml:space="preserve"> ó</w:t>
      </w:r>
      <w:r w:rsidR="00C53E01" w:rsidRPr="00644690">
        <w:rPr>
          <w:b/>
          <w:i/>
        </w:rPr>
        <w:t>ra/</w:t>
      </w:r>
      <w:r w:rsidR="00997B7E">
        <w:rPr>
          <w:b/>
          <w:i/>
        </w:rPr>
        <w:t>24</w:t>
      </w:r>
      <w:r w:rsidR="00C53E01" w:rsidRPr="00644690">
        <w:rPr>
          <w:b/>
          <w:i/>
        </w:rPr>
        <w:t xml:space="preserve"> óra</w:t>
      </w:r>
    </w:p>
    <w:p w:rsidR="00320ABB" w:rsidRPr="00E25807" w:rsidRDefault="00320ABB" w:rsidP="00320ABB">
      <w:pPr>
        <w:spacing w:after="0"/>
        <w:ind w:firstLine="360"/>
        <w:rPr>
          <w:rFonts w:cs="Times New Roman"/>
          <w:szCs w:val="24"/>
        </w:rPr>
      </w:pPr>
      <w:r w:rsidRPr="00E25807">
        <w:rPr>
          <w:rFonts w:cs="Times New Roman"/>
          <w:szCs w:val="24"/>
        </w:rPr>
        <w:t>Háromfázisú aszinkron motorok forgásirányváltása.</w:t>
      </w:r>
    </w:p>
    <w:p w:rsidR="00320ABB" w:rsidRPr="00E25807" w:rsidRDefault="00320ABB" w:rsidP="00320ABB">
      <w:pPr>
        <w:pStyle w:val="Listaszerbekezds"/>
        <w:spacing w:after="0"/>
        <w:ind w:left="360"/>
        <w:rPr>
          <w:rFonts w:cs="Times New Roman"/>
          <w:szCs w:val="24"/>
        </w:rPr>
      </w:pPr>
      <w:r w:rsidRPr="00E25807">
        <w:rPr>
          <w:rFonts w:cs="Times New Roman"/>
          <w:szCs w:val="24"/>
        </w:rPr>
        <w:t>Rövidre zárt és csúszógyűrűs motorok indítási lehetőségei.</w:t>
      </w:r>
    </w:p>
    <w:p w:rsidR="00320ABB" w:rsidRPr="00E25807" w:rsidRDefault="00320ABB" w:rsidP="00320ABB">
      <w:pPr>
        <w:pStyle w:val="Listaszerbekezds"/>
        <w:spacing w:after="0"/>
        <w:ind w:left="360"/>
        <w:rPr>
          <w:rFonts w:cs="Times New Roman"/>
          <w:szCs w:val="24"/>
        </w:rPr>
      </w:pPr>
      <w:r w:rsidRPr="00E25807">
        <w:rPr>
          <w:rFonts w:cs="Times New Roman"/>
          <w:szCs w:val="24"/>
        </w:rPr>
        <w:t xml:space="preserve">Fordulatszám változtatásának elvi megoldásai. </w:t>
      </w:r>
    </w:p>
    <w:p w:rsidR="00320ABB" w:rsidRPr="00E25807" w:rsidRDefault="00320ABB" w:rsidP="00320ABB">
      <w:pPr>
        <w:pStyle w:val="Listaszerbekezds"/>
        <w:spacing w:after="0"/>
        <w:ind w:left="360"/>
        <w:rPr>
          <w:rFonts w:cs="Times New Roman"/>
          <w:szCs w:val="24"/>
        </w:rPr>
      </w:pPr>
      <w:r w:rsidRPr="00E25807">
        <w:rPr>
          <w:rFonts w:cs="Times New Roman"/>
          <w:szCs w:val="24"/>
        </w:rPr>
        <w:t>Fordulatszám-változtatás a frekvencia változtatásával (frekvenciaváltóval), szlipkompenzáció.</w:t>
      </w:r>
    </w:p>
    <w:p w:rsidR="00320ABB" w:rsidRPr="00E25807" w:rsidRDefault="00320ABB" w:rsidP="00320ABB">
      <w:pPr>
        <w:pStyle w:val="Listaszerbekezds"/>
        <w:spacing w:after="0"/>
        <w:ind w:left="360"/>
        <w:rPr>
          <w:rFonts w:cs="Times New Roman"/>
          <w:szCs w:val="24"/>
        </w:rPr>
      </w:pPr>
      <w:r w:rsidRPr="00E25807">
        <w:rPr>
          <w:rFonts w:cs="Times New Roman"/>
          <w:szCs w:val="24"/>
        </w:rPr>
        <w:t>Fordulatszám változtatás a póluspárok átkapcsolásával (Dahlander-tekercselés).</w:t>
      </w:r>
    </w:p>
    <w:p w:rsidR="00320ABB" w:rsidRPr="00E25807" w:rsidRDefault="00320ABB" w:rsidP="00320ABB">
      <w:pPr>
        <w:pStyle w:val="Listaszerbekezds"/>
        <w:spacing w:after="0"/>
        <w:ind w:left="360"/>
        <w:rPr>
          <w:rFonts w:cs="Times New Roman"/>
          <w:szCs w:val="24"/>
        </w:rPr>
      </w:pPr>
      <w:r w:rsidRPr="00E25807">
        <w:rPr>
          <w:rFonts w:cs="Times New Roman"/>
          <w:szCs w:val="24"/>
        </w:rPr>
        <w:t>Fordulatszám-változtatás a szlip változtatásával.</w:t>
      </w:r>
    </w:p>
    <w:p w:rsidR="00320ABB" w:rsidRPr="00E25807" w:rsidRDefault="00320ABB" w:rsidP="00320ABB">
      <w:pPr>
        <w:pStyle w:val="Listaszerbekezds"/>
        <w:spacing w:after="0"/>
        <w:ind w:left="360"/>
        <w:rPr>
          <w:rFonts w:cs="Times New Roman"/>
          <w:szCs w:val="24"/>
        </w:rPr>
      </w:pPr>
      <w:r w:rsidRPr="00E25807">
        <w:rPr>
          <w:rFonts w:cs="Times New Roman"/>
          <w:szCs w:val="24"/>
        </w:rPr>
        <w:t>Az egyfázisú motor forgásirány változtatása.</w:t>
      </w:r>
    </w:p>
    <w:p w:rsidR="00320ABB" w:rsidRPr="00E25807" w:rsidRDefault="00320ABB" w:rsidP="00320ABB">
      <w:pPr>
        <w:pStyle w:val="Listaszerbekezds"/>
        <w:spacing w:after="0"/>
        <w:ind w:left="360"/>
        <w:rPr>
          <w:rFonts w:cs="Times New Roman"/>
          <w:szCs w:val="24"/>
        </w:rPr>
      </w:pPr>
      <w:r w:rsidRPr="00E25807">
        <w:rPr>
          <w:rFonts w:cs="Times New Roman"/>
          <w:szCs w:val="24"/>
        </w:rPr>
        <w:t>Ellenáramú és generátoros féküzem, dinamikus fékezés.</w:t>
      </w:r>
    </w:p>
    <w:p w:rsidR="00320ABB" w:rsidRPr="00E25807" w:rsidRDefault="00320ABB" w:rsidP="00320ABB">
      <w:pPr>
        <w:pStyle w:val="Listaszerbekezds"/>
        <w:spacing w:after="0"/>
        <w:ind w:left="360"/>
        <w:rPr>
          <w:rFonts w:cs="Times New Roman"/>
          <w:szCs w:val="24"/>
        </w:rPr>
      </w:pPr>
      <w:r w:rsidRPr="00E25807">
        <w:rPr>
          <w:rFonts w:cs="Times New Roman"/>
          <w:szCs w:val="24"/>
        </w:rPr>
        <w:t>Aszimmetrikus fékkapcsolások.</w:t>
      </w:r>
    </w:p>
    <w:p w:rsidR="00320ABB" w:rsidRPr="00E25807" w:rsidRDefault="00320ABB" w:rsidP="00320ABB">
      <w:pPr>
        <w:pStyle w:val="Listaszerbekezds"/>
        <w:spacing w:after="0"/>
        <w:ind w:left="360"/>
        <w:rPr>
          <w:rFonts w:cs="Times New Roman"/>
          <w:szCs w:val="24"/>
        </w:rPr>
      </w:pPr>
      <w:r w:rsidRPr="00E25807">
        <w:rPr>
          <w:rFonts w:cs="Times New Roman"/>
          <w:szCs w:val="24"/>
        </w:rPr>
        <w:t xml:space="preserve">Egyenáramú motorok indítási megoldásai (csökkentett kapocsfeszültség, indítóellenállás). </w:t>
      </w:r>
    </w:p>
    <w:p w:rsidR="00320ABB" w:rsidRPr="00E25807" w:rsidRDefault="00320ABB" w:rsidP="00320ABB">
      <w:pPr>
        <w:pStyle w:val="Listaszerbekezds"/>
        <w:spacing w:after="0"/>
        <w:ind w:left="360"/>
        <w:rPr>
          <w:rFonts w:cs="Times New Roman"/>
          <w:szCs w:val="24"/>
        </w:rPr>
      </w:pPr>
      <w:r w:rsidRPr="00E25807">
        <w:rPr>
          <w:rFonts w:cs="Times New Roman"/>
          <w:szCs w:val="24"/>
        </w:rPr>
        <w:t>Egyenáramú motorok fordulatszámának változtatása (kapocsfeszültség-, fluxus-</w:t>
      </w:r>
      <w:r w:rsidR="00612910" w:rsidRPr="00E25807">
        <w:rPr>
          <w:rFonts w:cs="Times New Roman"/>
          <w:szCs w:val="24"/>
        </w:rPr>
        <w:t>, és ellenállás változtatásával</w:t>
      </w:r>
      <w:r w:rsidRPr="00E25807">
        <w:rPr>
          <w:rFonts w:cs="Times New Roman"/>
          <w:szCs w:val="24"/>
        </w:rPr>
        <w:t>).</w:t>
      </w:r>
    </w:p>
    <w:p w:rsidR="00320ABB" w:rsidRPr="00E25807" w:rsidRDefault="00320ABB" w:rsidP="00320ABB">
      <w:pPr>
        <w:pStyle w:val="Listaszerbekezds"/>
        <w:spacing w:after="0"/>
        <w:ind w:left="360"/>
        <w:rPr>
          <w:rFonts w:cs="Times New Roman"/>
          <w:szCs w:val="24"/>
        </w:rPr>
      </w:pPr>
      <w:r w:rsidRPr="00E25807">
        <w:rPr>
          <w:rFonts w:cs="Times New Roman"/>
          <w:szCs w:val="24"/>
        </w:rPr>
        <w:t>Egyenáramú motor forgásirány</w:t>
      </w:r>
      <w:r w:rsidRPr="00E25807">
        <w:rPr>
          <w:rFonts w:cs="Times New Roman"/>
          <w:szCs w:val="24"/>
        </w:rPr>
        <w:softHyphen/>
        <w:t>váltása.</w:t>
      </w:r>
    </w:p>
    <w:p w:rsidR="00320ABB" w:rsidRPr="00E25807" w:rsidRDefault="00320ABB" w:rsidP="00320ABB">
      <w:pPr>
        <w:pStyle w:val="Listaszerbekezds"/>
        <w:spacing w:after="0"/>
        <w:ind w:left="360"/>
        <w:rPr>
          <w:rFonts w:cs="Times New Roman"/>
          <w:szCs w:val="24"/>
        </w:rPr>
      </w:pPr>
      <w:r w:rsidRPr="00E25807">
        <w:rPr>
          <w:rFonts w:cs="Times New Roman"/>
          <w:szCs w:val="24"/>
        </w:rPr>
        <w:lastRenderedPageBreak/>
        <w:t>Villamos fékezési módok egyenáramú hajtásoknál (ellenáramú, dinamikus és energia-visszatáplálásos fékezés).</w:t>
      </w:r>
    </w:p>
    <w:p w:rsidR="00320ABB" w:rsidRPr="00E25807" w:rsidRDefault="00320ABB" w:rsidP="00320ABB">
      <w:pPr>
        <w:pStyle w:val="Listaszerbekezds"/>
        <w:spacing w:after="0"/>
        <w:ind w:left="360"/>
        <w:rPr>
          <w:rFonts w:cs="Times New Roman"/>
          <w:szCs w:val="24"/>
        </w:rPr>
      </w:pPr>
      <w:r w:rsidRPr="00E25807">
        <w:rPr>
          <w:rFonts w:cs="Times New Roman"/>
          <w:szCs w:val="24"/>
        </w:rPr>
        <w:t>Vezérelt áramirányítás hatásos ellenállást és belső feszültséget, valamint induktivitást is tartalmazó fogyasztók esetén (elv, kimeneti feszültségek alakja, értéke).</w:t>
      </w:r>
    </w:p>
    <w:p w:rsidR="00320ABB" w:rsidRPr="00E25807" w:rsidRDefault="00320ABB" w:rsidP="00320ABB">
      <w:pPr>
        <w:pStyle w:val="Listaszerbekezds"/>
        <w:spacing w:after="0"/>
        <w:ind w:left="360"/>
        <w:rPr>
          <w:rFonts w:cs="Times New Roman"/>
          <w:szCs w:val="24"/>
        </w:rPr>
      </w:pPr>
      <w:r w:rsidRPr="00E25807">
        <w:rPr>
          <w:rFonts w:cs="Times New Roman"/>
          <w:szCs w:val="24"/>
        </w:rPr>
        <w:t>Egyenáramú hajtások gyakorlati megvalósítása.</w:t>
      </w:r>
    </w:p>
    <w:p w:rsidR="00320ABB" w:rsidRPr="00E25807" w:rsidRDefault="00320ABB" w:rsidP="00320ABB">
      <w:pPr>
        <w:pStyle w:val="Listaszerbekezds"/>
        <w:spacing w:after="0"/>
        <w:ind w:left="360"/>
        <w:rPr>
          <w:rFonts w:cs="Times New Roman"/>
          <w:szCs w:val="24"/>
        </w:rPr>
      </w:pPr>
      <w:r w:rsidRPr="00E25807">
        <w:rPr>
          <w:rFonts w:cs="Times New Roman"/>
          <w:szCs w:val="24"/>
        </w:rPr>
        <w:t>A frekvenciaváltó működési elve, gyakorlati alkalmazása.</w:t>
      </w:r>
    </w:p>
    <w:p w:rsidR="00320ABB" w:rsidRPr="00320ABB" w:rsidRDefault="00320ABB" w:rsidP="00320ABB">
      <w:pPr>
        <w:pStyle w:val="Listaszerbekezds"/>
        <w:spacing w:after="0"/>
        <w:ind w:left="360"/>
        <w:rPr>
          <w:rFonts w:ascii="Palatino Linotype" w:hAnsi="Palatino Linotype"/>
          <w:szCs w:val="24"/>
        </w:rPr>
      </w:pPr>
      <w:r w:rsidRPr="00E25807">
        <w:rPr>
          <w:rFonts w:cs="Times New Roman"/>
          <w:szCs w:val="24"/>
        </w:rPr>
        <w:t>A lágyindító gyakorlati alkalmazása.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F72E7" w:rsidP="00C53E01">
      <w:pPr>
        <w:spacing w:after="0"/>
        <w:ind w:left="426"/>
      </w:pPr>
      <w:r>
        <w:t>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B73219" w:rsidRPr="00B73219" w:rsidTr="00B73219">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 xml:space="preserve">Alkalmazandó eszközök és felszerelések </w:t>
            </w:r>
          </w:p>
        </w:tc>
      </w:tr>
      <w:tr w:rsidR="00B73219" w:rsidRPr="00B73219" w:rsidTr="00B7321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rsidTr="00B7321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szemláltatés</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1C0917" w:rsidRPr="001C0917" w:rsidTr="001C0917">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 xml:space="preserve">Alkalmazandó eszközök és felszerelések </w:t>
            </w:r>
          </w:p>
        </w:tc>
      </w:tr>
      <w:tr w:rsidR="001C0917" w:rsidRPr="001C0917" w:rsidTr="001C0917">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csoport-bontás</w:t>
            </w: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osztály-keret</w:t>
            </w: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r>
      <w:tr w:rsidR="001C0917" w:rsidRPr="001C0917" w:rsidTr="001C0917">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1C0917" w:rsidRPr="001C0917" w:rsidRDefault="001C0917" w:rsidP="001C0917">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C0917" w:rsidRPr="001C0917" w:rsidRDefault="001C0917" w:rsidP="001C0917">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C0917" w:rsidRPr="001C0917" w:rsidRDefault="001C0917" w:rsidP="001C0917">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C0917" w:rsidRPr="001C0917" w:rsidRDefault="001C0917" w:rsidP="001C0917">
            <w:pPr>
              <w:autoSpaceDE w:val="0"/>
              <w:autoSpaceDN w:val="0"/>
              <w:adjustRightInd w:val="0"/>
              <w:spacing w:after="0"/>
              <w:jc w:val="left"/>
              <w:rPr>
                <w:rFonts w:cs="Times New Roman"/>
                <w:color w:val="000000"/>
                <w:sz w:val="20"/>
                <w:szCs w:val="20"/>
              </w:rPr>
            </w:pPr>
          </w:p>
        </w:tc>
      </w:tr>
      <w:tr w:rsidR="001C0917" w:rsidRPr="001C0917" w:rsidTr="001C0917">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rsidTr="001C0917">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rsidTr="001C0917">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rsidTr="001C0917">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rsidTr="001C0917">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1.5.</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rsidTr="001C0917">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1.6.</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rsidTr="001C0917">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1.7.</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rsidTr="001C0917">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lastRenderedPageBreak/>
              <w:t>2.</w:t>
            </w:r>
          </w:p>
        </w:tc>
        <w:tc>
          <w:tcPr>
            <w:tcW w:w="3821" w:type="dxa"/>
            <w:gridSpan w:val="2"/>
            <w:tcBorders>
              <w:top w:val="single" w:sz="6" w:space="0" w:color="auto"/>
              <w:left w:val="single" w:sz="6" w:space="0" w:color="auto"/>
              <w:bottom w:val="single" w:sz="6" w:space="0" w:color="auto"/>
              <w:right w:val="nil"/>
            </w:tcBorders>
            <w:shd w:val="solid" w:color="C0C0C0" w:fill="auto"/>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Ismeretalkalmazási gyakorló tevékenységek, feladatok</w:t>
            </w:r>
          </w:p>
        </w:tc>
        <w:tc>
          <w:tcPr>
            <w:tcW w:w="806" w:type="dxa"/>
            <w:tcBorders>
              <w:top w:val="single" w:sz="6" w:space="0" w:color="auto"/>
              <w:left w:val="nil"/>
              <w:bottom w:val="single" w:sz="6" w:space="0" w:color="auto"/>
              <w:right w:val="nil"/>
            </w:tcBorders>
            <w:shd w:val="solid" w:color="C0C0C0" w:fill="auto"/>
          </w:tcPr>
          <w:p w:rsidR="001C0917" w:rsidRPr="001C0917" w:rsidRDefault="001C0917" w:rsidP="001C0917">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C0917" w:rsidRPr="001C0917" w:rsidRDefault="001C0917" w:rsidP="001C0917">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C0917" w:rsidRPr="001C0917" w:rsidRDefault="001C0917" w:rsidP="001C0917">
            <w:pPr>
              <w:autoSpaceDE w:val="0"/>
              <w:autoSpaceDN w:val="0"/>
              <w:adjustRightInd w:val="0"/>
              <w:spacing w:after="0"/>
              <w:jc w:val="left"/>
              <w:rPr>
                <w:rFonts w:cs="Times New Roman"/>
                <w:color w:val="000000"/>
                <w:sz w:val="20"/>
                <w:szCs w:val="20"/>
              </w:rPr>
            </w:pPr>
          </w:p>
        </w:tc>
      </w:tr>
      <w:tr w:rsidR="001C0917" w:rsidRPr="001C0917" w:rsidTr="001C0917">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rsidTr="001C0917">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rsidTr="001C0917">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rsidTr="001C0917">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rsidTr="001C0917">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1C0917" w:rsidRPr="001C0917" w:rsidRDefault="001C0917" w:rsidP="001C0917">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C0917" w:rsidRPr="001C0917" w:rsidRDefault="001C0917" w:rsidP="001C0917">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C0917" w:rsidRPr="001C0917" w:rsidRDefault="001C0917" w:rsidP="001C0917">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C0917" w:rsidRPr="001C0917" w:rsidRDefault="001C0917" w:rsidP="001C0917">
            <w:pPr>
              <w:autoSpaceDE w:val="0"/>
              <w:autoSpaceDN w:val="0"/>
              <w:adjustRightInd w:val="0"/>
              <w:spacing w:after="0"/>
              <w:jc w:val="left"/>
              <w:rPr>
                <w:rFonts w:cs="Times New Roman"/>
                <w:color w:val="000000"/>
                <w:sz w:val="20"/>
                <w:szCs w:val="20"/>
              </w:rPr>
            </w:pPr>
          </w:p>
        </w:tc>
      </w:tr>
      <w:tr w:rsidR="001C0917" w:rsidRPr="001C0917" w:rsidTr="001C0917">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rsidTr="001C0917">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rajz készítése leírásból</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rsidTr="001C0917">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3.3.</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rajz készítés tárgyról</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rsidTr="001C0917">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3.4.</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rajz kiegészítés</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rsidTr="001C0917">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3.5.</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rajz elemzés, hibakeresés</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rsidTr="001C0917">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3.6.</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rendszerrajz kiegészítés</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rsidTr="001C0917">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1C0917" w:rsidRPr="001C0917" w:rsidRDefault="001C0917" w:rsidP="001C0917">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C0917" w:rsidRPr="001C0917" w:rsidRDefault="001C0917" w:rsidP="001C0917">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C0917" w:rsidRPr="001C0917" w:rsidRDefault="001C0917" w:rsidP="001C0917">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C0917" w:rsidRPr="001C0917" w:rsidRDefault="001C0917" w:rsidP="001C0917">
            <w:pPr>
              <w:autoSpaceDE w:val="0"/>
              <w:autoSpaceDN w:val="0"/>
              <w:adjustRightInd w:val="0"/>
              <w:spacing w:after="0"/>
              <w:jc w:val="left"/>
              <w:rPr>
                <w:rFonts w:cs="Times New Roman"/>
                <w:color w:val="000000"/>
                <w:sz w:val="20"/>
                <w:szCs w:val="20"/>
              </w:rPr>
            </w:pPr>
          </w:p>
        </w:tc>
      </w:tr>
      <w:tr w:rsidR="001C0917" w:rsidRPr="001C0917" w:rsidTr="001C0917">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Esetleírás készítése</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rsidTr="001C0917">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rsidTr="001C0917">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4.3.</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Jegyzetkészítés eseményről kérdéssor alapján</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rsidTr="001C0917">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4..4.</w:t>
            </w:r>
          </w:p>
        </w:tc>
        <w:tc>
          <w:tcPr>
            <w:tcW w:w="3821" w:type="dxa"/>
            <w:gridSpan w:val="2"/>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Esemény helyszíni értékelése szóban felkészülés után</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rsidTr="001C0917">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4.5.</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164355" w:rsidP="00C53E01">
      <w:pPr>
        <w:pStyle w:val="Listaszerbekezds"/>
        <w:numPr>
          <w:ilvl w:val="0"/>
          <w:numId w:val="8"/>
        </w:numPr>
        <w:tabs>
          <w:tab w:val="right" w:pos="9072"/>
        </w:tabs>
        <w:spacing w:after="0"/>
        <w:rPr>
          <w:rFonts w:cs="Times New Roman"/>
          <w:b/>
        </w:rPr>
      </w:pPr>
      <w:r>
        <w:rPr>
          <w:b/>
        </w:rPr>
        <w:t>Villamos művek</w:t>
      </w:r>
      <w:r w:rsidR="00C53E01" w:rsidRPr="00644690">
        <w:rPr>
          <w:b/>
        </w:rPr>
        <w:t xml:space="preserve"> tantárgy</w:t>
      </w:r>
      <w:r w:rsidR="00C53E01" w:rsidRPr="00644690">
        <w:rPr>
          <w:b/>
        </w:rPr>
        <w:tab/>
      </w:r>
      <w:r w:rsidR="003940C0">
        <w:rPr>
          <w:b/>
        </w:rPr>
        <w:t>9</w:t>
      </w:r>
      <w:r w:rsidR="004E0558">
        <w:rPr>
          <w:b/>
        </w:rPr>
        <w:t>3</w:t>
      </w:r>
      <w:r w:rsidR="00C53E01">
        <w:rPr>
          <w:b/>
        </w:rPr>
        <w:t xml:space="preserve"> ó</w:t>
      </w:r>
      <w:r w:rsidR="00C53E01" w:rsidRPr="00644690">
        <w:rPr>
          <w:b/>
        </w:rPr>
        <w:t>ra/</w:t>
      </w:r>
      <w:r w:rsidR="003940C0">
        <w:rPr>
          <w:b/>
        </w:rPr>
        <w:t>9</w:t>
      </w:r>
      <w:r w:rsidR="004E0558">
        <w:rPr>
          <w:b/>
        </w:rPr>
        <w:t>3</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B5547C" w:rsidRDefault="00164355" w:rsidP="00B5547C">
      <w:pPr>
        <w:widowControl w:val="0"/>
        <w:suppressAutoHyphens/>
        <w:ind w:left="360"/>
        <w:rPr>
          <w:rFonts w:ascii="Palatino Linotype" w:hAnsi="Palatino Linotype"/>
          <w:kern w:val="1"/>
          <w:szCs w:val="24"/>
          <w:lang w:eastAsia="hi-IN" w:bidi="hi-IN"/>
        </w:rPr>
      </w:pPr>
      <w:r w:rsidRPr="00B5547C">
        <w:rPr>
          <w:rFonts w:cs="Times New Roman"/>
          <w:kern w:val="1"/>
          <w:szCs w:val="24"/>
          <w:lang w:eastAsia="hi-IN" w:bidi="hi-IN"/>
        </w:rPr>
        <w:t xml:space="preserve">A tantárgy áttekintést nyújt a villamos termelő-, elosztórendszerek és fogyasztói hálózatok működéséről. </w:t>
      </w:r>
      <w:r w:rsidR="005E53F6" w:rsidRPr="00B5547C">
        <w:rPr>
          <w:rFonts w:cs="Times New Roman"/>
          <w:kern w:val="1"/>
          <w:szCs w:val="24"/>
          <w:lang w:eastAsia="hi-IN" w:bidi="hi-IN"/>
        </w:rPr>
        <w:t xml:space="preserve">Ismerje a csillagpont fogalmát és kezelési megoldásait, az alapvető készülékeket és azok működési elvét, valamint a hálózatok védelmeinek, automatikák szerepét. </w:t>
      </w:r>
      <w:r w:rsidRPr="00B5547C">
        <w:rPr>
          <w:rFonts w:cs="Times New Roman"/>
          <w:kern w:val="1"/>
          <w:szCs w:val="24"/>
          <w:lang w:eastAsia="hi-IN" w:bidi="hi-IN"/>
        </w:rPr>
        <w:t>Ez alapján a tanuló legyen képes felismerni, összehasonlítani, gazdasági és műszaki szempontból értékelni az egyes rendszereket. Ismerje a vonatkozó szabványokat és szabályzatokat.</w:t>
      </w:r>
      <w:r w:rsidR="005E53F6" w:rsidRPr="00B5547C">
        <w:rPr>
          <w:rFonts w:cs="Times New Roman"/>
          <w:kern w:val="1"/>
          <w:szCs w:val="24"/>
          <w:lang w:eastAsia="hi-IN" w:bidi="hi-IN"/>
        </w:rPr>
        <w:t xml:space="preserve"> Ismerje a zárlatok fajtáit. </w:t>
      </w:r>
      <w:r w:rsidRPr="00B5547C">
        <w:rPr>
          <w:rFonts w:cs="Times New Roman"/>
          <w:kern w:val="1"/>
          <w:szCs w:val="24"/>
          <w:lang w:eastAsia="hi-IN" w:bidi="hi-IN"/>
        </w:rPr>
        <w:t>Legyen képes egyszerű világítási, zárlatvédelmi feladatok önálló megoldására</w:t>
      </w:r>
      <w:r w:rsidRPr="00B5547C">
        <w:rPr>
          <w:rFonts w:ascii="Palatino Linotype" w:hAnsi="Palatino Linotype"/>
          <w:kern w:val="1"/>
          <w:szCs w:val="24"/>
          <w:lang w:eastAsia="hi-IN" w:bidi="hi-I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E25807" w:rsidRDefault="005E53F6" w:rsidP="00C53E01">
      <w:pPr>
        <w:spacing w:after="0"/>
        <w:ind w:left="426"/>
        <w:rPr>
          <w:rFonts w:cs="Times New Roman"/>
        </w:rPr>
      </w:pPr>
      <w:r w:rsidRPr="00E25807">
        <w:rPr>
          <w:rFonts w:cs="Times New Roman"/>
          <w:kern w:val="2"/>
          <w:szCs w:val="24"/>
          <w:lang w:eastAsia="hi-IN" w:bidi="hi-IN"/>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E53F6" w:rsidP="00C53E01">
      <w:pPr>
        <w:pStyle w:val="Listaszerbekezds"/>
        <w:numPr>
          <w:ilvl w:val="2"/>
          <w:numId w:val="8"/>
        </w:numPr>
        <w:tabs>
          <w:tab w:val="left" w:pos="1701"/>
          <w:tab w:val="right" w:pos="9072"/>
        </w:tabs>
        <w:spacing w:after="0"/>
        <w:ind w:left="993" w:hanging="426"/>
        <w:rPr>
          <w:b/>
          <w:i/>
        </w:rPr>
      </w:pPr>
      <w:r>
        <w:rPr>
          <w:b/>
          <w:i/>
        </w:rPr>
        <w:t>Hálózatok</w:t>
      </w:r>
      <w:r w:rsidR="00C53E01" w:rsidRPr="00644690">
        <w:rPr>
          <w:b/>
          <w:i/>
        </w:rPr>
        <w:tab/>
      </w:r>
      <w:r w:rsidR="003940C0">
        <w:rPr>
          <w:b/>
          <w:i/>
        </w:rPr>
        <w:t>2</w:t>
      </w:r>
      <w:r w:rsidR="004E0558">
        <w:rPr>
          <w:b/>
          <w:i/>
        </w:rPr>
        <w:t>1</w:t>
      </w:r>
      <w:r w:rsidR="00C53E01">
        <w:rPr>
          <w:b/>
          <w:i/>
        </w:rPr>
        <w:t xml:space="preserve"> ó</w:t>
      </w:r>
      <w:r w:rsidR="00C53E01" w:rsidRPr="00644690">
        <w:rPr>
          <w:b/>
          <w:i/>
        </w:rPr>
        <w:t>ra/</w:t>
      </w:r>
      <w:r w:rsidR="003940C0">
        <w:rPr>
          <w:b/>
          <w:i/>
        </w:rPr>
        <w:t>2</w:t>
      </w:r>
      <w:r w:rsidR="004E0558">
        <w:rPr>
          <w:b/>
          <w:i/>
        </w:rPr>
        <w:t>1</w:t>
      </w:r>
      <w:r w:rsidR="00C53E01" w:rsidRPr="00644690">
        <w:rPr>
          <w:b/>
          <w:i/>
        </w:rPr>
        <w:t xml:space="preserve"> óra</w:t>
      </w:r>
    </w:p>
    <w:p w:rsidR="005E53F6" w:rsidRPr="00E25807" w:rsidRDefault="005E53F6" w:rsidP="005E53F6">
      <w:pPr>
        <w:spacing w:after="0"/>
        <w:ind w:firstLine="360"/>
        <w:rPr>
          <w:rFonts w:cs="Times New Roman"/>
          <w:szCs w:val="24"/>
        </w:rPr>
      </w:pPr>
      <w:r w:rsidRPr="00E25807">
        <w:rPr>
          <w:rFonts w:cs="Times New Roman"/>
          <w:szCs w:val="24"/>
        </w:rPr>
        <w:t>Áramütés elleni védelem.</w:t>
      </w:r>
    </w:p>
    <w:p w:rsidR="005E53F6" w:rsidRPr="00E25807" w:rsidRDefault="005E53F6" w:rsidP="005E53F6">
      <w:pPr>
        <w:pStyle w:val="Listaszerbekezds"/>
        <w:spacing w:after="0"/>
        <w:ind w:left="360"/>
        <w:rPr>
          <w:rFonts w:cs="Times New Roman"/>
          <w:szCs w:val="24"/>
        </w:rPr>
      </w:pPr>
      <w:r w:rsidRPr="00E25807">
        <w:rPr>
          <w:rFonts w:cs="Times New Roman"/>
          <w:szCs w:val="24"/>
        </w:rPr>
        <w:t>Védővezetős áramütés elleni védelem módok.</w:t>
      </w:r>
    </w:p>
    <w:p w:rsidR="005E53F6" w:rsidRPr="00E25807" w:rsidRDefault="005E53F6" w:rsidP="00F32F4C">
      <w:pPr>
        <w:pStyle w:val="Listaszerbekezds"/>
        <w:tabs>
          <w:tab w:val="left" w:pos="7798"/>
        </w:tabs>
        <w:spacing w:after="0"/>
        <w:ind w:left="360"/>
        <w:rPr>
          <w:rFonts w:cs="Times New Roman"/>
          <w:szCs w:val="24"/>
        </w:rPr>
      </w:pPr>
      <w:r w:rsidRPr="00E25807">
        <w:rPr>
          <w:rFonts w:cs="Times New Roman"/>
          <w:szCs w:val="24"/>
        </w:rPr>
        <w:lastRenderedPageBreak/>
        <w:t>ÁVK, EPH, TN, TT, IT.</w:t>
      </w:r>
      <w:r w:rsidR="00F32F4C" w:rsidRPr="00E25807">
        <w:rPr>
          <w:rFonts w:cs="Times New Roman"/>
          <w:szCs w:val="24"/>
        </w:rPr>
        <w:tab/>
      </w:r>
    </w:p>
    <w:p w:rsidR="005E53F6" w:rsidRPr="00E25807" w:rsidRDefault="005E53F6" w:rsidP="005E53F6">
      <w:pPr>
        <w:spacing w:after="0"/>
        <w:ind w:firstLine="360"/>
        <w:rPr>
          <w:rFonts w:cs="Times New Roman"/>
          <w:szCs w:val="24"/>
        </w:rPr>
      </w:pPr>
      <w:r w:rsidRPr="00E25807">
        <w:rPr>
          <w:rFonts w:cs="Times New Roman"/>
          <w:szCs w:val="24"/>
        </w:rPr>
        <w:t>Védővezető nélküli áramütés elleni védelem módok.</w:t>
      </w:r>
    </w:p>
    <w:p w:rsidR="005E53F6" w:rsidRPr="00E25807" w:rsidRDefault="005E53F6" w:rsidP="005E53F6">
      <w:pPr>
        <w:pStyle w:val="Listaszerbekezds"/>
        <w:spacing w:after="0"/>
        <w:ind w:left="360"/>
        <w:rPr>
          <w:rFonts w:cs="Times New Roman"/>
          <w:szCs w:val="24"/>
        </w:rPr>
      </w:pPr>
      <w:r w:rsidRPr="00E25807">
        <w:rPr>
          <w:rFonts w:cs="Times New Roman"/>
          <w:szCs w:val="24"/>
        </w:rPr>
        <w:t>Korlátozott zárlati teljesítményű áramkörök.</w:t>
      </w:r>
    </w:p>
    <w:p w:rsidR="005E53F6" w:rsidRPr="00E25807" w:rsidRDefault="005E53F6" w:rsidP="005E53F6">
      <w:pPr>
        <w:pStyle w:val="Listaszerbekezds"/>
        <w:spacing w:after="0"/>
        <w:ind w:left="360"/>
        <w:rPr>
          <w:rFonts w:cs="Times New Roman"/>
          <w:szCs w:val="24"/>
        </w:rPr>
      </w:pPr>
      <w:r w:rsidRPr="00E25807">
        <w:rPr>
          <w:rFonts w:cs="Times New Roman"/>
          <w:szCs w:val="24"/>
        </w:rPr>
        <w:t>Kis és nagyfeszültségű előírások.</w:t>
      </w:r>
    </w:p>
    <w:p w:rsidR="005E53F6" w:rsidRPr="00E25807" w:rsidRDefault="005E53F6" w:rsidP="005E53F6">
      <w:pPr>
        <w:pStyle w:val="Listaszerbekezds"/>
        <w:spacing w:after="0"/>
        <w:ind w:left="360"/>
        <w:rPr>
          <w:rFonts w:cs="Times New Roman"/>
          <w:szCs w:val="24"/>
        </w:rPr>
      </w:pPr>
      <w:r w:rsidRPr="00E25807">
        <w:rPr>
          <w:rFonts w:cs="Times New Roman"/>
          <w:szCs w:val="24"/>
        </w:rPr>
        <w:t>Kommunális és ipari hálózatok jellemzői</w:t>
      </w:r>
    </w:p>
    <w:p w:rsidR="00A875CF" w:rsidRPr="00E25807" w:rsidRDefault="00A875CF" w:rsidP="005E53F6">
      <w:pPr>
        <w:pStyle w:val="Listaszerbekezds"/>
        <w:spacing w:after="0"/>
        <w:ind w:left="360"/>
        <w:rPr>
          <w:rFonts w:cs="Times New Roman"/>
          <w:szCs w:val="24"/>
        </w:rPr>
      </w:pPr>
      <w:r w:rsidRPr="00E25807">
        <w:rPr>
          <w:rFonts w:cs="Times New Roman"/>
          <w:szCs w:val="24"/>
        </w:rPr>
        <w:t>Smart grid, intelligens hálózatok jellemzői</w:t>
      </w:r>
    </w:p>
    <w:p w:rsidR="005E53F6" w:rsidRPr="00E25807" w:rsidRDefault="005E53F6" w:rsidP="005E53F6">
      <w:pPr>
        <w:pStyle w:val="Listaszerbekezds"/>
        <w:spacing w:after="0"/>
        <w:ind w:left="360"/>
        <w:rPr>
          <w:rFonts w:cs="Times New Roman"/>
          <w:szCs w:val="24"/>
        </w:rPr>
      </w:pPr>
      <w:r w:rsidRPr="00E25807">
        <w:rPr>
          <w:rFonts w:cs="Times New Roman"/>
          <w:szCs w:val="24"/>
        </w:rPr>
        <w:t>Csillagpont fogalma</w:t>
      </w:r>
    </w:p>
    <w:p w:rsidR="005E53F6" w:rsidRPr="00E25807" w:rsidRDefault="005E53F6" w:rsidP="005E53F6">
      <w:pPr>
        <w:pStyle w:val="Listaszerbekezds"/>
        <w:spacing w:after="0"/>
        <w:ind w:left="360"/>
        <w:rPr>
          <w:rFonts w:cs="Times New Roman"/>
          <w:szCs w:val="24"/>
        </w:rPr>
      </w:pPr>
      <w:r w:rsidRPr="00E25807">
        <w:rPr>
          <w:rFonts w:cs="Times New Roman"/>
          <w:szCs w:val="24"/>
        </w:rPr>
        <w:t>Csillagpont kezelés</w:t>
      </w:r>
    </w:p>
    <w:p w:rsidR="005E53F6" w:rsidRPr="00E25807" w:rsidRDefault="005E53F6" w:rsidP="005E53F6">
      <w:pPr>
        <w:pStyle w:val="Listaszerbekezds"/>
        <w:spacing w:after="0"/>
        <w:ind w:left="360"/>
        <w:rPr>
          <w:rFonts w:cs="Times New Roman"/>
          <w:szCs w:val="24"/>
        </w:rPr>
      </w:pPr>
      <w:r w:rsidRPr="00E25807">
        <w:rPr>
          <w:rFonts w:cs="Times New Roman"/>
          <w:szCs w:val="24"/>
        </w:rPr>
        <w:tab/>
      </w:r>
      <w:r w:rsidR="00A875CF" w:rsidRPr="00E25807">
        <w:rPr>
          <w:rFonts w:cs="Times New Roman"/>
          <w:szCs w:val="24"/>
        </w:rPr>
        <w:t>földeletlen</w:t>
      </w:r>
    </w:p>
    <w:p w:rsidR="005E53F6" w:rsidRPr="00E25807" w:rsidRDefault="005E53F6" w:rsidP="005E53F6">
      <w:pPr>
        <w:pStyle w:val="Listaszerbekezds"/>
        <w:spacing w:after="0"/>
        <w:ind w:left="360" w:firstLine="349"/>
        <w:rPr>
          <w:rFonts w:cs="Times New Roman"/>
          <w:szCs w:val="24"/>
        </w:rPr>
      </w:pPr>
      <w:r w:rsidRPr="00E25807">
        <w:rPr>
          <w:rFonts w:cs="Times New Roman"/>
          <w:szCs w:val="24"/>
        </w:rPr>
        <w:t>mereven földelt</w:t>
      </w:r>
    </w:p>
    <w:p w:rsidR="005E53F6" w:rsidRPr="00E25807" w:rsidRDefault="005E53F6" w:rsidP="005E53F6">
      <w:pPr>
        <w:pStyle w:val="Listaszerbekezds"/>
        <w:spacing w:after="0"/>
        <w:ind w:left="360"/>
        <w:rPr>
          <w:rFonts w:cs="Times New Roman"/>
          <w:szCs w:val="24"/>
        </w:rPr>
      </w:pPr>
      <w:r w:rsidRPr="00E25807">
        <w:rPr>
          <w:rFonts w:cs="Times New Roman"/>
          <w:szCs w:val="24"/>
        </w:rPr>
        <w:tab/>
        <w:t>ellenálláson keresztül földelt</w:t>
      </w:r>
    </w:p>
    <w:p w:rsidR="00A875CF" w:rsidRPr="00E25807" w:rsidRDefault="00A875CF" w:rsidP="005E53F6">
      <w:pPr>
        <w:pStyle w:val="Listaszerbekezds"/>
        <w:spacing w:after="0"/>
        <w:ind w:left="360"/>
        <w:rPr>
          <w:rFonts w:cs="Times New Roman"/>
          <w:szCs w:val="24"/>
        </w:rPr>
      </w:pPr>
      <w:r w:rsidRPr="00E25807">
        <w:rPr>
          <w:rFonts w:cs="Times New Roman"/>
          <w:szCs w:val="24"/>
        </w:rPr>
        <w:tab/>
        <w:t>ívoltó tekercsen keresztül földelt</w:t>
      </w:r>
    </w:p>
    <w:p w:rsidR="005E53F6" w:rsidRPr="00E25807" w:rsidRDefault="005E53F6" w:rsidP="005E53F6">
      <w:pPr>
        <w:pStyle w:val="Listaszerbekezds"/>
        <w:spacing w:after="0"/>
        <w:ind w:left="360"/>
        <w:rPr>
          <w:rFonts w:cs="Times New Roman"/>
          <w:szCs w:val="24"/>
        </w:rPr>
      </w:pPr>
      <w:r w:rsidRPr="00E25807">
        <w:rPr>
          <w:rFonts w:cs="Times New Roman"/>
          <w:szCs w:val="24"/>
        </w:rPr>
        <w:t>Helyiség jellege, besorolása.</w:t>
      </w:r>
    </w:p>
    <w:p w:rsidR="005E53F6" w:rsidRPr="00E25807" w:rsidRDefault="005E53F6" w:rsidP="005E53F6">
      <w:pPr>
        <w:pStyle w:val="Listaszerbekezds"/>
        <w:spacing w:after="0"/>
        <w:ind w:left="360"/>
        <w:rPr>
          <w:rFonts w:cs="Times New Roman"/>
          <w:szCs w:val="24"/>
        </w:rPr>
      </w:pPr>
      <w:r w:rsidRPr="00E25807">
        <w:rPr>
          <w:rFonts w:cs="Times New Roman"/>
          <w:szCs w:val="24"/>
        </w:rPr>
        <w:t>Villamos veszélyességi fokozatok.</w:t>
      </w:r>
    </w:p>
    <w:p w:rsidR="005E53F6" w:rsidRPr="00E25807" w:rsidRDefault="005E53F6" w:rsidP="005E53F6">
      <w:pPr>
        <w:pStyle w:val="Listaszerbekezds"/>
        <w:spacing w:after="0"/>
        <w:ind w:left="360"/>
        <w:rPr>
          <w:rFonts w:cs="Times New Roman"/>
          <w:szCs w:val="24"/>
        </w:rPr>
      </w:pPr>
      <w:r w:rsidRPr="00E25807">
        <w:rPr>
          <w:rFonts w:cs="Times New Roman"/>
          <w:szCs w:val="24"/>
        </w:rPr>
        <w:t>Védettségi fokozatok meghatározása.</w:t>
      </w:r>
    </w:p>
    <w:p w:rsidR="005E53F6" w:rsidRPr="00E25807" w:rsidRDefault="005E53F6" w:rsidP="005E53F6">
      <w:pPr>
        <w:pStyle w:val="Listaszerbekezds"/>
        <w:spacing w:after="0"/>
        <w:ind w:left="360"/>
        <w:rPr>
          <w:rFonts w:cs="Times New Roman"/>
          <w:szCs w:val="24"/>
        </w:rPr>
      </w:pPr>
      <w:r w:rsidRPr="00E25807">
        <w:rPr>
          <w:rFonts w:cs="Times New Roman"/>
          <w:szCs w:val="24"/>
        </w:rPr>
        <w:t>Feszültségmentesítés, FAM, feszültség közelében végzett munka.</w:t>
      </w:r>
    </w:p>
    <w:p w:rsidR="005E53F6" w:rsidRPr="00E25807" w:rsidRDefault="005E53F6" w:rsidP="005E53F6">
      <w:pPr>
        <w:pStyle w:val="Listaszerbekezds"/>
        <w:spacing w:after="0"/>
        <w:ind w:left="360"/>
        <w:rPr>
          <w:rFonts w:cs="Times New Roman"/>
          <w:szCs w:val="24"/>
        </w:rPr>
      </w:pPr>
      <w:r w:rsidRPr="00E25807">
        <w:rPr>
          <w:rFonts w:cs="Times New Roman"/>
          <w:szCs w:val="24"/>
        </w:rPr>
        <w:t>Üzembe helyezési feladatok.</w:t>
      </w:r>
    </w:p>
    <w:p w:rsidR="005E53F6" w:rsidRPr="00E25807" w:rsidRDefault="005E53F6" w:rsidP="005E53F6">
      <w:pPr>
        <w:pStyle w:val="Listaszerbekezds"/>
        <w:spacing w:after="0"/>
        <w:ind w:left="360"/>
        <w:rPr>
          <w:rFonts w:cs="Times New Roman"/>
          <w:szCs w:val="24"/>
        </w:rPr>
      </w:pPr>
      <w:r w:rsidRPr="00E25807">
        <w:rPr>
          <w:rFonts w:cs="Times New Roman"/>
          <w:szCs w:val="24"/>
        </w:rPr>
        <w:t>Üzemzavar, hibaelhárítás.</w:t>
      </w:r>
    </w:p>
    <w:p w:rsidR="005E53F6" w:rsidRPr="00E25807" w:rsidRDefault="005E53F6" w:rsidP="005E53F6">
      <w:pPr>
        <w:pStyle w:val="Listaszerbekezds"/>
        <w:spacing w:after="0"/>
        <w:ind w:left="360"/>
        <w:rPr>
          <w:rFonts w:cs="Times New Roman"/>
          <w:szCs w:val="24"/>
        </w:rPr>
      </w:pPr>
      <w:r w:rsidRPr="00E25807">
        <w:rPr>
          <w:rFonts w:cs="Times New Roman"/>
          <w:szCs w:val="24"/>
        </w:rPr>
        <w:t>Villamos fogyasztók típusai és működésük.</w:t>
      </w:r>
    </w:p>
    <w:p w:rsidR="005E53F6" w:rsidRPr="00E25807" w:rsidRDefault="005E53F6" w:rsidP="005E53F6">
      <w:pPr>
        <w:pStyle w:val="Listaszerbekezds"/>
        <w:spacing w:after="0"/>
        <w:ind w:left="360"/>
        <w:rPr>
          <w:rFonts w:cs="Times New Roman"/>
          <w:szCs w:val="24"/>
        </w:rPr>
      </w:pPr>
      <w:r w:rsidRPr="00E25807">
        <w:rPr>
          <w:rFonts w:cs="Times New Roman"/>
          <w:szCs w:val="24"/>
        </w:rPr>
        <w:t>Ipari motoros fogyasztók.</w:t>
      </w:r>
    </w:p>
    <w:p w:rsidR="005E53F6" w:rsidRPr="00E25807" w:rsidRDefault="005E53F6" w:rsidP="005E53F6">
      <w:pPr>
        <w:pStyle w:val="Listaszerbekezds"/>
        <w:spacing w:after="0"/>
        <w:ind w:left="360"/>
        <w:rPr>
          <w:rFonts w:cs="Times New Roman"/>
          <w:szCs w:val="24"/>
        </w:rPr>
      </w:pPr>
      <w:r w:rsidRPr="00E25807">
        <w:rPr>
          <w:rFonts w:cs="Times New Roman"/>
          <w:szCs w:val="24"/>
        </w:rPr>
        <w:t>Ipari hőfejlesztő fogyasztók.</w:t>
      </w:r>
    </w:p>
    <w:p w:rsidR="005E53F6" w:rsidRPr="00E25807" w:rsidRDefault="005E53F6" w:rsidP="005E53F6">
      <w:pPr>
        <w:pStyle w:val="Listaszerbekezds"/>
        <w:spacing w:after="0"/>
        <w:ind w:left="360"/>
        <w:rPr>
          <w:rFonts w:cs="Times New Roman"/>
          <w:szCs w:val="24"/>
        </w:rPr>
      </w:pPr>
      <w:r w:rsidRPr="00E25807">
        <w:rPr>
          <w:rFonts w:cs="Times New Roman"/>
          <w:szCs w:val="24"/>
        </w:rPr>
        <w:t>Kemencék.</w:t>
      </w:r>
    </w:p>
    <w:p w:rsidR="005E53F6" w:rsidRPr="00E25807" w:rsidRDefault="005E53F6" w:rsidP="005E53F6">
      <w:pPr>
        <w:pStyle w:val="Listaszerbekezds"/>
        <w:spacing w:after="0"/>
        <w:ind w:left="360"/>
        <w:rPr>
          <w:rFonts w:cs="Times New Roman"/>
          <w:szCs w:val="24"/>
        </w:rPr>
      </w:pPr>
      <w:r w:rsidRPr="00E25807">
        <w:rPr>
          <w:rFonts w:cs="Times New Roman"/>
          <w:szCs w:val="24"/>
        </w:rPr>
        <w:t>Közvetlen ellenállás-fűtésű hőfejlesztő készülékek.</w:t>
      </w:r>
    </w:p>
    <w:p w:rsidR="005E53F6" w:rsidRPr="00E25807" w:rsidRDefault="005E53F6" w:rsidP="005E53F6">
      <w:pPr>
        <w:pStyle w:val="Listaszerbekezds"/>
        <w:spacing w:after="0"/>
        <w:ind w:left="360"/>
        <w:rPr>
          <w:rFonts w:cs="Times New Roman"/>
          <w:szCs w:val="24"/>
        </w:rPr>
      </w:pPr>
      <w:r w:rsidRPr="00E25807">
        <w:rPr>
          <w:rFonts w:cs="Times New Roman"/>
          <w:szCs w:val="24"/>
        </w:rPr>
        <w:t>Villamos ívhegesztő készülékek.</w:t>
      </w:r>
    </w:p>
    <w:p w:rsidR="005E53F6" w:rsidRPr="00E25807" w:rsidRDefault="005E53F6" w:rsidP="005E53F6">
      <w:pPr>
        <w:pStyle w:val="Listaszerbekezds"/>
        <w:spacing w:after="0"/>
        <w:ind w:left="360"/>
        <w:rPr>
          <w:rFonts w:cs="Times New Roman"/>
          <w:szCs w:val="24"/>
        </w:rPr>
      </w:pPr>
      <w:r w:rsidRPr="00E25807">
        <w:rPr>
          <w:rFonts w:cs="Times New Roman"/>
          <w:szCs w:val="24"/>
        </w:rPr>
        <w:t>Háztartási fogyasztók.</w:t>
      </w:r>
    </w:p>
    <w:p w:rsidR="005E53F6" w:rsidRPr="00E25807" w:rsidRDefault="005E53F6" w:rsidP="005E53F6">
      <w:pPr>
        <w:pStyle w:val="Listaszerbekezds"/>
        <w:spacing w:after="0"/>
        <w:ind w:left="360"/>
        <w:rPr>
          <w:rFonts w:cs="Times New Roman"/>
          <w:szCs w:val="24"/>
        </w:rPr>
      </w:pPr>
      <w:r w:rsidRPr="00E25807">
        <w:rPr>
          <w:rFonts w:cs="Times New Roman"/>
          <w:szCs w:val="24"/>
        </w:rPr>
        <w:t>Villamos tűzhelyek, hűtőkészülékek.</w:t>
      </w:r>
    </w:p>
    <w:p w:rsidR="005E53F6" w:rsidRPr="00E25807" w:rsidRDefault="005E53F6" w:rsidP="005E53F6">
      <w:pPr>
        <w:pStyle w:val="Listaszerbekezds"/>
        <w:spacing w:after="0"/>
        <w:ind w:left="360"/>
        <w:rPr>
          <w:rFonts w:cs="Times New Roman"/>
          <w:szCs w:val="24"/>
        </w:rPr>
      </w:pPr>
      <w:r w:rsidRPr="00E25807">
        <w:rPr>
          <w:rFonts w:cs="Times New Roman"/>
          <w:szCs w:val="24"/>
        </w:rPr>
        <w:t>Egyéb nagy háztartási készülékek.</w:t>
      </w:r>
    </w:p>
    <w:p w:rsidR="005E53F6" w:rsidRPr="00E25807" w:rsidRDefault="005E53F6" w:rsidP="005E53F6">
      <w:pPr>
        <w:pStyle w:val="Listaszerbekezds"/>
        <w:spacing w:after="0"/>
        <w:ind w:left="360"/>
        <w:rPr>
          <w:rFonts w:cs="Times New Roman"/>
          <w:szCs w:val="24"/>
        </w:rPr>
      </w:pPr>
      <w:r w:rsidRPr="00E25807">
        <w:rPr>
          <w:rFonts w:cs="Times New Roman"/>
          <w:szCs w:val="24"/>
        </w:rPr>
        <w:t>Világítástechnikai alapfogalmak.</w:t>
      </w:r>
    </w:p>
    <w:p w:rsidR="005E53F6" w:rsidRPr="00E25807" w:rsidRDefault="005E53F6" w:rsidP="005E53F6">
      <w:pPr>
        <w:pStyle w:val="Listaszerbekezds"/>
        <w:spacing w:after="0"/>
        <w:ind w:left="360"/>
        <w:rPr>
          <w:rFonts w:cs="Times New Roman"/>
          <w:szCs w:val="24"/>
        </w:rPr>
      </w:pPr>
      <w:r w:rsidRPr="00E25807">
        <w:rPr>
          <w:rFonts w:cs="Times New Roman"/>
          <w:szCs w:val="24"/>
        </w:rPr>
        <w:t>Fényforrások működése.</w:t>
      </w:r>
    </w:p>
    <w:p w:rsidR="005E53F6" w:rsidRPr="00E25807" w:rsidRDefault="005E53F6" w:rsidP="005E53F6">
      <w:pPr>
        <w:pStyle w:val="Listaszerbekezds"/>
        <w:spacing w:after="0"/>
        <w:ind w:left="360"/>
        <w:rPr>
          <w:rFonts w:cs="Times New Roman"/>
          <w:szCs w:val="24"/>
        </w:rPr>
      </w:pPr>
      <w:r w:rsidRPr="00E25807">
        <w:rPr>
          <w:rFonts w:cs="Times New Roman"/>
          <w:szCs w:val="24"/>
        </w:rPr>
        <w:t>Lámpatestek típusai.</w:t>
      </w:r>
    </w:p>
    <w:p w:rsidR="005E53F6" w:rsidRPr="00E25807" w:rsidRDefault="005E53F6" w:rsidP="005E53F6">
      <w:pPr>
        <w:pStyle w:val="Listaszerbekezds"/>
        <w:spacing w:after="0"/>
        <w:ind w:left="360"/>
        <w:rPr>
          <w:rFonts w:cs="Times New Roman"/>
          <w:szCs w:val="24"/>
        </w:rPr>
      </w:pPr>
      <w:r w:rsidRPr="00E25807">
        <w:rPr>
          <w:rFonts w:cs="Times New Roman"/>
          <w:szCs w:val="24"/>
        </w:rPr>
        <w:t xml:space="preserve"> A helyes világítás követelményei.</w:t>
      </w:r>
    </w:p>
    <w:p w:rsidR="005E53F6" w:rsidRPr="00E25807" w:rsidRDefault="005E53F6" w:rsidP="005E53F6">
      <w:pPr>
        <w:pStyle w:val="Listaszerbekezds"/>
        <w:spacing w:after="0"/>
        <w:ind w:left="360"/>
        <w:rPr>
          <w:rFonts w:cs="Times New Roman"/>
          <w:szCs w:val="24"/>
        </w:rPr>
      </w:pPr>
      <w:r w:rsidRPr="00E25807">
        <w:rPr>
          <w:rFonts w:cs="Times New Roman"/>
          <w:szCs w:val="24"/>
        </w:rPr>
        <w:t xml:space="preserve"> Ipari helyiségek világításának tervezési szempontjai.</w:t>
      </w:r>
    </w:p>
    <w:p w:rsidR="005E53F6" w:rsidRPr="00E25807" w:rsidRDefault="005E53F6" w:rsidP="005E53F6">
      <w:pPr>
        <w:pStyle w:val="Listaszerbekezds"/>
        <w:spacing w:after="0"/>
        <w:ind w:left="360"/>
        <w:rPr>
          <w:rFonts w:cs="Times New Roman"/>
          <w:szCs w:val="24"/>
        </w:rPr>
      </w:pPr>
      <w:r w:rsidRPr="00E25807">
        <w:rPr>
          <w:rFonts w:cs="Times New Roman"/>
          <w:szCs w:val="24"/>
        </w:rPr>
        <w:t xml:space="preserve"> Kommunális helyiségek világításának tervezési szempontjai.</w:t>
      </w:r>
    </w:p>
    <w:p w:rsidR="005E53F6" w:rsidRPr="00E25807" w:rsidRDefault="005E53F6" w:rsidP="005E53F6">
      <w:pPr>
        <w:pStyle w:val="Listaszerbekezds"/>
        <w:spacing w:after="0"/>
        <w:ind w:left="360"/>
        <w:rPr>
          <w:rFonts w:cs="Times New Roman"/>
          <w:szCs w:val="24"/>
        </w:rPr>
      </w:pPr>
      <w:r w:rsidRPr="00E25807">
        <w:rPr>
          <w:rFonts w:cs="Times New Roman"/>
          <w:szCs w:val="24"/>
        </w:rPr>
        <w:t>A villamosenergia-fogyasztás mérése, fogyasztásmérők fajtái.</w:t>
      </w:r>
    </w:p>
    <w:p w:rsidR="005E53F6" w:rsidRPr="00E25807" w:rsidRDefault="005E53F6" w:rsidP="005E53F6">
      <w:pPr>
        <w:pStyle w:val="Listaszerbekezds"/>
        <w:spacing w:after="0"/>
        <w:ind w:left="360"/>
        <w:rPr>
          <w:rFonts w:cs="Times New Roman"/>
          <w:szCs w:val="24"/>
        </w:rPr>
      </w:pPr>
      <w:r w:rsidRPr="00E25807">
        <w:rPr>
          <w:rFonts w:cs="Times New Roman"/>
          <w:szCs w:val="24"/>
        </w:rPr>
        <w:t>Mérőhely és elosztótábla kialakítása.</w:t>
      </w:r>
    </w:p>
    <w:p w:rsidR="005E53F6" w:rsidRPr="00E25807" w:rsidRDefault="005E53F6" w:rsidP="005E53F6">
      <w:pPr>
        <w:pStyle w:val="Listaszerbekezds"/>
        <w:spacing w:after="0"/>
        <w:ind w:left="360"/>
        <w:rPr>
          <w:rFonts w:cs="Times New Roman"/>
          <w:szCs w:val="24"/>
        </w:rPr>
      </w:pPr>
      <w:r w:rsidRPr="00E25807">
        <w:rPr>
          <w:rFonts w:cs="Times New Roman"/>
          <w:szCs w:val="24"/>
        </w:rPr>
        <w:t>Időprogram-kapcsolók (kapcsolóórák, központi vezérlés).</w:t>
      </w:r>
    </w:p>
    <w:p w:rsidR="005E53F6" w:rsidRPr="00E25807" w:rsidRDefault="005E53F6" w:rsidP="005E53F6">
      <w:pPr>
        <w:pStyle w:val="Listaszerbekezds"/>
        <w:spacing w:after="0"/>
        <w:ind w:left="360"/>
        <w:rPr>
          <w:rFonts w:cs="Times New Roman"/>
          <w:szCs w:val="24"/>
        </w:rPr>
      </w:pPr>
      <w:r w:rsidRPr="00E25807">
        <w:rPr>
          <w:rFonts w:cs="Times New Roman"/>
          <w:szCs w:val="24"/>
        </w:rPr>
        <w:t>Épületek villamos hálózatának nyomvonalterve.</w:t>
      </w:r>
    </w:p>
    <w:p w:rsidR="005E53F6" w:rsidRPr="00E25807" w:rsidRDefault="005E53F6" w:rsidP="005E53F6">
      <w:pPr>
        <w:pStyle w:val="Listaszerbekezds"/>
        <w:spacing w:after="0"/>
        <w:ind w:left="360"/>
        <w:rPr>
          <w:rFonts w:cs="Times New Roman"/>
          <w:szCs w:val="24"/>
        </w:rPr>
      </w:pPr>
      <w:r w:rsidRPr="00E25807">
        <w:rPr>
          <w:rFonts w:cs="Times New Roman"/>
          <w:szCs w:val="24"/>
        </w:rPr>
        <w:t xml:space="preserve">Létesítési biztonsági szabványok. (MSZ 172/2, MSZ 172/3, MSZ EN 50522, MSZ 151, MSZ EN 50341, MSZ EN 61936, </w:t>
      </w:r>
      <w:r w:rsidR="005A1E86">
        <w:rPr>
          <w:rFonts w:cs="Times New Roman"/>
          <w:szCs w:val="24"/>
        </w:rPr>
        <w:t xml:space="preserve">MSZ HD 60364, </w:t>
      </w:r>
      <w:r w:rsidRPr="00E25807">
        <w:rPr>
          <w:rFonts w:cs="Times New Roman"/>
          <w:szCs w:val="24"/>
        </w:rPr>
        <w:t>MSZ 1610)</w:t>
      </w:r>
    </w:p>
    <w:p w:rsidR="005E53F6" w:rsidRPr="00E25807" w:rsidRDefault="005E53F6" w:rsidP="005E53F6">
      <w:pPr>
        <w:pStyle w:val="Listaszerbekezds"/>
        <w:spacing w:after="0"/>
        <w:ind w:left="360"/>
        <w:rPr>
          <w:rFonts w:cs="Times New Roman"/>
          <w:szCs w:val="24"/>
        </w:rPr>
      </w:pPr>
      <w:r w:rsidRPr="00E25807">
        <w:rPr>
          <w:rFonts w:cs="Times New Roman"/>
          <w:szCs w:val="24"/>
        </w:rPr>
        <w:t>Üzemeltetési szabvány</w:t>
      </w:r>
    </w:p>
    <w:p w:rsidR="005E53F6" w:rsidRPr="005E53F6" w:rsidRDefault="005E53F6" w:rsidP="005E53F6">
      <w:pPr>
        <w:pStyle w:val="Listaszerbekezds"/>
        <w:spacing w:after="0"/>
        <w:ind w:left="360"/>
        <w:rPr>
          <w:rFonts w:ascii="Palatino Linotype" w:hAnsi="Palatino Linotype"/>
          <w:szCs w:val="24"/>
        </w:rPr>
      </w:pPr>
      <w:r w:rsidRPr="00E25807">
        <w:rPr>
          <w:rFonts w:cs="Times New Roman"/>
          <w:szCs w:val="24"/>
        </w:rPr>
        <w:t>Erősáramú berendezések üzemeltetési szabályzata</w:t>
      </w:r>
      <w:r w:rsidRPr="005E53F6">
        <w:rPr>
          <w:rFonts w:ascii="Palatino Linotype" w:hAnsi="Palatino Linotype"/>
          <w:szCs w:val="24"/>
        </w:rPr>
        <w:t>.</w:t>
      </w:r>
    </w:p>
    <w:p w:rsidR="00C53E01" w:rsidRPr="00644690" w:rsidRDefault="00C53E01" w:rsidP="00C53E01">
      <w:pPr>
        <w:tabs>
          <w:tab w:val="left" w:pos="1418"/>
          <w:tab w:val="right" w:pos="9072"/>
        </w:tabs>
        <w:spacing w:after="0"/>
        <w:ind w:left="851"/>
      </w:pPr>
    </w:p>
    <w:p w:rsidR="00C53E01" w:rsidRDefault="00A875CF" w:rsidP="00C53E01">
      <w:pPr>
        <w:pStyle w:val="Listaszerbekezds"/>
        <w:numPr>
          <w:ilvl w:val="2"/>
          <w:numId w:val="8"/>
        </w:numPr>
        <w:tabs>
          <w:tab w:val="left" w:pos="1701"/>
          <w:tab w:val="right" w:pos="9072"/>
        </w:tabs>
        <w:spacing w:after="0"/>
        <w:ind w:left="993" w:hanging="426"/>
        <w:rPr>
          <w:b/>
          <w:i/>
        </w:rPr>
      </w:pPr>
      <w:r>
        <w:rPr>
          <w:b/>
          <w:i/>
        </w:rPr>
        <w:t>Villamos kapcsolókészülékek</w:t>
      </w:r>
      <w:r w:rsidR="00C53E01" w:rsidRPr="00644690">
        <w:rPr>
          <w:b/>
          <w:i/>
        </w:rPr>
        <w:tab/>
      </w:r>
      <w:r>
        <w:rPr>
          <w:b/>
          <w:i/>
        </w:rPr>
        <w:t>20</w:t>
      </w:r>
      <w:r w:rsidR="00C53E01">
        <w:rPr>
          <w:b/>
          <w:i/>
        </w:rPr>
        <w:t xml:space="preserve"> ó</w:t>
      </w:r>
      <w:r w:rsidR="00C53E01" w:rsidRPr="00644690">
        <w:rPr>
          <w:b/>
          <w:i/>
        </w:rPr>
        <w:t>ra/</w:t>
      </w:r>
      <w:r w:rsidR="00013E47">
        <w:rPr>
          <w:b/>
          <w:i/>
        </w:rPr>
        <w:t>20</w:t>
      </w:r>
      <w:r w:rsidR="00C53E01" w:rsidRPr="00644690">
        <w:rPr>
          <w:b/>
          <w:i/>
        </w:rPr>
        <w:t xml:space="preserve"> óra</w:t>
      </w:r>
    </w:p>
    <w:p w:rsidR="00A875CF" w:rsidRPr="00E25807" w:rsidRDefault="00A875CF" w:rsidP="00A875CF">
      <w:pPr>
        <w:spacing w:after="0"/>
        <w:ind w:firstLine="360"/>
        <w:rPr>
          <w:rFonts w:cs="Times New Roman"/>
          <w:szCs w:val="24"/>
        </w:rPr>
      </w:pPr>
      <w:r w:rsidRPr="00E25807">
        <w:rPr>
          <w:rFonts w:cs="Times New Roman"/>
          <w:szCs w:val="24"/>
        </w:rPr>
        <w:t>Erőművi segédüzem villamos berendezései.</w:t>
      </w:r>
    </w:p>
    <w:p w:rsidR="00A875CF" w:rsidRPr="00E25807" w:rsidRDefault="00A875CF" w:rsidP="00A875CF">
      <w:pPr>
        <w:pStyle w:val="Listaszerbekezds"/>
        <w:spacing w:after="0"/>
        <w:ind w:left="360"/>
        <w:rPr>
          <w:rFonts w:cs="Times New Roman"/>
          <w:szCs w:val="24"/>
        </w:rPr>
      </w:pPr>
      <w:r w:rsidRPr="00E25807">
        <w:rPr>
          <w:rFonts w:cs="Times New Roman"/>
          <w:szCs w:val="24"/>
        </w:rPr>
        <w:t>Az erőművi gyűjtősínek kialakítása.</w:t>
      </w:r>
    </w:p>
    <w:p w:rsidR="00A875CF" w:rsidRPr="00E25807" w:rsidRDefault="00A875CF" w:rsidP="00A875CF">
      <w:pPr>
        <w:pStyle w:val="Listaszerbekezds"/>
        <w:spacing w:after="0"/>
        <w:ind w:left="360"/>
        <w:rPr>
          <w:rFonts w:cs="Times New Roman"/>
          <w:szCs w:val="24"/>
        </w:rPr>
      </w:pPr>
      <w:r w:rsidRPr="00E25807">
        <w:rPr>
          <w:rFonts w:cs="Times New Roman"/>
          <w:szCs w:val="24"/>
        </w:rPr>
        <w:t>Villamos állomások elemei és fajtái.</w:t>
      </w:r>
    </w:p>
    <w:p w:rsidR="00A875CF" w:rsidRPr="00E25807" w:rsidRDefault="00A875CF" w:rsidP="00A875CF">
      <w:pPr>
        <w:pStyle w:val="Listaszerbekezds"/>
        <w:spacing w:after="0"/>
        <w:ind w:left="360"/>
        <w:rPr>
          <w:rFonts w:cs="Times New Roman"/>
          <w:szCs w:val="24"/>
        </w:rPr>
      </w:pPr>
      <w:r w:rsidRPr="00E25807">
        <w:rPr>
          <w:rFonts w:cs="Times New Roman"/>
          <w:szCs w:val="24"/>
        </w:rPr>
        <w:t>A villamos állomások osztályozása rendeltetés és kivitel szerint.</w:t>
      </w:r>
    </w:p>
    <w:p w:rsidR="00A875CF" w:rsidRPr="00E25807" w:rsidRDefault="00A875CF" w:rsidP="00A875CF">
      <w:pPr>
        <w:pStyle w:val="Listaszerbekezds"/>
        <w:spacing w:after="0"/>
        <w:ind w:left="360"/>
        <w:rPr>
          <w:rFonts w:cs="Times New Roman"/>
          <w:szCs w:val="24"/>
        </w:rPr>
      </w:pPr>
      <w:r w:rsidRPr="00E25807">
        <w:rPr>
          <w:rFonts w:cs="Times New Roman"/>
          <w:szCs w:val="24"/>
        </w:rPr>
        <w:t>Erőművi állomások kapcsolási képe.</w:t>
      </w:r>
    </w:p>
    <w:p w:rsidR="00A875CF" w:rsidRPr="00E25807" w:rsidRDefault="00A875CF" w:rsidP="00A875CF">
      <w:pPr>
        <w:pStyle w:val="Listaszerbekezds"/>
        <w:spacing w:after="0"/>
        <w:ind w:left="360"/>
        <w:rPr>
          <w:rFonts w:cs="Times New Roman"/>
          <w:szCs w:val="24"/>
        </w:rPr>
      </w:pPr>
      <w:r w:rsidRPr="00E25807">
        <w:rPr>
          <w:rFonts w:cs="Times New Roman"/>
          <w:szCs w:val="24"/>
        </w:rPr>
        <w:t>Transzformátorállomások kapcsolási képe.</w:t>
      </w:r>
    </w:p>
    <w:p w:rsidR="00A875CF" w:rsidRPr="00E25807" w:rsidRDefault="00A875CF" w:rsidP="00A875CF">
      <w:pPr>
        <w:pStyle w:val="Listaszerbekezds"/>
        <w:spacing w:after="0"/>
        <w:ind w:left="360"/>
        <w:rPr>
          <w:rFonts w:cs="Times New Roman"/>
          <w:szCs w:val="24"/>
        </w:rPr>
      </w:pPr>
      <w:r w:rsidRPr="00E25807">
        <w:rPr>
          <w:rFonts w:cs="Times New Roman"/>
          <w:szCs w:val="24"/>
        </w:rPr>
        <w:t>Gyűjtősínek szerepe, kialakításuk.</w:t>
      </w:r>
    </w:p>
    <w:p w:rsidR="00A875CF" w:rsidRPr="00E25807" w:rsidRDefault="00A875CF" w:rsidP="00A875CF">
      <w:pPr>
        <w:pStyle w:val="Listaszerbekezds"/>
        <w:spacing w:after="0"/>
        <w:ind w:left="360"/>
        <w:rPr>
          <w:rFonts w:cs="Times New Roman"/>
          <w:szCs w:val="24"/>
        </w:rPr>
      </w:pPr>
      <w:r w:rsidRPr="00E25807">
        <w:rPr>
          <w:rFonts w:cs="Times New Roman"/>
          <w:szCs w:val="24"/>
        </w:rPr>
        <w:lastRenderedPageBreak/>
        <w:t>Gyűjtősín-rendszerek.</w:t>
      </w:r>
    </w:p>
    <w:p w:rsidR="00A875CF" w:rsidRPr="00E25807" w:rsidRDefault="00A875CF" w:rsidP="00A875CF">
      <w:pPr>
        <w:pStyle w:val="Listaszerbekezds"/>
        <w:spacing w:after="0"/>
        <w:ind w:left="360"/>
        <w:rPr>
          <w:rFonts w:cs="Times New Roman"/>
          <w:szCs w:val="24"/>
        </w:rPr>
      </w:pPr>
      <w:r w:rsidRPr="00E25807">
        <w:rPr>
          <w:rFonts w:cs="Times New Roman"/>
          <w:szCs w:val="24"/>
        </w:rPr>
        <w:t>Egyszerű és kettős gyűjtősín rendszer.</w:t>
      </w:r>
    </w:p>
    <w:p w:rsidR="00A875CF" w:rsidRPr="00E25807" w:rsidRDefault="00A875CF" w:rsidP="00A875CF">
      <w:pPr>
        <w:pStyle w:val="Listaszerbekezds"/>
        <w:spacing w:after="0"/>
        <w:ind w:left="360"/>
        <w:rPr>
          <w:rFonts w:cs="Times New Roman"/>
          <w:szCs w:val="24"/>
        </w:rPr>
      </w:pPr>
      <w:r w:rsidRPr="00E25807">
        <w:rPr>
          <w:rFonts w:cs="Times New Roman"/>
          <w:szCs w:val="24"/>
        </w:rPr>
        <w:t>Poligon és másfél megszakítós kapcsolás.</w:t>
      </w:r>
    </w:p>
    <w:p w:rsidR="00A875CF" w:rsidRPr="00E25807" w:rsidRDefault="00A875CF" w:rsidP="00A875CF">
      <w:pPr>
        <w:pStyle w:val="Listaszerbekezds"/>
        <w:spacing w:after="0"/>
        <w:ind w:left="360"/>
        <w:rPr>
          <w:rFonts w:cs="Times New Roman"/>
          <w:szCs w:val="24"/>
        </w:rPr>
      </w:pPr>
      <w:r w:rsidRPr="00E25807">
        <w:rPr>
          <w:rFonts w:cs="Times New Roman"/>
          <w:szCs w:val="24"/>
        </w:rPr>
        <w:t>Gyűjtősínek villamos jellemzői.</w:t>
      </w:r>
    </w:p>
    <w:p w:rsidR="00A875CF" w:rsidRPr="00E25807" w:rsidRDefault="00A875CF" w:rsidP="00A875CF">
      <w:pPr>
        <w:pStyle w:val="Listaszerbekezds"/>
        <w:spacing w:after="0"/>
        <w:ind w:left="360"/>
        <w:rPr>
          <w:rFonts w:cs="Times New Roman"/>
          <w:szCs w:val="24"/>
        </w:rPr>
      </w:pPr>
      <w:r w:rsidRPr="00E25807">
        <w:rPr>
          <w:rFonts w:cs="Times New Roman"/>
          <w:szCs w:val="24"/>
        </w:rPr>
        <w:t>A villamos ív keletkezésének feltételei, ívoltó tényezők.</w:t>
      </w:r>
    </w:p>
    <w:p w:rsidR="00A875CF" w:rsidRPr="00E25807" w:rsidRDefault="00A875CF" w:rsidP="00A875CF">
      <w:pPr>
        <w:pStyle w:val="Listaszerbekezds"/>
        <w:spacing w:after="0"/>
        <w:ind w:left="360"/>
        <w:rPr>
          <w:rFonts w:cs="Times New Roman"/>
          <w:szCs w:val="24"/>
        </w:rPr>
      </w:pPr>
      <w:r w:rsidRPr="00E25807">
        <w:rPr>
          <w:rFonts w:cs="Times New Roman"/>
          <w:szCs w:val="24"/>
        </w:rPr>
        <w:t>Egyenáramú ív.</w:t>
      </w:r>
    </w:p>
    <w:p w:rsidR="00A875CF" w:rsidRPr="00E25807" w:rsidRDefault="00A875CF" w:rsidP="00A875CF">
      <w:pPr>
        <w:pStyle w:val="Listaszerbekezds"/>
        <w:spacing w:after="0"/>
        <w:ind w:left="360"/>
        <w:rPr>
          <w:rFonts w:cs="Times New Roman"/>
          <w:szCs w:val="24"/>
        </w:rPr>
      </w:pPr>
      <w:r w:rsidRPr="00E25807">
        <w:rPr>
          <w:rFonts w:cs="Times New Roman"/>
          <w:szCs w:val="24"/>
        </w:rPr>
        <w:t>Váltakozó áramú ív.</w:t>
      </w:r>
    </w:p>
    <w:p w:rsidR="00A875CF" w:rsidRPr="00E25807" w:rsidRDefault="00A875CF" w:rsidP="00A875CF">
      <w:pPr>
        <w:pStyle w:val="Listaszerbekezds"/>
        <w:spacing w:after="0"/>
        <w:ind w:left="360"/>
        <w:rPr>
          <w:rFonts w:cs="Times New Roman"/>
          <w:szCs w:val="24"/>
        </w:rPr>
      </w:pPr>
      <w:r w:rsidRPr="00E25807">
        <w:rPr>
          <w:rFonts w:cs="Times New Roman"/>
          <w:szCs w:val="24"/>
        </w:rPr>
        <w:t>Villamos ív oltása</w:t>
      </w:r>
    </w:p>
    <w:p w:rsidR="00A875CF" w:rsidRPr="00E25807" w:rsidRDefault="00A875CF" w:rsidP="00A875CF">
      <w:pPr>
        <w:pStyle w:val="Listaszerbekezds"/>
        <w:spacing w:after="0"/>
        <w:ind w:left="360"/>
        <w:rPr>
          <w:rFonts w:cs="Times New Roman"/>
          <w:szCs w:val="24"/>
        </w:rPr>
      </w:pPr>
      <w:r w:rsidRPr="00E25807">
        <w:rPr>
          <w:rFonts w:cs="Times New Roman"/>
          <w:szCs w:val="24"/>
        </w:rPr>
        <w:t>A kapcsolókészülékek feladata és osztályozása.</w:t>
      </w:r>
    </w:p>
    <w:p w:rsidR="00A875CF" w:rsidRPr="00E25807" w:rsidRDefault="00A875CF" w:rsidP="00A875CF">
      <w:pPr>
        <w:pStyle w:val="Listaszerbekezds"/>
        <w:spacing w:after="0"/>
        <w:ind w:left="360"/>
        <w:rPr>
          <w:rFonts w:cs="Times New Roman"/>
          <w:szCs w:val="24"/>
        </w:rPr>
      </w:pPr>
      <w:r w:rsidRPr="00E25807">
        <w:rPr>
          <w:rFonts w:cs="Times New Roman"/>
          <w:szCs w:val="24"/>
        </w:rPr>
        <w:t>Olvadóbiztosítók feladata és működési elve.</w:t>
      </w:r>
    </w:p>
    <w:p w:rsidR="00A875CF" w:rsidRPr="00E25807" w:rsidRDefault="00A875CF" w:rsidP="00A875CF">
      <w:pPr>
        <w:pStyle w:val="Listaszerbekezds"/>
        <w:spacing w:after="0"/>
        <w:ind w:left="360"/>
        <w:rPr>
          <w:rFonts w:cs="Times New Roman"/>
          <w:szCs w:val="24"/>
        </w:rPr>
      </w:pPr>
      <w:r w:rsidRPr="00E25807">
        <w:rPr>
          <w:rFonts w:cs="Times New Roman"/>
          <w:szCs w:val="24"/>
        </w:rPr>
        <w:t>Kis- és nagyfeszültségű olvadóbiztosítók.</w:t>
      </w:r>
    </w:p>
    <w:p w:rsidR="00A875CF" w:rsidRPr="00E25807" w:rsidRDefault="00A875CF" w:rsidP="00A875CF">
      <w:pPr>
        <w:pStyle w:val="Listaszerbekezds"/>
        <w:spacing w:after="0"/>
        <w:ind w:left="360"/>
        <w:rPr>
          <w:rFonts w:cs="Times New Roman"/>
          <w:szCs w:val="24"/>
        </w:rPr>
      </w:pPr>
      <w:r w:rsidRPr="00E25807">
        <w:rPr>
          <w:rFonts w:cs="Times New Roman"/>
          <w:szCs w:val="24"/>
        </w:rPr>
        <w:t>Szakaszolók.</w:t>
      </w:r>
    </w:p>
    <w:p w:rsidR="00F32F4C" w:rsidRPr="00E25807" w:rsidRDefault="00F32F4C" w:rsidP="00A875CF">
      <w:pPr>
        <w:pStyle w:val="Listaszerbekezds"/>
        <w:spacing w:after="0"/>
        <w:ind w:left="360"/>
        <w:rPr>
          <w:rFonts w:cs="Times New Roman"/>
          <w:szCs w:val="24"/>
        </w:rPr>
      </w:pPr>
      <w:r w:rsidRPr="00E25807">
        <w:rPr>
          <w:rFonts w:cs="Times New Roman"/>
          <w:szCs w:val="24"/>
        </w:rPr>
        <w:t>Oszlopkapcsolók</w:t>
      </w:r>
    </w:p>
    <w:p w:rsidR="00F32F4C" w:rsidRPr="00E25807" w:rsidRDefault="00F32F4C" w:rsidP="00A875CF">
      <w:pPr>
        <w:pStyle w:val="Listaszerbekezds"/>
        <w:spacing w:after="0"/>
        <w:ind w:left="360"/>
        <w:rPr>
          <w:rFonts w:cs="Times New Roman"/>
          <w:szCs w:val="24"/>
        </w:rPr>
      </w:pPr>
      <w:r w:rsidRPr="00E25807">
        <w:rPr>
          <w:rFonts w:cs="Times New Roman"/>
          <w:szCs w:val="24"/>
        </w:rPr>
        <w:t>Távműködtetett oszlopkapcsolók</w:t>
      </w:r>
    </w:p>
    <w:p w:rsidR="00F32F4C" w:rsidRPr="00E25807" w:rsidRDefault="00F32F4C" w:rsidP="00A875CF">
      <w:pPr>
        <w:pStyle w:val="Listaszerbekezds"/>
        <w:spacing w:after="0"/>
        <w:ind w:left="360"/>
        <w:rPr>
          <w:rFonts w:cs="Times New Roman"/>
          <w:szCs w:val="24"/>
        </w:rPr>
      </w:pPr>
      <w:r w:rsidRPr="00E25807">
        <w:rPr>
          <w:rFonts w:cs="Times New Roman"/>
          <w:szCs w:val="24"/>
        </w:rPr>
        <w:t>Recloser</w:t>
      </w:r>
    </w:p>
    <w:p w:rsidR="00F32F4C" w:rsidRPr="00E25807" w:rsidRDefault="00F32F4C" w:rsidP="00A875CF">
      <w:pPr>
        <w:pStyle w:val="Listaszerbekezds"/>
        <w:spacing w:after="0"/>
        <w:ind w:left="360"/>
        <w:rPr>
          <w:rFonts w:cs="Times New Roman"/>
          <w:szCs w:val="24"/>
        </w:rPr>
      </w:pPr>
      <w:r w:rsidRPr="00E25807">
        <w:rPr>
          <w:rFonts w:cs="Times New Roman"/>
          <w:szCs w:val="24"/>
        </w:rPr>
        <w:t>Tömegvezérlési feladat, hőtárolós fogyasztók vezérlése</w:t>
      </w:r>
    </w:p>
    <w:p w:rsidR="00F32F4C" w:rsidRPr="00E25807" w:rsidRDefault="00F32F4C" w:rsidP="00A875CF">
      <w:pPr>
        <w:pStyle w:val="Listaszerbekezds"/>
        <w:spacing w:after="0"/>
        <w:ind w:left="360"/>
        <w:rPr>
          <w:rFonts w:cs="Times New Roman"/>
          <w:szCs w:val="24"/>
        </w:rPr>
      </w:pPr>
      <w:r w:rsidRPr="00E25807">
        <w:rPr>
          <w:rFonts w:cs="Times New Roman"/>
          <w:szCs w:val="24"/>
        </w:rPr>
        <w:t>Hangfrekvenciás vezérlés (soros, párhuzamos csatolás) elemei</w:t>
      </w:r>
    </w:p>
    <w:p w:rsidR="00F32F4C" w:rsidRPr="00E25807" w:rsidRDefault="00F32F4C" w:rsidP="00A875CF">
      <w:pPr>
        <w:pStyle w:val="Listaszerbekezds"/>
        <w:spacing w:after="0"/>
        <w:ind w:left="360"/>
        <w:rPr>
          <w:rFonts w:cs="Times New Roman"/>
          <w:szCs w:val="24"/>
        </w:rPr>
      </w:pPr>
      <w:r w:rsidRPr="00E25807">
        <w:rPr>
          <w:rFonts w:cs="Times New Roman"/>
          <w:szCs w:val="24"/>
        </w:rPr>
        <w:t>Rádiófrekvenciás vezérlési rendszer felépítése</w:t>
      </w:r>
    </w:p>
    <w:p w:rsidR="00A875CF" w:rsidRPr="00E25807" w:rsidRDefault="00A875CF" w:rsidP="00A875CF">
      <w:pPr>
        <w:pStyle w:val="Listaszerbekezds"/>
        <w:spacing w:after="0"/>
        <w:ind w:left="360"/>
        <w:rPr>
          <w:rFonts w:cs="Times New Roman"/>
          <w:szCs w:val="24"/>
        </w:rPr>
      </w:pPr>
      <w:r w:rsidRPr="00E25807">
        <w:rPr>
          <w:rFonts w:cs="Times New Roman"/>
          <w:szCs w:val="24"/>
        </w:rPr>
        <w:t>Megszakítók és működtető szerkezetei.</w:t>
      </w:r>
    </w:p>
    <w:p w:rsidR="00A875CF" w:rsidRPr="00E25807" w:rsidRDefault="00A875CF" w:rsidP="00A875CF">
      <w:pPr>
        <w:pStyle w:val="Listaszerbekezds"/>
        <w:spacing w:after="0"/>
        <w:ind w:left="360"/>
        <w:rPr>
          <w:rFonts w:cs="Times New Roman"/>
          <w:szCs w:val="24"/>
        </w:rPr>
      </w:pPr>
      <w:r w:rsidRPr="00E25807">
        <w:rPr>
          <w:rFonts w:cs="Times New Roman"/>
          <w:szCs w:val="24"/>
        </w:rPr>
        <w:t>Kis- és nagyfeszültségű megszakítók.</w:t>
      </w:r>
    </w:p>
    <w:p w:rsidR="00A875CF" w:rsidRPr="00E25807" w:rsidRDefault="00A875CF" w:rsidP="00A875CF">
      <w:pPr>
        <w:pStyle w:val="Listaszerbekezds"/>
        <w:spacing w:after="0"/>
        <w:ind w:left="360"/>
        <w:rPr>
          <w:rFonts w:cs="Times New Roman"/>
          <w:szCs w:val="24"/>
        </w:rPr>
      </w:pPr>
      <w:r w:rsidRPr="00E25807">
        <w:rPr>
          <w:rFonts w:cs="Times New Roman"/>
          <w:szCs w:val="24"/>
        </w:rPr>
        <w:t>Terheléskapcsolók, kontaktorok és védőkapcsolók.</w:t>
      </w:r>
    </w:p>
    <w:p w:rsidR="00C53E01" w:rsidRDefault="00A875CF" w:rsidP="00A875CF">
      <w:pPr>
        <w:tabs>
          <w:tab w:val="left" w:pos="1418"/>
          <w:tab w:val="right" w:pos="9072"/>
        </w:tabs>
        <w:spacing w:after="0"/>
        <w:rPr>
          <w:rFonts w:ascii="Palatino Linotype" w:hAnsi="Palatino Linotype"/>
          <w:szCs w:val="24"/>
        </w:rPr>
      </w:pPr>
      <w:r w:rsidRPr="00E25807">
        <w:rPr>
          <w:rFonts w:cs="Times New Roman"/>
          <w:szCs w:val="24"/>
        </w:rPr>
        <w:t xml:space="preserve">     </w:t>
      </w:r>
      <w:r w:rsidR="00E25807">
        <w:rPr>
          <w:rFonts w:cs="Times New Roman"/>
          <w:szCs w:val="24"/>
        </w:rPr>
        <w:t xml:space="preserve"> </w:t>
      </w:r>
      <w:r w:rsidRPr="00E25807">
        <w:rPr>
          <w:rFonts w:cs="Times New Roman"/>
          <w:szCs w:val="24"/>
        </w:rPr>
        <w:t>Szigetelők csoportosítása</w:t>
      </w:r>
    </w:p>
    <w:p w:rsidR="00C53E01" w:rsidRPr="002A1C54" w:rsidRDefault="00C53E01" w:rsidP="00C53E01">
      <w:pPr>
        <w:tabs>
          <w:tab w:val="left" w:pos="1418"/>
          <w:tab w:val="right" w:pos="9072"/>
        </w:tabs>
        <w:spacing w:after="0"/>
        <w:ind w:left="851"/>
      </w:pPr>
    </w:p>
    <w:p w:rsidR="00C53E01" w:rsidRDefault="00F32F4C" w:rsidP="00C53E01">
      <w:pPr>
        <w:pStyle w:val="Listaszerbekezds"/>
        <w:numPr>
          <w:ilvl w:val="2"/>
          <w:numId w:val="8"/>
        </w:numPr>
        <w:tabs>
          <w:tab w:val="left" w:pos="1701"/>
          <w:tab w:val="right" w:pos="9072"/>
        </w:tabs>
        <w:spacing w:after="0"/>
        <w:ind w:left="993" w:hanging="426"/>
        <w:rPr>
          <w:b/>
          <w:i/>
        </w:rPr>
      </w:pPr>
      <w:r>
        <w:rPr>
          <w:b/>
          <w:i/>
        </w:rPr>
        <w:t>Energiagazdálkodás</w:t>
      </w:r>
      <w:r w:rsidR="00C53E01" w:rsidRPr="00644690">
        <w:rPr>
          <w:b/>
          <w:i/>
        </w:rPr>
        <w:tab/>
      </w:r>
      <w:r>
        <w:rPr>
          <w:b/>
          <w:i/>
        </w:rPr>
        <w:t>2</w:t>
      </w:r>
      <w:r w:rsidR="003940C0">
        <w:rPr>
          <w:b/>
          <w:i/>
        </w:rPr>
        <w:t>4</w:t>
      </w:r>
      <w:r w:rsidR="00C53E01">
        <w:rPr>
          <w:b/>
          <w:i/>
        </w:rPr>
        <w:t xml:space="preserve"> ó</w:t>
      </w:r>
      <w:r w:rsidR="00C53E01" w:rsidRPr="00644690">
        <w:rPr>
          <w:b/>
          <w:i/>
        </w:rPr>
        <w:t>ra/</w:t>
      </w:r>
      <w:r w:rsidR="00013E47">
        <w:rPr>
          <w:b/>
          <w:i/>
        </w:rPr>
        <w:t>2</w:t>
      </w:r>
      <w:r w:rsidR="003940C0">
        <w:rPr>
          <w:b/>
          <w:i/>
        </w:rPr>
        <w:t>4</w:t>
      </w:r>
      <w:r w:rsidR="00C53E01" w:rsidRPr="00644690">
        <w:rPr>
          <w:b/>
          <w:i/>
        </w:rPr>
        <w:t xml:space="preserve"> óra</w:t>
      </w:r>
    </w:p>
    <w:p w:rsidR="00F32F4C" w:rsidRPr="00E25807" w:rsidRDefault="00F32F4C" w:rsidP="00F32F4C">
      <w:pPr>
        <w:spacing w:after="0"/>
        <w:ind w:firstLine="360"/>
        <w:rPr>
          <w:rFonts w:cs="Times New Roman"/>
          <w:szCs w:val="24"/>
        </w:rPr>
      </w:pPr>
      <w:r w:rsidRPr="00E25807">
        <w:rPr>
          <w:rFonts w:cs="Times New Roman"/>
          <w:szCs w:val="24"/>
        </w:rPr>
        <w:t>Energiagazdálkodási mérési elvek</w:t>
      </w:r>
    </w:p>
    <w:p w:rsidR="00F32F4C" w:rsidRPr="00E25807" w:rsidRDefault="00F32F4C" w:rsidP="00F32F4C">
      <w:pPr>
        <w:spacing w:after="0"/>
        <w:ind w:firstLine="360"/>
        <w:rPr>
          <w:rFonts w:cs="Times New Roman"/>
          <w:szCs w:val="24"/>
        </w:rPr>
      </w:pPr>
      <w:r w:rsidRPr="00E25807">
        <w:rPr>
          <w:rFonts w:cs="Times New Roman"/>
          <w:szCs w:val="24"/>
        </w:rPr>
        <w:t>Fogyasztói árszabások</w:t>
      </w:r>
    </w:p>
    <w:p w:rsidR="00F32F4C" w:rsidRPr="00E25807" w:rsidRDefault="00F32F4C" w:rsidP="00F32F4C">
      <w:pPr>
        <w:spacing w:after="0"/>
        <w:ind w:firstLine="360"/>
        <w:rPr>
          <w:rFonts w:cs="Times New Roman"/>
          <w:szCs w:val="24"/>
        </w:rPr>
      </w:pPr>
      <w:r w:rsidRPr="00E25807">
        <w:rPr>
          <w:rFonts w:cs="Times New Roman"/>
          <w:szCs w:val="24"/>
        </w:rPr>
        <w:t>Profilos és idősoros fogyasztók</w:t>
      </w:r>
    </w:p>
    <w:p w:rsidR="00F32F4C" w:rsidRPr="00E25807" w:rsidRDefault="00F32F4C" w:rsidP="00F32F4C">
      <w:pPr>
        <w:spacing w:after="0"/>
        <w:ind w:firstLine="360"/>
        <w:rPr>
          <w:rFonts w:cs="Times New Roman"/>
          <w:szCs w:val="24"/>
        </w:rPr>
      </w:pPr>
      <w:r w:rsidRPr="00E25807">
        <w:rPr>
          <w:rFonts w:cs="Times New Roman"/>
          <w:szCs w:val="24"/>
        </w:rPr>
        <w:t>Termelés fogyasztás egyensúlya</w:t>
      </w:r>
    </w:p>
    <w:p w:rsidR="00F32F4C" w:rsidRPr="00E25807" w:rsidRDefault="00F32F4C" w:rsidP="00F32F4C">
      <w:pPr>
        <w:spacing w:after="0"/>
        <w:ind w:firstLine="360"/>
        <w:rPr>
          <w:rFonts w:cs="Times New Roman"/>
          <w:szCs w:val="24"/>
        </w:rPr>
      </w:pPr>
      <w:r w:rsidRPr="00E25807">
        <w:rPr>
          <w:rFonts w:cs="Times New Roman"/>
          <w:szCs w:val="24"/>
        </w:rPr>
        <w:t>Villamos energia elszámolási mérése</w:t>
      </w:r>
    </w:p>
    <w:p w:rsidR="00F32F4C" w:rsidRPr="00E25807" w:rsidRDefault="00F32F4C" w:rsidP="00F32F4C">
      <w:pPr>
        <w:spacing w:after="0"/>
        <w:ind w:firstLine="360"/>
        <w:rPr>
          <w:rFonts w:cs="Times New Roman"/>
          <w:szCs w:val="24"/>
        </w:rPr>
      </w:pPr>
      <w:r w:rsidRPr="00E25807">
        <w:rPr>
          <w:rFonts w:cs="Times New Roman"/>
          <w:szCs w:val="24"/>
        </w:rPr>
        <w:t>Távleolvasott mérők, smart metering</w:t>
      </w:r>
    </w:p>
    <w:p w:rsidR="00F32F4C" w:rsidRPr="00E25807" w:rsidRDefault="00F32F4C" w:rsidP="00F32F4C">
      <w:pPr>
        <w:spacing w:after="0"/>
        <w:ind w:firstLine="360"/>
        <w:rPr>
          <w:rFonts w:cs="Times New Roman"/>
          <w:szCs w:val="24"/>
        </w:rPr>
      </w:pPr>
      <w:r w:rsidRPr="00E25807">
        <w:rPr>
          <w:rFonts w:cs="Times New Roman"/>
          <w:szCs w:val="24"/>
        </w:rPr>
        <w:t>A nagyfeszültségű energiaátvitel.</w:t>
      </w:r>
    </w:p>
    <w:p w:rsidR="00F32F4C" w:rsidRPr="00E25807" w:rsidRDefault="00F32F4C" w:rsidP="00F32F4C">
      <w:pPr>
        <w:pStyle w:val="Listaszerbekezds"/>
        <w:spacing w:after="0"/>
        <w:ind w:left="360"/>
        <w:rPr>
          <w:rFonts w:cs="Times New Roman"/>
          <w:szCs w:val="24"/>
        </w:rPr>
      </w:pPr>
      <w:r w:rsidRPr="00E25807">
        <w:rPr>
          <w:rFonts w:cs="Times New Roman"/>
          <w:szCs w:val="24"/>
        </w:rPr>
        <w:t>Rendeltetés, szabványos feszültségek.</w:t>
      </w:r>
    </w:p>
    <w:p w:rsidR="00F32F4C" w:rsidRPr="00E25807" w:rsidRDefault="00F32F4C" w:rsidP="00F32F4C">
      <w:pPr>
        <w:pStyle w:val="Listaszerbekezds"/>
        <w:spacing w:after="0"/>
        <w:ind w:left="360"/>
        <w:rPr>
          <w:rFonts w:cs="Times New Roman"/>
          <w:szCs w:val="24"/>
        </w:rPr>
      </w:pPr>
      <w:r w:rsidRPr="00E25807">
        <w:rPr>
          <w:rFonts w:cs="Times New Roman"/>
          <w:szCs w:val="24"/>
        </w:rPr>
        <w:t>Alakzat, áramnem, frekvencia.</w:t>
      </w:r>
    </w:p>
    <w:p w:rsidR="00F32F4C" w:rsidRPr="00E25807" w:rsidRDefault="00F32F4C" w:rsidP="00F32F4C">
      <w:pPr>
        <w:pStyle w:val="Listaszerbekezds"/>
        <w:spacing w:after="0"/>
        <w:ind w:left="360"/>
        <w:rPr>
          <w:rFonts w:cs="Times New Roman"/>
          <w:szCs w:val="24"/>
        </w:rPr>
      </w:pPr>
      <w:r w:rsidRPr="00E25807">
        <w:rPr>
          <w:rFonts w:cs="Times New Roman"/>
          <w:szCs w:val="24"/>
        </w:rPr>
        <w:t>Áramelosztó rendszerek.</w:t>
      </w:r>
    </w:p>
    <w:p w:rsidR="00F32F4C" w:rsidRPr="00E25807" w:rsidRDefault="00F32F4C" w:rsidP="00F32F4C">
      <w:pPr>
        <w:pStyle w:val="Listaszerbekezds"/>
        <w:spacing w:after="0"/>
        <w:ind w:left="360"/>
        <w:rPr>
          <w:rFonts w:cs="Times New Roman"/>
          <w:szCs w:val="24"/>
        </w:rPr>
      </w:pPr>
      <w:r w:rsidRPr="00E25807">
        <w:rPr>
          <w:rFonts w:cs="Times New Roman"/>
          <w:szCs w:val="24"/>
        </w:rPr>
        <w:t>Hálózatok osztályozása a csillagpont alapján.</w:t>
      </w:r>
    </w:p>
    <w:p w:rsidR="00F32F4C" w:rsidRPr="00E25807" w:rsidRDefault="00F32F4C" w:rsidP="00F32F4C">
      <w:pPr>
        <w:pStyle w:val="Listaszerbekezds"/>
        <w:spacing w:after="0"/>
        <w:ind w:left="360"/>
        <w:rPr>
          <w:rFonts w:cs="Times New Roman"/>
          <w:szCs w:val="24"/>
        </w:rPr>
      </w:pPr>
      <w:r w:rsidRPr="00E25807">
        <w:rPr>
          <w:rFonts w:cs="Times New Roman"/>
          <w:szCs w:val="24"/>
        </w:rPr>
        <w:t>Feszültségesésre való méretezés.</w:t>
      </w:r>
    </w:p>
    <w:p w:rsidR="00F32F4C" w:rsidRPr="00E25807" w:rsidRDefault="00F32F4C" w:rsidP="00F32F4C">
      <w:pPr>
        <w:pStyle w:val="Listaszerbekezds"/>
        <w:spacing w:after="0"/>
        <w:ind w:left="360"/>
        <w:rPr>
          <w:rFonts w:cs="Times New Roman"/>
          <w:szCs w:val="24"/>
        </w:rPr>
      </w:pPr>
      <w:r w:rsidRPr="00E25807">
        <w:rPr>
          <w:rFonts w:cs="Times New Roman"/>
          <w:szCs w:val="24"/>
        </w:rPr>
        <w:t>A vezetékek melegedésre való ellenőrzése.</w:t>
      </w:r>
    </w:p>
    <w:p w:rsidR="00F32F4C" w:rsidRPr="00E25807" w:rsidRDefault="00F32F4C" w:rsidP="00F32F4C">
      <w:pPr>
        <w:pStyle w:val="Listaszerbekezds"/>
        <w:spacing w:after="0"/>
        <w:ind w:left="360"/>
        <w:rPr>
          <w:rFonts w:cs="Times New Roman"/>
          <w:szCs w:val="24"/>
        </w:rPr>
      </w:pPr>
      <w:r w:rsidRPr="00E25807">
        <w:rPr>
          <w:rFonts w:cs="Times New Roman"/>
          <w:szCs w:val="24"/>
        </w:rPr>
        <w:t>Tápvezeték.</w:t>
      </w:r>
    </w:p>
    <w:p w:rsidR="00F32F4C" w:rsidRPr="00E25807" w:rsidRDefault="00F32F4C" w:rsidP="00F32F4C">
      <w:pPr>
        <w:pStyle w:val="Listaszerbekezds"/>
        <w:spacing w:after="0"/>
        <w:ind w:left="360"/>
        <w:rPr>
          <w:rFonts w:cs="Times New Roman"/>
          <w:szCs w:val="24"/>
        </w:rPr>
      </w:pPr>
      <w:r w:rsidRPr="00E25807">
        <w:rPr>
          <w:rFonts w:cs="Times New Roman"/>
          <w:szCs w:val="24"/>
        </w:rPr>
        <w:t>Elosztóvezeték méretezése.</w:t>
      </w:r>
    </w:p>
    <w:p w:rsidR="00F32F4C" w:rsidRPr="00E25807" w:rsidRDefault="00F32F4C" w:rsidP="00F32F4C">
      <w:pPr>
        <w:pStyle w:val="Listaszerbekezds"/>
        <w:spacing w:after="0"/>
        <w:ind w:left="360"/>
        <w:rPr>
          <w:rFonts w:cs="Times New Roman"/>
          <w:szCs w:val="24"/>
        </w:rPr>
      </w:pPr>
      <w:r w:rsidRPr="00E25807">
        <w:rPr>
          <w:rFonts w:cs="Times New Roman"/>
          <w:szCs w:val="24"/>
        </w:rPr>
        <w:t>Két végén táplált elosztóvezeték méretezése.</w:t>
      </w:r>
    </w:p>
    <w:p w:rsidR="00F32F4C" w:rsidRPr="00E25807" w:rsidRDefault="00F32F4C" w:rsidP="00F32F4C">
      <w:pPr>
        <w:pStyle w:val="Listaszerbekezds"/>
        <w:spacing w:after="0"/>
        <w:ind w:left="360"/>
        <w:rPr>
          <w:rFonts w:cs="Times New Roman"/>
          <w:szCs w:val="24"/>
        </w:rPr>
      </w:pPr>
      <w:r w:rsidRPr="00E25807">
        <w:rPr>
          <w:rFonts w:cs="Times New Roman"/>
          <w:szCs w:val="24"/>
        </w:rPr>
        <w:t>Villamos vezetőanyagok.</w:t>
      </w:r>
    </w:p>
    <w:p w:rsidR="00F32F4C" w:rsidRPr="00E25807" w:rsidRDefault="00F32F4C" w:rsidP="00F32F4C">
      <w:pPr>
        <w:pStyle w:val="Listaszerbekezds"/>
        <w:spacing w:after="0"/>
        <w:ind w:left="360"/>
        <w:rPr>
          <w:rFonts w:cs="Times New Roman"/>
          <w:szCs w:val="24"/>
        </w:rPr>
      </w:pPr>
      <w:r w:rsidRPr="00E25807">
        <w:rPr>
          <w:rFonts w:cs="Times New Roman"/>
          <w:szCs w:val="24"/>
        </w:rPr>
        <w:t>A szabadvezetékek és kábelek villamos jellemzői.</w:t>
      </w:r>
    </w:p>
    <w:p w:rsidR="00F32F4C" w:rsidRPr="00E25807" w:rsidRDefault="00F32F4C" w:rsidP="00F32F4C">
      <w:pPr>
        <w:pStyle w:val="Listaszerbekezds"/>
        <w:spacing w:after="0"/>
        <w:ind w:left="360"/>
        <w:rPr>
          <w:rFonts w:cs="Times New Roman"/>
          <w:szCs w:val="24"/>
        </w:rPr>
      </w:pPr>
      <w:r w:rsidRPr="00E25807">
        <w:rPr>
          <w:rFonts w:cs="Times New Roman"/>
          <w:szCs w:val="24"/>
        </w:rPr>
        <w:t>Szabadvezetékek és kábelek villamos helyettesítő kapcsolása.</w:t>
      </w:r>
    </w:p>
    <w:p w:rsidR="00F32F4C" w:rsidRPr="00E25807" w:rsidRDefault="00F32F4C" w:rsidP="00F32F4C">
      <w:pPr>
        <w:pStyle w:val="Listaszerbekezds"/>
        <w:spacing w:after="0"/>
        <w:ind w:left="360"/>
        <w:rPr>
          <w:rFonts w:cs="Times New Roman"/>
          <w:szCs w:val="24"/>
        </w:rPr>
      </w:pPr>
      <w:r w:rsidRPr="00E25807">
        <w:rPr>
          <w:rFonts w:cs="Times New Roman"/>
          <w:szCs w:val="24"/>
        </w:rPr>
        <w:t>A fogyasztók elemzése.</w:t>
      </w:r>
    </w:p>
    <w:p w:rsidR="00F32F4C" w:rsidRPr="00E25807" w:rsidRDefault="00F32F4C" w:rsidP="00F32F4C">
      <w:pPr>
        <w:pStyle w:val="Listaszerbekezds"/>
        <w:spacing w:after="0"/>
        <w:ind w:left="360"/>
        <w:rPr>
          <w:rFonts w:cs="Times New Roman"/>
          <w:szCs w:val="24"/>
        </w:rPr>
      </w:pPr>
      <w:r w:rsidRPr="00E25807">
        <w:rPr>
          <w:rFonts w:cs="Times New Roman"/>
          <w:szCs w:val="24"/>
        </w:rPr>
        <w:t>A meddő teljesítmény hatása a villamosenergia-rendszerre.</w:t>
      </w:r>
    </w:p>
    <w:p w:rsidR="00F32F4C" w:rsidRPr="00E25807" w:rsidRDefault="00F32F4C" w:rsidP="00F32F4C">
      <w:pPr>
        <w:pStyle w:val="Listaszerbekezds"/>
        <w:spacing w:after="0"/>
        <w:ind w:left="360"/>
        <w:rPr>
          <w:rFonts w:cs="Times New Roman"/>
          <w:szCs w:val="24"/>
        </w:rPr>
      </w:pPr>
      <w:r w:rsidRPr="00E25807">
        <w:rPr>
          <w:rFonts w:cs="Times New Roman"/>
          <w:szCs w:val="24"/>
        </w:rPr>
        <w:t>Fázisjavítás lehetőségei és módjai.</w:t>
      </w:r>
    </w:p>
    <w:p w:rsidR="00F32F4C" w:rsidRPr="00E25807" w:rsidRDefault="00F32F4C" w:rsidP="00F32F4C">
      <w:pPr>
        <w:pStyle w:val="Listaszerbekezds"/>
        <w:spacing w:after="0"/>
        <w:ind w:left="360"/>
        <w:rPr>
          <w:rFonts w:cs="Times New Roman"/>
          <w:szCs w:val="24"/>
        </w:rPr>
      </w:pPr>
      <w:r w:rsidRPr="00E25807">
        <w:rPr>
          <w:rFonts w:cs="Times New Roman"/>
          <w:szCs w:val="24"/>
        </w:rPr>
        <w:t>Zárlat keletkezése.</w:t>
      </w:r>
    </w:p>
    <w:p w:rsidR="00F32F4C" w:rsidRPr="00E25807" w:rsidRDefault="00F32F4C" w:rsidP="00F32F4C">
      <w:pPr>
        <w:pStyle w:val="Listaszerbekezds"/>
        <w:spacing w:after="0"/>
        <w:ind w:left="360"/>
        <w:rPr>
          <w:rFonts w:cs="Times New Roman"/>
          <w:szCs w:val="24"/>
        </w:rPr>
      </w:pPr>
      <w:r w:rsidRPr="00E25807">
        <w:rPr>
          <w:rFonts w:cs="Times New Roman"/>
          <w:szCs w:val="24"/>
        </w:rPr>
        <w:t>A hálózati zárlatok fajtái.</w:t>
      </w:r>
    </w:p>
    <w:p w:rsidR="00F32F4C" w:rsidRPr="00E25807" w:rsidRDefault="00F32F4C" w:rsidP="00F32F4C">
      <w:pPr>
        <w:pStyle w:val="Listaszerbekezds"/>
        <w:spacing w:after="0"/>
        <w:ind w:left="360"/>
        <w:rPr>
          <w:rFonts w:cs="Times New Roman"/>
          <w:szCs w:val="24"/>
        </w:rPr>
      </w:pPr>
      <w:r w:rsidRPr="00E25807">
        <w:rPr>
          <w:rFonts w:cs="Times New Roman"/>
          <w:szCs w:val="24"/>
        </w:rPr>
        <w:t>A zárlati áramok időbeli lefolyása.</w:t>
      </w:r>
    </w:p>
    <w:p w:rsidR="00F32F4C" w:rsidRPr="00E25807" w:rsidRDefault="00F32F4C" w:rsidP="00F32F4C">
      <w:pPr>
        <w:pStyle w:val="Listaszerbekezds"/>
        <w:spacing w:after="0"/>
        <w:ind w:left="360"/>
        <w:rPr>
          <w:rFonts w:cs="Times New Roman"/>
          <w:szCs w:val="24"/>
        </w:rPr>
      </w:pPr>
      <w:r w:rsidRPr="00E25807">
        <w:rPr>
          <w:rFonts w:cs="Times New Roman"/>
          <w:szCs w:val="24"/>
        </w:rPr>
        <w:t>Szinkrongépek zárlatai.</w:t>
      </w:r>
    </w:p>
    <w:p w:rsidR="00F32F4C" w:rsidRPr="00E25807" w:rsidRDefault="00F32F4C" w:rsidP="00F32F4C">
      <w:pPr>
        <w:pStyle w:val="Listaszerbekezds"/>
        <w:spacing w:after="0"/>
        <w:ind w:left="360"/>
        <w:rPr>
          <w:rFonts w:cs="Times New Roman"/>
          <w:szCs w:val="24"/>
        </w:rPr>
      </w:pPr>
      <w:r w:rsidRPr="00E25807">
        <w:rPr>
          <w:rFonts w:cs="Times New Roman"/>
          <w:szCs w:val="24"/>
        </w:rPr>
        <w:lastRenderedPageBreak/>
        <w:t>A zárlati áram időbeli lefolyásának szakaszai.</w:t>
      </w:r>
    </w:p>
    <w:p w:rsidR="00F32F4C" w:rsidRPr="00E25807" w:rsidRDefault="00F32F4C" w:rsidP="00F32F4C">
      <w:pPr>
        <w:pStyle w:val="Listaszerbekezds"/>
        <w:spacing w:after="0"/>
        <w:ind w:left="360"/>
        <w:rPr>
          <w:rFonts w:cs="Times New Roman"/>
          <w:szCs w:val="24"/>
        </w:rPr>
      </w:pPr>
      <w:r w:rsidRPr="00E25807">
        <w:rPr>
          <w:rFonts w:cs="Times New Roman"/>
          <w:szCs w:val="24"/>
        </w:rPr>
        <w:t>A zárlatszámítás alapelvei, módszerei.</w:t>
      </w:r>
    </w:p>
    <w:p w:rsidR="00F32F4C" w:rsidRPr="00E25807" w:rsidRDefault="00F32F4C" w:rsidP="00F32F4C">
      <w:pPr>
        <w:pStyle w:val="Listaszerbekezds"/>
        <w:spacing w:after="0"/>
        <w:ind w:left="360"/>
        <w:rPr>
          <w:rFonts w:cs="Times New Roman"/>
          <w:szCs w:val="24"/>
        </w:rPr>
      </w:pPr>
      <w:r w:rsidRPr="00E25807">
        <w:rPr>
          <w:rFonts w:cs="Times New Roman"/>
          <w:szCs w:val="24"/>
        </w:rPr>
        <w:t>Zárlatszámítás a reaktanciák százalékos értékével.</w:t>
      </w:r>
    </w:p>
    <w:p w:rsidR="00F32F4C" w:rsidRPr="00E25807" w:rsidRDefault="00F32F4C" w:rsidP="00F32F4C">
      <w:pPr>
        <w:pStyle w:val="Listaszerbekezds"/>
        <w:spacing w:after="0"/>
        <w:ind w:left="360"/>
        <w:rPr>
          <w:rFonts w:cs="Times New Roman"/>
          <w:szCs w:val="24"/>
        </w:rPr>
      </w:pPr>
      <w:r w:rsidRPr="00E25807">
        <w:rPr>
          <w:rFonts w:cs="Times New Roman"/>
          <w:szCs w:val="24"/>
        </w:rPr>
        <w:t>Zárlatkorlátozó fojtótekercs.</w:t>
      </w:r>
    </w:p>
    <w:p w:rsidR="00F32F4C" w:rsidRPr="00E25807" w:rsidRDefault="00F32F4C" w:rsidP="00F32F4C">
      <w:pPr>
        <w:pStyle w:val="Listaszerbekezds"/>
        <w:spacing w:after="0"/>
        <w:ind w:left="360"/>
        <w:rPr>
          <w:rFonts w:cs="Times New Roman"/>
          <w:szCs w:val="24"/>
        </w:rPr>
      </w:pPr>
      <w:r w:rsidRPr="00E25807">
        <w:rPr>
          <w:rFonts w:cs="Times New Roman"/>
          <w:szCs w:val="24"/>
        </w:rPr>
        <w:t>A lekapcsolási teljesítmény.</w:t>
      </w:r>
    </w:p>
    <w:p w:rsidR="00F32F4C" w:rsidRPr="00E25807" w:rsidRDefault="00F32F4C" w:rsidP="00F32F4C">
      <w:pPr>
        <w:pStyle w:val="Listaszerbekezds"/>
        <w:spacing w:after="0"/>
        <w:ind w:left="360"/>
        <w:rPr>
          <w:rFonts w:cs="Times New Roman"/>
          <w:szCs w:val="24"/>
        </w:rPr>
      </w:pPr>
      <w:r w:rsidRPr="00E25807">
        <w:rPr>
          <w:rFonts w:cs="Times New Roman"/>
          <w:szCs w:val="24"/>
        </w:rPr>
        <w:t>Szigetelt csillagpontú hálózat földzárlata.</w:t>
      </w:r>
    </w:p>
    <w:p w:rsidR="00F32F4C" w:rsidRPr="00E25807" w:rsidRDefault="00F32F4C" w:rsidP="00F32F4C">
      <w:pPr>
        <w:pStyle w:val="Listaszerbekezds"/>
        <w:spacing w:after="0"/>
        <w:ind w:left="360"/>
        <w:rPr>
          <w:rFonts w:cs="Times New Roman"/>
          <w:szCs w:val="24"/>
        </w:rPr>
      </w:pPr>
      <w:r w:rsidRPr="00E25807">
        <w:rPr>
          <w:rFonts w:cs="Times New Roman"/>
          <w:szCs w:val="24"/>
        </w:rPr>
        <w:t>Az erőművek csoportosítása a primer energiahordozók szerint.</w:t>
      </w:r>
    </w:p>
    <w:p w:rsidR="00F32F4C" w:rsidRPr="00E25807" w:rsidRDefault="00F32F4C" w:rsidP="00F32F4C">
      <w:pPr>
        <w:pStyle w:val="Listaszerbekezds"/>
        <w:spacing w:after="0"/>
        <w:ind w:left="360"/>
        <w:rPr>
          <w:rFonts w:cs="Times New Roman"/>
          <w:szCs w:val="24"/>
        </w:rPr>
      </w:pPr>
      <w:r w:rsidRPr="00E25807">
        <w:rPr>
          <w:rFonts w:cs="Times New Roman"/>
          <w:szCs w:val="24"/>
        </w:rPr>
        <w:t>Hőerőművek, energiaátalakítási folyamatok, fő berendezések.</w:t>
      </w:r>
    </w:p>
    <w:p w:rsidR="00F32F4C" w:rsidRPr="00E25807" w:rsidRDefault="00F32F4C" w:rsidP="00F32F4C">
      <w:pPr>
        <w:pStyle w:val="Listaszerbekezds"/>
        <w:spacing w:after="0"/>
        <w:ind w:left="360"/>
        <w:rPr>
          <w:rFonts w:cs="Times New Roman"/>
          <w:szCs w:val="24"/>
        </w:rPr>
      </w:pPr>
      <w:r w:rsidRPr="00E25807">
        <w:rPr>
          <w:rFonts w:cs="Times New Roman"/>
          <w:szCs w:val="24"/>
        </w:rPr>
        <w:t>Gőzerőművek.</w:t>
      </w:r>
    </w:p>
    <w:p w:rsidR="00F32F4C" w:rsidRPr="00E25807" w:rsidRDefault="00F32F4C" w:rsidP="00F32F4C">
      <w:pPr>
        <w:pStyle w:val="Listaszerbekezds"/>
        <w:spacing w:after="0"/>
        <w:ind w:left="360"/>
        <w:rPr>
          <w:rFonts w:cs="Times New Roman"/>
          <w:szCs w:val="24"/>
        </w:rPr>
      </w:pPr>
      <w:r w:rsidRPr="00E25807">
        <w:rPr>
          <w:rFonts w:cs="Times New Roman"/>
          <w:szCs w:val="24"/>
        </w:rPr>
        <w:t xml:space="preserve">Gázturbinás hőerőművek. </w:t>
      </w:r>
    </w:p>
    <w:p w:rsidR="00F32F4C" w:rsidRPr="00E25807" w:rsidRDefault="00F32F4C" w:rsidP="00F32F4C">
      <w:pPr>
        <w:pStyle w:val="Listaszerbekezds"/>
        <w:spacing w:after="0"/>
        <w:ind w:left="360"/>
        <w:rPr>
          <w:rFonts w:cs="Times New Roman"/>
          <w:szCs w:val="24"/>
        </w:rPr>
      </w:pPr>
      <w:r w:rsidRPr="00E25807">
        <w:rPr>
          <w:rFonts w:cs="Times New Roman"/>
          <w:szCs w:val="24"/>
        </w:rPr>
        <w:t>Vízerőművek.</w:t>
      </w:r>
    </w:p>
    <w:p w:rsidR="00F32F4C" w:rsidRPr="00E25807" w:rsidRDefault="00F32F4C" w:rsidP="00F32F4C">
      <w:pPr>
        <w:pStyle w:val="Listaszerbekezds"/>
        <w:spacing w:after="0"/>
        <w:ind w:left="360"/>
        <w:rPr>
          <w:rFonts w:cs="Times New Roman"/>
          <w:szCs w:val="24"/>
        </w:rPr>
      </w:pPr>
      <w:r w:rsidRPr="00E25807">
        <w:rPr>
          <w:rFonts w:cs="Times New Roman"/>
          <w:szCs w:val="24"/>
        </w:rPr>
        <w:t>Atomerőművek.</w:t>
      </w:r>
    </w:p>
    <w:p w:rsidR="00F32F4C" w:rsidRPr="00E25807" w:rsidRDefault="00F32F4C" w:rsidP="00F32F4C">
      <w:pPr>
        <w:pStyle w:val="Listaszerbekezds"/>
        <w:spacing w:after="0"/>
        <w:ind w:left="360"/>
        <w:rPr>
          <w:rFonts w:cs="Times New Roman"/>
          <w:szCs w:val="24"/>
        </w:rPr>
      </w:pPr>
      <w:r w:rsidRPr="00E25807">
        <w:rPr>
          <w:rFonts w:cs="Times New Roman"/>
          <w:szCs w:val="24"/>
        </w:rPr>
        <w:t>Üzemirányítási rendszer felépítése</w:t>
      </w:r>
    </w:p>
    <w:p w:rsidR="00F32F4C" w:rsidRPr="00E25807" w:rsidRDefault="00F32F4C" w:rsidP="00F32F4C">
      <w:pPr>
        <w:pStyle w:val="Listaszerbekezds"/>
        <w:spacing w:after="0"/>
        <w:ind w:left="360"/>
        <w:rPr>
          <w:rFonts w:cs="Times New Roman"/>
          <w:szCs w:val="24"/>
        </w:rPr>
      </w:pPr>
      <w:r w:rsidRPr="00E25807">
        <w:rPr>
          <w:rFonts w:cs="Times New Roman"/>
          <w:szCs w:val="24"/>
        </w:rPr>
        <w:t>Üzemirányítási rendszer technikai támogatottsága</w:t>
      </w:r>
    </w:p>
    <w:p w:rsidR="00ED6BBC" w:rsidRPr="00E25807" w:rsidRDefault="00ED6BBC" w:rsidP="00F32F4C">
      <w:pPr>
        <w:pStyle w:val="Listaszerbekezds"/>
        <w:spacing w:after="0"/>
        <w:ind w:left="360"/>
        <w:rPr>
          <w:rFonts w:cs="Times New Roman"/>
          <w:szCs w:val="24"/>
        </w:rPr>
      </w:pPr>
      <w:r w:rsidRPr="00E25807">
        <w:rPr>
          <w:rFonts w:cs="Times New Roman"/>
          <w:szCs w:val="24"/>
        </w:rPr>
        <w:t>Energiarendszer teljesítmény hiány esetén szükséges korlátozások (FTK, FKA, RKR)</w:t>
      </w:r>
    </w:p>
    <w:p w:rsidR="00C53E01" w:rsidRPr="002A1C54" w:rsidRDefault="00C53E01" w:rsidP="00C53E01">
      <w:pPr>
        <w:tabs>
          <w:tab w:val="left" w:pos="1418"/>
          <w:tab w:val="right" w:pos="9072"/>
        </w:tabs>
        <w:spacing w:after="0"/>
        <w:ind w:left="851"/>
      </w:pPr>
    </w:p>
    <w:p w:rsidR="00C53E01" w:rsidRDefault="00F32F4C" w:rsidP="00C53E01">
      <w:pPr>
        <w:pStyle w:val="Listaszerbekezds"/>
        <w:numPr>
          <w:ilvl w:val="2"/>
          <w:numId w:val="8"/>
        </w:numPr>
        <w:tabs>
          <w:tab w:val="left" w:pos="1701"/>
          <w:tab w:val="right" w:pos="9072"/>
        </w:tabs>
        <w:spacing w:after="0"/>
        <w:ind w:left="993" w:hanging="426"/>
        <w:rPr>
          <w:b/>
          <w:i/>
        </w:rPr>
      </w:pPr>
      <w:r>
        <w:rPr>
          <w:b/>
          <w:i/>
        </w:rPr>
        <w:t>Villamos védelmek</w:t>
      </w:r>
      <w:r w:rsidR="00C53E01" w:rsidRPr="00644690">
        <w:rPr>
          <w:b/>
          <w:i/>
        </w:rPr>
        <w:t xml:space="preserve"> </w:t>
      </w:r>
      <w:r w:rsidR="00C53E01" w:rsidRPr="00644690">
        <w:rPr>
          <w:b/>
          <w:i/>
        </w:rPr>
        <w:tab/>
      </w:r>
      <w:r w:rsidR="003940C0">
        <w:rPr>
          <w:b/>
          <w:i/>
        </w:rPr>
        <w:t>28</w:t>
      </w:r>
      <w:r w:rsidR="00C53E01">
        <w:rPr>
          <w:b/>
          <w:i/>
        </w:rPr>
        <w:t xml:space="preserve"> ó</w:t>
      </w:r>
      <w:r w:rsidR="00C53E01" w:rsidRPr="00644690">
        <w:rPr>
          <w:b/>
          <w:i/>
        </w:rPr>
        <w:t>ra/</w:t>
      </w:r>
      <w:r w:rsidR="003940C0">
        <w:rPr>
          <w:b/>
          <w:i/>
        </w:rPr>
        <w:t>28</w:t>
      </w:r>
      <w:r w:rsidR="00C53E01" w:rsidRPr="00644690">
        <w:rPr>
          <w:b/>
          <w:i/>
        </w:rPr>
        <w:t xml:space="preserve"> óra</w:t>
      </w:r>
    </w:p>
    <w:p w:rsidR="00F32F4C" w:rsidRPr="00E25807" w:rsidRDefault="00C53E01" w:rsidP="00F32F4C">
      <w:pPr>
        <w:spacing w:after="0"/>
        <w:ind w:firstLine="708"/>
        <w:rPr>
          <w:rFonts w:cs="Times New Roman"/>
          <w:szCs w:val="24"/>
        </w:rPr>
      </w:pPr>
      <w:r w:rsidRPr="00E25807">
        <w:rPr>
          <w:rFonts w:cs="Times New Roman"/>
        </w:rPr>
        <w:t>A</w:t>
      </w:r>
      <w:r w:rsidR="00F32F4C" w:rsidRPr="00E25807">
        <w:rPr>
          <w:rFonts w:cs="Times New Roman"/>
          <w:szCs w:val="24"/>
        </w:rPr>
        <w:t xml:space="preserve"> Védelmek működési elve és a kiválasztás szempontjai.</w:t>
      </w:r>
    </w:p>
    <w:p w:rsidR="00F32F4C" w:rsidRPr="00E25807" w:rsidRDefault="00F32F4C" w:rsidP="00F32F4C">
      <w:pPr>
        <w:spacing w:after="0"/>
        <w:ind w:firstLine="708"/>
        <w:rPr>
          <w:rFonts w:cs="Times New Roman"/>
          <w:szCs w:val="24"/>
        </w:rPr>
      </w:pPr>
      <w:r w:rsidRPr="00E25807">
        <w:rPr>
          <w:rFonts w:cs="Times New Roman"/>
          <w:szCs w:val="24"/>
        </w:rPr>
        <w:t>A védelmi rendszerekkel szemben támasztott követelmények.</w:t>
      </w:r>
    </w:p>
    <w:p w:rsidR="00F32F4C" w:rsidRPr="00E25807" w:rsidRDefault="00F32F4C" w:rsidP="00F32F4C">
      <w:pPr>
        <w:spacing w:after="0"/>
        <w:ind w:firstLine="708"/>
        <w:rPr>
          <w:rFonts w:cs="Times New Roman"/>
          <w:szCs w:val="24"/>
        </w:rPr>
      </w:pPr>
      <w:r w:rsidRPr="00E25807">
        <w:rPr>
          <w:rFonts w:cs="Times New Roman"/>
          <w:szCs w:val="24"/>
        </w:rPr>
        <w:t>Sugaras hálózatok rövidzárlatvédelme.</w:t>
      </w:r>
    </w:p>
    <w:p w:rsidR="00F32F4C" w:rsidRPr="00E25807" w:rsidRDefault="00F32F4C" w:rsidP="00F32F4C">
      <w:pPr>
        <w:spacing w:after="0"/>
        <w:ind w:firstLine="708"/>
        <w:rPr>
          <w:rFonts w:cs="Times New Roman"/>
          <w:szCs w:val="24"/>
        </w:rPr>
      </w:pPr>
      <w:r w:rsidRPr="00E25807">
        <w:rPr>
          <w:rFonts w:cs="Times New Roman"/>
          <w:szCs w:val="24"/>
        </w:rPr>
        <w:t>Hurkolt hálózatok védelme.</w:t>
      </w:r>
    </w:p>
    <w:p w:rsidR="00F32F4C" w:rsidRPr="00E25807" w:rsidRDefault="00F32F4C" w:rsidP="00F32F4C">
      <w:pPr>
        <w:spacing w:after="0"/>
        <w:ind w:firstLine="708"/>
        <w:rPr>
          <w:rFonts w:cs="Times New Roman"/>
          <w:szCs w:val="24"/>
        </w:rPr>
      </w:pPr>
      <w:r w:rsidRPr="00E25807">
        <w:rPr>
          <w:rFonts w:cs="Times New Roman"/>
          <w:szCs w:val="24"/>
        </w:rPr>
        <w:t xml:space="preserve"> Körvezetékek védelme, párhuzamos vezetékek védelme.</w:t>
      </w:r>
    </w:p>
    <w:p w:rsidR="00F32F4C" w:rsidRPr="00E25807" w:rsidRDefault="00F32F4C" w:rsidP="00F32F4C">
      <w:pPr>
        <w:spacing w:after="0"/>
        <w:ind w:firstLine="708"/>
        <w:rPr>
          <w:rFonts w:cs="Times New Roman"/>
          <w:szCs w:val="24"/>
        </w:rPr>
      </w:pPr>
      <w:r w:rsidRPr="00E25807">
        <w:rPr>
          <w:rFonts w:cs="Times New Roman"/>
          <w:szCs w:val="24"/>
        </w:rPr>
        <w:t>Különbözeti védelem.</w:t>
      </w:r>
    </w:p>
    <w:p w:rsidR="00F32F4C" w:rsidRPr="00E25807" w:rsidRDefault="00F32F4C" w:rsidP="00F32F4C">
      <w:pPr>
        <w:spacing w:after="0"/>
        <w:ind w:firstLine="708"/>
        <w:rPr>
          <w:rFonts w:cs="Times New Roman"/>
          <w:szCs w:val="24"/>
        </w:rPr>
      </w:pPr>
      <w:r w:rsidRPr="00E25807">
        <w:rPr>
          <w:rFonts w:cs="Times New Roman"/>
          <w:szCs w:val="24"/>
        </w:rPr>
        <w:t>Szakaszvédelem.</w:t>
      </w:r>
    </w:p>
    <w:p w:rsidR="00F32F4C" w:rsidRPr="00E25807" w:rsidRDefault="00F32F4C" w:rsidP="00F32F4C">
      <w:pPr>
        <w:spacing w:after="0"/>
        <w:ind w:firstLine="708"/>
        <w:rPr>
          <w:rFonts w:cs="Times New Roman"/>
          <w:szCs w:val="24"/>
        </w:rPr>
      </w:pPr>
      <w:r w:rsidRPr="00E25807">
        <w:rPr>
          <w:rFonts w:cs="Times New Roman"/>
          <w:szCs w:val="24"/>
        </w:rPr>
        <w:t>Távolsági védelem.</w:t>
      </w:r>
    </w:p>
    <w:p w:rsidR="00F32F4C" w:rsidRPr="00E25807" w:rsidRDefault="00F32F4C" w:rsidP="00F32F4C">
      <w:pPr>
        <w:spacing w:after="0"/>
        <w:ind w:firstLine="708"/>
        <w:rPr>
          <w:rFonts w:cs="Times New Roman"/>
          <w:szCs w:val="24"/>
        </w:rPr>
      </w:pPr>
      <w:r w:rsidRPr="00E25807">
        <w:rPr>
          <w:rFonts w:cs="Times New Roman"/>
          <w:szCs w:val="24"/>
        </w:rPr>
        <w:t>Gyűjtősínek védelme.</w:t>
      </w:r>
    </w:p>
    <w:p w:rsidR="00F32F4C" w:rsidRPr="00E25807" w:rsidRDefault="00F32F4C" w:rsidP="00F32F4C">
      <w:pPr>
        <w:spacing w:after="0"/>
        <w:ind w:firstLine="708"/>
        <w:rPr>
          <w:rFonts w:cs="Times New Roman"/>
          <w:szCs w:val="24"/>
        </w:rPr>
      </w:pPr>
      <w:r w:rsidRPr="00E25807">
        <w:rPr>
          <w:rFonts w:cs="Times New Roman"/>
          <w:szCs w:val="24"/>
        </w:rPr>
        <w:t>Transzformátorok védelmei.</w:t>
      </w:r>
    </w:p>
    <w:p w:rsidR="00F32F4C" w:rsidRPr="00E25807" w:rsidRDefault="00F32F4C" w:rsidP="00F32F4C">
      <w:pPr>
        <w:spacing w:after="0"/>
        <w:ind w:firstLine="708"/>
        <w:rPr>
          <w:rFonts w:cs="Times New Roman"/>
          <w:szCs w:val="24"/>
        </w:rPr>
      </w:pPr>
      <w:r w:rsidRPr="00E25807">
        <w:rPr>
          <w:rFonts w:cs="Times New Roman"/>
          <w:szCs w:val="24"/>
        </w:rPr>
        <w:t>Gázvédelem.</w:t>
      </w:r>
    </w:p>
    <w:p w:rsidR="00F32F4C" w:rsidRPr="00E25807" w:rsidRDefault="00F32F4C" w:rsidP="00F32F4C">
      <w:pPr>
        <w:spacing w:after="0"/>
        <w:ind w:firstLine="708"/>
        <w:rPr>
          <w:rFonts w:cs="Times New Roman"/>
          <w:szCs w:val="24"/>
        </w:rPr>
      </w:pPr>
      <w:r w:rsidRPr="00E25807">
        <w:rPr>
          <w:rFonts w:cs="Times New Roman"/>
          <w:szCs w:val="24"/>
        </w:rPr>
        <w:t>Szinkrongenerátorok védelmei és automatikái.</w:t>
      </w:r>
    </w:p>
    <w:p w:rsidR="00F32F4C" w:rsidRPr="00E25807" w:rsidRDefault="00F32F4C" w:rsidP="00F32F4C">
      <w:pPr>
        <w:spacing w:after="0"/>
        <w:ind w:firstLine="708"/>
        <w:rPr>
          <w:rFonts w:cs="Times New Roman"/>
          <w:szCs w:val="24"/>
        </w:rPr>
      </w:pPr>
      <w:r w:rsidRPr="00E25807">
        <w:rPr>
          <w:rFonts w:cs="Times New Roman"/>
          <w:szCs w:val="24"/>
        </w:rPr>
        <w:t>Rövidzárlatok, állórész testzárlatok.</w:t>
      </w:r>
    </w:p>
    <w:p w:rsidR="00F32F4C" w:rsidRPr="00E25807" w:rsidRDefault="00F32F4C" w:rsidP="00F32F4C">
      <w:pPr>
        <w:spacing w:after="0"/>
        <w:ind w:firstLine="708"/>
        <w:rPr>
          <w:rFonts w:cs="Times New Roman"/>
          <w:szCs w:val="24"/>
        </w:rPr>
      </w:pPr>
      <w:r w:rsidRPr="00E25807">
        <w:rPr>
          <w:rFonts w:cs="Times New Roman"/>
          <w:szCs w:val="24"/>
        </w:rPr>
        <w:t>Forgórész testzárlata, menetzárlat.</w:t>
      </w:r>
    </w:p>
    <w:p w:rsidR="00F32F4C" w:rsidRPr="00E25807" w:rsidRDefault="00F32F4C" w:rsidP="00F32F4C">
      <w:pPr>
        <w:spacing w:after="0"/>
        <w:ind w:firstLine="708"/>
        <w:rPr>
          <w:rFonts w:cs="Times New Roman"/>
          <w:szCs w:val="24"/>
        </w:rPr>
      </w:pPr>
      <w:r w:rsidRPr="00E25807">
        <w:rPr>
          <w:rFonts w:cs="Times New Roman"/>
          <w:szCs w:val="24"/>
        </w:rPr>
        <w:t>A szinkron generátorok automatikái, önműködő legerjesztés.</w:t>
      </w:r>
    </w:p>
    <w:p w:rsidR="00F32F4C" w:rsidRPr="00E25807" w:rsidRDefault="00F32F4C" w:rsidP="00F32F4C">
      <w:pPr>
        <w:spacing w:after="0"/>
        <w:ind w:firstLine="708"/>
        <w:rPr>
          <w:rFonts w:cs="Times New Roman"/>
          <w:szCs w:val="24"/>
        </w:rPr>
      </w:pPr>
      <w:r w:rsidRPr="00E25807">
        <w:rPr>
          <w:rFonts w:cs="Times New Roman"/>
          <w:szCs w:val="24"/>
        </w:rPr>
        <w:t>Gyorsrágerjesztő automatika, szinkronozó automatika.</w:t>
      </w:r>
    </w:p>
    <w:p w:rsidR="00F32F4C" w:rsidRPr="00E25807" w:rsidRDefault="00F32F4C" w:rsidP="00F32F4C">
      <w:pPr>
        <w:spacing w:after="0"/>
        <w:ind w:firstLine="708"/>
        <w:rPr>
          <w:rFonts w:cs="Times New Roman"/>
          <w:szCs w:val="24"/>
        </w:rPr>
      </w:pPr>
      <w:r w:rsidRPr="00E25807">
        <w:rPr>
          <w:rFonts w:cs="Times New Roman"/>
          <w:szCs w:val="24"/>
        </w:rPr>
        <w:t>A túlfeszültségek fajtái, keletkezésük, jellemzőik.</w:t>
      </w:r>
    </w:p>
    <w:p w:rsidR="00F32F4C" w:rsidRPr="00E25807" w:rsidRDefault="00F32F4C" w:rsidP="00F32F4C">
      <w:pPr>
        <w:spacing w:after="0"/>
        <w:ind w:firstLine="708"/>
        <w:rPr>
          <w:rFonts w:cs="Times New Roman"/>
          <w:szCs w:val="24"/>
        </w:rPr>
      </w:pPr>
      <w:r w:rsidRPr="00E25807">
        <w:rPr>
          <w:rFonts w:cs="Times New Roman"/>
          <w:szCs w:val="24"/>
        </w:rPr>
        <w:t>Alállomási és szabadvezetéki megelőző védelmek.</w:t>
      </w:r>
    </w:p>
    <w:p w:rsidR="00F32F4C" w:rsidRPr="00E25807" w:rsidRDefault="00F32F4C" w:rsidP="00F32F4C">
      <w:pPr>
        <w:spacing w:after="0"/>
        <w:ind w:firstLine="708"/>
        <w:rPr>
          <w:rFonts w:cs="Times New Roman"/>
          <w:szCs w:val="24"/>
        </w:rPr>
      </w:pPr>
      <w:r w:rsidRPr="00E25807">
        <w:rPr>
          <w:rFonts w:cs="Times New Roman"/>
          <w:szCs w:val="24"/>
        </w:rPr>
        <w:t>A közvetlen túlfeszültség-védelem eszközei, szigetelési szintek koordinálása.</w:t>
      </w:r>
    </w:p>
    <w:p w:rsidR="00F32F4C" w:rsidRPr="00E25807" w:rsidRDefault="00F32F4C" w:rsidP="00F32F4C">
      <w:pPr>
        <w:spacing w:after="0"/>
        <w:ind w:firstLine="708"/>
        <w:rPr>
          <w:rFonts w:cs="Times New Roman"/>
          <w:szCs w:val="24"/>
        </w:rPr>
      </w:pPr>
      <w:r w:rsidRPr="00E25807">
        <w:rPr>
          <w:rFonts w:cs="Times New Roman"/>
          <w:szCs w:val="24"/>
        </w:rPr>
        <w:t>Önműködő visszakapcsolás elve, alapfogalmai.</w:t>
      </w:r>
    </w:p>
    <w:p w:rsidR="00F32F4C" w:rsidRPr="00E25807" w:rsidRDefault="00F32F4C" w:rsidP="00F32F4C">
      <w:pPr>
        <w:spacing w:after="0"/>
        <w:ind w:firstLine="708"/>
        <w:rPr>
          <w:rFonts w:cs="Times New Roman"/>
          <w:szCs w:val="24"/>
        </w:rPr>
      </w:pPr>
      <w:r w:rsidRPr="00E25807">
        <w:rPr>
          <w:rFonts w:cs="Times New Roman"/>
          <w:szCs w:val="24"/>
        </w:rPr>
        <w:t>A visszakapcsolási rendszerek jellemzői.</w:t>
      </w:r>
    </w:p>
    <w:p w:rsidR="00F32F4C" w:rsidRPr="00E25807" w:rsidRDefault="00F32F4C" w:rsidP="00F32F4C">
      <w:pPr>
        <w:spacing w:after="0"/>
        <w:ind w:firstLine="708"/>
        <w:rPr>
          <w:rFonts w:cs="Times New Roman"/>
          <w:szCs w:val="24"/>
        </w:rPr>
      </w:pPr>
      <w:r w:rsidRPr="00E25807">
        <w:rPr>
          <w:rFonts w:cs="Times New Roman"/>
          <w:szCs w:val="24"/>
        </w:rPr>
        <w:t>EVA, HVA, KVA felépítése, működése, alkalmazási területe.</w:t>
      </w:r>
    </w:p>
    <w:p w:rsidR="00F32F4C" w:rsidRPr="00E25807" w:rsidRDefault="00F32F4C" w:rsidP="00F32F4C">
      <w:pPr>
        <w:spacing w:after="0"/>
        <w:ind w:firstLine="708"/>
        <w:rPr>
          <w:rFonts w:cs="Times New Roman"/>
          <w:szCs w:val="24"/>
        </w:rPr>
      </w:pPr>
      <w:r w:rsidRPr="00E25807">
        <w:rPr>
          <w:rFonts w:cs="Times New Roman"/>
          <w:szCs w:val="24"/>
        </w:rPr>
        <w:t>Önműködő visszakapcsolás.</w:t>
      </w:r>
    </w:p>
    <w:p w:rsidR="00F32F4C" w:rsidRPr="00E25807" w:rsidRDefault="00F32F4C" w:rsidP="00F32F4C">
      <w:pPr>
        <w:spacing w:after="0"/>
        <w:ind w:firstLine="708"/>
        <w:rPr>
          <w:rFonts w:cs="Times New Roman"/>
          <w:szCs w:val="24"/>
        </w:rPr>
      </w:pPr>
      <w:r w:rsidRPr="00E25807">
        <w:rPr>
          <w:rFonts w:cs="Times New Roman"/>
          <w:szCs w:val="24"/>
        </w:rPr>
        <w:t>Hálózatok földzárlatvédelme.</w:t>
      </w:r>
    </w:p>
    <w:p w:rsidR="00F32F4C" w:rsidRPr="00E25807" w:rsidRDefault="00F32F4C" w:rsidP="00F32F4C">
      <w:pPr>
        <w:spacing w:after="0"/>
        <w:ind w:firstLine="708"/>
        <w:rPr>
          <w:rFonts w:cs="Times New Roman"/>
          <w:szCs w:val="24"/>
        </w:rPr>
      </w:pPr>
      <w:r w:rsidRPr="00E25807">
        <w:rPr>
          <w:rFonts w:cs="Times New Roman"/>
          <w:szCs w:val="24"/>
        </w:rPr>
        <w:t>FÁVA és KVA automatikák együttműködése.</w:t>
      </w:r>
    </w:p>
    <w:p w:rsidR="00F32F4C" w:rsidRPr="00E25807" w:rsidRDefault="00F32F4C" w:rsidP="00F32F4C">
      <w:pPr>
        <w:spacing w:after="0"/>
        <w:ind w:firstLine="708"/>
        <w:rPr>
          <w:rFonts w:cs="Times New Roman"/>
          <w:szCs w:val="24"/>
        </w:rPr>
      </w:pPr>
      <w:r w:rsidRPr="00E25807">
        <w:rPr>
          <w:rFonts w:cs="Times New Roman"/>
          <w:szCs w:val="24"/>
        </w:rPr>
        <w:t xml:space="preserve">Önműködő tartalékátkapcsolás. </w:t>
      </w:r>
    </w:p>
    <w:p w:rsidR="00F32F4C" w:rsidRPr="00E25807" w:rsidRDefault="00F32F4C" w:rsidP="00F32F4C">
      <w:pPr>
        <w:spacing w:after="0"/>
        <w:ind w:firstLine="708"/>
        <w:rPr>
          <w:rFonts w:cs="Times New Roman"/>
          <w:szCs w:val="24"/>
        </w:rPr>
      </w:pPr>
      <w:r w:rsidRPr="00E25807">
        <w:rPr>
          <w:rFonts w:cs="Times New Roman"/>
          <w:szCs w:val="24"/>
        </w:rPr>
        <w:t>Vonali tartalékátkapcsoló automatika (VTA).</w:t>
      </w:r>
    </w:p>
    <w:p w:rsidR="00F32F4C" w:rsidRPr="00E25807" w:rsidRDefault="00F32F4C" w:rsidP="00F32F4C">
      <w:pPr>
        <w:spacing w:after="0"/>
        <w:ind w:firstLine="708"/>
        <w:rPr>
          <w:rFonts w:cs="Times New Roman"/>
          <w:szCs w:val="24"/>
        </w:rPr>
      </w:pPr>
      <w:r w:rsidRPr="00E25807">
        <w:rPr>
          <w:rFonts w:cs="Times New Roman"/>
          <w:szCs w:val="24"/>
        </w:rPr>
        <w:t>Eseményvezérlésű transzformátorátkapcsoló automatika (ETRA).</w:t>
      </w:r>
    </w:p>
    <w:p w:rsidR="00C53E01" w:rsidRPr="00E25807" w:rsidRDefault="00F32F4C" w:rsidP="00ED6BBC">
      <w:pPr>
        <w:spacing w:after="0"/>
        <w:ind w:firstLine="708"/>
        <w:rPr>
          <w:rFonts w:cs="Times New Roman"/>
          <w:szCs w:val="24"/>
        </w:rPr>
      </w:pPr>
      <w:r w:rsidRPr="00E25807">
        <w:rPr>
          <w:rFonts w:cs="Times New Roman"/>
          <w:szCs w:val="24"/>
        </w:rPr>
        <w:t>Zárlatkorlátozó automatika.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ED6BBC" w:rsidP="00C53E01">
      <w:pPr>
        <w:spacing w:after="0"/>
        <w:ind w:left="426"/>
      </w:pPr>
      <w:r>
        <w:t>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1C0917" w:rsidRPr="001C0917" w:rsidTr="001C0917">
        <w:trPr>
          <w:trHeight w:val="581"/>
        </w:trPr>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 xml:space="preserve">Alkalmazandó eszközök és felszerelések </w:t>
            </w:r>
          </w:p>
        </w:tc>
      </w:tr>
      <w:tr w:rsidR="001C0917" w:rsidRPr="001C0917">
        <w:trPr>
          <w:trHeight w:val="245"/>
        </w:trPr>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r>
      <w:tr w:rsidR="001C0917" w:rsidRPr="001C0917">
        <w:trPr>
          <w:trHeight w:val="245"/>
        </w:trPr>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trPr>
          <w:trHeight w:val="245"/>
        </w:trPr>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trPr>
          <w:trHeight w:val="245"/>
        </w:trPr>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trPr>
          <w:trHeight w:val="245"/>
        </w:trPr>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trPr>
          <w:trHeight w:val="245"/>
        </w:trPr>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szemláltetés</w:t>
            </w: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trPr>
          <w:trHeight w:val="245"/>
        </w:trPr>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trPr>
          <w:trHeight w:val="245"/>
        </w:trPr>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trPr>
          <w:trHeight w:val="245"/>
        </w:trPr>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1C0917" w:rsidRPr="001C0917" w:rsidTr="007B6A83">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 xml:space="preserve">Alkalmazandó eszközök és felszerelések </w:t>
            </w:r>
          </w:p>
        </w:tc>
      </w:tr>
      <w:tr w:rsidR="001C0917" w:rsidRPr="001C0917" w:rsidTr="007B6A83">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csoport-bontás</w:t>
            </w: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osztály-keret</w:t>
            </w: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r>
      <w:tr w:rsidR="001C0917" w:rsidRPr="001C0917" w:rsidTr="007B6A83">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1C0917" w:rsidRPr="001C0917" w:rsidRDefault="001C0917" w:rsidP="007B6A83">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1C0917" w:rsidRPr="001C0917" w:rsidRDefault="001C0917" w:rsidP="007B6A83">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C0917" w:rsidRPr="001C0917" w:rsidRDefault="001C0917" w:rsidP="007B6A83">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C0917" w:rsidRPr="001C0917" w:rsidRDefault="001C0917" w:rsidP="007B6A83">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C0917" w:rsidRPr="001C0917" w:rsidRDefault="001C0917" w:rsidP="007B6A83">
            <w:pPr>
              <w:autoSpaceDE w:val="0"/>
              <w:autoSpaceDN w:val="0"/>
              <w:adjustRightInd w:val="0"/>
              <w:spacing w:after="0"/>
              <w:jc w:val="left"/>
              <w:rPr>
                <w:rFonts w:cs="Times New Roman"/>
                <w:color w:val="000000"/>
                <w:sz w:val="20"/>
                <w:szCs w:val="20"/>
              </w:rPr>
            </w:pPr>
          </w:p>
        </w:tc>
      </w:tr>
      <w:tr w:rsidR="001C0917" w:rsidRPr="001C0917" w:rsidTr="007B6A83">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right"/>
              <w:rPr>
                <w:rFonts w:cs="Times New Roman"/>
                <w:color w:val="000000"/>
                <w:sz w:val="20"/>
                <w:szCs w:val="20"/>
              </w:rPr>
            </w:pPr>
          </w:p>
        </w:tc>
      </w:tr>
      <w:tr w:rsidR="001C0917" w:rsidRPr="001C0917" w:rsidTr="007B6A83">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right"/>
              <w:rPr>
                <w:rFonts w:cs="Times New Roman"/>
                <w:color w:val="000000"/>
                <w:sz w:val="20"/>
                <w:szCs w:val="20"/>
              </w:rPr>
            </w:pPr>
          </w:p>
        </w:tc>
      </w:tr>
      <w:tr w:rsidR="001C0917" w:rsidRPr="001C0917" w:rsidTr="007B6A83">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right"/>
              <w:rPr>
                <w:rFonts w:cs="Times New Roman"/>
                <w:color w:val="000000"/>
                <w:sz w:val="20"/>
                <w:szCs w:val="20"/>
              </w:rPr>
            </w:pPr>
          </w:p>
        </w:tc>
      </w:tr>
      <w:tr w:rsidR="001C0917" w:rsidRPr="001C0917" w:rsidTr="007B6A83">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right"/>
              <w:rPr>
                <w:rFonts w:cs="Times New Roman"/>
                <w:color w:val="000000"/>
                <w:sz w:val="20"/>
                <w:szCs w:val="20"/>
              </w:rPr>
            </w:pPr>
          </w:p>
        </w:tc>
      </w:tr>
      <w:tr w:rsidR="001C0917" w:rsidRPr="001C0917" w:rsidTr="007B6A83">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1.5.</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right"/>
              <w:rPr>
                <w:rFonts w:cs="Times New Roman"/>
                <w:color w:val="000000"/>
                <w:sz w:val="20"/>
                <w:szCs w:val="20"/>
              </w:rPr>
            </w:pPr>
          </w:p>
        </w:tc>
      </w:tr>
      <w:tr w:rsidR="001C0917" w:rsidRPr="001C0917" w:rsidTr="007B6A83">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1.6.</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right"/>
              <w:rPr>
                <w:rFonts w:cs="Times New Roman"/>
                <w:color w:val="000000"/>
                <w:sz w:val="20"/>
                <w:szCs w:val="20"/>
              </w:rPr>
            </w:pPr>
          </w:p>
        </w:tc>
      </w:tr>
      <w:tr w:rsidR="001C0917" w:rsidRPr="001C0917" w:rsidTr="007B6A83">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1.7.</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right"/>
              <w:rPr>
                <w:rFonts w:cs="Times New Roman"/>
                <w:color w:val="000000"/>
                <w:sz w:val="20"/>
                <w:szCs w:val="20"/>
              </w:rPr>
            </w:pPr>
          </w:p>
        </w:tc>
      </w:tr>
      <w:tr w:rsidR="001C0917" w:rsidRPr="001C0917" w:rsidTr="007B6A83">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2.</w:t>
            </w:r>
          </w:p>
        </w:tc>
        <w:tc>
          <w:tcPr>
            <w:tcW w:w="3821" w:type="dxa"/>
            <w:gridSpan w:val="2"/>
            <w:tcBorders>
              <w:top w:val="single" w:sz="6" w:space="0" w:color="auto"/>
              <w:left w:val="single" w:sz="6" w:space="0" w:color="auto"/>
              <w:bottom w:val="single" w:sz="6" w:space="0" w:color="auto"/>
              <w:right w:val="nil"/>
            </w:tcBorders>
            <w:shd w:val="solid" w:color="C0C0C0" w:fill="auto"/>
          </w:tcPr>
          <w:p w:rsidR="001C0917" w:rsidRPr="001C0917" w:rsidRDefault="001C0917" w:rsidP="007B6A83">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Ismeretalkalmazási gyakorló tevékenységek, feladatok</w:t>
            </w:r>
          </w:p>
        </w:tc>
        <w:tc>
          <w:tcPr>
            <w:tcW w:w="806" w:type="dxa"/>
            <w:tcBorders>
              <w:top w:val="single" w:sz="6" w:space="0" w:color="auto"/>
              <w:left w:val="nil"/>
              <w:bottom w:val="single" w:sz="6" w:space="0" w:color="auto"/>
              <w:right w:val="nil"/>
            </w:tcBorders>
            <w:shd w:val="solid" w:color="C0C0C0" w:fill="auto"/>
          </w:tcPr>
          <w:p w:rsidR="001C0917" w:rsidRPr="001C0917" w:rsidRDefault="001C0917" w:rsidP="007B6A83">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C0917" w:rsidRPr="001C0917" w:rsidRDefault="001C0917" w:rsidP="007B6A83">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C0917" w:rsidRPr="001C0917" w:rsidRDefault="001C0917" w:rsidP="007B6A83">
            <w:pPr>
              <w:autoSpaceDE w:val="0"/>
              <w:autoSpaceDN w:val="0"/>
              <w:adjustRightInd w:val="0"/>
              <w:spacing w:after="0"/>
              <w:jc w:val="left"/>
              <w:rPr>
                <w:rFonts w:cs="Times New Roman"/>
                <w:color w:val="000000"/>
                <w:sz w:val="20"/>
                <w:szCs w:val="20"/>
              </w:rPr>
            </w:pPr>
          </w:p>
        </w:tc>
      </w:tr>
      <w:tr w:rsidR="001C0917" w:rsidRPr="001C0917" w:rsidTr="007B6A83">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right"/>
              <w:rPr>
                <w:rFonts w:cs="Times New Roman"/>
                <w:color w:val="000000"/>
                <w:sz w:val="20"/>
                <w:szCs w:val="20"/>
              </w:rPr>
            </w:pPr>
          </w:p>
        </w:tc>
      </w:tr>
      <w:tr w:rsidR="001C0917" w:rsidRPr="001C0917" w:rsidTr="007B6A83">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right"/>
              <w:rPr>
                <w:rFonts w:cs="Times New Roman"/>
                <w:color w:val="000000"/>
                <w:sz w:val="20"/>
                <w:szCs w:val="20"/>
              </w:rPr>
            </w:pPr>
          </w:p>
        </w:tc>
      </w:tr>
      <w:tr w:rsidR="001C0917" w:rsidRPr="001C0917" w:rsidTr="007B6A83">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right"/>
              <w:rPr>
                <w:rFonts w:cs="Times New Roman"/>
                <w:color w:val="000000"/>
                <w:sz w:val="20"/>
                <w:szCs w:val="20"/>
              </w:rPr>
            </w:pPr>
          </w:p>
        </w:tc>
      </w:tr>
      <w:tr w:rsidR="001C0917" w:rsidRPr="001C0917" w:rsidTr="007B6A83">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right"/>
              <w:rPr>
                <w:rFonts w:cs="Times New Roman"/>
                <w:color w:val="000000"/>
                <w:sz w:val="20"/>
                <w:szCs w:val="20"/>
              </w:rPr>
            </w:pPr>
          </w:p>
        </w:tc>
      </w:tr>
      <w:tr w:rsidR="001C0917" w:rsidRPr="001C0917" w:rsidTr="007B6A83">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1C0917" w:rsidRPr="001C0917" w:rsidRDefault="001C0917" w:rsidP="007B6A83">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1C0917" w:rsidRPr="001C0917" w:rsidRDefault="001C0917" w:rsidP="007B6A83">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C0917" w:rsidRPr="001C0917" w:rsidRDefault="001C0917" w:rsidP="007B6A83">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C0917" w:rsidRPr="001C0917" w:rsidRDefault="001C0917" w:rsidP="007B6A83">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C0917" w:rsidRPr="001C0917" w:rsidRDefault="001C0917" w:rsidP="007B6A83">
            <w:pPr>
              <w:autoSpaceDE w:val="0"/>
              <w:autoSpaceDN w:val="0"/>
              <w:adjustRightInd w:val="0"/>
              <w:spacing w:after="0"/>
              <w:jc w:val="left"/>
              <w:rPr>
                <w:rFonts w:cs="Times New Roman"/>
                <w:color w:val="000000"/>
                <w:sz w:val="20"/>
                <w:szCs w:val="20"/>
              </w:rPr>
            </w:pPr>
          </w:p>
        </w:tc>
      </w:tr>
      <w:tr w:rsidR="001C0917" w:rsidRPr="001C0917" w:rsidTr="007B6A83">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right"/>
              <w:rPr>
                <w:rFonts w:cs="Times New Roman"/>
                <w:color w:val="000000"/>
                <w:sz w:val="20"/>
                <w:szCs w:val="20"/>
              </w:rPr>
            </w:pPr>
          </w:p>
        </w:tc>
      </w:tr>
      <w:tr w:rsidR="001C0917" w:rsidRPr="001C0917" w:rsidTr="007B6A83">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rajz készítése leírásból</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right"/>
              <w:rPr>
                <w:rFonts w:cs="Times New Roman"/>
                <w:color w:val="000000"/>
                <w:sz w:val="20"/>
                <w:szCs w:val="20"/>
              </w:rPr>
            </w:pPr>
          </w:p>
        </w:tc>
      </w:tr>
      <w:tr w:rsidR="001C0917" w:rsidRPr="001C0917" w:rsidTr="007B6A83">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lastRenderedPageBreak/>
              <w:t>3.3.</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rajz készítés tárgyról</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right"/>
              <w:rPr>
                <w:rFonts w:cs="Times New Roman"/>
                <w:color w:val="000000"/>
                <w:sz w:val="20"/>
                <w:szCs w:val="20"/>
              </w:rPr>
            </w:pPr>
          </w:p>
        </w:tc>
      </w:tr>
      <w:tr w:rsidR="001C0917" w:rsidRPr="001C0917" w:rsidTr="007B6A83">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3.4.</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rajz kiegészítés</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right"/>
              <w:rPr>
                <w:rFonts w:cs="Times New Roman"/>
                <w:color w:val="000000"/>
                <w:sz w:val="20"/>
                <w:szCs w:val="20"/>
              </w:rPr>
            </w:pPr>
          </w:p>
        </w:tc>
      </w:tr>
      <w:tr w:rsidR="001C0917" w:rsidRPr="001C0917" w:rsidTr="007B6A83">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3.5.</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rajz elemzés, hibakeresés</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right"/>
              <w:rPr>
                <w:rFonts w:cs="Times New Roman"/>
                <w:color w:val="000000"/>
                <w:sz w:val="20"/>
                <w:szCs w:val="20"/>
              </w:rPr>
            </w:pPr>
          </w:p>
        </w:tc>
      </w:tr>
      <w:tr w:rsidR="001C0917" w:rsidRPr="001C0917" w:rsidTr="007B6A83">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3.6.</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rendszerrajz kiegészítés</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right"/>
              <w:rPr>
                <w:rFonts w:cs="Times New Roman"/>
                <w:color w:val="000000"/>
                <w:sz w:val="20"/>
                <w:szCs w:val="20"/>
              </w:rPr>
            </w:pPr>
          </w:p>
        </w:tc>
      </w:tr>
      <w:tr w:rsidR="001C0917" w:rsidRPr="001C0917" w:rsidTr="007B6A83">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1C0917" w:rsidRPr="001C0917" w:rsidRDefault="001C0917" w:rsidP="007B6A83">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1C0917" w:rsidRPr="001C0917" w:rsidRDefault="001C0917" w:rsidP="007B6A83">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C0917" w:rsidRPr="001C0917" w:rsidRDefault="001C0917" w:rsidP="007B6A83">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C0917" w:rsidRPr="001C0917" w:rsidRDefault="001C0917" w:rsidP="007B6A83">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C0917" w:rsidRPr="001C0917" w:rsidRDefault="001C0917" w:rsidP="007B6A83">
            <w:pPr>
              <w:autoSpaceDE w:val="0"/>
              <w:autoSpaceDN w:val="0"/>
              <w:adjustRightInd w:val="0"/>
              <w:spacing w:after="0"/>
              <w:jc w:val="left"/>
              <w:rPr>
                <w:rFonts w:cs="Times New Roman"/>
                <w:color w:val="000000"/>
                <w:sz w:val="20"/>
                <w:szCs w:val="20"/>
              </w:rPr>
            </w:pPr>
          </w:p>
        </w:tc>
      </w:tr>
      <w:tr w:rsidR="001C0917" w:rsidRPr="001C0917" w:rsidTr="007B6A83">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Esetleírás készítése</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right"/>
              <w:rPr>
                <w:rFonts w:cs="Times New Roman"/>
                <w:color w:val="000000"/>
                <w:sz w:val="20"/>
                <w:szCs w:val="20"/>
              </w:rPr>
            </w:pPr>
          </w:p>
        </w:tc>
      </w:tr>
      <w:tr w:rsidR="001C0917" w:rsidRPr="001C0917" w:rsidTr="007B6A83">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right"/>
              <w:rPr>
                <w:rFonts w:cs="Times New Roman"/>
                <w:color w:val="000000"/>
                <w:sz w:val="20"/>
                <w:szCs w:val="20"/>
              </w:rPr>
            </w:pPr>
          </w:p>
        </w:tc>
      </w:tr>
      <w:tr w:rsidR="001C0917" w:rsidRPr="001C0917" w:rsidTr="007B6A83">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4.3.</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Jegyzetkészítés eseményről kérdéssor alapján</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right"/>
              <w:rPr>
                <w:rFonts w:cs="Times New Roman"/>
                <w:color w:val="000000"/>
                <w:sz w:val="20"/>
                <w:szCs w:val="20"/>
              </w:rPr>
            </w:pPr>
          </w:p>
        </w:tc>
      </w:tr>
      <w:tr w:rsidR="001C0917" w:rsidRPr="001C0917" w:rsidTr="007B6A83">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4..4.</w:t>
            </w:r>
          </w:p>
        </w:tc>
        <w:tc>
          <w:tcPr>
            <w:tcW w:w="3821" w:type="dxa"/>
            <w:gridSpan w:val="2"/>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Esemény helyszíni értékelése szóban felkészülés után</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right"/>
              <w:rPr>
                <w:rFonts w:cs="Times New Roman"/>
                <w:color w:val="000000"/>
                <w:sz w:val="20"/>
                <w:szCs w:val="20"/>
              </w:rPr>
            </w:pPr>
          </w:p>
        </w:tc>
      </w:tr>
      <w:tr w:rsidR="001C0917" w:rsidRPr="001C0917" w:rsidTr="007B6A83">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4.5.</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right"/>
              <w:rPr>
                <w:rFonts w:cs="Times New Roman"/>
                <w:color w:val="000000"/>
                <w:sz w:val="20"/>
                <w:szCs w:val="20"/>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E67A05" w:rsidP="00C53E01">
      <w:pPr>
        <w:pStyle w:val="Listaszerbekezds"/>
        <w:numPr>
          <w:ilvl w:val="0"/>
          <w:numId w:val="8"/>
        </w:numPr>
        <w:tabs>
          <w:tab w:val="right" w:pos="9072"/>
        </w:tabs>
        <w:spacing w:after="0"/>
        <w:rPr>
          <w:rFonts w:cs="Times New Roman"/>
          <w:b/>
        </w:rPr>
      </w:pPr>
      <w:r>
        <w:rPr>
          <w:b/>
        </w:rPr>
        <w:t>Villamos gépek és vezérlések</w:t>
      </w:r>
      <w:r w:rsidR="00C53E01" w:rsidRPr="00644690">
        <w:rPr>
          <w:b/>
        </w:rPr>
        <w:t xml:space="preserve"> tantárgy</w:t>
      </w:r>
      <w:r w:rsidR="00C53E01" w:rsidRPr="00644690">
        <w:rPr>
          <w:b/>
        </w:rPr>
        <w:tab/>
      </w:r>
      <w:r w:rsidR="00360483">
        <w:rPr>
          <w:b/>
        </w:rPr>
        <w:t>1</w:t>
      </w:r>
      <w:r w:rsidR="00A85029">
        <w:rPr>
          <w:b/>
        </w:rPr>
        <w:t>86</w:t>
      </w:r>
      <w:r w:rsidR="00C53E01">
        <w:rPr>
          <w:b/>
        </w:rPr>
        <w:t xml:space="preserve"> ó</w:t>
      </w:r>
      <w:r w:rsidR="00C53E01" w:rsidRPr="00644690">
        <w:rPr>
          <w:b/>
        </w:rPr>
        <w:t>ra/</w:t>
      </w:r>
      <w:r w:rsidR="00360483">
        <w:rPr>
          <w:b/>
        </w:rPr>
        <w:t>1</w:t>
      </w:r>
      <w:r w:rsidR="00A85029">
        <w:rPr>
          <w:b/>
        </w:rPr>
        <w:t>86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E67A05" w:rsidRDefault="00E67A05" w:rsidP="00E67A05">
      <w:pPr>
        <w:widowControl w:val="0"/>
        <w:suppressAutoHyphens/>
        <w:rPr>
          <w:rFonts w:ascii="Palatino Linotype" w:hAnsi="Palatino Linotype"/>
          <w:kern w:val="1"/>
          <w:szCs w:val="24"/>
          <w:lang w:eastAsia="hi-IN" w:bidi="hi-IN"/>
        </w:rPr>
      </w:pPr>
      <w:r w:rsidRPr="00E25807">
        <w:rPr>
          <w:rFonts w:cs="Times New Roman"/>
          <w:kern w:val="1"/>
          <w:szCs w:val="24"/>
          <w:lang w:eastAsia="hi-IN" w:bidi="hi-IN"/>
        </w:rPr>
        <w:t>A tanuló legyen képes gyakorlatban elvégezni az egyes villamos géptípusok telepítésével, beüzemelésével és üzemeltetésével kapcsolatos alapvető feladatokat. Legyen tisztában mindezek műszaki és biztonsági követelményeivel és ezeket a gyakorlatban is alkalmazni tudja. A gyakorlati foglalkozások során a tanuló ismerje meg a korszerű, gazdaságos vezérlési lehetőségeket (PLC, mikroszámítógép stb.). Képes legyen egyszerűbb vezérlési feladatok önálló megoldására, PLC-k kiválasztására, programírásra és dokumentálásra. Ismerje, a munkaköréhez kapcsolódóan használja a korszerű távműködtetési és szabályozási lehetőségeket</w:t>
      </w:r>
      <w:r w:rsidRPr="00E67A05">
        <w:rPr>
          <w:rFonts w:ascii="Palatino Linotype" w:hAnsi="Palatino Linotype"/>
          <w:kern w:val="1"/>
          <w:szCs w:val="24"/>
          <w:lang w:eastAsia="hi-IN" w:bidi="hi-I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E25807" w:rsidRDefault="00E67A05" w:rsidP="00E67A05">
      <w:pPr>
        <w:widowControl w:val="0"/>
        <w:suppressAutoHyphens/>
        <w:spacing w:after="0"/>
        <w:rPr>
          <w:rFonts w:cs="Times New Roman"/>
          <w:b/>
          <w:bCs/>
          <w:iCs/>
          <w:szCs w:val="24"/>
        </w:rPr>
      </w:pPr>
      <w:r w:rsidRPr="00E25807">
        <w:rPr>
          <w:rFonts w:cs="Times New Roman"/>
          <w:kern w:val="2"/>
          <w:szCs w:val="24"/>
          <w:lang w:eastAsia="hi-IN" w:bidi="hi-IN"/>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E67A05" w:rsidP="00C53E01">
      <w:pPr>
        <w:pStyle w:val="Listaszerbekezds"/>
        <w:numPr>
          <w:ilvl w:val="2"/>
          <w:numId w:val="8"/>
        </w:numPr>
        <w:tabs>
          <w:tab w:val="left" w:pos="1701"/>
          <w:tab w:val="right" w:pos="9072"/>
        </w:tabs>
        <w:spacing w:after="0"/>
        <w:ind w:left="993" w:hanging="426"/>
        <w:rPr>
          <w:b/>
          <w:i/>
        </w:rPr>
      </w:pPr>
      <w:r>
        <w:rPr>
          <w:b/>
          <w:i/>
        </w:rPr>
        <w:t>Villamos hajtások</w:t>
      </w:r>
      <w:r w:rsidR="00C53E01" w:rsidRPr="00644690">
        <w:rPr>
          <w:b/>
          <w:i/>
        </w:rPr>
        <w:tab/>
      </w:r>
      <w:r>
        <w:rPr>
          <w:b/>
          <w:i/>
        </w:rPr>
        <w:t>6</w:t>
      </w:r>
      <w:r w:rsidR="00A85029">
        <w:rPr>
          <w:b/>
          <w:i/>
        </w:rPr>
        <w:t>2</w:t>
      </w:r>
      <w:r w:rsidR="00C53E01">
        <w:rPr>
          <w:b/>
          <w:i/>
        </w:rPr>
        <w:t xml:space="preserve"> ó</w:t>
      </w:r>
      <w:r w:rsidR="00C53E01" w:rsidRPr="00644690">
        <w:rPr>
          <w:b/>
          <w:i/>
        </w:rPr>
        <w:t>ra/</w:t>
      </w:r>
      <w:r w:rsidR="00013E47">
        <w:rPr>
          <w:b/>
          <w:i/>
        </w:rPr>
        <w:t>6</w:t>
      </w:r>
      <w:r w:rsidR="00A85029">
        <w:rPr>
          <w:b/>
          <w:i/>
        </w:rPr>
        <w:t>2</w:t>
      </w:r>
      <w:r w:rsidR="00C53E01" w:rsidRPr="00644690">
        <w:rPr>
          <w:b/>
          <w:i/>
        </w:rPr>
        <w:t xml:space="preserve"> óra</w:t>
      </w:r>
    </w:p>
    <w:p w:rsidR="00E67A05" w:rsidRPr="00E25807" w:rsidRDefault="00E67A05" w:rsidP="00E67A05">
      <w:pPr>
        <w:pStyle w:val="Listaszerbekezds"/>
        <w:spacing w:after="0"/>
        <w:ind w:left="0" w:firstLine="360"/>
        <w:rPr>
          <w:rFonts w:cs="Times New Roman"/>
          <w:szCs w:val="24"/>
        </w:rPr>
      </w:pPr>
      <w:r w:rsidRPr="00E25807">
        <w:rPr>
          <w:rFonts w:cs="Times New Roman"/>
          <w:szCs w:val="24"/>
        </w:rPr>
        <w:t>Motorok és munkagépek nyomatéka.</w:t>
      </w:r>
    </w:p>
    <w:p w:rsidR="00E67A05" w:rsidRPr="00E25807" w:rsidRDefault="00E67A05" w:rsidP="00E67A05">
      <w:pPr>
        <w:pStyle w:val="Listaszerbekezds"/>
        <w:spacing w:after="0"/>
        <w:ind w:left="360"/>
        <w:rPr>
          <w:rFonts w:cs="Times New Roman"/>
          <w:szCs w:val="24"/>
        </w:rPr>
      </w:pPr>
      <w:r w:rsidRPr="00E25807">
        <w:rPr>
          <w:rFonts w:cs="Times New Roman"/>
          <w:szCs w:val="24"/>
        </w:rPr>
        <w:t>Üzemi fordulatszám meghatározása.</w:t>
      </w:r>
    </w:p>
    <w:p w:rsidR="00E67A05" w:rsidRPr="00E25807" w:rsidRDefault="00E67A05" w:rsidP="00E67A05">
      <w:pPr>
        <w:pStyle w:val="Listaszerbekezds"/>
        <w:spacing w:after="0"/>
        <w:ind w:left="360"/>
        <w:rPr>
          <w:rFonts w:cs="Times New Roman"/>
          <w:szCs w:val="24"/>
        </w:rPr>
      </w:pPr>
      <w:r w:rsidRPr="00E25807">
        <w:rPr>
          <w:rFonts w:cs="Times New Roman"/>
          <w:szCs w:val="24"/>
        </w:rPr>
        <w:t>Villamos hajtások osztályozása.</w:t>
      </w:r>
    </w:p>
    <w:p w:rsidR="00E67A05" w:rsidRPr="00E25807" w:rsidRDefault="00E67A05" w:rsidP="00E67A05">
      <w:pPr>
        <w:pStyle w:val="Listaszerbekezds"/>
        <w:spacing w:after="0"/>
        <w:ind w:left="360"/>
        <w:rPr>
          <w:rFonts w:cs="Times New Roman"/>
          <w:szCs w:val="24"/>
        </w:rPr>
      </w:pPr>
      <w:r w:rsidRPr="00E25807">
        <w:rPr>
          <w:rFonts w:cs="Times New Roman"/>
          <w:szCs w:val="24"/>
        </w:rPr>
        <w:t>Egyenáramú motoros hajtások indítása, fordulatszám-változtatása, fékezése.</w:t>
      </w:r>
    </w:p>
    <w:p w:rsidR="00E67A05" w:rsidRPr="00E25807" w:rsidRDefault="00E67A05" w:rsidP="00E67A05">
      <w:pPr>
        <w:pStyle w:val="Listaszerbekezds"/>
        <w:spacing w:after="0"/>
        <w:ind w:left="360"/>
        <w:rPr>
          <w:rFonts w:cs="Times New Roman"/>
          <w:szCs w:val="24"/>
        </w:rPr>
      </w:pPr>
      <w:r w:rsidRPr="00E25807">
        <w:rPr>
          <w:rFonts w:cs="Times New Roman"/>
          <w:szCs w:val="24"/>
        </w:rPr>
        <w:t>Külső gerjesztésű motoros hajtások.</w:t>
      </w:r>
    </w:p>
    <w:p w:rsidR="00E67A05" w:rsidRPr="00E25807" w:rsidRDefault="00E67A05" w:rsidP="00E67A05">
      <w:pPr>
        <w:pStyle w:val="Listaszerbekezds"/>
        <w:spacing w:after="0"/>
        <w:ind w:left="360"/>
        <w:rPr>
          <w:rFonts w:cs="Times New Roman"/>
          <w:szCs w:val="24"/>
        </w:rPr>
      </w:pPr>
      <w:r w:rsidRPr="00E25807">
        <w:rPr>
          <w:rFonts w:cs="Times New Roman"/>
          <w:szCs w:val="24"/>
        </w:rPr>
        <w:t>Párhuzamos gerjesztésű motoros hajtások.</w:t>
      </w:r>
    </w:p>
    <w:p w:rsidR="00E67A05" w:rsidRPr="00E25807" w:rsidRDefault="00E67A05" w:rsidP="00E67A05">
      <w:pPr>
        <w:pStyle w:val="Listaszerbekezds"/>
        <w:spacing w:after="0"/>
        <w:ind w:left="360"/>
        <w:rPr>
          <w:rFonts w:cs="Times New Roman"/>
          <w:szCs w:val="24"/>
        </w:rPr>
      </w:pPr>
      <w:r w:rsidRPr="00E25807">
        <w:rPr>
          <w:rFonts w:cs="Times New Roman"/>
          <w:szCs w:val="24"/>
        </w:rPr>
        <w:t>Soros gerjesztésű motoros hajtások.</w:t>
      </w:r>
    </w:p>
    <w:p w:rsidR="00E67A05" w:rsidRPr="00E25807" w:rsidRDefault="00E67A05" w:rsidP="00E67A05">
      <w:pPr>
        <w:pStyle w:val="Listaszerbekezds"/>
        <w:spacing w:after="0"/>
        <w:ind w:left="360"/>
        <w:rPr>
          <w:rFonts w:cs="Times New Roman"/>
          <w:szCs w:val="24"/>
        </w:rPr>
      </w:pPr>
      <w:r w:rsidRPr="00E25807">
        <w:rPr>
          <w:rFonts w:cs="Times New Roman"/>
          <w:szCs w:val="24"/>
        </w:rPr>
        <w:t>Vegyes gerjesztésű motoros hajtások.</w:t>
      </w:r>
    </w:p>
    <w:p w:rsidR="00E67A05" w:rsidRPr="00E25807" w:rsidRDefault="00E67A05" w:rsidP="00E67A05">
      <w:pPr>
        <w:pStyle w:val="Listaszerbekezds"/>
        <w:spacing w:after="0"/>
        <w:ind w:left="360"/>
        <w:rPr>
          <w:rFonts w:cs="Times New Roman"/>
          <w:szCs w:val="24"/>
        </w:rPr>
      </w:pPr>
      <w:r w:rsidRPr="00E25807">
        <w:rPr>
          <w:rFonts w:cs="Times New Roman"/>
          <w:szCs w:val="24"/>
        </w:rPr>
        <w:t>Egyenáramú motoros hajtások megvalósítása.</w:t>
      </w:r>
    </w:p>
    <w:p w:rsidR="00E67A05" w:rsidRPr="00E25807" w:rsidRDefault="00E67A05" w:rsidP="00E67A05">
      <w:pPr>
        <w:pStyle w:val="Listaszerbekezds"/>
        <w:spacing w:after="0"/>
        <w:ind w:left="360"/>
        <w:rPr>
          <w:rFonts w:cs="Times New Roman"/>
          <w:szCs w:val="24"/>
        </w:rPr>
      </w:pPr>
      <w:r w:rsidRPr="00E25807">
        <w:rPr>
          <w:rFonts w:cs="Times New Roman"/>
          <w:szCs w:val="24"/>
        </w:rPr>
        <w:t>Áramirányítós hajtások.</w:t>
      </w:r>
    </w:p>
    <w:p w:rsidR="00E67A05" w:rsidRPr="00E25807" w:rsidRDefault="00E67A05" w:rsidP="00E67A05">
      <w:pPr>
        <w:pStyle w:val="Listaszerbekezds"/>
        <w:spacing w:after="0"/>
        <w:ind w:left="360"/>
        <w:rPr>
          <w:rFonts w:cs="Times New Roman"/>
          <w:szCs w:val="24"/>
        </w:rPr>
      </w:pPr>
      <w:r w:rsidRPr="00E25807">
        <w:rPr>
          <w:rFonts w:cs="Times New Roman"/>
          <w:szCs w:val="24"/>
        </w:rPr>
        <w:t>Aszinkron motorok indítási lehetőségei.</w:t>
      </w:r>
    </w:p>
    <w:p w:rsidR="00E67A05" w:rsidRPr="00E25807" w:rsidRDefault="00E67A05" w:rsidP="00E67A05">
      <w:pPr>
        <w:pStyle w:val="Listaszerbekezds"/>
        <w:spacing w:after="0"/>
        <w:ind w:left="360"/>
        <w:rPr>
          <w:rFonts w:cs="Times New Roman"/>
          <w:szCs w:val="24"/>
        </w:rPr>
      </w:pPr>
      <w:r w:rsidRPr="00E25807">
        <w:rPr>
          <w:rFonts w:cs="Times New Roman"/>
          <w:szCs w:val="24"/>
        </w:rPr>
        <w:t>Aszinkron motorok közvetlen indítása.</w:t>
      </w:r>
    </w:p>
    <w:p w:rsidR="00E67A05" w:rsidRPr="00E25807" w:rsidRDefault="00E67A05" w:rsidP="00E67A05">
      <w:pPr>
        <w:pStyle w:val="Listaszerbekezds"/>
        <w:spacing w:after="0"/>
        <w:ind w:left="360"/>
        <w:rPr>
          <w:rFonts w:cs="Times New Roman"/>
          <w:szCs w:val="24"/>
        </w:rPr>
      </w:pPr>
      <w:r w:rsidRPr="00E25807">
        <w:rPr>
          <w:rFonts w:cs="Times New Roman"/>
          <w:szCs w:val="24"/>
        </w:rPr>
        <w:lastRenderedPageBreak/>
        <w:t>Csúszógyűrűs aszinkron motorok indítása.</w:t>
      </w:r>
    </w:p>
    <w:p w:rsidR="00E67A05" w:rsidRPr="00E25807" w:rsidRDefault="00E67A05" w:rsidP="00E67A05">
      <w:pPr>
        <w:pStyle w:val="Listaszerbekezds"/>
        <w:spacing w:after="0"/>
        <w:ind w:left="360"/>
        <w:rPr>
          <w:rFonts w:cs="Times New Roman"/>
          <w:szCs w:val="24"/>
        </w:rPr>
      </w:pPr>
      <w:r w:rsidRPr="00E25807">
        <w:rPr>
          <w:rFonts w:cs="Times New Roman"/>
          <w:szCs w:val="24"/>
        </w:rPr>
        <w:t>Kalickás aszinkron motorok indítása.</w:t>
      </w:r>
    </w:p>
    <w:p w:rsidR="00E67A05" w:rsidRPr="00E25807" w:rsidRDefault="00E67A05" w:rsidP="00E67A05">
      <w:pPr>
        <w:pStyle w:val="Listaszerbekezds"/>
        <w:spacing w:after="0"/>
        <w:ind w:left="360"/>
        <w:rPr>
          <w:rFonts w:cs="Times New Roman"/>
          <w:szCs w:val="24"/>
        </w:rPr>
      </w:pPr>
      <w:r w:rsidRPr="00E25807">
        <w:rPr>
          <w:rFonts w:cs="Times New Roman"/>
          <w:szCs w:val="24"/>
        </w:rPr>
        <w:t>Indítási áramot csökkentő indítási módok.</w:t>
      </w:r>
    </w:p>
    <w:p w:rsidR="00E67A05" w:rsidRPr="00E25807" w:rsidRDefault="00E67A05" w:rsidP="00E67A05">
      <w:pPr>
        <w:pStyle w:val="Listaszerbekezds"/>
        <w:spacing w:after="0"/>
        <w:ind w:left="360"/>
        <w:rPr>
          <w:rFonts w:cs="Times New Roman"/>
          <w:szCs w:val="24"/>
        </w:rPr>
      </w:pPr>
      <w:r w:rsidRPr="00E25807">
        <w:rPr>
          <w:rFonts w:cs="Times New Roman"/>
          <w:szCs w:val="24"/>
        </w:rPr>
        <w:t>Aszinkron motorok goromba és lágy indítása.</w:t>
      </w:r>
    </w:p>
    <w:p w:rsidR="00E67A05" w:rsidRPr="00E25807" w:rsidRDefault="00E67A05" w:rsidP="00E67A05">
      <w:pPr>
        <w:pStyle w:val="Listaszerbekezds"/>
        <w:spacing w:after="0"/>
        <w:ind w:left="360"/>
        <w:rPr>
          <w:rFonts w:cs="Times New Roman"/>
          <w:szCs w:val="24"/>
        </w:rPr>
      </w:pPr>
      <w:r w:rsidRPr="00E25807">
        <w:rPr>
          <w:rFonts w:cs="Times New Roman"/>
          <w:szCs w:val="24"/>
        </w:rPr>
        <w:t>Aszinkron motorok fordulatszám változtatása.</w:t>
      </w:r>
    </w:p>
    <w:p w:rsidR="00E67A05" w:rsidRPr="00E25807" w:rsidRDefault="00E67A05" w:rsidP="00E67A05">
      <w:pPr>
        <w:pStyle w:val="Listaszerbekezds"/>
        <w:spacing w:after="0"/>
        <w:ind w:left="360"/>
        <w:rPr>
          <w:rFonts w:cs="Times New Roman"/>
          <w:szCs w:val="24"/>
        </w:rPr>
      </w:pPr>
      <w:r w:rsidRPr="00E25807">
        <w:rPr>
          <w:rFonts w:cs="Times New Roman"/>
          <w:szCs w:val="24"/>
        </w:rPr>
        <w:t>Állórész frekvencia változtatása.</w:t>
      </w:r>
    </w:p>
    <w:p w:rsidR="00E67A05" w:rsidRPr="00E25807" w:rsidRDefault="00E67A05" w:rsidP="00E67A05">
      <w:pPr>
        <w:pStyle w:val="Listaszerbekezds"/>
        <w:spacing w:after="0"/>
        <w:ind w:left="360"/>
        <w:rPr>
          <w:rFonts w:cs="Times New Roman"/>
          <w:szCs w:val="24"/>
        </w:rPr>
      </w:pPr>
      <w:r w:rsidRPr="00E25807">
        <w:rPr>
          <w:rFonts w:cs="Times New Roman"/>
          <w:szCs w:val="24"/>
        </w:rPr>
        <w:t>Póluspárszám változtatása.</w:t>
      </w:r>
    </w:p>
    <w:p w:rsidR="00E67A05" w:rsidRPr="00E25807" w:rsidRDefault="00E67A05" w:rsidP="00E67A05">
      <w:pPr>
        <w:pStyle w:val="Listaszerbekezds"/>
        <w:spacing w:after="0"/>
        <w:ind w:left="360"/>
        <w:rPr>
          <w:rFonts w:cs="Times New Roman"/>
          <w:szCs w:val="24"/>
        </w:rPr>
      </w:pPr>
      <w:r w:rsidRPr="00E25807">
        <w:rPr>
          <w:rFonts w:cs="Times New Roman"/>
          <w:szCs w:val="24"/>
        </w:rPr>
        <w:t>A szlip változtatása.</w:t>
      </w:r>
    </w:p>
    <w:p w:rsidR="00E67A05" w:rsidRPr="00E25807" w:rsidRDefault="00E67A05" w:rsidP="00E67A05">
      <w:pPr>
        <w:pStyle w:val="Listaszerbekezds"/>
        <w:spacing w:after="0"/>
        <w:ind w:left="360"/>
        <w:rPr>
          <w:rFonts w:cs="Times New Roman"/>
          <w:szCs w:val="24"/>
        </w:rPr>
      </w:pPr>
      <w:r w:rsidRPr="00E25807">
        <w:rPr>
          <w:rFonts w:cs="Times New Roman"/>
          <w:szCs w:val="24"/>
        </w:rPr>
        <w:t>Aszinkron gépek fékezése.</w:t>
      </w:r>
    </w:p>
    <w:p w:rsidR="00E67A05" w:rsidRPr="00E25807" w:rsidRDefault="00E67A05" w:rsidP="00E67A05">
      <w:pPr>
        <w:pStyle w:val="Listaszerbekezds"/>
        <w:spacing w:after="0"/>
        <w:ind w:left="360"/>
        <w:rPr>
          <w:rFonts w:cs="Times New Roman"/>
          <w:szCs w:val="24"/>
        </w:rPr>
      </w:pPr>
      <w:r w:rsidRPr="00E25807">
        <w:rPr>
          <w:rFonts w:cs="Times New Roman"/>
          <w:szCs w:val="24"/>
        </w:rPr>
        <w:t>Generátoros, ellenáramú és dinamikus fékezés.</w:t>
      </w:r>
    </w:p>
    <w:p w:rsidR="00E67A05" w:rsidRPr="00E25807" w:rsidRDefault="00E67A05" w:rsidP="00E67A05">
      <w:pPr>
        <w:pStyle w:val="Listaszerbekezds"/>
        <w:spacing w:after="0"/>
        <w:ind w:left="360"/>
        <w:rPr>
          <w:rFonts w:cs="Times New Roman"/>
          <w:szCs w:val="24"/>
        </w:rPr>
      </w:pPr>
      <w:r w:rsidRPr="00E25807">
        <w:rPr>
          <w:rFonts w:cs="Times New Roman"/>
          <w:szCs w:val="24"/>
        </w:rPr>
        <w:t>Aszimmetrikus fékkapcsolások.</w:t>
      </w:r>
    </w:p>
    <w:p w:rsidR="00E67A05" w:rsidRPr="00E25807" w:rsidRDefault="00E67A05" w:rsidP="00E67A05">
      <w:pPr>
        <w:pStyle w:val="Listaszerbekezds"/>
        <w:spacing w:after="0"/>
        <w:ind w:left="360"/>
        <w:rPr>
          <w:rFonts w:cs="Times New Roman"/>
          <w:szCs w:val="24"/>
        </w:rPr>
      </w:pPr>
      <w:r w:rsidRPr="00E25807">
        <w:rPr>
          <w:rFonts w:cs="Times New Roman"/>
          <w:szCs w:val="24"/>
        </w:rPr>
        <w:t>Szinkronmotorok indítása indítómotorral.</w:t>
      </w:r>
    </w:p>
    <w:p w:rsidR="00E67A05" w:rsidRPr="00E25807" w:rsidRDefault="00E67A05" w:rsidP="00E67A05">
      <w:pPr>
        <w:pStyle w:val="Listaszerbekezds"/>
        <w:spacing w:after="0"/>
        <w:ind w:left="360"/>
        <w:rPr>
          <w:rFonts w:cs="Times New Roman"/>
          <w:szCs w:val="24"/>
        </w:rPr>
      </w:pPr>
      <w:r w:rsidRPr="00E25807">
        <w:rPr>
          <w:rFonts w:cs="Times New Roman"/>
          <w:szCs w:val="24"/>
        </w:rPr>
        <w:t>Szinkronmotorok indítása aszinkron felfutással.</w:t>
      </w:r>
    </w:p>
    <w:p w:rsidR="00E67A05" w:rsidRPr="00E25807" w:rsidRDefault="00E67A05" w:rsidP="00E67A05">
      <w:pPr>
        <w:pStyle w:val="Listaszerbekezds"/>
        <w:spacing w:after="0"/>
        <w:ind w:left="360"/>
        <w:rPr>
          <w:rFonts w:cs="Times New Roman"/>
          <w:szCs w:val="24"/>
        </w:rPr>
      </w:pPr>
      <w:r w:rsidRPr="00E25807">
        <w:rPr>
          <w:rFonts w:cs="Times New Roman"/>
          <w:szCs w:val="24"/>
        </w:rPr>
        <w:t>Szinkronmotorok indítása frekvencia felfutással.</w:t>
      </w:r>
    </w:p>
    <w:p w:rsidR="00E67A05" w:rsidRPr="00E25807" w:rsidRDefault="00E67A05" w:rsidP="00E67A05">
      <w:pPr>
        <w:pStyle w:val="Listaszerbekezds"/>
        <w:spacing w:after="0"/>
        <w:ind w:left="360"/>
        <w:rPr>
          <w:rFonts w:cs="Times New Roman"/>
          <w:szCs w:val="24"/>
        </w:rPr>
      </w:pPr>
      <w:r w:rsidRPr="00E25807">
        <w:rPr>
          <w:rFonts w:cs="Times New Roman"/>
          <w:szCs w:val="24"/>
        </w:rPr>
        <w:t>Szinkronmotorok fordulatszám-változtatása.</w:t>
      </w:r>
    </w:p>
    <w:p w:rsidR="00E67A05" w:rsidRPr="00E67A05" w:rsidRDefault="00E67A05" w:rsidP="00E67A05">
      <w:pPr>
        <w:spacing w:after="0"/>
        <w:ind w:firstLine="360"/>
        <w:rPr>
          <w:rFonts w:ascii="Palatino Linotype" w:hAnsi="Palatino Linotype"/>
          <w:szCs w:val="24"/>
        </w:rPr>
      </w:pPr>
      <w:r w:rsidRPr="00E25807">
        <w:rPr>
          <w:rFonts w:cs="Times New Roman"/>
          <w:szCs w:val="24"/>
        </w:rPr>
        <w:t>Póluspárszám változtatása, frekvenciaváltoztatás.</w:t>
      </w:r>
    </w:p>
    <w:p w:rsidR="00C53E01" w:rsidRPr="00644690" w:rsidRDefault="00C53E01" w:rsidP="00C53E01">
      <w:pPr>
        <w:tabs>
          <w:tab w:val="left" w:pos="1418"/>
          <w:tab w:val="right" w:pos="9072"/>
        </w:tabs>
        <w:spacing w:after="0"/>
        <w:ind w:left="851"/>
      </w:pPr>
    </w:p>
    <w:p w:rsidR="00C53E01" w:rsidRDefault="00E67A05" w:rsidP="00C53E01">
      <w:pPr>
        <w:pStyle w:val="Listaszerbekezds"/>
        <w:numPr>
          <w:ilvl w:val="2"/>
          <w:numId w:val="8"/>
        </w:numPr>
        <w:tabs>
          <w:tab w:val="left" w:pos="1701"/>
          <w:tab w:val="right" w:pos="9072"/>
        </w:tabs>
        <w:spacing w:after="0"/>
        <w:ind w:left="993" w:hanging="426"/>
        <w:rPr>
          <w:b/>
          <w:i/>
        </w:rPr>
      </w:pPr>
      <w:r>
        <w:rPr>
          <w:b/>
          <w:i/>
        </w:rPr>
        <w:t>Villamos gépek telepítése</w:t>
      </w:r>
      <w:r w:rsidR="00C53E01" w:rsidRPr="00644690">
        <w:rPr>
          <w:b/>
          <w:i/>
        </w:rPr>
        <w:tab/>
      </w:r>
      <w:r>
        <w:rPr>
          <w:b/>
          <w:i/>
        </w:rPr>
        <w:t>3</w:t>
      </w:r>
      <w:r w:rsidR="00A85029">
        <w:rPr>
          <w:b/>
          <w:i/>
        </w:rPr>
        <w:t>1</w:t>
      </w:r>
      <w:r w:rsidR="00C53E01">
        <w:rPr>
          <w:b/>
          <w:i/>
        </w:rPr>
        <w:t xml:space="preserve"> ó</w:t>
      </w:r>
      <w:r w:rsidR="00C53E01" w:rsidRPr="00644690">
        <w:rPr>
          <w:b/>
          <w:i/>
        </w:rPr>
        <w:t>ra/</w:t>
      </w:r>
      <w:r w:rsidR="00013E47">
        <w:rPr>
          <w:b/>
          <w:i/>
        </w:rPr>
        <w:t>3</w:t>
      </w:r>
      <w:r w:rsidR="00A85029">
        <w:rPr>
          <w:b/>
          <w:i/>
        </w:rPr>
        <w:t>1</w:t>
      </w:r>
      <w:r w:rsidR="00C53E01" w:rsidRPr="00644690">
        <w:rPr>
          <w:b/>
          <w:i/>
        </w:rPr>
        <w:t xml:space="preserve"> óra</w:t>
      </w:r>
    </w:p>
    <w:p w:rsidR="00E67A05" w:rsidRPr="00E25807" w:rsidRDefault="00E67A05" w:rsidP="00E67A05">
      <w:pPr>
        <w:pStyle w:val="Listaszerbekezds"/>
        <w:spacing w:after="0"/>
        <w:ind w:left="0" w:firstLine="360"/>
        <w:rPr>
          <w:rFonts w:cs="Times New Roman"/>
          <w:szCs w:val="24"/>
        </w:rPr>
      </w:pPr>
      <w:r w:rsidRPr="00E25807">
        <w:rPr>
          <w:rFonts w:cs="Times New Roman"/>
          <w:szCs w:val="24"/>
        </w:rPr>
        <w:t>Motorok kiválasztásának általános szempontjai.</w:t>
      </w:r>
    </w:p>
    <w:p w:rsidR="00E67A05" w:rsidRPr="00E25807" w:rsidRDefault="00E67A05" w:rsidP="00E67A05">
      <w:pPr>
        <w:pStyle w:val="Listaszerbekezds"/>
        <w:spacing w:after="0"/>
        <w:ind w:left="360"/>
        <w:rPr>
          <w:rFonts w:cs="Times New Roman"/>
          <w:szCs w:val="24"/>
        </w:rPr>
      </w:pPr>
      <w:r w:rsidRPr="00E25807">
        <w:rPr>
          <w:rFonts w:cs="Times New Roman"/>
          <w:szCs w:val="24"/>
        </w:rPr>
        <w:t>Villamos forgógépek felszerelése és mechanikai vizsgálatai.</w:t>
      </w:r>
    </w:p>
    <w:p w:rsidR="00E67A05" w:rsidRPr="00E25807" w:rsidRDefault="00E67A05" w:rsidP="00E67A05">
      <w:pPr>
        <w:pStyle w:val="Listaszerbekezds"/>
        <w:spacing w:after="0"/>
        <w:ind w:left="360"/>
        <w:rPr>
          <w:rFonts w:cs="Times New Roman"/>
          <w:szCs w:val="24"/>
        </w:rPr>
      </w:pPr>
      <w:r w:rsidRPr="00E25807">
        <w:rPr>
          <w:rFonts w:cs="Times New Roman"/>
          <w:szCs w:val="24"/>
        </w:rPr>
        <w:t xml:space="preserve">Villamos forgógépek felszerelése és beállítása. </w:t>
      </w:r>
    </w:p>
    <w:p w:rsidR="00E67A05" w:rsidRPr="00E25807" w:rsidRDefault="00E67A05" w:rsidP="00E67A05">
      <w:pPr>
        <w:pStyle w:val="Listaszerbekezds"/>
        <w:spacing w:after="0"/>
        <w:ind w:left="360"/>
        <w:rPr>
          <w:rFonts w:cs="Times New Roman"/>
          <w:szCs w:val="24"/>
        </w:rPr>
      </w:pPr>
      <w:r w:rsidRPr="00E25807">
        <w:rPr>
          <w:rFonts w:cs="Times New Roman"/>
          <w:szCs w:val="24"/>
        </w:rPr>
        <w:t>Forgógépek tengelykapcsolóinak felszerelése és beállítása</w:t>
      </w:r>
    </w:p>
    <w:p w:rsidR="00E67A05" w:rsidRPr="00E25807" w:rsidRDefault="00E67A05" w:rsidP="00E67A05">
      <w:pPr>
        <w:pStyle w:val="Listaszerbekezds"/>
        <w:spacing w:after="0"/>
        <w:ind w:left="360"/>
        <w:rPr>
          <w:rFonts w:cs="Times New Roman"/>
          <w:szCs w:val="24"/>
        </w:rPr>
      </w:pPr>
      <w:r w:rsidRPr="00E25807">
        <w:rPr>
          <w:rFonts w:cs="Times New Roman"/>
          <w:szCs w:val="24"/>
        </w:rPr>
        <w:t>Ékek ellenőrzése.</w:t>
      </w:r>
    </w:p>
    <w:p w:rsidR="00E67A05" w:rsidRPr="00E25807" w:rsidRDefault="00E67A05" w:rsidP="00E67A05">
      <w:pPr>
        <w:pStyle w:val="Listaszerbekezds"/>
        <w:spacing w:after="0"/>
        <w:ind w:left="360"/>
        <w:rPr>
          <w:rFonts w:cs="Times New Roman"/>
          <w:szCs w:val="24"/>
        </w:rPr>
      </w:pPr>
      <w:r w:rsidRPr="00E25807">
        <w:rPr>
          <w:rFonts w:cs="Times New Roman"/>
          <w:szCs w:val="24"/>
        </w:rPr>
        <w:t>Csapágyak ellenőrzése.</w:t>
      </w:r>
    </w:p>
    <w:p w:rsidR="00E67A05" w:rsidRPr="00E25807" w:rsidRDefault="00E67A05" w:rsidP="00E67A05">
      <w:pPr>
        <w:pStyle w:val="Listaszerbekezds"/>
        <w:spacing w:after="0"/>
        <w:ind w:left="360"/>
        <w:rPr>
          <w:rFonts w:cs="Times New Roman"/>
          <w:szCs w:val="24"/>
        </w:rPr>
      </w:pPr>
      <w:r w:rsidRPr="00E25807">
        <w:rPr>
          <w:rFonts w:cs="Times New Roman"/>
          <w:szCs w:val="24"/>
        </w:rPr>
        <w:t>Kefeszerkezet ellenőrzése.</w:t>
      </w:r>
    </w:p>
    <w:p w:rsidR="00E67A05" w:rsidRPr="00E25807" w:rsidRDefault="00E67A05" w:rsidP="00E67A05">
      <w:pPr>
        <w:pStyle w:val="Listaszerbekezds"/>
        <w:spacing w:after="0"/>
        <w:ind w:left="360"/>
        <w:rPr>
          <w:rFonts w:cs="Times New Roman"/>
          <w:szCs w:val="24"/>
        </w:rPr>
      </w:pPr>
      <w:r w:rsidRPr="00E25807">
        <w:rPr>
          <w:rFonts w:cs="Times New Roman"/>
          <w:szCs w:val="24"/>
        </w:rPr>
        <w:t>Egytengelyűség beállítása.</w:t>
      </w:r>
    </w:p>
    <w:p w:rsidR="00E67A05" w:rsidRPr="00E25807" w:rsidRDefault="00E67A05" w:rsidP="00E67A05">
      <w:pPr>
        <w:pStyle w:val="Listaszerbekezds"/>
        <w:spacing w:after="0"/>
        <w:ind w:left="360"/>
        <w:rPr>
          <w:rFonts w:cs="Times New Roman"/>
          <w:szCs w:val="24"/>
        </w:rPr>
      </w:pPr>
      <w:r w:rsidRPr="00E25807">
        <w:rPr>
          <w:rFonts w:cs="Times New Roman"/>
          <w:szCs w:val="24"/>
        </w:rPr>
        <w:t>Az erőátviteli mód ellenőrzése.</w:t>
      </w:r>
    </w:p>
    <w:p w:rsidR="00E67A05" w:rsidRPr="00E25807" w:rsidRDefault="00E67A05" w:rsidP="00E67A05">
      <w:pPr>
        <w:spacing w:after="0"/>
        <w:ind w:firstLine="360"/>
        <w:rPr>
          <w:rFonts w:cs="Times New Roman"/>
          <w:szCs w:val="24"/>
        </w:rPr>
      </w:pPr>
      <w:r w:rsidRPr="00E25807">
        <w:rPr>
          <w:rFonts w:cs="Times New Roman"/>
          <w:szCs w:val="24"/>
        </w:rPr>
        <w:t>A villamos vizsgálatok módszerei.</w:t>
      </w:r>
    </w:p>
    <w:p w:rsidR="00E67A05" w:rsidRPr="00E25807" w:rsidRDefault="00E67A05" w:rsidP="00E67A05">
      <w:pPr>
        <w:pStyle w:val="Listaszerbekezds"/>
        <w:spacing w:after="0"/>
        <w:ind w:left="360"/>
        <w:rPr>
          <w:rFonts w:cs="Times New Roman"/>
          <w:szCs w:val="24"/>
        </w:rPr>
      </w:pPr>
      <w:r w:rsidRPr="00E25807">
        <w:rPr>
          <w:rFonts w:cs="Times New Roman"/>
          <w:szCs w:val="24"/>
        </w:rPr>
        <w:t>Forgógépek kapocstábla adatainak ellenőrzése.</w:t>
      </w:r>
    </w:p>
    <w:p w:rsidR="00E67A05" w:rsidRPr="00E25807" w:rsidRDefault="00E67A05" w:rsidP="00E67A05">
      <w:pPr>
        <w:pStyle w:val="Listaszerbekezds"/>
        <w:spacing w:after="0"/>
        <w:ind w:left="360"/>
        <w:rPr>
          <w:rFonts w:cs="Times New Roman"/>
          <w:szCs w:val="24"/>
        </w:rPr>
      </w:pPr>
      <w:r w:rsidRPr="00E25807">
        <w:rPr>
          <w:rFonts w:cs="Times New Roman"/>
          <w:szCs w:val="24"/>
        </w:rPr>
        <w:t>Szigetelési ellenállás mérése.</w:t>
      </w:r>
    </w:p>
    <w:p w:rsidR="00E67A05" w:rsidRPr="00E25807" w:rsidRDefault="00E67A05" w:rsidP="00E67A05">
      <w:pPr>
        <w:pStyle w:val="Listaszerbekezds"/>
        <w:spacing w:after="0"/>
        <w:ind w:left="360"/>
        <w:rPr>
          <w:rFonts w:cs="Times New Roman"/>
          <w:szCs w:val="24"/>
        </w:rPr>
      </w:pPr>
      <w:r w:rsidRPr="00E25807">
        <w:rPr>
          <w:rFonts w:cs="Times New Roman"/>
          <w:szCs w:val="24"/>
        </w:rPr>
        <w:t>áramütés elleni védelmi mérések.</w:t>
      </w:r>
    </w:p>
    <w:p w:rsidR="00E67A05" w:rsidRPr="00E25807" w:rsidRDefault="00E67A05" w:rsidP="00E67A05">
      <w:pPr>
        <w:pStyle w:val="Listaszerbekezds"/>
        <w:spacing w:after="0"/>
        <w:ind w:left="360"/>
        <w:rPr>
          <w:rFonts w:cs="Times New Roman"/>
          <w:szCs w:val="24"/>
        </w:rPr>
      </w:pPr>
      <w:r w:rsidRPr="00E25807">
        <w:rPr>
          <w:rFonts w:cs="Times New Roman"/>
          <w:szCs w:val="24"/>
        </w:rPr>
        <w:t>Védővezető, földelővezető ellenőrzése.</w:t>
      </w:r>
    </w:p>
    <w:p w:rsidR="00E67A05" w:rsidRPr="00E25807" w:rsidRDefault="00E67A05" w:rsidP="00E67A05">
      <w:pPr>
        <w:pStyle w:val="Listaszerbekezds"/>
        <w:spacing w:after="0"/>
        <w:ind w:left="360"/>
        <w:rPr>
          <w:rFonts w:cs="Times New Roman"/>
          <w:szCs w:val="24"/>
        </w:rPr>
      </w:pPr>
      <w:r w:rsidRPr="00E25807">
        <w:rPr>
          <w:rFonts w:cs="Times New Roman"/>
          <w:szCs w:val="24"/>
        </w:rPr>
        <w:t>Túlterhelés-védelem ellenőrzése.</w:t>
      </w:r>
    </w:p>
    <w:p w:rsidR="00E67A05" w:rsidRPr="00E25807" w:rsidRDefault="00E67A05" w:rsidP="00E67A05">
      <w:pPr>
        <w:pStyle w:val="Listaszerbekezds"/>
        <w:spacing w:after="0"/>
        <w:ind w:left="360"/>
        <w:rPr>
          <w:rFonts w:cs="Times New Roman"/>
          <w:szCs w:val="24"/>
        </w:rPr>
      </w:pPr>
      <w:r w:rsidRPr="00E25807">
        <w:rPr>
          <w:rFonts w:cs="Times New Roman"/>
          <w:szCs w:val="24"/>
        </w:rPr>
        <w:t>Transzformátorok adattáblájának ellenőrzése.</w:t>
      </w:r>
    </w:p>
    <w:p w:rsidR="00E67A05" w:rsidRPr="00E25807" w:rsidRDefault="00E67A05" w:rsidP="00E67A05">
      <w:pPr>
        <w:pStyle w:val="Listaszerbekezds"/>
        <w:spacing w:after="0"/>
        <w:ind w:left="360"/>
        <w:rPr>
          <w:rFonts w:cs="Times New Roman"/>
          <w:szCs w:val="24"/>
        </w:rPr>
      </w:pPr>
      <w:r w:rsidRPr="00E25807">
        <w:rPr>
          <w:rFonts w:cs="Times New Roman"/>
          <w:szCs w:val="24"/>
        </w:rPr>
        <w:t>Transzformátorok üresjárási és üzemi jellemzőinek ellenőrzése.</w:t>
      </w:r>
    </w:p>
    <w:p w:rsidR="00E67A05" w:rsidRPr="00E25807" w:rsidRDefault="00E67A05" w:rsidP="00E67A05">
      <w:pPr>
        <w:pStyle w:val="Listaszerbekezds"/>
        <w:spacing w:after="0"/>
        <w:ind w:left="360"/>
        <w:rPr>
          <w:rFonts w:cs="Times New Roman"/>
          <w:szCs w:val="24"/>
        </w:rPr>
      </w:pPr>
      <w:r w:rsidRPr="00E25807">
        <w:rPr>
          <w:rFonts w:cs="Times New Roman"/>
          <w:szCs w:val="24"/>
        </w:rPr>
        <w:t>Transzformátorok párhuzamos kapcsolhatóságának feltételei.</w:t>
      </w:r>
    </w:p>
    <w:p w:rsidR="00E67A05" w:rsidRPr="00E25807" w:rsidRDefault="00E67A05" w:rsidP="00E67A05">
      <w:pPr>
        <w:pStyle w:val="Listaszerbekezds"/>
        <w:spacing w:after="0"/>
        <w:ind w:left="360"/>
        <w:rPr>
          <w:rFonts w:cs="Times New Roman"/>
          <w:szCs w:val="24"/>
        </w:rPr>
      </w:pPr>
      <w:r w:rsidRPr="00E25807">
        <w:rPr>
          <w:rFonts w:cs="Times New Roman"/>
          <w:szCs w:val="24"/>
        </w:rPr>
        <w:t>A párhuzamos kapcsolhatóság feltételeinek ellenőrzése.</w:t>
      </w:r>
    </w:p>
    <w:p w:rsidR="00E67A05" w:rsidRPr="00E25807" w:rsidRDefault="00E67A05" w:rsidP="00E67A05">
      <w:pPr>
        <w:pStyle w:val="Listaszerbekezds"/>
        <w:spacing w:after="0"/>
        <w:ind w:left="360"/>
        <w:rPr>
          <w:rFonts w:cs="Times New Roman"/>
          <w:szCs w:val="24"/>
        </w:rPr>
      </w:pPr>
      <w:r w:rsidRPr="00E25807">
        <w:rPr>
          <w:rFonts w:cs="Times New Roman"/>
          <w:szCs w:val="24"/>
        </w:rPr>
        <w:t>Névleges üresjárási feszültségek és drop ellenőrzése.</w:t>
      </w:r>
    </w:p>
    <w:p w:rsidR="00E67A05" w:rsidRPr="00E25807" w:rsidRDefault="00E67A05" w:rsidP="00E67A05">
      <w:pPr>
        <w:pStyle w:val="Listaszerbekezds"/>
        <w:spacing w:after="0"/>
        <w:ind w:left="360"/>
        <w:rPr>
          <w:rFonts w:cs="Times New Roman"/>
          <w:szCs w:val="24"/>
        </w:rPr>
      </w:pPr>
      <w:r w:rsidRPr="00E25807">
        <w:rPr>
          <w:rFonts w:cs="Times New Roman"/>
          <w:szCs w:val="24"/>
        </w:rPr>
        <w:t>Kapcsolási csoport ellenőrzése.</w:t>
      </w:r>
    </w:p>
    <w:p w:rsidR="00E67A05" w:rsidRPr="00E25807" w:rsidRDefault="00E67A05" w:rsidP="00E67A05">
      <w:pPr>
        <w:pStyle w:val="Listaszerbekezds"/>
        <w:spacing w:after="0"/>
        <w:ind w:left="360"/>
        <w:rPr>
          <w:rFonts w:cs="Times New Roman"/>
          <w:szCs w:val="24"/>
        </w:rPr>
      </w:pPr>
      <w:r w:rsidRPr="00E25807">
        <w:rPr>
          <w:rFonts w:cs="Times New Roman"/>
          <w:szCs w:val="24"/>
        </w:rPr>
        <w:t>Fázissorrend ellenőrzése.</w:t>
      </w:r>
    </w:p>
    <w:p w:rsidR="00E67A05" w:rsidRPr="00E25807" w:rsidRDefault="00E67A05" w:rsidP="00E67A05">
      <w:pPr>
        <w:pStyle w:val="Listaszerbekezds"/>
        <w:spacing w:after="0"/>
        <w:ind w:left="360"/>
        <w:rPr>
          <w:rFonts w:cs="Times New Roman"/>
          <w:szCs w:val="24"/>
        </w:rPr>
      </w:pPr>
      <w:r w:rsidRPr="00E25807">
        <w:rPr>
          <w:rFonts w:cs="Times New Roman"/>
          <w:szCs w:val="24"/>
        </w:rPr>
        <w:t>Áramütés elleni védelem bekötése és folytonosságának ellenőrzése.</w:t>
      </w:r>
    </w:p>
    <w:p w:rsidR="00E67A05" w:rsidRPr="00E25807" w:rsidRDefault="00E67A05" w:rsidP="00E67A05">
      <w:pPr>
        <w:pStyle w:val="Listaszerbekezds"/>
        <w:spacing w:after="0"/>
        <w:ind w:left="360"/>
        <w:rPr>
          <w:rFonts w:cs="Times New Roman"/>
          <w:szCs w:val="24"/>
        </w:rPr>
      </w:pPr>
      <w:r w:rsidRPr="00E25807">
        <w:rPr>
          <w:rFonts w:cs="Times New Roman"/>
          <w:szCs w:val="24"/>
        </w:rPr>
        <w:t>Túláramvédelem bekötése és működésének ellenőrzése.</w:t>
      </w:r>
    </w:p>
    <w:p w:rsidR="00C53E01" w:rsidRPr="00E25807" w:rsidRDefault="00E67A05" w:rsidP="00E67A05">
      <w:pPr>
        <w:pStyle w:val="Listaszerbekezds"/>
        <w:spacing w:after="0"/>
        <w:ind w:left="360"/>
        <w:rPr>
          <w:rFonts w:cs="Times New Roman"/>
          <w:szCs w:val="24"/>
        </w:rPr>
      </w:pPr>
      <w:r w:rsidRPr="00E25807">
        <w:rPr>
          <w:rFonts w:cs="Times New Roman"/>
          <w:szCs w:val="24"/>
        </w:rPr>
        <w:t>Szigetelésvizsgálat szigetelési ellenállás mérésével.</w:t>
      </w:r>
    </w:p>
    <w:p w:rsidR="00C53E01" w:rsidRPr="002A1C54" w:rsidRDefault="00C53E01" w:rsidP="00C53E01">
      <w:pPr>
        <w:tabs>
          <w:tab w:val="left" w:pos="1418"/>
          <w:tab w:val="right" w:pos="9072"/>
        </w:tabs>
        <w:spacing w:after="0"/>
        <w:ind w:left="851"/>
      </w:pPr>
    </w:p>
    <w:p w:rsidR="00C53E01" w:rsidRDefault="00E67A05" w:rsidP="00C53E01">
      <w:pPr>
        <w:pStyle w:val="Listaszerbekezds"/>
        <w:numPr>
          <w:ilvl w:val="2"/>
          <w:numId w:val="8"/>
        </w:numPr>
        <w:tabs>
          <w:tab w:val="left" w:pos="1701"/>
          <w:tab w:val="right" w:pos="9072"/>
        </w:tabs>
        <w:spacing w:after="0"/>
        <w:ind w:left="993" w:hanging="426"/>
        <w:rPr>
          <w:b/>
          <w:i/>
        </w:rPr>
      </w:pPr>
      <w:r>
        <w:rPr>
          <w:b/>
          <w:i/>
        </w:rPr>
        <w:t>Villamos gépek és hajtások mérései</w:t>
      </w:r>
      <w:r w:rsidR="00C53E01" w:rsidRPr="00644690">
        <w:rPr>
          <w:b/>
          <w:i/>
        </w:rPr>
        <w:tab/>
      </w:r>
      <w:r>
        <w:rPr>
          <w:b/>
          <w:i/>
        </w:rPr>
        <w:t>3</w:t>
      </w:r>
      <w:r w:rsidR="00A85029">
        <w:rPr>
          <w:b/>
          <w:i/>
        </w:rPr>
        <w:t>1</w:t>
      </w:r>
      <w:r w:rsidR="00C53E01">
        <w:rPr>
          <w:b/>
          <w:i/>
        </w:rPr>
        <w:t xml:space="preserve"> ó</w:t>
      </w:r>
      <w:r w:rsidR="00C53E01" w:rsidRPr="00644690">
        <w:rPr>
          <w:b/>
          <w:i/>
        </w:rPr>
        <w:t>ra/</w:t>
      </w:r>
      <w:r w:rsidR="00013E47">
        <w:rPr>
          <w:b/>
          <w:i/>
        </w:rPr>
        <w:t>3</w:t>
      </w:r>
      <w:r w:rsidR="00A85029">
        <w:rPr>
          <w:b/>
          <w:i/>
        </w:rPr>
        <w:t>1</w:t>
      </w:r>
      <w:r w:rsidR="00C53E01" w:rsidRPr="00644690">
        <w:rPr>
          <w:b/>
          <w:i/>
        </w:rPr>
        <w:t xml:space="preserve"> óra</w:t>
      </w:r>
    </w:p>
    <w:p w:rsidR="006167A5" w:rsidRPr="00E25807" w:rsidRDefault="006167A5" w:rsidP="006167A5">
      <w:pPr>
        <w:spacing w:after="0"/>
        <w:ind w:firstLine="360"/>
        <w:rPr>
          <w:rFonts w:cs="Times New Roman"/>
          <w:szCs w:val="24"/>
        </w:rPr>
      </w:pPr>
      <w:r w:rsidRPr="00E25807">
        <w:rPr>
          <w:rFonts w:cs="Times New Roman"/>
          <w:szCs w:val="24"/>
        </w:rPr>
        <w:t>Transzformátorok üzembe helyezés előtti vizsgálatai.</w:t>
      </w:r>
    </w:p>
    <w:p w:rsidR="006167A5" w:rsidRPr="00E25807" w:rsidRDefault="006167A5" w:rsidP="006167A5">
      <w:pPr>
        <w:pStyle w:val="Listaszerbekezds"/>
        <w:spacing w:after="0"/>
        <w:ind w:left="360"/>
        <w:rPr>
          <w:rFonts w:cs="Times New Roman"/>
          <w:szCs w:val="24"/>
        </w:rPr>
      </w:pPr>
      <w:r w:rsidRPr="00E25807">
        <w:rPr>
          <w:rFonts w:cs="Times New Roman"/>
          <w:szCs w:val="24"/>
        </w:rPr>
        <w:t>Egy- és háromfázisú transzformátorok áttételének mérése.</w:t>
      </w:r>
    </w:p>
    <w:p w:rsidR="006167A5" w:rsidRPr="00E25807" w:rsidRDefault="006167A5" w:rsidP="006167A5">
      <w:pPr>
        <w:pStyle w:val="Listaszerbekezds"/>
        <w:spacing w:after="0"/>
        <w:ind w:left="360"/>
        <w:rPr>
          <w:rFonts w:cs="Times New Roman"/>
          <w:szCs w:val="24"/>
        </w:rPr>
      </w:pPr>
      <w:r w:rsidRPr="00E25807">
        <w:rPr>
          <w:rFonts w:cs="Times New Roman"/>
          <w:szCs w:val="24"/>
        </w:rPr>
        <w:t>Transzformátorok üresjárási mérése.</w:t>
      </w:r>
    </w:p>
    <w:p w:rsidR="006167A5" w:rsidRPr="00E25807" w:rsidRDefault="006167A5" w:rsidP="006167A5">
      <w:pPr>
        <w:pStyle w:val="Listaszerbekezds"/>
        <w:spacing w:after="0"/>
        <w:ind w:left="360"/>
        <w:rPr>
          <w:rFonts w:cs="Times New Roman"/>
          <w:szCs w:val="24"/>
        </w:rPr>
      </w:pPr>
      <w:r w:rsidRPr="00E25807">
        <w:rPr>
          <w:rFonts w:cs="Times New Roman"/>
          <w:szCs w:val="24"/>
        </w:rPr>
        <w:t>Transzformátorok rövidzárási mérése.</w:t>
      </w:r>
    </w:p>
    <w:p w:rsidR="006167A5" w:rsidRPr="00E25807" w:rsidRDefault="006167A5" w:rsidP="006167A5">
      <w:pPr>
        <w:pStyle w:val="Listaszerbekezds"/>
        <w:spacing w:after="0"/>
        <w:ind w:left="360"/>
        <w:rPr>
          <w:rFonts w:cs="Times New Roman"/>
          <w:szCs w:val="24"/>
        </w:rPr>
      </w:pPr>
      <w:r w:rsidRPr="00E25807">
        <w:rPr>
          <w:rFonts w:cs="Times New Roman"/>
          <w:szCs w:val="24"/>
        </w:rPr>
        <w:t>Drop (százalékos névleges rövidzárási feszültség) meghatározása.</w:t>
      </w:r>
    </w:p>
    <w:p w:rsidR="006167A5" w:rsidRPr="00E25807" w:rsidRDefault="006167A5" w:rsidP="006167A5">
      <w:pPr>
        <w:pStyle w:val="Listaszerbekezds"/>
        <w:spacing w:after="0"/>
        <w:ind w:left="360"/>
        <w:rPr>
          <w:rFonts w:cs="Times New Roman"/>
          <w:szCs w:val="24"/>
        </w:rPr>
      </w:pPr>
      <w:r w:rsidRPr="00E25807">
        <w:rPr>
          <w:rFonts w:cs="Times New Roman"/>
          <w:szCs w:val="24"/>
        </w:rPr>
        <w:lastRenderedPageBreak/>
        <w:t>Egyfázisú transzformátor kapocsjelölésének ellenőrzése.</w:t>
      </w:r>
    </w:p>
    <w:p w:rsidR="006167A5" w:rsidRPr="00E25807" w:rsidRDefault="006167A5" w:rsidP="006167A5">
      <w:pPr>
        <w:pStyle w:val="Listaszerbekezds"/>
        <w:spacing w:after="0"/>
        <w:ind w:left="360"/>
        <w:rPr>
          <w:rFonts w:cs="Times New Roman"/>
          <w:szCs w:val="24"/>
        </w:rPr>
      </w:pPr>
      <w:r w:rsidRPr="00E25807">
        <w:rPr>
          <w:rFonts w:cs="Times New Roman"/>
          <w:szCs w:val="24"/>
        </w:rPr>
        <w:t>Fázisfordítási szög meghatározása (kapcsolási óraszám).</w:t>
      </w:r>
    </w:p>
    <w:p w:rsidR="006167A5" w:rsidRPr="00E25807" w:rsidRDefault="006167A5" w:rsidP="006167A5">
      <w:pPr>
        <w:pStyle w:val="Listaszerbekezds"/>
        <w:spacing w:after="0"/>
        <w:ind w:left="360"/>
        <w:rPr>
          <w:rFonts w:cs="Times New Roman"/>
          <w:szCs w:val="24"/>
        </w:rPr>
      </w:pPr>
      <w:r w:rsidRPr="00E25807">
        <w:rPr>
          <w:rFonts w:cs="Times New Roman"/>
          <w:szCs w:val="24"/>
        </w:rPr>
        <w:t>Transzformátorok üzemi mérései.</w:t>
      </w:r>
    </w:p>
    <w:p w:rsidR="006167A5" w:rsidRPr="00E25807" w:rsidRDefault="006167A5" w:rsidP="006167A5">
      <w:pPr>
        <w:pStyle w:val="Listaszerbekezds"/>
        <w:spacing w:after="0"/>
        <w:ind w:left="360"/>
        <w:rPr>
          <w:rFonts w:cs="Times New Roman"/>
          <w:szCs w:val="24"/>
        </w:rPr>
      </w:pPr>
      <w:r w:rsidRPr="00E25807">
        <w:rPr>
          <w:rFonts w:cs="Times New Roman"/>
          <w:szCs w:val="24"/>
        </w:rPr>
        <w:t>Aszinkrongépek üzembe helyezés előtti vizsgálatai.</w:t>
      </w:r>
    </w:p>
    <w:p w:rsidR="006167A5" w:rsidRPr="00E25807" w:rsidRDefault="006167A5" w:rsidP="006167A5">
      <w:pPr>
        <w:pStyle w:val="Listaszerbekezds"/>
        <w:spacing w:after="0"/>
        <w:ind w:left="360"/>
        <w:rPr>
          <w:rFonts w:cs="Times New Roman"/>
          <w:szCs w:val="24"/>
        </w:rPr>
      </w:pPr>
      <w:r w:rsidRPr="00E25807">
        <w:rPr>
          <w:rFonts w:cs="Times New Roman"/>
          <w:szCs w:val="24"/>
        </w:rPr>
        <w:t>Menetzárlat vizsgálata.</w:t>
      </w:r>
    </w:p>
    <w:p w:rsidR="006167A5" w:rsidRPr="00E25807" w:rsidRDefault="006167A5" w:rsidP="006167A5">
      <w:pPr>
        <w:pStyle w:val="Listaszerbekezds"/>
        <w:spacing w:after="0"/>
        <w:ind w:left="360"/>
        <w:rPr>
          <w:rFonts w:cs="Times New Roman"/>
          <w:szCs w:val="24"/>
        </w:rPr>
      </w:pPr>
      <w:r w:rsidRPr="00E25807">
        <w:rPr>
          <w:rFonts w:cs="Times New Roman"/>
          <w:szCs w:val="24"/>
        </w:rPr>
        <w:t xml:space="preserve"> 60°-os elkötés vizsgálata.</w:t>
      </w:r>
    </w:p>
    <w:p w:rsidR="006167A5" w:rsidRPr="00E25807" w:rsidRDefault="006167A5" w:rsidP="006167A5">
      <w:pPr>
        <w:pStyle w:val="Listaszerbekezds"/>
        <w:spacing w:after="0"/>
        <w:ind w:left="360"/>
        <w:rPr>
          <w:rFonts w:cs="Times New Roman"/>
          <w:szCs w:val="24"/>
        </w:rPr>
      </w:pPr>
      <w:r w:rsidRPr="00E25807">
        <w:rPr>
          <w:rFonts w:cs="Times New Roman"/>
          <w:szCs w:val="24"/>
        </w:rPr>
        <w:t>Aszinkron motor üresjárási mérése.</w:t>
      </w:r>
    </w:p>
    <w:p w:rsidR="006167A5" w:rsidRPr="00E25807" w:rsidRDefault="006167A5" w:rsidP="006167A5">
      <w:pPr>
        <w:pStyle w:val="Listaszerbekezds"/>
        <w:spacing w:after="0"/>
        <w:ind w:left="360"/>
        <w:rPr>
          <w:rFonts w:cs="Times New Roman"/>
          <w:szCs w:val="24"/>
        </w:rPr>
      </w:pPr>
      <w:r w:rsidRPr="00E25807">
        <w:rPr>
          <w:rFonts w:cs="Times New Roman"/>
          <w:szCs w:val="24"/>
        </w:rPr>
        <w:t>Aszinkron motor rövidzárási mérése.</w:t>
      </w:r>
    </w:p>
    <w:p w:rsidR="006167A5" w:rsidRPr="00E25807" w:rsidRDefault="006167A5" w:rsidP="006167A5">
      <w:pPr>
        <w:pStyle w:val="Listaszerbekezds"/>
        <w:spacing w:after="0"/>
        <w:ind w:left="360"/>
        <w:rPr>
          <w:rFonts w:cs="Times New Roman"/>
          <w:szCs w:val="24"/>
        </w:rPr>
      </w:pPr>
      <w:r w:rsidRPr="00E25807">
        <w:rPr>
          <w:rFonts w:cs="Times New Roman"/>
          <w:szCs w:val="24"/>
        </w:rPr>
        <w:t>Fordulatszám mérése.</w:t>
      </w:r>
    </w:p>
    <w:p w:rsidR="006167A5" w:rsidRPr="00E25807" w:rsidRDefault="006167A5" w:rsidP="006167A5">
      <w:pPr>
        <w:pStyle w:val="Listaszerbekezds"/>
        <w:spacing w:after="0"/>
        <w:ind w:left="360"/>
        <w:rPr>
          <w:rFonts w:cs="Times New Roman"/>
          <w:szCs w:val="24"/>
        </w:rPr>
      </w:pPr>
      <w:r w:rsidRPr="00E25807">
        <w:rPr>
          <w:rFonts w:cs="Times New Roman"/>
          <w:szCs w:val="24"/>
        </w:rPr>
        <w:t>Szinkrongépek üzembe helyezés előtti vizsgálatai.</w:t>
      </w:r>
    </w:p>
    <w:p w:rsidR="006167A5" w:rsidRPr="00E25807" w:rsidRDefault="006167A5" w:rsidP="006167A5">
      <w:pPr>
        <w:pStyle w:val="Listaszerbekezds"/>
        <w:spacing w:after="0"/>
        <w:ind w:left="360"/>
        <w:rPr>
          <w:rFonts w:cs="Times New Roman"/>
          <w:szCs w:val="24"/>
        </w:rPr>
      </w:pPr>
      <w:r w:rsidRPr="00E25807">
        <w:rPr>
          <w:rFonts w:cs="Times New Roman"/>
          <w:szCs w:val="24"/>
        </w:rPr>
        <w:t>Egyedül járó szinkrongenerátor üzemeltetése.</w:t>
      </w:r>
    </w:p>
    <w:p w:rsidR="006167A5" w:rsidRPr="00E25807" w:rsidRDefault="006167A5" w:rsidP="006167A5">
      <w:pPr>
        <w:pStyle w:val="Listaszerbekezds"/>
        <w:spacing w:after="0"/>
        <w:ind w:left="360"/>
        <w:rPr>
          <w:rFonts w:cs="Times New Roman"/>
          <w:szCs w:val="24"/>
        </w:rPr>
      </w:pPr>
      <w:r w:rsidRPr="00E25807">
        <w:rPr>
          <w:rFonts w:cs="Times New Roman"/>
          <w:szCs w:val="24"/>
        </w:rPr>
        <w:t>Szinkrongenerátor hálózatra kapcsolása és párhuzamos üzeme.</w:t>
      </w:r>
    </w:p>
    <w:p w:rsidR="006167A5" w:rsidRPr="00E25807" w:rsidRDefault="006167A5" w:rsidP="006167A5">
      <w:pPr>
        <w:pStyle w:val="Listaszerbekezds"/>
        <w:spacing w:after="0"/>
        <w:ind w:left="360"/>
        <w:rPr>
          <w:rFonts w:cs="Times New Roman"/>
          <w:szCs w:val="24"/>
        </w:rPr>
      </w:pPr>
      <w:r w:rsidRPr="00E25807">
        <w:rPr>
          <w:rFonts w:cs="Times New Roman"/>
          <w:szCs w:val="24"/>
        </w:rPr>
        <w:t>Szinkrongenerátor hatásos és meddőteljesítményének változtatása.</w:t>
      </w:r>
    </w:p>
    <w:p w:rsidR="006167A5" w:rsidRPr="00E25807" w:rsidRDefault="006167A5" w:rsidP="006167A5">
      <w:pPr>
        <w:pStyle w:val="Listaszerbekezds"/>
        <w:spacing w:after="0"/>
        <w:ind w:left="360"/>
        <w:rPr>
          <w:rFonts w:cs="Times New Roman"/>
          <w:szCs w:val="24"/>
        </w:rPr>
      </w:pPr>
      <w:r w:rsidRPr="00E25807">
        <w:rPr>
          <w:rFonts w:cs="Times New Roman"/>
          <w:szCs w:val="24"/>
        </w:rPr>
        <w:t>Egyenáramú gépek üzembe helyezés előtti vizsgálatai.</w:t>
      </w:r>
    </w:p>
    <w:p w:rsidR="006167A5" w:rsidRPr="00E25807" w:rsidRDefault="006167A5" w:rsidP="006167A5">
      <w:pPr>
        <w:pStyle w:val="Listaszerbekezds"/>
        <w:spacing w:after="0"/>
        <w:ind w:left="360"/>
        <w:rPr>
          <w:rFonts w:cs="Times New Roman"/>
          <w:szCs w:val="24"/>
        </w:rPr>
      </w:pPr>
      <w:r w:rsidRPr="00E25807">
        <w:rPr>
          <w:rFonts w:cs="Times New Roman"/>
          <w:szCs w:val="24"/>
        </w:rPr>
        <w:t>Egyenáramú generátorok bekötése.</w:t>
      </w:r>
    </w:p>
    <w:p w:rsidR="006167A5" w:rsidRPr="00E25807" w:rsidRDefault="006167A5" w:rsidP="006167A5">
      <w:pPr>
        <w:pStyle w:val="Listaszerbekezds"/>
        <w:spacing w:after="0"/>
        <w:ind w:left="360"/>
        <w:rPr>
          <w:rFonts w:cs="Times New Roman"/>
          <w:szCs w:val="24"/>
        </w:rPr>
      </w:pPr>
      <w:r w:rsidRPr="00E25807">
        <w:rPr>
          <w:rFonts w:cs="Times New Roman"/>
          <w:szCs w:val="24"/>
        </w:rPr>
        <w:t xml:space="preserve">Egyenáramú generátorok üzemeltetése. </w:t>
      </w:r>
    </w:p>
    <w:p w:rsidR="006167A5" w:rsidRPr="00E25807" w:rsidRDefault="006167A5" w:rsidP="006167A5">
      <w:pPr>
        <w:pStyle w:val="Listaszerbekezds"/>
        <w:spacing w:after="0"/>
        <w:ind w:left="360"/>
        <w:rPr>
          <w:rFonts w:cs="Times New Roman"/>
          <w:szCs w:val="24"/>
        </w:rPr>
      </w:pPr>
      <w:r w:rsidRPr="00E25807">
        <w:rPr>
          <w:rFonts w:cs="Times New Roman"/>
          <w:szCs w:val="24"/>
        </w:rPr>
        <w:t>Egyenáramú generátorok jelleggörbéinek felvétele.</w:t>
      </w:r>
    </w:p>
    <w:p w:rsidR="006167A5" w:rsidRPr="00E25807" w:rsidRDefault="006167A5" w:rsidP="006167A5">
      <w:pPr>
        <w:pStyle w:val="Listaszerbekezds"/>
        <w:spacing w:after="0"/>
        <w:ind w:left="360"/>
        <w:rPr>
          <w:rFonts w:cs="Times New Roman"/>
          <w:szCs w:val="24"/>
        </w:rPr>
      </w:pPr>
      <w:r w:rsidRPr="00E25807">
        <w:rPr>
          <w:rFonts w:cs="Times New Roman"/>
          <w:szCs w:val="24"/>
        </w:rPr>
        <w:t>Egyenáramú motorok bekötése.</w:t>
      </w:r>
    </w:p>
    <w:p w:rsidR="006167A5" w:rsidRPr="00E25807" w:rsidRDefault="006167A5" w:rsidP="006167A5">
      <w:pPr>
        <w:pStyle w:val="Listaszerbekezds"/>
        <w:spacing w:after="0"/>
        <w:ind w:left="360"/>
        <w:rPr>
          <w:rFonts w:cs="Times New Roman"/>
          <w:szCs w:val="24"/>
        </w:rPr>
      </w:pPr>
      <w:r w:rsidRPr="00E25807">
        <w:rPr>
          <w:rFonts w:cs="Times New Roman"/>
          <w:szCs w:val="24"/>
        </w:rPr>
        <w:t>Egyenáramú motorok üzemeltetése.</w:t>
      </w:r>
    </w:p>
    <w:p w:rsidR="00C53E01" w:rsidRPr="006167A5" w:rsidRDefault="006167A5" w:rsidP="006167A5">
      <w:pPr>
        <w:pStyle w:val="Listaszerbekezds"/>
        <w:spacing w:after="0"/>
        <w:ind w:left="360"/>
        <w:rPr>
          <w:rFonts w:ascii="Palatino Linotype" w:hAnsi="Palatino Linotype"/>
          <w:szCs w:val="24"/>
        </w:rPr>
      </w:pPr>
      <w:r w:rsidRPr="00E25807">
        <w:rPr>
          <w:rFonts w:cs="Times New Roman"/>
          <w:szCs w:val="24"/>
        </w:rPr>
        <w:t>Egyenáramú motorok jelleggörbéinek felvétele.</w:t>
      </w:r>
    </w:p>
    <w:p w:rsidR="00C53E01" w:rsidRPr="002A1C54" w:rsidRDefault="00C53E01" w:rsidP="00C53E01">
      <w:pPr>
        <w:tabs>
          <w:tab w:val="left" w:pos="1418"/>
          <w:tab w:val="right" w:pos="9072"/>
        </w:tabs>
        <w:spacing w:after="0"/>
        <w:ind w:left="851"/>
      </w:pPr>
    </w:p>
    <w:p w:rsidR="00C53E01" w:rsidRDefault="00360483" w:rsidP="00C53E01">
      <w:pPr>
        <w:pStyle w:val="Listaszerbekezds"/>
        <w:numPr>
          <w:ilvl w:val="2"/>
          <w:numId w:val="8"/>
        </w:numPr>
        <w:tabs>
          <w:tab w:val="left" w:pos="1701"/>
          <w:tab w:val="right" w:pos="9072"/>
        </w:tabs>
        <w:spacing w:after="0"/>
        <w:ind w:left="993" w:hanging="426"/>
        <w:rPr>
          <w:b/>
          <w:i/>
        </w:rPr>
      </w:pPr>
      <w:r>
        <w:rPr>
          <w:b/>
          <w:i/>
        </w:rPr>
        <w:t>Motorvezérlése</w:t>
      </w:r>
      <w:r w:rsidR="00C53E01" w:rsidRPr="00644690">
        <w:rPr>
          <w:b/>
          <w:i/>
        </w:rPr>
        <w:tab/>
      </w:r>
      <w:r w:rsidR="006167A5">
        <w:rPr>
          <w:b/>
          <w:i/>
        </w:rPr>
        <w:t>3</w:t>
      </w:r>
      <w:r w:rsidR="00A85029">
        <w:rPr>
          <w:b/>
          <w:i/>
        </w:rPr>
        <w:t>1</w:t>
      </w:r>
      <w:r w:rsidR="00C53E01">
        <w:rPr>
          <w:b/>
          <w:i/>
        </w:rPr>
        <w:t xml:space="preserve"> ó</w:t>
      </w:r>
      <w:r w:rsidR="00C53E01" w:rsidRPr="00644690">
        <w:rPr>
          <w:b/>
          <w:i/>
        </w:rPr>
        <w:t>ra/</w:t>
      </w:r>
      <w:r w:rsidR="00013E47">
        <w:rPr>
          <w:b/>
          <w:i/>
        </w:rPr>
        <w:t>3</w:t>
      </w:r>
      <w:r w:rsidR="00A85029">
        <w:rPr>
          <w:b/>
          <w:i/>
        </w:rPr>
        <w:t>1</w:t>
      </w:r>
      <w:r w:rsidR="00C53E01" w:rsidRPr="00644690">
        <w:rPr>
          <w:b/>
          <w:i/>
        </w:rPr>
        <w:t xml:space="preserve"> óra</w:t>
      </w:r>
    </w:p>
    <w:p w:rsidR="00360483" w:rsidRPr="00E25807" w:rsidRDefault="00360483" w:rsidP="00360483">
      <w:pPr>
        <w:spacing w:after="0"/>
        <w:ind w:left="426"/>
        <w:rPr>
          <w:rFonts w:cs="Times New Roman"/>
          <w:szCs w:val="24"/>
        </w:rPr>
      </w:pPr>
      <w:r w:rsidRPr="00E25807">
        <w:rPr>
          <w:rFonts w:cs="Times New Roman"/>
          <w:szCs w:val="24"/>
        </w:rPr>
        <w:t>Elektromechanikus motorvezérlések (motorvédő, indító, forgásirány-váltó, fordulatszám változtató kapcsolások) telepítése, beüzemelése.</w:t>
      </w:r>
    </w:p>
    <w:p w:rsidR="00360483" w:rsidRPr="00E25807" w:rsidRDefault="00360483" w:rsidP="00360483">
      <w:pPr>
        <w:spacing w:after="0"/>
        <w:ind w:firstLine="426"/>
        <w:rPr>
          <w:rFonts w:cs="Times New Roman"/>
          <w:szCs w:val="24"/>
        </w:rPr>
      </w:pPr>
      <w:r w:rsidRPr="00E25807">
        <w:rPr>
          <w:rFonts w:cs="Times New Roman"/>
          <w:szCs w:val="24"/>
        </w:rPr>
        <w:t>Az irányítási rendszer fogalma, ábrázolási módja, részei.</w:t>
      </w:r>
    </w:p>
    <w:p w:rsidR="00360483" w:rsidRPr="00E25807" w:rsidRDefault="00360483" w:rsidP="00360483">
      <w:pPr>
        <w:spacing w:after="0"/>
        <w:ind w:firstLine="426"/>
        <w:rPr>
          <w:rFonts w:cs="Times New Roman"/>
          <w:szCs w:val="24"/>
        </w:rPr>
      </w:pPr>
      <w:r w:rsidRPr="00E25807">
        <w:rPr>
          <w:rFonts w:cs="Times New Roman"/>
          <w:szCs w:val="24"/>
        </w:rPr>
        <w:t>Az irányítási rendszer ábrázolása (hatásvázlat).</w:t>
      </w:r>
    </w:p>
    <w:p w:rsidR="00360483" w:rsidRPr="00E25807" w:rsidRDefault="00360483" w:rsidP="00360483">
      <w:pPr>
        <w:spacing w:after="0"/>
        <w:ind w:firstLine="426"/>
        <w:rPr>
          <w:rFonts w:cs="Times New Roman"/>
          <w:szCs w:val="24"/>
        </w:rPr>
      </w:pPr>
      <w:r w:rsidRPr="00E25807">
        <w:rPr>
          <w:rFonts w:cs="Times New Roman"/>
          <w:szCs w:val="24"/>
        </w:rPr>
        <w:t>A vezérléstechnika építő elemei és készülékei.</w:t>
      </w:r>
    </w:p>
    <w:p w:rsidR="00360483" w:rsidRPr="00E25807" w:rsidRDefault="00360483" w:rsidP="00360483">
      <w:pPr>
        <w:spacing w:after="0"/>
        <w:ind w:firstLine="426"/>
        <w:rPr>
          <w:rFonts w:cs="Times New Roman"/>
          <w:szCs w:val="24"/>
        </w:rPr>
      </w:pPr>
      <w:r w:rsidRPr="00E25807">
        <w:rPr>
          <w:rFonts w:cs="Times New Roman"/>
          <w:szCs w:val="24"/>
        </w:rPr>
        <w:t>Érzékelőelemek, jeladók, relék, programadók, beavatkozó elemek, járulékos elemek.</w:t>
      </w:r>
    </w:p>
    <w:p w:rsidR="00360483" w:rsidRPr="00E25807" w:rsidRDefault="00360483" w:rsidP="00360483">
      <w:pPr>
        <w:spacing w:after="0"/>
        <w:ind w:firstLine="426"/>
        <w:rPr>
          <w:rFonts w:cs="Times New Roman"/>
          <w:szCs w:val="24"/>
        </w:rPr>
      </w:pPr>
      <w:r w:rsidRPr="00E25807">
        <w:rPr>
          <w:rFonts w:cs="Times New Roman"/>
          <w:szCs w:val="24"/>
        </w:rPr>
        <w:t>Villamos hajtások típusai.</w:t>
      </w:r>
    </w:p>
    <w:p w:rsidR="00360483" w:rsidRPr="00E25807" w:rsidRDefault="00360483" w:rsidP="00360483">
      <w:pPr>
        <w:spacing w:after="0"/>
        <w:ind w:firstLine="426"/>
        <w:rPr>
          <w:rFonts w:cs="Times New Roman"/>
          <w:szCs w:val="24"/>
        </w:rPr>
      </w:pPr>
      <w:r w:rsidRPr="00E25807">
        <w:rPr>
          <w:rFonts w:cs="Times New Roman"/>
          <w:szCs w:val="24"/>
        </w:rPr>
        <w:t>Motorvédelem.</w:t>
      </w:r>
    </w:p>
    <w:p w:rsidR="00360483" w:rsidRPr="00E25807" w:rsidRDefault="00360483" w:rsidP="00360483">
      <w:pPr>
        <w:spacing w:after="0"/>
        <w:ind w:firstLine="426"/>
        <w:rPr>
          <w:rFonts w:cs="Times New Roman"/>
          <w:szCs w:val="24"/>
        </w:rPr>
      </w:pPr>
      <w:r w:rsidRPr="00E25807">
        <w:rPr>
          <w:rFonts w:cs="Times New Roman"/>
          <w:szCs w:val="24"/>
        </w:rPr>
        <w:t>Ki- és bekapcsolás, indítás.</w:t>
      </w:r>
    </w:p>
    <w:p w:rsidR="00360483" w:rsidRPr="00E25807" w:rsidRDefault="00360483" w:rsidP="00360483">
      <w:pPr>
        <w:spacing w:after="0"/>
        <w:ind w:firstLine="426"/>
        <w:rPr>
          <w:rFonts w:cs="Times New Roman"/>
          <w:szCs w:val="24"/>
        </w:rPr>
      </w:pPr>
      <w:r w:rsidRPr="00E25807">
        <w:rPr>
          <w:rFonts w:cs="Times New Roman"/>
          <w:szCs w:val="24"/>
        </w:rPr>
        <w:t>Távműködtetés, sorrendi kapcsolás.</w:t>
      </w:r>
    </w:p>
    <w:p w:rsidR="00360483" w:rsidRPr="00E25807" w:rsidRDefault="00360483" w:rsidP="00360483">
      <w:pPr>
        <w:spacing w:after="0"/>
        <w:ind w:firstLine="426"/>
        <w:rPr>
          <w:rFonts w:cs="Times New Roman"/>
          <w:szCs w:val="24"/>
        </w:rPr>
      </w:pPr>
      <w:r w:rsidRPr="00E25807">
        <w:rPr>
          <w:rFonts w:cs="Times New Roman"/>
          <w:szCs w:val="24"/>
        </w:rPr>
        <w:t>Forgásirány-váltás.</w:t>
      </w:r>
    </w:p>
    <w:p w:rsidR="00360483" w:rsidRPr="00E25807" w:rsidRDefault="00360483" w:rsidP="00360483">
      <w:pPr>
        <w:spacing w:after="0"/>
        <w:ind w:firstLine="426"/>
        <w:rPr>
          <w:rFonts w:cs="Times New Roman"/>
          <w:szCs w:val="24"/>
        </w:rPr>
      </w:pPr>
      <w:r w:rsidRPr="00E25807">
        <w:rPr>
          <w:rFonts w:cs="Times New Roman"/>
          <w:szCs w:val="24"/>
        </w:rPr>
        <w:t>Fordulatszám változtatás.</w:t>
      </w:r>
    </w:p>
    <w:p w:rsidR="00360483" w:rsidRPr="00E25807" w:rsidRDefault="00360483" w:rsidP="00360483">
      <w:pPr>
        <w:spacing w:after="0"/>
        <w:ind w:firstLine="426"/>
        <w:rPr>
          <w:rFonts w:cs="Times New Roman"/>
          <w:szCs w:val="24"/>
        </w:rPr>
      </w:pPr>
      <w:r w:rsidRPr="00E25807">
        <w:rPr>
          <w:rFonts w:cs="Times New Roman"/>
          <w:szCs w:val="24"/>
        </w:rPr>
        <w:t>Egyszerű villamos vezérlést megvalósító áramkör tervezése (áramutas rajz).</w:t>
      </w:r>
    </w:p>
    <w:p w:rsidR="00360483" w:rsidRPr="00E25807" w:rsidRDefault="00360483" w:rsidP="00360483">
      <w:pPr>
        <w:spacing w:after="0"/>
        <w:ind w:firstLine="426"/>
        <w:rPr>
          <w:rFonts w:cs="Times New Roman"/>
          <w:szCs w:val="24"/>
        </w:rPr>
      </w:pPr>
      <w:r w:rsidRPr="00E25807">
        <w:rPr>
          <w:rFonts w:cs="Times New Roman"/>
          <w:szCs w:val="24"/>
        </w:rPr>
        <w:t>A feladat megoldásához szükséges elemek kiválasztása az áramkör jellemző paraméterei alapján.</w:t>
      </w:r>
    </w:p>
    <w:p w:rsidR="00360483" w:rsidRPr="00E25807" w:rsidRDefault="00360483" w:rsidP="00360483">
      <w:pPr>
        <w:spacing w:after="0"/>
        <w:ind w:firstLine="426"/>
        <w:rPr>
          <w:rFonts w:cs="Times New Roman"/>
          <w:szCs w:val="24"/>
        </w:rPr>
      </w:pPr>
      <w:r w:rsidRPr="00E25807">
        <w:rPr>
          <w:rFonts w:cs="Times New Roman"/>
          <w:szCs w:val="24"/>
        </w:rPr>
        <w:t>A vezérlés megvalósítása az iparban előforduló (szerelőtábla, vezérlőszekrény) módon (készülék elhelyezés, huzalozás).</w:t>
      </w:r>
    </w:p>
    <w:p w:rsidR="00360483" w:rsidRPr="00E25807" w:rsidRDefault="00360483" w:rsidP="00360483">
      <w:pPr>
        <w:spacing w:after="0"/>
        <w:ind w:firstLine="426"/>
        <w:rPr>
          <w:rFonts w:cs="Times New Roman"/>
          <w:szCs w:val="24"/>
        </w:rPr>
      </w:pPr>
      <w:r w:rsidRPr="00E25807">
        <w:rPr>
          <w:rFonts w:cs="Times New Roman"/>
          <w:szCs w:val="24"/>
        </w:rPr>
        <w:t xml:space="preserve">A vezérlés tesztelése, vizsgálata. </w:t>
      </w:r>
    </w:p>
    <w:p w:rsidR="00360483" w:rsidRPr="00E25807" w:rsidRDefault="00360483" w:rsidP="00360483">
      <w:pPr>
        <w:spacing w:after="0"/>
        <w:ind w:firstLine="426"/>
        <w:rPr>
          <w:rFonts w:cs="Times New Roman"/>
          <w:szCs w:val="24"/>
        </w:rPr>
      </w:pPr>
      <w:r w:rsidRPr="00E25807">
        <w:rPr>
          <w:rFonts w:cs="Times New Roman"/>
          <w:szCs w:val="24"/>
        </w:rPr>
        <w:t>A szükséges beállítások, javítások elvégzése.</w:t>
      </w:r>
    </w:p>
    <w:p w:rsidR="00360483" w:rsidRPr="00E25807" w:rsidRDefault="00360483" w:rsidP="00360483">
      <w:pPr>
        <w:spacing w:after="0"/>
        <w:ind w:firstLine="426"/>
        <w:rPr>
          <w:rFonts w:cs="Times New Roman"/>
          <w:szCs w:val="24"/>
        </w:rPr>
      </w:pPr>
      <w:r w:rsidRPr="00E25807">
        <w:rPr>
          <w:rFonts w:cs="Times New Roman"/>
          <w:szCs w:val="24"/>
        </w:rPr>
        <w:t>Üzemi próbák végrehajtása.</w:t>
      </w:r>
    </w:p>
    <w:p w:rsidR="00360483" w:rsidRPr="00E25807" w:rsidRDefault="00360483" w:rsidP="00360483">
      <w:pPr>
        <w:spacing w:after="0"/>
        <w:ind w:firstLine="426"/>
        <w:rPr>
          <w:rFonts w:cs="Times New Roman"/>
          <w:szCs w:val="24"/>
        </w:rPr>
      </w:pPr>
      <w:r w:rsidRPr="00E25807">
        <w:rPr>
          <w:rFonts w:cs="Times New Roman"/>
          <w:szCs w:val="24"/>
        </w:rPr>
        <w:t>Az elvégzett feladat dokumentálása.</w:t>
      </w:r>
    </w:p>
    <w:p w:rsidR="00360483" w:rsidRPr="00E25807" w:rsidRDefault="00360483" w:rsidP="00360483">
      <w:pPr>
        <w:spacing w:after="0"/>
        <w:ind w:firstLine="426"/>
        <w:rPr>
          <w:rFonts w:cs="Times New Roman"/>
          <w:szCs w:val="24"/>
        </w:rPr>
      </w:pPr>
      <w:r w:rsidRPr="00E25807">
        <w:rPr>
          <w:rFonts w:cs="Times New Roman"/>
          <w:szCs w:val="24"/>
        </w:rPr>
        <w:t>Lágyindítók.</w:t>
      </w:r>
    </w:p>
    <w:p w:rsidR="00360483" w:rsidRPr="00E25807" w:rsidRDefault="00360483" w:rsidP="00360483">
      <w:pPr>
        <w:spacing w:after="0"/>
        <w:ind w:firstLine="426"/>
        <w:rPr>
          <w:rFonts w:cs="Times New Roman"/>
          <w:szCs w:val="24"/>
        </w:rPr>
      </w:pPr>
      <w:r w:rsidRPr="00E25807">
        <w:rPr>
          <w:rFonts w:cs="Times New Roman"/>
          <w:szCs w:val="24"/>
        </w:rPr>
        <w:t>Frekvenciaváltók (tervezés, építés, összeállítás alapelemekből).</w:t>
      </w:r>
    </w:p>
    <w:p w:rsidR="00360483" w:rsidRPr="00E25807" w:rsidRDefault="00360483" w:rsidP="00360483">
      <w:pPr>
        <w:spacing w:after="0"/>
        <w:ind w:firstLine="426"/>
        <w:rPr>
          <w:rFonts w:cs="Times New Roman"/>
          <w:szCs w:val="24"/>
        </w:rPr>
      </w:pPr>
      <w:r w:rsidRPr="00E25807">
        <w:rPr>
          <w:rFonts w:cs="Times New Roman"/>
          <w:szCs w:val="24"/>
        </w:rPr>
        <w:t>Léptetőmotorok.</w:t>
      </w:r>
    </w:p>
    <w:p w:rsidR="00360483" w:rsidRPr="00E25807" w:rsidRDefault="00360483" w:rsidP="00360483">
      <w:pPr>
        <w:spacing w:after="0"/>
        <w:ind w:firstLine="426"/>
        <w:rPr>
          <w:rFonts w:cs="Times New Roman"/>
          <w:szCs w:val="24"/>
        </w:rPr>
      </w:pPr>
      <w:r w:rsidRPr="00E25807">
        <w:rPr>
          <w:rFonts w:cs="Times New Roman"/>
          <w:szCs w:val="24"/>
        </w:rPr>
        <w:t>Szervomotorok.</w:t>
      </w:r>
    </w:p>
    <w:p w:rsidR="006167A5" w:rsidRPr="00E25807" w:rsidRDefault="00360483" w:rsidP="00360483">
      <w:pPr>
        <w:spacing w:after="0"/>
        <w:ind w:firstLine="426"/>
        <w:rPr>
          <w:rFonts w:cs="Times New Roman"/>
          <w:szCs w:val="24"/>
        </w:rPr>
      </w:pPr>
      <w:r w:rsidRPr="00E25807">
        <w:rPr>
          <w:rFonts w:cs="Times New Roman"/>
          <w:szCs w:val="24"/>
        </w:rPr>
        <w:t>Lineáris motorok.</w:t>
      </w:r>
    </w:p>
    <w:p w:rsidR="00C53E01" w:rsidRPr="002A1C54" w:rsidRDefault="00C53E01" w:rsidP="00C53E01">
      <w:pPr>
        <w:tabs>
          <w:tab w:val="left" w:pos="1418"/>
          <w:tab w:val="right" w:pos="9072"/>
        </w:tabs>
        <w:spacing w:after="0"/>
        <w:ind w:left="851"/>
      </w:pPr>
    </w:p>
    <w:p w:rsidR="00C53E01" w:rsidRPr="00644690" w:rsidRDefault="00360483" w:rsidP="00C53E01">
      <w:pPr>
        <w:pStyle w:val="Listaszerbekezds"/>
        <w:numPr>
          <w:ilvl w:val="2"/>
          <w:numId w:val="8"/>
        </w:numPr>
        <w:tabs>
          <w:tab w:val="left" w:pos="1701"/>
          <w:tab w:val="right" w:pos="9072"/>
        </w:tabs>
        <w:spacing w:after="0"/>
        <w:ind w:left="993" w:hanging="426"/>
        <w:rPr>
          <w:rFonts w:cs="Times New Roman"/>
          <w:b/>
          <w:i/>
        </w:rPr>
      </w:pPr>
      <w:r>
        <w:rPr>
          <w:b/>
          <w:i/>
        </w:rPr>
        <w:t>Telemechanika</w:t>
      </w:r>
      <w:r w:rsidR="00C53E01" w:rsidRPr="00644690">
        <w:rPr>
          <w:b/>
          <w:i/>
        </w:rPr>
        <w:tab/>
      </w:r>
      <w:r w:rsidR="006167A5">
        <w:rPr>
          <w:b/>
          <w:i/>
        </w:rPr>
        <w:t>3</w:t>
      </w:r>
      <w:r w:rsidR="00DC0FCC">
        <w:rPr>
          <w:b/>
          <w:i/>
        </w:rPr>
        <w:t>1</w:t>
      </w:r>
      <w:r w:rsidR="00C53E01">
        <w:rPr>
          <w:b/>
          <w:i/>
        </w:rPr>
        <w:t xml:space="preserve"> ó</w:t>
      </w:r>
      <w:r w:rsidR="00C53E01" w:rsidRPr="00644690">
        <w:rPr>
          <w:b/>
          <w:i/>
        </w:rPr>
        <w:t>ra/</w:t>
      </w:r>
      <w:r w:rsidR="00013E47">
        <w:rPr>
          <w:b/>
          <w:i/>
        </w:rPr>
        <w:t>3</w:t>
      </w:r>
      <w:r w:rsidR="00DC0FCC">
        <w:rPr>
          <w:b/>
          <w:i/>
        </w:rPr>
        <w:t>1</w:t>
      </w:r>
      <w:r w:rsidR="00C53E01" w:rsidRPr="00644690">
        <w:rPr>
          <w:b/>
          <w:i/>
        </w:rPr>
        <w:t xml:space="preserve"> óra</w:t>
      </w:r>
    </w:p>
    <w:p w:rsidR="00360483" w:rsidRPr="00E25807" w:rsidRDefault="00360483" w:rsidP="00360483">
      <w:pPr>
        <w:spacing w:after="0"/>
        <w:ind w:firstLine="360"/>
        <w:rPr>
          <w:rFonts w:cs="Times New Roman"/>
          <w:szCs w:val="24"/>
        </w:rPr>
      </w:pPr>
      <w:r w:rsidRPr="00E25807">
        <w:rPr>
          <w:rFonts w:cs="Times New Roman"/>
          <w:szCs w:val="24"/>
        </w:rPr>
        <w:lastRenderedPageBreak/>
        <w:t>Üzemirányítási, telemechanikai és a hangfrekvenciás rendszer működtetése.</w:t>
      </w:r>
    </w:p>
    <w:p w:rsidR="00360483" w:rsidRPr="00E25807" w:rsidRDefault="00360483" w:rsidP="00360483">
      <w:pPr>
        <w:spacing w:after="0"/>
        <w:ind w:firstLine="360"/>
        <w:rPr>
          <w:rFonts w:cs="Times New Roman"/>
          <w:szCs w:val="24"/>
        </w:rPr>
      </w:pPr>
      <w:r w:rsidRPr="00E25807">
        <w:rPr>
          <w:rFonts w:cs="Times New Roman"/>
          <w:szCs w:val="24"/>
        </w:rPr>
        <w:t>Telemechanika szerepe az alállomások és elosztóhálózatok működtetésében.</w:t>
      </w:r>
    </w:p>
    <w:p w:rsidR="00360483" w:rsidRPr="00E25807" w:rsidRDefault="00360483" w:rsidP="00360483">
      <w:pPr>
        <w:spacing w:after="0"/>
        <w:ind w:firstLine="360"/>
        <w:rPr>
          <w:rFonts w:cs="Times New Roman"/>
          <w:szCs w:val="24"/>
        </w:rPr>
      </w:pPr>
      <w:r w:rsidRPr="00E25807">
        <w:rPr>
          <w:rFonts w:cs="Times New Roman"/>
          <w:szCs w:val="24"/>
        </w:rPr>
        <w:t>Az irányítási rendszer fogalma, ábrázolási módja, részei.</w:t>
      </w:r>
    </w:p>
    <w:p w:rsidR="00360483" w:rsidRPr="00E25807" w:rsidRDefault="00360483" w:rsidP="00360483">
      <w:pPr>
        <w:spacing w:after="0"/>
        <w:ind w:firstLine="360"/>
        <w:rPr>
          <w:rFonts w:cs="Times New Roman"/>
          <w:szCs w:val="24"/>
        </w:rPr>
      </w:pPr>
      <w:r w:rsidRPr="00E25807">
        <w:rPr>
          <w:rFonts w:cs="Times New Roman"/>
          <w:szCs w:val="24"/>
        </w:rPr>
        <w:t>Az irányítási rendszer ábrázolása (hatásvázlat).</w:t>
      </w:r>
    </w:p>
    <w:p w:rsidR="00360483" w:rsidRPr="00E25807" w:rsidRDefault="00360483" w:rsidP="00360483">
      <w:pPr>
        <w:spacing w:after="0"/>
        <w:ind w:firstLine="360"/>
        <w:rPr>
          <w:rFonts w:cs="Times New Roman"/>
          <w:szCs w:val="24"/>
        </w:rPr>
      </w:pPr>
      <w:r w:rsidRPr="00E25807">
        <w:rPr>
          <w:rFonts w:cs="Times New Roman"/>
          <w:szCs w:val="24"/>
        </w:rPr>
        <w:t>Telemechanikai rendszer alapelemei.</w:t>
      </w:r>
    </w:p>
    <w:p w:rsidR="00360483" w:rsidRPr="00E25807" w:rsidRDefault="00360483" w:rsidP="00360483">
      <w:pPr>
        <w:spacing w:after="0"/>
        <w:ind w:firstLine="360"/>
        <w:rPr>
          <w:rFonts w:cs="Times New Roman"/>
          <w:szCs w:val="24"/>
        </w:rPr>
      </w:pPr>
      <w:r w:rsidRPr="00E25807">
        <w:rPr>
          <w:rFonts w:cs="Times New Roman"/>
          <w:szCs w:val="24"/>
        </w:rPr>
        <w:t>Központi számítógép.</w:t>
      </w:r>
    </w:p>
    <w:p w:rsidR="00360483" w:rsidRPr="00E25807" w:rsidRDefault="00360483" w:rsidP="00360483">
      <w:pPr>
        <w:pStyle w:val="Listaszerbekezds"/>
        <w:spacing w:after="0"/>
        <w:ind w:left="360"/>
        <w:rPr>
          <w:rFonts w:cs="Times New Roman"/>
          <w:szCs w:val="24"/>
        </w:rPr>
      </w:pPr>
      <w:r w:rsidRPr="00E25807">
        <w:rPr>
          <w:rFonts w:cs="Times New Roman"/>
          <w:szCs w:val="24"/>
        </w:rPr>
        <w:t>Terepi számítógép.</w:t>
      </w:r>
    </w:p>
    <w:p w:rsidR="00360483" w:rsidRPr="00E25807" w:rsidRDefault="00360483" w:rsidP="00360483">
      <w:pPr>
        <w:pStyle w:val="Listaszerbekezds"/>
        <w:spacing w:after="0"/>
        <w:ind w:left="360"/>
        <w:rPr>
          <w:rFonts w:cs="Times New Roman"/>
          <w:szCs w:val="24"/>
        </w:rPr>
      </w:pPr>
      <w:r w:rsidRPr="00E25807">
        <w:rPr>
          <w:rFonts w:cs="Times New Roman"/>
          <w:szCs w:val="24"/>
        </w:rPr>
        <w:t>Adatgyűjtés – mérés.</w:t>
      </w:r>
    </w:p>
    <w:p w:rsidR="00360483" w:rsidRPr="00E25807" w:rsidRDefault="00360483" w:rsidP="00360483">
      <w:pPr>
        <w:pStyle w:val="Listaszerbekezds"/>
        <w:spacing w:after="0"/>
        <w:ind w:left="360"/>
        <w:rPr>
          <w:rFonts w:cs="Times New Roman"/>
          <w:szCs w:val="24"/>
        </w:rPr>
      </w:pPr>
      <w:r w:rsidRPr="00E25807">
        <w:rPr>
          <w:rFonts w:cs="Times New Roman"/>
          <w:szCs w:val="24"/>
        </w:rPr>
        <w:t>Távműködtetése</w:t>
      </w:r>
    </w:p>
    <w:p w:rsidR="00360483" w:rsidRPr="00E25807" w:rsidRDefault="00360483" w:rsidP="00360483">
      <w:pPr>
        <w:pStyle w:val="Listaszerbekezds"/>
        <w:spacing w:after="0"/>
        <w:ind w:left="360"/>
        <w:rPr>
          <w:rFonts w:cs="Times New Roman"/>
          <w:szCs w:val="24"/>
        </w:rPr>
      </w:pPr>
      <w:r w:rsidRPr="00E25807">
        <w:rPr>
          <w:rFonts w:cs="Times New Roman"/>
          <w:szCs w:val="24"/>
        </w:rPr>
        <w:t>Adatátvitel – adatfeldolgozás.</w:t>
      </w:r>
    </w:p>
    <w:p w:rsidR="00360483" w:rsidRPr="00E25807" w:rsidRDefault="00360483" w:rsidP="00360483">
      <w:pPr>
        <w:pStyle w:val="Listaszerbekezds"/>
        <w:spacing w:after="0"/>
        <w:ind w:left="360"/>
        <w:rPr>
          <w:rFonts w:cs="Times New Roman"/>
          <w:szCs w:val="24"/>
        </w:rPr>
      </w:pPr>
      <w:r w:rsidRPr="00E25807">
        <w:rPr>
          <w:rFonts w:cs="Times New Roman"/>
          <w:szCs w:val="24"/>
        </w:rPr>
        <w:t>Kommunikáció.</w:t>
      </w:r>
    </w:p>
    <w:p w:rsidR="00360483" w:rsidRPr="00E25807" w:rsidRDefault="00360483" w:rsidP="00360483">
      <w:pPr>
        <w:spacing w:after="0"/>
        <w:ind w:firstLine="360"/>
        <w:rPr>
          <w:rFonts w:cs="Times New Roman"/>
          <w:szCs w:val="24"/>
        </w:rPr>
      </w:pPr>
      <w:r w:rsidRPr="00E25807">
        <w:rPr>
          <w:rFonts w:cs="Times New Roman"/>
          <w:szCs w:val="24"/>
        </w:rPr>
        <w:t>Adattárolás – archiválás.</w:t>
      </w:r>
    </w:p>
    <w:p w:rsidR="00360483" w:rsidRPr="00E25807" w:rsidRDefault="00360483" w:rsidP="00360483">
      <w:pPr>
        <w:pStyle w:val="Listaszerbekezds"/>
        <w:spacing w:after="0"/>
        <w:ind w:left="360"/>
        <w:rPr>
          <w:rFonts w:cs="Times New Roman"/>
          <w:szCs w:val="24"/>
        </w:rPr>
      </w:pPr>
      <w:r w:rsidRPr="00E25807">
        <w:rPr>
          <w:rFonts w:cs="Times New Roman"/>
          <w:szCs w:val="24"/>
        </w:rPr>
        <w:t>Megjelenítés – naplózás.</w:t>
      </w:r>
    </w:p>
    <w:p w:rsidR="00360483" w:rsidRPr="00E25807" w:rsidRDefault="00360483" w:rsidP="00360483">
      <w:pPr>
        <w:pStyle w:val="Listaszerbekezds"/>
        <w:spacing w:after="0"/>
        <w:ind w:left="360"/>
        <w:rPr>
          <w:rFonts w:cs="Times New Roman"/>
          <w:szCs w:val="24"/>
        </w:rPr>
      </w:pPr>
      <w:r w:rsidRPr="00E25807">
        <w:rPr>
          <w:rFonts w:cs="Times New Roman"/>
          <w:szCs w:val="24"/>
        </w:rPr>
        <w:t>Folyamatcsatolás.</w:t>
      </w:r>
    </w:p>
    <w:p w:rsidR="00360483" w:rsidRPr="00E25807" w:rsidRDefault="00360483" w:rsidP="00360483">
      <w:pPr>
        <w:pStyle w:val="Listaszerbekezds"/>
        <w:spacing w:after="0"/>
        <w:ind w:left="360"/>
        <w:rPr>
          <w:rFonts w:cs="Times New Roman"/>
          <w:szCs w:val="24"/>
        </w:rPr>
      </w:pPr>
      <w:r w:rsidRPr="00E25807">
        <w:rPr>
          <w:rFonts w:cs="Times New Roman"/>
          <w:szCs w:val="24"/>
        </w:rPr>
        <w:t>Analóg mérőátalakítók.</w:t>
      </w:r>
    </w:p>
    <w:p w:rsidR="006167A5" w:rsidRPr="00E25807" w:rsidRDefault="00360483" w:rsidP="00360483">
      <w:pPr>
        <w:spacing w:after="0"/>
        <w:ind w:firstLine="360"/>
        <w:rPr>
          <w:rFonts w:cs="Times New Roman"/>
          <w:szCs w:val="24"/>
        </w:rPr>
      </w:pPr>
      <w:r w:rsidRPr="00E25807">
        <w:rPr>
          <w:rFonts w:cs="Times New Roman"/>
          <w:szCs w:val="24"/>
        </w:rPr>
        <w:t>Digitális állapotérzékelők</w:t>
      </w:r>
      <w:r w:rsidR="006167A5" w:rsidRPr="00E25807">
        <w:rPr>
          <w:rFonts w:cs="Times New Roman"/>
          <w:szCs w:val="24"/>
        </w:rPr>
        <w:t>.</w:t>
      </w:r>
    </w:p>
    <w:p w:rsidR="00360483" w:rsidRPr="00E25807" w:rsidRDefault="00360483" w:rsidP="00360483">
      <w:pPr>
        <w:pStyle w:val="Listaszerbekezds"/>
        <w:spacing w:after="0"/>
        <w:ind w:left="360"/>
        <w:rPr>
          <w:rFonts w:cs="Times New Roman"/>
          <w:szCs w:val="24"/>
        </w:rPr>
      </w:pPr>
      <w:r w:rsidRPr="00E25807">
        <w:rPr>
          <w:rFonts w:cs="Times New Roman"/>
          <w:szCs w:val="24"/>
        </w:rPr>
        <w:t>Optoelektronikus leválasztók.</w:t>
      </w:r>
    </w:p>
    <w:p w:rsidR="00360483" w:rsidRPr="00E25807" w:rsidRDefault="00360483" w:rsidP="00360483">
      <w:pPr>
        <w:pStyle w:val="Listaszerbekezds"/>
        <w:spacing w:after="0"/>
        <w:ind w:left="360"/>
        <w:rPr>
          <w:rFonts w:cs="Times New Roman"/>
          <w:szCs w:val="24"/>
        </w:rPr>
      </w:pPr>
      <w:r w:rsidRPr="00E25807">
        <w:rPr>
          <w:rFonts w:cs="Times New Roman"/>
          <w:szCs w:val="24"/>
        </w:rPr>
        <w:t>Sématáblák.</w:t>
      </w:r>
    </w:p>
    <w:p w:rsidR="00360483" w:rsidRPr="00E25807" w:rsidRDefault="00360483" w:rsidP="00360483">
      <w:pPr>
        <w:pStyle w:val="Listaszerbekezds"/>
        <w:spacing w:after="0"/>
        <w:ind w:left="360"/>
        <w:rPr>
          <w:rFonts w:cs="Times New Roman"/>
          <w:szCs w:val="24"/>
        </w:rPr>
      </w:pPr>
      <w:r w:rsidRPr="00E25807">
        <w:rPr>
          <w:rFonts w:cs="Times New Roman"/>
          <w:szCs w:val="24"/>
        </w:rPr>
        <w:t>Szintillesztők, jelátalakítók.</w:t>
      </w:r>
    </w:p>
    <w:p w:rsidR="00360483" w:rsidRPr="00E25807" w:rsidRDefault="00360483" w:rsidP="00360483">
      <w:pPr>
        <w:pStyle w:val="Listaszerbekezds"/>
        <w:spacing w:after="0"/>
        <w:ind w:left="360"/>
        <w:rPr>
          <w:rFonts w:cs="Times New Roman"/>
          <w:szCs w:val="24"/>
        </w:rPr>
      </w:pPr>
      <w:r w:rsidRPr="00E25807">
        <w:rPr>
          <w:rFonts w:cs="Times New Roman"/>
          <w:szCs w:val="24"/>
        </w:rPr>
        <w:t>Mérőváltók.</w:t>
      </w:r>
    </w:p>
    <w:p w:rsidR="00360483" w:rsidRPr="00E25807" w:rsidRDefault="00360483" w:rsidP="00360483">
      <w:pPr>
        <w:pStyle w:val="Listaszerbekezds"/>
        <w:spacing w:after="0"/>
        <w:ind w:left="360"/>
        <w:rPr>
          <w:rFonts w:cs="Times New Roman"/>
          <w:szCs w:val="24"/>
        </w:rPr>
      </w:pPr>
      <w:r w:rsidRPr="00E25807">
        <w:rPr>
          <w:rFonts w:cs="Times New Roman"/>
          <w:szCs w:val="24"/>
        </w:rPr>
        <w:t>Jelzőkészülékek.</w:t>
      </w:r>
    </w:p>
    <w:p w:rsidR="00360483" w:rsidRPr="00E25807" w:rsidRDefault="00360483" w:rsidP="00360483">
      <w:pPr>
        <w:pStyle w:val="Listaszerbekezds"/>
        <w:spacing w:after="0"/>
        <w:ind w:left="360"/>
        <w:rPr>
          <w:rFonts w:cs="Times New Roman"/>
          <w:szCs w:val="24"/>
        </w:rPr>
      </w:pPr>
      <w:r w:rsidRPr="00E25807">
        <w:rPr>
          <w:rFonts w:cs="Times New Roman"/>
          <w:szCs w:val="24"/>
        </w:rPr>
        <w:t>Beavatkozók.</w:t>
      </w:r>
    </w:p>
    <w:p w:rsidR="00360483" w:rsidRPr="00E25807" w:rsidRDefault="00360483" w:rsidP="00360483">
      <w:pPr>
        <w:pStyle w:val="Listaszerbekezds"/>
        <w:spacing w:after="0"/>
        <w:ind w:left="360"/>
        <w:rPr>
          <w:rFonts w:cs="Times New Roman"/>
          <w:szCs w:val="24"/>
        </w:rPr>
      </w:pPr>
      <w:r w:rsidRPr="00E25807">
        <w:rPr>
          <w:rFonts w:cs="Times New Roman"/>
          <w:szCs w:val="24"/>
        </w:rPr>
        <w:t>Megszakítók, kapcsolók távműködtetési lehetősége.</w:t>
      </w:r>
    </w:p>
    <w:p w:rsidR="00360483" w:rsidRPr="00E25807" w:rsidRDefault="00360483" w:rsidP="00360483">
      <w:pPr>
        <w:pStyle w:val="Listaszerbekezds"/>
        <w:spacing w:after="0"/>
        <w:ind w:left="360"/>
        <w:rPr>
          <w:rFonts w:cs="Times New Roman"/>
          <w:szCs w:val="24"/>
        </w:rPr>
      </w:pPr>
      <w:r w:rsidRPr="00E25807">
        <w:rPr>
          <w:rFonts w:cs="Times New Roman"/>
          <w:szCs w:val="24"/>
        </w:rPr>
        <w:t>Alállomások hagyományos feladatai.</w:t>
      </w:r>
    </w:p>
    <w:p w:rsidR="00360483" w:rsidRPr="00E25807" w:rsidRDefault="00360483" w:rsidP="00360483">
      <w:pPr>
        <w:pStyle w:val="Listaszerbekezds"/>
        <w:spacing w:after="0"/>
        <w:ind w:left="360"/>
        <w:rPr>
          <w:rFonts w:cs="Times New Roman"/>
          <w:szCs w:val="24"/>
        </w:rPr>
      </w:pPr>
      <w:r w:rsidRPr="00E25807">
        <w:rPr>
          <w:rFonts w:cs="Times New Roman"/>
          <w:szCs w:val="24"/>
        </w:rPr>
        <w:t>Üzemzavari és üzemviteli automatika funkciók.</w:t>
      </w:r>
    </w:p>
    <w:p w:rsidR="00360483" w:rsidRPr="00E25807" w:rsidRDefault="00360483" w:rsidP="00360483">
      <w:pPr>
        <w:pStyle w:val="Listaszerbekezds"/>
        <w:spacing w:after="0"/>
        <w:ind w:left="360"/>
        <w:rPr>
          <w:rFonts w:cs="Times New Roman"/>
          <w:szCs w:val="24"/>
        </w:rPr>
      </w:pPr>
      <w:r w:rsidRPr="00E25807">
        <w:rPr>
          <w:rFonts w:cs="Times New Roman"/>
          <w:szCs w:val="24"/>
        </w:rPr>
        <w:t>Lassú reakcióidejű szabályozásokat végző alállomási automatikák.</w:t>
      </w:r>
    </w:p>
    <w:p w:rsidR="00360483" w:rsidRPr="00E25807" w:rsidRDefault="00360483" w:rsidP="00360483">
      <w:pPr>
        <w:pStyle w:val="Listaszerbekezds"/>
        <w:spacing w:after="0"/>
        <w:ind w:left="360"/>
        <w:rPr>
          <w:rFonts w:cs="Times New Roman"/>
          <w:szCs w:val="24"/>
        </w:rPr>
      </w:pPr>
      <w:r w:rsidRPr="00E25807">
        <w:rPr>
          <w:rFonts w:cs="Times New Roman"/>
          <w:szCs w:val="24"/>
        </w:rPr>
        <w:t>Komplex alállomási irányítástechnika.</w:t>
      </w:r>
    </w:p>
    <w:p w:rsidR="00360483" w:rsidRPr="00E25807" w:rsidRDefault="00360483" w:rsidP="00360483">
      <w:pPr>
        <w:pStyle w:val="Listaszerbekezds"/>
        <w:spacing w:after="0"/>
        <w:ind w:left="360"/>
        <w:rPr>
          <w:rFonts w:cs="Times New Roman"/>
          <w:szCs w:val="24"/>
        </w:rPr>
      </w:pPr>
      <w:r w:rsidRPr="00E25807">
        <w:rPr>
          <w:rFonts w:cs="Times New Roman"/>
          <w:szCs w:val="24"/>
        </w:rPr>
        <w:t>Alállomási helyi megjelenítők.</w:t>
      </w:r>
    </w:p>
    <w:p w:rsidR="00360483" w:rsidRPr="00E25807" w:rsidRDefault="00360483" w:rsidP="00360483">
      <w:pPr>
        <w:pStyle w:val="Listaszerbekezds"/>
        <w:spacing w:after="0"/>
        <w:ind w:left="360"/>
        <w:rPr>
          <w:rFonts w:cs="Times New Roman"/>
          <w:szCs w:val="24"/>
        </w:rPr>
      </w:pPr>
      <w:r w:rsidRPr="00E25807">
        <w:rPr>
          <w:rFonts w:cs="Times New Roman"/>
          <w:szCs w:val="24"/>
        </w:rPr>
        <w:t>Távműködtetett oszlopkapcsolók szerepe.</w:t>
      </w:r>
    </w:p>
    <w:p w:rsidR="00360483" w:rsidRPr="00E25807" w:rsidRDefault="00360483" w:rsidP="00360483">
      <w:pPr>
        <w:pStyle w:val="Listaszerbekezds"/>
        <w:spacing w:after="0"/>
        <w:ind w:left="360"/>
        <w:rPr>
          <w:rFonts w:cs="Times New Roman"/>
          <w:szCs w:val="24"/>
        </w:rPr>
      </w:pPr>
      <w:r w:rsidRPr="00E25807">
        <w:rPr>
          <w:rFonts w:cs="Times New Roman"/>
          <w:szCs w:val="24"/>
        </w:rPr>
        <w:t>Távműködtetett oszlopkapcsolók kommunikációs megoldásai.</w:t>
      </w:r>
    </w:p>
    <w:p w:rsidR="00360483" w:rsidRPr="00E25807" w:rsidRDefault="00360483" w:rsidP="00360483">
      <w:pPr>
        <w:pStyle w:val="Listaszerbekezds"/>
        <w:spacing w:after="0"/>
        <w:ind w:left="360"/>
        <w:rPr>
          <w:rFonts w:cs="Times New Roman"/>
          <w:szCs w:val="24"/>
        </w:rPr>
      </w:pPr>
      <w:r w:rsidRPr="00E25807">
        <w:rPr>
          <w:rFonts w:cs="Times New Roman"/>
          <w:szCs w:val="24"/>
        </w:rPr>
        <w:t>Zárlati irányjelző készülékek.</w:t>
      </w:r>
    </w:p>
    <w:p w:rsidR="00360483" w:rsidRPr="00E25807" w:rsidRDefault="00360483" w:rsidP="00360483">
      <w:pPr>
        <w:pStyle w:val="Listaszerbekezds"/>
        <w:spacing w:after="0"/>
        <w:ind w:left="360"/>
        <w:rPr>
          <w:rFonts w:cs="Times New Roman"/>
          <w:szCs w:val="24"/>
        </w:rPr>
      </w:pPr>
      <w:r w:rsidRPr="00E25807">
        <w:rPr>
          <w:rFonts w:cs="Times New Roman"/>
          <w:szCs w:val="24"/>
        </w:rPr>
        <w:t>Kapcsolási sorrend készítése, és a kapcsolási műveletek elvégzése.</w:t>
      </w:r>
    </w:p>
    <w:p w:rsidR="00360483" w:rsidRPr="00360483" w:rsidRDefault="00360483" w:rsidP="00360483">
      <w:pPr>
        <w:spacing w:after="0"/>
        <w:ind w:firstLine="360"/>
        <w:rPr>
          <w:rFonts w:ascii="Palatino Linotype" w:hAnsi="Palatino Linotype"/>
          <w:szCs w:val="24"/>
        </w:rPr>
      </w:pPr>
      <w:r w:rsidRPr="00E25807">
        <w:rPr>
          <w:rFonts w:cs="Times New Roman"/>
          <w:szCs w:val="24"/>
        </w:rPr>
        <w:t>Kapcsolási műveletek végrehajtása folyamatirányító számítógép segítségével</w:t>
      </w:r>
    </w:p>
    <w:p w:rsidR="00C53E01"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D61EE9" w:rsidP="00C53E01">
      <w:pPr>
        <w:spacing w:after="0"/>
        <w:ind w:left="426"/>
      </w:pPr>
      <w:r>
        <w:t>Mérőterem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7E656C" w:rsidRPr="007E656C" w:rsidTr="007E656C">
        <w:trPr>
          <w:trHeight w:val="581"/>
        </w:trPr>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 xml:space="preserve">Alkalmazandó eszközök és felszerelések </w:t>
            </w:r>
          </w:p>
        </w:tc>
      </w:tr>
      <w:tr w:rsidR="007E656C" w:rsidRPr="007E656C">
        <w:trPr>
          <w:trHeight w:val="245"/>
        </w:trPr>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r>
      <w:tr w:rsidR="007E656C" w:rsidRPr="007E656C">
        <w:trPr>
          <w:trHeight w:val="245"/>
        </w:trPr>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trPr>
          <w:trHeight w:val="245"/>
        </w:trPr>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trPr>
          <w:trHeight w:val="245"/>
        </w:trPr>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trPr>
          <w:trHeight w:val="245"/>
        </w:trPr>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lastRenderedPageBreak/>
              <w:t>4.</w:t>
            </w:r>
          </w:p>
        </w:tc>
        <w:tc>
          <w:tcPr>
            <w:tcW w:w="238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szemláltetés</w:t>
            </w: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trPr>
          <w:trHeight w:val="245"/>
        </w:trPr>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trPr>
          <w:trHeight w:val="245"/>
        </w:trPr>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trPr>
          <w:trHeight w:val="245"/>
        </w:trPr>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trPr>
          <w:trHeight w:val="245"/>
        </w:trPr>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7E656C" w:rsidRPr="007E656C" w:rsidTr="007E656C">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 xml:space="preserve">Alkalmazandó eszközök és felszerelések </w:t>
            </w:r>
          </w:p>
        </w:tc>
      </w:tr>
      <w:tr w:rsidR="007E656C" w:rsidRPr="007E656C" w:rsidTr="007E65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csoport-bontás</w:t>
            </w: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osztály-keret</w:t>
            </w: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r>
      <w:tr w:rsidR="007E656C" w:rsidRPr="007E656C" w:rsidTr="007E656C">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r>
      <w:tr w:rsidR="007E656C" w:rsidRPr="007E656C" w:rsidTr="007E65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rsidTr="007E65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rsidTr="007E65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rsidTr="007E65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1.5.</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rsidTr="007E656C">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1.6.</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rsidTr="007E65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1.7.</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rsidTr="007E656C">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2.</w:t>
            </w:r>
          </w:p>
        </w:tc>
        <w:tc>
          <w:tcPr>
            <w:tcW w:w="3821" w:type="dxa"/>
            <w:gridSpan w:val="2"/>
            <w:tcBorders>
              <w:top w:val="single" w:sz="6" w:space="0" w:color="auto"/>
              <w:left w:val="single" w:sz="6" w:space="0" w:color="auto"/>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Ismeretalkalmazási gyakorló tevékenységek, feladatok</w:t>
            </w:r>
          </w:p>
        </w:tc>
        <w:tc>
          <w:tcPr>
            <w:tcW w:w="806" w:type="dxa"/>
            <w:tcBorders>
              <w:top w:val="single" w:sz="6" w:space="0" w:color="auto"/>
              <w:left w:val="nil"/>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r>
      <w:tr w:rsidR="007E656C" w:rsidRPr="007E656C" w:rsidTr="007E656C">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rsidTr="007E656C">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Leírás készítése</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rsidTr="007E65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rsidTr="007E656C">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rsidTr="007E65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rsidTr="007E65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2.6.</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rsidTr="007E65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2.7.</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rsidTr="007E656C">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r>
      <w:tr w:rsidR="007E656C" w:rsidRPr="007E656C" w:rsidTr="007E656C">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rsidTr="007E656C">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rajz készítése leírásból</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rsidTr="007E656C">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3.3.</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rajz készítés tárgyról</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rsidTr="007E656C">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3.4.</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rajz kiegészítés</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rsidTr="007E656C">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3.5.</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rajz elemzés, hibakeresés</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rsidTr="007E656C">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r>
      <w:tr w:rsidR="007E656C" w:rsidRPr="007E656C" w:rsidTr="007E65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rsidTr="007E65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Jegyzetkészítés eseményről kérdéssor alapján</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rsidTr="007E65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4.3.</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Esemény helyszíni értékelése szóban felkészülés után</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rsidTr="007E656C">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4.4.</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rsidTr="007E656C">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r>
      <w:tr w:rsidR="007E656C" w:rsidRPr="007E656C" w:rsidTr="007E65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lastRenderedPageBreak/>
              <w:t>5.1.</w:t>
            </w:r>
          </w:p>
        </w:tc>
        <w:tc>
          <w:tcPr>
            <w:tcW w:w="3821" w:type="dxa"/>
            <w:gridSpan w:val="2"/>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rsidTr="007E656C">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6.</w:t>
            </w:r>
          </w:p>
        </w:tc>
        <w:tc>
          <w:tcPr>
            <w:tcW w:w="3015" w:type="dxa"/>
            <w:tcBorders>
              <w:top w:val="single" w:sz="6" w:space="0" w:color="auto"/>
              <w:left w:val="single" w:sz="6" w:space="0" w:color="auto"/>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r>
      <w:tr w:rsidR="007E656C" w:rsidRPr="007E656C" w:rsidTr="007E656C">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6.1.</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rsidTr="007E65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6.2.</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Munkamegfigyelés adott szempontok alapján</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rsidTr="007E656C">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7.</w:t>
            </w:r>
          </w:p>
        </w:tc>
        <w:tc>
          <w:tcPr>
            <w:tcW w:w="3015" w:type="dxa"/>
            <w:tcBorders>
              <w:top w:val="single" w:sz="6" w:space="0" w:color="auto"/>
              <w:left w:val="single" w:sz="6" w:space="0" w:color="auto"/>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Vizsgálati tevékenységek körében</w:t>
            </w:r>
          </w:p>
        </w:tc>
        <w:tc>
          <w:tcPr>
            <w:tcW w:w="806" w:type="dxa"/>
            <w:tcBorders>
              <w:top w:val="single" w:sz="6" w:space="0" w:color="auto"/>
              <w:left w:val="nil"/>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r>
      <w:tr w:rsidR="007E656C" w:rsidRPr="007E656C" w:rsidTr="007E656C">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7.1.</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Anyagminták azonosítása</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rsidTr="007E656C">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7.2.</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Tárgyminták azonosítása</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F27248" w:rsidP="00C53E01">
      <w:pPr>
        <w:spacing w:after="480"/>
        <w:jc w:val="center"/>
        <w:rPr>
          <w:rFonts w:cs="Times New Roman"/>
          <w:b/>
          <w:sz w:val="36"/>
        </w:rPr>
      </w:pPr>
      <w:r>
        <w:rPr>
          <w:rFonts w:cs="Times New Roman"/>
          <w:b/>
          <w:sz w:val="36"/>
          <w:highlight w:val="yellow"/>
        </w:rPr>
        <w:t>10001</w:t>
      </w:r>
      <w:r>
        <w:rPr>
          <w:rFonts w:cs="Times New Roman"/>
          <w:b/>
          <w:sz w:val="36"/>
        </w:rPr>
        <w:t>-16</w:t>
      </w:r>
      <w:r w:rsidR="00C53E01" w:rsidRPr="00D52C63">
        <w:rPr>
          <w:rFonts w:cs="Times New Roman"/>
          <w:b/>
          <w:sz w:val="36"/>
        </w:rPr>
        <w:t xml:space="preserve"> azonosító számú</w:t>
      </w:r>
    </w:p>
    <w:p w:rsidR="00C53E01" w:rsidRPr="00D52C63" w:rsidRDefault="00F27248" w:rsidP="00C53E01">
      <w:pPr>
        <w:jc w:val="center"/>
        <w:rPr>
          <w:rFonts w:cs="Times New Roman"/>
          <w:b/>
          <w:sz w:val="36"/>
        </w:rPr>
      </w:pPr>
      <w:r>
        <w:rPr>
          <w:rFonts w:cs="Times New Roman"/>
          <w:b/>
          <w:sz w:val="36"/>
        </w:rPr>
        <w:t>Ipari folyamatok irányítása PLC-vel</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F27248">
        <w:rPr>
          <w:rFonts w:cs="Times New Roman"/>
        </w:rPr>
        <w:t>10001</w:t>
      </w:r>
      <w:r w:rsidRPr="00D26A67">
        <w:rPr>
          <w:rFonts w:cs="Times New Roman"/>
        </w:rPr>
        <w:t>-</w:t>
      </w:r>
      <w:r w:rsidR="00F27248">
        <w:rPr>
          <w:rFonts w:cs="Times New Roman"/>
        </w:rPr>
        <w:t>16</w:t>
      </w:r>
      <w:r w:rsidRPr="00D52C63">
        <w:rPr>
          <w:rFonts w:cs="Times New Roman"/>
        </w:rPr>
        <w:t xml:space="preserve"> azonosító számú </w:t>
      </w:r>
      <w:r w:rsidR="00F27248">
        <w:rPr>
          <w:rFonts w:cs="Times New Roman"/>
        </w:rPr>
        <w:t>Ipari folyamatok irányítása PLC-vel</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7E656C" w:rsidRPr="007E656C" w:rsidTr="007B6A83">
        <w:trPr>
          <w:trHeight w:val="1755"/>
          <w:jc w:val="center"/>
        </w:trPr>
        <w:tc>
          <w:tcPr>
            <w:tcW w:w="398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00" w:type="dxa"/>
            <w:shd w:val="clear" w:color="auto" w:fill="auto"/>
            <w:textDirection w:val="btLr"/>
            <w:vAlign w:val="bottom"/>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PLC ismeretek</w:t>
            </w:r>
          </w:p>
        </w:tc>
        <w:tc>
          <w:tcPr>
            <w:tcW w:w="700" w:type="dxa"/>
            <w:shd w:val="clear" w:color="auto" w:fill="auto"/>
            <w:textDirection w:val="btLr"/>
            <w:vAlign w:val="bottom"/>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PLC programozási gyakorlat</w:t>
            </w:r>
          </w:p>
        </w:tc>
      </w:tr>
      <w:tr w:rsidR="007E656C" w:rsidRPr="007E656C" w:rsidTr="007B6A83">
        <w:trPr>
          <w:trHeight w:val="300"/>
          <w:jc w:val="center"/>
        </w:trPr>
        <w:tc>
          <w:tcPr>
            <w:tcW w:w="5380" w:type="dxa"/>
            <w:gridSpan w:val="3"/>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FELADATOK</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xml:space="preserve">Rendszerezi a digitális irányítás eszközeit </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Elemzi a PLC felépítését, működését</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PLC programot ír, programot módosít grafikus és szöveges programnyelveken</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Paramétereket beállít</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r>
      <w:tr w:rsidR="007E656C" w:rsidRPr="007E656C" w:rsidTr="007B6A83">
        <w:trPr>
          <w:trHeight w:val="510"/>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Off-line, on-line üzemmódot használ, diagnosztizál</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r>
      <w:tr w:rsidR="007E656C" w:rsidRPr="007E656C" w:rsidTr="007B6A83">
        <w:trPr>
          <w:trHeight w:val="510"/>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Bevonja a PLC-t a hibakeresés folyamatába (WatchDog alkalmazása)</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r>
      <w:tr w:rsidR="007E656C" w:rsidRPr="007E656C" w:rsidTr="007B6A83">
        <w:trPr>
          <w:trHeight w:val="510"/>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A kapcsolódó kezelőszervek, fény- hangjelzőket ellenőrzi</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r>
      <w:tr w:rsidR="007E656C" w:rsidRPr="007E656C" w:rsidTr="007B6A83">
        <w:trPr>
          <w:trHeight w:val="510"/>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Grafikus megjelenítő eszközöket (PC, programozható terminál) használ</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xml:space="preserve">Buszrendszerek kiépítésében részt vesz </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Ipari buszrendszert alkalmaz kommunikációhoz</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r>
      <w:tr w:rsidR="007E656C" w:rsidRPr="007E656C" w:rsidTr="007B6A83">
        <w:trPr>
          <w:trHeight w:val="510"/>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Ellenőrzi a terepi buszrendszerek kommunikációját</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r>
      <w:tr w:rsidR="007E656C" w:rsidRPr="007E656C" w:rsidTr="007B6A83">
        <w:trPr>
          <w:trHeight w:val="510"/>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Rendszerezi a digitális irányító eszközök kapcsolatait</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Elemzi az irányítási hálózatokat</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300"/>
          <w:jc w:val="center"/>
        </w:trPr>
        <w:tc>
          <w:tcPr>
            <w:tcW w:w="5380" w:type="dxa"/>
            <w:gridSpan w:val="3"/>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SZAKMAI ISMERETEK</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xml:space="preserve">PLC program elemei </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PLC hardver</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PLC I/O rendszer elemei</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Soros kommunikáció elemei</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PC-PLC kommunikáció</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PLC-PLC kommunikáció</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Strukturált programozás alapok</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Irányítástechnikai alapok</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xml:space="preserve">Matematikai alapok </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Számítástechnikai alapok</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Technológiai vázlatok elemei</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Grafikus megjelenítő eszközök jellemzői</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Grafikus eszközök program elemei</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r>
      <w:tr w:rsidR="007E656C" w:rsidRPr="007E656C" w:rsidTr="007B6A83">
        <w:trPr>
          <w:trHeight w:val="300"/>
          <w:jc w:val="center"/>
        </w:trPr>
        <w:tc>
          <w:tcPr>
            <w:tcW w:w="5380" w:type="dxa"/>
            <w:gridSpan w:val="3"/>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SZAKMAI KÉSZSÉGEK</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xml:space="preserve">Folyamatábrák olvasása, értelmezése </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Jelképek értelmezése</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r>
      <w:tr w:rsidR="007E656C" w:rsidRPr="007E656C" w:rsidTr="007B6A83">
        <w:trPr>
          <w:trHeight w:val="300"/>
          <w:jc w:val="center"/>
        </w:trPr>
        <w:tc>
          <w:tcPr>
            <w:tcW w:w="5380" w:type="dxa"/>
            <w:gridSpan w:val="3"/>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SZEMÉLYES KOMPETENCIÁK</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xml:space="preserve">Pontosság </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Türelmesség</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r>
      <w:tr w:rsidR="007E656C" w:rsidRPr="007E656C" w:rsidTr="007B6A83">
        <w:trPr>
          <w:trHeight w:val="300"/>
          <w:jc w:val="center"/>
        </w:trPr>
        <w:tc>
          <w:tcPr>
            <w:tcW w:w="5380" w:type="dxa"/>
            <w:gridSpan w:val="3"/>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lastRenderedPageBreak/>
              <w:t>TÁRSAS KOMPETENCIÁK</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Határozottság</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r>
      <w:tr w:rsidR="007E656C" w:rsidRPr="007E656C" w:rsidTr="007B6A83">
        <w:trPr>
          <w:trHeight w:val="300"/>
          <w:jc w:val="center"/>
        </w:trPr>
        <w:tc>
          <w:tcPr>
            <w:tcW w:w="5380" w:type="dxa"/>
            <w:gridSpan w:val="3"/>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MÓDSZERKOMPETENCIÁK</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Információgyűjtés</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Módszeres munkavégzés</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6861AA" w:rsidP="00C53E01">
      <w:pPr>
        <w:pStyle w:val="Listaszerbekezds"/>
        <w:numPr>
          <w:ilvl w:val="0"/>
          <w:numId w:val="8"/>
        </w:numPr>
        <w:tabs>
          <w:tab w:val="right" w:pos="9072"/>
        </w:tabs>
        <w:spacing w:after="0"/>
        <w:rPr>
          <w:rFonts w:cs="Times New Roman"/>
          <w:b/>
        </w:rPr>
      </w:pPr>
      <w:r>
        <w:rPr>
          <w:b/>
        </w:rPr>
        <w:t>PLC ismeretek</w:t>
      </w:r>
      <w:r w:rsidR="00C53E01" w:rsidRPr="00644690">
        <w:rPr>
          <w:b/>
        </w:rPr>
        <w:t xml:space="preserve"> tantárgy</w:t>
      </w:r>
      <w:r w:rsidR="00C53E01" w:rsidRPr="00644690">
        <w:rPr>
          <w:b/>
        </w:rPr>
        <w:tab/>
      </w:r>
      <w:r>
        <w:rPr>
          <w:b/>
        </w:rPr>
        <w:t>67</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6861AA" w:rsidRPr="006526B5" w:rsidRDefault="006861AA" w:rsidP="006861AA">
      <w:pPr>
        <w:spacing w:after="0"/>
      </w:pPr>
      <w:r>
        <w:t xml:space="preserve">A PLC </w:t>
      </w:r>
      <w:r w:rsidRPr="006526B5">
        <w:t>ismeretek tantárgy tanításának alapvető célja, hogy a tanulók ismerjék meg a PLC-k alkalmazási és üzemeltetési feltételeit, néhány típusát, felépítését. Képesek legyenek a munkafolyamat megtervezésére és előkészítésére. Ismerjék a PLC-k legfontosabb paramétereit, tudják kiválasztani az adott probléma megoldásának legjobban megfelelő PLC-t. Tudjanak PLC-programot készíteni, tesztelni, dokumentálni.</w:t>
      </w:r>
    </w:p>
    <w:p w:rsidR="00C53E01" w:rsidRDefault="006861AA" w:rsidP="006861AA">
      <w:pPr>
        <w:spacing w:after="0"/>
      </w:pPr>
      <w:r w:rsidRPr="006526B5">
        <w:t>A PLC programozási gyakorlatok megalapozása, kiegészítése, PLC felhasználói ismeretek megalapozása.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E7AB1" w:rsidP="00C53E01">
      <w:pPr>
        <w:pStyle w:val="Listaszerbekezds"/>
        <w:numPr>
          <w:ilvl w:val="2"/>
          <w:numId w:val="8"/>
        </w:numPr>
        <w:tabs>
          <w:tab w:val="left" w:pos="1701"/>
          <w:tab w:val="right" w:pos="9072"/>
        </w:tabs>
        <w:spacing w:after="0"/>
        <w:ind w:left="993" w:hanging="426"/>
        <w:rPr>
          <w:b/>
          <w:i/>
        </w:rPr>
      </w:pPr>
      <w:r>
        <w:rPr>
          <w:b/>
          <w:i/>
        </w:rPr>
        <w:t>PLC felépítése, működése</w:t>
      </w:r>
      <w:r w:rsidR="00C53E01" w:rsidRPr="00644690">
        <w:rPr>
          <w:b/>
          <w:i/>
        </w:rPr>
        <w:tab/>
      </w:r>
      <w:r>
        <w:rPr>
          <w:b/>
          <w:i/>
        </w:rPr>
        <w:t>16</w:t>
      </w:r>
      <w:r w:rsidR="00C53E01">
        <w:rPr>
          <w:b/>
          <w:i/>
        </w:rPr>
        <w:t xml:space="preserve"> ó</w:t>
      </w:r>
      <w:r w:rsidR="00C53E01" w:rsidRPr="00644690">
        <w:rPr>
          <w:b/>
          <w:i/>
        </w:rPr>
        <w:t>ra/… óra</w:t>
      </w:r>
    </w:p>
    <w:p w:rsidR="00AE7AB1" w:rsidRPr="00AE7AB1" w:rsidRDefault="00AE7AB1" w:rsidP="00AE7AB1">
      <w:pPr>
        <w:spacing w:after="0"/>
        <w:rPr>
          <w:rFonts w:cs="Times New Roman"/>
        </w:rPr>
      </w:pPr>
      <w:r w:rsidRPr="00AE7AB1">
        <w:rPr>
          <w:rFonts w:cs="Times New Roman"/>
        </w:rPr>
        <w:t>Relés logikai vezérlések áttekintése, helyettesítésük PLC-s vezérléssel</w:t>
      </w:r>
    </w:p>
    <w:p w:rsidR="00AE7AB1" w:rsidRPr="00AE7AB1" w:rsidRDefault="00AE7AB1" w:rsidP="00AE7AB1">
      <w:pPr>
        <w:spacing w:after="0"/>
        <w:rPr>
          <w:rFonts w:cs="Times New Roman"/>
        </w:rPr>
      </w:pPr>
      <w:r w:rsidRPr="00AE7AB1">
        <w:rPr>
          <w:rFonts w:cs="Times New Roman"/>
        </w:rPr>
        <w:t>A PLC-vel megvalósított vezérlések jellemzői, előnyei</w:t>
      </w:r>
    </w:p>
    <w:p w:rsidR="00AE7AB1" w:rsidRPr="00AE7AB1" w:rsidRDefault="00AE7AB1" w:rsidP="00AE7AB1">
      <w:pPr>
        <w:spacing w:after="0"/>
        <w:rPr>
          <w:rFonts w:cs="Times New Roman"/>
        </w:rPr>
      </w:pPr>
      <w:r w:rsidRPr="00AE7AB1">
        <w:rPr>
          <w:rFonts w:cs="Times New Roman"/>
        </w:rPr>
        <w:t>PLC története, fejlődés szakaszai</w:t>
      </w:r>
    </w:p>
    <w:p w:rsidR="00AE7AB1" w:rsidRPr="00AE7AB1" w:rsidRDefault="00AE7AB1" w:rsidP="00AE7AB1">
      <w:pPr>
        <w:spacing w:after="0"/>
        <w:rPr>
          <w:rFonts w:cs="Times New Roman"/>
        </w:rPr>
      </w:pPr>
      <w:r w:rsidRPr="00AE7AB1">
        <w:rPr>
          <w:rFonts w:cs="Times New Roman"/>
        </w:rPr>
        <w:t>A programozható logikai vezérlők (hardver) felépítése, blokkvázlat</w:t>
      </w:r>
    </w:p>
    <w:p w:rsidR="00AE7AB1" w:rsidRPr="00AE7AB1" w:rsidRDefault="00AE7AB1" w:rsidP="00AE7AB1">
      <w:pPr>
        <w:spacing w:after="0"/>
        <w:rPr>
          <w:rFonts w:cs="Times New Roman"/>
        </w:rPr>
      </w:pPr>
      <w:r w:rsidRPr="00AE7AB1">
        <w:rPr>
          <w:rFonts w:cs="Times New Roman"/>
        </w:rPr>
        <w:t>A bemenetek fajtái, szerepük, hogyan kell használni a megfelelő bemeneti típust</w:t>
      </w:r>
    </w:p>
    <w:p w:rsidR="00AE7AB1" w:rsidRPr="00AE7AB1" w:rsidRDefault="00AE7AB1" w:rsidP="00AE7AB1">
      <w:pPr>
        <w:spacing w:after="0"/>
        <w:rPr>
          <w:rFonts w:cs="Times New Roman"/>
        </w:rPr>
      </w:pPr>
      <w:r w:rsidRPr="00AE7AB1">
        <w:rPr>
          <w:rFonts w:cs="Times New Roman"/>
        </w:rPr>
        <w:t>A szenzorok áttekintése, a PLC-vel való kapcsolatuk</w:t>
      </w:r>
    </w:p>
    <w:p w:rsidR="00AE7AB1" w:rsidRPr="00AE7AB1" w:rsidRDefault="00AE7AB1" w:rsidP="00AE7AB1">
      <w:pPr>
        <w:spacing w:after="0"/>
        <w:rPr>
          <w:rFonts w:cs="Times New Roman"/>
        </w:rPr>
      </w:pPr>
      <w:r w:rsidRPr="00AE7AB1">
        <w:rPr>
          <w:rFonts w:cs="Times New Roman"/>
        </w:rPr>
        <w:t>A kimenetek fajtái, szerepük, hogyan válasszuk ki a megfelelő kimeneti típust</w:t>
      </w:r>
    </w:p>
    <w:p w:rsidR="00AE7AB1" w:rsidRPr="00AE7AB1" w:rsidRDefault="00AE7AB1" w:rsidP="00AE7AB1">
      <w:pPr>
        <w:spacing w:after="0"/>
        <w:rPr>
          <w:rFonts w:cs="Times New Roman"/>
        </w:rPr>
      </w:pPr>
      <w:r w:rsidRPr="00AE7AB1">
        <w:rPr>
          <w:rFonts w:cs="Times New Roman"/>
        </w:rPr>
        <w:t>A jelátalakítók, végrehajtók áttekintése, a PLC-vel való kapcsolatuk</w:t>
      </w:r>
    </w:p>
    <w:p w:rsidR="00AE7AB1" w:rsidRPr="00AE7AB1" w:rsidRDefault="00AE7AB1" w:rsidP="00AE7AB1">
      <w:pPr>
        <w:spacing w:after="0"/>
        <w:rPr>
          <w:rFonts w:cs="Times New Roman"/>
        </w:rPr>
      </w:pPr>
      <w:r w:rsidRPr="00AE7AB1">
        <w:rPr>
          <w:rFonts w:cs="Times New Roman"/>
        </w:rPr>
        <w:t>Az RT (real – time) óra (időalap, programok ciklikus végrehajtása)</w:t>
      </w:r>
    </w:p>
    <w:p w:rsidR="00AE7AB1" w:rsidRPr="00AE7AB1" w:rsidRDefault="00AE7AB1" w:rsidP="00AE7AB1">
      <w:pPr>
        <w:spacing w:after="0"/>
        <w:rPr>
          <w:rFonts w:cs="Times New Roman"/>
        </w:rPr>
      </w:pPr>
      <w:r w:rsidRPr="00AE7AB1">
        <w:rPr>
          <w:rFonts w:cs="Times New Roman"/>
        </w:rPr>
        <w:t>Memória fajtái (ROM, RAM, FIRMWARE), szerepük</w:t>
      </w:r>
    </w:p>
    <w:p w:rsidR="00AE7AB1" w:rsidRPr="00AE7AB1" w:rsidRDefault="00AE7AB1" w:rsidP="00AE7AB1">
      <w:pPr>
        <w:spacing w:after="0"/>
        <w:rPr>
          <w:rFonts w:cs="Times New Roman"/>
        </w:rPr>
      </w:pPr>
      <w:r w:rsidRPr="00AE7AB1">
        <w:rPr>
          <w:rFonts w:cs="Times New Roman"/>
        </w:rPr>
        <w:t>PLC-k funkcionális felépítése, blokkvázlat</w:t>
      </w:r>
    </w:p>
    <w:p w:rsidR="00AE7AB1" w:rsidRPr="00AE7AB1" w:rsidRDefault="00AE7AB1" w:rsidP="00AE7AB1">
      <w:pPr>
        <w:spacing w:after="0"/>
        <w:rPr>
          <w:rFonts w:cs="Times New Roman"/>
        </w:rPr>
      </w:pPr>
      <w:r w:rsidRPr="00AE7AB1">
        <w:rPr>
          <w:rFonts w:cs="Times New Roman"/>
        </w:rPr>
        <w:t>Mikroprocesszor alapú PLC hardverfelépítése</w:t>
      </w:r>
    </w:p>
    <w:p w:rsidR="00AE7AB1" w:rsidRPr="00AE7AB1" w:rsidRDefault="00AE7AB1" w:rsidP="00AE7AB1">
      <w:pPr>
        <w:spacing w:after="0"/>
        <w:rPr>
          <w:rFonts w:cs="Times New Roman"/>
        </w:rPr>
      </w:pPr>
      <w:r w:rsidRPr="00AE7AB1">
        <w:rPr>
          <w:rFonts w:cs="Times New Roman"/>
        </w:rPr>
        <w:t>Kompakt- és moduláris PLC-k</w:t>
      </w:r>
    </w:p>
    <w:p w:rsidR="00AE7AB1" w:rsidRPr="00AE7AB1" w:rsidRDefault="00AE7AB1" w:rsidP="00AE7AB1">
      <w:pPr>
        <w:spacing w:after="0"/>
        <w:rPr>
          <w:rFonts w:cs="Times New Roman"/>
        </w:rPr>
      </w:pPr>
      <w:r w:rsidRPr="00AE7AB1">
        <w:rPr>
          <w:rFonts w:cs="Times New Roman"/>
        </w:rPr>
        <w:t>A programozható vezérlők alapfeladatai</w:t>
      </w:r>
    </w:p>
    <w:p w:rsidR="00AE7AB1" w:rsidRPr="00AE7AB1" w:rsidRDefault="00AE7AB1" w:rsidP="00AE7AB1">
      <w:pPr>
        <w:spacing w:after="0"/>
        <w:rPr>
          <w:rFonts w:cs="Times New Roman"/>
        </w:rPr>
      </w:pPr>
      <w:r w:rsidRPr="00AE7AB1">
        <w:rPr>
          <w:rFonts w:cs="Times New Roman"/>
        </w:rPr>
        <w:t>A programozható vezérlő működésének jellemzői</w:t>
      </w:r>
    </w:p>
    <w:p w:rsidR="00AE7AB1" w:rsidRPr="00AE7AB1" w:rsidRDefault="00AE7AB1" w:rsidP="00AE7AB1">
      <w:pPr>
        <w:spacing w:after="0"/>
        <w:rPr>
          <w:rFonts w:cs="Times New Roman"/>
        </w:rPr>
      </w:pPr>
      <w:r w:rsidRPr="00AE7AB1">
        <w:rPr>
          <w:rFonts w:cs="Times New Roman"/>
        </w:rPr>
        <w:t>A PLC-ben futó programok és feladataik (alapszoftver, felhasználói programok)</w:t>
      </w:r>
    </w:p>
    <w:p w:rsidR="00AE7AB1" w:rsidRPr="00AE7AB1" w:rsidRDefault="00AE7AB1" w:rsidP="00AE7AB1">
      <w:pPr>
        <w:spacing w:after="0"/>
        <w:rPr>
          <w:rFonts w:cs="Times New Roman"/>
        </w:rPr>
      </w:pPr>
      <w:r w:rsidRPr="00AE7AB1">
        <w:rPr>
          <w:rFonts w:cs="Times New Roman"/>
        </w:rPr>
        <w:t>A felhasználói programok végrehajtásának módjai</w:t>
      </w:r>
    </w:p>
    <w:p w:rsidR="00AE7AB1" w:rsidRPr="00AE7AB1" w:rsidRDefault="00AE7AB1" w:rsidP="00AE7AB1">
      <w:pPr>
        <w:spacing w:after="0"/>
        <w:rPr>
          <w:rFonts w:cs="Times New Roman"/>
        </w:rPr>
      </w:pPr>
      <w:r w:rsidRPr="00AE7AB1">
        <w:rPr>
          <w:rFonts w:cs="Times New Roman"/>
        </w:rPr>
        <w:t>PLC hálózatok, kommunikáció, ipari buszok, szelepszigetek, terepi eszközök, kihelyezett I/O-k, korszerű huzalozási módok</w:t>
      </w:r>
    </w:p>
    <w:p w:rsidR="00C53E01" w:rsidRDefault="00AE7AB1" w:rsidP="00AE7AB1">
      <w:pPr>
        <w:spacing w:after="0"/>
      </w:pPr>
      <w:r w:rsidRPr="00AE7AB1">
        <w:rPr>
          <w:rFonts w:cs="Times New Roman"/>
        </w:rPr>
        <w:t>Operátor panelek, megjelenítő eszközök, ember-gép interfész (HMI)</w:t>
      </w:r>
    </w:p>
    <w:p w:rsidR="00C53E01" w:rsidRPr="00644690" w:rsidRDefault="00C53E01" w:rsidP="00C53E01">
      <w:pPr>
        <w:tabs>
          <w:tab w:val="left" w:pos="1418"/>
          <w:tab w:val="right" w:pos="9072"/>
        </w:tabs>
        <w:spacing w:after="0"/>
        <w:ind w:left="851"/>
      </w:pPr>
    </w:p>
    <w:p w:rsidR="00C53E01" w:rsidRDefault="00AE7AB1" w:rsidP="00C53E01">
      <w:pPr>
        <w:pStyle w:val="Listaszerbekezds"/>
        <w:numPr>
          <w:ilvl w:val="2"/>
          <w:numId w:val="8"/>
        </w:numPr>
        <w:tabs>
          <w:tab w:val="left" w:pos="1701"/>
          <w:tab w:val="right" w:pos="9072"/>
        </w:tabs>
        <w:spacing w:after="0"/>
        <w:ind w:left="993" w:hanging="426"/>
        <w:rPr>
          <w:b/>
          <w:i/>
        </w:rPr>
      </w:pPr>
      <w:r>
        <w:rPr>
          <w:b/>
          <w:i/>
        </w:rPr>
        <w:t>PLC programozás alapjai</w:t>
      </w:r>
      <w:r w:rsidR="00C53E01" w:rsidRPr="00644690">
        <w:rPr>
          <w:b/>
          <w:i/>
        </w:rPr>
        <w:tab/>
      </w:r>
      <w:r>
        <w:rPr>
          <w:b/>
          <w:i/>
        </w:rPr>
        <w:t>10</w:t>
      </w:r>
      <w:r w:rsidR="00C53E01">
        <w:rPr>
          <w:b/>
          <w:i/>
        </w:rPr>
        <w:t xml:space="preserve"> ó</w:t>
      </w:r>
      <w:r w:rsidR="00C53E01" w:rsidRPr="00644690">
        <w:rPr>
          <w:b/>
          <w:i/>
        </w:rPr>
        <w:t>ra/… óra</w:t>
      </w:r>
    </w:p>
    <w:p w:rsidR="00AE7AB1" w:rsidRPr="00AE7AB1" w:rsidRDefault="00AE7AB1" w:rsidP="00AE7AB1">
      <w:pPr>
        <w:spacing w:after="0"/>
        <w:rPr>
          <w:rFonts w:cs="Times New Roman"/>
        </w:rPr>
      </w:pPr>
      <w:r w:rsidRPr="00AE7AB1">
        <w:rPr>
          <w:rFonts w:cs="Times New Roman"/>
        </w:rPr>
        <w:t>Az IEC 1131-3 szabvány szerinti PLC programozási nyelvek fajtái, csoportosításuk</w:t>
      </w:r>
    </w:p>
    <w:p w:rsidR="00AE7AB1" w:rsidRPr="00AE7AB1" w:rsidRDefault="00AE7AB1" w:rsidP="00AE7AB1">
      <w:pPr>
        <w:spacing w:after="0"/>
        <w:rPr>
          <w:rFonts w:cs="Times New Roman"/>
        </w:rPr>
      </w:pPr>
      <w:r w:rsidRPr="00AE7AB1">
        <w:rPr>
          <w:rFonts w:cs="Times New Roman"/>
        </w:rPr>
        <w:t>A programszervezési egységek felépítése, szerepe</w:t>
      </w:r>
    </w:p>
    <w:p w:rsidR="00AE7AB1" w:rsidRPr="00AE7AB1" w:rsidRDefault="00AE7AB1" w:rsidP="00AE7AB1">
      <w:pPr>
        <w:spacing w:after="0"/>
        <w:rPr>
          <w:rFonts w:cs="Times New Roman"/>
        </w:rPr>
      </w:pPr>
      <w:r w:rsidRPr="00AE7AB1">
        <w:rPr>
          <w:rFonts w:cs="Times New Roman"/>
        </w:rPr>
        <w:t>PLC programozásának tervezése, elkészítése, tesztelése, üzemi próbája, dokumentálása</w:t>
      </w:r>
    </w:p>
    <w:p w:rsidR="00AE7AB1" w:rsidRPr="00AE7AB1" w:rsidRDefault="00AE7AB1" w:rsidP="00AE7AB1">
      <w:pPr>
        <w:spacing w:after="0"/>
        <w:rPr>
          <w:rFonts w:cs="Times New Roman"/>
        </w:rPr>
      </w:pPr>
      <w:r w:rsidRPr="00AE7AB1">
        <w:rPr>
          <w:rFonts w:cs="Times New Roman"/>
        </w:rPr>
        <w:t>A programfejlesztés lépései (a forrás-program, a CPU működését vezérlő - gépi kódsorozatra fordítás, hibák megállapítása, javítás, hibátlan program futtatható programmá szerkesztése, működés szimulálása, tesztelés valós környezetben)</w:t>
      </w:r>
    </w:p>
    <w:p w:rsidR="00AE7AB1" w:rsidRPr="00AE7AB1" w:rsidRDefault="00AE7AB1" w:rsidP="00AE7AB1">
      <w:pPr>
        <w:spacing w:after="0"/>
        <w:rPr>
          <w:rFonts w:cs="Times New Roman"/>
        </w:rPr>
      </w:pPr>
      <w:r w:rsidRPr="00AE7AB1">
        <w:rPr>
          <w:rFonts w:cs="Times New Roman"/>
        </w:rPr>
        <w:t>A programozás eszközei, integrált programfejlesztői környezet (IDE)</w:t>
      </w:r>
    </w:p>
    <w:p w:rsidR="00AE7AB1" w:rsidRPr="00AE7AB1" w:rsidRDefault="00AE7AB1" w:rsidP="00AE7AB1">
      <w:pPr>
        <w:spacing w:after="0"/>
        <w:rPr>
          <w:rFonts w:cs="Times New Roman"/>
        </w:rPr>
      </w:pPr>
      <w:r w:rsidRPr="00AE7AB1">
        <w:rPr>
          <w:rFonts w:cs="Times New Roman"/>
        </w:rPr>
        <w:t>Létradiagram programnyelv elemei, elemek használatának szabályai</w:t>
      </w:r>
    </w:p>
    <w:p w:rsidR="00AE7AB1" w:rsidRPr="00AE7AB1" w:rsidRDefault="00AE7AB1" w:rsidP="00AE7AB1">
      <w:pPr>
        <w:spacing w:after="0"/>
        <w:rPr>
          <w:rFonts w:cs="Times New Roman"/>
        </w:rPr>
      </w:pPr>
      <w:r w:rsidRPr="00AE7AB1">
        <w:rPr>
          <w:rFonts w:cs="Times New Roman"/>
        </w:rPr>
        <w:t>Vezérlési feladatok, logikai ÉS (AND) művelet, logikai VAGY (OR) művelet, logikai TAGADÁS (INVERZ) művelet programozása létradiagram programnyelven</w:t>
      </w:r>
    </w:p>
    <w:p w:rsidR="00AE7AB1" w:rsidRPr="00AE7AB1" w:rsidRDefault="00AE7AB1" w:rsidP="00AE7AB1">
      <w:pPr>
        <w:spacing w:after="0"/>
        <w:rPr>
          <w:rFonts w:cs="Times New Roman"/>
        </w:rPr>
      </w:pPr>
      <w:r w:rsidRPr="00AE7AB1">
        <w:rPr>
          <w:rFonts w:cs="Times New Roman"/>
        </w:rPr>
        <w:lastRenderedPageBreak/>
        <w:t>Adatkezelés, adatok címzése, adatok összehasonlítása</w:t>
      </w:r>
    </w:p>
    <w:p w:rsidR="00AE7AB1" w:rsidRPr="00AE7AB1" w:rsidRDefault="00AE7AB1" w:rsidP="00AE7AB1">
      <w:pPr>
        <w:spacing w:after="0"/>
        <w:rPr>
          <w:rFonts w:cs="Times New Roman"/>
        </w:rPr>
      </w:pPr>
      <w:r w:rsidRPr="00AE7AB1">
        <w:rPr>
          <w:rFonts w:cs="Times New Roman"/>
        </w:rPr>
        <w:t>Időzítők, késleltetések programozása</w:t>
      </w:r>
    </w:p>
    <w:p w:rsidR="00AE7AB1" w:rsidRPr="00AE7AB1" w:rsidRDefault="00AE7AB1" w:rsidP="00AE7AB1">
      <w:pPr>
        <w:spacing w:after="0"/>
        <w:rPr>
          <w:rFonts w:cs="Times New Roman"/>
        </w:rPr>
      </w:pPr>
      <w:r w:rsidRPr="00AE7AB1">
        <w:rPr>
          <w:rFonts w:cs="Times New Roman"/>
        </w:rPr>
        <w:t>Késleltetések tipikus alkalmazásai</w:t>
      </w:r>
    </w:p>
    <w:p w:rsidR="00AE7AB1" w:rsidRPr="00AE7AB1" w:rsidRDefault="00AE7AB1" w:rsidP="00AE7AB1">
      <w:pPr>
        <w:spacing w:after="0"/>
        <w:rPr>
          <w:rFonts w:cs="Times New Roman"/>
        </w:rPr>
      </w:pPr>
      <w:r w:rsidRPr="00AE7AB1">
        <w:rPr>
          <w:rFonts w:cs="Times New Roman"/>
        </w:rPr>
        <w:t>Számlálók programozása</w:t>
      </w:r>
    </w:p>
    <w:p w:rsidR="00AE7AB1" w:rsidRPr="00AE7AB1" w:rsidRDefault="00AE7AB1" w:rsidP="00AE7AB1">
      <w:pPr>
        <w:spacing w:after="0"/>
        <w:rPr>
          <w:rFonts w:cs="Times New Roman"/>
        </w:rPr>
      </w:pPr>
      <w:r w:rsidRPr="00AE7AB1">
        <w:rPr>
          <w:rFonts w:cs="Times New Roman"/>
        </w:rPr>
        <w:t>Számláló, nagy sebességű számláló tipikus alkalmazásai</w:t>
      </w:r>
    </w:p>
    <w:p w:rsidR="00C53E01" w:rsidRDefault="00AE7AB1" w:rsidP="00AE7AB1">
      <w:pPr>
        <w:spacing w:after="0"/>
      </w:pPr>
      <w:r w:rsidRPr="00AE7AB1">
        <w:rPr>
          <w:rFonts w:cs="Times New Roman"/>
        </w:rPr>
        <w:t>Felfutó és lefutó él detektálása, tipikus alkalmazása</w:t>
      </w:r>
    </w:p>
    <w:p w:rsidR="00C53E01" w:rsidRPr="002A1C54" w:rsidRDefault="00C53E01" w:rsidP="00C53E01">
      <w:pPr>
        <w:tabs>
          <w:tab w:val="left" w:pos="1418"/>
          <w:tab w:val="right" w:pos="9072"/>
        </w:tabs>
        <w:spacing w:after="0"/>
        <w:ind w:left="851"/>
      </w:pPr>
    </w:p>
    <w:p w:rsidR="00C53E01" w:rsidRDefault="00AE7AB1" w:rsidP="00C53E01">
      <w:pPr>
        <w:pStyle w:val="Listaszerbekezds"/>
        <w:numPr>
          <w:ilvl w:val="2"/>
          <w:numId w:val="8"/>
        </w:numPr>
        <w:tabs>
          <w:tab w:val="left" w:pos="1701"/>
          <w:tab w:val="right" w:pos="9072"/>
        </w:tabs>
        <w:spacing w:after="0"/>
        <w:ind w:left="993" w:hanging="426"/>
        <w:rPr>
          <w:b/>
          <w:i/>
        </w:rPr>
      </w:pPr>
      <w:r>
        <w:rPr>
          <w:b/>
          <w:i/>
        </w:rPr>
        <w:t>PLC kiválasztása</w:t>
      </w:r>
      <w:r w:rsidR="00C53E01" w:rsidRPr="00644690">
        <w:rPr>
          <w:b/>
          <w:i/>
        </w:rPr>
        <w:tab/>
      </w:r>
      <w:r>
        <w:rPr>
          <w:b/>
          <w:i/>
        </w:rPr>
        <w:t>10</w:t>
      </w:r>
      <w:r w:rsidR="00C53E01">
        <w:rPr>
          <w:b/>
          <w:i/>
        </w:rPr>
        <w:t xml:space="preserve"> ó</w:t>
      </w:r>
      <w:r w:rsidR="00C53E01" w:rsidRPr="00644690">
        <w:rPr>
          <w:b/>
          <w:i/>
        </w:rPr>
        <w:t>ra/… óra</w:t>
      </w:r>
    </w:p>
    <w:p w:rsidR="00AE7AB1" w:rsidRPr="00AE7AB1" w:rsidRDefault="00AE7AB1" w:rsidP="00AE7AB1">
      <w:pPr>
        <w:spacing w:after="0"/>
        <w:rPr>
          <w:rFonts w:cs="Times New Roman"/>
        </w:rPr>
      </w:pPr>
      <w:r w:rsidRPr="00AE7AB1">
        <w:rPr>
          <w:rFonts w:cs="Times New Roman"/>
        </w:rPr>
        <w:t>A PLC-k típusai, alkalmazásuk szempontjai (technikai jellemzők, gazdaságossági szempontok, termék minőségi, mennyiségi jellemzőinek figyelembevétele, balesetvédelmi szempontok)</w:t>
      </w:r>
    </w:p>
    <w:p w:rsidR="00AE7AB1" w:rsidRPr="00AE7AB1" w:rsidRDefault="00AE7AB1" w:rsidP="00AE7AB1">
      <w:pPr>
        <w:spacing w:after="0"/>
        <w:rPr>
          <w:rFonts w:cs="Times New Roman"/>
        </w:rPr>
      </w:pPr>
      <w:r w:rsidRPr="00AE7AB1">
        <w:rPr>
          <w:rFonts w:cs="Times New Roman"/>
        </w:rPr>
        <w:t>A programozható vezérlők főbb jellemzői, kiválasztásuk szempontjai (hardver, szoftver)</w:t>
      </w:r>
    </w:p>
    <w:p w:rsidR="00AE7AB1" w:rsidRPr="00AE7AB1" w:rsidRDefault="00AE7AB1" w:rsidP="00AE7AB1">
      <w:pPr>
        <w:spacing w:after="0"/>
        <w:rPr>
          <w:rFonts w:cs="Times New Roman"/>
        </w:rPr>
      </w:pPr>
      <w:r w:rsidRPr="00AE7AB1">
        <w:rPr>
          <w:rFonts w:cs="Times New Roman"/>
        </w:rPr>
        <w:t>A CPU utasításkészlet (Boole-műveletek, adatműveletek: olvasás, írás, analóg értékek kezelése, aritmetikai műveletek, adatkonverzió, adatbázis-kezelő műveletek, lebegőpontos matematikai műveletek, szubrutinhívási lehetőség, program-megszakítási lehetőség, soros kommunikációkezelés; taszkkezelési lehetőség, PID algoritmushívások lehetősége, hálózatkezelő utasítások</w:t>
      </w:r>
    </w:p>
    <w:p w:rsidR="00AE7AB1" w:rsidRPr="00AE7AB1" w:rsidRDefault="00AE7AB1" w:rsidP="00AE7AB1">
      <w:pPr>
        <w:spacing w:after="0"/>
        <w:rPr>
          <w:rFonts w:cs="Times New Roman"/>
        </w:rPr>
      </w:pPr>
      <w:r w:rsidRPr="00AE7AB1">
        <w:rPr>
          <w:rFonts w:cs="Times New Roman"/>
        </w:rPr>
        <w:t>PLC RAM, ill. EPROM memóriakapacitásának meghatározása</w:t>
      </w:r>
    </w:p>
    <w:p w:rsidR="00AE7AB1" w:rsidRPr="00AE7AB1" w:rsidRDefault="00AE7AB1" w:rsidP="00AE7AB1">
      <w:pPr>
        <w:spacing w:after="0"/>
        <w:rPr>
          <w:rFonts w:cs="Times New Roman"/>
        </w:rPr>
      </w:pPr>
      <w:r w:rsidRPr="00AE7AB1">
        <w:rPr>
          <w:rFonts w:cs="Times New Roman"/>
        </w:rPr>
        <w:t>A program méretének becslési algoritmusa</w:t>
      </w:r>
    </w:p>
    <w:p w:rsidR="00AE7AB1" w:rsidRPr="00AE7AB1" w:rsidRDefault="00AE7AB1" w:rsidP="00AE7AB1">
      <w:pPr>
        <w:spacing w:after="0"/>
        <w:rPr>
          <w:rFonts w:cs="Times New Roman"/>
        </w:rPr>
      </w:pPr>
      <w:r w:rsidRPr="00AE7AB1">
        <w:rPr>
          <w:rFonts w:cs="Times New Roman"/>
        </w:rPr>
        <w:t>I/O követelményei (I/O száma, optikai leválasztása, zavarvédettsége, távoli és/vagy hálózati I/O kezelés szükségessége; speciális egységek igénye, I/O egységek tápfeszültség-ellátása, feszültség- és áramszintje)</w:t>
      </w:r>
    </w:p>
    <w:p w:rsidR="00AE7AB1" w:rsidRPr="00AE7AB1" w:rsidRDefault="00AE7AB1" w:rsidP="00AE7AB1">
      <w:pPr>
        <w:spacing w:after="0"/>
        <w:rPr>
          <w:rFonts w:cs="Times New Roman"/>
        </w:rPr>
      </w:pPr>
      <w:r w:rsidRPr="00AE7AB1">
        <w:rPr>
          <w:rFonts w:cs="Times New Roman"/>
        </w:rPr>
        <w:t>A szenzorok áttekintése, a PLC-vel való kapcsolatuk, bemeneti modulok</w:t>
      </w:r>
    </w:p>
    <w:p w:rsidR="00AE7AB1" w:rsidRPr="00AE7AB1" w:rsidRDefault="00AE7AB1" w:rsidP="00AE7AB1">
      <w:pPr>
        <w:spacing w:after="0"/>
        <w:rPr>
          <w:rFonts w:cs="Times New Roman"/>
        </w:rPr>
      </w:pPr>
      <w:r w:rsidRPr="00AE7AB1">
        <w:rPr>
          <w:rFonts w:cs="Times New Roman"/>
        </w:rPr>
        <w:t>A jelátalakítók, végrehajtók áttekintése, a PLC-vel való kapcsolatuk, kimeneti modulok</w:t>
      </w:r>
    </w:p>
    <w:p w:rsidR="00AE7AB1" w:rsidRPr="00AE7AB1" w:rsidRDefault="00AE7AB1" w:rsidP="00AE7AB1">
      <w:pPr>
        <w:spacing w:after="0"/>
        <w:rPr>
          <w:rFonts w:cs="Times New Roman"/>
        </w:rPr>
      </w:pPr>
      <w:r w:rsidRPr="00AE7AB1">
        <w:rPr>
          <w:rFonts w:cs="Times New Roman"/>
        </w:rPr>
        <w:t>Informatikai rendszer (pont-pont kommunikáció, adatok (vonalak száma, átviteli sebesség, protokollok)</w:t>
      </w:r>
    </w:p>
    <w:p w:rsidR="00AE7AB1" w:rsidRPr="00AE7AB1" w:rsidRDefault="00AE7AB1" w:rsidP="00AE7AB1">
      <w:pPr>
        <w:spacing w:after="0"/>
        <w:rPr>
          <w:rFonts w:cs="Times New Roman"/>
        </w:rPr>
      </w:pPr>
      <w:r w:rsidRPr="00AE7AB1">
        <w:rPr>
          <w:rFonts w:cs="Times New Roman"/>
        </w:rPr>
        <w:t>Hálózati kommunikáció, többszintű informatikai rendszer kialakítása, átjárók, ETHERNET-csatoló, érzékelő és beavatkozó szervek hálózati kezelése, protokollok)</w:t>
      </w:r>
    </w:p>
    <w:p w:rsidR="00C53E01" w:rsidRDefault="00AE7AB1" w:rsidP="00AE7AB1">
      <w:pPr>
        <w:spacing w:after="0"/>
      </w:pPr>
      <w:r w:rsidRPr="00AE7AB1">
        <w:rPr>
          <w:rFonts w:cs="Times New Roman"/>
        </w:rPr>
        <w:t>Ember-gép kapcsolatra vonatkozó igények (adatbeviteli és adatkiviteli eszközök (numerikus, alfanumerikus, terminál)</w:t>
      </w:r>
    </w:p>
    <w:p w:rsidR="00C53E01" w:rsidRPr="002A1C54" w:rsidRDefault="00C53E01" w:rsidP="00C53E01">
      <w:pPr>
        <w:tabs>
          <w:tab w:val="left" w:pos="1418"/>
          <w:tab w:val="right" w:pos="9072"/>
        </w:tabs>
        <w:spacing w:after="0"/>
        <w:ind w:left="851"/>
      </w:pPr>
    </w:p>
    <w:p w:rsidR="00C53E01" w:rsidRDefault="00AE7AB1" w:rsidP="00C53E01">
      <w:pPr>
        <w:pStyle w:val="Listaszerbekezds"/>
        <w:numPr>
          <w:ilvl w:val="2"/>
          <w:numId w:val="8"/>
        </w:numPr>
        <w:tabs>
          <w:tab w:val="left" w:pos="1701"/>
          <w:tab w:val="right" w:pos="9072"/>
        </w:tabs>
        <w:spacing w:after="0"/>
        <w:ind w:left="993" w:hanging="426"/>
        <w:rPr>
          <w:b/>
          <w:i/>
        </w:rPr>
      </w:pPr>
      <w:r>
        <w:rPr>
          <w:b/>
          <w:i/>
        </w:rPr>
        <w:t>PLC programozás</w:t>
      </w:r>
      <w:r w:rsidR="00C53E01" w:rsidRPr="00644690">
        <w:rPr>
          <w:b/>
          <w:i/>
        </w:rPr>
        <w:tab/>
      </w:r>
      <w:r>
        <w:rPr>
          <w:b/>
          <w:i/>
        </w:rPr>
        <w:t>15</w:t>
      </w:r>
      <w:r w:rsidR="00C53E01">
        <w:rPr>
          <w:b/>
          <w:i/>
        </w:rPr>
        <w:t xml:space="preserve"> ó</w:t>
      </w:r>
      <w:r w:rsidR="00C53E01" w:rsidRPr="00644690">
        <w:rPr>
          <w:b/>
          <w:i/>
        </w:rPr>
        <w:t>ra/… óra</w:t>
      </w:r>
    </w:p>
    <w:p w:rsidR="00AE7AB1" w:rsidRPr="00AE7AB1" w:rsidRDefault="00AE7AB1" w:rsidP="00AE7AB1">
      <w:pPr>
        <w:spacing w:after="0"/>
        <w:rPr>
          <w:rFonts w:cs="Times New Roman"/>
        </w:rPr>
      </w:pPr>
      <w:r w:rsidRPr="00AE7AB1">
        <w:rPr>
          <w:rFonts w:cs="Times New Roman"/>
        </w:rPr>
        <w:t>Utasításlistás programnyelv elemei, elemek használatának szabályai</w:t>
      </w:r>
    </w:p>
    <w:p w:rsidR="00AE7AB1" w:rsidRPr="00AE7AB1" w:rsidRDefault="00AE7AB1" w:rsidP="00AE7AB1">
      <w:pPr>
        <w:spacing w:after="0"/>
        <w:rPr>
          <w:rFonts w:cs="Times New Roman"/>
        </w:rPr>
      </w:pPr>
      <w:r w:rsidRPr="00AE7AB1">
        <w:rPr>
          <w:rFonts w:cs="Times New Roman"/>
        </w:rPr>
        <w:t>Vezérlési feladatok, logikai ÉS (AND) művelet, logikai VAGY (OR) művelet, logikai TAGADÁS (INVERZ) művelet programozása utasításlistás programnyelven</w:t>
      </w:r>
    </w:p>
    <w:p w:rsidR="00AE7AB1" w:rsidRPr="00AE7AB1" w:rsidRDefault="00AE7AB1" w:rsidP="00AE7AB1">
      <w:pPr>
        <w:spacing w:after="0"/>
        <w:rPr>
          <w:rFonts w:cs="Times New Roman"/>
        </w:rPr>
      </w:pPr>
      <w:r w:rsidRPr="00AE7AB1">
        <w:rPr>
          <w:rFonts w:cs="Times New Roman"/>
        </w:rPr>
        <w:t>Funkcióblokkos programnyelv elemei, elemek használatának szabályai</w:t>
      </w:r>
    </w:p>
    <w:p w:rsidR="00AE7AB1" w:rsidRPr="00AE7AB1" w:rsidRDefault="00AE7AB1" w:rsidP="00AE7AB1">
      <w:pPr>
        <w:spacing w:after="0"/>
        <w:rPr>
          <w:rFonts w:cs="Times New Roman"/>
        </w:rPr>
      </w:pPr>
      <w:r w:rsidRPr="00AE7AB1">
        <w:rPr>
          <w:rFonts w:cs="Times New Roman"/>
        </w:rPr>
        <w:t>Vezérlési feladatok, logikai ÉS (AND) művelet, logikai VAGY (OR) művelet, logikai TAGADÁS (INVERZ) művelet programozása funkcióblokkos programnyelven</w:t>
      </w:r>
    </w:p>
    <w:p w:rsidR="00AE7AB1" w:rsidRPr="00AE7AB1" w:rsidRDefault="00AE7AB1" w:rsidP="00AE7AB1">
      <w:pPr>
        <w:spacing w:after="0"/>
        <w:rPr>
          <w:rFonts w:cs="Times New Roman"/>
        </w:rPr>
      </w:pPr>
      <w:r w:rsidRPr="00AE7AB1">
        <w:rPr>
          <w:rFonts w:cs="Times New Roman"/>
        </w:rPr>
        <w:t>Tárolók, programozásuk, tipikus alkalmazásuk</w:t>
      </w:r>
    </w:p>
    <w:p w:rsidR="00AE7AB1" w:rsidRPr="00AE7AB1" w:rsidRDefault="00AE7AB1" w:rsidP="00AE7AB1">
      <w:pPr>
        <w:spacing w:after="0"/>
        <w:rPr>
          <w:rFonts w:cs="Times New Roman"/>
        </w:rPr>
      </w:pPr>
      <w:r w:rsidRPr="00AE7AB1">
        <w:rPr>
          <w:rFonts w:cs="Times New Roman"/>
        </w:rPr>
        <w:t>Sorrendi folyamatábrázolás programnyelv elemei, elemek használatának szabályai</w:t>
      </w:r>
    </w:p>
    <w:p w:rsidR="00AE7AB1" w:rsidRPr="00AE7AB1" w:rsidRDefault="00AE7AB1" w:rsidP="00AE7AB1">
      <w:pPr>
        <w:spacing w:after="0"/>
        <w:rPr>
          <w:rFonts w:cs="Times New Roman"/>
        </w:rPr>
      </w:pPr>
      <w:r w:rsidRPr="00AE7AB1">
        <w:rPr>
          <w:rFonts w:cs="Times New Roman"/>
        </w:rPr>
        <w:t>Vezérlési feladatok, logikai ÉS (AND) művelet, logikai VAGY (OR) művelet, logikai TAGADÁS (INVERZ) művelet programozása sorrendi folyamatábrázolásos programnyelven</w:t>
      </w:r>
    </w:p>
    <w:p w:rsidR="00AE7AB1" w:rsidRPr="00AE7AB1" w:rsidRDefault="00AE7AB1" w:rsidP="00AE7AB1">
      <w:pPr>
        <w:spacing w:after="0"/>
        <w:rPr>
          <w:rFonts w:cs="Times New Roman"/>
        </w:rPr>
      </w:pPr>
      <w:r w:rsidRPr="00AE7AB1">
        <w:rPr>
          <w:rFonts w:cs="Times New Roman"/>
        </w:rPr>
        <w:t>Struktúrált szöveg programnyelv elemei, elemek használatának szabályai</w:t>
      </w:r>
    </w:p>
    <w:p w:rsidR="00C53E01" w:rsidRPr="002A1C54" w:rsidRDefault="00C53E01" w:rsidP="00C53E01">
      <w:pPr>
        <w:tabs>
          <w:tab w:val="left" w:pos="1418"/>
          <w:tab w:val="right" w:pos="9072"/>
        </w:tabs>
        <w:spacing w:after="0"/>
        <w:ind w:left="851"/>
      </w:pPr>
    </w:p>
    <w:p w:rsidR="00C53E01" w:rsidRPr="00644690" w:rsidRDefault="00AE7AB1" w:rsidP="00C53E01">
      <w:pPr>
        <w:pStyle w:val="Listaszerbekezds"/>
        <w:numPr>
          <w:ilvl w:val="2"/>
          <w:numId w:val="8"/>
        </w:numPr>
        <w:tabs>
          <w:tab w:val="left" w:pos="1701"/>
          <w:tab w:val="right" w:pos="9072"/>
        </w:tabs>
        <w:spacing w:after="0"/>
        <w:ind w:left="993" w:hanging="426"/>
        <w:rPr>
          <w:rFonts w:cs="Times New Roman"/>
          <w:b/>
          <w:i/>
        </w:rPr>
      </w:pPr>
      <w:r>
        <w:rPr>
          <w:b/>
          <w:i/>
        </w:rPr>
        <w:t>Korszerű hibadiagnosztika</w:t>
      </w:r>
      <w:r w:rsidR="00C53E01" w:rsidRPr="00644690">
        <w:rPr>
          <w:b/>
          <w:i/>
        </w:rPr>
        <w:tab/>
      </w:r>
      <w:r>
        <w:rPr>
          <w:b/>
          <w:i/>
        </w:rPr>
        <w:t>10</w:t>
      </w:r>
      <w:r w:rsidR="00C53E01">
        <w:rPr>
          <w:b/>
          <w:i/>
        </w:rPr>
        <w:t xml:space="preserve"> ó</w:t>
      </w:r>
      <w:r w:rsidR="00C53E01" w:rsidRPr="00644690">
        <w:rPr>
          <w:b/>
          <w:i/>
        </w:rPr>
        <w:t>ra/… óra</w:t>
      </w:r>
    </w:p>
    <w:p w:rsidR="00AE7AB1" w:rsidRPr="00AE7AB1" w:rsidRDefault="00AE7AB1" w:rsidP="00AE7AB1">
      <w:pPr>
        <w:spacing w:after="0"/>
        <w:rPr>
          <w:rFonts w:cs="Times New Roman"/>
        </w:rPr>
      </w:pPr>
      <w:r w:rsidRPr="00AE7AB1">
        <w:rPr>
          <w:rFonts w:cs="Times New Roman"/>
        </w:rPr>
        <w:t>A témakör Hibadetektálás, hibadiagnosztika jelentése, fontossága</w:t>
      </w:r>
    </w:p>
    <w:p w:rsidR="00AE7AB1" w:rsidRPr="00AE7AB1" w:rsidRDefault="00AE7AB1" w:rsidP="00AE7AB1">
      <w:pPr>
        <w:spacing w:after="0"/>
        <w:rPr>
          <w:rFonts w:cs="Times New Roman"/>
        </w:rPr>
      </w:pPr>
      <w:r w:rsidRPr="00AE7AB1">
        <w:rPr>
          <w:rFonts w:cs="Times New Roman"/>
        </w:rPr>
        <w:t>Folyamat működésképességi elemzés (PHA), módszerek (FTA, HAZOP, FMEA)</w:t>
      </w:r>
    </w:p>
    <w:p w:rsidR="00AE7AB1" w:rsidRPr="00AE7AB1" w:rsidRDefault="00AE7AB1" w:rsidP="00AE7AB1">
      <w:pPr>
        <w:spacing w:after="0"/>
        <w:rPr>
          <w:rFonts w:cs="Times New Roman"/>
        </w:rPr>
      </w:pPr>
      <w:r w:rsidRPr="00AE7AB1">
        <w:rPr>
          <w:rFonts w:cs="Times New Roman"/>
        </w:rPr>
        <w:t>Meghibásodás, hibamodellezés, hibadiagnosztika fogalma, jellemzői, célok</w:t>
      </w:r>
    </w:p>
    <w:p w:rsidR="00AE7AB1" w:rsidRPr="00AE7AB1" w:rsidRDefault="00AE7AB1" w:rsidP="00AE7AB1">
      <w:pPr>
        <w:spacing w:after="0"/>
        <w:rPr>
          <w:rFonts w:cs="Times New Roman"/>
        </w:rPr>
      </w:pPr>
      <w:r w:rsidRPr="00AE7AB1">
        <w:rPr>
          <w:rFonts w:cs="Times New Roman"/>
        </w:rPr>
        <w:t>Hibadetektáló, hibadiagnosztikai módszerek (modell nélküli, modell alapú, tudás alapú)</w:t>
      </w:r>
    </w:p>
    <w:p w:rsidR="00AE7AB1" w:rsidRPr="00AE7AB1" w:rsidRDefault="00AE7AB1" w:rsidP="00AE7AB1">
      <w:pPr>
        <w:spacing w:after="0"/>
        <w:rPr>
          <w:rFonts w:cs="Times New Roman"/>
        </w:rPr>
      </w:pPr>
      <w:r w:rsidRPr="00AE7AB1">
        <w:rPr>
          <w:rFonts w:cs="Times New Roman"/>
        </w:rPr>
        <w:lastRenderedPageBreak/>
        <w:t>Gyökér ok, szimptóma, szimptómák és célok, meghibásodás hatáselemzése, veszteség megelőzés</w:t>
      </w:r>
    </w:p>
    <w:p w:rsidR="00AE7AB1" w:rsidRPr="00AE7AB1" w:rsidRDefault="00AE7AB1" w:rsidP="00AE7AB1">
      <w:pPr>
        <w:spacing w:after="0"/>
        <w:rPr>
          <w:rFonts w:cs="Times New Roman"/>
        </w:rPr>
      </w:pPr>
      <w:r w:rsidRPr="00AE7AB1">
        <w:rPr>
          <w:rFonts w:cs="Times New Roman"/>
        </w:rPr>
        <w:t>Veszélyelemzés, veszélyazonosítás</w:t>
      </w:r>
    </w:p>
    <w:p w:rsidR="00AE7AB1" w:rsidRPr="00AE7AB1" w:rsidRDefault="00AE7AB1" w:rsidP="00AE7AB1">
      <w:pPr>
        <w:spacing w:after="0"/>
        <w:rPr>
          <w:rFonts w:cs="Times New Roman"/>
        </w:rPr>
      </w:pPr>
      <w:r w:rsidRPr="00AE7AB1">
        <w:rPr>
          <w:rFonts w:cs="Times New Roman"/>
        </w:rPr>
        <w:t>PLC-vel vezérelt berendezések felépítése, vizsgálata</w:t>
      </w:r>
    </w:p>
    <w:p w:rsidR="00AE7AB1" w:rsidRPr="00AE7AB1" w:rsidRDefault="00AE7AB1" w:rsidP="00AE7AB1">
      <w:pPr>
        <w:spacing w:after="0"/>
        <w:rPr>
          <w:rFonts w:cs="Times New Roman"/>
        </w:rPr>
      </w:pPr>
      <w:r w:rsidRPr="00AE7AB1">
        <w:rPr>
          <w:rFonts w:cs="Times New Roman"/>
        </w:rPr>
        <w:t>A bemenetek kiosztásának ellenőrzése működőképes berendezésen (vizuális, folytonosság-, feszültség- és áramfelvétel mérés)</w:t>
      </w:r>
    </w:p>
    <w:p w:rsidR="00AE7AB1" w:rsidRPr="00AE7AB1" w:rsidRDefault="00AE7AB1" w:rsidP="00AE7AB1">
      <w:pPr>
        <w:spacing w:after="0"/>
        <w:rPr>
          <w:rFonts w:cs="Times New Roman"/>
        </w:rPr>
      </w:pPr>
      <w:r w:rsidRPr="00AE7AB1">
        <w:rPr>
          <w:rFonts w:cs="Times New Roman"/>
        </w:rPr>
        <w:t xml:space="preserve">A kimenetek kiosztásának ellenőrzése működőképes berendezésen (vizuális, folytonosság- és feszültség mérés) </w:t>
      </w:r>
    </w:p>
    <w:p w:rsidR="00AE7AB1" w:rsidRPr="00AE7AB1" w:rsidRDefault="00AE7AB1" w:rsidP="00AE7AB1">
      <w:pPr>
        <w:spacing w:after="0"/>
        <w:rPr>
          <w:rFonts w:cs="Times New Roman"/>
        </w:rPr>
      </w:pPr>
      <w:r w:rsidRPr="00AE7AB1">
        <w:rPr>
          <w:rFonts w:cs="Times New Roman"/>
        </w:rPr>
        <w:t>A használat során előfordulható hibák fajtái, csoportosításuk, a hibák hatásai</w:t>
      </w:r>
    </w:p>
    <w:p w:rsidR="00AE7AB1" w:rsidRPr="00AE7AB1" w:rsidRDefault="00AE7AB1" w:rsidP="00AE7AB1">
      <w:pPr>
        <w:spacing w:after="0"/>
        <w:rPr>
          <w:rFonts w:cs="Times New Roman"/>
        </w:rPr>
      </w:pPr>
      <w:r w:rsidRPr="00AE7AB1">
        <w:rPr>
          <w:rFonts w:cs="Times New Roman"/>
        </w:rPr>
        <w:t>Szisztematikus manuális hibakeresés PLC-vel vezérelt berendezéseken</w:t>
      </w:r>
    </w:p>
    <w:p w:rsidR="00AE7AB1" w:rsidRPr="00AE7AB1" w:rsidRDefault="00AE7AB1" w:rsidP="00AE7AB1">
      <w:pPr>
        <w:spacing w:after="0"/>
        <w:rPr>
          <w:rFonts w:cs="Times New Roman"/>
        </w:rPr>
      </w:pPr>
      <w:r w:rsidRPr="00AE7AB1">
        <w:rPr>
          <w:rFonts w:cs="Times New Roman"/>
        </w:rPr>
        <w:t>Hibanapló használata, hibakódok, hibaelemzés</w:t>
      </w:r>
    </w:p>
    <w:p w:rsidR="00AE7AB1" w:rsidRPr="00AE7AB1" w:rsidRDefault="00AE7AB1" w:rsidP="00AE7AB1">
      <w:pPr>
        <w:spacing w:after="0"/>
        <w:rPr>
          <w:rFonts w:cs="Times New Roman"/>
        </w:rPr>
      </w:pPr>
      <w:r w:rsidRPr="00AE7AB1">
        <w:rPr>
          <w:rFonts w:cs="Times New Roman"/>
        </w:rPr>
        <w:t>Ellentmondás a bemeneti- és a kimeneti jelek között</w:t>
      </w:r>
    </w:p>
    <w:p w:rsidR="00AE7AB1" w:rsidRPr="00AE7AB1" w:rsidRDefault="00AE7AB1" w:rsidP="00AE7AB1">
      <w:pPr>
        <w:spacing w:after="0"/>
        <w:rPr>
          <w:rFonts w:cs="Times New Roman"/>
        </w:rPr>
      </w:pPr>
      <w:r w:rsidRPr="00AE7AB1">
        <w:rPr>
          <w:rFonts w:cs="Times New Roman"/>
        </w:rPr>
        <w:t>Korszerű hibadiagnosztikai rendszerek, hibakereső programok (Watchdog)</w:t>
      </w:r>
    </w:p>
    <w:p w:rsidR="00AE7AB1" w:rsidRPr="00AE7AB1" w:rsidRDefault="00AE7AB1" w:rsidP="00AE7AB1">
      <w:pPr>
        <w:spacing w:after="0"/>
        <w:rPr>
          <w:rFonts w:cs="Times New Roman"/>
        </w:rPr>
      </w:pPr>
      <w:r w:rsidRPr="00AE7AB1">
        <w:rPr>
          <w:rFonts w:cs="Times New Roman"/>
        </w:rPr>
        <w:t>A hiba jelzése, a jelzett hiba leellenőrzése, a hiba elhárítása, próbaindítás</w:t>
      </w:r>
    </w:p>
    <w:p w:rsidR="00C53E01" w:rsidRDefault="00AE7AB1" w:rsidP="00AE7AB1">
      <w:pPr>
        <w:tabs>
          <w:tab w:val="left" w:pos="1418"/>
          <w:tab w:val="right" w:pos="9072"/>
        </w:tabs>
        <w:spacing w:after="0"/>
        <w:rPr>
          <w:rFonts w:cs="Times New Roman"/>
        </w:rPr>
      </w:pPr>
      <w:r w:rsidRPr="00AE7AB1">
        <w:rPr>
          <w:rFonts w:cs="Times New Roman"/>
        </w:rPr>
        <w:t>A hiba kijelzésére alkalmas megjelenítő eszközök</w:t>
      </w:r>
    </w:p>
    <w:p w:rsidR="00C53E01" w:rsidRDefault="00C53E01" w:rsidP="00C53E01">
      <w:pPr>
        <w:tabs>
          <w:tab w:val="left" w:pos="1418"/>
          <w:tab w:val="right" w:pos="9072"/>
        </w:tabs>
        <w:spacing w:after="0"/>
        <w:ind w:left="851"/>
      </w:pPr>
    </w:p>
    <w:p w:rsidR="00C53E01" w:rsidRDefault="00AE7AB1" w:rsidP="00C53E01">
      <w:pPr>
        <w:pStyle w:val="Listaszerbekezds"/>
        <w:numPr>
          <w:ilvl w:val="2"/>
          <w:numId w:val="8"/>
        </w:numPr>
        <w:tabs>
          <w:tab w:val="left" w:pos="1701"/>
          <w:tab w:val="right" w:pos="9072"/>
        </w:tabs>
        <w:spacing w:after="0"/>
        <w:ind w:left="993" w:hanging="426"/>
        <w:rPr>
          <w:b/>
          <w:i/>
        </w:rPr>
      </w:pPr>
      <w:r>
        <w:rPr>
          <w:b/>
          <w:i/>
        </w:rPr>
        <w:t>PLC-be integrált biztonságtechnikai rendszerek</w:t>
      </w:r>
      <w:r w:rsidR="00C53E01" w:rsidRPr="00644690">
        <w:rPr>
          <w:b/>
          <w:i/>
        </w:rPr>
        <w:tab/>
      </w:r>
      <w:r>
        <w:rPr>
          <w:b/>
          <w:i/>
        </w:rPr>
        <w:t>6</w:t>
      </w:r>
      <w:r w:rsidR="00C53E01">
        <w:rPr>
          <w:b/>
          <w:i/>
        </w:rPr>
        <w:t xml:space="preserve"> ó</w:t>
      </w:r>
      <w:r w:rsidR="00C53E01" w:rsidRPr="00644690">
        <w:rPr>
          <w:b/>
          <w:i/>
        </w:rPr>
        <w:t>ra/… óra</w:t>
      </w:r>
    </w:p>
    <w:p w:rsidR="00AE7AB1" w:rsidRPr="00AE7AB1" w:rsidRDefault="00AE7AB1" w:rsidP="00AE7AB1">
      <w:pPr>
        <w:spacing w:after="0"/>
        <w:rPr>
          <w:rFonts w:cs="Times New Roman"/>
        </w:rPr>
      </w:pPr>
      <w:r w:rsidRPr="00AE7AB1">
        <w:rPr>
          <w:rFonts w:cs="Times New Roman"/>
        </w:rPr>
        <w:t>Hatékony, rendszerezett automatizálás</w:t>
      </w:r>
    </w:p>
    <w:p w:rsidR="00AE7AB1" w:rsidRPr="00AE7AB1" w:rsidRDefault="00AE7AB1" w:rsidP="00AE7AB1">
      <w:pPr>
        <w:spacing w:after="0"/>
        <w:rPr>
          <w:rFonts w:cs="Times New Roman"/>
        </w:rPr>
      </w:pPr>
      <w:r w:rsidRPr="00AE7AB1">
        <w:rPr>
          <w:rFonts w:cs="Times New Roman"/>
        </w:rPr>
        <w:t>Teljesen integrált automatizálás tartalma, új termelékenységi szabványok tartós versenyelőnyök</w:t>
      </w:r>
    </w:p>
    <w:p w:rsidR="00AE7AB1" w:rsidRPr="00AE7AB1" w:rsidRDefault="00AE7AB1" w:rsidP="00AE7AB1">
      <w:pPr>
        <w:spacing w:after="0"/>
        <w:rPr>
          <w:rFonts w:cs="Times New Roman"/>
        </w:rPr>
      </w:pPr>
      <w:r w:rsidRPr="00AE7AB1">
        <w:rPr>
          <w:rFonts w:cs="Times New Roman"/>
        </w:rPr>
        <w:t>Maximális mérnöki hatékonyság a berendezés életciklusának valamennyi fázisában</w:t>
      </w:r>
    </w:p>
    <w:p w:rsidR="00AE7AB1" w:rsidRPr="00AE7AB1" w:rsidRDefault="00AE7AB1" w:rsidP="00AE7AB1">
      <w:pPr>
        <w:spacing w:after="0"/>
        <w:rPr>
          <w:rFonts w:cs="Times New Roman"/>
        </w:rPr>
      </w:pPr>
      <w:r w:rsidRPr="00AE7AB1">
        <w:rPr>
          <w:rFonts w:cs="Times New Roman"/>
        </w:rPr>
        <w:t>Adatok kezelésének bevált szabványai, adatbiztonság, harmonizált skálázható biztonsági rendszer</w:t>
      </w:r>
    </w:p>
    <w:p w:rsidR="00AE7AB1" w:rsidRPr="00AE7AB1" w:rsidRDefault="00AE7AB1" w:rsidP="00AE7AB1">
      <w:pPr>
        <w:spacing w:after="0"/>
        <w:rPr>
          <w:rFonts w:cs="Times New Roman"/>
        </w:rPr>
      </w:pPr>
      <w:r w:rsidRPr="00AE7AB1">
        <w:rPr>
          <w:rFonts w:cs="Times New Roman"/>
        </w:rPr>
        <w:t>Leállások minimalizálása</w:t>
      </w:r>
    </w:p>
    <w:p w:rsidR="00AE7AB1" w:rsidRPr="00AE7AB1" w:rsidRDefault="00AE7AB1" w:rsidP="00AE7AB1">
      <w:pPr>
        <w:spacing w:after="0"/>
        <w:rPr>
          <w:rFonts w:cs="Times New Roman"/>
        </w:rPr>
      </w:pPr>
      <w:r w:rsidRPr="00AE7AB1">
        <w:rPr>
          <w:rFonts w:cs="Times New Roman"/>
        </w:rPr>
        <w:t>Személyi és vagyonvédelem</w:t>
      </w:r>
    </w:p>
    <w:p w:rsidR="00AE7AB1" w:rsidRPr="00AE7AB1" w:rsidRDefault="00AE7AB1" w:rsidP="00AE7AB1">
      <w:pPr>
        <w:spacing w:after="0"/>
        <w:rPr>
          <w:rFonts w:cs="Times New Roman"/>
        </w:rPr>
      </w:pPr>
      <w:r w:rsidRPr="00AE7AB1">
        <w:rPr>
          <w:rFonts w:cs="Times New Roman"/>
        </w:rPr>
        <w:t>Biztonságértékelő eszközök</w:t>
      </w:r>
    </w:p>
    <w:p w:rsidR="00AE7AB1" w:rsidRPr="00AE7AB1" w:rsidRDefault="00AE7AB1" w:rsidP="00AE7AB1">
      <w:pPr>
        <w:spacing w:after="0"/>
        <w:rPr>
          <w:rFonts w:cs="Times New Roman"/>
        </w:rPr>
      </w:pPr>
      <w:r w:rsidRPr="00AE7AB1">
        <w:rPr>
          <w:rFonts w:cs="Times New Roman"/>
        </w:rPr>
        <w:t>Alapvető biztonsági követelmények az iparban</w:t>
      </w:r>
    </w:p>
    <w:p w:rsidR="00AE7AB1" w:rsidRPr="00AE7AB1" w:rsidRDefault="00AE7AB1" w:rsidP="00AE7AB1">
      <w:pPr>
        <w:spacing w:after="0"/>
        <w:rPr>
          <w:rFonts w:cs="Times New Roman"/>
        </w:rPr>
      </w:pPr>
      <w:r w:rsidRPr="00AE7AB1">
        <w:rPr>
          <w:rFonts w:cs="Times New Roman"/>
        </w:rPr>
        <w:t>Üzembiztos vezérlők, üzembiztos I/O modulok</w:t>
      </w:r>
    </w:p>
    <w:p w:rsidR="00AE7AB1" w:rsidRPr="00AE7AB1" w:rsidRDefault="00AE7AB1" w:rsidP="00AE7AB1">
      <w:pPr>
        <w:spacing w:after="0"/>
        <w:rPr>
          <w:rFonts w:cs="Times New Roman"/>
        </w:rPr>
      </w:pPr>
      <w:r w:rsidRPr="00AE7AB1">
        <w:rPr>
          <w:rFonts w:cs="Times New Roman"/>
        </w:rPr>
        <w:t>Intelligens és megosztott eszközök</w:t>
      </w:r>
    </w:p>
    <w:p w:rsidR="00C53E01" w:rsidRDefault="00AE7AB1" w:rsidP="00AE7AB1">
      <w:pPr>
        <w:tabs>
          <w:tab w:val="left" w:pos="1418"/>
          <w:tab w:val="right" w:pos="9072"/>
        </w:tabs>
        <w:spacing w:after="0"/>
        <w:rPr>
          <w:rFonts w:cs="Times New Roman"/>
        </w:rPr>
      </w:pPr>
      <w:r w:rsidRPr="00AE7AB1">
        <w:rPr>
          <w:rFonts w:cs="Times New Roman"/>
        </w:rPr>
        <w:t>Biztonságos Integrált Automatika architektúrák</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Pr="002B5BF7" w:rsidRDefault="009702FE" w:rsidP="00C53E01">
      <w:pPr>
        <w:spacing w:after="0"/>
        <w:ind w:left="426"/>
      </w:pPr>
      <w:r>
        <w:t>szaktanterem</w:t>
      </w: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E656C" w:rsidRPr="007E656C" w:rsidTr="007B6A83">
        <w:trPr>
          <w:trHeight w:val="600"/>
          <w:jc w:val="center"/>
        </w:trPr>
        <w:tc>
          <w:tcPr>
            <w:tcW w:w="960" w:type="dxa"/>
            <w:vMerge w:val="restart"/>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xml:space="preserve">Alkalmazandó eszközök és felszerelések </w:t>
            </w:r>
          </w:p>
        </w:tc>
      </w:tr>
      <w:tr w:rsidR="007E656C" w:rsidRPr="007E656C" w:rsidTr="007B6A83">
        <w:trPr>
          <w:trHeight w:val="255"/>
          <w:jc w:val="center"/>
        </w:trPr>
        <w:tc>
          <w:tcPr>
            <w:tcW w:w="960" w:type="dxa"/>
            <w:vMerge/>
            <w:vAlign w:val="center"/>
            <w:hideMark/>
          </w:tcPr>
          <w:p w:rsidR="007E656C" w:rsidRPr="007E656C" w:rsidRDefault="007E656C" w:rsidP="007E656C">
            <w:pPr>
              <w:spacing w:after="0"/>
              <w:jc w:val="left"/>
              <w:rPr>
                <w:rFonts w:eastAsia="Times New Roman" w:cs="Times New Roman"/>
                <w:color w:val="000000"/>
                <w:sz w:val="20"/>
                <w:szCs w:val="20"/>
                <w:lang w:eastAsia="hu-HU"/>
              </w:rPr>
            </w:pPr>
          </w:p>
        </w:tc>
        <w:tc>
          <w:tcPr>
            <w:tcW w:w="2220" w:type="dxa"/>
            <w:vMerge/>
            <w:vAlign w:val="center"/>
            <w:hideMark/>
          </w:tcPr>
          <w:p w:rsidR="007E656C" w:rsidRPr="007E656C" w:rsidRDefault="007E656C" w:rsidP="007E656C">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egyéni</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csoport</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osztály</w:t>
            </w:r>
          </w:p>
        </w:tc>
        <w:tc>
          <w:tcPr>
            <w:tcW w:w="2380" w:type="dxa"/>
            <w:vMerge/>
            <w:vAlign w:val="center"/>
            <w:hideMark/>
          </w:tcPr>
          <w:p w:rsidR="007E656C" w:rsidRPr="007E656C" w:rsidRDefault="007E656C" w:rsidP="007E656C">
            <w:pPr>
              <w:spacing w:after="0"/>
              <w:jc w:val="left"/>
              <w:rPr>
                <w:rFonts w:eastAsia="Times New Roman" w:cs="Times New Roman"/>
                <w:color w:val="000000"/>
                <w:sz w:val="20"/>
                <w:szCs w:val="20"/>
                <w:lang w:eastAsia="hu-HU"/>
              </w:rPr>
            </w:pPr>
          </w:p>
        </w:tc>
      </w:tr>
      <w:tr w:rsidR="007E656C" w:rsidRPr="007E656C" w:rsidTr="007B6A83">
        <w:trPr>
          <w:trHeight w:val="510"/>
          <w:jc w:val="center"/>
        </w:trPr>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1.</w:t>
            </w:r>
          </w:p>
        </w:tc>
        <w:tc>
          <w:tcPr>
            <w:tcW w:w="222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xml:space="preserve">magyarázat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2.</w:t>
            </w:r>
          </w:p>
        </w:tc>
        <w:tc>
          <w:tcPr>
            <w:tcW w:w="222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elbeszélés</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3.</w:t>
            </w:r>
          </w:p>
        </w:tc>
        <w:tc>
          <w:tcPr>
            <w:tcW w:w="222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kiselőadás</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4.</w:t>
            </w:r>
          </w:p>
        </w:tc>
        <w:tc>
          <w:tcPr>
            <w:tcW w:w="222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megbeszélés</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5.</w:t>
            </w:r>
          </w:p>
        </w:tc>
        <w:tc>
          <w:tcPr>
            <w:tcW w:w="222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vita</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6.</w:t>
            </w:r>
          </w:p>
        </w:tc>
        <w:tc>
          <w:tcPr>
            <w:tcW w:w="222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xml:space="preserve">szemléltetés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lastRenderedPageBreak/>
              <w:t>7.</w:t>
            </w:r>
          </w:p>
        </w:tc>
        <w:tc>
          <w:tcPr>
            <w:tcW w:w="222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projekt</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8.</w:t>
            </w:r>
          </w:p>
        </w:tc>
        <w:tc>
          <w:tcPr>
            <w:tcW w:w="222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xml:space="preserve">kooperatív tanulás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9.</w:t>
            </w:r>
          </w:p>
        </w:tc>
        <w:tc>
          <w:tcPr>
            <w:tcW w:w="222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szimuláció</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10.</w:t>
            </w:r>
          </w:p>
        </w:tc>
        <w:tc>
          <w:tcPr>
            <w:tcW w:w="222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házi feladat</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E656C" w:rsidRPr="007E656C" w:rsidTr="007B6A83">
        <w:trPr>
          <w:trHeight w:val="255"/>
          <w:jc w:val="center"/>
        </w:trPr>
        <w:tc>
          <w:tcPr>
            <w:tcW w:w="1036" w:type="dxa"/>
            <w:vMerge w:val="restart"/>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xml:space="preserve">Alkalmazandó eszközök és felszerelések </w:t>
            </w:r>
          </w:p>
        </w:tc>
      </w:tr>
      <w:tr w:rsidR="007E656C" w:rsidRPr="007E656C" w:rsidTr="007B6A83">
        <w:trPr>
          <w:trHeight w:val="510"/>
          <w:jc w:val="center"/>
        </w:trPr>
        <w:tc>
          <w:tcPr>
            <w:tcW w:w="1036" w:type="dxa"/>
            <w:vMerge/>
            <w:vAlign w:val="center"/>
            <w:hideMark/>
          </w:tcPr>
          <w:p w:rsidR="007E656C" w:rsidRPr="007E656C" w:rsidRDefault="007E656C" w:rsidP="007E656C">
            <w:pPr>
              <w:spacing w:after="0"/>
              <w:jc w:val="left"/>
              <w:rPr>
                <w:rFonts w:eastAsia="Times New Roman" w:cs="Times New Roman"/>
                <w:color w:val="000000"/>
                <w:sz w:val="20"/>
                <w:szCs w:val="20"/>
                <w:lang w:eastAsia="hu-HU"/>
              </w:rPr>
            </w:pPr>
          </w:p>
        </w:tc>
        <w:tc>
          <w:tcPr>
            <w:tcW w:w="2777" w:type="dxa"/>
            <w:vMerge/>
            <w:vAlign w:val="center"/>
            <w:hideMark/>
          </w:tcPr>
          <w:p w:rsidR="007E656C" w:rsidRPr="007E656C" w:rsidRDefault="007E656C" w:rsidP="007E656C">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egyéni</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csoport-bontás</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osztály-keret</w:t>
            </w:r>
          </w:p>
        </w:tc>
        <w:tc>
          <w:tcPr>
            <w:tcW w:w="2359" w:type="dxa"/>
            <w:vMerge/>
            <w:vAlign w:val="center"/>
            <w:hideMark/>
          </w:tcPr>
          <w:p w:rsidR="007E656C" w:rsidRPr="007E656C" w:rsidRDefault="007E656C" w:rsidP="007E656C">
            <w:pPr>
              <w:spacing w:after="0"/>
              <w:jc w:val="left"/>
              <w:rPr>
                <w:rFonts w:eastAsia="Times New Roman" w:cs="Times New Roman"/>
                <w:color w:val="000000"/>
                <w:sz w:val="20"/>
                <w:szCs w:val="20"/>
                <w:lang w:eastAsia="hu-HU"/>
              </w:rPr>
            </w:pPr>
          </w:p>
        </w:tc>
      </w:tr>
      <w:tr w:rsidR="007E656C" w:rsidRPr="007E656C" w:rsidTr="007B6A83">
        <w:trPr>
          <w:trHeight w:val="255"/>
          <w:jc w:val="center"/>
        </w:trPr>
        <w:tc>
          <w:tcPr>
            <w:tcW w:w="1036" w:type="dxa"/>
            <w:shd w:val="clear" w:color="000000" w:fill="D9D9D9"/>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1.</w:t>
            </w:r>
          </w:p>
        </w:tc>
        <w:tc>
          <w:tcPr>
            <w:tcW w:w="7464" w:type="dxa"/>
            <w:gridSpan w:val="5"/>
            <w:shd w:val="clear" w:color="000000" w:fill="D9D9D9"/>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Információ feldolgozó tevékenységek</w:t>
            </w:r>
          </w:p>
        </w:tc>
      </w:tr>
      <w:tr w:rsidR="007E656C" w:rsidRPr="007E656C" w:rsidTr="007B6A83">
        <w:trPr>
          <w:trHeight w:val="510"/>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1.1.</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1.2.</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1.3.</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1.4.</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1.5.</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1.6.</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1.7.</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36" w:type="dxa"/>
            <w:shd w:val="clear" w:color="000000" w:fill="D9D9D9"/>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2.</w:t>
            </w:r>
          </w:p>
        </w:tc>
        <w:tc>
          <w:tcPr>
            <w:tcW w:w="7464" w:type="dxa"/>
            <w:gridSpan w:val="5"/>
            <w:shd w:val="clear" w:color="000000" w:fill="D9D9D9"/>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Ismeretalkalmazási gyakorló tevékenységek, feladatok</w:t>
            </w:r>
          </w:p>
        </w:tc>
      </w:tr>
      <w:tr w:rsidR="007E656C" w:rsidRPr="007E656C" w:rsidTr="007B6A83">
        <w:trPr>
          <w:trHeight w:val="255"/>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2.1.</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2.2.</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Leírás készítése</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2.3.</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2.4.</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Tesztfeladat megoldása</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2.5.</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2.6.</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2.7.</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36" w:type="dxa"/>
            <w:shd w:val="clear" w:color="000000" w:fill="D9D9D9"/>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3.</w:t>
            </w:r>
          </w:p>
        </w:tc>
        <w:tc>
          <w:tcPr>
            <w:tcW w:w="7464" w:type="dxa"/>
            <w:gridSpan w:val="5"/>
            <w:shd w:val="clear" w:color="000000" w:fill="D9D9D9"/>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Képi információk körében</w:t>
            </w:r>
          </w:p>
        </w:tc>
      </w:tr>
      <w:tr w:rsidR="007E656C" w:rsidRPr="007E656C" w:rsidTr="007B6A83">
        <w:trPr>
          <w:trHeight w:val="255"/>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3.1.</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rajz értelmezése</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3.2.</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rajz készítése leírásból</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3.3.</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rajz kiegészítés</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3.4.</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rendszerrajz kiegészítés</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36" w:type="dxa"/>
            <w:shd w:val="clear" w:color="000000" w:fill="D9D9D9"/>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4.</w:t>
            </w:r>
          </w:p>
        </w:tc>
        <w:tc>
          <w:tcPr>
            <w:tcW w:w="7464" w:type="dxa"/>
            <w:gridSpan w:val="5"/>
            <w:shd w:val="clear" w:color="000000" w:fill="D9D9D9"/>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Komplex információk körében</w:t>
            </w:r>
          </w:p>
        </w:tc>
      </w:tr>
      <w:tr w:rsidR="007E656C" w:rsidRPr="007E656C" w:rsidTr="007B6A83">
        <w:trPr>
          <w:trHeight w:val="255"/>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4.1.</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Esetleírás készítése</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4.2.</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4.3.</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4..4.</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4.5.</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36" w:type="dxa"/>
            <w:shd w:val="clear" w:color="000000" w:fill="D9D9D9"/>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lastRenderedPageBreak/>
              <w:t>5.</w:t>
            </w:r>
          </w:p>
        </w:tc>
        <w:tc>
          <w:tcPr>
            <w:tcW w:w="7464" w:type="dxa"/>
            <w:gridSpan w:val="5"/>
            <w:shd w:val="clear" w:color="000000" w:fill="D9D9D9"/>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Csoportos munkaformák körében</w:t>
            </w:r>
          </w:p>
        </w:tc>
      </w:tr>
      <w:tr w:rsidR="007E656C" w:rsidRPr="007E656C" w:rsidTr="007B6A83">
        <w:trPr>
          <w:trHeight w:val="510"/>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5.1.</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5.2.</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5.3.</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5.4.</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Csoportos helyzetgyakorlat</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5.5.</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Csoportos versenyjáték</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A05465" w:rsidP="00C53E01">
      <w:pPr>
        <w:pStyle w:val="Listaszerbekezds"/>
        <w:numPr>
          <w:ilvl w:val="0"/>
          <w:numId w:val="8"/>
        </w:numPr>
        <w:tabs>
          <w:tab w:val="right" w:pos="9072"/>
        </w:tabs>
        <w:spacing w:after="0"/>
        <w:rPr>
          <w:rFonts w:cs="Times New Roman"/>
          <w:b/>
        </w:rPr>
      </w:pPr>
      <w:r>
        <w:rPr>
          <w:b/>
        </w:rPr>
        <w:t>PLC programozási gyakorlat</w:t>
      </w:r>
      <w:r w:rsidR="00C53E01" w:rsidRPr="00644690">
        <w:rPr>
          <w:b/>
        </w:rPr>
        <w:t xml:space="preserve"> tantárgy</w:t>
      </w:r>
      <w:r w:rsidR="00C53E01" w:rsidRPr="00644690">
        <w:rPr>
          <w:b/>
        </w:rPr>
        <w:tab/>
      </w:r>
      <w:r>
        <w:rPr>
          <w:b/>
        </w:rPr>
        <w:t>224</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A05465" w:rsidRDefault="00A05465" w:rsidP="00A05465">
      <w:pPr>
        <w:spacing w:after="0"/>
      </w:pPr>
      <w:r>
        <w:t xml:space="preserve">A PLC </w:t>
      </w:r>
      <w:r w:rsidRPr="006008AA">
        <w:t>programozási gyakorlat tantárgy tanításának alapvető célja, hogy a tanulók tudjanak különböző programnyelveken a PLC típusának megfelelő programot készíteni, azt a szükséges megjegyzésekkel ellátni, programot áttölteni, menteni. Képesek legyenek az elkészített PLC-programot tesztelni, üzemi próbát végezni, az előforduló hibákat feltárni, kijavítani, dokumentálni.</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A05465" w:rsidP="00C53E01">
      <w:pPr>
        <w:spacing w:after="0"/>
        <w:ind w:left="426"/>
      </w:pPr>
      <w:r>
        <w:t>PLC ismeretek tantárgy</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05465" w:rsidP="00C53E01">
      <w:pPr>
        <w:pStyle w:val="Listaszerbekezds"/>
        <w:numPr>
          <w:ilvl w:val="2"/>
          <w:numId w:val="8"/>
        </w:numPr>
        <w:tabs>
          <w:tab w:val="left" w:pos="1701"/>
          <w:tab w:val="right" w:pos="9072"/>
        </w:tabs>
        <w:spacing w:after="0"/>
        <w:ind w:left="993" w:hanging="426"/>
        <w:rPr>
          <w:b/>
          <w:i/>
        </w:rPr>
      </w:pPr>
      <w:r>
        <w:rPr>
          <w:b/>
          <w:i/>
        </w:rPr>
        <w:t>P</w:t>
      </w:r>
      <w:r w:rsidRPr="006008AA">
        <w:rPr>
          <w:b/>
          <w:i/>
        </w:rPr>
        <w:t>LC és számítógép-hálózat kapcsolata</w:t>
      </w:r>
      <w:r w:rsidR="00C53E01" w:rsidRPr="00644690">
        <w:rPr>
          <w:b/>
          <w:i/>
        </w:rPr>
        <w:tab/>
      </w:r>
      <w:r>
        <w:rPr>
          <w:b/>
          <w:i/>
        </w:rPr>
        <w:t>20</w:t>
      </w:r>
      <w:r w:rsidR="00C53E01">
        <w:rPr>
          <w:b/>
          <w:i/>
        </w:rPr>
        <w:t xml:space="preserve"> ó</w:t>
      </w:r>
      <w:r w:rsidR="00C53E01" w:rsidRPr="00644690">
        <w:rPr>
          <w:b/>
          <w:i/>
        </w:rPr>
        <w:t>ra/… óra</w:t>
      </w:r>
    </w:p>
    <w:p w:rsidR="00A05465" w:rsidRPr="00A05465" w:rsidRDefault="00A05465" w:rsidP="00A05465">
      <w:pPr>
        <w:spacing w:after="0"/>
        <w:ind w:firstLine="567"/>
        <w:rPr>
          <w:rFonts w:cs="Times New Roman"/>
        </w:rPr>
      </w:pPr>
      <w:r w:rsidRPr="00A05465">
        <w:rPr>
          <w:rFonts w:cs="Times New Roman"/>
        </w:rPr>
        <w:t>A PLC kiválasztása, beépítése, huzalozása, üzembe helyezése</w:t>
      </w:r>
    </w:p>
    <w:p w:rsidR="00A05465" w:rsidRPr="00A05465" w:rsidRDefault="00A05465" w:rsidP="00A05465">
      <w:pPr>
        <w:spacing w:after="0"/>
        <w:ind w:firstLine="567"/>
        <w:rPr>
          <w:rFonts w:cs="Times New Roman"/>
        </w:rPr>
      </w:pPr>
      <w:r w:rsidRPr="00A05465">
        <w:rPr>
          <w:rFonts w:cs="Times New Roman"/>
        </w:rPr>
        <w:t>A PLC használatbavétele (tápfeszültség ellátás, bemenetek és kimenetek bekötése)</w:t>
      </w:r>
    </w:p>
    <w:p w:rsidR="00A05465" w:rsidRPr="00A05465" w:rsidRDefault="00A05465" w:rsidP="00A05465">
      <w:pPr>
        <w:spacing w:after="0"/>
        <w:ind w:firstLine="567"/>
        <w:rPr>
          <w:rFonts w:cs="Times New Roman"/>
        </w:rPr>
      </w:pPr>
      <w:r w:rsidRPr="00A05465">
        <w:rPr>
          <w:rFonts w:cs="Times New Roman"/>
        </w:rPr>
        <w:t>A programozható vezérlő alapbeállítása beépített lehetőségeivel</w:t>
      </w:r>
    </w:p>
    <w:p w:rsidR="00A05465" w:rsidRPr="00A05465" w:rsidRDefault="00A05465" w:rsidP="00A05465">
      <w:pPr>
        <w:spacing w:after="0"/>
        <w:ind w:firstLine="567"/>
        <w:rPr>
          <w:rFonts w:cs="Times New Roman"/>
        </w:rPr>
      </w:pPr>
      <w:r w:rsidRPr="00A05465">
        <w:rPr>
          <w:rFonts w:cs="Times New Roman"/>
        </w:rPr>
        <w:t>PLC – számítógép – szimulációs eszköz (hardver, szoftver) kapcsolat megteremtése</w:t>
      </w:r>
    </w:p>
    <w:p w:rsidR="00A05465" w:rsidRPr="00A05465" w:rsidRDefault="00A05465" w:rsidP="00A05465">
      <w:pPr>
        <w:spacing w:after="0"/>
        <w:ind w:firstLine="567"/>
        <w:rPr>
          <w:rFonts w:cs="Times New Roman"/>
        </w:rPr>
      </w:pPr>
      <w:r w:rsidRPr="00A05465">
        <w:rPr>
          <w:rFonts w:cs="Times New Roman"/>
        </w:rPr>
        <w:t>A szenzorok, jelátalakítók, végrehajtók illesztése a PLC-hez, illesztésük ellenőrzése</w:t>
      </w:r>
    </w:p>
    <w:p w:rsidR="00A05465" w:rsidRPr="00A05465" w:rsidRDefault="00A05465" w:rsidP="00A05465">
      <w:pPr>
        <w:spacing w:after="0"/>
        <w:ind w:firstLine="567"/>
        <w:rPr>
          <w:rFonts w:cs="Times New Roman"/>
        </w:rPr>
      </w:pPr>
      <w:r w:rsidRPr="00A05465">
        <w:rPr>
          <w:rFonts w:cs="Times New Roman"/>
        </w:rPr>
        <w:t>A PC-PLC kommunikáció kialakítása</w:t>
      </w:r>
    </w:p>
    <w:p w:rsidR="00A05465" w:rsidRPr="00A05465" w:rsidRDefault="00A05465" w:rsidP="00A05465">
      <w:pPr>
        <w:spacing w:after="0"/>
        <w:ind w:left="567"/>
        <w:rPr>
          <w:rFonts w:cs="Times New Roman"/>
        </w:rPr>
      </w:pPr>
      <w:r w:rsidRPr="00A05465">
        <w:rPr>
          <w:rFonts w:cs="Times New Roman"/>
        </w:rPr>
        <w:t>RS típusú kommunikációs szabványok (RS 232C szabvány szerinti adatátvitel, RS-422/485 szabvány szerinti adatátvitel)</w:t>
      </w:r>
    </w:p>
    <w:p w:rsidR="00A05465" w:rsidRPr="00A05465" w:rsidRDefault="00A05465" w:rsidP="00A05465">
      <w:pPr>
        <w:spacing w:after="0"/>
        <w:ind w:firstLine="567"/>
        <w:rPr>
          <w:rFonts w:cs="Times New Roman"/>
        </w:rPr>
      </w:pPr>
      <w:r w:rsidRPr="00A05465">
        <w:rPr>
          <w:rFonts w:cs="Times New Roman"/>
        </w:rPr>
        <w:t>Jelalakok, átviteli jellemzők, számítási feladatok</w:t>
      </w:r>
    </w:p>
    <w:p w:rsidR="00A05465" w:rsidRPr="00A05465" w:rsidRDefault="00A05465" w:rsidP="00A05465">
      <w:pPr>
        <w:spacing w:after="0"/>
        <w:ind w:firstLine="567"/>
        <w:rPr>
          <w:rFonts w:cs="Times New Roman"/>
        </w:rPr>
      </w:pPr>
      <w:r w:rsidRPr="00A05465">
        <w:rPr>
          <w:rFonts w:cs="Times New Roman"/>
        </w:rPr>
        <w:t>RS típusú kommunikáció megvalósítása, jellemzők mérése</w:t>
      </w:r>
    </w:p>
    <w:p w:rsidR="00A05465" w:rsidRPr="00A05465" w:rsidRDefault="00A05465" w:rsidP="00A05465">
      <w:pPr>
        <w:spacing w:after="0"/>
        <w:ind w:firstLine="567"/>
        <w:rPr>
          <w:rFonts w:cs="Times New Roman"/>
        </w:rPr>
      </w:pPr>
      <w:r w:rsidRPr="00A05465">
        <w:rPr>
          <w:rFonts w:cs="Times New Roman"/>
        </w:rPr>
        <w:t>Hálózati kommunikáció, Ethernet hálózat</w:t>
      </w:r>
    </w:p>
    <w:p w:rsidR="00A05465" w:rsidRPr="00A05465" w:rsidRDefault="00A05465" w:rsidP="00A05465">
      <w:pPr>
        <w:spacing w:after="0"/>
        <w:ind w:firstLine="567"/>
        <w:rPr>
          <w:rFonts w:cs="Times New Roman"/>
        </w:rPr>
      </w:pPr>
      <w:r w:rsidRPr="00A05465">
        <w:rPr>
          <w:rFonts w:cs="Times New Roman"/>
        </w:rPr>
        <w:t>PLC-PLC kommunikáció megvalósítása</w:t>
      </w:r>
    </w:p>
    <w:p w:rsidR="00C53E01" w:rsidRDefault="00A05465" w:rsidP="00A05465">
      <w:pPr>
        <w:spacing w:after="0"/>
        <w:ind w:firstLine="567"/>
      </w:pPr>
      <w:r w:rsidRPr="00A05465">
        <w:rPr>
          <w:rFonts w:cs="Times New Roman"/>
        </w:rPr>
        <w:t>Operátor panelek, megjelenítő eszközök, ember-gép interfész (HMI)</w:t>
      </w:r>
    </w:p>
    <w:p w:rsidR="00C53E01" w:rsidRPr="00644690" w:rsidRDefault="00C53E01" w:rsidP="00C53E01">
      <w:pPr>
        <w:tabs>
          <w:tab w:val="left" w:pos="1418"/>
          <w:tab w:val="right" w:pos="9072"/>
        </w:tabs>
        <w:spacing w:after="0"/>
        <w:ind w:left="851"/>
      </w:pPr>
    </w:p>
    <w:p w:rsidR="00C53E01" w:rsidRDefault="00A05465" w:rsidP="00C53E01">
      <w:pPr>
        <w:pStyle w:val="Listaszerbekezds"/>
        <w:numPr>
          <w:ilvl w:val="2"/>
          <w:numId w:val="8"/>
        </w:numPr>
        <w:tabs>
          <w:tab w:val="left" w:pos="1701"/>
          <w:tab w:val="right" w:pos="9072"/>
        </w:tabs>
        <w:spacing w:after="0"/>
        <w:ind w:left="993" w:hanging="426"/>
        <w:rPr>
          <w:b/>
          <w:i/>
        </w:rPr>
      </w:pPr>
      <w:r>
        <w:rPr>
          <w:b/>
          <w:i/>
        </w:rPr>
        <w:t>PLC kiválasztása</w:t>
      </w:r>
      <w:r w:rsidR="00C53E01" w:rsidRPr="00644690">
        <w:rPr>
          <w:b/>
          <w:i/>
        </w:rPr>
        <w:tab/>
      </w:r>
      <w:r>
        <w:rPr>
          <w:b/>
          <w:i/>
        </w:rPr>
        <w:t>4</w:t>
      </w:r>
      <w:r w:rsidR="00C53E01">
        <w:rPr>
          <w:b/>
          <w:i/>
        </w:rPr>
        <w:t xml:space="preserve"> ó</w:t>
      </w:r>
      <w:r w:rsidR="00C53E01" w:rsidRPr="00644690">
        <w:rPr>
          <w:b/>
          <w:i/>
        </w:rPr>
        <w:t>ra/… óra</w:t>
      </w:r>
    </w:p>
    <w:p w:rsidR="00A05465" w:rsidRPr="00A05465" w:rsidRDefault="00A05465" w:rsidP="00A05465">
      <w:pPr>
        <w:spacing w:after="0"/>
        <w:ind w:firstLine="567"/>
        <w:rPr>
          <w:rFonts w:cs="Times New Roman"/>
        </w:rPr>
      </w:pPr>
      <w:r w:rsidRPr="00A05465">
        <w:rPr>
          <w:rFonts w:cs="Times New Roman"/>
        </w:rPr>
        <w:t>PLC műszaki leírások, dokumentációk letöltése a gyártók honlapjáról</w:t>
      </w:r>
    </w:p>
    <w:p w:rsidR="00A05465" w:rsidRDefault="00A05465" w:rsidP="00A05465">
      <w:pPr>
        <w:spacing w:after="0"/>
        <w:ind w:firstLine="567"/>
      </w:pPr>
      <w:r w:rsidRPr="00A05465">
        <w:rPr>
          <w:rFonts w:cs="Times New Roman"/>
        </w:rPr>
        <w:t>PLC műszaki paraméterek értelmezése</w:t>
      </w:r>
    </w:p>
    <w:p w:rsidR="00C53E01" w:rsidRPr="002A1C54" w:rsidRDefault="00C53E01" w:rsidP="00C53E01">
      <w:pPr>
        <w:tabs>
          <w:tab w:val="left" w:pos="1418"/>
          <w:tab w:val="right" w:pos="9072"/>
        </w:tabs>
        <w:spacing w:after="0"/>
        <w:ind w:left="851"/>
      </w:pPr>
    </w:p>
    <w:p w:rsidR="00C53E01" w:rsidRDefault="00A05465" w:rsidP="00C53E01">
      <w:pPr>
        <w:pStyle w:val="Listaszerbekezds"/>
        <w:numPr>
          <w:ilvl w:val="2"/>
          <w:numId w:val="8"/>
        </w:numPr>
        <w:tabs>
          <w:tab w:val="left" w:pos="1701"/>
          <w:tab w:val="right" w:pos="9072"/>
        </w:tabs>
        <w:spacing w:after="0"/>
        <w:ind w:left="993" w:hanging="426"/>
        <w:rPr>
          <w:b/>
          <w:i/>
        </w:rPr>
      </w:pPr>
      <w:r w:rsidRPr="005A296F">
        <w:rPr>
          <w:b/>
          <w:i/>
        </w:rPr>
        <w:t xml:space="preserve">PLC </w:t>
      </w:r>
      <w:r>
        <w:rPr>
          <w:b/>
          <w:i/>
        </w:rPr>
        <w:t>programozás alapjai</w:t>
      </w:r>
      <w:r w:rsidR="00C53E01" w:rsidRPr="00644690">
        <w:rPr>
          <w:b/>
          <w:i/>
        </w:rPr>
        <w:tab/>
      </w:r>
      <w:r>
        <w:rPr>
          <w:b/>
          <w:i/>
        </w:rPr>
        <w:t>154</w:t>
      </w:r>
      <w:r w:rsidR="00C53E01">
        <w:rPr>
          <w:b/>
          <w:i/>
        </w:rPr>
        <w:t xml:space="preserve"> ó</w:t>
      </w:r>
      <w:r w:rsidR="00C53E01" w:rsidRPr="00644690">
        <w:rPr>
          <w:b/>
          <w:i/>
        </w:rPr>
        <w:t>ra/… óra</w:t>
      </w:r>
    </w:p>
    <w:p w:rsidR="00A05465" w:rsidRPr="009A0837" w:rsidRDefault="00A05465" w:rsidP="00A05465">
      <w:pPr>
        <w:spacing w:after="0"/>
        <w:ind w:left="567"/>
        <w:rPr>
          <w:rFonts w:cs="Times New Roman"/>
        </w:rPr>
      </w:pPr>
      <w:r w:rsidRPr="009A0837">
        <w:rPr>
          <w:rFonts w:cs="Times New Roman"/>
        </w:rPr>
        <w:lastRenderedPageBreak/>
        <w:t>Projekt létrehozása, konfiguráció beállítása, paraméterezések (késleltetések, megszámlálások</w:t>
      </w:r>
      <w:r>
        <w:rPr>
          <w:rFonts w:cs="Times New Roman"/>
        </w:rPr>
        <w:t>)</w:t>
      </w:r>
    </w:p>
    <w:p w:rsidR="00A05465" w:rsidRPr="009A0837" w:rsidRDefault="00A05465" w:rsidP="00A05465">
      <w:pPr>
        <w:spacing w:after="0"/>
        <w:ind w:left="567"/>
        <w:rPr>
          <w:rFonts w:cs="Times New Roman"/>
        </w:rPr>
      </w:pPr>
      <w:r w:rsidRPr="009A0837">
        <w:rPr>
          <w:rFonts w:cs="Times New Roman"/>
        </w:rPr>
        <w:t>Szimbolikus nevek (szimbólumok), megjegyzések (kommentek) használ</w:t>
      </w:r>
      <w:r>
        <w:rPr>
          <w:rFonts w:cs="Times New Roman"/>
        </w:rPr>
        <w:t>ata, allokációs lista készítése</w:t>
      </w:r>
    </w:p>
    <w:p w:rsidR="00A05465" w:rsidRPr="009A0837" w:rsidRDefault="00A05465" w:rsidP="00A05465">
      <w:pPr>
        <w:spacing w:after="0"/>
        <w:ind w:left="567"/>
        <w:rPr>
          <w:rFonts w:cs="Times New Roman"/>
        </w:rPr>
      </w:pPr>
      <w:r w:rsidRPr="009A0837">
        <w:rPr>
          <w:rFonts w:cs="Times New Roman"/>
        </w:rPr>
        <w:t>A létradiagramos programozási nyelv elemei, használatuk</w:t>
      </w:r>
    </w:p>
    <w:p w:rsidR="00A05465" w:rsidRPr="009A0837" w:rsidRDefault="00A05465" w:rsidP="00A05465">
      <w:pPr>
        <w:spacing w:after="0"/>
        <w:ind w:left="567"/>
        <w:rPr>
          <w:rFonts w:cs="Times New Roman"/>
        </w:rPr>
      </w:pPr>
      <w:r w:rsidRPr="009A0837">
        <w:rPr>
          <w:rFonts w:cs="Times New Roman"/>
        </w:rPr>
        <w:t>Logikai vezérlések, öntartások, időzítések, élvezérlések megvalósítása PLC-vel, létr</w:t>
      </w:r>
      <w:r>
        <w:rPr>
          <w:rFonts w:cs="Times New Roman"/>
        </w:rPr>
        <w:t>adiagramos programozási nyelven</w:t>
      </w:r>
    </w:p>
    <w:p w:rsidR="00A05465" w:rsidRPr="009A0837" w:rsidRDefault="00A05465" w:rsidP="00A05465">
      <w:pPr>
        <w:spacing w:after="0"/>
        <w:ind w:left="567"/>
        <w:rPr>
          <w:rFonts w:cs="Times New Roman"/>
        </w:rPr>
      </w:pPr>
      <w:r w:rsidRPr="009A0837">
        <w:rPr>
          <w:rFonts w:cs="Times New Roman"/>
        </w:rPr>
        <w:t>Sorrendi vezérlések megvalósítása létr</w:t>
      </w:r>
      <w:r>
        <w:rPr>
          <w:rFonts w:cs="Times New Roman"/>
        </w:rPr>
        <w:t>adiagramos programozási nyelven</w:t>
      </w:r>
    </w:p>
    <w:p w:rsidR="00A05465" w:rsidRDefault="00A05465" w:rsidP="00A05465">
      <w:pPr>
        <w:spacing w:after="0"/>
        <w:ind w:left="567"/>
        <w:rPr>
          <w:rFonts w:cs="Times New Roman"/>
        </w:rPr>
      </w:pPr>
      <w:r w:rsidRPr="009A0837">
        <w:rPr>
          <w:rFonts w:cs="Times New Roman"/>
        </w:rPr>
        <w:t>Munkaprogramok írása létradiagramos</w:t>
      </w:r>
      <w:r>
        <w:rPr>
          <w:rFonts w:cs="Times New Roman"/>
        </w:rPr>
        <w:t xml:space="preserve"> </w:t>
      </w:r>
      <w:r w:rsidRPr="009A0837">
        <w:rPr>
          <w:rFonts w:cs="Times New Roman"/>
        </w:rPr>
        <w:t>programozási nyelven</w:t>
      </w:r>
    </w:p>
    <w:p w:rsidR="00A05465" w:rsidRPr="009A0837" w:rsidRDefault="00A05465" w:rsidP="00A05465">
      <w:pPr>
        <w:spacing w:after="0"/>
        <w:ind w:left="567"/>
        <w:rPr>
          <w:rFonts w:cs="Times New Roman"/>
        </w:rPr>
      </w:pPr>
      <w:r w:rsidRPr="009A0837">
        <w:rPr>
          <w:rFonts w:cs="Times New Roman"/>
        </w:rPr>
        <w:t>Programok letöltése a PLC-be, programok futtatása</w:t>
      </w:r>
      <w:r>
        <w:rPr>
          <w:rFonts w:cs="Times New Roman"/>
        </w:rPr>
        <w:t>, üzembe helyezés, dokumentálás</w:t>
      </w:r>
    </w:p>
    <w:p w:rsidR="00A05465" w:rsidRPr="009A0837" w:rsidRDefault="00A05465" w:rsidP="00A05465">
      <w:pPr>
        <w:spacing w:after="0"/>
        <w:ind w:left="567"/>
        <w:rPr>
          <w:rFonts w:cs="Times New Roman"/>
        </w:rPr>
      </w:pPr>
      <w:r w:rsidRPr="009A0837">
        <w:rPr>
          <w:rFonts w:cs="Times New Roman"/>
        </w:rPr>
        <w:t>Programok, programmodulok (multitaszk programozás) létrehozása</w:t>
      </w:r>
    </w:p>
    <w:p w:rsidR="00A05465" w:rsidRPr="009A0837" w:rsidRDefault="00A05465" w:rsidP="00A05465">
      <w:pPr>
        <w:spacing w:after="0"/>
        <w:ind w:left="567"/>
        <w:rPr>
          <w:rFonts w:cs="Times New Roman"/>
        </w:rPr>
      </w:pPr>
      <w:r w:rsidRPr="009A0837">
        <w:rPr>
          <w:rFonts w:cs="Times New Roman"/>
        </w:rPr>
        <w:t>Pneumatikus-, relés (léptetőláncos) vezérlések megvalósítása PLC-vel, létradiagramos programozási nyelven (flag-es léptetés)</w:t>
      </w:r>
    </w:p>
    <w:p w:rsidR="00A05465" w:rsidRDefault="00A05465" w:rsidP="00A05465">
      <w:pPr>
        <w:spacing w:after="0"/>
        <w:ind w:firstLine="567"/>
      </w:pPr>
      <w:r w:rsidRPr="00A05465">
        <w:rPr>
          <w:rFonts w:cs="Times New Roman"/>
        </w:rPr>
        <w:t>Programok visszatöltése a PLC-ből</w:t>
      </w:r>
    </w:p>
    <w:p w:rsidR="00C53E01" w:rsidRPr="002A1C54" w:rsidRDefault="00C53E01" w:rsidP="00C53E01">
      <w:pPr>
        <w:tabs>
          <w:tab w:val="left" w:pos="1418"/>
          <w:tab w:val="right" w:pos="9072"/>
        </w:tabs>
        <w:spacing w:after="0"/>
        <w:ind w:left="851"/>
      </w:pPr>
    </w:p>
    <w:p w:rsidR="00C53E01" w:rsidRDefault="00A05465" w:rsidP="00C53E01">
      <w:pPr>
        <w:pStyle w:val="Listaszerbekezds"/>
        <w:numPr>
          <w:ilvl w:val="2"/>
          <w:numId w:val="8"/>
        </w:numPr>
        <w:tabs>
          <w:tab w:val="left" w:pos="1701"/>
          <w:tab w:val="right" w:pos="9072"/>
        </w:tabs>
        <w:spacing w:after="0"/>
        <w:ind w:left="993" w:hanging="426"/>
        <w:rPr>
          <w:b/>
          <w:i/>
        </w:rPr>
      </w:pPr>
      <w:r>
        <w:rPr>
          <w:b/>
          <w:i/>
        </w:rPr>
        <w:t>PLC programozás</w:t>
      </w:r>
      <w:r w:rsidR="00C53E01" w:rsidRPr="00644690">
        <w:rPr>
          <w:b/>
          <w:i/>
        </w:rPr>
        <w:tab/>
      </w:r>
      <w:r>
        <w:rPr>
          <w:b/>
          <w:i/>
        </w:rPr>
        <w:t>38</w:t>
      </w:r>
      <w:r w:rsidR="00C53E01">
        <w:rPr>
          <w:b/>
          <w:i/>
        </w:rPr>
        <w:t xml:space="preserve"> ó</w:t>
      </w:r>
      <w:r w:rsidR="00C53E01" w:rsidRPr="00644690">
        <w:rPr>
          <w:b/>
          <w:i/>
        </w:rPr>
        <w:t>ra/… óra</w:t>
      </w:r>
    </w:p>
    <w:p w:rsidR="00A05465" w:rsidRPr="00A05465" w:rsidRDefault="00A05465" w:rsidP="00A05465">
      <w:pPr>
        <w:spacing w:after="0"/>
        <w:ind w:left="567"/>
        <w:rPr>
          <w:rFonts w:cs="Times New Roman"/>
        </w:rPr>
      </w:pPr>
      <w:r w:rsidRPr="00A05465">
        <w:rPr>
          <w:rFonts w:cs="Times New Roman"/>
        </w:rPr>
        <w:t>Munkaprogramok írása funkcióblokkos-, utasításlistás-, sorrendi folyamatábrás és struktúrált szöveg programozási nyelveken</w:t>
      </w:r>
    </w:p>
    <w:p w:rsidR="00A05465" w:rsidRPr="00A05465" w:rsidRDefault="00A05465" w:rsidP="00A05465">
      <w:pPr>
        <w:spacing w:after="0"/>
        <w:ind w:left="567"/>
        <w:rPr>
          <w:rFonts w:cs="Times New Roman"/>
        </w:rPr>
      </w:pPr>
      <w:r w:rsidRPr="00A05465">
        <w:rPr>
          <w:rFonts w:cs="Times New Roman"/>
        </w:rPr>
        <w:t>Szöveges- és grafikus programozási nyelveken (utasításlistás, funkcióblokkos, sorrendi folyamatábrás) megírt programok átírása egyik programnyelvről a másikra</w:t>
      </w:r>
    </w:p>
    <w:p w:rsidR="00A05465" w:rsidRPr="00A05465" w:rsidRDefault="00A05465" w:rsidP="00A05465">
      <w:pPr>
        <w:spacing w:after="0"/>
        <w:ind w:firstLine="567"/>
        <w:rPr>
          <w:rFonts w:cs="Times New Roman"/>
        </w:rPr>
      </w:pPr>
      <w:r w:rsidRPr="00A05465">
        <w:rPr>
          <w:rFonts w:cs="Times New Roman"/>
        </w:rPr>
        <w:t>Programok átírása, különböző típusú PLC-k esetén</w:t>
      </w:r>
    </w:p>
    <w:p w:rsidR="00A05465" w:rsidRPr="00A05465" w:rsidRDefault="00A05465" w:rsidP="00A05465">
      <w:pPr>
        <w:spacing w:after="0"/>
        <w:ind w:firstLine="567"/>
        <w:rPr>
          <w:rFonts w:cs="Times New Roman"/>
        </w:rPr>
      </w:pPr>
      <w:r w:rsidRPr="00A05465">
        <w:rPr>
          <w:rFonts w:cs="Times New Roman"/>
        </w:rPr>
        <w:t>Átírt programok ellenőrzése</w:t>
      </w:r>
    </w:p>
    <w:p w:rsidR="00A05465" w:rsidRPr="00A05465" w:rsidRDefault="00A05465" w:rsidP="00A05465">
      <w:pPr>
        <w:spacing w:after="0"/>
        <w:ind w:firstLine="567"/>
        <w:rPr>
          <w:rFonts w:cs="Times New Roman"/>
        </w:rPr>
      </w:pPr>
      <w:r w:rsidRPr="00A05465">
        <w:rPr>
          <w:rFonts w:cs="Times New Roman"/>
        </w:rPr>
        <w:t>PLC program végrehajtási módjainak vizsgálata</w:t>
      </w:r>
    </w:p>
    <w:p w:rsidR="00A05465" w:rsidRDefault="00A05465" w:rsidP="00A05465">
      <w:pPr>
        <w:tabs>
          <w:tab w:val="left" w:pos="993"/>
          <w:tab w:val="right" w:pos="9072"/>
        </w:tabs>
        <w:spacing w:after="0"/>
        <w:ind w:left="567"/>
        <w:rPr>
          <w:rFonts w:cs="Times New Roman"/>
        </w:rPr>
      </w:pPr>
      <w:r w:rsidRPr="00A05465">
        <w:rPr>
          <w:rFonts w:cs="Times New Roman"/>
        </w:rPr>
        <w:t>A kezelőfelület elemeinek használata (beállítások, programozás, beavatkozás), üzemmódok kiválasztása</w:t>
      </w:r>
    </w:p>
    <w:p w:rsidR="00C53E01" w:rsidRDefault="00A05465" w:rsidP="00A05465">
      <w:pPr>
        <w:tabs>
          <w:tab w:val="left" w:pos="993"/>
          <w:tab w:val="right" w:pos="9072"/>
        </w:tabs>
        <w:spacing w:after="0"/>
        <w:ind w:left="567"/>
        <w:rPr>
          <w:rFonts w:cs="Times New Roman"/>
        </w:rPr>
      </w:pPr>
      <w:r w:rsidRPr="00A05465">
        <w:rPr>
          <w:rFonts w:cs="Times New Roman"/>
        </w:rPr>
        <w:t>Vészleállítás, a gépek biztonságtechnikájával kapcsolatos feladatok programozása</w:t>
      </w:r>
    </w:p>
    <w:p w:rsidR="00C53E01" w:rsidRPr="002A1C54" w:rsidRDefault="00C53E01" w:rsidP="00A05465">
      <w:pPr>
        <w:tabs>
          <w:tab w:val="left" w:pos="993"/>
          <w:tab w:val="right" w:pos="9072"/>
        </w:tabs>
        <w:spacing w:after="0"/>
        <w:ind w:left="567"/>
      </w:pPr>
    </w:p>
    <w:p w:rsidR="00C53E01" w:rsidRPr="00644690" w:rsidRDefault="00A05465" w:rsidP="00C53E01">
      <w:pPr>
        <w:pStyle w:val="Listaszerbekezds"/>
        <w:numPr>
          <w:ilvl w:val="2"/>
          <w:numId w:val="8"/>
        </w:numPr>
        <w:tabs>
          <w:tab w:val="left" w:pos="1701"/>
          <w:tab w:val="right" w:pos="9072"/>
        </w:tabs>
        <w:spacing w:after="0"/>
        <w:ind w:left="993" w:hanging="426"/>
        <w:rPr>
          <w:rFonts w:cs="Times New Roman"/>
          <w:b/>
          <w:i/>
        </w:rPr>
      </w:pPr>
      <w:r>
        <w:rPr>
          <w:b/>
          <w:i/>
        </w:rPr>
        <w:t>Hibakeresés</w:t>
      </w:r>
      <w:r w:rsidR="00C53E01" w:rsidRPr="00644690">
        <w:rPr>
          <w:b/>
          <w:i/>
        </w:rPr>
        <w:tab/>
      </w:r>
      <w:r>
        <w:rPr>
          <w:b/>
          <w:i/>
        </w:rPr>
        <w:t>8</w:t>
      </w:r>
      <w:r w:rsidR="00C53E01">
        <w:rPr>
          <w:b/>
          <w:i/>
        </w:rPr>
        <w:t xml:space="preserve"> ó</w:t>
      </w:r>
      <w:r w:rsidR="00C53E01" w:rsidRPr="00644690">
        <w:rPr>
          <w:b/>
          <w:i/>
        </w:rPr>
        <w:t>ra/… óra</w:t>
      </w:r>
    </w:p>
    <w:p w:rsidR="00A05465" w:rsidRPr="00A05465" w:rsidRDefault="00A05465" w:rsidP="00A05465">
      <w:pPr>
        <w:spacing w:after="0"/>
        <w:ind w:firstLine="567"/>
        <w:rPr>
          <w:rFonts w:cs="Times New Roman"/>
        </w:rPr>
      </w:pPr>
      <w:r w:rsidRPr="00A05465">
        <w:rPr>
          <w:rFonts w:cs="Times New Roman"/>
        </w:rPr>
        <w:t>Az előfordulható hibák fajtái, csoportosításuk, hatásai</w:t>
      </w:r>
    </w:p>
    <w:p w:rsidR="00A05465" w:rsidRPr="00A05465" w:rsidRDefault="00A05465" w:rsidP="00A05465">
      <w:pPr>
        <w:spacing w:after="0"/>
        <w:ind w:firstLine="567"/>
        <w:rPr>
          <w:rFonts w:cs="Times New Roman"/>
        </w:rPr>
      </w:pPr>
      <w:r w:rsidRPr="00A05465">
        <w:rPr>
          <w:rFonts w:cs="Times New Roman"/>
        </w:rPr>
        <w:t>A szisztematikus, manuális hibakeresés gyakorlata PLC-vel vezérelt berendezéseken</w:t>
      </w:r>
    </w:p>
    <w:p w:rsidR="00A05465" w:rsidRPr="00A05465" w:rsidRDefault="00A05465" w:rsidP="00A05465">
      <w:pPr>
        <w:spacing w:after="0"/>
        <w:ind w:left="567"/>
        <w:rPr>
          <w:rFonts w:cs="Times New Roman"/>
        </w:rPr>
      </w:pPr>
      <w:r w:rsidRPr="00A05465">
        <w:rPr>
          <w:rFonts w:cs="Times New Roman"/>
        </w:rPr>
        <w:t>A rendelkezésre álló PLC szimuláció és/vagy monitor üzemmódjának használata hibakeresésre</w:t>
      </w:r>
    </w:p>
    <w:p w:rsidR="00A05465" w:rsidRDefault="00A05465" w:rsidP="00A05465">
      <w:pPr>
        <w:spacing w:after="0"/>
        <w:ind w:left="567"/>
      </w:pPr>
      <w:r w:rsidRPr="00A05465">
        <w:rPr>
          <w:rFonts w:cs="Times New Roman"/>
        </w:rPr>
        <w:t>A rendelkezésre álló PLC és a hozzátartozó programfejlesztő eszköz (IDE) egyéb lehetőségeinek használata hibakeresésre</w:t>
      </w:r>
    </w:p>
    <w:p w:rsidR="00C53E01"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9702FE" w:rsidP="00C53E01">
      <w:pPr>
        <w:spacing w:after="0"/>
        <w:ind w:left="426"/>
      </w:pPr>
      <w:r>
        <w:t>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E656C" w:rsidRPr="007E656C" w:rsidTr="007B6A83">
        <w:trPr>
          <w:trHeight w:val="600"/>
          <w:jc w:val="center"/>
        </w:trPr>
        <w:tc>
          <w:tcPr>
            <w:tcW w:w="960" w:type="dxa"/>
            <w:vMerge w:val="restart"/>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xml:space="preserve">Alkalmazandó eszközök és felszerelések </w:t>
            </w:r>
          </w:p>
        </w:tc>
      </w:tr>
      <w:tr w:rsidR="007E656C" w:rsidRPr="007E656C" w:rsidTr="007B6A83">
        <w:trPr>
          <w:trHeight w:val="255"/>
          <w:jc w:val="center"/>
        </w:trPr>
        <w:tc>
          <w:tcPr>
            <w:tcW w:w="960" w:type="dxa"/>
            <w:vMerge/>
            <w:vAlign w:val="center"/>
            <w:hideMark/>
          </w:tcPr>
          <w:p w:rsidR="007E656C" w:rsidRPr="007E656C" w:rsidRDefault="007E656C" w:rsidP="007E656C">
            <w:pPr>
              <w:spacing w:after="0"/>
              <w:jc w:val="left"/>
              <w:rPr>
                <w:rFonts w:eastAsia="Times New Roman" w:cs="Times New Roman"/>
                <w:color w:val="000000"/>
                <w:sz w:val="20"/>
                <w:szCs w:val="20"/>
                <w:lang w:eastAsia="hu-HU"/>
              </w:rPr>
            </w:pPr>
          </w:p>
        </w:tc>
        <w:tc>
          <w:tcPr>
            <w:tcW w:w="2220" w:type="dxa"/>
            <w:vMerge/>
            <w:vAlign w:val="center"/>
            <w:hideMark/>
          </w:tcPr>
          <w:p w:rsidR="007E656C" w:rsidRPr="007E656C" w:rsidRDefault="007E656C" w:rsidP="007E656C">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egyéni</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csoport</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osztály</w:t>
            </w:r>
          </w:p>
        </w:tc>
        <w:tc>
          <w:tcPr>
            <w:tcW w:w="2380" w:type="dxa"/>
            <w:vMerge/>
            <w:vAlign w:val="center"/>
            <w:hideMark/>
          </w:tcPr>
          <w:p w:rsidR="007E656C" w:rsidRPr="007E656C" w:rsidRDefault="007E656C" w:rsidP="007E656C">
            <w:pPr>
              <w:spacing w:after="0"/>
              <w:jc w:val="left"/>
              <w:rPr>
                <w:rFonts w:eastAsia="Times New Roman" w:cs="Times New Roman"/>
                <w:color w:val="000000"/>
                <w:sz w:val="20"/>
                <w:szCs w:val="20"/>
                <w:lang w:eastAsia="hu-HU"/>
              </w:rPr>
            </w:pPr>
          </w:p>
        </w:tc>
      </w:tr>
      <w:tr w:rsidR="007E656C" w:rsidRPr="007E656C" w:rsidTr="007B6A83">
        <w:trPr>
          <w:trHeight w:val="255"/>
          <w:jc w:val="center"/>
        </w:trPr>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1.</w:t>
            </w:r>
          </w:p>
        </w:tc>
        <w:tc>
          <w:tcPr>
            <w:tcW w:w="222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magyarázat</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2.</w:t>
            </w:r>
          </w:p>
        </w:tc>
        <w:tc>
          <w:tcPr>
            <w:tcW w:w="222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elbeszélés</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lastRenderedPageBreak/>
              <w:t>3.</w:t>
            </w:r>
          </w:p>
        </w:tc>
        <w:tc>
          <w:tcPr>
            <w:tcW w:w="222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kiselőadás</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4.</w:t>
            </w:r>
          </w:p>
        </w:tc>
        <w:tc>
          <w:tcPr>
            <w:tcW w:w="222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megbeszélés</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5.</w:t>
            </w:r>
          </w:p>
        </w:tc>
        <w:tc>
          <w:tcPr>
            <w:tcW w:w="222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vita</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6.</w:t>
            </w:r>
          </w:p>
        </w:tc>
        <w:tc>
          <w:tcPr>
            <w:tcW w:w="222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xml:space="preserve">szemléltetés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7.</w:t>
            </w:r>
          </w:p>
        </w:tc>
        <w:tc>
          <w:tcPr>
            <w:tcW w:w="222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projekt</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8.</w:t>
            </w:r>
          </w:p>
        </w:tc>
        <w:tc>
          <w:tcPr>
            <w:tcW w:w="222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kooperatív tanulás</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9.</w:t>
            </w:r>
          </w:p>
        </w:tc>
        <w:tc>
          <w:tcPr>
            <w:tcW w:w="222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szimuláció</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10.</w:t>
            </w:r>
          </w:p>
        </w:tc>
        <w:tc>
          <w:tcPr>
            <w:tcW w:w="222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házi feladat</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E656C" w:rsidRPr="007E656C" w:rsidTr="007B6A83">
        <w:trPr>
          <w:trHeight w:val="255"/>
          <w:jc w:val="center"/>
        </w:trPr>
        <w:tc>
          <w:tcPr>
            <w:tcW w:w="1040" w:type="dxa"/>
            <w:vMerge w:val="restart"/>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xml:space="preserve">Alkalmazandó eszközök és felszerelések </w:t>
            </w:r>
          </w:p>
        </w:tc>
      </w:tr>
      <w:tr w:rsidR="007E656C" w:rsidRPr="007E656C" w:rsidTr="007B6A83">
        <w:trPr>
          <w:trHeight w:val="510"/>
          <w:jc w:val="center"/>
        </w:trPr>
        <w:tc>
          <w:tcPr>
            <w:tcW w:w="1040" w:type="dxa"/>
            <w:vMerge/>
            <w:vAlign w:val="center"/>
            <w:hideMark/>
          </w:tcPr>
          <w:p w:rsidR="007E656C" w:rsidRPr="007E656C" w:rsidRDefault="007E656C" w:rsidP="007E656C">
            <w:pPr>
              <w:spacing w:after="0"/>
              <w:jc w:val="left"/>
              <w:rPr>
                <w:rFonts w:eastAsia="Times New Roman" w:cs="Times New Roman"/>
                <w:color w:val="000000"/>
                <w:sz w:val="20"/>
                <w:szCs w:val="20"/>
                <w:lang w:eastAsia="hu-HU"/>
              </w:rPr>
            </w:pPr>
          </w:p>
        </w:tc>
        <w:tc>
          <w:tcPr>
            <w:tcW w:w="2800" w:type="dxa"/>
            <w:vMerge/>
            <w:vAlign w:val="center"/>
            <w:hideMark/>
          </w:tcPr>
          <w:p w:rsidR="007E656C" w:rsidRPr="007E656C" w:rsidRDefault="007E656C" w:rsidP="007E656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egyéni</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csoport-bontás</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osztály-keret</w:t>
            </w:r>
          </w:p>
        </w:tc>
        <w:tc>
          <w:tcPr>
            <w:tcW w:w="2380" w:type="dxa"/>
            <w:vMerge/>
            <w:vAlign w:val="center"/>
            <w:hideMark/>
          </w:tcPr>
          <w:p w:rsidR="007E656C" w:rsidRPr="007E656C" w:rsidRDefault="007E656C" w:rsidP="007E656C">
            <w:pPr>
              <w:spacing w:after="0"/>
              <w:jc w:val="left"/>
              <w:rPr>
                <w:rFonts w:eastAsia="Times New Roman" w:cs="Times New Roman"/>
                <w:color w:val="000000"/>
                <w:sz w:val="20"/>
                <w:szCs w:val="20"/>
                <w:lang w:eastAsia="hu-HU"/>
              </w:rPr>
            </w:pPr>
          </w:p>
        </w:tc>
      </w:tr>
      <w:tr w:rsidR="007E656C" w:rsidRPr="007E656C" w:rsidTr="007B6A83">
        <w:trPr>
          <w:trHeight w:val="255"/>
          <w:jc w:val="center"/>
        </w:trPr>
        <w:tc>
          <w:tcPr>
            <w:tcW w:w="1040" w:type="dxa"/>
            <w:shd w:val="clear" w:color="000000" w:fill="D9D9D9"/>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1.</w:t>
            </w:r>
          </w:p>
        </w:tc>
        <w:tc>
          <w:tcPr>
            <w:tcW w:w="7460" w:type="dxa"/>
            <w:gridSpan w:val="5"/>
            <w:shd w:val="clear" w:color="000000" w:fill="D9D9D9"/>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Információ feldolgozó tevékenységek</w:t>
            </w:r>
          </w:p>
        </w:tc>
      </w:tr>
      <w:tr w:rsidR="007E656C" w:rsidRPr="007E656C" w:rsidTr="007B6A83">
        <w:trPr>
          <w:trHeight w:val="510"/>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1.1.</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1.2.</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1.3.</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1.4.</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1.5.</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1.6.</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1.7.</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40" w:type="dxa"/>
            <w:shd w:val="clear" w:color="000000" w:fill="D9D9D9"/>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2.</w:t>
            </w:r>
          </w:p>
        </w:tc>
        <w:tc>
          <w:tcPr>
            <w:tcW w:w="7460" w:type="dxa"/>
            <w:gridSpan w:val="5"/>
            <w:shd w:val="clear" w:color="000000" w:fill="D9D9D9"/>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Ismeretalkalmazási gyakorló tevékenységek, feladatok</w:t>
            </w:r>
          </w:p>
        </w:tc>
      </w:tr>
      <w:tr w:rsidR="007E656C" w:rsidRPr="007E656C" w:rsidTr="007B6A83">
        <w:trPr>
          <w:trHeight w:val="255"/>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2.1.</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2.2.</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Leírás készítése</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2.3.</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2.4.</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Tesztfeladat megoldása</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2.5.</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2.6.</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2.7.</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40" w:type="dxa"/>
            <w:shd w:val="clear" w:color="000000" w:fill="D9D9D9"/>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3.</w:t>
            </w:r>
          </w:p>
        </w:tc>
        <w:tc>
          <w:tcPr>
            <w:tcW w:w="7460" w:type="dxa"/>
            <w:gridSpan w:val="5"/>
            <w:shd w:val="clear" w:color="000000" w:fill="D9D9D9"/>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Képi információk körében</w:t>
            </w:r>
          </w:p>
        </w:tc>
      </w:tr>
      <w:tr w:rsidR="007E656C" w:rsidRPr="007E656C" w:rsidTr="007B6A83">
        <w:trPr>
          <w:trHeight w:val="255"/>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3.1.</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rajz értelmezése</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3.2.</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3.3.</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rajz kiegészítés</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3.4.</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rajz elemzés, hibakeresés</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3.5.</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rendszerrajz kiegészítés</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3.6.</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rajz elemzés, hibakeresés</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40" w:type="dxa"/>
            <w:shd w:val="clear" w:color="000000" w:fill="D9D9D9"/>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4.</w:t>
            </w:r>
          </w:p>
        </w:tc>
        <w:tc>
          <w:tcPr>
            <w:tcW w:w="7460" w:type="dxa"/>
            <w:gridSpan w:val="5"/>
            <w:shd w:val="clear" w:color="000000" w:fill="D9D9D9"/>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Csoportos munkaformák körében</w:t>
            </w:r>
          </w:p>
        </w:tc>
      </w:tr>
      <w:tr w:rsidR="007E656C" w:rsidRPr="007E656C" w:rsidTr="007B6A83">
        <w:trPr>
          <w:trHeight w:val="510"/>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4.1.</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lastRenderedPageBreak/>
              <w:t>4.2.</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4.3.</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40" w:type="dxa"/>
            <w:shd w:val="clear" w:color="000000" w:fill="D9D9D9"/>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5.</w:t>
            </w:r>
          </w:p>
        </w:tc>
        <w:tc>
          <w:tcPr>
            <w:tcW w:w="7460" w:type="dxa"/>
            <w:gridSpan w:val="5"/>
            <w:shd w:val="clear" w:color="000000" w:fill="D9D9D9"/>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Üzemeltetési tevékenységek körében</w:t>
            </w:r>
          </w:p>
        </w:tc>
      </w:tr>
      <w:tr w:rsidR="007E656C" w:rsidRPr="007E656C" w:rsidTr="007B6A83">
        <w:trPr>
          <w:trHeight w:val="510"/>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5.1.</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5.2.</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5.3.</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5.4.</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40" w:type="dxa"/>
            <w:shd w:val="clear" w:color="000000" w:fill="D9D9D9"/>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6.</w:t>
            </w:r>
          </w:p>
        </w:tc>
        <w:tc>
          <w:tcPr>
            <w:tcW w:w="7460" w:type="dxa"/>
            <w:gridSpan w:val="5"/>
            <w:shd w:val="clear" w:color="000000" w:fill="D9D9D9"/>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Vizsgálati tevékenységek körében</w:t>
            </w:r>
          </w:p>
        </w:tc>
      </w:tr>
      <w:tr w:rsidR="007E656C" w:rsidRPr="007E656C" w:rsidTr="007B6A83">
        <w:trPr>
          <w:trHeight w:val="255"/>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6.1.</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40" w:type="dxa"/>
            <w:shd w:val="clear" w:color="000000" w:fill="D9D9D9"/>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7.</w:t>
            </w:r>
          </w:p>
        </w:tc>
        <w:tc>
          <w:tcPr>
            <w:tcW w:w="7460" w:type="dxa"/>
            <w:gridSpan w:val="5"/>
            <w:shd w:val="clear" w:color="000000" w:fill="D9D9D9"/>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Szolgáltatási tevékenységek körében</w:t>
            </w:r>
          </w:p>
        </w:tc>
      </w:tr>
      <w:tr w:rsidR="007E656C" w:rsidRPr="007E656C" w:rsidTr="007B6A83">
        <w:trPr>
          <w:trHeight w:val="510"/>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7.1.</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7.2.</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033C9C" w:rsidRPr="00EF1DDD" w:rsidRDefault="00033C9C" w:rsidP="00033C9C">
      <w:pPr>
        <w:spacing w:after="0"/>
        <w:jc w:val="center"/>
        <w:rPr>
          <w:rFonts w:cstheme="minorHAnsi"/>
          <w:b/>
          <w:caps/>
        </w:rPr>
      </w:pPr>
      <w:r w:rsidRPr="00EF1DDD">
        <w:rPr>
          <w:rFonts w:cstheme="minorHAnsi"/>
          <w:b/>
          <w:caps/>
        </w:rPr>
        <w:lastRenderedPageBreak/>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10. évfolyamot követően 140 óra</w:t>
      </w:r>
    </w:p>
    <w:p w:rsidR="00033C9C" w:rsidRDefault="00033C9C" w:rsidP="00033C9C">
      <w:pPr>
        <w:spacing w:after="0"/>
        <w:jc w:val="center"/>
      </w:pPr>
      <w:r>
        <w:t>11. évfolyamot követően 140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10. évfolyamot követő szakmai gyakorlat szakmai tartalma:</w:t>
      </w:r>
    </w:p>
    <w:p w:rsidR="004A170C" w:rsidRDefault="004A170C" w:rsidP="00033C9C">
      <w:pPr>
        <w:spacing w:after="0"/>
        <w:ind w:left="851"/>
      </w:pPr>
    </w:p>
    <w:p w:rsidR="00033C9C" w:rsidRDefault="004A170C" w:rsidP="00033C9C">
      <w:pPr>
        <w:spacing w:after="0"/>
        <w:ind w:left="851"/>
      </w:pPr>
      <w:r>
        <w:t>Mechanikai műveletek</w:t>
      </w:r>
    </w:p>
    <w:p w:rsidR="004A170C" w:rsidRDefault="004A170C" w:rsidP="00033C9C">
      <w:pPr>
        <w:spacing w:after="0"/>
        <w:ind w:left="851"/>
      </w:pPr>
    </w:p>
    <w:p w:rsidR="004A170C" w:rsidRPr="00DE4DDD" w:rsidRDefault="004A170C" w:rsidP="004A170C">
      <w:pPr>
        <w:widowControl w:val="0"/>
        <w:suppressAutoHyphens/>
        <w:spacing w:after="0"/>
        <w:ind w:left="1276" w:firstLine="142"/>
        <w:rPr>
          <w:rFonts w:cs="Times New Roman"/>
          <w:kern w:val="1"/>
          <w:szCs w:val="24"/>
          <w:lang w:eastAsia="hi-IN" w:bidi="hi-IN"/>
        </w:rPr>
      </w:pPr>
      <w:r w:rsidRPr="00DE4DDD">
        <w:rPr>
          <w:rFonts w:cs="Times New Roman"/>
          <w:kern w:val="1"/>
          <w:szCs w:val="24"/>
          <w:lang w:eastAsia="hi-IN" w:bidi="hi-IN"/>
        </w:rPr>
        <w:t xml:space="preserve">Lemezmunka horganyzott lemezből, alumínium lemezből, rézlemezből. </w:t>
      </w:r>
    </w:p>
    <w:p w:rsidR="004A170C" w:rsidRPr="00DE4DDD" w:rsidRDefault="004A170C" w:rsidP="004A170C">
      <w:pPr>
        <w:widowControl w:val="0"/>
        <w:suppressAutoHyphens/>
        <w:spacing w:after="0"/>
        <w:ind w:left="1134" w:firstLine="284"/>
        <w:rPr>
          <w:rFonts w:cs="Times New Roman"/>
          <w:kern w:val="1"/>
          <w:szCs w:val="24"/>
          <w:lang w:eastAsia="hi-IN" w:bidi="hi-IN"/>
        </w:rPr>
      </w:pPr>
      <w:r w:rsidRPr="00DE4DDD">
        <w:rPr>
          <w:rFonts w:cs="Times New Roman"/>
          <w:kern w:val="1"/>
          <w:szCs w:val="24"/>
          <w:lang w:eastAsia="hi-IN" w:bidi="hi-IN"/>
        </w:rPr>
        <w:t xml:space="preserve">Felület előkészítése, egyengetés, csiszolás. </w:t>
      </w:r>
    </w:p>
    <w:p w:rsidR="004A170C" w:rsidRPr="00DE4DDD" w:rsidRDefault="004A170C" w:rsidP="004A170C">
      <w:pPr>
        <w:widowControl w:val="0"/>
        <w:suppressAutoHyphens/>
        <w:spacing w:after="0"/>
        <w:ind w:left="992" w:firstLine="426"/>
        <w:rPr>
          <w:rFonts w:cs="Times New Roman"/>
          <w:kern w:val="1"/>
          <w:szCs w:val="24"/>
          <w:lang w:eastAsia="hi-IN" w:bidi="hi-IN"/>
        </w:rPr>
      </w:pPr>
      <w:r w:rsidRPr="00DE4DDD">
        <w:rPr>
          <w:rFonts w:cs="Times New Roman"/>
          <w:kern w:val="1"/>
          <w:szCs w:val="24"/>
          <w:lang w:eastAsia="hi-IN" w:bidi="hi-IN"/>
        </w:rPr>
        <w:t>Előrajzolás, furatok helyének jelölése lemezmunkáknál.)</w:t>
      </w:r>
    </w:p>
    <w:p w:rsidR="004A170C" w:rsidRPr="00DE4DDD" w:rsidRDefault="004A170C" w:rsidP="004A170C">
      <w:pPr>
        <w:widowControl w:val="0"/>
        <w:suppressAutoHyphens/>
        <w:spacing w:after="0"/>
        <w:ind w:left="850" w:firstLine="568"/>
        <w:rPr>
          <w:rFonts w:cs="Times New Roman"/>
          <w:kern w:val="1"/>
          <w:szCs w:val="24"/>
          <w:lang w:eastAsia="hi-IN" w:bidi="hi-IN"/>
        </w:rPr>
      </w:pPr>
      <w:r w:rsidRPr="00DE4DDD">
        <w:rPr>
          <w:rFonts w:cs="Times New Roman"/>
          <w:kern w:val="1"/>
          <w:szCs w:val="24"/>
          <w:lang w:eastAsia="hi-IN" w:bidi="hi-IN"/>
        </w:rPr>
        <w:t xml:space="preserve">Lemez leszabása, vágása lemezollóval, fémfűrésszel. </w:t>
      </w:r>
    </w:p>
    <w:p w:rsidR="004A170C" w:rsidRPr="00DE4DDD" w:rsidRDefault="004A170C" w:rsidP="004A170C">
      <w:pPr>
        <w:widowControl w:val="0"/>
        <w:suppressAutoHyphens/>
        <w:spacing w:after="0"/>
        <w:ind w:left="1276" w:firstLine="142"/>
        <w:rPr>
          <w:rFonts w:cs="Times New Roman"/>
          <w:kern w:val="1"/>
          <w:szCs w:val="24"/>
          <w:lang w:eastAsia="hi-IN" w:bidi="hi-IN"/>
        </w:rPr>
      </w:pPr>
      <w:r w:rsidRPr="00DE4DDD">
        <w:rPr>
          <w:rFonts w:cs="Times New Roman"/>
          <w:kern w:val="1"/>
          <w:szCs w:val="24"/>
          <w:lang w:eastAsia="hi-IN" w:bidi="hi-IN"/>
        </w:rPr>
        <w:t xml:space="preserve">Sorjázás, pontos méret kialakítása kézi megmunkálással, reszelővel. </w:t>
      </w:r>
    </w:p>
    <w:p w:rsidR="004A170C" w:rsidRPr="00DE4DDD" w:rsidRDefault="004A170C" w:rsidP="004A170C">
      <w:pPr>
        <w:widowControl w:val="0"/>
        <w:suppressAutoHyphens/>
        <w:spacing w:after="0"/>
        <w:ind w:left="1134" w:firstLine="284"/>
        <w:rPr>
          <w:rFonts w:cs="Times New Roman"/>
          <w:kern w:val="1"/>
          <w:szCs w:val="24"/>
          <w:lang w:eastAsia="hi-IN" w:bidi="hi-IN"/>
        </w:rPr>
      </w:pPr>
      <w:r w:rsidRPr="00DE4DDD">
        <w:rPr>
          <w:rFonts w:cs="Times New Roman"/>
          <w:kern w:val="1"/>
          <w:szCs w:val="24"/>
          <w:lang w:eastAsia="hi-IN" w:bidi="hi-IN"/>
        </w:rPr>
        <w:t xml:space="preserve">Furatok előfúrása, fúrása, süllyesztése kézi és állványos fúrógéppel. </w:t>
      </w:r>
    </w:p>
    <w:p w:rsidR="004A170C" w:rsidRPr="00DE4DDD" w:rsidRDefault="004A170C" w:rsidP="004A170C">
      <w:pPr>
        <w:widowControl w:val="0"/>
        <w:suppressAutoHyphens/>
        <w:spacing w:after="0"/>
        <w:ind w:left="992" w:firstLine="426"/>
        <w:rPr>
          <w:rFonts w:cs="Times New Roman"/>
          <w:kern w:val="1"/>
          <w:szCs w:val="24"/>
          <w:lang w:eastAsia="hi-IN" w:bidi="hi-IN"/>
        </w:rPr>
      </w:pPr>
      <w:r w:rsidRPr="00DE4DDD">
        <w:rPr>
          <w:rFonts w:cs="Times New Roman"/>
          <w:kern w:val="1"/>
          <w:szCs w:val="24"/>
          <w:lang w:eastAsia="hi-IN" w:bidi="hi-IN"/>
        </w:rPr>
        <w:t xml:space="preserve">Lemezalkatrészek alakra hajlítása sablonnal. </w:t>
      </w:r>
    </w:p>
    <w:p w:rsidR="004A170C" w:rsidRPr="00DE4DDD" w:rsidRDefault="004A170C" w:rsidP="004A170C">
      <w:pPr>
        <w:widowControl w:val="0"/>
        <w:suppressAutoHyphens/>
        <w:spacing w:after="0"/>
        <w:ind w:left="1418"/>
        <w:rPr>
          <w:rFonts w:cs="Times New Roman"/>
          <w:kern w:val="1"/>
          <w:szCs w:val="24"/>
          <w:lang w:eastAsia="hi-IN" w:bidi="hi-IN"/>
        </w:rPr>
      </w:pPr>
      <w:r w:rsidRPr="00DE4DDD">
        <w:rPr>
          <w:rFonts w:cs="Times New Roman"/>
          <w:kern w:val="1"/>
          <w:szCs w:val="24"/>
          <w:lang w:eastAsia="hi-IN" w:bidi="hi-IN"/>
        </w:rPr>
        <w:t xml:space="preserve">Rúdanyagok, profilok és zártszelvények darabolása, méretre vágása, sorjázása. Sarokcsiszoló használata daraboláshoz, sorjázáshoz, pontos méret, előírt felület kialakításához. </w:t>
      </w:r>
    </w:p>
    <w:p w:rsidR="004A170C" w:rsidRPr="00DE4DDD" w:rsidRDefault="004A170C" w:rsidP="004A170C">
      <w:pPr>
        <w:widowControl w:val="0"/>
        <w:suppressAutoHyphens/>
        <w:spacing w:after="0"/>
        <w:ind w:left="1418"/>
        <w:rPr>
          <w:rFonts w:cs="Times New Roman"/>
          <w:kern w:val="1"/>
          <w:szCs w:val="24"/>
          <w:lang w:eastAsia="hi-IN" w:bidi="hi-IN"/>
        </w:rPr>
      </w:pPr>
      <w:r w:rsidRPr="00DE4DDD">
        <w:rPr>
          <w:rFonts w:cs="Times New Roman"/>
          <w:kern w:val="1"/>
          <w:szCs w:val="24"/>
          <w:lang w:eastAsia="hi-IN" w:bidi="hi-IN"/>
        </w:rPr>
        <w:t xml:space="preserve">Illesztési felületek kialakítása kézi és kisgépes megmunkálással, méretpontosan, előírt felületminőséggel. </w:t>
      </w:r>
    </w:p>
    <w:p w:rsidR="004A170C" w:rsidRPr="00DE4DDD" w:rsidRDefault="004A170C" w:rsidP="004A170C">
      <w:pPr>
        <w:widowControl w:val="0"/>
        <w:suppressAutoHyphens/>
        <w:spacing w:after="0"/>
        <w:ind w:left="1276" w:firstLine="142"/>
        <w:rPr>
          <w:rFonts w:cs="Times New Roman"/>
          <w:kern w:val="1"/>
          <w:szCs w:val="24"/>
          <w:lang w:eastAsia="hi-IN" w:bidi="hi-IN"/>
        </w:rPr>
      </w:pPr>
      <w:r w:rsidRPr="00DE4DDD">
        <w:rPr>
          <w:rFonts w:cs="Times New Roman"/>
          <w:kern w:val="1"/>
          <w:szCs w:val="24"/>
          <w:lang w:eastAsia="hi-IN" w:bidi="hi-IN"/>
        </w:rPr>
        <w:t xml:space="preserve">Csigafúró kiválasztása, ellenőrzése, élezése. </w:t>
      </w:r>
    </w:p>
    <w:p w:rsidR="004A170C" w:rsidRPr="00DE4DDD" w:rsidRDefault="004A170C" w:rsidP="004A170C">
      <w:pPr>
        <w:widowControl w:val="0"/>
        <w:suppressAutoHyphens/>
        <w:spacing w:after="0"/>
        <w:ind w:left="1134" w:firstLine="284"/>
        <w:rPr>
          <w:rFonts w:cs="Times New Roman"/>
          <w:kern w:val="1"/>
          <w:szCs w:val="24"/>
          <w:lang w:eastAsia="hi-IN" w:bidi="hi-IN"/>
        </w:rPr>
      </w:pPr>
      <w:r w:rsidRPr="00DE4DDD">
        <w:rPr>
          <w:rFonts w:cs="Times New Roman"/>
          <w:kern w:val="1"/>
          <w:szCs w:val="24"/>
          <w:lang w:eastAsia="hi-IN" w:bidi="hi-IN"/>
        </w:rPr>
        <w:t xml:space="preserve">Forgácsolási sebesség helyes megválasztása. </w:t>
      </w:r>
    </w:p>
    <w:p w:rsidR="004A170C" w:rsidRPr="00DE4DDD" w:rsidRDefault="004A170C" w:rsidP="004A170C">
      <w:pPr>
        <w:widowControl w:val="0"/>
        <w:suppressAutoHyphens/>
        <w:spacing w:after="0"/>
        <w:ind w:left="1418"/>
        <w:rPr>
          <w:rFonts w:cs="Times New Roman"/>
          <w:kern w:val="1"/>
          <w:szCs w:val="24"/>
          <w:lang w:eastAsia="hi-IN" w:bidi="hi-IN"/>
        </w:rPr>
      </w:pPr>
      <w:r w:rsidRPr="00DE4DDD">
        <w:rPr>
          <w:rFonts w:cs="Times New Roman"/>
          <w:kern w:val="1"/>
          <w:szCs w:val="24"/>
          <w:lang w:eastAsia="hi-IN" w:bidi="hi-IN"/>
        </w:rPr>
        <w:t xml:space="preserve">Műanyag lemezek és profilok (vezetékcsatorna, műanyag védőcső) megmunkálása, levágása megfelelő szögben, sorjázása. </w:t>
      </w:r>
    </w:p>
    <w:p w:rsidR="004A170C" w:rsidRPr="00DE4DDD" w:rsidRDefault="004A170C" w:rsidP="004A170C">
      <w:pPr>
        <w:widowControl w:val="0"/>
        <w:suppressAutoHyphens/>
        <w:spacing w:after="0"/>
        <w:ind w:left="1276" w:firstLine="142"/>
        <w:rPr>
          <w:rFonts w:cs="Times New Roman"/>
          <w:kern w:val="1"/>
          <w:szCs w:val="24"/>
          <w:lang w:eastAsia="hi-IN" w:bidi="hi-IN"/>
        </w:rPr>
      </w:pPr>
      <w:r w:rsidRPr="00DE4DDD">
        <w:rPr>
          <w:rFonts w:cs="Times New Roman"/>
          <w:kern w:val="1"/>
          <w:szCs w:val="24"/>
          <w:lang w:eastAsia="hi-IN" w:bidi="hi-IN"/>
        </w:rPr>
        <w:t>Védőcső hajlítása előírt szögben (90°-os könyök) hidegen és előmelegítve.</w:t>
      </w:r>
    </w:p>
    <w:p w:rsidR="004A170C" w:rsidRPr="00DE4DDD" w:rsidRDefault="004A170C" w:rsidP="004A170C">
      <w:pPr>
        <w:widowControl w:val="0"/>
        <w:suppressAutoHyphens/>
        <w:spacing w:after="0"/>
        <w:ind w:left="1134" w:firstLine="284"/>
        <w:rPr>
          <w:rFonts w:cs="Times New Roman"/>
          <w:kern w:val="1"/>
          <w:szCs w:val="24"/>
          <w:lang w:eastAsia="hi-IN" w:bidi="hi-IN"/>
        </w:rPr>
      </w:pPr>
      <w:r w:rsidRPr="00DE4DDD">
        <w:rPr>
          <w:rFonts w:cs="Times New Roman"/>
          <w:kern w:val="1"/>
          <w:szCs w:val="24"/>
          <w:lang w:eastAsia="hi-IN" w:bidi="hi-IN"/>
        </w:rPr>
        <w:t>Vezetékek kábelek leszabása, vezetékvég csupaszítása.</w:t>
      </w:r>
    </w:p>
    <w:p w:rsidR="004A170C" w:rsidRDefault="004A170C" w:rsidP="004A170C">
      <w:pPr>
        <w:spacing w:after="0"/>
        <w:ind w:left="992" w:firstLine="426"/>
        <w:rPr>
          <w:rFonts w:cs="Times New Roman"/>
          <w:kern w:val="1"/>
          <w:szCs w:val="24"/>
          <w:lang w:eastAsia="hi-IN" w:bidi="hi-IN"/>
        </w:rPr>
      </w:pPr>
      <w:r w:rsidRPr="00DE4DDD">
        <w:rPr>
          <w:rFonts w:cs="Times New Roman"/>
          <w:kern w:val="1"/>
          <w:szCs w:val="24"/>
          <w:lang w:eastAsia="hi-IN" w:bidi="hi-IN"/>
        </w:rPr>
        <w:t>Érvég</w:t>
      </w:r>
      <w:r>
        <w:rPr>
          <w:rFonts w:cs="Times New Roman"/>
          <w:kern w:val="1"/>
          <w:szCs w:val="24"/>
          <w:lang w:eastAsia="hi-IN" w:bidi="hi-IN"/>
        </w:rPr>
        <w:t xml:space="preserve"> </w:t>
      </w:r>
      <w:r w:rsidRPr="00DE4DDD">
        <w:rPr>
          <w:rFonts w:cs="Times New Roman"/>
          <w:kern w:val="1"/>
          <w:szCs w:val="24"/>
          <w:lang w:eastAsia="hi-IN" w:bidi="hi-IN"/>
        </w:rPr>
        <w:t>hüvelyezés.</w:t>
      </w:r>
    </w:p>
    <w:p w:rsidR="004A170C" w:rsidRDefault="004A170C" w:rsidP="004A170C">
      <w:pPr>
        <w:spacing w:after="0"/>
        <w:ind w:left="992" w:firstLine="426"/>
        <w:rPr>
          <w:rFonts w:cs="Times New Roman"/>
          <w:kern w:val="1"/>
          <w:szCs w:val="24"/>
          <w:lang w:eastAsia="hi-IN" w:bidi="hi-IN"/>
        </w:rPr>
      </w:pPr>
    </w:p>
    <w:p w:rsidR="004A170C" w:rsidRDefault="004A170C" w:rsidP="004A170C">
      <w:pPr>
        <w:spacing w:after="0"/>
        <w:ind w:firstLine="567"/>
        <w:rPr>
          <w:rFonts w:cs="Times New Roman"/>
          <w:b/>
          <w:szCs w:val="24"/>
        </w:rPr>
      </w:pPr>
      <w:r>
        <w:rPr>
          <w:rFonts w:cs="Times New Roman"/>
          <w:kern w:val="1"/>
          <w:szCs w:val="24"/>
          <w:lang w:eastAsia="hi-IN" w:bidi="hi-IN"/>
        </w:rPr>
        <w:t>Mérési műveletek:</w:t>
      </w:r>
      <w:r w:rsidRPr="00DE4DDD">
        <w:rPr>
          <w:rFonts w:cs="Times New Roman"/>
          <w:b/>
          <w:szCs w:val="24"/>
        </w:rPr>
        <w:tab/>
      </w:r>
    </w:p>
    <w:p w:rsidR="004A170C" w:rsidRPr="00DE4DDD" w:rsidRDefault="004A170C" w:rsidP="004A170C">
      <w:pPr>
        <w:spacing w:after="0"/>
        <w:ind w:firstLine="567"/>
        <w:rPr>
          <w:rFonts w:cs="Times New Roman"/>
          <w:kern w:val="1"/>
          <w:szCs w:val="24"/>
          <w:lang w:eastAsia="hi-IN" w:bidi="hi-IN"/>
        </w:rPr>
      </w:pPr>
      <w:r w:rsidRPr="00DE4DDD">
        <w:rPr>
          <w:rFonts w:cs="Times New Roman"/>
          <w:b/>
          <w:szCs w:val="24"/>
        </w:rPr>
        <w:tab/>
      </w:r>
      <w:r w:rsidRPr="00DE4DDD">
        <w:rPr>
          <w:rFonts w:cs="Times New Roman"/>
          <w:b/>
          <w:szCs w:val="24"/>
        </w:rPr>
        <w:tab/>
      </w:r>
      <w:r w:rsidRPr="00DE4DDD">
        <w:rPr>
          <w:rFonts w:cs="Times New Roman"/>
          <w:b/>
          <w:szCs w:val="24"/>
        </w:rPr>
        <w:tab/>
      </w:r>
    </w:p>
    <w:p w:rsidR="004A170C" w:rsidRPr="00DE4DDD" w:rsidRDefault="004A170C" w:rsidP="004A170C">
      <w:pPr>
        <w:widowControl w:val="0"/>
        <w:suppressAutoHyphens/>
        <w:spacing w:after="0"/>
        <w:ind w:left="1276" w:firstLine="142"/>
        <w:rPr>
          <w:rFonts w:cs="Times New Roman"/>
          <w:kern w:val="1"/>
          <w:szCs w:val="24"/>
          <w:lang w:eastAsia="hi-IN" w:bidi="hi-IN"/>
        </w:rPr>
      </w:pPr>
      <w:r w:rsidRPr="00DE4DDD">
        <w:rPr>
          <w:rFonts w:cs="Times New Roman"/>
          <w:kern w:val="1"/>
          <w:szCs w:val="24"/>
          <w:lang w:eastAsia="hi-IN" w:bidi="hi-IN"/>
        </w:rPr>
        <w:t xml:space="preserve">Mérési műveletek fém- és műanyagalkatrészek megmunkálása közben. </w:t>
      </w:r>
    </w:p>
    <w:p w:rsidR="004A170C" w:rsidRPr="00DE4DDD" w:rsidRDefault="004A170C" w:rsidP="004A170C">
      <w:pPr>
        <w:widowControl w:val="0"/>
        <w:suppressAutoHyphens/>
        <w:spacing w:after="0"/>
        <w:ind w:left="1418"/>
        <w:rPr>
          <w:rFonts w:cs="Times New Roman"/>
          <w:kern w:val="1"/>
          <w:szCs w:val="24"/>
          <w:lang w:eastAsia="hi-IN" w:bidi="hi-IN"/>
        </w:rPr>
      </w:pPr>
      <w:r w:rsidRPr="00DE4DDD">
        <w:rPr>
          <w:rFonts w:cs="Times New Roman"/>
          <w:kern w:val="1"/>
          <w:szCs w:val="24"/>
          <w:lang w:eastAsia="hi-IN" w:bidi="hi-IN"/>
        </w:rPr>
        <w:t xml:space="preserve">Mérőszalag, lézeres távolságmérő, mérővonalzó, tolómérő, mikrométer használata, pontos leolvasása. </w:t>
      </w:r>
    </w:p>
    <w:p w:rsidR="004A170C" w:rsidRPr="00DE4DDD" w:rsidRDefault="004A170C" w:rsidP="004A170C">
      <w:pPr>
        <w:widowControl w:val="0"/>
        <w:suppressAutoHyphens/>
        <w:spacing w:after="0"/>
        <w:ind w:left="1418"/>
        <w:rPr>
          <w:rFonts w:cs="Times New Roman"/>
          <w:kern w:val="1"/>
          <w:szCs w:val="24"/>
          <w:lang w:eastAsia="hi-IN" w:bidi="hi-IN"/>
        </w:rPr>
      </w:pPr>
      <w:r w:rsidRPr="00DE4DDD">
        <w:rPr>
          <w:rFonts w:cs="Times New Roman"/>
          <w:kern w:val="1"/>
          <w:szCs w:val="24"/>
          <w:lang w:eastAsia="hi-IN" w:bidi="hi-IN"/>
        </w:rPr>
        <w:t xml:space="preserve">Külső és belső hosszmérés, furatmélység ellenőrzése tolómérővel. </w:t>
      </w:r>
    </w:p>
    <w:p w:rsidR="004A170C" w:rsidRPr="00DE4DDD" w:rsidRDefault="004A170C" w:rsidP="004A170C">
      <w:pPr>
        <w:widowControl w:val="0"/>
        <w:suppressAutoHyphens/>
        <w:spacing w:after="0"/>
        <w:ind w:left="1418"/>
        <w:rPr>
          <w:rFonts w:cs="Times New Roman"/>
          <w:kern w:val="1"/>
          <w:szCs w:val="24"/>
          <w:lang w:eastAsia="hi-IN" w:bidi="hi-IN"/>
        </w:rPr>
      </w:pPr>
      <w:r w:rsidRPr="00DE4DDD">
        <w:rPr>
          <w:rFonts w:cs="Times New Roman"/>
          <w:kern w:val="1"/>
          <w:szCs w:val="24"/>
          <w:lang w:eastAsia="hi-IN" w:bidi="hi-IN"/>
        </w:rPr>
        <w:t xml:space="preserve">Vízszintes és függőleges irányok ellenőrzése, kijelölése függő, vízszintező, lézeres kitűző használatával. </w:t>
      </w:r>
    </w:p>
    <w:p w:rsidR="004A170C" w:rsidRPr="00DE4DDD" w:rsidRDefault="004A170C" w:rsidP="004A170C">
      <w:pPr>
        <w:widowControl w:val="0"/>
        <w:suppressAutoHyphens/>
        <w:spacing w:after="0"/>
        <w:ind w:left="1276" w:firstLine="142"/>
        <w:rPr>
          <w:rFonts w:cs="Times New Roman"/>
          <w:kern w:val="1"/>
          <w:szCs w:val="24"/>
          <w:lang w:eastAsia="hi-IN" w:bidi="hi-IN"/>
        </w:rPr>
      </w:pPr>
      <w:r w:rsidRPr="00DE4DDD">
        <w:rPr>
          <w:rFonts w:cs="Times New Roman"/>
          <w:kern w:val="1"/>
          <w:szCs w:val="24"/>
          <w:lang w:eastAsia="hi-IN" w:bidi="hi-IN"/>
        </w:rPr>
        <w:t xml:space="preserve">Szögek mérése, munkadarabra jelölése szögmérővel. </w:t>
      </w:r>
    </w:p>
    <w:p w:rsidR="004A170C" w:rsidRPr="00DE4DDD" w:rsidRDefault="004A170C" w:rsidP="004A170C">
      <w:pPr>
        <w:widowControl w:val="0"/>
        <w:suppressAutoHyphens/>
        <w:spacing w:after="0"/>
        <w:ind w:left="1134" w:firstLine="284"/>
        <w:rPr>
          <w:rFonts w:cs="Times New Roman"/>
          <w:kern w:val="1"/>
          <w:szCs w:val="24"/>
          <w:lang w:eastAsia="hi-IN" w:bidi="hi-IN"/>
        </w:rPr>
      </w:pPr>
      <w:r w:rsidRPr="00DE4DDD">
        <w:rPr>
          <w:rFonts w:cs="Times New Roman"/>
          <w:kern w:val="1"/>
          <w:szCs w:val="24"/>
          <w:lang w:eastAsia="hi-IN" w:bidi="hi-IN"/>
        </w:rPr>
        <w:t xml:space="preserve">Munkadarab szögben vágása jelölés nélkül gérvágó ládában. </w:t>
      </w:r>
    </w:p>
    <w:p w:rsidR="004A170C" w:rsidRPr="00DE4DDD" w:rsidRDefault="004A170C" w:rsidP="004A170C">
      <w:pPr>
        <w:widowControl w:val="0"/>
        <w:suppressAutoHyphens/>
        <w:spacing w:after="0"/>
        <w:ind w:left="992" w:firstLine="426"/>
        <w:rPr>
          <w:rFonts w:cs="Times New Roman"/>
          <w:kern w:val="1"/>
          <w:szCs w:val="24"/>
          <w:lang w:eastAsia="hi-IN" w:bidi="hi-IN"/>
        </w:rPr>
      </w:pPr>
      <w:r>
        <w:rPr>
          <w:rFonts w:cs="Times New Roman"/>
          <w:kern w:val="1"/>
          <w:szCs w:val="24"/>
          <w:lang w:eastAsia="hi-IN" w:bidi="hi-IN"/>
        </w:rPr>
        <w:t>Sík</w:t>
      </w:r>
      <w:r w:rsidRPr="00DE4DDD">
        <w:rPr>
          <w:rFonts w:cs="Times New Roman"/>
          <w:kern w:val="1"/>
          <w:szCs w:val="24"/>
          <w:lang w:eastAsia="hi-IN" w:bidi="hi-IN"/>
        </w:rPr>
        <w:t xml:space="preserve">felület ellenőrzése acélvonalzóval. </w:t>
      </w:r>
    </w:p>
    <w:p w:rsidR="004A170C" w:rsidRDefault="004A170C" w:rsidP="004A170C">
      <w:pPr>
        <w:widowControl w:val="0"/>
        <w:suppressAutoHyphens/>
        <w:spacing w:after="0"/>
        <w:ind w:left="850" w:firstLine="568"/>
        <w:rPr>
          <w:rFonts w:cs="Times New Roman"/>
          <w:kern w:val="1"/>
          <w:szCs w:val="24"/>
          <w:lang w:eastAsia="hi-IN" w:bidi="hi-IN"/>
        </w:rPr>
      </w:pPr>
      <w:r w:rsidRPr="00DE4DDD">
        <w:rPr>
          <w:rFonts w:cs="Times New Roman"/>
          <w:kern w:val="1"/>
          <w:szCs w:val="24"/>
          <w:lang w:eastAsia="hi-IN" w:bidi="hi-IN"/>
        </w:rPr>
        <w:t xml:space="preserve">Feszültségkémlelő műszer használata vezetékek és csatlakozások </w:t>
      </w:r>
    </w:p>
    <w:p w:rsidR="004A170C" w:rsidRPr="00DE4DDD" w:rsidRDefault="004A170C" w:rsidP="004A170C">
      <w:pPr>
        <w:widowControl w:val="0"/>
        <w:suppressAutoHyphens/>
        <w:spacing w:after="0"/>
        <w:ind w:left="850" w:firstLine="568"/>
        <w:rPr>
          <w:rFonts w:cs="Times New Roman"/>
          <w:kern w:val="1"/>
          <w:szCs w:val="24"/>
          <w:lang w:eastAsia="hi-IN" w:bidi="hi-IN"/>
        </w:rPr>
      </w:pPr>
      <w:r w:rsidRPr="00DE4DDD">
        <w:rPr>
          <w:rFonts w:cs="Times New Roman"/>
          <w:kern w:val="1"/>
          <w:szCs w:val="24"/>
          <w:lang w:eastAsia="hi-IN" w:bidi="hi-IN"/>
        </w:rPr>
        <w:t>ellenőrzésére.</w:t>
      </w:r>
    </w:p>
    <w:p w:rsidR="004A170C" w:rsidRPr="00DE4DDD" w:rsidRDefault="004A170C" w:rsidP="004A170C">
      <w:pPr>
        <w:widowControl w:val="0"/>
        <w:suppressAutoHyphens/>
        <w:spacing w:after="0"/>
        <w:ind w:left="1276" w:firstLine="142"/>
        <w:rPr>
          <w:rFonts w:cs="Times New Roman"/>
          <w:kern w:val="1"/>
          <w:szCs w:val="24"/>
          <w:lang w:eastAsia="hi-IN" w:bidi="hi-IN"/>
        </w:rPr>
      </w:pPr>
      <w:r w:rsidRPr="00DE4DDD">
        <w:rPr>
          <w:rFonts w:cs="Times New Roman"/>
          <w:kern w:val="1"/>
          <w:szCs w:val="24"/>
          <w:lang w:eastAsia="hi-IN" w:bidi="hi-IN"/>
        </w:rPr>
        <w:t>Áram- és feszültségmérés multiméterrel.</w:t>
      </w:r>
    </w:p>
    <w:p w:rsidR="004A170C" w:rsidRPr="00DE4DDD" w:rsidRDefault="004A170C" w:rsidP="004A170C">
      <w:pPr>
        <w:widowControl w:val="0"/>
        <w:suppressAutoHyphens/>
        <w:spacing w:after="0"/>
        <w:ind w:left="1134" w:firstLine="284"/>
        <w:rPr>
          <w:rFonts w:cs="Times New Roman"/>
          <w:kern w:val="1"/>
          <w:szCs w:val="24"/>
          <w:lang w:eastAsia="hi-IN" w:bidi="hi-IN"/>
        </w:rPr>
      </w:pPr>
      <w:r w:rsidRPr="00DE4DDD">
        <w:rPr>
          <w:rFonts w:cs="Times New Roman"/>
          <w:kern w:val="1"/>
          <w:szCs w:val="24"/>
          <w:lang w:eastAsia="hi-IN" w:bidi="hi-IN"/>
        </w:rPr>
        <w:t>Árammérés lakatfogóval.</w:t>
      </w:r>
    </w:p>
    <w:p w:rsidR="004A170C" w:rsidRPr="00DE4DDD" w:rsidRDefault="004A170C" w:rsidP="004A170C">
      <w:pPr>
        <w:widowControl w:val="0"/>
        <w:suppressAutoHyphens/>
        <w:spacing w:after="0"/>
        <w:ind w:left="992" w:firstLine="426"/>
        <w:rPr>
          <w:rFonts w:cs="Times New Roman"/>
          <w:kern w:val="1"/>
          <w:szCs w:val="24"/>
          <w:lang w:eastAsia="hi-IN" w:bidi="hi-IN"/>
        </w:rPr>
      </w:pPr>
      <w:r w:rsidRPr="00DE4DDD">
        <w:rPr>
          <w:rFonts w:cs="Times New Roman"/>
          <w:kern w:val="1"/>
          <w:szCs w:val="24"/>
          <w:lang w:eastAsia="hi-IN" w:bidi="hi-IN"/>
        </w:rPr>
        <w:t>Vezetékek azonosítása, folytonosságuk vizsgálata.</w:t>
      </w:r>
    </w:p>
    <w:p w:rsidR="004A170C" w:rsidRDefault="004A170C" w:rsidP="004A170C">
      <w:pPr>
        <w:widowControl w:val="0"/>
        <w:suppressAutoHyphens/>
        <w:spacing w:after="0"/>
        <w:ind w:left="850" w:firstLine="568"/>
        <w:rPr>
          <w:rFonts w:cs="Times New Roman"/>
          <w:kern w:val="1"/>
          <w:szCs w:val="24"/>
          <w:lang w:eastAsia="hi-IN" w:bidi="hi-IN"/>
        </w:rPr>
      </w:pPr>
      <w:r w:rsidRPr="00DE4DDD">
        <w:rPr>
          <w:rFonts w:cs="Times New Roman"/>
          <w:kern w:val="1"/>
          <w:szCs w:val="24"/>
          <w:lang w:eastAsia="hi-IN" w:bidi="hi-IN"/>
        </w:rPr>
        <w:lastRenderedPageBreak/>
        <w:t>Vezeték, kötések ellenállásának mérése.</w:t>
      </w:r>
    </w:p>
    <w:p w:rsidR="004A170C" w:rsidRDefault="004A170C" w:rsidP="004A170C">
      <w:pPr>
        <w:widowControl w:val="0"/>
        <w:suppressAutoHyphens/>
        <w:spacing w:after="0"/>
        <w:ind w:left="850" w:firstLine="568"/>
        <w:rPr>
          <w:rFonts w:cs="Times New Roman"/>
          <w:kern w:val="1"/>
          <w:szCs w:val="24"/>
          <w:lang w:eastAsia="hi-IN" w:bidi="hi-IN"/>
        </w:rPr>
      </w:pPr>
    </w:p>
    <w:p w:rsidR="004A170C" w:rsidRPr="00DE4DDD" w:rsidRDefault="004A170C" w:rsidP="004A170C">
      <w:pPr>
        <w:widowControl w:val="0"/>
        <w:suppressAutoHyphens/>
        <w:spacing w:after="0"/>
        <w:ind w:firstLine="567"/>
        <w:rPr>
          <w:rFonts w:cs="Times New Roman"/>
          <w:kern w:val="1"/>
          <w:szCs w:val="24"/>
          <w:lang w:eastAsia="hi-IN" w:bidi="hi-IN"/>
        </w:rPr>
      </w:pPr>
      <w:r>
        <w:rPr>
          <w:rFonts w:cs="Times New Roman"/>
          <w:kern w:val="1"/>
          <w:szCs w:val="24"/>
          <w:lang w:eastAsia="hi-IN" w:bidi="hi-IN"/>
        </w:rPr>
        <w:t>Villamos és mechanikai kötések létesítése:</w:t>
      </w:r>
    </w:p>
    <w:p w:rsidR="004A170C" w:rsidRPr="00DE4DDD" w:rsidRDefault="004A170C" w:rsidP="004A170C">
      <w:pPr>
        <w:spacing w:after="0"/>
        <w:ind w:left="567"/>
        <w:rPr>
          <w:rFonts w:cs="Times New Roman"/>
          <w:szCs w:val="24"/>
        </w:rPr>
      </w:pPr>
    </w:p>
    <w:p w:rsidR="004A170C" w:rsidRPr="00DE4DDD" w:rsidRDefault="004A170C" w:rsidP="004A170C">
      <w:pPr>
        <w:widowControl w:val="0"/>
        <w:suppressAutoHyphens/>
        <w:spacing w:after="0"/>
        <w:ind w:left="567" w:firstLine="709"/>
        <w:rPr>
          <w:rFonts w:cs="Times New Roman"/>
          <w:kern w:val="1"/>
          <w:szCs w:val="24"/>
          <w:lang w:eastAsia="hi-IN" w:bidi="hi-IN"/>
        </w:rPr>
      </w:pPr>
      <w:r w:rsidRPr="00DE4DDD">
        <w:rPr>
          <w:rFonts w:cs="Times New Roman"/>
          <w:kern w:val="1"/>
          <w:szCs w:val="24"/>
          <w:lang w:eastAsia="hi-IN" w:bidi="hi-IN"/>
        </w:rPr>
        <w:t>Mechanikai kötése készítése különféle alkatrészek között.</w:t>
      </w:r>
    </w:p>
    <w:p w:rsidR="004A170C" w:rsidRPr="00DE4DDD" w:rsidRDefault="004A170C" w:rsidP="003A2C2C">
      <w:pPr>
        <w:widowControl w:val="0"/>
        <w:suppressAutoHyphens/>
        <w:spacing w:after="0"/>
        <w:ind w:left="1276"/>
        <w:rPr>
          <w:rFonts w:cs="Times New Roman"/>
          <w:kern w:val="1"/>
          <w:szCs w:val="24"/>
          <w:lang w:eastAsia="hi-IN" w:bidi="hi-IN"/>
        </w:rPr>
      </w:pPr>
      <w:r w:rsidRPr="00DE4DDD">
        <w:rPr>
          <w:rFonts w:cs="Times New Roman"/>
          <w:kern w:val="1"/>
          <w:szCs w:val="24"/>
          <w:lang w:eastAsia="hi-IN" w:bidi="hi-IN"/>
        </w:rPr>
        <w:t xml:space="preserve">Lemezalkatrészek előkészítése, összekapcsolása húzószegeccsel (popszegeccsel). </w:t>
      </w:r>
    </w:p>
    <w:p w:rsidR="004A170C" w:rsidRPr="00DE4DDD" w:rsidRDefault="004A170C" w:rsidP="004A170C">
      <w:pPr>
        <w:widowControl w:val="0"/>
        <w:suppressAutoHyphens/>
        <w:spacing w:after="0"/>
        <w:ind w:left="992" w:firstLine="284"/>
        <w:rPr>
          <w:rFonts w:cs="Times New Roman"/>
          <w:kern w:val="1"/>
          <w:szCs w:val="24"/>
          <w:lang w:eastAsia="hi-IN" w:bidi="hi-IN"/>
        </w:rPr>
      </w:pPr>
      <w:r w:rsidRPr="00DE4DDD">
        <w:rPr>
          <w:rFonts w:cs="Times New Roman"/>
          <w:kern w:val="1"/>
          <w:szCs w:val="24"/>
          <w:lang w:eastAsia="hi-IN" w:bidi="hi-IN"/>
        </w:rPr>
        <w:t xml:space="preserve">Menetes alkatrészek ábrázolása. </w:t>
      </w:r>
    </w:p>
    <w:p w:rsidR="004A170C" w:rsidRPr="00DE4DDD" w:rsidRDefault="004A170C" w:rsidP="004A170C">
      <w:pPr>
        <w:widowControl w:val="0"/>
        <w:suppressAutoHyphens/>
        <w:spacing w:after="0"/>
        <w:ind w:left="1276"/>
        <w:rPr>
          <w:rFonts w:cs="Times New Roman"/>
          <w:kern w:val="1"/>
          <w:szCs w:val="24"/>
          <w:lang w:eastAsia="hi-IN" w:bidi="hi-IN"/>
        </w:rPr>
      </w:pPr>
      <w:r w:rsidRPr="00DE4DDD">
        <w:rPr>
          <w:rFonts w:cs="Times New Roman"/>
          <w:kern w:val="1"/>
          <w:szCs w:val="24"/>
          <w:lang w:eastAsia="hi-IN" w:bidi="hi-IN"/>
        </w:rPr>
        <w:t xml:space="preserve">Csavarok fajtái, adatai. Csavarkötések fajtái, a csavarkötés létesítéséhez szükséges szerszámok. </w:t>
      </w:r>
    </w:p>
    <w:p w:rsidR="004A170C" w:rsidRPr="00DE4DDD" w:rsidRDefault="004A170C" w:rsidP="004A170C">
      <w:pPr>
        <w:widowControl w:val="0"/>
        <w:suppressAutoHyphens/>
        <w:spacing w:after="0"/>
        <w:ind w:left="1134" w:firstLine="142"/>
        <w:rPr>
          <w:rFonts w:cs="Times New Roman"/>
          <w:kern w:val="1"/>
          <w:szCs w:val="24"/>
          <w:lang w:eastAsia="hi-IN" w:bidi="hi-IN"/>
        </w:rPr>
      </w:pPr>
      <w:r w:rsidRPr="00DE4DDD">
        <w:rPr>
          <w:rFonts w:cs="Times New Roman"/>
          <w:kern w:val="1"/>
          <w:szCs w:val="24"/>
          <w:lang w:eastAsia="hi-IN" w:bidi="hi-IN"/>
        </w:rPr>
        <w:t xml:space="preserve">Menetkészítés eszközei és szerszámai. A menetfúrás és a menetmetszés. </w:t>
      </w:r>
    </w:p>
    <w:p w:rsidR="004A170C" w:rsidRPr="00DE4DDD" w:rsidRDefault="004A170C" w:rsidP="004A170C">
      <w:pPr>
        <w:widowControl w:val="0"/>
        <w:suppressAutoHyphens/>
        <w:spacing w:after="0"/>
        <w:ind w:left="992" w:firstLine="284"/>
        <w:rPr>
          <w:rFonts w:cs="Times New Roman"/>
          <w:kern w:val="1"/>
          <w:szCs w:val="24"/>
          <w:lang w:eastAsia="hi-IN" w:bidi="hi-IN"/>
        </w:rPr>
      </w:pPr>
      <w:r w:rsidRPr="00DE4DDD">
        <w:rPr>
          <w:rFonts w:cs="Times New Roman"/>
          <w:kern w:val="1"/>
          <w:szCs w:val="24"/>
          <w:lang w:eastAsia="hi-IN" w:bidi="hi-IN"/>
        </w:rPr>
        <w:t xml:space="preserve">Lemezalkatrészek előkészítése, összekapcsolása önmetsző csavarokkal. </w:t>
      </w:r>
    </w:p>
    <w:p w:rsidR="004A170C" w:rsidRPr="00DE4DDD" w:rsidRDefault="004A170C" w:rsidP="004A170C">
      <w:pPr>
        <w:widowControl w:val="0"/>
        <w:suppressAutoHyphens/>
        <w:spacing w:after="0"/>
        <w:ind w:left="850" w:firstLine="426"/>
        <w:rPr>
          <w:rFonts w:cs="Times New Roman"/>
          <w:kern w:val="1"/>
          <w:szCs w:val="24"/>
          <w:lang w:eastAsia="hi-IN" w:bidi="hi-IN"/>
        </w:rPr>
      </w:pPr>
      <w:r w:rsidRPr="00DE4DDD">
        <w:rPr>
          <w:rFonts w:cs="Times New Roman"/>
          <w:kern w:val="1"/>
          <w:szCs w:val="24"/>
          <w:lang w:eastAsia="hi-IN" w:bidi="hi-IN"/>
        </w:rPr>
        <w:t xml:space="preserve">Csavarkötés kialakítása zsákfurattal és átmenő menetes furattal. </w:t>
      </w:r>
    </w:p>
    <w:p w:rsidR="004A170C" w:rsidRPr="00DE4DDD" w:rsidRDefault="004A170C" w:rsidP="004A170C">
      <w:pPr>
        <w:widowControl w:val="0"/>
        <w:suppressAutoHyphens/>
        <w:spacing w:after="0"/>
        <w:ind w:left="1134" w:firstLine="142"/>
        <w:rPr>
          <w:rFonts w:cs="Times New Roman"/>
          <w:kern w:val="1"/>
          <w:szCs w:val="24"/>
          <w:lang w:eastAsia="hi-IN" w:bidi="hi-IN"/>
        </w:rPr>
      </w:pPr>
      <w:r w:rsidRPr="00DE4DDD">
        <w:rPr>
          <w:rFonts w:cs="Times New Roman"/>
          <w:kern w:val="1"/>
          <w:szCs w:val="24"/>
          <w:lang w:eastAsia="hi-IN" w:bidi="hi-IN"/>
        </w:rPr>
        <w:t xml:space="preserve">Csavarkötés létesítése csavaranyával. </w:t>
      </w:r>
    </w:p>
    <w:p w:rsidR="004A170C" w:rsidRPr="00DE4DDD" w:rsidRDefault="004A170C" w:rsidP="004A170C">
      <w:pPr>
        <w:widowControl w:val="0"/>
        <w:suppressAutoHyphens/>
        <w:spacing w:after="0"/>
        <w:ind w:left="992" w:firstLine="284"/>
        <w:rPr>
          <w:rFonts w:cs="Times New Roman"/>
          <w:kern w:val="1"/>
          <w:szCs w:val="24"/>
          <w:lang w:eastAsia="hi-IN" w:bidi="hi-IN"/>
        </w:rPr>
      </w:pPr>
      <w:r w:rsidRPr="00DE4DDD">
        <w:rPr>
          <w:rFonts w:cs="Times New Roman"/>
          <w:kern w:val="1"/>
          <w:szCs w:val="24"/>
          <w:lang w:eastAsia="hi-IN" w:bidi="hi-IN"/>
        </w:rPr>
        <w:t xml:space="preserve">Csavarbiztosítási lehetőségek alkalmazása (rugós alátét, ellenanya, koronás anya). </w:t>
      </w:r>
    </w:p>
    <w:p w:rsidR="004A170C" w:rsidRPr="00DE4DDD" w:rsidRDefault="004A170C" w:rsidP="004A170C">
      <w:pPr>
        <w:widowControl w:val="0"/>
        <w:suppressAutoHyphens/>
        <w:spacing w:after="0"/>
        <w:ind w:left="850" w:firstLine="426"/>
        <w:rPr>
          <w:rFonts w:cs="Times New Roman"/>
          <w:kern w:val="1"/>
          <w:szCs w:val="24"/>
          <w:lang w:eastAsia="hi-IN" w:bidi="hi-IN"/>
        </w:rPr>
      </w:pPr>
      <w:r w:rsidRPr="00DE4DDD">
        <w:rPr>
          <w:rFonts w:cs="Times New Roman"/>
          <w:kern w:val="1"/>
          <w:szCs w:val="24"/>
          <w:lang w:eastAsia="hi-IN" w:bidi="hi-IN"/>
        </w:rPr>
        <w:t>Ragasztási eljárások.</w:t>
      </w:r>
    </w:p>
    <w:p w:rsidR="004A170C" w:rsidRPr="00DE4DDD" w:rsidRDefault="004A170C" w:rsidP="004A170C">
      <w:pPr>
        <w:widowControl w:val="0"/>
        <w:suppressAutoHyphens/>
        <w:spacing w:after="0"/>
        <w:ind w:left="1134" w:firstLine="142"/>
        <w:rPr>
          <w:rFonts w:cs="Times New Roman"/>
          <w:kern w:val="1"/>
          <w:szCs w:val="24"/>
          <w:lang w:eastAsia="hi-IN" w:bidi="hi-IN"/>
        </w:rPr>
      </w:pPr>
      <w:r w:rsidRPr="00DE4DDD">
        <w:rPr>
          <w:rFonts w:cs="Times New Roman"/>
          <w:kern w:val="1"/>
          <w:szCs w:val="24"/>
          <w:lang w:eastAsia="hi-IN" w:bidi="hi-IN"/>
        </w:rPr>
        <w:t xml:space="preserve">A forrasztás anyagai, segédanyagai és eszközei. </w:t>
      </w:r>
    </w:p>
    <w:p w:rsidR="004A170C" w:rsidRPr="00DE4DDD" w:rsidRDefault="004A170C" w:rsidP="004A170C">
      <w:pPr>
        <w:widowControl w:val="0"/>
        <w:suppressAutoHyphens/>
        <w:spacing w:after="0"/>
        <w:ind w:left="992" w:firstLine="284"/>
        <w:rPr>
          <w:rFonts w:cs="Times New Roman"/>
          <w:kern w:val="1"/>
          <w:szCs w:val="24"/>
          <w:lang w:eastAsia="hi-IN" w:bidi="hi-IN"/>
        </w:rPr>
      </w:pPr>
      <w:r w:rsidRPr="00DE4DDD">
        <w:rPr>
          <w:rFonts w:cs="Times New Roman"/>
          <w:kern w:val="1"/>
          <w:szCs w:val="24"/>
          <w:lang w:eastAsia="hi-IN" w:bidi="hi-IN"/>
        </w:rPr>
        <w:t xml:space="preserve">A forrasztás művelete. </w:t>
      </w:r>
    </w:p>
    <w:p w:rsidR="004A170C" w:rsidRPr="00DE4DDD" w:rsidRDefault="004A170C" w:rsidP="004A170C">
      <w:pPr>
        <w:widowControl w:val="0"/>
        <w:suppressAutoHyphens/>
        <w:spacing w:after="0"/>
        <w:ind w:left="850" w:firstLine="426"/>
        <w:rPr>
          <w:rFonts w:cs="Times New Roman"/>
          <w:kern w:val="1"/>
          <w:szCs w:val="24"/>
          <w:lang w:eastAsia="hi-IN" w:bidi="hi-IN"/>
        </w:rPr>
      </w:pPr>
      <w:r w:rsidRPr="00DE4DDD">
        <w:rPr>
          <w:rFonts w:cs="Times New Roman"/>
          <w:kern w:val="1"/>
          <w:szCs w:val="24"/>
          <w:lang w:eastAsia="hi-IN" w:bidi="hi-IN"/>
        </w:rPr>
        <w:t xml:space="preserve">Villamos vezetékek és vezetékanyagok, jellemzőik. </w:t>
      </w:r>
    </w:p>
    <w:p w:rsidR="004A170C" w:rsidRPr="00DE4DDD" w:rsidRDefault="004A170C" w:rsidP="004A170C">
      <w:pPr>
        <w:widowControl w:val="0"/>
        <w:suppressAutoHyphens/>
        <w:spacing w:after="0"/>
        <w:ind w:left="1134" w:firstLine="142"/>
        <w:rPr>
          <w:rFonts w:cs="Times New Roman"/>
          <w:kern w:val="1"/>
          <w:szCs w:val="24"/>
          <w:lang w:eastAsia="hi-IN" w:bidi="hi-IN"/>
        </w:rPr>
      </w:pPr>
      <w:r w:rsidRPr="00DE4DDD">
        <w:rPr>
          <w:rFonts w:cs="Times New Roman"/>
          <w:kern w:val="1"/>
          <w:szCs w:val="24"/>
          <w:lang w:eastAsia="hi-IN" w:bidi="hi-IN"/>
        </w:rPr>
        <w:t xml:space="preserve">Huzal-előkészítés, szigetelés eltávolítása. </w:t>
      </w:r>
    </w:p>
    <w:p w:rsidR="004A170C" w:rsidRDefault="004A170C" w:rsidP="004A170C">
      <w:pPr>
        <w:widowControl w:val="0"/>
        <w:suppressAutoHyphens/>
        <w:spacing w:after="0"/>
        <w:ind w:left="992" w:firstLine="284"/>
        <w:rPr>
          <w:rFonts w:cs="Times New Roman"/>
          <w:kern w:val="1"/>
          <w:szCs w:val="24"/>
          <w:lang w:eastAsia="hi-IN" w:bidi="hi-IN"/>
        </w:rPr>
      </w:pPr>
      <w:r w:rsidRPr="00DE4DDD">
        <w:rPr>
          <w:rFonts w:cs="Times New Roman"/>
          <w:kern w:val="1"/>
          <w:szCs w:val="24"/>
          <w:lang w:eastAsia="hi-IN" w:bidi="hi-IN"/>
        </w:rPr>
        <w:t xml:space="preserve">A huzalozás szerszámai, vágás, csupaszítás, préselés szerszámai. </w:t>
      </w:r>
    </w:p>
    <w:p w:rsidR="004A170C" w:rsidRPr="00DE4DDD" w:rsidRDefault="004A170C" w:rsidP="004A170C">
      <w:pPr>
        <w:widowControl w:val="0"/>
        <w:suppressAutoHyphens/>
        <w:spacing w:after="0"/>
        <w:ind w:left="992" w:firstLine="284"/>
        <w:rPr>
          <w:rFonts w:cs="Times New Roman"/>
          <w:kern w:val="1"/>
          <w:szCs w:val="24"/>
          <w:lang w:eastAsia="hi-IN" w:bidi="hi-IN"/>
        </w:rPr>
      </w:pPr>
      <w:r>
        <w:rPr>
          <w:rFonts w:cs="Times New Roman"/>
          <w:kern w:val="1"/>
          <w:szCs w:val="24"/>
          <w:lang w:eastAsia="hi-IN" w:bidi="hi-IN"/>
        </w:rPr>
        <w:t>Huzalozási gyakorlatok</w:t>
      </w:r>
    </w:p>
    <w:p w:rsidR="004A170C" w:rsidRPr="00DE4DDD" w:rsidRDefault="004A170C" w:rsidP="004A170C">
      <w:pPr>
        <w:widowControl w:val="0"/>
        <w:suppressAutoHyphens/>
        <w:spacing w:after="0"/>
        <w:ind w:left="850" w:firstLine="426"/>
        <w:rPr>
          <w:rFonts w:cs="Times New Roman"/>
          <w:kern w:val="1"/>
          <w:szCs w:val="24"/>
          <w:lang w:eastAsia="hi-IN" w:bidi="hi-IN"/>
        </w:rPr>
      </w:pPr>
      <w:r w:rsidRPr="00DE4DDD">
        <w:rPr>
          <w:rFonts w:cs="Times New Roman"/>
          <w:kern w:val="1"/>
          <w:szCs w:val="24"/>
          <w:lang w:eastAsia="hi-IN" w:bidi="hi-IN"/>
        </w:rPr>
        <w:t>Csatlakozók kialakítása.</w:t>
      </w:r>
    </w:p>
    <w:p w:rsidR="004A170C" w:rsidRPr="00DE4DDD" w:rsidRDefault="003A2C2C" w:rsidP="004A170C">
      <w:pPr>
        <w:widowControl w:val="0"/>
        <w:suppressAutoHyphens/>
        <w:spacing w:after="0"/>
        <w:ind w:left="1276"/>
        <w:jc w:val="left"/>
        <w:rPr>
          <w:rFonts w:cs="Times New Roman"/>
          <w:kern w:val="2"/>
          <w:szCs w:val="24"/>
          <w:lang w:eastAsia="hi-IN" w:bidi="hi-IN"/>
        </w:rPr>
      </w:pPr>
      <w:r>
        <w:rPr>
          <w:rFonts w:cs="Times New Roman"/>
          <w:kern w:val="2"/>
          <w:szCs w:val="24"/>
          <w:lang w:eastAsia="hi-IN" w:bidi="hi-IN"/>
        </w:rPr>
        <w:t xml:space="preserve">Forrasztott </w:t>
      </w:r>
      <w:r w:rsidR="004A170C" w:rsidRPr="00DE4DDD">
        <w:rPr>
          <w:rFonts w:cs="Times New Roman"/>
          <w:kern w:val="2"/>
          <w:szCs w:val="24"/>
          <w:lang w:eastAsia="hi-IN" w:bidi="hi-IN"/>
        </w:rPr>
        <w:t xml:space="preserve">kötés típusai. </w:t>
      </w:r>
      <w:r w:rsidR="004A170C" w:rsidRPr="00DE4DDD">
        <w:rPr>
          <w:rFonts w:cs="Times New Roman"/>
          <w:kern w:val="2"/>
          <w:szCs w:val="24"/>
          <w:lang w:eastAsia="hi-IN" w:bidi="hi-IN"/>
        </w:rPr>
        <w:br/>
        <w:t xml:space="preserve">      Keményforrasztás. </w:t>
      </w:r>
      <w:r w:rsidR="004A170C" w:rsidRPr="00DE4DDD">
        <w:rPr>
          <w:rFonts w:cs="Times New Roman"/>
          <w:kern w:val="2"/>
          <w:szCs w:val="24"/>
          <w:lang w:eastAsia="hi-IN" w:bidi="hi-IN"/>
        </w:rPr>
        <w:br/>
        <w:t xml:space="preserve">      Lágyforrasztás. </w:t>
      </w:r>
    </w:p>
    <w:p w:rsidR="004A170C" w:rsidRDefault="004A170C" w:rsidP="004A170C">
      <w:pPr>
        <w:widowControl w:val="0"/>
        <w:suppressAutoHyphens/>
        <w:spacing w:after="0"/>
        <w:ind w:left="1134" w:firstLine="142"/>
        <w:jc w:val="left"/>
        <w:rPr>
          <w:rFonts w:cs="Times New Roman"/>
          <w:kern w:val="2"/>
          <w:szCs w:val="24"/>
          <w:lang w:eastAsia="hi-IN" w:bidi="hi-IN"/>
        </w:rPr>
      </w:pPr>
      <w:r w:rsidRPr="00DE4DDD">
        <w:rPr>
          <w:rFonts w:cs="Times New Roman"/>
          <w:kern w:val="2"/>
          <w:szCs w:val="24"/>
          <w:lang w:eastAsia="hi-IN" w:bidi="hi-IN"/>
        </w:rPr>
        <w:t xml:space="preserve">Forrasztási gyakorlat. </w:t>
      </w:r>
    </w:p>
    <w:p w:rsidR="004A170C" w:rsidRDefault="004A170C" w:rsidP="004A170C">
      <w:pPr>
        <w:widowControl w:val="0"/>
        <w:suppressAutoHyphens/>
        <w:spacing w:after="0"/>
        <w:ind w:left="1134" w:firstLine="142"/>
        <w:jc w:val="left"/>
        <w:rPr>
          <w:rFonts w:cs="Times New Roman"/>
          <w:kern w:val="2"/>
          <w:szCs w:val="24"/>
          <w:lang w:eastAsia="hi-IN" w:bidi="hi-IN"/>
        </w:rPr>
      </w:pPr>
    </w:p>
    <w:p w:rsidR="004A170C" w:rsidRDefault="004A170C" w:rsidP="004A170C">
      <w:pPr>
        <w:widowControl w:val="0"/>
        <w:suppressAutoHyphens/>
        <w:spacing w:after="0"/>
        <w:ind w:firstLine="567"/>
        <w:jc w:val="left"/>
        <w:rPr>
          <w:rFonts w:cs="Times New Roman"/>
          <w:kern w:val="2"/>
          <w:szCs w:val="24"/>
          <w:lang w:eastAsia="hi-IN" w:bidi="hi-IN"/>
        </w:rPr>
      </w:pPr>
      <w:r>
        <w:rPr>
          <w:rFonts w:cs="Times New Roman"/>
          <w:kern w:val="2"/>
          <w:szCs w:val="24"/>
          <w:lang w:eastAsia="hi-IN" w:bidi="hi-IN"/>
        </w:rPr>
        <w:t>Egyenáramú mérések:</w:t>
      </w:r>
    </w:p>
    <w:p w:rsidR="004A170C" w:rsidRPr="00DE4DDD" w:rsidRDefault="004A170C" w:rsidP="004A170C">
      <w:pPr>
        <w:widowControl w:val="0"/>
        <w:suppressAutoHyphens/>
        <w:spacing w:after="0"/>
        <w:ind w:firstLine="567"/>
        <w:jc w:val="left"/>
        <w:rPr>
          <w:rFonts w:cs="Times New Roman"/>
          <w:kern w:val="2"/>
          <w:szCs w:val="24"/>
          <w:lang w:eastAsia="hi-IN" w:bidi="hi-IN"/>
        </w:rPr>
      </w:pPr>
    </w:p>
    <w:p w:rsidR="004A170C" w:rsidRPr="00DE4DDD" w:rsidRDefault="004A170C" w:rsidP="004A170C">
      <w:pPr>
        <w:widowControl w:val="0"/>
        <w:suppressAutoHyphens/>
        <w:spacing w:after="0"/>
        <w:ind w:left="1134" w:firstLine="284"/>
        <w:jc w:val="left"/>
        <w:rPr>
          <w:rFonts w:cs="Times New Roman"/>
          <w:szCs w:val="24"/>
        </w:rPr>
      </w:pPr>
      <w:r w:rsidRPr="00DE4DDD">
        <w:rPr>
          <w:rFonts w:cs="Times New Roman"/>
          <w:szCs w:val="24"/>
        </w:rPr>
        <w:t>Deprez</w:t>
      </w:r>
      <w:r w:rsidR="003A2C2C">
        <w:rPr>
          <w:rFonts w:cs="Times New Roman"/>
          <w:szCs w:val="24"/>
        </w:rPr>
        <w:t xml:space="preserve"> </w:t>
      </w:r>
      <w:r w:rsidRPr="00DE4DDD">
        <w:rPr>
          <w:rFonts w:cs="Times New Roman"/>
          <w:szCs w:val="24"/>
        </w:rPr>
        <w:t>-</w:t>
      </w:r>
      <w:r w:rsidR="003A2C2C">
        <w:rPr>
          <w:rFonts w:cs="Times New Roman"/>
          <w:szCs w:val="24"/>
        </w:rPr>
        <w:t xml:space="preserve"> mérő</w:t>
      </w:r>
      <w:r w:rsidRPr="00DE4DDD">
        <w:rPr>
          <w:rFonts w:cs="Times New Roman"/>
          <w:szCs w:val="24"/>
        </w:rPr>
        <w:t xml:space="preserve">műszerek alkalmazása. </w:t>
      </w:r>
    </w:p>
    <w:p w:rsidR="004A170C" w:rsidRPr="00DE4DDD" w:rsidRDefault="004A170C" w:rsidP="004A170C">
      <w:pPr>
        <w:spacing w:after="0"/>
        <w:ind w:left="1276" w:firstLine="142"/>
        <w:rPr>
          <w:rFonts w:cs="Times New Roman"/>
          <w:szCs w:val="24"/>
        </w:rPr>
      </w:pPr>
      <w:r w:rsidRPr="00DE4DDD">
        <w:rPr>
          <w:rFonts w:cs="Times New Roman"/>
          <w:szCs w:val="24"/>
        </w:rPr>
        <w:t xml:space="preserve">Elektrodinamikus </w:t>
      </w:r>
      <w:r w:rsidR="003A2C2C">
        <w:rPr>
          <w:rFonts w:cs="Times New Roman"/>
          <w:szCs w:val="24"/>
        </w:rPr>
        <w:t>mérő</w:t>
      </w:r>
      <w:r w:rsidRPr="00DE4DDD">
        <w:rPr>
          <w:rFonts w:cs="Times New Roman"/>
          <w:szCs w:val="24"/>
        </w:rPr>
        <w:t xml:space="preserve">műszerek alkalmazása. </w:t>
      </w:r>
    </w:p>
    <w:p w:rsidR="004A170C" w:rsidRPr="00DE4DDD" w:rsidRDefault="004A170C" w:rsidP="004A170C">
      <w:pPr>
        <w:spacing w:after="0"/>
        <w:ind w:left="1134" w:firstLine="284"/>
        <w:rPr>
          <w:rFonts w:cs="Times New Roman"/>
          <w:szCs w:val="24"/>
        </w:rPr>
      </w:pPr>
      <w:r w:rsidRPr="00DE4DDD">
        <w:rPr>
          <w:rFonts w:cs="Times New Roman"/>
          <w:szCs w:val="24"/>
        </w:rPr>
        <w:t xml:space="preserve">Lágyvasas </w:t>
      </w:r>
      <w:r w:rsidR="003A2C2C">
        <w:rPr>
          <w:rFonts w:cs="Times New Roman"/>
          <w:szCs w:val="24"/>
        </w:rPr>
        <w:t>mérő</w:t>
      </w:r>
      <w:r w:rsidRPr="00DE4DDD">
        <w:rPr>
          <w:rFonts w:cs="Times New Roman"/>
          <w:szCs w:val="24"/>
        </w:rPr>
        <w:t xml:space="preserve">műszerek alkalmazása. </w:t>
      </w:r>
    </w:p>
    <w:p w:rsidR="004A170C" w:rsidRPr="00DE4DDD" w:rsidRDefault="004A170C" w:rsidP="004A170C">
      <w:pPr>
        <w:spacing w:after="0"/>
        <w:ind w:left="992" w:firstLine="426"/>
        <w:rPr>
          <w:rFonts w:cs="Times New Roman"/>
          <w:szCs w:val="24"/>
        </w:rPr>
      </w:pPr>
      <w:r w:rsidRPr="00DE4DDD">
        <w:rPr>
          <w:rFonts w:cs="Times New Roman"/>
          <w:szCs w:val="24"/>
        </w:rPr>
        <w:t xml:space="preserve">A kereszttekercses </w:t>
      </w:r>
      <w:r w:rsidR="003A2C2C">
        <w:rPr>
          <w:rFonts w:cs="Times New Roman"/>
          <w:szCs w:val="24"/>
        </w:rPr>
        <w:t>mérő</w:t>
      </w:r>
      <w:r w:rsidRPr="00DE4DDD">
        <w:rPr>
          <w:rFonts w:cs="Times New Roman"/>
          <w:szCs w:val="24"/>
        </w:rPr>
        <w:t xml:space="preserve">műszer alkalmazása. </w:t>
      </w:r>
    </w:p>
    <w:p w:rsidR="004A170C" w:rsidRPr="00DE4DDD" w:rsidRDefault="004A170C" w:rsidP="004A170C">
      <w:pPr>
        <w:spacing w:after="0"/>
        <w:ind w:left="850" w:firstLine="568"/>
        <w:rPr>
          <w:rFonts w:cs="Times New Roman"/>
          <w:szCs w:val="24"/>
        </w:rPr>
      </w:pPr>
      <w:r w:rsidRPr="00DE4DDD">
        <w:rPr>
          <w:rFonts w:cs="Times New Roman"/>
          <w:szCs w:val="24"/>
        </w:rPr>
        <w:t xml:space="preserve">Indukciós műszerek alkalmazása. </w:t>
      </w:r>
    </w:p>
    <w:p w:rsidR="004A170C" w:rsidRPr="00DE4DDD" w:rsidRDefault="004A170C" w:rsidP="004A170C">
      <w:pPr>
        <w:spacing w:after="0"/>
        <w:ind w:left="1276" w:firstLine="142"/>
        <w:rPr>
          <w:rFonts w:cs="Times New Roman"/>
          <w:szCs w:val="24"/>
        </w:rPr>
      </w:pPr>
      <w:r w:rsidRPr="00DE4DDD">
        <w:rPr>
          <w:rFonts w:cs="Times New Roman"/>
          <w:szCs w:val="24"/>
        </w:rPr>
        <w:t xml:space="preserve">Digitális </w:t>
      </w:r>
      <w:r w:rsidR="003A2C2C">
        <w:rPr>
          <w:rFonts w:cs="Times New Roman"/>
          <w:szCs w:val="24"/>
        </w:rPr>
        <w:t>mérő</w:t>
      </w:r>
      <w:r w:rsidRPr="00DE4DDD">
        <w:rPr>
          <w:rFonts w:cs="Times New Roman"/>
          <w:szCs w:val="24"/>
        </w:rPr>
        <w:t xml:space="preserve">műszerek. </w:t>
      </w:r>
    </w:p>
    <w:p w:rsidR="004A170C" w:rsidRPr="00DE4DDD" w:rsidRDefault="004A170C" w:rsidP="004A170C">
      <w:pPr>
        <w:spacing w:after="0"/>
        <w:ind w:left="1134" w:firstLine="284"/>
        <w:rPr>
          <w:rFonts w:cs="Times New Roman"/>
          <w:szCs w:val="24"/>
        </w:rPr>
      </w:pPr>
      <w:r w:rsidRPr="00DE4DDD">
        <w:rPr>
          <w:rFonts w:cs="Times New Roman"/>
          <w:szCs w:val="24"/>
        </w:rPr>
        <w:t xml:space="preserve">Digitális </w:t>
      </w:r>
      <w:r w:rsidR="003A2C2C">
        <w:rPr>
          <w:rFonts w:cs="Times New Roman"/>
          <w:szCs w:val="24"/>
        </w:rPr>
        <w:t>mérő</w:t>
      </w:r>
      <w:r w:rsidRPr="00DE4DDD">
        <w:rPr>
          <w:rFonts w:cs="Times New Roman"/>
          <w:szCs w:val="24"/>
        </w:rPr>
        <w:t xml:space="preserve">multiméterek. </w:t>
      </w:r>
    </w:p>
    <w:p w:rsidR="004A170C" w:rsidRPr="00DE4DDD" w:rsidRDefault="004A170C" w:rsidP="004A170C">
      <w:pPr>
        <w:spacing w:after="0"/>
        <w:ind w:left="992" w:firstLine="426"/>
        <w:rPr>
          <w:rFonts w:cs="Times New Roman"/>
          <w:szCs w:val="24"/>
        </w:rPr>
      </w:pPr>
      <w:r w:rsidRPr="00DE4DDD">
        <w:rPr>
          <w:rFonts w:cs="Times New Roman"/>
          <w:szCs w:val="24"/>
        </w:rPr>
        <w:t xml:space="preserve">Egyenáram és egyenfeszültség mérése elektromechanikus </w:t>
      </w:r>
      <w:r w:rsidR="003A2C2C">
        <w:rPr>
          <w:rFonts w:cs="Times New Roman"/>
          <w:szCs w:val="24"/>
        </w:rPr>
        <w:t>mérő</w:t>
      </w:r>
      <w:r w:rsidRPr="00DE4DDD">
        <w:rPr>
          <w:rFonts w:cs="Times New Roman"/>
          <w:szCs w:val="24"/>
        </w:rPr>
        <w:t xml:space="preserve">műszerrel. </w:t>
      </w:r>
    </w:p>
    <w:p w:rsidR="004A170C" w:rsidRPr="00DE4DDD" w:rsidRDefault="004A170C" w:rsidP="004A170C">
      <w:pPr>
        <w:spacing w:after="0"/>
        <w:ind w:left="850" w:firstLine="568"/>
        <w:rPr>
          <w:rFonts w:cs="Times New Roman"/>
          <w:szCs w:val="24"/>
        </w:rPr>
      </w:pPr>
      <w:r w:rsidRPr="00DE4DDD">
        <w:rPr>
          <w:rFonts w:cs="Times New Roman"/>
          <w:szCs w:val="24"/>
        </w:rPr>
        <w:t xml:space="preserve">Egyenfeszültség mérése analóg elektronikus és digitális </w:t>
      </w:r>
      <w:r w:rsidR="003A2C2C">
        <w:rPr>
          <w:rFonts w:cs="Times New Roman"/>
          <w:szCs w:val="24"/>
        </w:rPr>
        <w:t>mérő</w:t>
      </w:r>
      <w:r w:rsidRPr="00DE4DDD">
        <w:rPr>
          <w:rFonts w:cs="Times New Roman"/>
          <w:szCs w:val="24"/>
        </w:rPr>
        <w:t xml:space="preserve">műszerekkel. </w:t>
      </w:r>
    </w:p>
    <w:p w:rsidR="004A170C" w:rsidRPr="00DE4DDD" w:rsidRDefault="004A170C" w:rsidP="004A170C">
      <w:pPr>
        <w:spacing w:after="0"/>
        <w:ind w:left="1276" w:firstLine="142"/>
        <w:rPr>
          <w:rFonts w:cs="Times New Roman"/>
          <w:szCs w:val="24"/>
        </w:rPr>
      </w:pPr>
      <w:r w:rsidRPr="00DE4DDD">
        <w:rPr>
          <w:rFonts w:cs="Times New Roman"/>
          <w:szCs w:val="24"/>
        </w:rPr>
        <w:t xml:space="preserve">Egyenáram mérése analóg elektronikus és digitális </w:t>
      </w:r>
      <w:r w:rsidR="003A2C2C">
        <w:rPr>
          <w:rFonts w:cs="Times New Roman"/>
          <w:szCs w:val="24"/>
        </w:rPr>
        <w:t>mérő</w:t>
      </w:r>
      <w:r w:rsidRPr="00DE4DDD">
        <w:rPr>
          <w:rFonts w:cs="Times New Roman"/>
          <w:szCs w:val="24"/>
        </w:rPr>
        <w:t xml:space="preserve">műszerekkel. </w:t>
      </w:r>
    </w:p>
    <w:p w:rsidR="004A170C" w:rsidRPr="00DE4DDD" w:rsidRDefault="004A170C" w:rsidP="004A170C">
      <w:pPr>
        <w:spacing w:after="0"/>
        <w:ind w:left="1134" w:firstLine="284"/>
        <w:rPr>
          <w:rFonts w:cs="Times New Roman"/>
          <w:kern w:val="2"/>
          <w:szCs w:val="24"/>
          <w:lang w:eastAsia="hi-IN" w:bidi="hi-IN"/>
        </w:rPr>
      </w:pPr>
      <w:r w:rsidRPr="00DE4DDD">
        <w:rPr>
          <w:rFonts w:cs="Times New Roman"/>
          <w:kern w:val="2"/>
          <w:szCs w:val="24"/>
          <w:lang w:eastAsia="hi-IN" w:bidi="hi-IN"/>
        </w:rPr>
        <w:t>Ellenállásmérés</w:t>
      </w:r>
    </w:p>
    <w:p w:rsidR="004A170C" w:rsidRPr="00DE4DDD" w:rsidRDefault="004A170C" w:rsidP="004A170C">
      <w:pPr>
        <w:widowControl w:val="0"/>
        <w:suppressAutoHyphens/>
        <w:spacing w:after="0"/>
        <w:ind w:left="992" w:firstLine="426"/>
        <w:rPr>
          <w:rFonts w:cs="Times New Roman"/>
          <w:kern w:val="2"/>
          <w:szCs w:val="24"/>
          <w:lang w:eastAsia="hi-IN" w:bidi="hi-IN"/>
        </w:rPr>
      </w:pPr>
      <w:r w:rsidRPr="00DE4DDD">
        <w:rPr>
          <w:rFonts w:cs="Times New Roman"/>
          <w:kern w:val="2"/>
          <w:szCs w:val="24"/>
          <w:lang w:eastAsia="hi-IN" w:bidi="hi-IN"/>
        </w:rPr>
        <w:t xml:space="preserve">Ellenállások soros, párhuzamos kapcsolásának vizsgálata. </w:t>
      </w:r>
    </w:p>
    <w:p w:rsidR="004A170C" w:rsidRDefault="004A170C" w:rsidP="003A2C2C">
      <w:pPr>
        <w:spacing w:after="0"/>
        <w:ind w:left="851" w:firstLine="567"/>
      </w:pPr>
      <w:r w:rsidRPr="00DE4DDD">
        <w:rPr>
          <w:rFonts w:cs="Times New Roman"/>
          <w:kern w:val="2"/>
          <w:szCs w:val="24"/>
          <w:lang w:eastAsia="hi-IN" w:bidi="hi-IN"/>
        </w:rPr>
        <w:t>Feszültségosztók vizsgálata.</w:t>
      </w:r>
    </w:p>
    <w:p w:rsidR="00033C9C" w:rsidRDefault="00033C9C" w:rsidP="00033C9C">
      <w:pPr>
        <w:spacing w:after="0"/>
      </w:pPr>
    </w:p>
    <w:p w:rsidR="00033C9C" w:rsidRDefault="00033C9C" w:rsidP="00033C9C">
      <w:pPr>
        <w:spacing w:after="0"/>
      </w:pPr>
      <w:r>
        <w:t>A 11. évfolyamot követő szakmai gyakorlat szakmai tartalma:</w:t>
      </w:r>
    </w:p>
    <w:p w:rsidR="003A2C2C" w:rsidRDefault="003A2C2C" w:rsidP="003A2C2C">
      <w:pPr>
        <w:spacing w:after="0"/>
        <w:rPr>
          <w:rFonts w:cs="Times New Roman"/>
        </w:rPr>
      </w:pPr>
    </w:p>
    <w:p w:rsidR="00033C9C" w:rsidRDefault="004A170C" w:rsidP="003A2C2C">
      <w:pPr>
        <w:spacing w:after="0"/>
        <w:ind w:firstLine="709"/>
        <w:rPr>
          <w:rFonts w:cs="Times New Roman"/>
        </w:rPr>
      </w:pPr>
      <w:r>
        <w:rPr>
          <w:rFonts w:cs="Times New Roman"/>
        </w:rPr>
        <w:t>Váltakozó áramú mérések:</w:t>
      </w:r>
    </w:p>
    <w:p w:rsidR="004A170C" w:rsidRPr="00DE4DDD" w:rsidRDefault="004A170C" w:rsidP="004A170C">
      <w:pPr>
        <w:widowControl w:val="0"/>
        <w:suppressAutoHyphens/>
        <w:spacing w:after="0"/>
        <w:ind w:left="1418"/>
        <w:rPr>
          <w:rFonts w:cs="Times New Roman"/>
          <w:kern w:val="2"/>
          <w:szCs w:val="24"/>
          <w:lang w:eastAsia="hi-IN" w:bidi="hi-IN"/>
        </w:rPr>
      </w:pPr>
      <w:r w:rsidRPr="00DE4DDD">
        <w:rPr>
          <w:rFonts w:cs="Times New Roman"/>
          <w:kern w:val="2"/>
          <w:szCs w:val="24"/>
          <w:lang w:eastAsia="hi-IN" w:bidi="hi-IN"/>
        </w:rPr>
        <w:t xml:space="preserve">Induktivitás mérése. </w:t>
      </w:r>
    </w:p>
    <w:p w:rsidR="004A170C" w:rsidRPr="00DE4DDD" w:rsidRDefault="004A170C" w:rsidP="004A170C">
      <w:pPr>
        <w:widowControl w:val="0"/>
        <w:suppressAutoHyphens/>
        <w:spacing w:after="0"/>
        <w:ind w:left="567"/>
        <w:rPr>
          <w:rFonts w:cs="Times New Roman"/>
          <w:kern w:val="2"/>
          <w:szCs w:val="24"/>
          <w:lang w:eastAsia="hi-IN" w:bidi="hi-IN"/>
        </w:rPr>
      </w:pPr>
      <w:r w:rsidRPr="00DE4DDD">
        <w:rPr>
          <w:rFonts w:cs="Times New Roman"/>
          <w:kern w:val="2"/>
          <w:szCs w:val="24"/>
          <w:lang w:eastAsia="hi-IN" w:bidi="hi-IN"/>
        </w:rPr>
        <w:tab/>
      </w:r>
      <w:r>
        <w:rPr>
          <w:rFonts w:cs="Times New Roman"/>
          <w:kern w:val="2"/>
          <w:szCs w:val="24"/>
          <w:lang w:eastAsia="hi-IN" w:bidi="hi-IN"/>
        </w:rPr>
        <w:tab/>
      </w:r>
      <w:r w:rsidRPr="00DE4DDD">
        <w:rPr>
          <w:rFonts w:cs="Times New Roman"/>
          <w:kern w:val="2"/>
          <w:szCs w:val="24"/>
          <w:lang w:eastAsia="hi-IN" w:bidi="hi-IN"/>
        </w:rPr>
        <w:t xml:space="preserve">Kondenzátor kapacitásának mérése. </w:t>
      </w:r>
    </w:p>
    <w:p w:rsidR="004A170C" w:rsidRPr="00DE4DDD" w:rsidRDefault="004A170C" w:rsidP="004A170C">
      <w:pPr>
        <w:widowControl w:val="0"/>
        <w:suppressAutoHyphens/>
        <w:spacing w:after="0"/>
        <w:ind w:left="1276" w:firstLine="142"/>
        <w:rPr>
          <w:rFonts w:cs="Times New Roman"/>
          <w:kern w:val="2"/>
          <w:szCs w:val="24"/>
          <w:lang w:eastAsia="hi-IN" w:bidi="hi-IN"/>
        </w:rPr>
      </w:pPr>
      <w:r w:rsidRPr="00DE4DDD">
        <w:rPr>
          <w:rFonts w:cs="Times New Roman"/>
          <w:kern w:val="2"/>
          <w:szCs w:val="24"/>
          <w:lang w:eastAsia="hi-IN" w:bidi="hi-IN"/>
        </w:rPr>
        <w:lastRenderedPageBreak/>
        <w:t xml:space="preserve">Induktivitások soros és párhuzamos kapcsolásának vizsgálata. </w:t>
      </w:r>
    </w:p>
    <w:p w:rsidR="004A170C" w:rsidRPr="00DE4DDD" w:rsidRDefault="004A170C" w:rsidP="004A170C">
      <w:pPr>
        <w:widowControl w:val="0"/>
        <w:suppressAutoHyphens/>
        <w:spacing w:after="0"/>
        <w:ind w:left="1134" w:firstLine="284"/>
        <w:rPr>
          <w:rFonts w:cs="Times New Roman"/>
          <w:kern w:val="2"/>
          <w:szCs w:val="24"/>
          <w:lang w:eastAsia="hi-IN" w:bidi="hi-IN"/>
        </w:rPr>
      </w:pPr>
      <w:r w:rsidRPr="00DE4DDD">
        <w:rPr>
          <w:rFonts w:cs="Times New Roman"/>
          <w:kern w:val="2"/>
          <w:szCs w:val="24"/>
          <w:lang w:eastAsia="hi-IN" w:bidi="hi-IN"/>
        </w:rPr>
        <w:t xml:space="preserve">Kondenzátorok soros és párhuzamos kapcsolásának vizsgálata. </w:t>
      </w:r>
    </w:p>
    <w:p w:rsidR="004A170C" w:rsidRPr="00DE4DDD" w:rsidRDefault="004A170C" w:rsidP="004A170C">
      <w:pPr>
        <w:widowControl w:val="0"/>
        <w:suppressAutoHyphens/>
        <w:spacing w:after="0"/>
        <w:ind w:left="992" w:firstLine="426"/>
        <w:rPr>
          <w:rFonts w:cs="Times New Roman"/>
          <w:kern w:val="2"/>
          <w:szCs w:val="24"/>
          <w:lang w:eastAsia="hi-IN" w:bidi="hi-IN"/>
        </w:rPr>
      </w:pPr>
      <w:r w:rsidRPr="00DE4DDD">
        <w:rPr>
          <w:rFonts w:cs="Times New Roman"/>
          <w:kern w:val="2"/>
          <w:szCs w:val="24"/>
          <w:lang w:eastAsia="hi-IN" w:bidi="hi-IN"/>
        </w:rPr>
        <w:t xml:space="preserve">Ellenállás és kondenzátor soros kapcsolásának vizsgálata. </w:t>
      </w:r>
    </w:p>
    <w:p w:rsidR="004A170C" w:rsidRPr="00DE4DDD" w:rsidRDefault="004A170C" w:rsidP="004A170C">
      <w:pPr>
        <w:widowControl w:val="0"/>
        <w:suppressAutoHyphens/>
        <w:spacing w:after="0"/>
        <w:ind w:left="850" w:firstLine="568"/>
        <w:rPr>
          <w:rFonts w:cs="Times New Roman"/>
          <w:kern w:val="2"/>
          <w:szCs w:val="24"/>
          <w:lang w:eastAsia="hi-IN" w:bidi="hi-IN"/>
        </w:rPr>
      </w:pPr>
      <w:r w:rsidRPr="00DE4DDD">
        <w:rPr>
          <w:rFonts w:cs="Times New Roman"/>
          <w:kern w:val="2"/>
          <w:szCs w:val="24"/>
          <w:lang w:eastAsia="hi-IN" w:bidi="hi-IN"/>
        </w:rPr>
        <w:t xml:space="preserve">Ellenállás és induktivitás soros kapcsolásának vizsgálata. </w:t>
      </w:r>
    </w:p>
    <w:p w:rsidR="004A170C" w:rsidRPr="00DE4DDD" w:rsidRDefault="004A170C" w:rsidP="004A170C">
      <w:pPr>
        <w:widowControl w:val="0"/>
        <w:suppressAutoHyphens/>
        <w:spacing w:after="0"/>
        <w:ind w:left="1276" w:firstLine="142"/>
        <w:rPr>
          <w:rFonts w:cs="Times New Roman"/>
          <w:kern w:val="2"/>
          <w:szCs w:val="24"/>
          <w:lang w:eastAsia="hi-IN" w:bidi="hi-IN"/>
        </w:rPr>
      </w:pPr>
      <w:r w:rsidRPr="00DE4DDD">
        <w:rPr>
          <w:rFonts w:cs="Times New Roman"/>
          <w:kern w:val="2"/>
          <w:szCs w:val="24"/>
          <w:lang w:eastAsia="hi-IN" w:bidi="hi-IN"/>
        </w:rPr>
        <w:t xml:space="preserve">Ellenállás és kondenzátor párhuzamos kapcsolásának vizsgálata. </w:t>
      </w:r>
    </w:p>
    <w:p w:rsidR="004A170C" w:rsidRPr="00DE4DDD" w:rsidRDefault="004A170C" w:rsidP="004A170C">
      <w:pPr>
        <w:widowControl w:val="0"/>
        <w:suppressAutoHyphens/>
        <w:spacing w:after="0"/>
        <w:ind w:left="1134" w:firstLine="284"/>
        <w:rPr>
          <w:rFonts w:cs="Times New Roman"/>
          <w:kern w:val="2"/>
          <w:szCs w:val="24"/>
          <w:lang w:eastAsia="hi-IN" w:bidi="hi-IN"/>
        </w:rPr>
      </w:pPr>
      <w:r w:rsidRPr="00DE4DDD">
        <w:rPr>
          <w:rFonts w:cs="Times New Roman"/>
          <w:kern w:val="2"/>
          <w:szCs w:val="24"/>
          <w:lang w:eastAsia="hi-IN" w:bidi="hi-IN"/>
        </w:rPr>
        <w:t xml:space="preserve">Ellenállás és induktivitás párhuzamos kapcsolásának vizsgálata. </w:t>
      </w:r>
    </w:p>
    <w:p w:rsidR="004A170C" w:rsidRPr="00DE4DDD" w:rsidRDefault="004A170C" w:rsidP="004A170C">
      <w:pPr>
        <w:widowControl w:val="0"/>
        <w:suppressAutoHyphens/>
        <w:spacing w:after="0"/>
        <w:ind w:left="1418"/>
        <w:rPr>
          <w:rFonts w:cs="Times New Roman"/>
          <w:kern w:val="2"/>
          <w:szCs w:val="24"/>
          <w:lang w:eastAsia="hi-IN" w:bidi="hi-IN"/>
        </w:rPr>
      </w:pPr>
      <w:r w:rsidRPr="00DE4DDD">
        <w:rPr>
          <w:rFonts w:cs="Times New Roman"/>
          <w:kern w:val="2"/>
          <w:szCs w:val="24"/>
          <w:lang w:eastAsia="hi-IN" w:bidi="hi-IN"/>
        </w:rPr>
        <w:t xml:space="preserve">Ellenállás, tekercs és kondenzátor soros kapcsolásának (soros rezgőkör) vizsgálata. </w:t>
      </w:r>
    </w:p>
    <w:p w:rsidR="004A170C" w:rsidRPr="00DE4DDD" w:rsidRDefault="004A170C" w:rsidP="004A170C">
      <w:pPr>
        <w:widowControl w:val="0"/>
        <w:suppressAutoHyphens/>
        <w:spacing w:after="0"/>
        <w:ind w:left="1418"/>
        <w:rPr>
          <w:rFonts w:cs="Times New Roman"/>
          <w:kern w:val="2"/>
          <w:szCs w:val="24"/>
          <w:lang w:eastAsia="hi-IN" w:bidi="hi-IN"/>
        </w:rPr>
      </w:pPr>
      <w:r w:rsidRPr="00DE4DDD">
        <w:rPr>
          <w:rFonts w:cs="Times New Roman"/>
          <w:kern w:val="2"/>
          <w:szCs w:val="24"/>
          <w:lang w:eastAsia="hi-IN" w:bidi="hi-IN"/>
        </w:rPr>
        <w:t xml:space="preserve">Ellenállás, tekercs és kondenzátor párhuzamos kapcsolásának (párhuzamos rezgőkör) vizsgálata. </w:t>
      </w:r>
    </w:p>
    <w:p w:rsidR="004A170C" w:rsidRPr="00DE4DDD" w:rsidRDefault="004A170C" w:rsidP="004A170C">
      <w:pPr>
        <w:widowControl w:val="0"/>
        <w:suppressAutoHyphens/>
        <w:spacing w:after="0"/>
        <w:ind w:left="1418"/>
        <w:rPr>
          <w:rFonts w:cs="Times New Roman"/>
          <w:kern w:val="2"/>
          <w:szCs w:val="24"/>
          <w:lang w:eastAsia="hi-IN" w:bidi="hi-IN"/>
        </w:rPr>
      </w:pPr>
      <w:r w:rsidRPr="00DE4DDD">
        <w:rPr>
          <w:rFonts w:cs="Times New Roman"/>
          <w:kern w:val="2"/>
          <w:szCs w:val="24"/>
          <w:lang w:eastAsia="hi-IN" w:bidi="hi-IN"/>
        </w:rPr>
        <w:t xml:space="preserve">Egyfázisú váltakozó áramú teljesítmény mérése. </w:t>
      </w:r>
    </w:p>
    <w:p w:rsidR="004A170C" w:rsidRPr="00DE4DDD" w:rsidRDefault="004A170C" w:rsidP="004A170C">
      <w:pPr>
        <w:widowControl w:val="0"/>
        <w:suppressAutoHyphens/>
        <w:spacing w:after="0"/>
        <w:ind w:left="1276" w:firstLine="142"/>
        <w:rPr>
          <w:rFonts w:cs="Times New Roman"/>
          <w:kern w:val="2"/>
          <w:szCs w:val="24"/>
          <w:lang w:eastAsia="hi-IN" w:bidi="hi-IN"/>
        </w:rPr>
      </w:pPr>
      <w:r w:rsidRPr="00DE4DDD">
        <w:rPr>
          <w:rFonts w:cs="Times New Roman"/>
          <w:kern w:val="2"/>
          <w:szCs w:val="24"/>
          <w:lang w:eastAsia="hi-IN" w:bidi="hi-IN"/>
        </w:rPr>
        <w:t xml:space="preserve">Oszcilloszkóp kezelési gyakorlat. </w:t>
      </w:r>
    </w:p>
    <w:p w:rsidR="004A170C" w:rsidRPr="00DE4DDD" w:rsidRDefault="004A170C" w:rsidP="004A170C">
      <w:pPr>
        <w:spacing w:after="0"/>
        <w:ind w:left="709" w:firstLine="709"/>
        <w:jc w:val="left"/>
        <w:rPr>
          <w:rFonts w:cs="Times New Roman"/>
          <w:szCs w:val="24"/>
        </w:rPr>
      </w:pPr>
      <w:r w:rsidRPr="00DE4DDD">
        <w:rPr>
          <w:rFonts w:cs="Times New Roman"/>
          <w:szCs w:val="24"/>
        </w:rPr>
        <w:t xml:space="preserve">Félvezető diódák vizsgálata. </w:t>
      </w:r>
    </w:p>
    <w:p w:rsidR="004A170C" w:rsidRPr="00DE4DDD" w:rsidRDefault="004A170C" w:rsidP="004A170C">
      <w:pPr>
        <w:spacing w:after="0"/>
        <w:ind w:left="567"/>
        <w:rPr>
          <w:rFonts w:cs="Times New Roman"/>
          <w:szCs w:val="24"/>
        </w:rPr>
      </w:pPr>
      <w:r>
        <w:rPr>
          <w:rFonts w:cs="Times New Roman"/>
          <w:szCs w:val="24"/>
        </w:rPr>
        <w:tab/>
      </w:r>
      <w:r>
        <w:rPr>
          <w:rFonts w:cs="Times New Roman"/>
          <w:szCs w:val="24"/>
        </w:rPr>
        <w:tab/>
      </w:r>
      <w:r w:rsidRPr="00DE4DDD">
        <w:rPr>
          <w:rFonts w:cs="Times New Roman"/>
          <w:szCs w:val="24"/>
        </w:rPr>
        <w:tab/>
        <w:t xml:space="preserve">Speciális félvezetők és alkalmazásaik. </w:t>
      </w:r>
    </w:p>
    <w:p w:rsidR="004A170C" w:rsidRPr="00DE4DDD" w:rsidRDefault="004A170C" w:rsidP="004A170C">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ab/>
        <w:t>Zener</w:t>
      </w:r>
      <w:r w:rsidR="003A2C2C">
        <w:rPr>
          <w:rFonts w:cs="Times New Roman"/>
          <w:szCs w:val="24"/>
        </w:rPr>
        <w:t xml:space="preserve"> </w:t>
      </w:r>
      <w:r w:rsidRPr="00DE4DDD">
        <w:rPr>
          <w:rFonts w:cs="Times New Roman"/>
          <w:szCs w:val="24"/>
        </w:rPr>
        <w:t>-</w:t>
      </w:r>
      <w:r w:rsidR="003A2C2C">
        <w:rPr>
          <w:rFonts w:cs="Times New Roman"/>
          <w:szCs w:val="24"/>
        </w:rPr>
        <w:t xml:space="preserve"> </w:t>
      </w:r>
      <w:r w:rsidRPr="00DE4DDD">
        <w:rPr>
          <w:rFonts w:cs="Times New Roman"/>
          <w:szCs w:val="24"/>
        </w:rPr>
        <w:t xml:space="preserve">diódás elemi stabilizátor. </w:t>
      </w:r>
    </w:p>
    <w:p w:rsidR="004A170C" w:rsidRPr="00DE4DDD" w:rsidRDefault="004A170C" w:rsidP="004A170C">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ab/>
        <w:t xml:space="preserve">Alagútdióda vizsgálata. </w:t>
      </w:r>
    </w:p>
    <w:p w:rsidR="004A170C" w:rsidRPr="00DE4DDD" w:rsidRDefault="004A170C" w:rsidP="004A170C">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ab/>
        <w:t xml:space="preserve">Optoelektronikai alkatrészek vizsgálata. </w:t>
      </w:r>
    </w:p>
    <w:p w:rsidR="004A170C" w:rsidRPr="00DE4DDD" w:rsidRDefault="004A170C" w:rsidP="004A170C">
      <w:pPr>
        <w:spacing w:after="0"/>
        <w:ind w:left="567"/>
        <w:rPr>
          <w:rFonts w:cs="Times New Roman"/>
          <w:szCs w:val="24"/>
        </w:rPr>
      </w:pPr>
      <w:r>
        <w:rPr>
          <w:rFonts w:cs="Times New Roman"/>
          <w:szCs w:val="24"/>
        </w:rPr>
        <w:tab/>
      </w:r>
      <w:r w:rsidRPr="00DE4DDD">
        <w:rPr>
          <w:rFonts w:cs="Times New Roman"/>
          <w:szCs w:val="24"/>
        </w:rPr>
        <w:tab/>
        <w:t xml:space="preserve">Egyszerű egyenirányítók vizsgálata. </w:t>
      </w:r>
    </w:p>
    <w:p w:rsidR="004A170C" w:rsidRPr="00DE4DDD" w:rsidRDefault="004A170C" w:rsidP="004A170C">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ab/>
        <w:t xml:space="preserve">Egyutas egyenirányító vizsgálata. </w:t>
      </w:r>
    </w:p>
    <w:p w:rsidR="004A170C" w:rsidRPr="00DE4DDD" w:rsidRDefault="004A170C" w:rsidP="004A170C">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ab/>
        <w:t>Graetz</w:t>
      </w:r>
      <w:r w:rsidR="003A2C2C">
        <w:rPr>
          <w:rFonts w:cs="Times New Roman"/>
          <w:szCs w:val="24"/>
        </w:rPr>
        <w:t xml:space="preserve"> </w:t>
      </w:r>
      <w:r w:rsidRPr="00DE4DDD">
        <w:rPr>
          <w:rFonts w:cs="Times New Roman"/>
          <w:szCs w:val="24"/>
        </w:rPr>
        <w:t>-</w:t>
      </w:r>
      <w:r w:rsidR="003A2C2C">
        <w:rPr>
          <w:rFonts w:cs="Times New Roman"/>
          <w:szCs w:val="24"/>
        </w:rPr>
        <w:t xml:space="preserve"> </w:t>
      </w:r>
      <w:r w:rsidRPr="00DE4DDD">
        <w:rPr>
          <w:rFonts w:cs="Times New Roman"/>
          <w:szCs w:val="24"/>
        </w:rPr>
        <w:t xml:space="preserve">hidas egyenirányító vizsgálata. </w:t>
      </w:r>
    </w:p>
    <w:p w:rsidR="004A170C" w:rsidRPr="00DE4DDD" w:rsidRDefault="004A170C" w:rsidP="004A170C">
      <w:pPr>
        <w:spacing w:after="0"/>
        <w:ind w:left="567"/>
        <w:rPr>
          <w:rFonts w:cs="Times New Roman"/>
          <w:szCs w:val="24"/>
        </w:rPr>
      </w:pPr>
      <w:r>
        <w:rPr>
          <w:rFonts w:cs="Times New Roman"/>
          <w:szCs w:val="24"/>
        </w:rPr>
        <w:tab/>
      </w:r>
      <w:r w:rsidRPr="00DE4DDD">
        <w:rPr>
          <w:rFonts w:cs="Times New Roman"/>
          <w:szCs w:val="24"/>
        </w:rPr>
        <w:tab/>
        <w:t xml:space="preserve">Tirisztor és triak jellemzőinek meghatározása. </w:t>
      </w:r>
    </w:p>
    <w:p w:rsidR="004A170C" w:rsidRPr="00DE4DDD" w:rsidRDefault="004A170C" w:rsidP="004A170C">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ab/>
        <w:t xml:space="preserve">Tirisztor jellemzőinek mérése. </w:t>
      </w:r>
    </w:p>
    <w:p w:rsidR="004A170C" w:rsidRPr="00DE4DDD" w:rsidRDefault="004A170C" w:rsidP="004A170C">
      <w:pPr>
        <w:spacing w:after="0"/>
        <w:ind w:left="567"/>
        <w:rPr>
          <w:rFonts w:cs="Times New Roman"/>
          <w:szCs w:val="24"/>
        </w:rPr>
      </w:pPr>
      <w:r>
        <w:rPr>
          <w:rFonts w:cs="Times New Roman"/>
          <w:szCs w:val="24"/>
        </w:rPr>
        <w:tab/>
      </w:r>
      <w:r w:rsidRPr="00DE4DDD">
        <w:rPr>
          <w:rFonts w:cs="Times New Roman"/>
          <w:szCs w:val="24"/>
        </w:rPr>
        <w:tab/>
      </w:r>
      <w:r w:rsidRPr="00DE4DDD">
        <w:rPr>
          <w:rFonts w:cs="Times New Roman"/>
          <w:szCs w:val="24"/>
        </w:rPr>
        <w:tab/>
        <w:t xml:space="preserve">Triak jellemzőinek mérése. </w:t>
      </w:r>
    </w:p>
    <w:p w:rsidR="004A170C" w:rsidRPr="00DE4DDD" w:rsidRDefault="004A170C" w:rsidP="004A170C">
      <w:pPr>
        <w:spacing w:after="0"/>
        <w:ind w:left="567"/>
        <w:rPr>
          <w:rFonts w:cs="Times New Roman"/>
          <w:szCs w:val="24"/>
        </w:rPr>
      </w:pPr>
      <w:r>
        <w:rPr>
          <w:rFonts w:cs="Times New Roman"/>
          <w:szCs w:val="24"/>
        </w:rPr>
        <w:tab/>
      </w:r>
      <w:r w:rsidRPr="00DE4DDD">
        <w:rPr>
          <w:rFonts w:cs="Times New Roman"/>
          <w:szCs w:val="24"/>
        </w:rPr>
        <w:tab/>
        <w:t xml:space="preserve">Teljesítményszabályozó áramkörök mérése. </w:t>
      </w:r>
    </w:p>
    <w:p w:rsidR="004A170C" w:rsidRPr="00DE4DDD" w:rsidRDefault="004A170C" w:rsidP="004A170C">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ab/>
        <w:t xml:space="preserve">Tirisztoros teljesítményszabályozó vizsgálata. </w:t>
      </w:r>
    </w:p>
    <w:p w:rsidR="004A170C" w:rsidRPr="00DE4DDD" w:rsidRDefault="004A170C" w:rsidP="004A170C">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ab/>
        <w:t xml:space="preserve">Triakos teljesítményszabályozó vizsgálata. </w:t>
      </w:r>
    </w:p>
    <w:p w:rsidR="004A170C" w:rsidRPr="00DE4DDD" w:rsidRDefault="004A170C" w:rsidP="004A170C">
      <w:pPr>
        <w:spacing w:after="0"/>
        <w:ind w:left="1276" w:firstLine="142"/>
        <w:jc w:val="left"/>
        <w:rPr>
          <w:rFonts w:cs="Times New Roman"/>
          <w:szCs w:val="24"/>
        </w:rPr>
      </w:pPr>
      <w:r w:rsidRPr="00DE4DDD">
        <w:rPr>
          <w:rFonts w:cs="Times New Roman"/>
          <w:szCs w:val="24"/>
        </w:rPr>
        <w:t xml:space="preserve">Nyomtatott áramkörök gyártása, előkészítése. </w:t>
      </w:r>
    </w:p>
    <w:p w:rsidR="004A170C" w:rsidRPr="00DE4DDD" w:rsidRDefault="004A170C" w:rsidP="004A170C">
      <w:pPr>
        <w:spacing w:after="0"/>
        <w:ind w:left="1418"/>
        <w:jc w:val="left"/>
        <w:rPr>
          <w:rFonts w:cs="Times New Roman"/>
          <w:szCs w:val="24"/>
        </w:rPr>
      </w:pPr>
      <w:r w:rsidRPr="00DE4DDD">
        <w:rPr>
          <w:rFonts w:cs="Times New Roman"/>
          <w:szCs w:val="24"/>
        </w:rPr>
        <w:t xml:space="preserve">Eszközök, segédanyagok. </w:t>
      </w:r>
      <w:r w:rsidRPr="00DE4DDD">
        <w:rPr>
          <w:rFonts w:cs="Times New Roman"/>
          <w:szCs w:val="24"/>
        </w:rPr>
        <w:br/>
        <w:t>Nyomtatott áramkörök készítése és beülte</w:t>
      </w:r>
      <w:r>
        <w:rPr>
          <w:rFonts w:cs="Times New Roman"/>
          <w:szCs w:val="24"/>
        </w:rPr>
        <w:t>t</w:t>
      </w:r>
      <w:r w:rsidRPr="00DE4DDD">
        <w:rPr>
          <w:rFonts w:cs="Times New Roman"/>
          <w:szCs w:val="24"/>
        </w:rPr>
        <w:t>ése</w:t>
      </w:r>
      <w:r w:rsidRPr="00DE4DDD">
        <w:rPr>
          <w:rFonts w:cs="Times New Roman"/>
          <w:szCs w:val="24"/>
        </w:rPr>
        <w:br/>
        <w:t xml:space="preserve">Forrasztandó felületek előkészítése. </w:t>
      </w:r>
      <w:r w:rsidRPr="00DE4DDD">
        <w:rPr>
          <w:rFonts w:cs="Times New Roman"/>
          <w:szCs w:val="24"/>
        </w:rPr>
        <w:br/>
        <w:t xml:space="preserve">Tisztítás, folyasztószer, védő bevonat. </w:t>
      </w:r>
      <w:r w:rsidRPr="00DE4DDD">
        <w:rPr>
          <w:rFonts w:cs="Times New Roman"/>
          <w:szCs w:val="24"/>
        </w:rPr>
        <w:br/>
        <w:t xml:space="preserve">Nyomtatott áramkörök megmunkálása, illesztése, rögzítése. </w:t>
      </w:r>
      <w:r w:rsidRPr="00DE4DDD">
        <w:rPr>
          <w:rFonts w:cs="Times New Roman"/>
          <w:szCs w:val="24"/>
        </w:rPr>
        <w:br/>
        <w:t xml:space="preserve">Kivezetések előkészítése, szerelési magasság, olvashatóság, szerelési sorrend, polaritás, alkatrész beültetés, alkatrészlábak lecsípése. </w:t>
      </w:r>
      <w:r w:rsidRPr="00DE4DDD">
        <w:rPr>
          <w:rFonts w:cs="Times New Roman"/>
          <w:szCs w:val="24"/>
        </w:rPr>
        <w:br/>
        <w:t xml:space="preserve">Kezelőszervek, csatlakozók, kijelzők, kábelezések. </w:t>
      </w:r>
      <w:r w:rsidRPr="00DE4DDD">
        <w:rPr>
          <w:rFonts w:cs="Times New Roman"/>
          <w:szCs w:val="24"/>
        </w:rPr>
        <w:br/>
        <w:t xml:space="preserve">Alkatrészválasztás szempontjai. </w:t>
      </w:r>
    </w:p>
    <w:p w:rsidR="004A170C" w:rsidRPr="00DE4DDD" w:rsidRDefault="004A170C" w:rsidP="004A170C">
      <w:pPr>
        <w:widowControl w:val="0"/>
        <w:suppressAutoHyphens/>
        <w:spacing w:after="0"/>
        <w:ind w:left="1418"/>
        <w:jc w:val="left"/>
        <w:rPr>
          <w:rFonts w:cs="Times New Roman"/>
          <w:color w:val="000000"/>
          <w:szCs w:val="24"/>
        </w:rPr>
      </w:pPr>
      <w:r w:rsidRPr="00DE4DDD">
        <w:rPr>
          <w:rFonts w:cs="Times New Roman"/>
          <w:color w:val="000000"/>
          <w:szCs w:val="24"/>
        </w:rPr>
        <w:t xml:space="preserve">Készre szerelt nyomtatott áramkör ellenőrzése (vizuálisan). </w:t>
      </w:r>
      <w:r w:rsidRPr="00DE4DDD">
        <w:rPr>
          <w:rFonts w:cs="Times New Roman"/>
          <w:color w:val="000000"/>
          <w:szCs w:val="24"/>
        </w:rPr>
        <w:br/>
        <w:t xml:space="preserve">Készre szerelt nyomtatott áramkör feszültség alá helyezése (nyugalmi áramfelvétel mérése). </w:t>
      </w:r>
      <w:r w:rsidRPr="00DE4DDD">
        <w:rPr>
          <w:rFonts w:cs="Times New Roman"/>
          <w:color w:val="000000"/>
          <w:szCs w:val="24"/>
        </w:rPr>
        <w:br/>
        <w:t xml:space="preserve">Az áramkör funkcionális vizsgálata. </w:t>
      </w:r>
    </w:p>
    <w:p w:rsidR="004A170C" w:rsidRPr="00DE4DDD" w:rsidRDefault="004A170C" w:rsidP="004A170C">
      <w:pPr>
        <w:widowControl w:val="0"/>
        <w:suppressAutoHyphens/>
        <w:spacing w:after="0"/>
        <w:ind w:left="1418"/>
        <w:jc w:val="left"/>
        <w:rPr>
          <w:rFonts w:cs="Times New Roman"/>
          <w:szCs w:val="24"/>
        </w:rPr>
      </w:pPr>
      <w:r w:rsidRPr="00DE4DDD">
        <w:rPr>
          <w:rFonts w:cs="Times New Roman"/>
          <w:color w:val="000000"/>
          <w:szCs w:val="24"/>
        </w:rPr>
        <w:t xml:space="preserve">Bemeneti jellemzők (vizsgáló jelek) kiválasztása, meghatározása és beállítása. </w:t>
      </w:r>
      <w:r w:rsidRPr="00DE4DDD">
        <w:rPr>
          <w:rFonts w:cs="Times New Roman"/>
          <w:color w:val="000000"/>
          <w:szCs w:val="24"/>
        </w:rPr>
        <w:br/>
        <w:t>Kimeneti jellemzők (válaszjelek) mérése.</w:t>
      </w:r>
      <w:r w:rsidRPr="00DE4DDD">
        <w:rPr>
          <w:rFonts w:cs="Times New Roman"/>
          <w:color w:val="000000"/>
          <w:szCs w:val="24"/>
        </w:rPr>
        <w:tab/>
        <w:t xml:space="preserve"> </w:t>
      </w:r>
      <w:r w:rsidRPr="00DE4DDD">
        <w:rPr>
          <w:rFonts w:cs="Times New Roman"/>
          <w:color w:val="000000"/>
          <w:szCs w:val="24"/>
        </w:rPr>
        <w:br/>
        <w:t>A mérési eredmények kiértékelése.</w:t>
      </w:r>
      <w:r w:rsidRPr="00DE4DDD">
        <w:rPr>
          <w:rFonts w:cs="Times New Roman"/>
          <w:szCs w:val="24"/>
        </w:rPr>
        <w:tab/>
      </w:r>
      <w:r w:rsidRPr="00DE4DDD">
        <w:rPr>
          <w:rFonts w:cs="Times New Roman"/>
          <w:szCs w:val="24"/>
        </w:rPr>
        <w:tab/>
      </w:r>
    </w:p>
    <w:p w:rsidR="004A170C" w:rsidRPr="00DE4DDD" w:rsidRDefault="004A170C" w:rsidP="004A170C">
      <w:pPr>
        <w:widowControl w:val="0"/>
        <w:suppressAutoHyphens/>
        <w:spacing w:after="0"/>
        <w:ind w:left="1418"/>
        <w:jc w:val="left"/>
        <w:rPr>
          <w:rFonts w:cs="Times New Roman"/>
          <w:kern w:val="2"/>
          <w:szCs w:val="24"/>
          <w:lang w:eastAsia="hi-IN" w:bidi="hi-IN"/>
        </w:rPr>
      </w:pPr>
      <w:r w:rsidRPr="00DE4DDD">
        <w:rPr>
          <w:rFonts w:cs="Times New Roman"/>
          <w:kern w:val="2"/>
          <w:szCs w:val="24"/>
          <w:lang w:eastAsia="hi-IN" w:bidi="hi-IN"/>
        </w:rPr>
        <w:t xml:space="preserve">Hibakeresés. </w:t>
      </w:r>
    </w:p>
    <w:p w:rsidR="004A170C" w:rsidRDefault="004A170C" w:rsidP="004A170C">
      <w:pPr>
        <w:spacing w:after="0"/>
        <w:ind w:left="851"/>
      </w:pPr>
      <w:r w:rsidRPr="00DE4DDD">
        <w:rPr>
          <w:rFonts w:cs="Times New Roman"/>
          <w:color w:val="000000"/>
          <w:szCs w:val="24"/>
        </w:rPr>
        <w:t>A javítási művelet dokumentálása.</w:t>
      </w:r>
    </w:p>
    <w:p w:rsidR="00033C9C" w:rsidRDefault="00033C9C" w:rsidP="00033C9C">
      <w:pPr>
        <w:spacing w:after="0"/>
      </w:pP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033C9C" w:rsidRDefault="00033C9C" w:rsidP="00033C9C">
      <w:pPr>
        <w:spacing w:after="0"/>
      </w:pPr>
      <w:r>
        <w:t>Az 1. évfolyamot követő szakmai gyakorlat szakmai tartalma:</w:t>
      </w:r>
    </w:p>
    <w:p w:rsidR="004A170C" w:rsidRDefault="004A170C" w:rsidP="004A170C">
      <w:pPr>
        <w:widowControl w:val="0"/>
        <w:suppressAutoHyphens/>
        <w:spacing w:after="0"/>
        <w:ind w:left="567"/>
        <w:rPr>
          <w:rFonts w:cs="Times New Roman"/>
          <w:kern w:val="1"/>
          <w:szCs w:val="24"/>
          <w:lang w:eastAsia="hi-IN" w:bidi="hi-IN"/>
        </w:rPr>
      </w:pPr>
      <w:r>
        <w:rPr>
          <w:rFonts w:cs="Times New Roman"/>
          <w:kern w:val="1"/>
          <w:szCs w:val="24"/>
          <w:lang w:eastAsia="hi-IN" w:bidi="hi-IN"/>
        </w:rPr>
        <w:lastRenderedPageBreak/>
        <w:t>Mechanikai műveletek:</w:t>
      </w:r>
    </w:p>
    <w:p w:rsidR="004A170C" w:rsidRDefault="004A170C" w:rsidP="004A170C">
      <w:pPr>
        <w:widowControl w:val="0"/>
        <w:suppressAutoHyphens/>
        <w:spacing w:after="0"/>
        <w:ind w:left="567"/>
        <w:rPr>
          <w:rFonts w:cs="Times New Roman"/>
          <w:kern w:val="1"/>
          <w:szCs w:val="24"/>
          <w:lang w:eastAsia="hi-IN" w:bidi="hi-IN"/>
        </w:rPr>
      </w:pPr>
    </w:p>
    <w:p w:rsidR="004A170C" w:rsidRPr="00DE4DDD" w:rsidRDefault="004A170C" w:rsidP="004A170C">
      <w:pPr>
        <w:widowControl w:val="0"/>
        <w:suppressAutoHyphens/>
        <w:spacing w:after="0"/>
        <w:ind w:left="1276" w:firstLine="142"/>
        <w:rPr>
          <w:rFonts w:cs="Times New Roman"/>
          <w:kern w:val="1"/>
          <w:szCs w:val="24"/>
          <w:lang w:eastAsia="hi-IN" w:bidi="hi-IN"/>
        </w:rPr>
      </w:pPr>
      <w:r w:rsidRPr="00DE4DDD">
        <w:rPr>
          <w:rFonts w:cs="Times New Roman"/>
          <w:kern w:val="1"/>
          <w:szCs w:val="24"/>
          <w:lang w:eastAsia="hi-IN" w:bidi="hi-IN"/>
        </w:rPr>
        <w:t xml:space="preserve">Lemezmunka horganyzott lemezből, alumínium lemezből, rézlemezből. </w:t>
      </w:r>
    </w:p>
    <w:p w:rsidR="004A170C" w:rsidRPr="00DE4DDD" w:rsidRDefault="004A170C" w:rsidP="004A170C">
      <w:pPr>
        <w:widowControl w:val="0"/>
        <w:suppressAutoHyphens/>
        <w:spacing w:after="0"/>
        <w:ind w:left="1134" w:firstLine="284"/>
        <w:rPr>
          <w:rFonts w:cs="Times New Roman"/>
          <w:kern w:val="1"/>
          <w:szCs w:val="24"/>
          <w:lang w:eastAsia="hi-IN" w:bidi="hi-IN"/>
        </w:rPr>
      </w:pPr>
      <w:r w:rsidRPr="00DE4DDD">
        <w:rPr>
          <w:rFonts w:cs="Times New Roman"/>
          <w:kern w:val="1"/>
          <w:szCs w:val="24"/>
          <w:lang w:eastAsia="hi-IN" w:bidi="hi-IN"/>
        </w:rPr>
        <w:t xml:space="preserve">Felület előkészítése, egyengetés, csiszolás. </w:t>
      </w:r>
    </w:p>
    <w:p w:rsidR="004A170C" w:rsidRPr="00DE4DDD" w:rsidRDefault="004A170C" w:rsidP="004A170C">
      <w:pPr>
        <w:widowControl w:val="0"/>
        <w:suppressAutoHyphens/>
        <w:spacing w:after="0"/>
        <w:ind w:left="992" w:firstLine="426"/>
        <w:rPr>
          <w:rFonts w:cs="Times New Roman"/>
          <w:kern w:val="1"/>
          <w:szCs w:val="24"/>
          <w:lang w:eastAsia="hi-IN" w:bidi="hi-IN"/>
        </w:rPr>
      </w:pPr>
      <w:r w:rsidRPr="00DE4DDD">
        <w:rPr>
          <w:rFonts w:cs="Times New Roman"/>
          <w:kern w:val="1"/>
          <w:szCs w:val="24"/>
          <w:lang w:eastAsia="hi-IN" w:bidi="hi-IN"/>
        </w:rPr>
        <w:t>Előrajzolás, furatok helyének jelölése lemezmunkáknál.)</w:t>
      </w:r>
    </w:p>
    <w:p w:rsidR="004A170C" w:rsidRPr="00DE4DDD" w:rsidRDefault="004A170C" w:rsidP="004A170C">
      <w:pPr>
        <w:widowControl w:val="0"/>
        <w:suppressAutoHyphens/>
        <w:spacing w:after="0"/>
        <w:ind w:left="850" w:firstLine="568"/>
        <w:rPr>
          <w:rFonts w:cs="Times New Roman"/>
          <w:kern w:val="1"/>
          <w:szCs w:val="24"/>
          <w:lang w:eastAsia="hi-IN" w:bidi="hi-IN"/>
        </w:rPr>
      </w:pPr>
      <w:r w:rsidRPr="00DE4DDD">
        <w:rPr>
          <w:rFonts w:cs="Times New Roman"/>
          <w:kern w:val="1"/>
          <w:szCs w:val="24"/>
          <w:lang w:eastAsia="hi-IN" w:bidi="hi-IN"/>
        </w:rPr>
        <w:t xml:space="preserve">Lemez leszabása, vágása lemezollóval, fémfűrésszel. </w:t>
      </w:r>
    </w:p>
    <w:p w:rsidR="004A170C" w:rsidRPr="00DE4DDD" w:rsidRDefault="004A170C" w:rsidP="004A170C">
      <w:pPr>
        <w:widowControl w:val="0"/>
        <w:suppressAutoHyphens/>
        <w:spacing w:after="0"/>
        <w:ind w:left="1276" w:firstLine="142"/>
        <w:rPr>
          <w:rFonts w:cs="Times New Roman"/>
          <w:kern w:val="1"/>
          <w:szCs w:val="24"/>
          <w:lang w:eastAsia="hi-IN" w:bidi="hi-IN"/>
        </w:rPr>
      </w:pPr>
      <w:r w:rsidRPr="00DE4DDD">
        <w:rPr>
          <w:rFonts w:cs="Times New Roman"/>
          <w:kern w:val="1"/>
          <w:szCs w:val="24"/>
          <w:lang w:eastAsia="hi-IN" w:bidi="hi-IN"/>
        </w:rPr>
        <w:t xml:space="preserve">Sorjázás, pontos méret kialakítása kézi megmunkálással, reszelővel. </w:t>
      </w:r>
    </w:p>
    <w:p w:rsidR="004A170C" w:rsidRPr="00DE4DDD" w:rsidRDefault="004A170C" w:rsidP="004A170C">
      <w:pPr>
        <w:widowControl w:val="0"/>
        <w:suppressAutoHyphens/>
        <w:spacing w:after="0"/>
        <w:ind w:left="1134" w:firstLine="284"/>
        <w:rPr>
          <w:rFonts w:cs="Times New Roman"/>
          <w:kern w:val="1"/>
          <w:szCs w:val="24"/>
          <w:lang w:eastAsia="hi-IN" w:bidi="hi-IN"/>
        </w:rPr>
      </w:pPr>
      <w:r w:rsidRPr="00DE4DDD">
        <w:rPr>
          <w:rFonts w:cs="Times New Roman"/>
          <w:kern w:val="1"/>
          <w:szCs w:val="24"/>
          <w:lang w:eastAsia="hi-IN" w:bidi="hi-IN"/>
        </w:rPr>
        <w:t xml:space="preserve">Furatok előfúrása, fúrása, süllyesztése kézi és állványos fúrógéppel. </w:t>
      </w:r>
    </w:p>
    <w:p w:rsidR="004A170C" w:rsidRPr="00DE4DDD" w:rsidRDefault="004A170C" w:rsidP="004A170C">
      <w:pPr>
        <w:widowControl w:val="0"/>
        <w:suppressAutoHyphens/>
        <w:spacing w:after="0"/>
        <w:ind w:left="992" w:firstLine="426"/>
        <w:rPr>
          <w:rFonts w:cs="Times New Roman"/>
          <w:kern w:val="1"/>
          <w:szCs w:val="24"/>
          <w:lang w:eastAsia="hi-IN" w:bidi="hi-IN"/>
        </w:rPr>
      </w:pPr>
      <w:r w:rsidRPr="00DE4DDD">
        <w:rPr>
          <w:rFonts w:cs="Times New Roman"/>
          <w:kern w:val="1"/>
          <w:szCs w:val="24"/>
          <w:lang w:eastAsia="hi-IN" w:bidi="hi-IN"/>
        </w:rPr>
        <w:t xml:space="preserve">Lemezalkatrészek alakra hajlítása sablonnal. </w:t>
      </w:r>
    </w:p>
    <w:p w:rsidR="004A170C" w:rsidRPr="00DE4DDD" w:rsidRDefault="004A170C" w:rsidP="004A170C">
      <w:pPr>
        <w:widowControl w:val="0"/>
        <w:suppressAutoHyphens/>
        <w:spacing w:after="0"/>
        <w:ind w:left="1418"/>
        <w:rPr>
          <w:rFonts w:cs="Times New Roman"/>
          <w:kern w:val="1"/>
          <w:szCs w:val="24"/>
          <w:lang w:eastAsia="hi-IN" w:bidi="hi-IN"/>
        </w:rPr>
      </w:pPr>
      <w:r w:rsidRPr="00DE4DDD">
        <w:rPr>
          <w:rFonts w:cs="Times New Roman"/>
          <w:kern w:val="1"/>
          <w:szCs w:val="24"/>
          <w:lang w:eastAsia="hi-IN" w:bidi="hi-IN"/>
        </w:rPr>
        <w:t xml:space="preserve">Rúdanyagok, profilok és zártszelvények darabolása, méretre vágása, sorjázása. Sarokcsiszoló használata daraboláshoz, sorjázáshoz, pontos méret, előírt felület kialakításához. </w:t>
      </w:r>
    </w:p>
    <w:p w:rsidR="004A170C" w:rsidRPr="00DE4DDD" w:rsidRDefault="004A170C" w:rsidP="004A170C">
      <w:pPr>
        <w:widowControl w:val="0"/>
        <w:suppressAutoHyphens/>
        <w:spacing w:after="0"/>
        <w:ind w:left="1418"/>
        <w:rPr>
          <w:rFonts w:cs="Times New Roman"/>
          <w:kern w:val="1"/>
          <w:szCs w:val="24"/>
          <w:lang w:eastAsia="hi-IN" w:bidi="hi-IN"/>
        </w:rPr>
      </w:pPr>
      <w:r w:rsidRPr="00DE4DDD">
        <w:rPr>
          <w:rFonts w:cs="Times New Roman"/>
          <w:kern w:val="1"/>
          <w:szCs w:val="24"/>
          <w:lang w:eastAsia="hi-IN" w:bidi="hi-IN"/>
        </w:rPr>
        <w:t xml:space="preserve">Illesztési felületek kialakítása kézi és kisgépes megmunkálással, méretpontosan, előírt felületminőséggel. </w:t>
      </w:r>
    </w:p>
    <w:p w:rsidR="004A170C" w:rsidRPr="00DE4DDD" w:rsidRDefault="004A170C" w:rsidP="004A170C">
      <w:pPr>
        <w:widowControl w:val="0"/>
        <w:suppressAutoHyphens/>
        <w:spacing w:after="0"/>
        <w:ind w:left="1276" w:firstLine="142"/>
        <w:rPr>
          <w:rFonts w:cs="Times New Roman"/>
          <w:kern w:val="1"/>
          <w:szCs w:val="24"/>
          <w:lang w:eastAsia="hi-IN" w:bidi="hi-IN"/>
        </w:rPr>
      </w:pPr>
      <w:r w:rsidRPr="00DE4DDD">
        <w:rPr>
          <w:rFonts w:cs="Times New Roman"/>
          <w:kern w:val="1"/>
          <w:szCs w:val="24"/>
          <w:lang w:eastAsia="hi-IN" w:bidi="hi-IN"/>
        </w:rPr>
        <w:t xml:space="preserve">Csigafúró kiválasztása, ellenőrzése, élezése. </w:t>
      </w:r>
    </w:p>
    <w:p w:rsidR="004A170C" w:rsidRPr="00DE4DDD" w:rsidRDefault="004A170C" w:rsidP="004A170C">
      <w:pPr>
        <w:widowControl w:val="0"/>
        <w:suppressAutoHyphens/>
        <w:spacing w:after="0"/>
        <w:ind w:left="1134" w:firstLine="284"/>
        <w:rPr>
          <w:rFonts w:cs="Times New Roman"/>
          <w:kern w:val="1"/>
          <w:szCs w:val="24"/>
          <w:lang w:eastAsia="hi-IN" w:bidi="hi-IN"/>
        </w:rPr>
      </w:pPr>
      <w:r w:rsidRPr="00DE4DDD">
        <w:rPr>
          <w:rFonts w:cs="Times New Roman"/>
          <w:kern w:val="1"/>
          <w:szCs w:val="24"/>
          <w:lang w:eastAsia="hi-IN" w:bidi="hi-IN"/>
        </w:rPr>
        <w:t xml:space="preserve">Forgácsolási sebesség helyes megválasztása. </w:t>
      </w:r>
    </w:p>
    <w:p w:rsidR="004A170C" w:rsidRPr="00DE4DDD" w:rsidRDefault="004A170C" w:rsidP="004A170C">
      <w:pPr>
        <w:widowControl w:val="0"/>
        <w:suppressAutoHyphens/>
        <w:spacing w:after="0"/>
        <w:ind w:left="1418"/>
        <w:rPr>
          <w:rFonts w:cs="Times New Roman"/>
          <w:kern w:val="1"/>
          <w:szCs w:val="24"/>
          <w:lang w:eastAsia="hi-IN" w:bidi="hi-IN"/>
        </w:rPr>
      </w:pPr>
      <w:r w:rsidRPr="00DE4DDD">
        <w:rPr>
          <w:rFonts w:cs="Times New Roman"/>
          <w:kern w:val="1"/>
          <w:szCs w:val="24"/>
          <w:lang w:eastAsia="hi-IN" w:bidi="hi-IN"/>
        </w:rPr>
        <w:t xml:space="preserve">Műanyag lemezek és profilok (vezetékcsatorna, műanyag védőcső) megmunkálása, levágása megfelelő szögben, sorjázása. </w:t>
      </w:r>
    </w:p>
    <w:p w:rsidR="004A170C" w:rsidRPr="00DE4DDD" w:rsidRDefault="004A170C" w:rsidP="004A170C">
      <w:pPr>
        <w:widowControl w:val="0"/>
        <w:suppressAutoHyphens/>
        <w:spacing w:after="0"/>
        <w:ind w:left="1134" w:firstLine="284"/>
        <w:rPr>
          <w:rFonts w:cs="Times New Roman"/>
          <w:kern w:val="1"/>
          <w:szCs w:val="24"/>
          <w:lang w:eastAsia="hi-IN" w:bidi="hi-IN"/>
        </w:rPr>
      </w:pPr>
      <w:r w:rsidRPr="00DE4DDD">
        <w:rPr>
          <w:rFonts w:cs="Times New Roman"/>
          <w:kern w:val="1"/>
          <w:szCs w:val="24"/>
          <w:lang w:eastAsia="hi-IN" w:bidi="hi-IN"/>
        </w:rPr>
        <w:t>Vezetékek kábelek leszabása, vezetékvég csupaszítása.</w:t>
      </w:r>
    </w:p>
    <w:p w:rsidR="004A170C" w:rsidRDefault="004A170C" w:rsidP="004A170C">
      <w:pPr>
        <w:spacing w:after="0"/>
        <w:ind w:left="992" w:firstLine="426"/>
        <w:rPr>
          <w:rFonts w:cs="Times New Roman"/>
          <w:kern w:val="1"/>
          <w:szCs w:val="24"/>
          <w:lang w:eastAsia="hi-IN" w:bidi="hi-IN"/>
        </w:rPr>
      </w:pPr>
      <w:r w:rsidRPr="00DE4DDD">
        <w:rPr>
          <w:rFonts w:cs="Times New Roman"/>
          <w:kern w:val="1"/>
          <w:szCs w:val="24"/>
          <w:lang w:eastAsia="hi-IN" w:bidi="hi-IN"/>
        </w:rPr>
        <w:t>Érvég</w:t>
      </w:r>
      <w:r w:rsidR="003A2C2C">
        <w:rPr>
          <w:rFonts w:cs="Times New Roman"/>
          <w:kern w:val="1"/>
          <w:szCs w:val="24"/>
          <w:lang w:eastAsia="hi-IN" w:bidi="hi-IN"/>
        </w:rPr>
        <w:t xml:space="preserve"> </w:t>
      </w:r>
      <w:r w:rsidRPr="00DE4DDD">
        <w:rPr>
          <w:rFonts w:cs="Times New Roman"/>
          <w:kern w:val="1"/>
          <w:szCs w:val="24"/>
          <w:lang w:eastAsia="hi-IN" w:bidi="hi-IN"/>
        </w:rPr>
        <w:t>hüvelyezés.</w:t>
      </w:r>
    </w:p>
    <w:p w:rsidR="004A170C" w:rsidRDefault="004A170C" w:rsidP="004A170C">
      <w:pPr>
        <w:spacing w:after="0"/>
        <w:ind w:left="992" w:firstLine="426"/>
        <w:rPr>
          <w:rFonts w:cs="Times New Roman"/>
          <w:kern w:val="1"/>
          <w:szCs w:val="24"/>
          <w:lang w:eastAsia="hi-IN" w:bidi="hi-IN"/>
        </w:rPr>
      </w:pPr>
    </w:p>
    <w:p w:rsidR="004A170C" w:rsidRDefault="004A170C" w:rsidP="004A170C">
      <w:pPr>
        <w:spacing w:after="0"/>
        <w:ind w:firstLine="567"/>
        <w:rPr>
          <w:rFonts w:cs="Times New Roman"/>
          <w:b/>
          <w:szCs w:val="24"/>
        </w:rPr>
      </w:pPr>
      <w:r>
        <w:rPr>
          <w:rFonts w:cs="Times New Roman"/>
          <w:kern w:val="1"/>
          <w:szCs w:val="24"/>
          <w:lang w:eastAsia="hi-IN" w:bidi="hi-IN"/>
        </w:rPr>
        <w:t>Mérési műveletek:</w:t>
      </w:r>
      <w:r w:rsidRPr="00DE4DDD">
        <w:rPr>
          <w:rFonts w:cs="Times New Roman"/>
          <w:b/>
          <w:szCs w:val="24"/>
        </w:rPr>
        <w:tab/>
      </w:r>
    </w:p>
    <w:p w:rsidR="004A170C" w:rsidRPr="00DE4DDD" w:rsidRDefault="004A170C" w:rsidP="004A170C">
      <w:pPr>
        <w:spacing w:after="0"/>
        <w:ind w:firstLine="567"/>
        <w:rPr>
          <w:rFonts w:cs="Times New Roman"/>
          <w:kern w:val="1"/>
          <w:szCs w:val="24"/>
          <w:lang w:eastAsia="hi-IN" w:bidi="hi-IN"/>
        </w:rPr>
      </w:pPr>
      <w:r w:rsidRPr="00DE4DDD">
        <w:rPr>
          <w:rFonts w:cs="Times New Roman"/>
          <w:b/>
          <w:szCs w:val="24"/>
        </w:rPr>
        <w:tab/>
      </w:r>
      <w:r w:rsidRPr="00DE4DDD">
        <w:rPr>
          <w:rFonts w:cs="Times New Roman"/>
          <w:b/>
          <w:szCs w:val="24"/>
        </w:rPr>
        <w:tab/>
      </w:r>
      <w:r w:rsidRPr="00DE4DDD">
        <w:rPr>
          <w:rFonts w:cs="Times New Roman"/>
          <w:b/>
          <w:szCs w:val="24"/>
        </w:rPr>
        <w:tab/>
      </w:r>
    </w:p>
    <w:p w:rsidR="004A170C" w:rsidRPr="00DE4DDD" w:rsidRDefault="004A170C" w:rsidP="004A170C">
      <w:pPr>
        <w:widowControl w:val="0"/>
        <w:suppressAutoHyphens/>
        <w:spacing w:after="0"/>
        <w:ind w:left="1276" w:firstLine="142"/>
        <w:rPr>
          <w:rFonts w:cs="Times New Roman"/>
          <w:kern w:val="1"/>
          <w:szCs w:val="24"/>
          <w:lang w:eastAsia="hi-IN" w:bidi="hi-IN"/>
        </w:rPr>
      </w:pPr>
      <w:r w:rsidRPr="00DE4DDD">
        <w:rPr>
          <w:rFonts w:cs="Times New Roman"/>
          <w:kern w:val="1"/>
          <w:szCs w:val="24"/>
          <w:lang w:eastAsia="hi-IN" w:bidi="hi-IN"/>
        </w:rPr>
        <w:t xml:space="preserve">Mérési műveletek fém- és műanyagalkatrészek megmunkálása közben. </w:t>
      </w:r>
    </w:p>
    <w:p w:rsidR="004A170C" w:rsidRPr="00DE4DDD" w:rsidRDefault="004A170C" w:rsidP="004A170C">
      <w:pPr>
        <w:widowControl w:val="0"/>
        <w:suppressAutoHyphens/>
        <w:spacing w:after="0"/>
        <w:ind w:left="1418"/>
        <w:rPr>
          <w:rFonts w:cs="Times New Roman"/>
          <w:kern w:val="1"/>
          <w:szCs w:val="24"/>
          <w:lang w:eastAsia="hi-IN" w:bidi="hi-IN"/>
        </w:rPr>
      </w:pPr>
      <w:r w:rsidRPr="00DE4DDD">
        <w:rPr>
          <w:rFonts w:cs="Times New Roman"/>
          <w:kern w:val="1"/>
          <w:szCs w:val="24"/>
          <w:lang w:eastAsia="hi-IN" w:bidi="hi-IN"/>
        </w:rPr>
        <w:t xml:space="preserve">Külső és belső hosszmérés, furatmélység ellenőrzése tolómérővel. </w:t>
      </w:r>
    </w:p>
    <w:p w:rsidR="004A170C" w:rsidRPr="00DE4DDD" w:rsidRDefault="004A170C" w:rsidP="004A170C">
      <w:pPr>
        <w:widowControl w:val="0"/>
        <w:suppressAutoHyphens/>
        <w:spacing w:after="0"/>
        <w:ind w:left="1418"/>
        <w:rPr>
          <w:rFonts w:cs="Times New Roman"/>
          <w:kern w:val="1"/>
          <w:szCs w:val="24"/>
          <w:lang w:eastAsia="hi-IN" w:bidi="hi-IN"/>
        </w:rPr>
      </w:pPr>
      <w:r w:rsidRPr="00DE4DDD">
        <w:rPr>
          <w:rFonts w:cs="Times New Roman"/>
          <w:kern w:val="1"/>
          <w:szCs w:val="24"/>
          <w:lang w:eastAsia="hi-IN" w:bidi="hi-IN"/>
        </w:rPr>
        <w:t xml:space="preserve">Vízszintes és függőleges irányok ellenőrzése, kijelölése függő, vízszintező, lézeres kitűző használatával. </w:t>
      </w:r>
    </w:p>
    <w:p w:rsidR="004A170C" w:rsidRPr="00DE4DDD" w:rsidRDefault="004A170C" w:rsidP="004A170C">
      <w:pPr>
        <w:widowControl w:val="0"/>
        <w:suppressAutoHyphens/>
        <w:spacing w:after="0"/>
        <w:ind w:left="1276" w:firstLine="142"/>
        <w:rPr>
          <w:rFonts w:cs="Times New Roman"/>
          <w:kern w:val="1"/>
          <w:szCs w:val="24"/>
          <w:lang w:eastAsia="hi-IN" w:bidi="hi-IN"/>
        </w:rPr>
      </w:pPr>
      <w:r w:rsidRPr="00DE4DDD">
        <w:rPr>
          <w:rFonts w:cs="Times New Roman"/>
          <w:kern w:val="1"/>
          <w:szCs w:val="24"/>
          <w:lang w:eastAsia="hi-IN" w:bidi="hi-IN"/>
        </w:rPr>
        <w:t xml:space="preserve">Szögek mérése, munkadarabra jelölése szögmérővel. </w:t>
      </w:r>
    </w:p>
    <w:p w:rsidR="004A170C" w:rsidRPr="00DE4DDD" w:rsidRDefault="003A2C2C" w:rsidP="004A170C">
      <w:pPr>
        <w:widowControl w:val="0"/>
        <w:suppressAutoHyphens/>
        <w:spacing w:after="0"/>
        <w:ind w:left="992" w:firstLine="426"/>
        <w:rPr>
          <w:rFonts w:cs="Times New Roman"/>
          <w:kern w:val="1"/>
          <w:szCs w:val="24"/>
          <w:lang w:eastAsia="hi-IN" w:bidi="hi-IN"/>
        </w:rPr>
      </w:pPr>
      <w:r>
        <w:rPr>
          <w:rFonts w:cs="Times New Roman"/>
          <w:kern w:val="1"/>
          <w:szCs w:val="24"/>
          <w:lang w:eastAsia="hi-IN" w:bidi="hi-IN"/>
        </w:rPr>
        <w:t>Sík</w:t>
      </w:r>
      <w:r w:rsidR="004A170C" w:rsidRPr="00DE4DDD">
        <w:rPr>
          <w:rFonts w:cs="Times New Roman"/>
          <w:kern w:val="1"/>
          <w:szCs w:val="24"/>
          <w:lang w:eastAsia="hi-IN" w:bidi="hi-IN"/>
        </w:rPr>
        <w:t xml:space="preserve">felület ellenőrzése acélvonalzóval. </w:t>
      </w:r>
    </w:p>
    <w:p w:rsidR="004A170C" w:rsidRPr="00DE4DDD" w:rsidRDefault="004A170C" w:rsidP="003A2C2C">
      <w:pPr>
        <w:widowControl w:val="0"/>
        <w:suppressAutoHyphens/>
        <w:spacing w:after="0"/>
        <w:ind w:left="1418"/>
        <w:rPr>
          <w:rFonts w:cs="Times New Roman"/>
          <w:kern w:val="1"/>
          <w:szCs w:val="24"/>
          <w:lang w:eastAsia="hi-IN" w:bidi="hi-IN"/>
        </w:rPr>
      </w:pPr>
      <w:r w:rsidRPr="00DE4DDD">
        <w:rPr>
          <w:rFonts w:cs="Times New Roman"/>
          <w:kern w:val="1"/>
          <w:szCs w:val="24"/>
          <w:lang w:eastAsia="hi-IN" w:bidi="hi-IN"/>
        </w:rPr>
        <w:t>Feszültségkémlelő műszer használata vezetékek és csatlakozások ellenőrzésére.</w:t>
      </w:r>
    </w:p>
    <w:p w:rsidR="004A170C" w:rsidRPr="00DE4DDD" w:rsidRDefault="004A170C" w:rsidP="004A170C">
      <w:pPr>
        <w:widowControl w:val="0"/>
        <w:suppressAutoHyphens/>
        <w:spacing w:after="0"/>
        <w:ind w:left="1276" w:firstLine="142"/>
        <w:rPr>
          <w:rFonts w:cs="Times New Roman"/>
          <w:kern w:val="1"/>
          <w:szCs w:val="24"/>
          <w:lang w:eastAsia="hi-IN" w:bidi="hi-IN"/>
        </w:rPr>
      </w:pPr>
      <w:r w:rsidRPr="00DE4DDD">
        <w:rPr>
          <w:rFonts w:cs="Times New Roman"/>
          <w:kern w:val="1"/>
          <w:szCs w:val="24"/>
          <w:lang w:eastAsia="hi-IN" w:bidi="hi-IN"/>
        </w:rPr>
        <w:t>Áram- és feszültségmérés multiméterrel.</w:t>
      </w:r>
    </w:p>
    <w:p w:rsidR="004A170C" w:rsidRPr="00DE4DDD" w:rsidRDefault="004A170C" w:rsidP="004A170C">
      <w:pPr>
        <w:widowControl w:val="0"/>
        <w:suppressAutoHyphens/>
        <w:spacing w:after="0"/>
        <w:ind w:left="1134" w:firstLine="284"/>
        <w:rPr>
          <w:rFonts w:cs="Times New Roman"/>
          <w:kern w:val="1"/>
          <w:szCs w:val="24"/>
          <w:lang w:eastAsia="hi-IN" w:bidi="hi-IN"/>
        </w:rPr>
      </w:pPr>
      <w:r w:rsidRPr="00DE4DDD">
        <w:rPr>
          <w:rFonts w:cs="Times New Roman"/>
          <w:kern w:val="1"/>
          <w:szCs w:val="24"/>
          <w:lang w:eastAsia="hi-IN" w:bidi="hi-IN"/>
        </w:rPr>
        <w:t>Árammérés lakatfogóval.</w:t>
      </w:r>
    </w:p>
    <w:p w:rsidR="004A170C" w:rsidRPr="00DE4DDD" w:rsidRDefault="004A170C" w:rsidP="004A170C">
      <w:pPr>
        <w:widowControl w:val="0"/>
        <w:suppressAutoHyphens/>
        <w:spacing w:after="0"/>
        <w:ind w:left="992" w:firstLine="426"/>
        <w:rPr>
          <w:rFonts w:cs="Times New Roman"/>
          <w:kern w:val="1"/>
          <w:szCs w:val="24"/>
          <w:lang w:eastAsia="hi-IN" w:bidi="hi-IN"/>
        </w:rPr>
      </w:pPr>
      <w:r w:rsidRPr="00DE4DDD">
        <w:rPr>
          <w:rFonts w:cs="Times New Roman"/>
          <w:kern w:val="1"/>
          <w:szCs w:val="24"/>
          <w:lang w:eastAsia="hi-IN" w:bidi="hi-IN"/>
        </w:rPr>
        <w:t>Vezetékek azonosítása, folytonosságuk vizsgálata.</w:t>
      </w:r>
    </w:p>
    <w:p w:rsidR="004A170C" w:rsidRDefault="004A170C" w:rsidP="004A170C">
      <w:pPr>
        <w:widowControl w:val="0"/>
        <w:suppressAutoHyphens/>
        <w:spacing w:after="0"/>
        <w:ind w:left="850" w:firstLine="568"/>
        <w:rPr>
          <w:rFonts w:cs="Times New Roman"/>
          <w:kern w:val="1"/>
          <w:szCs w:val="24"/>
          <w:lang w:eastAsia="hi-IN" w:bidi="hi-IN"/>
        </w:rPr>
      </w:pPr>
      <w:r w:rsidRPr="00DE4DDD">
        <w:rPr>
          <w:rFonts w:cs="Times New Roman"/>
          <w:kern w:val="1"/>
          <w:szCs w:val="24"/>
          <w:lang w:eastAsia="hi-IN" w:bidi="hi-IN"/>
        </w:rPr>
        <w:t>Vezeték, kötések ellenállásának mérése.</w:t>
      </w:r>
    </w:p>
    <w:p w:rsidR="004A170C" w:rsidRDefault="004A170C" w:rsidP="004A170C">
      <w:pPr>
        <w:widowControl w:val="0"/>
        <w:suppressAutoHyphens/>
        <w:spacing w:after="0"/>
        <w:ind w:left="850" w:firstLine="568"/>
        <w:rPr>
          <w:rFonts w:cs="Times New Roman"/>
          <w:kern w:val="1"/>
          <w:szCs w:val="24"/>
          <w:lang w:eastAsia="hi-IN" w:bidi="hi-IN"/>
        </w:rPr>
      </w:pPr>
    </w:p>
    <w:p w:rsidR="004A170C" w:rsidRPr="00DE4DDD" w:rsidRDefault="004A170C" w:rsidP="004A170C">
      <w:pPr>
        <w:widowControl w:val="0"/>
        <w:suppressAutoHyphens/>
        <w:spacing w:after="0"/>
        <w:ind w:firstLine="567"/>
        <w:rPr>
          <w:rFonts w:cs="Times New Roman"/>
          <w:kern w:val="1"/>
          <w:szCs w:val="24"/>
          <w:lang w:eastAsia="hi-IN" w:bidi="hi-IN"/>
        </w:rPr>
      </w:pPr>
      <w:r>
        <w:rPr>
          <w:rFonts w:cs="Times New Roman"/>
          <w:kern w:val="1"/>
          <w:szCs w:val="24"/>
          <w:lang w:eastAsia="hi-IN" w:bidi="hi-IN"/>
        </w:rPr>
        <w:t>Villamos és mechanikai kötések létesítése:</w:t>
      </w:r>
    </w:p>
    <w:p w:rsidR="004A170C" w:rsidRPr="00DE4DDD" w:rsidRDefault="004A170C" w:rsidP="004A170C">
      <w:pPr>
        <w:spacing w:after="0"/>
        <w:ind w:left="567"/>
        <w:rPr>
          <w:rFonts w:cs="Times New Roman"/>
          <w:szCs w:val="24"/>
        </w:rPr>
      </w:pPr>
    </w:p>
    <w:p w:rsidR="004A170C" w:rsidRPr="00DE4DDD" w:rsidRDefault="004A170C" w:rsidP="004A170C">
      <w:pPr>
        <w:widowControl w:val="0"/>
        <w:suppressAutoHyphens/>
        <w:spacing w:after="0"/>
        <w:ind w:left="567" w:firstLine="709"/>
        <w:rPr>
          <w:rFonts w:cs="Times New Roman"/>
          <w:kern w:val="1"/>
          <w:szCs w:val="24"/>
          <w:lang w:eastAsia="hi-IN" w:bidi="hi-IN"/>
        </w:rPr>
      </w:pPr>
      <w:r w:rsidRPr="00DE4DDD">
        <w:rPr>
          <w:rFonts w:cs="Times New Roman"/>
          <w:kern w:val="1"/>
          <w:szCs w:val="24"/>
          <w:lang w:eastAsia="hi-IN" w:bidi="hi-IN"/>
        </w:rPr>
        <w:t>Mechanikai kötése készítése különféle alkatrészek között.</w:t>
      </w:r>
    </w:p>
    <w:p w:rsidR="004A170C" w:rsidRPr="00DE4DDD" w:rsidRDefault="004A170C" w:rsidP="004A170C">
      <w:pPr>
        <w:widowControl w:val="0"/>
        <w:suppressAutoHyphens/>
        <w:spacing w:after="0"/>
        <w:ind w:left="1276"/>
        <w:rPr>
          <w:rFonts w:cs="Times New Roman"/>
          <w:kern w:val="1"/>
          <w:szCs w:val="24"/>
          <w:lang w:eastAsia="hi-IN" w:bidi="hi-IN"/>
        </w:rPr>
      </w:pPr>
      <w:r w:rsidRPr="00DE4DDD">
        <w:rPr>
          <w:rFonts w:cs="Times New Roman"/>
          <w:kern w:val="1"/>
          <w:szCs w:val="24"/>
          <w:lang w:eastAsia="hi-IN" w:bidi="hi-IN"/>
        </w:rPr>
        <w:t xml:space="preserve">Csavarok fajtái, adatai. Csavarkötések fajtái, a csavarkötés létesítéséhez szükséges szerszámok. </w:t>
      </w:r>
    </w:p>
    <w:p w:rsidR="004A170C" w:rsidRPr="00DE4DDD" w:rsidRDefault="004A170C" w:rsidP="004A170C">
      <w:pPr>
        <w:widowControl w:val="0"/>
        <w:suppressAutoHyphens/>
        <w:spacing w:after="0"/>
        <w:ind w:left="1134" w:firstLine="142"/>
        <w:rPr>
          <w:rFonts w:cs="Times New Roman"/>
          <w:kern w:val="1"/>
          <w:szCs w:val="24"/>
          <w:lang w:eastAsia="hi-IN" w:bidi="hi-IN"/>
        </w:rPr>
      </w:pPr>
      <w:r w:rsidRPr="00DE4DDD">
        <w:rPr>
          <w:rFonts w:cs="Times New Roman"/>
          <w:kern w:val="1"/>
          <w:szCs w:val="24"/>
          <w:lang w:eastAsia="hi-IN" w:bidi="hi-IN"/>
        </w:rPr>
        <w:t xml:space="preserve">Menetkészítés eszközei és szerszámai. A menetfúrás és a menetmetszés. </w:t>
      </w:r>
    </w:p>
    <w:p w:rsidR="004A170C" w:rsidRPr="00DE4DDD" w:rsidRDefault="004A170C" w:rsidP="004A170C">
      <w:pPr>
        <w:widowControl w:val="0"/>
        <w:suppressAutoHyphens/>
        <w:spacing w:after="0"/>
        <w:ind w:left="1134" w:firstLine="142"/>
        <w:rPr>
          <w:rFonts w:cs="Times New Roman"/>
          <w:kern w:val="1"/>
          <w:szCs w:val="24"/>
          <w:lang w:eastAsia="hi-IN" w:bidi="hi-IN"/>
        </w:rPr>
      </w:pPr>
      <w:r w:rsidRPr="00DE4DDD">
        <w:rPr>
          <w:rFonts w:cs="Times New Roman"/>
          <w:kern w:val="1"/>
          <w:szCs w:val="24"/>
          <w:lang w:eastAsia="hi-IN" w:bidi="hi-IN"/>
        </w:rPr>
        <w:t xml:space="preserve">Csavarkötés létesítése csavaranyával. </w:t>
      </w:r>
    </w:p>
    <w:p w:rsidR="004A170C" w:rsidRPr="00DE4DDD" w:rsidRDefault="004A170C" w:rsidP="003A2C2C">
      <w:pPr>
        <w:widowControl w:val="0"/>
        <w:suppressAutoHyphens/>
        <w:spacing w:after="0"/>
        <w:ind w:left="1276"/>
        <w:rPr>
          <w:rFonts w:cs="Times New Roman"/>
          <w:kern w:val="1"/>
          <w:szCs w:val="24"/>
          <w:lang w:eastAsia="hi-IN" w:bidi="hi-IN"/>
        </w:rPr>
      </w:pPr>
      <w:r w:rsidRPr="00DE4DDD">
        <w:rPr>
          <w:rFonts w:cs="Times New Roman"/>
          <w:kern w:val="1"/>
          <w:szCs w:val="24"/>
          <w:lang w:eastAsia="hi-IN" w:bidi="hi-IN"/>
        </w:rPr>
        <w:t xml:space="preserve">Csavarbiztosítási lehetőségek alkalmazása (rugós alátét, ellenanya, koronás anya). </w:t>
      </w:r>
    </w:p>
    <w:p w:rsidR="004A170C" w:rsidRPr="00DE4DDD" w:rsidRDefault="004A170C" w:rsidP="004A170C">
      <w:pPr>
        <w:widowControl w:val="0"/>
        <w:suppressAutoHyphens/>
        <w:spacing w:after="0"/>
        <w:ind w:left="850" w:firstLine="426"/>
        <w:rPr>
          <w:rFonts w:cs="Times New Roman"/>
          <w:kern w:val="1"/>
          <w:szCs w:val="24"/>
          <w:lang w:eastAsia="hi-IN" w:bidi="hi-IN"/>
        </w:rPr>
      </w:pPr>
      <w:r w:rsidRPr="00DE4DDD">
        <w:rPr>
          <w:rFonts w:cs="Times New Roman"/>
          <w:kern w:val="1"/>
          <w:szCs w:val="24"/>
          <w:lang w:eastAsia="hi-IN" w:bidi="hi-IN"/>
        </w:rPr>
        <w:t>Ragasztási eljárások.</w:t>
      </w:r>
    </w:p>
    <w:p w:rsidR="004A170C" w:rsidRPr="00DE4DDD" w:rsidRDefault="004A170C" w:rsidP="004A170C">
      <w:pPr>
        <w:widowControl w:val="0"/>
        <w:suppressAutoHyphens/>
        <w:spacing w:after="0"/>
        <w:ind w:left="1134" w:firstLine="142"/>
        <w:rPr>
          <w:rFonts w:cs="Times New Roman"/>
          <w:kern w:val="1"/>
          <w:szCs w:val="24"/>
          <w:lang w:eastAsia="hi-IN" w:bidi="hi-IN"/>
        </w:rPr>
      </w:pPr>
      <w:r w:rsidRPr="00DE4DDD">
        <w:rPr>
          <w:rFonts w:cs="Times New Roman"/>
          <w:kern w:val="1"/>
          <w:szCs w:val="24"/>
          <w:lang w:eastAsia="hi-IN" w:bidi="hi-IN"/>
        </w:rPr>
        <w:t xml:space="preserve">A forrasztás anyagai, segédanyagai és eszközei. </w:t>
      </w:r>
    </w:p>
    <w:p w:rsidR="004A170C" w:rsidRPr="00DE4DDD" w:rsidRDefault="004A170C" w:rsidP="004A170C">
      <w:pPr>
        <w:widowControl w:val="0"/>
        <w:suppressAutoHyphens/>
        <w:spacing w:after="0"/>
        <w:ind w:left="992" w:firstLine="284"/>
        <w:rPr>
          <w:rFonts w:cs="Times New Roman"/>
          <w:kern w:val="1"/>
          <w:szCs w:val="24"/>
          <w:lang w:eastAsia="hi-IN" w:bidi="hi-IN"/>
        </w:rPr>
      </w:pPr>
      <w:r w:rsidRPr="00DE4DDD">
        <w:rPr>
          <w:rFonts w:cs="Times New Roman"/>
          <w:kern w:val="1"/>
          <w:szCs w:val="24"/>
          <w:lang w:eastAsia="hi-IN" w:bidi="hi-IN"/>
        </w:rPr>
        <w:t xml:space="preserve">A forrasztás művelete. </w:t>
      </w:r>
    </w:p>
    <w:p w:rsidR="004A170C" w:rsidRPr="00DE4DDD" w:rsidRDefault="004A170C" w:rsidP="004A170C">
      <w:pPr>
        <w:widowControl w:val="0"/>
        <w:suppressAutoHyphens/>
        <w:spacing w:after="0"/>
        <w:ind w:left="850" w:firstLine="426"/>
        <w:rPr>
          <w:rFonts w:cs="Times New Roman"/>
          <w:kern w:val="1"/>
          <w:szCs w:val="24"/>
          <w:lang w:eastAsia="hi-IN" w:bidi="hi-IN"/>
        </w:rPr>
      </w:pPr>
      <w:r w:rsidRPr="00DE4DDD">
        <w:rPr>
          <w:rFonts w:cs="Times New Roman"/>
          <w:kern w:val="1"/>
          <w:szCs w:val="24"/>
          <w:lang w:eastAsia="hi-IN" w:bidi="hi-IN"/>
        </w:rPr>
        <w:t xml:space="preserve">Villamos vezetékek és vezetékanyagok, jellemzőik. </w:t>
      </w:r>
    </w:p>
    <w:p w:rsidR="004A170C" w:rsidRPr="00DE4DDD" w:rsidRDefault="004A170C" w:rsidP="004A170C">
      <w:pPr>
        <w:widowControl w:val="0"/>
        <w:suppressAutoHyphens/>
        <w:spacing w:after="0"/>
        <w:ind w:left="1134" w:firstLine="142"/>
        <w:rPr>
          <w:rFonts w:cs="Times New Roman"/>
          <w:kern w:val="1"/>
          <w:szCs w:val="24"/>
          <w:lang w:eastAsia="hi-IN" w:bidi="hi-IN"/>
        </w:rPr>
      </w:pPr>
      <w:r w:rsidRPr="00DE4DDD">
        <w:rPr>
          <w:rFonts w:cs="Times New Roman"/>
          <w:kern w:val="1"/>
          <w:szCs w:val="24"/>
          <w:lang w:eastAsia="hi-IN" w:bidi="hi-IN"/>
        </w:rPr>
        <w:t xml:space="preserve">Huzal-előkészítés, szigetelés eltávolítása. </w:t>
      </w:r>
    </w:p>
    <w:p w:rsidR="004A170C" w:rsidRPr="00DE4DDD" w:rsidRDefault="004A170C" w:rsidP="004A170C">
      <w:pPr>
        <w:widowControl w:val="0"/>
        <w:suppressAutoHyphens/>
        <w:spacing w:after="0"/>
        <w:ind w:left="992" w:firstLine="284"/>
        <w:rPr>
          <w:rFonts w:cs="Times New Roman"/>
          <w:kern w:val="1"/>
          <w:szCs w:val="24"/>
          <w:lang w:eastAsia="hi-IN" w:bidi="hi-IN"/>
        </w:rPr>
      </w:pPr>
      <w:r>
        <w:rPr>
          <w:rFonts w:cs="Times New Roman"/>
          <w:kern w:val="1"/>
          <w:szCs w:val="24"/>
          <w:lang w:eastAsia="hi-IN" w:bidi="hi-IN"/>
        </w:rPr>
        <w:lastRenderedPageBreak/>
        <w:t>Huzalozási gyakorlatok</w:t>
      </w:r>
    </w:p>
    <w:p w:rsidR="004A170C" w:rsidRPr="00DE4DDD" w:rsidRDefault="004A170C" w:rsidP="004A170C">
      <w:pPr>
        <w:widowControl w:val="0"/>
        <w:suppressAutoHyphens/>
        <w:spacing w:after="0"/>
        <w:ind w:left="850" w:firstLine="426"/>
        <w:rPr>
          <w:rFonts w:cs="Times New Roman"/>
          <w:kern w:val="1"/>
          <w:szCs w:val="24"/>
          <w:lang w:eastAsia="hi-IN" w:bidi="hi-IN"/>
        </w:rPr>
      </w:pPr>
      <w:r w:rsidRPr="00DE4DDD">
        <w:rPr>
          <w:rFonts w:cs="Times New Roman"/>
          <w:kern w:val="1"/>
          <w:szCs w:val="24"/>
          <w:lang w:eastAsia="hi-IN" w:bidi="hi-IN"/>
        </w:rPr>
        <w:t>Csatlakozók kialakítása.</w:t>
      </w:r>
    </w:p>
    <w:p w:rsidR="004A170C" w:rsidRPr="00DE4DDD" w:rsidRDefault="004A170C" w:rsidP="004A170C">
      <w:pPr>
        <w:widowControl w:val="0"/>
        <w:suppressAutoHyphens/>
        <w:spacing w:after="0"/>
        <w:ind w:left="1276"/>
        <w:jc w:val="left"/>
        <w:rPr>
          <w:rFonts w:cs="Times New Roman"/>
          <w:kern w:val="2"/>
          <w:szCs w:val="24"/>
          <w:lang w:eastAsia="hi-IN" w:bidi="hi-IN"/>
        </w:rPr>
      </w:pPr>
      <w:r>
        <w:rPr>
          <w:rFonts w:cs="Times New Roman"/>
          <w:kern w:val="2"/>
          <w:szCs w:val="24"/>
          <w:lang w:eastAsia="hi-IN" w:bidi="hi-IN"/>
        </w:rPr>
        <w:t xml:space="preserve">Forrasztott </w:t>
      </w:r>
      <w:r w:rsidRPr="00DE4DDD">
        <w:rPr>
          <w:rFonts w:cs="Times New Roman"/>
          <w:kern w:val="2"/>
          <w:szCs w:val="24"/>
          <w:lang w:eastAsia="hi-IN" w:bidi="hi-IN"/>
        </w:rPr>
        <w:t xml:space="preserve">kötés típusai. </w:t>
      </w:r>
      <w:r w:rsidRPr="00DE4DDD">
        <w:rPr>
          <w:rFonts w:cs="Times New Roman"/>
          <w:kern w:val="2"/>
          <w:szCs w:val="24"/>
          <w:lang w:eastAsia="hi-IN" w:bidi="hi-IN"/>
        </w:rPr>
        <w:br/>
        <w:t xml:space="preserve">      Keményforrasztás. </w:t>
      </w:r>
      <w:r w:rsidRPr="00DE4DDD">
        <w:rPr>
          <w:rFonts w:cs="Times New Roman"/>
          <w:kern w:val="2"/>
          <w:szCs w:val="24"/>
          <w:lang w:eastAsia="hi-IN" w:bidi="hi-IN"/>
        </w:rPr>
        <w:br/>
        <w:t xml:space="preserve">      Lágyforrasztás. </w:t>
      </w:r>
    </w:p>
    <w:p w:rsidR="004A170C" w:rsidRDefault="004A170C" w:rsidP="004A170C">
      <w:pPr>
        <w:widowControl w:val="0"/>
        <w:suppressAutoHyphens/>
        <w:spacing w:after="0"/>
        <w:ind w:left="1134" w:firstLine="142"/>
        <w:jc w:val="left"/>
        <w:rPr>
          <w:rFonts w:cs="Times New Roman"/>
          <w:kern w:val="2"/>
          <w:szCs w:val="24"/>
          <w:lang w:eastAsia="hi-IN" w:bidi="hi-IN"/>
        </w:rPr>
      </w:pPr>
      <w:r w:rsidRPr="00DE4DDD">
        <w:rPr>
          <w:rFonts w:cs="Times New Roman"/>
          <w:kern w:val="2"/>
          <w:szCs w:val="24"/>
          <w:lang w:eastAsia="hi-IN" w:bidi="hi-IN"/>
        </w:rPr>
        <w:t xml:space="preserve">Forrasztási gyakorlat. </w:t>
      </w:r>
    </w:p>
    <w:p w:rsidR="004A170C" w:rsidRDefault="004A170C" w:rsidP="004A170C">
      <w:pPr>
        <w:widowControl w:val="0"/>
        <w:suppressAutoHyphens/>
        <w:spacing w:after="0"/>
        <w:ind w:left="1134" w:firstLine="142"/>
        <w:jc w:val="left"/>
        <w:rPr>
          <w:rFonts w:cs="Times New Roman"/>
          <w:kern w:val="2"/>
          <w:szCs w:val="24"/>
          <w:lang w:eastAsia="hi-IN" w:bidi="hi-IN"/>
        </w:rPr>
      </w:pPr>
    </w:p>
    <w:p w:rsidR="004A170C" w:rsidRDefault="004A170C" w:rsidP="004A170C">
      <w:pPr>
        <w:widowControl w:val="0"/>
        <w:suppressAutoHyphens/>
        <w:spacing w:after="0"/>
        <w:ind w:firstLine="567"/>
        <w:jc w:val="left"/>
        <w:rPr>
          <w:rFonts w:cs="Times New Roman"/>
          <w:kern w:val="2"/>
          <w:szCs w:val="24"/>
          <w:lang w:eastAsia="hi-IN" w:bidi="hi-IN"/>
        </w:rPr>
      </w:pPr>
      <w:r>
        <w:rPr>
          <w:rFonts w:cs="Times New Roman"/>
          <w:kern w:val="2"/>
          <w:szCs w:val="24"/>
          <w:lang w:eastAsia="hi-IN" w:bidi="hi-IN"/>
        </w:rPr>
        <w:t>Egyenáramú mérések:</w:t>
      </w:r>
    </w:p>
    <w:p w:rsidR="004A170C" w:rsidRPr="00DE4DDD" w:rsidRDefault="004A170C" w:rsidP="004A170C">
      <w:pPr>
        <w:widowControl w:val="0"/>
        <w:suppressAutoHyphens/>
        <w:spacing w:after="0"/>
        <w:ind w:firstLine="567"/>
        <w:jc w:val="left"/>
        <w:rPr>
          <w:rFonts w:cs="Times New Roman"/>
          <w:kern w:val="2"/>
          <w:szCs w:val="24"/>
          <w:lang w:eastAsia="hi-IN" w:bidi="hi-IN"/>
        </w:rPr>
      </w:pPr>
    </w:p>
    <w:p w:rsidR="004A170C" w:rsidRPr="00DE4DDD" w:rsidRDefault="004A170C" w:rsidP="004A170C">
      <w:pPr>
        <w:widowControl w:val="0"/>
        <w:suppressAutoHyphens/>
        <w:spacing w:after="0"/>
        <w:ind w:left="1134" w:firstLine="284"/>
        <w:jc w:val="left"/>
        <w:rPr>
          <w:rFonts w:cs="Times New Roman"/>
          <w:szCs w:val="24"/>
        </w:rPr>
      </w:pPr>
      <w:r w:rsidRPr="00DE4DDD">
        <w:rPr>
          <w:rFonts w:cs="Times New Roman"/>
          <w:szCs w:val="24"/>
        </w:rPr>
        <w:t>Deprez</w:t>
      </w:r>
      <w:r w:rsidR="003A2C2C">
        <w:rPr>
          <w:rFonts w:cs="Times New Roman"/>
          <w:szCs w:val="24"/>
        </w:rPr>
        <w:t xml:space="preserve"> </w:t>
      </w:r>
      <w:r w:rsidRPr="00DE4DDD">
        <w:rPr>
          <w:rFonts w:cs="Times New Roman"/>
          <w:szCs w:val="24"/>
        </w:rPr>
        <w:t>-</w:t>
      </w:r>
      <w:r w:rsidR="003A2C2C">
        <w:rPr>
          <w:rFonts w:cs="Times New Roman"/>
          <w:szCs w:val="24"/>
        </w:rPr>
        <w:t xml:space="preserve"> mérő</w:t>
      </w:r>
      <w:r w:rsidRPr="00DE4DDD">
        <w:rPr>
          <w:rFonts w:cs="Times New Roman"/>
          <w:szCs w:val="24"/>
        </w:rPr>
        <w:t xml:space="preserve">műszerek alkalmazása. </w:t>
      </w:r>
    </w:p>
    <w:p w:rsidR="004A170C" w:rsidRPr="00DE4DDD" w:rsidRDefault="004A170C" w:rsidP="004A170C">
      <w:pPr>
        <w:spacing w:after="0"/>
        <w:ind w:left="1276" w:firstLine="142"/>
        <w:rPr>
          <w:rFonts w:cs="Times New Roman"/>
          <w:szCs w:val="24"/>
        </w:rPr>
      </w:pPr>
      <w:r w:rsidRPr="00DE4DDD">
        <w:rPr>
          <w:rFonts w:cs="Times New Roman"/>
          <w:szCs w:val="24"/>
        </w:rPr>
        <w:t xml:space="preserve">Elektrodinamikus </w:t>
      </w:r>
      <w:r w:rsidR="003A2C2C">
        <w:rPr>
          <w:rFonts w:cs="Times New Roman"/>
          <w:szCs w:val="24"/>
        </w:rPr>
        <w:t>mérő</w:t>
      </w:r>
      <w:r w:rsidRPr="00DE4DDD">
        <w:rPr>
          <w:rFonts w:cs="Times New Roman"/>
          <w:szCs w:val="24"/>
        </w:rPr>
        <w:t xml:space="preserve">műszerek alkalmazása. </w:t>
      </w:r>
    </w:p>
    <w:p w:rsidR="004A170C" w:rsidRPr="00DE4DDD" w:rsidRDefault="004A170C" w:rsidP="004A170C">
      <w:pPr>
        <w:spacing w:after="0"/>
        <w:ind w:left="1134" w:firstLine="284"/>
        <w:rPr>
          <w:rFonts w:cs="Times New Roman"/>
          <w:szCs w:val="24"/>
        </w:rPr>
      </w:pPr>
      <w:r w:rsidRPr="00DE4DDD">
        <w:rPr>
          <w:rFonts w:cs="Times New Roman"/>
          <w:szCs w:val="24"/>
        </w:rPr>
        <w:t xml:space="preserve">Lágyvasas </w:t>
      </w:r>
      <w:r w:rsidR="003A2C2C">
        <w:rPr>
          <w:rFonts w:cs="Times New Roman"/>
          <w:szCs w:val="24"/>
        </w:rPr>
        <w:t>mérő</w:t>
      </w:r>
      <w:r w:rsidRPr="00DE4DDD">
        <w:rPr>
          <w:rFonts w:cs="Times New Roman"/>
          <w:szCs w:val="24"/>
        </w:rPr>
        <w:t xml:space="preserve">műszerek alkalmazása. </w:t>
      </w:r>
    </w:p>
    <w:p w:rsidR="004A170C" w:rsidRPr="00DE4DDD" w:rsidRDefault="004A170C" w:rsidP="004A170C">
      <w:pPr>
        <w:spacing w:after="0"/>
        <w:ind w:left="1134" w:firstLine="284"/>
        <w:rPr>
          <w:rFonts w:cs="Times New Roman"/>
          <w:szCs w:val="24"/>
        </w:rPr>
      </w:pPr>
      <w:r w:rsidRPr="00DE4DDD">
        <w:rPr>
          <w:rFonts w:cs="Times New Roman"/>
          <w:szCs w:val="24"/>
        </w:rPr>
        <w:t xml:space="preserve">Digitális multiméterek. </w:t>
      </w:r>
    </w:p>
    <w:p w:rsidR="004A170C" w:rsidRPr="00DE4DDD" w:rsidRDefault="004A170C" w:rsidP="004A170C">
      <w:pPr>
        <w:spacing w:after="0"/>
        <w:ind w:left="992" w:firstLine="426"/>
        <w:rPr>
          <w:rFonts w:cs="Times New Roman"/>
          <w:szCs w:val="24"/>
        </w:rPr>
      </w:pPr>
      <w:r w:rsidRPr="00DE4DDD">
        <w:rPr>
          <w:rFonts w:cs="Times New Roman"/>
          <w:szCs w:val="24"/>
        </w:rPr>
        <w:t xml:space="preserve">Egyenáram és egyenfeszültség mérése elektromechanikus </w:t>
      </w:r>
      <w:r w:rsidR="003A2C2C">
        <w:rPr>
          <w:rFonts w:cs="Times New Roman"/>
          <w:szCs w:val="24"/>
        </w:rPr>
        <w:t>mérő</w:t>
      </w:r>
      <w:r w:rsidRPr="00DE4DDD">
        <w:rPr>
          <w:rFonts w:cs="Times New Roman"/>
          <w:szCs w:val="24"/>
        </w:rPr>
        <w:t xml:space="preserve">műszerrel. </w:t>
      </w:r>
    </w:p>
    <w:p w:rsidR="004A170C" w:rsidRPr="00DE4DDD" w:rsidRDefault="004A170C" w:rsidP="004A170C">
      <w:pPr>
        <w:spacing w:after="0"/>
        <w:ind w:left="850" w:firstLine="568"/>
        <w:rPr>
          <w:rFonts w:cs="Times New Roman"/>
          <w:szCs w:val="24"/>
        </w:rPr>
      </w:pPr>
      <w:r w:rsidRPr="00DE4DDD">
        <w:rPr>
          <w:rFonts w:cs="Times New Roman"/>
          <w:szCs w:val="24"/>
        </w:rPr>
        <w:t xml:space="preserve">Egyenfeszültség mérése analóg elektronikus és digitális </w:t>
      </w:r>
      <w:r w:rsidR="003A2C2C">
        <w:rPr>
          <w:rFonts w:cs="Times New Roman"/>
          <w:szCs w:val="24"/>
        </w:rPr>
        <w:t>mérő</w:t>
      </w:r>
      <w:r w:rsidRPr="00DE4DDD">
        <w:rPr>
          <w:rFonts w:cs="Times New Roman"/>
          <w:szCs w:val="24"/>
        </w:rPr>
        <w:t xml:space="preserve">műszerekkel. </w:t>
      </w:r>
    </w:p>
    <w:p w:rsidR="004A170C" w:rsidRPr="00DE4DDD" w:rsidRDefault="004A170C" w:rsidP="004A170C">
      <w:pPr>
        <w:spacing w:after="0"/>
        <w:ind w:left="1276" w:firstLine="142"/>
        <w:rPr>
          <w:rFonts w:cs="Times New Roman"/>
          <w:szCs w:val="24"/>
        </w:rPr>
      </w:pPr>
      <w:r w:rsidRPr="00DE4DDD">
        <w:rPr>
          <w:rFonts w:cs="Times New Roman"/>
          <w:szCs w:val="24"/>
        </w:rPr>
        <w:t xml:space="preserve">Egyenáram mérése analóg elektronikus és digitális </w:t>
      </w:r>
      <w:r w:rsidR="003A2C2C">
        <w:rPr>
          <w:rFonts w:cs="Times New Roman"/>
          <w:szCs w:val="24"/>
        </w:rPr>
        <w:t>mérő</w:t>
      </w:r>
      <w:r w:rsidRPr="00DE4DDD">
        <w:rPr>
          <w:rFonts w:cs="Times New Roman"/>
          <w:szCs w:val="24"/>
        </w:rPr>
        <w:t xml:space="preserve">műszerekkel. </w:t>
      </w:r>
    </w:p>
    <w:p w:rsidR="004A170C" w:rsidRPr="00DE4DDD" w:rsidRDefault="004A170C" w:rsidP="004A170C">
      <w:pPr>
        <w:spacing w:after="0"/>
        <w:ind w:left="1134" w:firstLine="284"/>
        <w:rPr>
          <w:rFonts w:cs="Times New Roman"/>
          <w:kern w:val="2"/>
          <w:szCs w:val="24"/>
          <w:lang w:eastAsia="hi-IN" w:bidi="hi-IN"/>
        </w:rPr>
      </w:pPr>
      <w:r w:rsidRPr="00DE4DDD">
        <w:rPr>
          <w:rFonts w:cs="Times New Roman"/>
          <w:kern w:val="2"/>
          <w:szCs w:val="24"/>
          <w:lang w:eastAsia="hi-IN" w:bidi="hi-IN"/>
        </w:rPr>
        <w:t>Ellenállásmérés</w:t>
      </w:r>
    </w:p>
    <w:p w:rsidR="004A170C" w:rsidRDefault="004A170C" w:rsidP="004A170C">
      <w:pPr>
        <w:widowControl w:val="0"/>
        <w:suppressAutoHyphens/>
        <w:spacing w:after="0"/>
      </w:pPr>
    </w:p>
    <w:p w:rsidR="004A170C" w:rsidRDefault="004A170C" w:rsidP="004A170C">
      <w:pPr>
        <w:widowControl w:val="0"/>
        <w:suppressAutoHyphens/>
        <w:spacing w:after="0"/>
        <w:ind w:firstLine="709"/>
        <w:rPr>
          <w:rFonts w:cs="Times New Roman"/>
          <w:kern w:val="2"/>
          <w:szCs w:val="24"/>
          <w:lang w:eastAsia="hi-IN" w:bidi="hi-IN"/>
        </w:rPr>
      </w:pPr>
      <w:r>
        <w:rPr>
          <w:rFonts w:cs="Times New Roman"/>
          <w:kern w:val="2"/>
          <w:szCs w:val="24"/>
          <w:lang w:eastAsia="hi-IN" w:bidi="hi-IN"/>
        </w:rPr>
        <w:t>Váltakozó áramú mérések:</w:t>
      </w:r>
    </w:p>
    <w:p w:rsidR="004A170C" w:rsidRDefault="004A170C" w:rsidP="004A170C">
      <w:pPr>
        <w:widowControl w:val="0"/>
        <w:suppressAutoHyphens/>
        <w:spacing w:after="0"/>
        <w:ind w:left="567"/>
        <w:rPr>
          <w:rFonts w:cs="Times New Roman"/>
          <w:kern w:val="2"/>
          <w:szCs w:val="24"/>
          <w:lang w:eastAsia="hi-IN" w:bidi="hi-IN"/>
        </w:rPr>
      </w:pPr>
    </w:p>
    <w:p w:rsidR="004A170C" w:rsidRPr="00DE4DDD" w:rsidRDefault="004A170C" w:rsidP="004A170C">
      <w:pPr>
        <w:widowControl w:val="0"/>
        <w:suppressAutoHyphens/>
        <w:spacing w:after="0"/>
        <w:ind w:left="1418"/>
        <w:rPr>
          <w:rFonts w:cs="Times New Roman"/>
          <w:kern w:val="2"/>
          <w:szCs w:val="24"/>
          <w:lang w:eastAsia="hi-IN" w:bidi="hi-IN"/>
        </w:rPr>
      </w:pPr>
      <w:r w:rsidRPr="00DE4DDD">
        <w:rPr>
          <w:rFonts w:cs="Times New Roman"/>
          <w:kern w:val="2"/>
          <w:szCs w:val="24"/>
          <w:lang w:eastAsia="hi-IN" w:bidi="hi-IN"/>
        </w:rPr>
        <w:t xml:space="preserve">Induktivitás mérése. </w:t>
      </w:r>
    </w:p>
    <w:p w:rsidR="004A170C" w:rsidRPr="00DE4DDD" w:rsidRDefault="004A170C" w:rsidP="004A170C">
      <w:pPr>
        <w:widowControl w:val="0"/>
        <w:suppressAutoHyphens/>
        <w:spacing w:after="0"/>
        <w:ind w:left="567"/>
        <w:rPr>
          <w:rFonts w:cs="Times New Roman"/>
          <w:kern w:val="2"/>
          <w:szCs w:val="24"/>
          <w:lang w:eastAsia="hi-IN" w:bidi="hi-IN"/>
        </w:rPr>
      </w:pPr>
      <w:r w:rsidRPr="00DE4DDD">
        <w:rPr>
          <w:rFonts w:cs="Times New Roman"/>
          <w:kern w:val="2"/>
          <w:szCs w:val="24"/>
          <w:lang w:eastAsia="hi-IN" w:bidi="hi-IN"/>
        </w:rPr>
        <w:tab/>
      </w:r>
      <w:r>
        <w:rPr>
          <w:rFonts w:cs="Times New Roman"/>
          <w:kern w:val="2"/>
          <w:szCs w:val="24"/>
          <w:lang w:eastAsia="hi-IN" w:bidi="hi-IN"/>
        </w:rPr>
        <w:tab/>
      </w:r>
      <w:r w:rsidRPr="00DE4DDD">
        <w:rPr>
          <w:rFonts w:cs="Times New Roman"/>
          <w:kern w:val="2"/>
          <w:szCs w:val="24"/>
          <w:lang w:eastAsia="hi-IN" w:bidi="hi-IN"/>
        </w:rPr>
        <w:t xml:space="preserve">Kondenzátor kapacitásának mérése. </w:t>
      </w:r>
    </w:p>
    <w:p w:rsidR="004A170C" w:rsidRPr="00DE4DDD" w:rsidRDefault="004A170C" w:rsidP="004A170C">
      <w:pPr>
        <w:widowControl w:val="0"/>
        <w:suppressAutoHyphens/>
        <w:spacing w:after="0"/>
        <w:ind w:left="1276" w:firstLine="142"/>
        <w:rPr>
          <w:rFonts w:cs="Times New Roman"/>
          <w:kern w:val="2"/>
          <w:szCs w:val="24"/>
          <w:lang w:eastAsia="hi-IN" w:bidi="hi-IN"/>
        </w:rPr>
      </w:pPr>
      <w:r w:rsidRPr="00DE4DDD">
        <w:rPr>
          <w:rFonts w:cs="Times New Roman"/>
          <w:kern w:val="2"/>
          <w:szCs w:val="24"/>
          <w:lang w:eastAsia="hi-IN" w:bidi="hi-IN"/>
        </w:rPr>
        <w:t xml:space="preserve">Induktivitások soros és párhuzamos kapcsolásának vizsgálata. </w:t>
      </w:r>
    </w:p>
    <w:p w:rsidR="004A170C" w:rsidRPr="00DE4DDD" w:rsidRDefault="004A170C" w:rsidP="004A170C">
      <w:pPr>
        <w:widowControl w:val="0"/>
        <w:suppressAutoHyphens/>
        <w:spacing w:after="0"/>
        <w:ind w:left="1134" w:firstLine="284"/>
        <w:rPr>
          <w:rFonts w:cs="Times New Roman"/>
          <w:kern w:val="2"/>
          <w:szCs w:val="24"/>
          <w:lang w:eastAsia="hi-IN" w:bidi="hi-IN"/>
        </w:rPr>
      </w:pPr>
      <w:r w:rsidRPr="00DE4DDD">
        <w:rPr>
          <w:rFonts w:cs="Times New Roman"/>
          <w:kern w:val="2"/>
          <w:szCs w:val="24"/>
          <w:lang w:eastAsia="hi-IN" w:bidi="hi-IN"/>
        </w:rPr>
        <w:t xml:space="preserve">Kondenzátorok soros és párhuzamos kapcsolásának vizsgálata. </w:t>
      </w:r>
    </w:p>
    <w:p w:rsidR="004A170C" w:rsidRPr="00DE4DDD" w:rsidRDefault="004A170C" w:rsidP="004A170C">
      <w:pPr>
        <w:widowControl w:val="0"/>
        <w:suppressAutoHyphens/>
        <w:spacing w:after="0"/>
        <w:ind w:left="992" w:firstLine="426"/>
        <w:rPr>
          <w:rFonts w:cs="Times New Roman"/>
          <w:kern w:val="2"/>
          <w:szCs w:val="24"/>
          <w:lang w:eastAsia="hi-IN" w:bidi="hi-IN"/>
        </w:rPr>
      </w:pPr>
      <w:r w:rsidRPr="00DE4DDD">
        <w:rPr>
          <w:rFonts w:cs="Times New Roman"/>
          <w:kern w:val="2"/>
          <w:szCs w:val="24"/>
          <w:lang w:eastAsia="hi-IN" w:bidi="hi-IN"/>
        </w:rPr>
        <w:t xml:space="preserve">Ellenállás és kondenzátor soros kapcsolásának vizsgálata. </w:t>
      </w:r>
    </w:p>
    <w:p w:rsidR="004A170C" w:rsidRPr="00DE4DDD" w:rsidRDefault="004A170C" w:rsidP="004A170C">
      <w:pPr>
        <w:widowControl w:val="0"/>
        <w:suppressAutoHyphens/>
        <w:spacing w:after="0"/>
        <w:ind w:left="850" w:firstLine="568"/>
        <w:rPr>
          <w:rFonts w:cs="Times New Roman"/>
          <w:kern w:val="2"/>
          <w:szCs w:val="24"/>
          <w:lang w:eastAsia="hi-IN" w:bidi="hi-IN"/>
        </w:rPr>
      </w:pPr>
      <w:r w:rsidRPr="00DE4DDD">
        <w:rPr>
          <w:rFonts w:cs="Times New Roman"/>
          <w:kern w:val="2"/>
          <w:szCs w:val="24"/>
          <w:lang w:eastAsia="hi-IN" w:bidi="hi-IN"/>
        </w:rPr>
        <w:t xml:space="preserve">Ellenállás és induktivitás soros kapcsolásának vizsgálata. </w:t>
      </w:r>
    </w:p>
    <w:p w:rsidR="004A170C" w:rsidRPr="00DE4DDD" w:rsidRDefault="004A170C" w:rsidP="004A170C">
      <w:pPr>
        <w:widowControl w:val="0"/>
        <w:suppressAutoHyphens/>
        <w:spacing w:after="0"/>
        <w:ind w:left="1276" w:firstLine="142"/>
        <w:rPr>
          <w:rFonts w:cs="Times New Roman"/>
          <w:kern w:val="2"/>
          <w:szCs w:val="24"/>
          <w:lang w:eastAsia="hi-IN" w:bidi="hi-IN"/>
        </w:rPr>
      </w:pPr>
      <w:r w:rsidRPr="00DE4DDD">
        <w:rPr>
          <w:rFonts w:cs="Times New Roman"/>
          <w:kern w:val="2"/>
          <w:szCs w:val="24"/>
          <w:lang w:eastAsia="hi-IN" w:bidi="hi-IN"/>
        </w:rPr>
        <w:t xml:space="preserve">Ellenállás és kondenzátor párhuzamos kapcsolásának vizsgálata. </w:t>
      </w:r>
    </w:p>
    <w:p w:rsidR="004A170C" w:rsidRPr="00DE4DDD" w:rsidRDefault="004A170C" w:rsidP="004A170C">
      <w:pPr>
        <w:widowControl w:val="0"/>
        <w:suppressAutoHyphens/>
        <w:spacing w:after="0"/>
        <w:ind w:left="1134" w:firstLine="284"/>
        <w:rPr>
          <w:rFonts w:cs="Times New Roman"/>
          <w:kern w:val="2"/>
          <w:szCs w:val="24"/>
          <w:lang w:eastAsia="hi-IN" w:bidi="hi-IN"/>
        </w:rPr>
      </w:pPr>
      <w:r w:rsidRPr="00DE4DDD">
        <w:rPr>
          <w:rFonts w:cs="Times New Roman"/>
          <w:kern w:val="2"/>
          <w:szCs w:val="24"/>
          <w:lang w:eastAsia="hi-IN" w:bidi="hi-IN"/>
        </w:rPr>
        <w:t xml:space="preserve">Ellenállás és induktivitás párhuzamos kapcsolásának vizsgálata. </w:t>
      </w:r>
    </w:p>
    <w:p w:rsidR="004A170C" w:rsidRPr="00DE4DDD" w:rsidRDefault="004A170C" w:rsidP="004A170C">
      <w:pPr>
        <w:widowControl w:val="0"/>
        <w:suppressAutoHyphens/>
        <w:spacing w:after="0"/>
        <w:ind w:left="1418"/>
        <w:rPr>
          <w:rFonts w:cs="Times New Roman"/>
          <w:kern w:val="2"/>
          <w:szCs w:val="24"/>
          <w:lang w:eastAsia="hi-IN" w:bidi="hi-IN"/>
        </w:rPr>
      </w:pPr>
      <w:r w:rsidRPr="00DE4DDD">
        <w:rPr>
          <w:rFonts w:cs="Times New Roman"/>
          <w:kern w:val="2"/>
          <w:szCs w:val="24"/>
          <w:lang w:eastAsia="hi-IN" w:bidi="hi-IN"/>
        </w:rPr>
        <w:t xml:space="preserve">Egyfázisú váltakozó áramú teljesítmény mérése. </w:t>
      </w:r>
    </w:p>
    <w:p w:rsidR="004A170C" w:rsidRPr="00DE4DDD" w:rsidRDefault="004A170C" w:rsidP="004A170C">
      <w:pPr>
        <w:widowControl w:val="0"/>
        <w:suppressAutoHyphens/>
        <w:spacing w:after="0"/>
        <w:ind w:left="1276" w:firstLine="142"/>
        <w:rPr>
          <w:rFonts w:cs="Times New Roman"/>
          <w:kern w:val="2"/>
          <w:szCs w:val="24"/>
          <w:lang w:eastAsia="hi-IN" w:bidi="hi-IN"/>
        </w:rPr>
      </w:pPr>
      <w:r w:rsidRPr="00DE4DDD">
        <w:rPr>
          <w:rFonts w:cs="Times New Roman"/>
          <w:kern w:val="2"/>
          <w:szCs w:val="24"/>
          <w:lang w:eastAsia="hi-IN" w:bidi="hi-IN"/>
        </w:rPr>
        <w:t xml:space="preserve">Oszcilloszkóp kezelési gyakorlat. </w:t>
      </w:r>
    </w:p>
    <w:p w:rsidR="004A170C" w:rsidRPr="00DE4DDD" w:rsidRDefault="004A170C" w:rsidP="004A170C">
      <w:pPr>
        <w:spacing w:after="0"/>
        <w:ind w:left="709" w:firstLine="709"/>
        <w:jc w:val="left"/>
        <w:rPr>
          <w:rFonts w:cs="Times New Roman"/>
          <w:szCs w:val="24"/>
        </w:rPr>
      </w:pPr>
      <w:r w:rsidRPr="00DE4DDD">
        <w:rPr>
          <w:rFonts w:cs="Times New Roman"/>
          <w:szCs w:val="24"/>
        </w:rPr>
        <w:t xml:space="preserve">Félvezető diódák vizsgálata. </w:t>
      </w:r>
    </w:p>
    <w:p w:rsidR="004A170C" w:rsidRPr="00DE4DDD" w:rsidRDefault="004A170C" w:rsidP="004A170C">
      <w:pPr>
        <w:spacing w:after="0"/>
        <w:ind w:left="567"/>
        <w:rPr>
          <w:rFonts w:cs="Times New Roman"/>
          <w:szCs w:val="24"/>
        </w:rPr>
      </w:pPr>
      <w:r>
        <w:rPr>
          <w:rFonts w:cs="Times New Roman"/>
          <w:szCs w:val="24"/>
        </w:rPr>
        <w:tab/>
      </w:r>
      <w:r>
        <w:rPr>
          <w:rFonts w:cs="Times New Roman"/>
          <w:szCs w:val="24"/>
        </w:rPr>
        <w:tab/>
      </w:r>
      <w:r w:rsidRPr="00DE4DDD">
        <w:rPr>
          <w:rFonts w:cs="Times New Roman"/>
          <w:szCs w:val="24"/>
        </w:rPr>
        <w:tab/>
        <w:t xml:space="preserve">Speciális félvezetők és alkalmazásaik. </w:t>
      </w:r>
    </w:p>
    <w:p w:rsidR="004A170C" w:rsidRPr="00DE4DDD" w:rsidRDefault="004A170C" w:rsidP="004A170C">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ab/>
        <w:t>Zener</w:t>
      </w:r>
      <w:r w:rsidR="003A2C2C">
        <w:rPr>
          <w:rFonts w:cs="Times New Roman"/>
          <w:szCs w:val="24"/>
        </w:rPr>
        <w:t xml:space="preserve"> </w:t>
      </w:r>
      <w:r w:rsidRPr="00DE4DDD">
        <w:rPr>
          <w:rFonts w:cs="Times New Roman"/>
          <w:szCs w:val="24"/>
        </w:rPr>
        <w:t>-</w:t>
      </w:r>
      <w:r w:rsidR="003A2C2C">
        <w:rPr>
          <w:rFonts w:cs="Times New Roman"/>
          <w:szCs w:val="24"/>
        </w:rPr>
        <w:t xml:space="preserve"> </w:t>
      </w:r>
      <w:r w:rsidRPr="00DE4DDD">
        <w:rPr>
          <w:rFonts w:cs="Times New Roman"/>
          <w:szCs w:val="24"/>
        </w:rPr>
        <w:t xml:space="preserve">diódás elemi stabilizátor. </w:t>
      </w:r>
    </w:p>
    <w:p w:rsidR="004A170C" w:rsidRPr="00DE4DDD" w:rsidRDefault="004A170C" w:rsidP="004A170C">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 xml:space="preserve">Egyszerű egyenirányítók vizsgálata. </w:t>
      </w:r>
    </w:p>
    <w:p w:rsidR="004A170C" w:rsidRPr="00DE4DDD" w:rsidRDefault="004A170C" w:rsidP="004A170C">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ab/>
        <w:t xml:space="preserve">Egyutas egyenirányító vizsgálata. </w:t>
      </w:r>
    </w:p>
    <w:p w:rsidR="004A170C" w:rsidRPr="00DE4DDD" w:rsidRDefault="004A170C" w:rsidP="004A170C">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ab/>
        <w:t>Graetz</w:t>
      </w:r>
      <w:r w:rsidR="003A2C2C">
        <w:rPr>
          <w:rFonts w:cs="Times New Roman"/>
          <w:szCs w:val="24"/>
        </w:rPr>
        <w:t xml:space="preserve"> </w:t>
      </w:r>
      <w:r w:rsidRPr="00DE4DDD">
        <w:rPr>
          <w:rFonts w:cs="Times New Roman"/>
          <w:szCs w:val="24"/>
        </w:rPr>
        <w:t>-</w:t>
      </w:r>
      <w:r w:rsidR="003A2C2C">
        <w:rPr>
          <w:rFonts w:cs="Times New Roman"/>
          <w:szCs w:val="24"/>
        </w:rPr>
        <w:t xml:space="preserve"> </w:t>
      </w:r>
      <w:r w:rsidRPr="00DE4DDD">
        <w:rPr>
          <w:rFonts w:cs="Times New Roman"/>
          <w:szCs w:val="24"/>
        </w:rPr>
        <w:t xml:space="preserve">hidas egyenirányító vizsgálata. </w:t>
      </w:r>
    </w:p>
    <w:p w:rsidR="004A170C" w:rsidRPr="00DE4DDD" w:rsidRDefault="004A170C" w:rsidP="004A170C">
      <w:pPr>
        <w:spacing w:after="0"/>
        <w:ind w:left="567"/>
        <w:rPr>
          <w:rFonts w:cs="Times New Roman"/>
          <w:szCs w:val="24"/>
        </w:rPr>
      </w:pPr>
      <w:r>
        <w:rPr>
          <w:rFonts w:cs="Times New Roman"/>
          <w:szCs w:val="24"/>
        </w:rPr>
        <w:tab/>
      </w:r>
      <w:r w:rsidRPr="00DE4DDD">
        <w:rPr>
          <w:rFonts w:cs="Times New Roman"/>
          <w:szCs w:val="24"/>
        </w:rPr>
        <w:tab/>
        <w:t xml:space="preserve">Tirisztor és triak jellemzőinek meghatározása. </w:t>
      </w:r>
    </w:p>
    <w:p w:rsidR="004A170C" w:rsidRPr="00DE4DDD" w:rsidRDefault="004A170C" w:rsidP="004A170C">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ab/>
        <w:t xml:space="preserve">Tirisztor jellemzőinek mérése. </w:t>
      </w:r>
    </w:p>
    <w:p w:rsidR="004A170C" w:rsidRPr="00DE4DDD" w:rsidRDefault="004A170C" w:rsidP="004A170C">
      <w:pPr>
        <w:spacing w:after="0"/>
        <w:ind w:left="567"/>
        <w:rPr>
          <w:rFonts w:cs="Times New Roman"/>
          <w:szCs w:val="24"/>
        </w:rPr>
      </w:pPr>
      <w:r>
        <w:rPr>
          <w:rFonts w:cs="Times New Roman"/>
          <w:szCs w:val="24"/>
        </w:rPr>
        <w:tab/>
      </w:r>
      <w:r w:rsidRPr="00DE4DDD">
        <w:rPr>
          <w:rFonts w:cs="Times New Roman"/>
          <w:szCs w:val="24"/>
        </w:rPr>
        <w:tab/>
      </w:r>
      <w:r w:rsidRPr="00DE4DDD">
        <w:rPr>
          <w:rFonts w:cs="Times New Roman"/>
          <w:szCs w:val="24"/>
        </w:rPr>
        <w:tab/>
        <w:t xml:space="preserve">Triak jellemzőinek mérése. </w:t>
      </w:r>
    </w:p>
    <w:p w:rsidR="004A170C" w:rsidRPr="00DE4DDD" w:rsidRDefault="004A170C" w:rsidP="004A170C">
      <w:pPr>
        <w:spacing w:after="0"/>
        <w:ind w:left="567"/>
        <w:rPr>
          <w:rFonts w:cs="Times New Roman"/>
          <w:szCs w:val="24"/>
        </w:rPr>
      </w:pPr>
      <w:r>
        <w:rPr>
          <w:rFonts w:cs="Times New Roman"/>
          <w:szCs w:val="24"/>
        </w:rPr>
        <w:tab/>
      </w:r>
      <w:r w:rsidRPr="00DE4DDD">
        <w:rPr>
          <w:rFonts w:cs="Times New Roman"/>
          <w:szCs w:val="24"/>
        </w:rPr>
        <w:tab/>
        <w:t xml:space="preserve">Teljesítményszabályozó áramkörök mérése. </w:t>
      </w:r>
    </w:p>
    <w:p w:rsidR="004A170C" w:rsidRPr="00DE4DDD" w:rsidRDefault="004A170C" w:rsidP="004A170C">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ab/>
        <w:t xml:space="preserve">Tirisztoros teljesítményszabályozó vizsgálata. </w:t>
      </w:r>
    </w:p>
    <w:p w:rsidR="004A170C" w:rsidRPr="00DE4DDD" w:rsidRDefault="004A170C" w:rsidP="004A170C">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ab/>
        <w:t xml:space="preserve">Triakos teljesítményszabályozó vizsgálata. </w:t>
      </w:r>
    </w:p>
    <w:p w:rsidR="004A170C" w:rsidRPr="00DE4DDD" w:rsidRDefault="004A170C" w:rsidP="004A170C">
      <w:pPr>
        <w:spacing w:after="0"/>
        <w:ind w:left="1276" w:firstLine="142"/>
        <w:jc w:val="left"/>
        <w:rPr>
          <w:rFonts w:cs="Times New Roman"/>
          <w:szCs w:val="24"/>
        </w:rPr>
      </w:pPr>
      <w:r w:rsidRPr="00DE4DDD">
        <w:rPr>
          <w:rFonts w:cs="Times New Roman"/>
          <w:szCs w:val="24"/>
        </w:rPr>
        <w:t xml:space="preserve">Nyomtatott áramkörök gyártása, előkészítése. </w:t>
      </w:r>
    </w:p>
    <w:p w:rsidR="004A170C" w:rsidRPr="00DE4DDD" w:rsidRDefault="004A170C" w:rsidP="004A170C">
      <w:pPr>
        <w:spacing w:after="0"/>
        <w:ind w:left="1418"/>
        <w:jc w:val="left"/>
        <w:rPr>
          <w:rFonts w:cs="Times New Roman"/>
          <w:szCs w:val="24"/>
        </w:rPr>
      </w:pPr>
      <w:r w:rsidRPr="00DE4DDD">
        <w:rPr>
          <w:rFonts w:cs="Times New Roman"/>
          <w:szCs w:val="24"/>
        </w:rPr>
        <w:t xml:space="preserve">Eszközök, segédanyagok. </w:t>
      </w:r>
      <w:r w:rsidRPr="00DE4DDD">
        <w:rPr>
          <w:rFonts w:cs="Times New Roman"/>
          <w:szCs w:val="24"/>
        </w:rPr>
        <w:br/>
        <w:t>Nyomtatott áramkörök készítése és beülte</w:t>
      </w:r>
      <w:r>
        <w:rPr>
          <w:rFonts w:cs="Times New Roman"/>
          <w:szCs w:val="24"/>
        </w:rPr>
        <w:t>t</w:t>
      </w:r>
      <w:r w:rsidRPr="00DE4DDD">
        <w:rPr>
          <w:rFonts w:cs="Times New Roman"/>
          <w:szCs w:val="24"/>
        </w:rPr>
        <w:t xml:space="preserve">ése. </w:t>
      </w:r>
      <w:r w:rsidRPr="00DE4DDD">
        <w:rPr>
          <w:rFonts w:cs="Times New Roman"/>
          <w:szCs w:val="24"/>
        </w:rPr>
        <w:br/>
        <w:t xml:space="preserve">Alkatrészválasztás szempontjai. </w:t>
      </w:r>
    </w:p>
    <w:p w:rsidR="004A170C" w:rsidRPr="00DE4DDD" w:rsidRDefault="004A170C" w:rsidP="004A170C">
      <w:pPr>
        <w:widowControl w:val="0"/>
        <w:suppressAutoHyphens/>
        <w:spacing w:after="0"/>
        <w:ind w:left="1418"/>
        <w:jc w:val="left"/>
        <w:rPr>
          <w:rFonts w:cs="Times New Roman"/>
          <w:color w:val="000000"/>
          <w:szCs w:val="24"/>
        </w:rPr>
      </w:pPr>
      <w:r w:rsidRPr="00DE4DDD">
        <w:rPr>
          <w:rFonts w:cs="Times New Roman"/>
          <w:color w:val="000000"/>
          <w:szCs w:val="24"/>
        </w:rPr>
        <w:t xml:space="preserve">Készre szerelt nyomtatott áramkör ellenőrzése (vizuálisan). </w:t>
      </w:r>
      <w:r w:rsidRPr="00DE4DDD">
        <w:rPr>
          <w:rFonts w:cs="Times New Roman"/>
          <w:color w:val="000000"/>
          <w:szCs w:val="24"/>
        </w:rPr>
        <w:br/>
        <w:t xml:space="preserve">Készre szerelt nyomtatott áramkör feszültség alá helyezése (nyugalmi áramfelvétel mérése). </w:t>
      </w:r>
      <w:r w:rsidRPr="00DE4DDD">
        <w:rPr>
          <w:rFonts w:cs="Times New Roman"/>
          <w:color w:val="000000"/>
          <w:szCs w:val="24"/>
        </w:rPr>
        <w:br/>
        <w:t xml:space="preserve">Az áramkör funkcionális vizsgálata. </w:t>
      </w:r>
    </w:p>
    <w:p w:rsidR="004A170C" w:rsidRPr="00DE4DDD" w:rsidRDefault="004A170C" w:rsidP="004A170C">
      <w:pPr>
        <w:widowControl w:val="0"/>
        <w:suppressAutoHyphens/>
        <w:spacing w:after="0"/>
        <w:ind w:left="1418"/>
        <w:jc w:val="left"/>
        <w:rPr>
          <w:rFonts w:cs="Times New Roman"/>
          <w:szCs w:val="24"/>
        </w:rPr>
      </w:pPr>
      <w:r w:rsidRPr="00DE4DDD">
        <w:rPr>
          <w:rFonts w:cs="Times New Roman"/>
          <w:color w:val="000000"/>
          <w:szCs w:val="24"/>
        </w:rPr>
        <w:lastRenderedPageBreak/>
        <w:t xml:space="preserve">Bemeneti jellemzők (vizsgáló jelek) kiválasztása, meghatározása és beállítása. </w:t>
      </w:r>
      <w:r w:rsidRPr="00DE4DDD">
        <w:rPr>
          <w:rFonts w:cs="Times New Roman"/>
          <w:color w:val="000000"/>
          <w:szCs w:val="24"/>
        </w:rPr>
        <w:br/>
        <w:t>Kimeneti jellemzők (válaszjelek) mérése.</w:t>
      </w:r>
      <w:r w:rsidRPr="00DE4DDD">
        <w:rPr>
          <w:rFonts w:cs="Times New Roman"/>
          <w:color w:val="000000"/>
          <w:szCs w:val="24"/>
        </w:rPr>
        <w:tab/>
        <w:t xml:space="preserve"> </w:t>
      </w:r>
      <w:r w:rsidRPr="00DE4DDD">
        <w:rPr>
          <w:rFonts w:cs="Times New Roman"/>
          <w:color w:val="000000"/>
          <w:szCs w:val="24"/>
        </w:rPr>
        <w:br/>
        <w:t>A mérési eredmények kiértékelése.</w:t>
      </w:r>
      <w:r w:rsidRPr="00DE4DDD">
        <w:rPr>
          <w:rFonts w:cs="Times New Roman"/>
          <w:szCs w:val="24"/>
        </w:rPr>
        <w:tab/>
      </w:r>
      <w:r w:rsidRPr="00DE4DDD">
        <w:rPr>
          <w:rFonts w:cs="Times New Roman"/>
          <w:szCs w:val="24"/>
        </w:rPr>
        <w:tab/>
      </w:r>
    </w:p>
    <w:p w:rsidR="004A170C" w:rsidRPr="004A170C" w:rsidRDefault="004A170C" w:rsidP="004A170C">
      <w:pPr>
        <w:spacing w:after="0"/>
        <w:ind w:left="851" w:firstLine="567"/>
        <w:rPr>
          <w:rFonts w:cs="Times New Roman"/>
          <w:kern w:val="2"/>
          <w:szCs w:val="24"/>
          <w:lang w:eastAsia="hi-IN" w:bidi="hi-IN"/>
        </w:rPr>
      </w:pPr>
      <w:r w:rsidRPr="00DE4DDD">
        <w:rPr>
          <w:rFonts w:cs="Times New Roman"/>
          <w:kern w:val="2"/>
          <w:szCs w:val="24"/>
          <w:lang w:eastAsia="hi-IN" w:bidi="hi-IN"/>
        </w:rPr>
        <w:t xml:space="preserve">Hibakeresés. </w:t>
      </w:r>
    </w:p>
    <w:p w:rsidR="00033C9C" w:rsidRDefault="00FB033E" w:rsidP="00033C9C">
      <w:pPr>
        <w:spacing w:after="0"/>
        <w:ind w:left="851"/>
      </w:pPr>
      <w:r>
        <w:rPr>
          <w:rFonts w:cs="Times New Roman"/>
        </w:rPr>
        <w:t>”</w:t>
      </w:r>
    </w:p>
    <w:p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07104" w:rsidRDefault="00E07104" w:rsidP="00B945BE">
      <w:pPr>
        <w:spacing w:after="0"/>
      </w:pPr>
      <w:r>
        <w:separator/>
      </w:r>
    </w:p>
  </w:endnote>
  <w:endnote w:type="continuationSeparator" w:id="0">
    <w:p w:rsidR="00E07104" w:rsidRDefault="00E07104"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Palatino Linotype">
    <w:panose1 w:val="02040502050505030304"/>
    <w:charset w:val="EE"/>
    <w:family w:val="roman"/>
    <w:pitch w:val="variable"/>
    <w:sig w:usb0="E0000287" w:usb1="40000013" w:usb2="00000000" w:usb3="00000000" w:csb0="0000019F" w:csb1="00000000"/>
  </w:font>
  <w:font w:name="Mangal">
    <w:panose1 w:val="02040503050203030202"/>
    <w:charset w:val="01"/>
    <w:family w:val="roman"/>
    <w:notTrueType/>
    <w:pitch w:val="variable"/>
    <w:sig w:usb0="00002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4073" w:rsidRPr="00B862AB" w:rsidRDefault="00754073">
    <w:pPr>
      <w:pStyle w:val="llb"/>
      <w:rPr>
        <w:sz w:val="20"/>
      </w:rPr>
    </w:pPr>
    <w:r w:rsidRPr="00B862AB">
      <w:rPr>
        <w:sz w:val="20"/>
      </w:rPr>
      <w:tab/>
    </w:r>
    <w:r w:rsidR="00E4250D" w:rsidRPr="00B862AB">
      <w:rPr>
        <w:sz w:val="20"/>
      </w:rPr>
      <w:fldChar w:fldCharType="begin"/>
    </w:r>
    <w:r w:rsidRPr="00B862AB">
      <w:rPr>
        <w:sz w:val="20"/>
      </w:rPr>
      <w:instrText>PAGE   \* MERGEFORMAT</w:instrText>
    </w:r>
    <w:r w:rsidR="00E4250D" w:rsidRPr="00B862AB">
      <w:rPr>
        <w:sz w:val="20"/>
      </w:rPr>
      <w:fldChar w:fldCharType="separate"/>
    </w:r>
    <w:r w:rsidR="007015BF">
      <w:rPr>
        <w:noProof/>
        <w:sz w:val="20"/>
      </w:rPr>
      <w:t>20</w:t>
    </w:r>
    <w:r w:rsidR="00E4250D"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07104" w:rsidRDefault="00E07104" w:rsidP="00B945BE">
      <w:pPr>
        <w:spacing w:after="0"/>
      </w:pPr>
      <w:r>
        <w:separator/>
      </w:r>
    </w:p>
  </w:footnote>
  <w:footnote w:type="continuationSeparator" w:id="0">
    <w:p w:rsidR="00E07104" w:rsidRDefault="00E07104"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9"/>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58F3"/>
    <w:rsid w:val="000068B1"/>
    <w:rsid w:val="0001241B"/>
    <w:rsid w:val="0001334B"/>
    <w:rsid w:val="00013E47"/>
    <w:rsid w:val="00023B90"/>
    <w:rsid w:val="000269D6"/>
    <w:rsid w:val="00033C9C"/>
    <w:rsid w:val="000345CD"/>
    <w:rsid w:val="00043B4C"/>
    <w:rsid w:val="00050D02"/>
    <w:rsid w:val="000663E0"/>
    <w:rsid w:val="000772D7"/>
    <w:rsid w:val="0008032C"/>
    <w:rsid w:val="00082E0F"/>
    <w:rsid w:val="000878E9"/>
    <w:rsid w:val="000A21B7"/>
    <w:rsid w:val="000A2E27"/>
    <w:rsid w:val="000B3017"/>
    <w:rsid w:val="000B44B8"/>
    <w:rsid w:val="000B45C9"/>
    <w:rsid w:val="000B5E9D"/>
    <w:rsid w:val="000B7AF5"/>
    <w:rsid w:val="000C2A52"/>
    <w:rsid w:val="000E6A56"/>
    <w:rsid w:val="000F44A2"/>
    <w:rsid w:val="000F6579"/>
    <w:rsid w:val="000F7663"/>
    <w:rsid w:val="001156C7"/>
    <w:rsid w:val="0013063A"/>
    <w:rsid w:val="00133187"/>
    <w:rsid w:val="001334A5"/>
    <w:rsid w:val="00141F0E"/>
    <w:rsid w:val="00160E0E"/>
    <w:rsid w:val="00160EF5"/>
    <w:rsid w:val="00164355"/>
    <w:rsid w:val="0016543A"/>
    <w:rsid w:val="00181E00"/>
    <w:rsid w:val="00182A80"/>
    <w:rsid w:val="0018560C"/>
    <w:rsid w:val="00187FC3"/>
    <w:rsid w:val="00195045"/>
    <w:rsid w:val="001A5CD0"/>
    <w:rsid w:val="001A7777"/>
    <w:rsid w:val="001B61A0"/>
    <w:rsid w:val="001C0917"/>
    <w:rsid w:val="001C73D7"/>
    <w:rsid w:val="001D0431"/>
    <w:rsid w:val="001D24BB"/>
    <w:rsid w:val="001D3DF8"/>
    <w:rsid w:val="001E5726"/>
    <w:rsid w:val="001E7B1E"/>
    <w:rsid w:val="001F08AF"/>
    <w:rsid w:val="00201790"/>
    <w:rsid w:val="002039E0"/>
    <w:rsid w:val="00206664"/>
    <w:rsid w:val="00215783"/>
    <w:rsid w:val="00216033"/>
    <w:rsid w:val="002211E9"/>
    <w:rsid w:val="00231015"/>
    <w:rsid w:val="00244218"/>
    <w:rsid w:val="002451ED"/>
    <w:rsid w:val="002478F2"/>
    <w:rsid w:val="00250FD5"/>
    <w:rsid w:val="0025489A"/>
    <w:rsid w:val="002625A0"/>
    <w:rsid w:val="00263D69"/>
    <w:rsid w:val="00266A2C"/>
    <w:rsid w:val="00271519"/>
    <w:rsid w:val="00283F38"/>
    <w:rsid w:val="002B5028"/>
    <w:rsid w:val="002B7912"/>
    <w:rsid w:val="002C3636"/>
    <w:rsid w:val="002C3FCF"/>
    <w:rsid w:val="002C537B"/>
    <w:rsid w:val="002C5B69"/>
    <w:rsid w:val="002C69B6"/>
    <w:rsid w:val="002D029F"/>
    <w:rsid w:val="002D535D"/>
    <w:rsid w:val="00304374"/>
    <w:rsid w:val="00312430"/>
    <w:rsid w:val="00320239"/>
    <w:rsid w:val="00320ABB"/>
    <w:rsid w:val="003325F4"/>
    <w:rsid w:val="003412FC"/>
    <w:rsid w:val="00346610"/>
    <w:rsid w:val="003468AB"/>
    <w:rsid w:val="00360483"/>
    <w:rsid w:val="003755FC"/>
    <w:rsid w:val="00381B6C"/>
    <w:rsid w:val="00390F08"/>
    <w:rsid w:val="00391719"/>
    <w:rsid w:val="003940C0"/>
    <w:rsid w:val="003A0E7D"/>
    <w:rsid w:val="003A2C2C"/>
    <w:rsid w:val="003A468C"/>
    <w:rsid w:val="003A5404"/>
    <w:rsid w:val="003A7273"/>
    <w:rsid w:val="003B1333"/>
    <w:rsid w:val="003B41A6"/>
    <w:rsid w:val="003E0CD0"/>
    <w:rsid w:val="003E4C80"/>
    <w:rsid w:val="004134C1"/>
    <w:rsid w:val="0041674C"/>
    <w:rsid w:val="00420CA2"/>
    <w:rsid w:val="00421464"/>
    <w:rsid w:val="00427285"/>
    <w:rsid w:val="00430699"/>
    <w:rsid w:val="00435264"/>
    <w:rsid w:val="00437470"/>
    <w:rsid w:val="0045474F"/>
    <w:rsid w:val="0045579C"/>
    <w:rsid w:val="00460361"/>
    <w:rsid w:val="0046317A"/>
    <w:rsid w:val="0047360D"/>
    <w:rsid w:val="00477E3A"/>
    <w:rsid w:val="00485757"/>
    <w:rsid w:val="0049127E"/>
    <w:rsid w:val="00493A45"/>
    <w:rsid w:val="00496249"/>
    <w:rsid w:val="004A0910"/>
    <w:rsid w:val="004A170C"/>
    <w:rsid w:val="004B07E9"/>
    <w:rsid w:val="004B3B38"/>
    <w:rsid w:val="004D478E"/>
    <w:rsid w:val="004E0558"/>
    <w:rsid w:val="004E32A8"/>
    <w:rsid w:val="004F6765"/>
    <w:rsid w:val="005073C7"/>
    <w:rsid w:val="00510387"/>
    <w:rsid w:val="0051434F"/>
    <w:rsid w:val="0052346C"/>
    <w:rsid w:val="00524B52"/>
    <w:rsid w:val="00534948"/>
    <w:rsid w:val="00534ABF"/>
    <w:rsid w:val="00534B9F"/>
    <w:rsid w:val="00535BC3"/>
    <w:rsid w:val="005365E1"/>
    <w:rsid w:val="00542024"/>
    <w:rsid w:val="0054267C"/>
    <w:rsid w:val="00543CE0"/>
    <w:rsid w:val="00553CB9"/>
    <w:rsid w:val="00554980"/>
    <w:rsid w:val="00565574"/>
    <w:rsid w:val="00585E5E"/>
    <w:rsid w:val="00590BC6"/>
    <w:rsid w:val="005948EC"/>
    <w:rsid w:val="0059721C"/>
    <w:rsid w:val="005A1E86"/>
    <w:rsid w:val="005A2570"/>
    <w:rsid w:val="005A3F3E"/>
    <w:rsid w:val="005A6CE5"/>
    <w:rsid w:val="005B1F15"/>
    <w:rsid w:val="005C4625"/>
    <w:rsid w:val="005D09E4"/>
    <w:rsid w:val="005D2DE8"/>
    <w:rsid w:val="005D3D63"/>
    <w:rsid w:val="005E371E"/>
    <w:rsid w:val="005E53F6"/>
    <w:rsid w:val="005F22E2"/>
    <w:rsid w:val="005F23FD"/>
    <w:rsid w:val="005F282B"/>
    <w:rsid w:val="005F3C9F"/>
    <w:rsid w:val="00602463"/>
    <w:rsid w:val="00602E5D"/>
    <w:rsid w:val="00603305"/>
    <w:rsid w:val="00612910"/>
    <w:rsid w:val="006167A5"/>
    <w:rsid w:val="00634C6B"/>
    <w:rsid w:val="006360FA"/>
    <w:rsid w:val="00645B4F"/>
    <w:rsid w:val="00646E4E"/>
    <w:rsid w:val="0065053C"/>
    <w:rsid w:val="006512BA"/>
    <w:rsid w:val="006535B1"/>
    <w:rsid w:val="00661C55"/>
    <w:rsid w:val="006642F8"/>
    <w:rsid w:val="00667385"/>
    <w:rsid w:val="00670B8B"/>
    <w:rsid w:val="006856D1"/>
    <w:rsid w:val="006861AA"/>
    <w:rsid w:val="0068658B"/>
    <w:rsid w:val="0069598E"/>
    <w:rsid w:val="00696ED9"/>
    <w:rsid w:val="00697212"/>
    <w:rsid w:val="006976F1"/>
    <w:rsid w:val="006A1245"/>
    <w:rsid w:val="006A7A17"/>
    <w:rsid w:val="006B166F"/>
    <w:rsid w:val="006B6253"/>
    <w:rsid w:val="006C2E5A"/>
    <w:rsid w:val="006C5BBF"/>
    <w:rsid w:val="006C6EC5"/>
    <w:rsid w:val="006F08EF"/>
    <w:rsid w:val="007015BF"/>
    <w:rsid w:val="00704A02"/>
    <w:rsid w:val="00707B36"/>
    <w:rsid w:val="0071676B"/>
    <w:rsid w:val="007205F8"/>
    <w:rsid w:val="007235D4"/>
    <w:rsid w:val="007270EF"/>
    <w:rsid w:val="007308AA"/>
    <w:rsid w:val="00737696"/>
    <w:rsid w:val="00741EC3"/>
    <w:rsid w:val="0075239F"/>
    <w:rsid w:val="00752ECD"/>
    <w:rsid w:val="00754073"/>
    <w:rsid w:val="0075511C"/>
    <w:rsid w:val="007761DE"/>
    <w:rsid w:val="00777911"/>
    <w:rsid w:val="00783D0C"/>
    <w:rsid w:val="00796A56"/>
    <w:rsid w:val="007A2D5C"/>
    <w:rsid w:val="007A50D3"/>
    <w:rsid w:val="007B41A5"/>
    <w:rsid w:val="007B6A83"/>
    <w:rsid w:val="007C0885"/>
    <w:rsid w:val="007D67DC"/>
    <w:rsid w:val="007E3804"/>
    <w:rsid w:val="007E482A"/>
    <w:rsid w:val="007E656C"/>
    <w:rsid w:val="007E6CF9"/>
    <w:rsid w:val="007F0D7F"/>
    <w:rsid w:val="007F2F64"/>
    <w:rsid w:val="00804EBF"/>
    <w:rsid w:val="008057CC"/>
    <w:rsid w:val="00806C9E"/>
    <w:rsid w:val="00807FA9"/>
    <w:rsid w:val="00811551"/>
    <w:rsid w:val="00814519"/>
    <w:rsid w:val="00820131"/>
    <w:rsid w:val="00821E80"/>
    <w:rsid w:val="00823E6F"/>
    <w:rsid w:val="00825C9D"/>
    <w:rsid w:val="008272B8"/>
    <w:rsid w:val="00834FF7"/>
    <w:rsid w:val="008520CB"/>
    <w:rsid w:val="00853FC8"/>
    <w:rsid w:val="008611DB"/>
    <w:rsid w:val="00861DDC"/>
    <w:rsid w:val="0086613C"/>
    <w:rsid w:val="00871D75"/>
    <w:rsid w:val="00872933"/>
    <w:rsid w:val="00875DF8"/>
    <w:rsid w:val="00876453"/>
    <w:rsid w:val="00882639"/>
    <w:rsid w:val="00885309"/>
    <w:rsid w:val="0088712C"/>
    <w:rsid w:val="00892841"/>
    <w:rsid w:val="008A17AB"/>
    <w:rsid w:val="008A216B"/>
    <w:rsid w:val="008A2DF9"/>
    <w:rsid w:val="008A708B"/>
    <w:rsid w:val="008B01A2"/>
    <w:rsid w:val="008B3D2E"/>
    <w:rsid w:val="008B6582"/>
    <w:rsid w:val="008C29FE"/>
    <w:rsid w:val="008C5F19"/>
    <w:rsid w:val="008C71F0"/>
    <w:rsid w:val="008E6F07"/>
    <w:rsid w:val="008F1A3A"/>
    <w:rsid w:val="009112E2"/>
    <w:rsid w:val="0092093D"/>
    <w:rsid w:val="00924260"/>
    <w:rsid w:val="00926D9F"/>
    <w:rsid w:val="00941C0E"/>
    <w:rsid w:val="00946627"/>
    <w:rsid w:val="00951D5B"/>
    <w:rsid w:val="00961A58"/>
    <w:rsid w:val="0096446F"/>
    <w:rsid w:val="009702FE"/>
    <w:rsid w:val="0097211C"/>
    <w:rsid w:val="00975E61"/>
    <w:rsid w:val="00986409"/>
    <w:rsid w:val="009944BB"/>
    <w:rsid w:val="00997B7E"/>
    <w:rsid w:val="009B5ABE"/>
    <w:rsid w:val="009B6E6E"/>
    <w:rsid w:val="009B75F9"/>
    <w:rsid w:val="009C1EDD"/>
    <w:rsid w:val="009C28EA"/>
    <w:rsid w:val="00A05350"/>
    <w:rsid w:val="00A05465"/>
    <w:rsid w:val="00A17097"/>
    <w:rsid w:val="00A17996"/>
    <w:rsid w:val="00A212F2"/>
    <w:rsid w:val="00A24DEC"/>
    <w:rsid w:val="00A31145"/>
    <w:rsid w:val="00A339AE"/>
    <w:rsid w:val="00A346C4"/>
    <w:rsid w:val="00A35873"/>
    <w:rsid w:val="00A406FB"/>
    <w:rsid w:val="00A50752"/>
    <w:rsid w:val="00A530FB"/>
    <w:rsid w:val="00A540E2"/>
    <w:rsid w:val="00A64ABE"/>
    <w:rsid w:val="00A72349"/>
    <w:rsid w:val="00A80941"/>
    <w:rsid w:val="00A8314F"/>
    <w:rsid w:val="00A85029"/>
    <w:rsid w:val="00A85EE3"/>
    <w:rsid w:val="00A875CF"/>
    <w:rsid w:val="00A9061F"/>
    <w:rsid w:val="00A928BD"/>
    <w:rsid w:val="00A9676C"/>
    <w:rsid w:val="00AA59D5"/>
    <w:rsid w:val="00AA74B2"/>
    <w:rsid w:val="00AB15D8"/>
    <w:rsid w:val="00AB372E"/>
    <w:rsid w:val="00AB789B"/>
    <w:rsid w:val="00AB7EF6"/>
    <w:rsid w:val="00AD3FBC"/>
    <w:rsid w:val="00AE0188"/>
    <w:rsid w:val="00AE7AB1"/>
    <w:rsid w:val="00B00C68"/>
    <w:rsid w:val="00B06246"/>
    <w:rsid w:val="00B17263"/>
    <w:rsid w:val="00B24E29"/>
    <w:rsid w:val="00B358F3"/>
    <w:rsid w:val="00B5547C"/>
    <w:rsid w:val="00B55B27"/>
    <w:rsid w:val="00B61652"/>
    <w:rsid w:val="00B62B67"/>
    <w:rsid w:val="00B63996"/>
    <w:rsid w:val="00B654BB"/>
    <w:rsid w:val="00B73219"/>
    <w:rsid w:val="00B75532"/>
    <w:rsid w:val="00B83EC0"/>
    <w:rsid w:val="00B862AB"/>
    <w:rsid w:val="00B945BE"/>
    <w:rsid w:val="00BC5A85"/>
    <w:rsid w:val="00BD0108"/>
    <w:rsid w:val="00BD629A"/>
    <w:rsid w:val="00C0314C"/>
    <w:rsid w:val="00C124C0"/>
    <w:rsid w:val="00C12BB1"/>
    <w:rsid w:val="00C24A94"/>
    <w:rsid w:val="00C53E01"/>
    <w:rsid w:val="00C64856"/>
    <w:rsid w:val="00C8168E"/>
    <w:rsid w:val="00C868F1"/>
    <w:rsid w:val="00C86B7B"/>
    <w:rsid w:val="00C96905"/>
    <w:rsid w:val="00CA54EE"/>
    <w:rsid w:val="00CA5661"/>
    <w:rsid w:val="00CA57E5"/>
    <w:rsid w:val="00CB20DC"/>
    <w:rsid w:val="00CB3D34"/>
    <w:rsid w:val="00CB4042"/>
    <w:rsid w:val="00CB484D"/>
    <w:rsid w:val="00CB5518"/>
    <w:rsid w:val="00CB58AA"/>
    <w:rsid w:val="00CC12E8"/>
    <w:rsid w:val="00CC184A"/>
    <w:rsid w:val="00CC2277"/>
    <w:rsid w:val="00CC73F3"/>
    <w:rsid w:val="00CD231A"/>
    <w:rsid w:val="00CD36C5"/>
    <w:rsid w:val="00CD37F8"/>
    <w:rsid w:val="00CF72E7"/>
    <w:rsid w:val="00CF79D1"/>
    <w:rsid w:val="00D06C89"/>
    <w:rsid w:val="00D1431E"/>
    <w:rsid w:val="00D22413"/>
    <w:rsid w:val="00D273D9"/>
    <w:rsid w:val="00D34325"/>
    <w:rsid w:val="00D44193"/>
    <w:rsid w:val="00D47F69"/>
    <w:rsid w:val="00D52C63"/>
    <w:rsid w:val="00D5358A"/>
    <w:rsid w:val="00D61EE9"/>
    <w:rsid w:val="00D74D77"/>
    <w:rsid w:val="00D86615"/>
    <w:rsid w:val="00D93B4D"/>
    <w:rsid w:val="00DA3990"/>
    <w:rsid w:val="00DB0D8B"/>
    <w:rsid w:val="00DB1FD0"/>
    <w:rsid w:val="00DB731D"/>
    <w:rsid w:val="00DC0FCC"/>
    <w:rsid w:val="00DC1FB4"/>
    <w:rsid w:val="00DC4690"/>
    <w:rsid w:val="00DC67C6"/>
    <w:rsid w:val="00DD13FB"/>
    <w:rsid w:val="00DD65F6"/>
    <w:rsid w:val="00DE12D9"/>
    <w:rsid w:val="00DE4246"/>
    <w:rsid w:val="00DE5785"/>
    <w:rsid w:val="00DE6A19"/>
    <w:rsid w:val="00DF51D9"/>
    <w:rsid w:val="00E07104"/>
    <w:rsid w:val="00E1046E"/>
    <w:rsid w:val="00E24CF2"/>
    <w:rsid w:val="00E25807"/>
    <w:rsid w:val="00E268D1"/>
    <w:rsid w:val="00E27144"/>
    <w:rsid w:val="00E37D0D"/>
    <w:rsid w:val="00E4250D"/>
    <w:rsid w:val="00E431FD"/>
    <w:rsid w:val="00E47B91"/>
    <w:rsid w:val="00E50FE4"/>
    <w:rsid w:val="00E51CE9"/>
    <w:rsid w:val="00E54EDC"/>
    <w:rsid w:val="00E67A05"/>
    <w:rsid w:val="00E70240"/>
    <w:rsid w:val="00E733D8"/>
    <w:rsid w:val="00E74FE4"/>
    <w:rsid w:val="00E76672"/>
    <w:rsid w:val="00E775DD"/>
    <w:rsid w:val="00E92245"/>
    <w:rsid w:val="00E94E5B"/>
    <w:rsid w:val="00E96240"/>
    <w:rsid w:val="00EA05C2"/>
    <w:rsid w:val="00EA0737"/>
    <w:rsid w:val="00EA1AC3"/>
    <w:rsid w:val="00EC28C8"/>
    <w:rsid w:val="00EC34B3"/>
    <w:rsid w:val="00ED6BBC"/>
    <w:rsid w:val="00EE359D"/>
    <w:rsid w:val="00EF5101"/>
    <w:rsid w:val="00F0277F"/>
    <w:rsid w:val="00F038E2"/>
    <w:rsid w:val="00F03BC2"/>
    <w:rsid w:val="00F06CEB"/>
    <w:rsid w:val="00F214D8"/>
    <w:rsid w:val="00F224CF"/>
    <w:rsid w:val="00F24097"/>
    <w:rsid w:val="00F27248"/>
    <w:rsid w:val="00F27FA2"/>
    <w:rsid w:val="00F32F4C"/>
    <w:rsid w:val="00F41AF1"/>
    <w:rsid w:val="00F41F09"/>
    <w:rsid w:val="00F5446E"/>
    <w:rsid w:val="00F6231E"/>
    <w:rsid w:val="00F62DB2"/>
    <w:rsid w:val="00F639FE"/>
    <w:rsid w:val="00F83949"/>
    <w:rsid w:val="00FB033E"/>
    <w:rsid w:val="00FB273F"/>
    <w:rsid w:val="00FB4F72"/>
    <w:rsid w:val="00FB5939"/>
    <w:rsid w:val="00FC17B3"/>
    <w:rsid w:val="00FC1882"/>
    <w:rsid w:val="00FD0AB2"/>
    <w:rsid w:val="00FD24F4"/>
    <w:rsid w:val="00FD2804"/>
    <w:rsid w:val="00FD29D4"/>
    <w:rsid w:val="00FE34EA"/>
    <w:rsid w:val="00FE708E"/>
    <w:rsid w:val="00FF2FA4"/>
    <w:rsid w:val="00FF63B1"/>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BCA2AF2-C71A-4A3A-BCCD-ADD35AC5DD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table" w:customStyle="1" w:styleId="Rcsostblzat1">
    <w:name w:val="Rácsos táblázat1"/>
    <w:rsid w:val="00823E6F"/>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8325024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1158691585">
      <w:bodyDiv w:val="1"/>
      <w:marLeft w:val="0"/>
      <w:marRight w:val="0"/>
      <w:marTop w:val="0"/>
      <w:marBottom w:val="0"/>
      <w:divBdr>
        <w:top w:val="none" w:sz="0" w:space="0" w:color="auto"/>
        <w:left w:val="none" w:sz="0" w:space="0" w:color="auto"/>
        <w:bottom w:val="none" w:sz="0" w:space="0" w:color="auto"/>
        <w:right w:val="none" w:sz="0" w:space="0" w:color="auto"/>
      </w:divBdr>
    </w:div>
    <w:div w:id="1199010456">
      <w:bodyDiv w:val="1"/>
      <w:marLeft w:val="0"/>
      <w:marRight w:val="0"/>
      <w:marTop w:val="0"/>
      <w:marBottom w:val="0"/>
      <w:divBdr>
        <w:top w:val="none" w:sz="0" w:space="0" w:color="auto"/>
        <w:left w:val="none" w:sz="0" w:space="0" w:color="auto"/>
        <w:bottom w:val="none" w:sz="0" w:space="0" w:color="auto"/>
        <w:right w:val="none" w:sz="0" w:space="0" w:color="auto"/>
      </w:divBdr>
    </w:div>
    <w:div w:id="1253396407">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54709795">
      <w:bodyDiv w:val="1"/>
      <w:marLeft w:val="0"/>
      <w:marRight w:val="0"/>
      <w:marTop w:val="0"/>
      <w:marBottom w:val="0"/>
      <w:divBdr>
        <w:top w:val="none" w:sz="0" w:space="0" w:color="auto"/>
        <w:left w:val="none" w:sz="0" w:space="0" w:color="auto"/>
        <w:bottom w:val="none" w:sz="0" w:space="0" w:color="auto"/>
        <w:right w:val="none" w:sz="0" w:space="0" w:color="auto"/>
      </w:divBdr>
    </w:div>
    <w:div w:id="1507331436">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ortvelyesi\Downloads\sablon_alap_16_szg_160418.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9A21F0-9463-4CCE-8E60-602B69B2A0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sablon_alap_16_szg_160418.dotx</Template>
  <TotalTime>2</TotalTime>
  <Pages>153</Pages>
  <Words>29755</Words>
  <Characters>205316</Characters>
  <Application>Microsoft Office Word</Application>
  <DocSecurity>4</DocSecurity>
  <Lines>1710</Lines>
  <Paragraphs>469</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234602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kortvelyesi</dc:creator>
  <cp:lastModifiedBy>Körtvélyesi Anikó</cp:lastModifiedBy>
  <cp:revision>2</cp:revision>
  <dcterms:created xsi:type="dcterms:W3CDTF">2016-06-28T07:57:00Z</dcterms:created>
  <dcterms:modified xsi:type="dcterms:W3CDTF">2016-06-28T07:57:00Z</dcterms:modified>
</cp:coreProperties>
</file>