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C52D96" w:rsidRDefault="001E7B1E" w:rsidP="00C52D96">
      <w:pPr>
        <w:pStyle w:val="Cmsor1"/>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FD2B47" w:rsidP="001A7777">
      <w:pPr>
        <w:jc w:val="center"/>
        <w:rPr>
          <w:rFonts w:cs="Times New Roman"/>
          <w:b/>
          <w:caps/>
          <w:sz w:val="32"/>
        </w:rPr>
      </w:pPr>
      <w:r>
        <w:rPr>
          <w:rFonts w:cs="Times New Roman"/>
          <w:b/>
          <w:caps/>
          <w:sz w:val="32"/>
        </w:rPr>
        <w:t>XXXI</w:t>
      </w:r>
      <w:r w:rsidR="0065053C" w:rsidRPr="0065053C">
        <w:rPr>
          <w:rFonts w:cs="Times New Roman"/>
          <w:b/>
          <w:caps/>
          <w:sz w:val="32"/>
        </w:rPr>
        <w:t xml:space="preserve">. </w:t>
      </w:r>
      <w:r w:rsidR="00BB6253">
        <w:rPr>
          <w:rFonts w:cs="Times New Roman"/>
          <w:b/>
          <w:caps/>
          <w:sz w:val="32"/>
        </w:rPr>
        <w:t>agrár</w:t>
      </w:r>
      <w:r w:rsidR="008B7027">
        <w:rPr>
          <w:rFonts w:cs="Times New Roman"/>
          <w:b/>
          <w:caps/>
          <w:sz w:val="32"/>
        </w:rPr>
        <w:t xml:space="preserve"> GÉPÉSZ</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FD2B47" w:rsidP="001A7777">
      <w:pPr>
        <w:jc w:val="center"/>
        <w:rPr>
          <w:rFonts w:cs="Times New Roman"/>
          <w:b/>
          <w:sz w:val="32"/>
        </w:rPr>
      </w:pPr>
      <w:r>
        <w:rPr>
          <w:rFonts w:cs="Times New Roman"/>
          <w:b/>
          <w:sz w:val="32"/>
        </w:rPr>
        <w:t>54 521 02</w:t>
      </w:r>
    </w:p>
    <w:p w:rsidR="001A7777" w:rsidRPr="001A7777" w:rsidRDefault="00FD2B47" w:rsidP="001A7777">
      <w:pPr>
        <w:jc w:val="center"/>
        <w:rPr>
          <w:rFonts w:cs="Times New Roman"/>
          <w:b/>
          <w:caps/>
          <w:sz w:val="32"/>
        </w:rPr>
      </w:pPr>
      <w:r>
        <w:rPr>
          <w:rFonts w:cs="Times New Roman"/>
          <w:b/>
          <w:caps/>
          <w:sz w:val="32"/>
        </w:rPr>
        <w:t>Erdészeti gépésztechnikus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FD2B47">
        <w:rPr>
          <w:rFonts w:cs="Times New Roman"/>
          <w:caps/>
        </w:rPr>
        <w:t>XXXI</w:t>
      </w:r>
      <w:r w:rsidRPr="00565574">
        <w:rPr>
          <w:rFonts w:cs="Times New Roman"/>
          <w:caps/>
        </w:rPr>
        <w:t xml:space="preserve">. </w:t>
      </w:r>
      <w:r w:rsidR="00BB6253">
        <w:rPr>
          <w:rFonts w:cs="Times New Roman"/>
          <w:caps/>
        </w:rPr>
        <w:t>agrár</w:t>
      </w:r>
      <w:r w:rsidR="008B7027">
        <w:rPr>
          <w:rFonts w:cs="Times New Roman"/>
          <w:caps/>
        </w:rPr>
        <w:t xml:space="preserve"> gépész</w:t>
      </w:r>
      <w:r>
        <w:rPr>
          <w:rFonts w:cs="Times New Roman"/>
        </w:rPr>
        <w:t xml:space="preserve"> ágazathoz az alábbi szakképesítések tartoznak:</w:t>
      </w:r>
    </w:p>
    <w:p w:rsidR="00FD2B47" w:rsidRDefault="00FD2B47" w:rsidP="00FD2B47">
      <w:pPr>
        <w:pStyle w:val="Listaszerbekezds"/>
        <w:numPr>
          <w:ilvl w:val="0"/>
          <w:numId w:val="5"/>
        </w:numPr>
        <w:spacing w:after="0"/>
        <w:rPr>
          <w:rFonts w:cs="Times New Roman"/>
        </w:rPr>
      </w:pPr>
      <w:r>
        <w:rPr>
          <w:rFonts w:cs="Times New Roman"/>
        </w:rPr>
        <w:t>Erdészeti gépésztechnikus</w:t>
      </w:r>
    </w:p>
    <w:p w:rsidR="00FD2B47" w:rsidRDefault="00FD2B47" w:rsidP="00FD2B47">
      <w:pPr>
        <w:pStyle w:val="Listaszerbekezds"/>
        <w:numPr>
          <w:ilvl w:val="0"/>
          <w:numId w:val="5"/>
        </w:numPr>
        <w:spacing w:after="0"/>
        <w:rPr>
          <w:rFonts w:cs="Times New Roman"/>
        </w:rPr>
      </w:pPr>
      <w:r>
        <w:rPr>
          <w:rFonts w:cs="Times New Roman"/>
        </w:rPr>
        <w:t>Élelmiszeripari gépésztechnikus</w:t>
      </w:r>
    </w:p>
    <w:p w:rsidR="00565574" w:rsidRPr="00FD2B47" w:rsidRDefault="00FD2B47" w:rsidP="00FD2B47">
      <w:pPr>
        <w:pStyle w:val="Listaszerbekezds"/>
        <w:numPr>
          <w:ilvl w:val="0"/>
          <w:numId w:val="5"/>
        </w:numPr>
        <w:spacing w:after="0"/>
        <w:rPr>
          <w:rFonts w:cs="Times New Roman"/>
        </w:rPr>
      </w:pPr>
      <w:r>
        <w:rPr>
          <w:rFonts w:cs="Times New Roman"/>
        </w:rPr>
        <w:t>Mezőgazdasági gépésztechnikus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716D8" w:rsidRDefault="00E816D2" w:rsidP="00E816D2">
      <w:pPr>
        <w:pStyle w:val="Listaszerbekezds"/>
        <w:numPr>
          <w:ilvl w:val="0"/>
          <w:numId w:val="6"/>
        </w:numPr>
        <w:spacing w:after="0"/>
        <w:rPr>
          <w:rFonts w:cs="Times New Roman"/>
        </w:rPr>
      </w:pPr>
      <w:r>
        <w:rPr>
          <w:rFonts w:cs="Times New Roman"/>
        </w:rPr>
        <w:t xml:space="preserve">a(z) 54 </w:t>
      </w:r>
      <w:r w:rsidR="00F716D8" w:rsidRPr="00F716D8">
        <w:rPr>
          <w:rFonts w:cs="Times New Roman"/>
        </w:rPr>
        <w:t xml:space="preserve">521 02 </w:t>
      </w:r>
      <w:r w:rsidR="00F24097" w:rsidRPr="00F716D8">
        <w:rPr>
          <w:rFonts w:cs="Times New Roman"/>
        </w:rPr>
        <w:t xml:space="preserve">számú, </w:t>
      </w:r>
      <w:r w:rsidR="00F716D8" w:rsidRPr="00F716D8">
        <w:rPr>
          <w:rFonts w:cs="Times New Roman"/>
        </w:rPr>
        <w:t>Erdészeti gépésztechnikus</w:t>
      </w:r>
      <w:r w:rsidR="00F24097" w:rsidRPr="00F716D8">
        <w:rPr>
          <w:rFonts w:cs="Times New Roman"/>
        </w:rPr>
        <w:t xml:space="preserve"> megnevezésű szakképesítés szakmai és vizsgakövetelményeit tartalmazó rendelet 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8B7027">
        <w:rPr>
          <w:rFonts w:cs="Times New Roman"/>
        </w:rPr>
        <w:t>54 521 02</w:t>
      </w:r>
    </w:p>
    <w:p w:rsidR="00C64856" w:rsidRPr="00C64856" w:rsidRDefault="00C64856" w:rsidP="00C64856">
      <w:pPr>
        <w:spacing w:after="0"/>
        <w:rPr>
          <w:rFonts w:cs="Times New Roman"/>
        </w:rPr>
      </w:pPr>
      <w:r w:rsidRPr="00C64856">
        <w:rPr>
          <w:rFonts w:cs="Times New Roman"/>
        </w:rPr>
        <w:t xml:space="preserve">Szakképesítés megnevezése: </w:t>
      </w:r>
      <w:r w:rsidR="008B7027">
        <w:rPr>
          <w:rFonts w:cs="Times New Roman"/>
        </w:rPr>
        <w:t>Erdészeti gépésztechnikus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8B7027">
        <w:rPr>
          <w:rFonts w:cs="Times New Roman"/>
        </w:rPr>
        <w:t>20</w:t>
      </w:r>
      <w:r w:rsidRPr="00C64856">
        <w:rPr>
          <w:rFonts w:cs="Times New Roman"/>
        </w:rPr>
        <w:t xml:space="preserve">. </w:t>
      </w:r>
      <w:r w:rsidR="008B7027">
        <w:rPr>
          <w:rFonts w:cs="Times New Roman"/>
        </w:rPr>
        <w:t>Mezőgazdaság</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B7027">
        <w:rPr>
          <w:rFonts w:cs="Times New Roman"/>
        </w:rPr>
        <w:t>XXXI</w:t>
      </w:r>
      <w:r w:rsidRPr="00C64856">
        <w:rPr>
          <w:rFonts w:cs="Times New Roman"/>
        </w:rPr>
        <w:t xml:space="preserve">. </w:t>
      </w:r>
      <w:r w:rsidR="00BB6253">
        <w:rPr>
          <w:rFonts w:cs="Times New Roman"/>
        </w:rPr>
        <w:t>Agrár</w:t>
      </w:r>
      <w:r w:rsidR="008B7027">
        <w:rPr>
          <w:rFonts w:cs="Times New Roman"/>
        </w:rPr>
        <w:t xml:space="preserve"> gépész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8B7027">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8B7027">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8B7027">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8B7027">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8B7027">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A44329" w:rsidRPr="00A44329" w:rsidTr="00A44329">
        <w:trPr>
          <w:trHeight w:val="300"/>
          <w:jc w:val="center"/>
        </w:trPr>
        <w:tc>
          <w:tcPr>
            <w:tcW w:w="3220" w:type="dxa"/>
            <w:shd w:val="clear" w:color="auto" w:fill="auto"/>
            <w:noWrap/>
            <w:vAlign w:val="center"/>
            <w:hideMark/>
          </w:tcPr>
          <w:p w:rsidR="00A44329" w:rsidRPr="00A44329" w:rsidRDefault="00A44329" w:rsidP="00A44329">
            <w:pPr>
              <w:spacing w:after="0"/>
              <w:jc w:val="center"/>
              <w:rPr>
                <w:rFonts w:eastAsia="Times New Roman" w:cs="Times New Roman"/>
                <w:b/>
                <w:bCs/>
                <w:color w:val="000000"/>
                <w:sz w:val="20"/>
                <w:szCs w:val="20"/>
                <w:lang w:val="de-DE" w:eastAsia="de-DE"/>
              </w:rPr>
            </w:pPr>
            <w:r w:rsidRPr="00A44329">
              <w:rPr>
                <w:rFonts w:eastAsia="Times New Roman" w:cs="Times New Roman"/>
                <w:b/>
                <w:bCs/>
                <w:color w:val="000000"/>
                <w:sz w:val="20"/>
                <w:szCs w:val="20"/>
                <w:lang w:val="de-DE" w:eastAsia="de-DE"/>
              </w:rPr>
              <w:t>Tantárgy</w:t>
            </w:r>
          </w:p>
        </w:tc>
        <w:tc>
          <w:tcPr>
            <w:tcW w:w="4280" w:type="dxa"/>
            <w:shd w:val="clear" w:color="auto" w:fill="auto"/>
            <w:noWrap/>
            <w:vAlign w:val="center"/>
            <w:hideMark/>
          </w:tcPr>
          <w:p w:rsidR="00A44329" w:rsidRPr="00A44329" w:rsidRDefault="00A44329" w:rsidP="00A44329">
            <w:pPr>
              <w:spacing w:after="0"/>
              <w:jc w:val="center"/>
              <w:rPr>
                <w:rFonts w:eastAsia="Times New Roman" w:cs="Times New Roman"/>
                <w:b/>
                <w:bCs/>
                <w:color w:val="000000"/>
                <w:sz w:val="20"/>
                <w:szCs w:val="20"/>
                <w:lang w:val="de-DE" w:eastAsia="de-DE"/>
              </w:rPr>
            </w:pPr>
            <w:r w:rsidRPr="00A44329">
              <w:rPr>
                <w:rFonts w:eastAsia="Times New Roman" w:cs="Times New Roman"/>
                <w:b/>
                <w:bCs/>
                <w:color w:val="000000"/>
                <w:sz w:val="20"/>
                <w:szCs w:val="20"/>
                <w:lang w:val="de-DE" w:eastAsia="de-DE"/>
              </w:rPr>
              <w:t>Szakképesítés/Szakképzettség</w:t>
            </w:r>
          </w:p>
        </w:tc>
      </w:tr>
      <w:tr w:rsidR="00A44329" w:rsidRPr="00A44329" w:rsidTr="00A44329">
        <w:trPr>
          <w:trHeight w:val="300"/>
          <w:jc w:val="center"/>
        </w:trPr>
        <w:tc>
          <w:tcPr>
            <w:tcW w:w="3220" w:type="dxa"/>
            <w:shd w:val="clear" w:color="auto" w:fill="auto"/>
            <w:noWrap/>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c>
          <w:tcPr>
            <w:tcW w:w="4280" w:type="dxa"/>
            <w:shd w:val="clear" w:color="auto" w:fill="auto"/>
            <w:noWrap/>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r>
      <w:tr w:rsidR="00A44329" w:rsidRPr="00A44329" w:rsidTr="00A44329">
        <w:trPr>
          <w:trHeight w:val="300"/>
          <w:jc w:val="center"/>
        </w:trPr>
        <w:tc>
          <w:tcPr>
            <w:tcW w:w="3220" w:type="dxa"/>
            <w:shd w:val="clear" w:color="auto" w:fill="auto"/>
            <w:noWrap/>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c>
          <w:tcPr>
            <w:tcW w:w="4280" w:type="dxa"/>
            <w:shd w:val="clear" w:color="auto" w:fill="auto"/>
            <w:noWrap/>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w:t>
            </w:r>
          </w:p>
        </w:tc>
      </w:tr>
    </w:tbl>
    <w:p w:rsidR="00A44329" w:rsidRDefault="00A44329" w:rsidP="000B5E9D">
      <w:pPr>
        <w:spacing w:after="0"/>
        <w:rPr>
          <w:rFonts w:cs="Times New Roman"/>
        </w:rPr>
      </w:pPr>
    </w:p>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F716D8" w:rsidRDefault="00F716D8" w:rsidP="00F716D8">
      <w:pPr>
        <w:pStyle w:val="Listaszerbekezds"/>
        <w:spacing w:after="0"/>
      </w:pPr>
      <w:r>
        <w:t>Szakgimnáziumi képzés esetén a heti és éves szakmai óraszámok:</w:t>
      </w:r>
    </w:p>
    <w:p w:rsidR="00F716D8" w:rsidRDefault="00F716D8" w:rsidP="00F716D8">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716D8" w:rsidTr="00E816D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716D8" w:rsidRDefault="00F716D8" w:rsidP="00E816D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716D8" w:rsidRDefault="00F716D8" w:rsidP="00E816D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716D8" w:rsidRDefault="00F716D8" w:rsidP="00E816D2">
            <w:pPr>
              <w:spacing w:after="0"/>
              <w:jc w:val="center"/>
              <w:rPr>
                <w:szCs w:val="24"/>
              </w:rPr>
            </w:pPr>
            <w:r>
              <w:t xml:space="preserve">éves óraszám </w:t>
            </w:r>
          </w:p>
        </w:tc>
      </w:tr>
      <w:tr w:rsidR="00F716D8" w:rsidTr="00E816D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396 óra/év</w:t>
            </w:r>
          </w:p>
        </w:tc>
      </w:tr>
      <w:tr w:rsidR="00F716D8"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432 óra/év</w:t>
            </w:r>
          </w:p>
        </w:tc>
      </w:tr>
      <w:tr w:rsidR="00F716D8"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716D8" w:rsidRDefault="00F716D8" w:rsidP="00E816D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140 óra</w:t>
            </w:r>
          </w:p>
        </w:tc>
      </w:tr>
      <w:tr w:rsidR="00F716D8"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360 óra/év</w:t>
            </w:r>
          </w:p>
        </w:tc>
      </w:tr>
      <w:tr w:rsidR="00F716D8"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716D8" w:rsidRDefault="00F716D8" w:rsidP="00E816D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140 óra</w:t>
            </w:r>
          </w:p>
        </w:tc>
      </w:tr>
      <w:tr w:rsidR="00F716D8"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310 óra/év</w:t>
            </w:r>
          </w:p>
        </w:tc>
      </w:tr>
      <w:tr w:rsidR="00F716D8" w:rsidTr="00E816D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961 óra/év</w:t>
            </w:r>
          </w:p>
        </w:tc>
      </w:tr>
      <w:tr w:rsidR="00F716D8" w:rsidTr="00E816D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ind w:left="252"/>
              <w:rPr>
                <w:szCs w:val="24"/>
              </w:rPr>
            </w:pPr>
            <w:r>
              <w:t>2739 óra</w:t>
            </w:r>
          </w:p>
        </w:tc>
      </w:tr>
    </w:tbl>
    <w:p w:rsidR="00F716D8" w:rsidRDefault="00F716D8" w:rsidP="00F716D8">
      <w:pPr>
        <w:spacing w:after="0"/>
        <w:ind w:left="360"/>
      </w:pPr>
    </w:p>
    <w:p w:rsidR="00F716D8" w:rsidRDefault="00F716D8" w:rsidP="00F716D8">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F716D8" w:rsidRDefault="00F716D8" w:rsidP="00F716D8">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716D8" w:rsidTr="00E816D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716D8" w:rsidRDefault="00F716D8" w:rsidP="00E816D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716D8" w:rsidRDefault="00F716D8" w:rsidP="00E816D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716D8" w:rsidRDefault="00F716D8" w:rsidP="00E816D2">
            <w:pPr>
              <w:spacing w:after="0"/>
              <w:jc w:val="center"/>
              <w:rPr>
                <w:szCs w:val="24"/>
              </w:rPr>
            </w:pPr>
            <w:r>
              <w:t xml:space="preserve">éves óraszám </w:t>
            </w:r>
          </w:p>
        </w:tc>
      </w:tr>
      <w:tr w:rsidR="00F716D8" w:rsidTr="00E816D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1116 óra/év</w:t>
            </w:r>
          </w:p>
        </w:tc>
      </w:tr>
      <w:tr w:rsidR="00F716D8" w:rsidTr="00E816D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F716D8" w:rsidRDefault="00F716D8" w:rsidP="00E816D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F716D8" w:rsidRDefault="00F716D8" w:rsidP="00E816D2">
            <w:pPr>
              <w:spacing w:after="0"/>
              <w:rPr>
                <w:szCs w:val="24"/>
              </w:rPr>
            </w:pPr>
            <w:r>
              <w:t>160 óra</w:t>
            </w:r>
          </w:p>
        </w:tc>
      </w:tr>
      <w:tr w:rsidR="00F716D8" w:rsidTr="00E816D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961 óra/év</w:t>
            </w:r>
          </w:p>
        </w:tc>
      </w:tr>
      <w:tr w:rsidR="00F716D8" w:rsidTr="00E816D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716D8" w:rsidRDefault="00F716D8" w:rsidP="00E816D2">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E87DED" w:rsidRDefault="00E87DED" w:rsidP="000B5E9D">
      <w:pPr>
        <w:spacing w:after="0"/>
        <w:rPr>
          <w:rFonts w:cs="Times New Roman"/>
        </w:rPr>
      </w:pPr>
    </w:p>
    <w:p w:rsidR="00E87DED" w:rsidRDefault="00E87DE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40"/>
        <w:gridCol w:w="436"/>
        <w:gridCol w:w="644"/>
        <w:gridCol w:w="283"/>
        <w:gridCol w:w="540"/>
        <w:gridCol w:w="797"/>
        <w:gridCol w:w="540"/>
        <w:gridCol w:w="540"/>
        <w:gridCol w:w="627"/>
        <w:gridCol w:w="453"/>
        <w:gridCol w:w="566"/>
        <w:gridCol w:w="566"/>
        <w:gridCol w:w="488"/>
        <w:gridCol w:w="627"/>
        <w:gridCol w:w="453"/>
      </w:tblGrid>
      <w:tr w:rsidR="00F716D8" w:rsidRPr="00E87DED" w:rsidTr="00F716D8">
        <w:trPr>
          <w:trHeight w:val="750"/>
          <w:jc w:val="center"/>
        </w:trPr>
        <w:tc>
          <w:tcPr>
            <w:tcW w:w="5160" w:type="dxa"/>
            <w:gridSpan w:val="2"/>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 </w:t>
            </w:r>
          </w:p>
        </w:tc>
        <w:tc>
          <w:tcPr>
            <w:tcW w:w="108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9.</w:t>
            </w:r>
          </w:p>
        </w:tc>
        <w:tc>
          <w:tcPr>
            <w:tcW w:w="1620" w:type="dxa"/>
            <w:gridSpan w:val="3"/>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2/14.</w:t>
            </w:r>
          </w:p>
        </w:tc>
      </w:tr>
      <w:tr w:rsidR="00F716D8" w:rsidRPr="00E87DED" w:rsidTr="00F716D8">
        <w:trPr>
          <w:trHeight w:val="450"/>
          <w:jc w:val="center"/>
        </w:trPr>
        <w:tc>
          <w:tcPr>
            <w:tcW w:w="5160" w:type="dxa"/>
            <w:gridSpan w:val="2"/>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976" w:type="dxa"/>
            <w:gridSpan w:val="2"/>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ögy</w:t>
            </w:r>
          </w:p>
        </w:tc>
        <w:tc>
          <w:tcPr>
            <w:tcW w:w="823" w:type="dxa"/>
            <w:gridSpan w:val="2"/>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ögy</w:t>
            </w:r>
          </w:p>
        </w:tc>
        <w:tc>
          <w:tcPr>
            <w:tcW w:w="1080" w:type="dxa"/>
            <w:gridSpan w:val="2"/>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ögy</w:t>
            </w:r>
          </w:p>
        </w:tc>
        <w:tc>
          <w:tcPr>
            <w:tcW w:w="1080" w:type="dxa"/>
            <w:gridSpan w:val="2"/>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heti óraszám</w:t>
            </w:r>
          </w:p>
        </w:tc>
      </w:tr>
      <w:tr w:rsidR="00F716D8" w:rsidRPr="00E87DED" w:rsidTr="00F716D8">
        <w:trPr>
          <w:trHeight w:val="375"/>
          <w:jc w:val="center"/>
        </w:trPr>
        <w:tc>
          <w:tcPr>
            <w:tcW w:w="5160" w:type="dxa"/>
            <w:gridSpan w:val="2"/>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4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436"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644"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4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797"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4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453"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566"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c>
          <w:tcPr>
            <w:tcW w:w="488"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e</w:t>
            </w:r>
          </w:p>
        </w:tc>
        <w:tc>
          <w:tcPr>
            <w:tcW w:w="453"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gy</w:t>
            </w:r>
          </w:p>
        </w:tc>
      </w:tr>
      <w:tr w:rsidR="00F716D8" w:rsidRPr="00E87DED" w:rsidTr="00F716D8">
        <w:trPr>
          <w:trHeight w:val="615"/>
          <w:jc w:val="center"/>
        </w:trPr>
        <w:tc>
          <w:tcPr>
            <w:tcW w:w="2700" w:type="dxa"/>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color w:val="000000"/>
                <w:sz w:val="20"/>
                <w:szCs w:val="20"/>
                <w:lang w:eastAsia="hu-HU"/>
              </w:rPr>
            </w:pPr>
            <w:r w:rsidRPr="00E87DED">
              <w:rPr>
                <w:rFonts w:eastAsia="Times New Roman" w:cs="Times New Roman"/>
                <w:color w:val="000000"/>
                <w:sz w:val="20"/>
                <w:szCs w:val="20"/>
                <w:lang w:eastAsia="hu-HU"/>
              </w:rPr>
              <w:t>Összesen</w:t>
            </w:r>
          </w:p>
        </w:tc>
        <w:tc>
          <w:tcPr>
            <w:tcW w:w="540" w:type="dxa"/>
            <w:shd w:val="clear" w:color="auto" w:fill="auto"/>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F716D8" w:rsidRPr="00E87DED">
              <w:rPr>
                <w:rFonts w:eastAsia="Times New Roman" w:cs="Times New Roman"/>
                <w:b/>
                <w:bCs/>
                <w:color w:val="000000"/>
                <w:sz w:val="20"/>
                <w:szCs w:val="20"/>
                <w:lang w:eastAsia="hu-HU"/>
              </w:rPr>
              <w:t>,5</w:t>
            </w:r>
          </w:p>
        </w:tc>
        <w:tc>
          <w:tcPr>
            <w:tcW w:w="540" w:type="dxa"/>
            <w:shd w:val="clear" w:color="000000" w:fill="F2F2F2"/>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F716D8" w:rsidRPr="00E87DED">
              <w:rPr>
                <w:rFonts w:eastAsia="Times New Roman" w:cs="Times New Roman"/>
                <w:b/>
                <w:bCs/>
                <w:color w:val="000000"/>
                <w:sz w:val="20"/>
                <w:szCs w:val="20"/>
                <w:lang w:eastAsia="hu-HU"/>
              </w:rPr>
              <w:t>,5</w:t>
            </w:r>
          </w:p>
        </w:tc>
        <w:tc>
          <w:tcPr>
            <w:tcW w:w="540" w:type="dxa"/>
            <w:shd w:val="clear" w:color="auto" w:fill="auto"/>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36" w:type="dxa"/>
            <w:shd w:val="clear" w:color="000000" w:fill="F2F2F2"/>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44"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140</w:t>
            </w:r>
          </w:p>
        </w:tc>
        <w:tc>
          <w:tcPr>
            <w:tcW w:w="283" w:type="dxa"/>
            <w:shd w:val="clear" w:color="auto" w:fill="auto"/>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000000" w:fill="F2F2F2"/>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97"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140</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4</w:t>
            </w:r>
            <w:r w:rsidR="001E2A73">
              <w:rPr>
                <w:rFonts w:eastAsia="Times New Roman" w:cs="Times New Roman"/>
                <w:b/>
                <w:bCs/>
                <w:color w:val="000000"/>
                <w:sz w:val="20"/>
                <w:szCs w:val="20"/>
                <w:lang w:eastAsia="hu-HU"/>
              </w:rPr>
              <w:t>,5</w:t>
            </w:r>
          </w:p>
        </w:tc>
        <w:tc>
          <w:tcPr>
            <w:tcW w:w="540" w:type="dxa"/>
            <w:shd w:val="clear" w:color="000000" w:fill="F2F2F2"/>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453"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566"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8"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160</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453"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14</w:t>
            </w:r>
          </w:p>
        </w:tc>
      </w:tr>
      <w:tr w:rsidR="00F716D8" w:rsidRPr="00E87DED" w:rsidTr="00F716D8">
        <w:trPr>
          <w:trHeight w:val="615"/>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color w:val="000000"/>
                <w:sz w:val="20"/>
                <w:szCs w:val="20"/>
                <w:lang w:eastAsia="hu-HU"/>
              </w:rPr>
            </w:pPr>
            <w:r w:rsidRPr="00E87DE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76" w:type="dxa"/>
            <w:gridSpan w:val="2"/>
            <w:shd w:val="clear" w:color="auto" w:fill="auto"/>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44" w:type="dxa"/>
            <w:vMerge/>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716D8" w:rsidRPr="00E87DED" w:rsidRDefault="001E2A73"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29,5</w:t>
            </w:r>
          </w:p>
        </w:tc>
        <w:tc>
          <w:tcPr>
            <w:tcW w:w="488" w:type="dxa"/>
            <w:vMerge/>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F716D8" w:rsidRPr="00E87DED" w:rsidTr="00F716D8">
        <w:trPr>
          <w:trHeight w:val="600"/>
          <w:jc w:val="center"/>
        </w:trPr>
        <w:tc>
          <w:tcPr>
            <w:tcW w:w="2700" w:type="dxa"/>
            <w:shd w:val="clear" w:color="000000" w:fill="FFC000"/>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11499-12</w:t>
            </w:r>
            <w:r w:rsidRPr="00E87DED">
              <w:rPr>
                <w:rFonts w:eastAsia="Times New Roman" w:cs="Times New Roman"/>
                <w:color w:val="000000"/>
                <w:sz w:val="20"/>
                <w:szCs w:val="20"/>
                <w:lang w:eastAsia="hu-HU"/>
              </w:rPr>
              <w:br/>
              <w:t>Foglalkoztatás II.</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bookmarkStart w:id="0" w:name="_GoBack"/>
            <w:bookmarkEnd w:id="0"/>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915"/>
          <w:jc w:val="center"/>
        </w:trPr>
        <w:tc>
          <w:tcPr>
            <w:tcW w:w="2700" w:type="dxa"/>
            <w:shd w:val="clear" w:color="000000" w:fill="FFC000"/>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11498-12</w:t>
            </w:r>
            <w:r w:rsidRPr="00E87DE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w:t>
            </w:r>
            <w:r>
              <w:rPr>
                <w:rFonts w:eastAsia="Times New Roman" w:cs="Times New Roman"/>
                <w:color w:val="000000"/>
                <w:sz w:val="20"/>
                <w:szCs w:val="20"/>
                <w:lang w:eastAsia="hu-HU"/>
              </w:rPr>
              <w:t>1500-12</w:t>
            </w:r>
            <w:r w:rsidRPr="00E87DED">
              <w:rPr>
                <w:rFonts w:eastAsia="Times New Roman" w:cs="Times New Roman"/>
                <w:color w:val="000000"/>
                <w:sz w:val="20"/>
                <w:szCs w:val="20"/>
                <w:lang w:eastAsia="hu-HU"/>
              </w:rPr>
              <w:br/>
              <w:t>Munkahelyi egészség és biztonság</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10925-16</w:t>
            </w:r>
            <w:r w:rsidRPr="00E87DED">
              <w:rPr>
                <w:rFonts w:eastAsia="Times New Roman" w:cs="Times New Roman"/>
                <w:color w:val="000000"/>
                <w:sz w:val="20"/>
                <w:szCs w:val="20"/>
                <w:lang w:eastAsia="hu-HU"/>
              </w:rPr>
              <w:br/>
              <w:t>Agrárműszaki alapok</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Géprajz, gépelemek, mechanika</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255"/>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Anyagismeret</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Agrárműszaki alapok gyakorlat</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3,5</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11510-16</w:t>
            </w:r>
            <w:r w:rsidRPr="00E87DED">
              <w:rPr>
                <w:rFonts w:eastAsia="Times New Roman" w:cs="Times New Roman"/>
                <w:color w:val="000000"/>
                <w:sz w:val="20"/>
                <w:szCs w:val="20"/>
                <w:lang w:eastAsia="hu-HU"/>
              </w:rPr>
              <w:br/>
              <w:t>Erdőgazdasági erőforrások</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Erdőgazdasági erőforrások</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Erdőg</w:t>
            </w:r>
            <w:r>
              <w:rPr>
                <w:rFonts w:eastAsia="Times New Roman" w:cs="Times New Roman"/>
                <w:b/>
                <w:bCs/>
                <w:color w:val="000000"/>
                <w:sz w:val="20"/>
                <w:szCs w:val="20"/>
                <w:lang w:eastAsia="hu-HU"/>
              </w:rPr>
              <w:t>azdasági erőforrások gyakorlat</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F716D8" w:rsidRPr="00E87DED" w:rsidTr="00F716D8">
        <w:trPr>
          <w:trHeight w:val="510"/>
          <w:jc w:val="center"/>
        </w:trPr>
        <w:tc>
          <w:tcPr>
            <w:tcW w:w="2700" w:type="dxa"/>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10976-16</w:t>
            </w:r>
            <w:r w:rsidRPr="00E87DED">
              <w:rPr>
                <w:rFonts w:eastAsia="Times New Roman" w:cs="Times New Roman"/>
                <w:color w:val="000000"/>
                <w:sz w:val="20"/>
                <w:szCs w:val="20"/>
                <w:lang w:eastAsia="hu-HU"/>
              </w:rPr>
              <w:br/>
              <w:t>Erdőgazdasági termelés gépei</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Erdőgazdasági termelés gépei</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Erdőgazd</w:t>
            </w:r>
            <w:r>
              <w:rPr>
                <w:rFonts w:eastAsia="Times New Roman" w:cs="Times New Roman"/>
                <w:b/>
                <w:bCs/>
                <w:color w:val="000000"/>
                <w:sz w:val="20"/>
                <w:szCs w:val="20"/>
                <w:lang w:eastAsia="hu-HU"/>
              </w:rPr>
              <w:t>asági termelés gépei gyakorlat</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F716D8" w:rsidRPr="00E87DED" w:rsidTr="00F716D8">
        <w:trPr>
          <w:trHeight w:val="510"/>
          <w:jc w:val="center"/>
        </w:trPr>
        <w:tc>
          <w:tcPr>
            <w:tcW w:w="2700" w:type="dxa"/>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10977-16</w:t>
            </w:r>
            <w:r w:rsidRPr="00E87DED">
              <w:rPr>
                <w:rFonts w:eastAsia="Times New Roman" w:cs="Times New Roman"/>
                <w:color w:val="000000"/>
                <w:sz w:val="20"/>
                <w:szCs w:val="20"/>
                <w:lang w:eastAsia="hu-HU"/>
              </w:rPr>
              <w:br/>
              <w:t>Gépek üzemeltetése az erdőgazdaságban</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w:t>
            </w:r>
            <w:r>
              <w:rPr>
                <w:rFonts w:eastAsia="Times New Roman" w:cs="Times New Roman"/>
                <w:b/>
                <w:bCs/>
                <w:color w:val="000000"/>
                <w:sz w:val="20"/>
                <w:szCs w:val="20"/>
                <w:lang w:eastAsia="hu-HU"/>
              </w:rPr>
              <w:t>dőgazdasági gépek üzemeltetése</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w:t>
            </w:r>
            <w:r>
              <w:rPr>
                <w:rFonts w:eastAsia="Times New Roman" w:cs="Times New Roman"/>
                <w:b/>
                <w:bCs/>
                <w:color w:val="000000"/>
                <w:sz w:val="20"/>
                <w:szCs w:val="20"/>
                <w:lang w:eastAsia="hu-HU"/>
              </w:rPr>
              <w:t xml:space="preserve">dőgazdasági gépek üzemeltetése gyakorlat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r w:rsidR="00F716D8" w:rsidRPr="00E87DED" w:rsidTr="00F716D8">
        <w:trPr>
          <w:trHeight w:val="255"/>
          <w:jc w:val="center"/>
        </w:trPr>
        <w:tc>
          <w:tcPr>
            <w:tcW w:w="2700" w:type="dxa"/>
            <w:vMerge w:val="restart"/>
            <w:shd w:val="clear" w:color="auto" w:fill="auto"/>
            <w:vAlign w:val="center"/>
            <w:hideMark/>
          </w:tcPr>
          <w:p w:rsidR="00F716D8" w:rsidRDefault="00F716D8" w:rsidP="00E87DED">
            <w:pPr>
              <w:spacing w:after="0"/>
              <w:jc w:val="center"/>
              <w:rPr>
                <w:rFonts w:eastAsia="Times New Roman" w:cs="Times New Roman"/>
                <w:color w:val="000000"/>
                <w:sz w:val="20"/>
                <w:szCs w:val="20"/>
                <w:lang w:eastAsia="hu-HU"/>
              </w:rPr>
            </w:pPr>
          </w:p>
          <w:p w:rsidR="00F716D8" w:rsidRDefault="00F716D8" w:rsidP="00E87D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11906</w:t>
            </w:r>
          </w:p>
          <w:p w:rsidR="00F716D8" w:rsidRPr="00E87DED" w:rsidRDefault="00F716D8" w:rsidP="00E87DED">
            <w:pPr>
              <w:spacing w:after="0"/>
              <w:jc w:val="center"/>
              <w:rPr>
                <w:rFonts w:eastAsia="Times New Roman" w:cs="Times New Roman"/>
                <w:color w:val="000000"/>
                <w:sz w:val="20"/>
                <w:szCs w:val="20"/>
                <w:lang w:eastAsia="hu-HU"/>
              </w:rPr>
            </w:pPr>
            <w:r w:rsidRPr="00E87DED">
              <w:rPr>
                <w:rFonts w:eastAsia="Times New Roman" w:cs="Times New Roman"/>
                <w:color w:val="000000"/>
                <w:sz w:val="20"/>
                <w:szCs w:val="20"/>
                <w:lang w:eastAsia="hu-HU"/>
              </w:rPr>
              <w:t>Agrárvállalkozási, kereskedelmi ismeretek</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Gazdálkodási ismeretek</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0,5</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Gazdálkodási alapgyakorlatok</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255"/>
          <w:jc w:val="center"/>
        </w:trPr>
        <w:tc>
          <w:tcPr>
            <w:tcW w:w="2700" w:type="dxa"/>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11600</w:t>
            </w:r>
            <w:r w:rsidRPr="00E87DED">
              <w:rPr>
                <w:rFonts w:eastAsia="Times New Roman" w:cs="Times New Roman"/>
                <w:color w:val="000000"/>
                <w:sz w:val="20"/>
                <w:szCs w:val="20"/>
                <w:lang w:eastAsia="hu-HU"/>
              </w:rPr>
              <w:t>-16</w:t>
            </w:r>
            <w:r w:rsidRPr="00E87DED">
              <w:rPr>
                <w:rFonts w:eastAsia="Times New Roman" w:cs="Times New Roman"/>
                <w:color w:val="000000"/>
                <w:sz w:val="20"/>
                <w:szCs w:val="20"/>
                <w:lang w:eastAsia="hu-HU"/>
              </w:rPr>
              <w:br/>
              <w:t>Erdészeti alapismeretek</w:t>
            </w: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Erdészeti alapismeretek</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1,5</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r w:rsidR="00F716D8" w:rsidRPr="00E87DED" w:rsidTr="00F716D8">
        <w:trPr>
          <w:trHeight w:val="510"/>
          <w:jc w:val="center"/>
        </w:trPr>
        <w:tc>
          <w:tcPr>
            <w:tcW w:w="2700" w:type="dxa"/>
            <w:vMerge/>
            <w:vAlign w:val="center"/>
            <w:hideMark/>
          </w:tcPr>
          <w:p w:rsidR="00F716D8" w:rsidRPr="00E87DED" w:rsidRDefault="00F716D8" w:rsidP="00E87DE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Erdészeti alapismeretek gyakorlat</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2</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3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1</w:t>
            </w:r>
          </w:p>
        </w:tc>
        <w:tc>
          <w:tcPr>
            <w:tcW w:w="644"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2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79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4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566"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3</w:t>
            </w:r>
          </w:p>
        </w:tc>
        <w:tc>
          <w:tcPr>
            <w:tcW w:w="488"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627"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c>
          <w:tcPr>
            <w:tcW w:w="45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20"/>
                <w:szCs w:val="20"/>
                <w:lang w:eastAsia="hu-HU"/>
              </w:rPr>
            </w:pPr>
            <w:r w:rsidRPr="00E87DED">
              <w:rPr>
                <w:rFonts w:eastAsia="Times New Roman" w:cs="Times New Roman"/>
                <w:b/>
                <w:bCs/>
                <w:color w:val="000000"/>
                <w:sz w:val="20"/>
                <w:szCs w:val="20"/>
                <w:lang w:eastAsia="hu-HU"/>
              </w:rPr>
              <w:t> </w:t>
            </w:r>
          </w:p>
        </w:tc>
      </w:tr>
    </w:tbl>
    <w:p w:rsidR="00E87DED" w:rsidRDefault="00E87DED" w:rsidP="000B5E9D">
      <w:pPr>
        <w:spacing w:after="0"/>
        <w:rPr>
          <w:rFonts w:cs="Times New Roman"/>
        </w:rPr>
      </w:pPr>
    </w:p>
    <w:p w:rsidR="00E87DED" w:rsidRDefault="00E87DED"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E87DED" w:rsidRDefault="00E87DED" w:rsidP="00DD65F6">
      <w:pPr>
        <w:spacing w:after="0"/>
        <w:jc w:val="left"/>
        <w:rPr>
          <w:rFonts w:cs="Times New Roman"/>
        </w:rPr>
      </w:pPr>
    </w:p>
    <w:p w:rsidR="00E87DED" w:rsidRDefault="00E87DED" w:rsidP="00DD65F6">
      <w:pPr>
        <w:spacing w:after="0"/>
        <w:jc w:val="left"/>
        <w:rPr>
          <w:rFonts w:cs="Times New Roman"/>
        </w:rPr>
      </w:pPr>
    </w:p>
    <w:p w:rsidR="00E87DED" w:rsidRDefault="00E87DED" w:rsidP="00DD65F6">
      <w:pPr>
        <w:spacing w:after="0"/>
        <w:jc w:val="left"/>
        <w:rPr>
          <w:rFonts w:cs="Times New Roman"/>
        </w:rPr>
      </w:pPr>
    </w:p>
    <w:tbl>
      <w:tblPr>
        <w:tblW w:w="1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00"/>
        <w:gridCol w:w="500"/>
        <w:gridCol w:w="500"/>
        <w:gridCol w:w="500"/>
        <w:gridCol w:w="500"/>
        <w:gridCol w:w="500"/>
        <w:gridCol w:w="500"/>
        <w:gridCol w:w="500"/>
        <w:gridCol w:w="500"/>
        <w:gridCol w:w="500"/>
        <w:gridCol w:w="683"/>
        <w:gridCol w:w="678"/>
        <w:gridCol w:w="683"/>
        <w:gridCol w:w="500"/>
        <w:gridCol w:w="500"/>
        <w:gridCol w:w="683"/>
        <w:gridCol w:w="500"/>
        <w:gridCol w:w="500"/>
        <w:gridCol w:w="500"/>
        <w:gridCol w:w="500"/>
        <w:gridCol w:w="500"/>
        <w:gridCol w:w="683"/>
      </w:tblGrid>
      <w:tr w:rsidR="00F716D8" w:rsidRPr="00E87DED" w:rsidTr="00F716D8">
        <w:trPr>
          <w:trHeight w:val="990"/>
          <w:jc w:val="center"/>
        </w:trPr>
        <w:tc>
          <w:tcPr>
            <w:tcW w:w="2770" w:type="dxa"/>
            <w:gridSpan w:val="2"/>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1500" w:type="dxa"/>
            <w:gridSpan w:val="3"/>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1500" w:type="dxa"/>
            <w:gridSpan w:val="3"/>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Érettségi vizsga keretében megszerezhető szakképe-sítéshez kapcsolódó óraszám</w:t>
            </w:r>
          </w:p>
        </w:tc>
        <w:tc>
          <w:tcPr>
            <w:tcW w:w="683"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6"/>
                <w:szCs w:val="16"/>
                <w:lang w:eastAsia="hu-HU"/>
              </w:rPr>
            </w:pPr>
            <w:r w:rsidRPr="00E87DED">
              <w:rPr>
                <w:rFonts w:eastAsia="Times New Roman" w:cs="Times New Roman"/>
                <w:color w:val="000000"/>
                <w:sz w:val="16"/>
                <w:szCs w:val="16"/>
                <w:lang w:eastAsia="hu-HU"/>
              </w:rPr>
              <w:t>A szakképzés összes óraszáma</w:t>
            </w:r>
          </w:p>
        </w:tc>
      </w:tr>
      <w:tr w:rsidR="00F716D8" w:rsidRPr="00E87DED" w:rsidTr="00F716D8">
        <w:trPr>
          <w:trHeight w:val="990"/>
          <w:jc w:val="center"/>
        </w:trPr>
        <w:tc>
          <w:tcPr>
            <w:tcW w:w="2770" w:type="dxa"/>
            <w:gridSpan w:val="2"/>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ögy</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ögy</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683" w:type="dxa"/>
            <w:vMerge/>
            <w:vAlign w:val="center"/>
            <w:hideMark/>
          </w:tcPr>
          <w:p w:rsidR="00F716D8" w:rsidRPr="00E87DED" w:rsidRDefault="00F716D8" w:rsidP="00E87DED">
            <w:pPr>
              <w:spacing w:after="0"/>
              <w:jc w:val="left"/>
              <w:rPr>
                <w:rFonts w:eastAsia="Times New Roman" w:cs="Times New Roman"/>
                <w:color w:val="000000"/>
                <w:sz w:val="16"/>
                <w:szCs w:val="16"/>
                <w:lang w:eastAsia="hu-HU"/>
              </w:rPr>
            </w:pPr>
          </w:p>
        </w:tc>
        <w:tc>
          <w:tcPr>
            <w:tcW w:w="678" w:type="dxa"/>
            <w:vMerge/>
            <w:vAlign w:val="center"/>
            <w:hideMark/>
          </w:tcPr>
          <w:p w:rsidR="00F716D8" w:rsidRPr="00E87DED" w:rsidRDefault="00F716D8" w:rsidP="00E87DED">
            <w:pPr>
              <w:spacing w:after="0"/>
              <w:jc w:val="left"/>
              <w:rPr>
                <w:rFonts w:eastAsia="Times New Roman" w:cs="Times New Roman"/>
                <w:color w:val="000000"/>
                <w:sz w:val="16"/>
                <w:szCs w:val="16"/>
                <w:lang w:eastAsia="hu-HU"/>
              </w:rPr>
            </w:pPr>
          </w:p>
        </w:tc>
        <w:tc>
          <w:tcPr>
            <w:tcW w:w="683" w:type="dxa"/>
            <w:vMerge/>
            <w:vAlign w:val="center"/>
            <w:hideMark/>
          </w:tcPr>
          <w:p w:rsidR="00F716D8" w:rsidRPr="00E87DED" w:rsidRDefault="00F716D8" w:rsidP="00E87DE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683" w:type="dxa"/>
            <w:vMerge/>
            <w:vAlign w:val="center"/>
            <w:hideMark/>
          </w:tcPr>
          <w:p w:rsidR="00F716D8" w:rsidRPr="00E87DED" w:rsidRDefault="00F716D8" w:rsidP="00E87DE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ögy</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e</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gy</w:t>
            </w:r>
          </w:p>
        </w:tc>
        <w:tc>
          <w:tcPr>
            <w:tcW w:w="683" w:type="dxa"/>
            <w:vMerge/>
            <w:vAlign w:val="center"/>
            <w:hideMark/>
          </w:tcPr>
          <w:p w:rsidR="00F716D8" w:rsidRPr="00E87DED" w:rsidRDefault="00F716D8" w:rsidP="00E87DED">
            <w:pPr>
              <w:spacing w:after="0"/>
              <w:jc w:val="left"/>
              <w:rPr>
                <w:rFonts w:eastAsia="Times New Roman" w:cs="Times New Roman"/>
                <w:color w:val="000000"/>
                <w:sz w:val="16"/>
                <w:szCs w:val="16"/>
                <w:lang w:eastAsia="hu-HU"/>
              </w:rPr>
            </w:pPr>
          </w:p>
        </w:tc>
      </w:tr>
      <w:tr w:rsidR="00F716D8" w:rsidRPr="00E87DED" w:rsidTr="00F716D8">
        <w:trPr>
          <w:trHeight w:val="240"/>
          <w:jc w:val="center"/>
        </w:trPr>
        <w:tc>
          <w:tcPr>
            <w:tcW w:w="940" w:type="dxa"/>
            <w:vMerge w:val="restart"/>
            <w:shd w:val="clear" w:color="auto" w:fill="auto"/>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A fő szakképe-sítésre vonatkozó:</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Összesen</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140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140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124</w:t>
            </w:r>
          </w:p>
        </w:tc>
        <w:tc>
          <w:tcPr>
            <w:tcW w:w="683" w:type="dxa"/>
            <w:vMerge w:val="restart"/>
            <w:shd w:val="clear" w:color="auto" w:fill="auto"/>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1058</w:t>
            </w:r>
          </w:p>
        </w:tc>
        <w:tc>
          <w:tcPr>
            <w:tcW w:w="678" w:type="dxa"/>
            <w:vMerge w:val="restart"/>
            <w:shd w:val="clear" w:color="auto" w:fill="auto"/>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442</w:t>
            </w:r>
          </w:p>
        </w:tc>
        <w:tc>
          <w:tcPr>
            <w:tcW w:w="683" w:type="dxa"/>
            <w:vMerge w:val="restart"/>
            <w:shd w:val="clear" w:color="auto" w:fill="auto"/>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1058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529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496</w:t>
            </w:r>
          </w:p>
        </w:tc>
        <w:tc>
          <w:tcPr>
            <w:tcW w:w="683" w:type="dxa"/>
            <w:vMerge w:val="restart"/>
            <w:shd w:val="clear" w:color="auto" w:fill="auto"/>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2083</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538</w:t>
            </w:r>
          </w:p>
        </w:tc>
        <w:tc>
          <w:tcPr>
            <w:tcW w:w="500" w:type="dxa"/>
            <w:vMerge w:val="restart"/>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529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496</w:t>
            </w:r>
          </w:p>
        </w:tc>
        <w:tc>
          <w:tcPr>
            <w:tcW w:w="683" w:type="dxa"/>
            <w:vMerge w:val="restart"/>
            <w:shd w:val="clear" w:color="auto" w:fill="auto"/>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2083</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306</w:t>
            </w:r>
          </w:p>
        </w:tc>
        <w:tc>
          <w:tcPr>
            <w:tcW w:w="500"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216</w:t>
            </w:r>
          </w:p>
        </w:tc>
        <w:tc>
          <w:tcPr>
            <w:tcW w:w="500"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248</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1025</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1058</w:t>
            </w:r>
          </w:p>
        </w:tc>
        <w:tc>
          <w:tcPr>
            <w:tcW w:w="500"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1025</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Elméleti óraszámok </w:t>
            </w:r>
            <w:r w:rsidRPr="00E87DED">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öt évfolyamos képzés egészében: 1049 óra (44,4%)</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1049 óra (46,8%)</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Gyakorlati óraszámok </w:t>
            </w:r>
            <w:r w:rsidRPr="00E87DED">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öt évfolyamos képzés egészében: 1034 óra (55,6%)</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1034 óra (53,2%)</w:t>
            </w: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r>
      <w:tr w:rsidR="00F716D8" w:rsidRPr="00E87DED" w:rsidTr="00F716D8">
        <w:trPr>
          <w:trHeight w:val="240"/>
          <w:jc w:val="center"/>
        </w:trPr>
        <w:tc>
          <w:tcPr>
            <w:tcW w:w="940" w:type="dxa"/>
            <w:vMerge w:val="restart"/>
            <w:shd w:val="clear" w:color="000000" w:fill="FFC000"/>
            <w:textDirection w:val="btLr"/>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11499-12</w:t>
            </w:r>
            <w:r w:rsidRPr="00E87DED">
              <w:rPr>
                <w:rFonts w:eastAsia="Times New Roman" w:cs="Times New Roman"/>
                <w:color w:val="000000"/>
                <w:sz w:val="18"/>
                <w:szCs w:val="18"/>
                <w:lang w:eastAsia="hu-HU"/>
              </w:rPr>
              <w:br/>
              <w:t>Foglalkoztatás II.</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8875F8">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sidR="008875F8">
              <w:rPr>
                <w:rFonts w:eastAsia="Times New Roman" w:cs="Times New Roman"/>
                <w:b/>
                <w:bCs/>
                <w:color w:val="000000"/>
                <w:sz w:val="18"/>
                <w:szCs w:val="18"/>
                <w:lang w:eastAsia="hu-HU"/>
              </w:rPr>
              <w:t>5</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8875F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8875F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Álláskeresés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Munkanélküliség</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240"/>
          <w:jc w:val="center"/>
        </w:trPr>
        <w:tc>
          <w:tcPr>
            <w:tcW w:w="940" w:type="dxa"/>
            <w:vMerge w:val="restart"/>
            <w:shd w:val="clear" w:color="000000" w:fill="FFC000"/>
            <w:textDirection w:val="btLr"/>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11498-12</w:t>
            </w:r>
            <w:r w:rsidRPr="00E87DED">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159B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3</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159B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F716D8" w:rsidRPr="00E87DED" w:rsidTr="00F716D8">
        <w:trPr>
          <w:trHeight w:val="480"/>
          <w:jc w:val="center"/>
        </w:trPr>
        <w:tc>
          <w:tcPr>
            <w:tcW w:w="940" w:type="dxa"/>
            <w:vMerge w:val="restart"/>
            <w:shd w:val="clear" w:color="auto" w:fill="auto"/>
            <w:textDirection w:val="btLr"/>
            <w:vAlign w:val="center"/>
            <w:hideMark/>
          </w:tcPr>
          <w:p w:rsidR="00F716D8" w:rsidRPr="00E87DED" w:rsidRDefault="00F716D8" w:rsidP="00C52D96">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lastRenderedPageBreak/>
              <w:t>11500-1</w:t>
            </w:r>
            <w:r>
              <w:rPr>
                <w:rFonts w:eastAsia="Times New Roman" w:cs="Times New Roman"/>
                <w:color w:val="000000"/>
                <w:sz w:val="18"/>
                <w:szCs w:val="18"/>
                <w:lang w:eastAsia="hu-HU"/>
              </w:rPr>
              <w:t>2</w:t>
            </w:r>
            <w:r w:rsidRPr="00E87DED">
              <w:rPr>
                <w:rFonts w:eastAsia="Times New Roman" w:cs="Times New Roman"/>
                <w:color w:val="000000"/>
                <w:sz w:val="18"/>
                <w:szCs w:val="18"/>
                <w:lang w:eastAsia="hu-HU"/>
              </w:rPr>
              <w:br/>
              <w:t>Munkahelyi egészség és biztonság</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18</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Munkahelyek kialakítása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Munkakörnyezeti hatások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480"/>
          <w:jc w:val="center"/>
        </w:trPr>
        <w:tc>
          <w:tcPr>
            <w:tcW w:w="940"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10925-16</w:t>
            </w:r>
            <w:r w:rsidRPr="00E87DED">
              <w:rPr>
                <w:rFonts w:eastAsia="Times New Roman" w:cs="Times New Roman"/>
                <w:color w:val="000000"/>
                <w:sz w:val="18"/>
                <w:szCs w:val="18"/>
                <w:lang w:eastAsia="hu-HU"/>
              </w:rPr>
              <w:br/>
              <w:t>Agrárműszaki alapok</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Géprajz, gépelemek, mechanika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139</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139</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70</w:t>
            </w:r>
          </w:p>
        </w:tc>
        <w:tc>
          <w:tcPr>
            <w:tcW w:w="500" w:type="dxa"/>
            <w:shd w:val="clear" w:color="auto" w:fill="auto"/>
            <w:noWrap/>
            <w:vAlign w:val="center"/>
            <w:hideMark/>
          </w:tcPr>
          <w:p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39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70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Műszaki dokumentációk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Műszaki alapmérések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Gépelemek igénybevételének módjai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Kötőgépelemek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Tengelyek, tengelykötések, csapágyak, csapágyazások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Rugók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Tengelykapcsolók, fékek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Vezetékelemek és kötéseik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Hajtások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Tartók statikája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Szilárdságtan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Keretszerkezetek, hajtóművek, szivattyúk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Anyagismeret</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 xml:space="preserve">Metallográfiai </w:t>
            </w:r>
            <w:r w:rsidRPr="00E87DED">
              <w:rPr>
                <w:rFonts w:eastAsia="Times New Roman" w:cs="Times New Roman"/>
                <w:color w:val="000000"/>
                <w:sz w:val="18"/>
                <w:szCs w:val="18"/>
                <w:lang w:eastAsia="hu-HU"/>
              </w:rPr>
              <w:lastRenderedPageBreak/>
              <w:t>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lastRenderedPageBreak/>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Fémek és ötvözeteik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Nemfémes anyagok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Tüzelő és kenőanyagok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Fémek alakítása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Agrárműszaki alapok gyakorlat</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126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3" w:type="dxa"/>
            <w:shd w:val="clear" w:color="auto" w:fill="auto"/>
            <w:noWrap/>
            <w:vAlign w:val="center"/>
            <w:hideMark/>
          </w:tcPr>
          <w:p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88</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Műhely megismerése, előrajzolás, mérések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Fémipari alapműveletek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Kötések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Melegüzemi technológiák alkalmazása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Hegesztés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42</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Korrózió elleni védelem</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Hajtóművek szerelése, javítása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Gépi forgácsolás alapjai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Esztergályozás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Marás, gyalulás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Köszörülés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11510-16</w:t>
            </w:r>
            <w:r w:rsidRPr="00E87DED">
              <w:rPr>
                <w:rFonts w:eastAsia="Times New Roman" w:cs="Times New Roman"/>
                <w:color w:val="000000"/>
                <w:sz w:val="18"/>
                <w:szCs w:val="18"/>
                <w:lang w:eastAsia="hu-HU"/>
              </w:rPr>
              <w:br/>
              <w:t>Erdőgazdasági erőforrások</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Erdőgazdasági erőforrások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D21C4F">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52</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4F306A">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276</w:t>
            </w:r>
          </w:p>
        </w:tc>
        <w:tc>
          <w:tcPr>
            <w:tcW w:w="500" w:type="dxa"/>
            <w:shd w:val="clear" w:color="auto" w:fill="auto"/>
            <w:noWrap/>
            <w:vAlign w:val="center"/>
            <w:hideMark/>
          </w:tcPr>
          <w:p w:rsidR="00F716D8" w:rsidRPr="00E87DED" w:rsidRDefault="00F716D8" w:rsidP="0035028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szerkezeti felépítése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működése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tüzelőanyag-ellátása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szabályozása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Belsőégésű motorok kenése és hűtése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Közlekedési 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teljesítmény-átviteli rendszerei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járószerkezete és kormányzása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alváza, vonó- és függesztőrendszerei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fékrendszerei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17</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elektromos rendszerei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25</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karbantartása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javítása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bejáratása, állapotfelmérése, gépek tárolása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33</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Egyéb erdőgazdasági erőgépek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Karbantartás és javítás szervezése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Erdőg</w:t>
            </w:r>
            <w:r>
              <w:rPr>
                <w:rFonts w:eastAsia="Times New Roman" w:cs="Times New Roman"/>
                <w:b/>
                <w:bCs/>
                <w:color w:val="000000"/>
                <w:sz w:val="18"/>
                <w:szCs w:val="18"/>
                <w:lang w:eastAsia="hu-HU"/>
              </w:rPr>
              <w:t>azdasági erőforrások gyakorlat</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62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170</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Biztonsági ellenőrzés és üzemeltetés</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Motorok szerkezeti felépítése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Tüzelőanyag ellátó rendszerek kialakítása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Kenési és hűtési rendszerek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erőforrások teljesítmény-átviteli rendszerei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járószerkezete és kormányzása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alváza és felépítménye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96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erőforrásokon, munkagépeken alkalmazott fékszerkezetek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erőforrások elektromos rendszerei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alváza, vonó- és függesztőrendszerei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javítása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59</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karbantartása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erőgépek bejáratása, állapotfelmérése, gépek tárolása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35</w:t>
            </w:r>
          </w:p>
        </w:tc>
      </w:tr>
      <w:tr w:rsidR="00F716D8" w:rsidRPr="00E87DED" w:rsidTr="00F716D8">
        <w:trPr>
          <w:trHeight w:val="480"/>
          <w:jc w:val="center"/>
        </w:trPr>
        <w:tc>
          <w:tcPr>
            <w:tcW w:w="940"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10976-16</w:t>
            </w:r>
            <w:r w:rsidRPr="00E87DED">
              <w:rPr>
                <w:rFonts w:eastAsia="Times New Roman" w:cs="Times New Roman"/>
                <w:color w:val="000000"/>
                <w:sz w:val="18"/>
                <w:szCs w:val="18"/>
                <w:lang w:eastAsia="hu-HU"/>
              </w:rPr>
              <w:br/>
              <w:t>Erdőgazdasági termelés gépei</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Erdőgazdasági termelés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103</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103</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35028C">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96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Talajművelés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7</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19</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31</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31</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faanyag rakodás, szállítás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28</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közelítés eszközei, gépei, berendezései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21</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erdei útépítés és - karbantartás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Erdészeti gépek állapotfelmérése, javítása bejáratása és tárolása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Erdőgazd</w:t>
            </w:r>
            <w:r>
              <w:rPr>
                <w:rFonts w:eastAsia="Times New Roman" w:cs="Times New Roman"/>
                <w:b/>
                <w:bCs/>
                <w:color w:val="000000"/>
                <w:sz w:val="18"/>
                <w:szCs w:val="18"/>
                <w:lang w:eastAsia="hu-HU"/>
              </w:rPr>
              <w:t>asági termelés gépei gyakorlat</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62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134</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rsidR="00F716D8" w:rsidRPr="00E87DED" w:rsidRDefault="00F716D8" w:rsidP="0035028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134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Talajművelés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faanyag rakodás, közelítés és szállítás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46</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erdei útépítés és - karbantartás gépei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Erdészeti gépek állapotfelmérése, javítása bejáratása és tárolása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rsidTr="00F716D8">
        <w:trPr>
          <w:trHeight w:val="480"/>
          <w:jc w:val="center"/>
        </w:trPr>
        <w:tc>
          <w:tcPr>
            <w:tcW w:w="940"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10977-16</w:t>
            </w:r>
            <w:r w:rsidRPr="00E87DED">
              <w:rPr>
                <w:rFonts w:eastAsia="Times New Roman" w:cs="Times New Roman"/>
                <w:color w:val="000000"/>
                <w:sz w:val="18"/>
                <w:szCs w:val="18"/>
                <w:lang w:eastAsia="hu-HU"/>
              </w:rPr>
              <w:br/>
              <w:t>Gépek üzemeltetése az erdőgazdaságban</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w:t>
            </w:r>
            <w:r>
              <w:rPr>
                <w:rFonts w:eastAsia="Times New Roman" w:cs="Times New Roman"/>
                <w:b/>
                <w:bCs/>
                <w:color w:val="000000"/>
                <w:sz w:val="18"/>
                <w:szCs w:val="18"/>
                <w:lang w:eastAsia="hu-HU"/>
              </w:rPr>
              <w:t>dőgazdasági gépek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120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gépeinek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96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palántázás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13</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közelítés és kiszállítás eszközeinek, gépeinek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w:t>
            </w:r>
          </w:p>
        </w:tc>
      </w:tr>
      <w:tr w:rsidR="00F716D8" w:rsidRPr="00E87DED" w:rsidTr="00F716D8">
        <w:trPr>
          <w:trHeight w:val="96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faanyag rakodás és szállítás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5</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Gépjavítás alapjai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gépek állapotváltozásainak formái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Műszaki állapotváltozások mérése, gépek diagnosztizálása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14</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Gépjavítás technológiai eljárásai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w:t>
            </w:r>
            <w:r>
              <w:rPr>
                <w:rFonts w:eastAsia="Times New Roman" w:cs="Times New Roman"/>
                <w:b/>
                <w:bCs/>
                <w:color w:val="000000"/>
                <w:sz w:val="18"/>
                <w:szCs w:val="18"/>
                <w:lang w:eastAsia="hu-HU"/>
              </w:rPr>
              <w:t>dőgazdasági gépek üzemeltetése gyakorlat</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2830">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w:t>
            </w:r>
            <w:r w:rsidRPr="00E87DED">
              <w:rPr>
                <w:rFonts w:eastAsia="Times New Roman" w:cs="Times New Roman"/>
                <w:b/>
                <w:bCs/>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r w:rsidRPr="00E87DED">
              <w:rPr>
                <w:rFonts w:eastAsia="Times New Roman" w:cs="Times New Roman"/>
                <w:b/>
                <w:bCs/>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r w:rsidRPr="00E87DED">
              <w:rPr>
                <w:rFonts w:eastAsia="Times New Roman" w:cs="Times New Roman"/>
                <w:b/>
                <w:bCs/>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r w:rsidRPr="00E87DED">
              <w:rPr>
                <w:rFonts w:eastAsia="Times New Roman" w:cs="Times New Roman"/>
                <w:b/>
                <w:bCs/>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tápanyag-utánpótlás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Talajelőkészítés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120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maggazdálkodás, dugvány- és csemetetermesztés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96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növényápolás gépei, berendezéseinek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terület-előkészítés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Az ültetés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motorfűrész és adaptereinek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gallyazás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felkészítés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közelítés és kiszállítás eszközei, gépei, berendezései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96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faanyag rakodás és szállítás gépeinek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többcélú fakitermelő-gépek előkészítése, beállítása és üzemeltetése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Gépjavítás alapjai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Erdőgazdasági gépek állapotfelmérése, diagnosztika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rsidTr="00F716D8">
        <w:trPr>
          <w:trHeight w:val="72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Gépek javítása során alkalmazott technológiai eljárások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240"/>
          <w:jc w:val="center"/>
        </w:trPr>
        <w:tc>
          <w:tcPr>
            <w:tcW w:w="940" w:type="dxa"/>
            <w:vMerge w:val="restart"/>
            <w:shd w:val="clear" w:color="auto" w:fill="auto"/>
            <w:textDirection w:val="btLr"/>
            <w:vAlign w:val="center"/>
            <w:hideMark/>
          </w:tcPr>
          <w:p w:rsidR="00F716D8"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11906-16</w:t>
            </w:r>
          </w:p>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Agrárvállalkozási, kereskedelmi ismeretek</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Gazdálkodási 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54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178</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178</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178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gazdálkodás alapismeretei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Vállalkozási alapismeretek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Mezőgazdasági vállalkozások sajátosságai</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Marketing</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 mezőgazdasági vállalkozások marketingje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Európai úniós 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Gazdálkodási alapgyakorlatok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tcBorders>
              <w:bottom w:val="single" w:sz="4" w:space="0" w:color="auto"/>
            </w:tcBorders>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tcBorders>
              <w:bottom w:val="single" w:sz="4" w:space="0" w:color="auto"/>
            </w:tcBorders>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264</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264</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264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Adózási 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Vállalkozás gyakorlata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72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45</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117</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117</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Mezőgazdasági vállalkozás matketingtevékenysége</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48</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48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Adminisztráció</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60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Kommunikáció</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themeFill="background1" w:themeFillShade="F2"/>
            <w:noWrap/>
            <w:vAlign w:val="center"/>
            <w:hideMark/>
          </w:tcPr>
          <w:p w:rsidR="00F716D8" w:rsidRPr="00DC5993" w:rsidRDefault="00F716D8" w:rsidP="00E87DED">
            <w:pPr>
              <w:spacing w:after="0"/>
              <w:jc w:val="center"/>
              <w:rPr>
                <w:rFonts w:eastAsia="Times New Roman" w:cs="Times New Roman"/>
                <w:b/>
                <w:bCs/>
                <w:color w:val="000000"/>
                <w:sz w:val="18"/>
                <w:szCs w:val="18"/>
                <w:lang w:eastAsia="hu-HU"/>
              </w:rPr>
            </w:pPr>
            <w:r w:rsidRPr="00DC5993">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r>
      <w:tr w:rsidR="00F716D8" w:rsidRPr="00E87DED" w:rsidTr="00F716D8">
        <w:trPr>
          <w:trHeight w:val="240"/>
          <w:jc w:val="center"/>
        </w:trPr>
        <w:tc>
          <w:tcPr>
            <w:tcW w:w="940" w:type="dxa"/>
            <w:vMerge w:val="restart"/>
            <w:shd w:val="clear" w:color="auto" w:fill="auto"/>
            <w:textDirection w:val="btLr"/>
            <w:vAlign w:val="center"/>
            <w:hideMark/>
          </w:tcPr>
          <w:p w:rsidR="00F716D8" w:rsidRPr="00E87DED" w:rsidRDefault="00F716D8" w:rsidP="00E87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11600</w:t>
            </w:r>
            <w:r w:rsidRPr="00E87DED">
              <w:rPr>
                <w:rFonts w:eastAsia="Times New Roman" w:cs="Times New Roman"/>
                <w:color w:val="000000"/>
                <w:sz w:val="18"/>
                <w:szCs w:val="18"/>
                <w:lang w:eastAsia="hu-HU"/>
              </w:rPr>
              <w:t>-16</w:t>
            </w:r>
            <w:r w:rsidRPr="00E87DED">
              <w:rPr>
                <w:rFonts w:eastAsia="Times New Roman" w:cs="Times New Roman"/>
                <w:color w:val="000000"/>
                <w:sz w:val="18"/>
                <w:szCs w:val="18"/>
                <w:lang w:eastAsia="hu-HU"/>
              </w:rPr>
              <w:br/>
              <w:t>Erdészeti alapismeretek</w:t>
            </w: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Erdészeti alapismeretek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46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118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Termőhelyismerettan</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Erdei növény- és állattan</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Erdőműveléstan</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26</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Dendrometria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9</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Fakitermelési munkarendszerek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27</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Erdészeti alapismeretek gyakorlat</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72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36</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678"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vMerge w:val="restart"/>
            <w:shd w:val="clear" w:color="auto" w:fill="auto"/>
            <w:noWrap/>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b/>
                <w:bCs/>
                <w:color w:val="000000"/>
                <w:sz w:val="18"/>
                <w:szCs w:val="18"/>
                <w:lang w:eastAsia="hu-HU"/>
              </w:rPr>
            </w:pPr>
            <w:r w:rsidRPr="00E87DED">
              <w:rPr>
                <w:rFonts w:eastAsia="Times New Roman" w:cs="Times New Roman"/>
                <w:b/>
                <w:bCs/>
                <w:color w:val="000000"/>
                <w:sz w:val="18"/>
                <w:szCs w:val="18"/>
                <w:lang w:eastAsia="hu-HU"/>
              </w:rPr>
              <w:t>108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Termőhelyismerettan</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18</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Erdei növény- és állattan</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Erdőműveléstan</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30</w:t>
            </w:r>
          </w:p>
        </w:tc>
      </w:tr>
      <w:tr w:rsidR="00F716D8" w:rsidRPr="00E87DED" w:rsidTr="00F716D8">
        <w:trPr>
          <w:trHeight w:val="24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Dendrometria</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12</w:t>
            </w:r>
          </w:p>
        </w:tc>
      </w:tr>
      <w:tr w:rsidR="00F716D8" w:rsidRPr="00E87DED" w:rsidTr="00F716D8">
        <w:trPr>
          <w:trHeight w:val="480"/>
          <w:jc w:val="center"/>
        </w:trPr>
        <w:tc>
          <w:tcPr>
            <w:tcW w:w="940" w:type="dxa"/>
            <w:vMerge/>
            <w:vAlign w:val="center"/>
            <w:hideMark/>
          </w:tcPr>
          <w:p w:rsidR="00F716D8" w:rsidRPr="00E87DED" w:rsidRDefault="00F716D8" w:rsidP="00E87DE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F716D8" w:rsidRPr="00E87DED" w:rsidRDefault="00F716D8" w:rsidP="00E87DED">
            <w:pPr>
              <w:spacing w:after="0"/>
              <w:jc w:val="left"/>
              <w:rPr>
                <w:rFonts w:eastAsia="Times New Roman" w:cs="Times New Roman"/>
                <w:color w:val="000000"/>
                <w:sz w:val="18"/>
                <w:szCs w:val="18"/>
                <w:lang w:eastAsia="hu-HU"/>
              </w:rPr>
            </w:pPr>
            <w:r w:rsidRPr="00E87DED">
              <w:rPr>
                <w:rFonts w:eastAsia="Times New Roman" w:cs="Times New Roman"/>
                <w:color w:val="000000"/>
                <w:sz w:val="18"/>
                <w:szCs w:val="18"/>
                <w:lang w:eastAsia="hu-HU"/>
              </w:rPr>
              <w:t>Fakitermelési munkarendszerek</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678"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683" w:type="dxa"/>
            <w:vMerge/>
            <w:vAlign w:val="center"/>
            <w:hideMark/>
          </w:tcPr>
          <w:p w:rsidR="00F716D8" w:rsidRPr="00E87DED" w:rsidRDefault="00F716D8" w:rsidP="00E87DE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 </w:t>
            </w:r>
          </w:p>
        </w:tc>
        <w:tc>
          <w:tcPr>
            <w:tcW w:w="500"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500" w:type="dxa"/>
            <w:shd w:val="clear" w:color="000000" w:fill="F2F2F2"/>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0</w:t>
            </w:r>
          </w:p>
        </w:tc>
        <w:tc>
          <w:tcPr>
            <w:tcW w:w="683" w:type="dxa"/>
            <w:shd w:val="clear" w:color="auto" w:fill="auto"/>
            <w:noWrap/>
            <w:vAlign w:val="center"/>
            <w:hideMark/>
          </w:tcPr>
          <w:p w:rsidR="00F716D8" w:rsidRPr="00E87DED" w:rsidRDefault="00F716D8" w:rsidP="00E87DED">
            <w:pPr>
              <w:spacing w:after="0"/>
              <w:jc w:val="center"/>
              <w:rPr>
                <w:rFonts w:eastAsia="Times New Roman" w:cs="Times New Roman"/>
                <w:color w:val="000000"/>
                <w:sz w:val="18"/>
                <w:szCs w:val="18"/>
                <w:lang w:eastAsia="hu-HU"/>
              </w:rPr>
            </w:pPr>
            <w:r w:rsidRPr="00E87DED">
              <w:rPr>
                <w:rFonts w:eastAsia="Times New Roman" w:cs="Times New Roman"/>
                <w:color w:val="000000"/>
                <w:sz w:val="18"/>
                <w:szCs w:val="18"/>
                <w:lang w:eastAsia="hu-HU"/>
              </w:rPr>
              <w:t>24</w:t>
            </w:r>
          </w:p>
        </w:tc>
      </w:tr>
    </w:tbl>
    <w:p w:rsidR="00E87DED" w:rsidRDefault="00E87DED"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3970097"/>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207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6A2014">
        <w:rPr>
          <w:b/>
        </w:rPr>
        <w:t>15</w:t>
      </w:r>
      <w:r>
        <w:rPr>
          <w:b/>
        </w:rPr>
        <w:t xml:space="preserve"> ó</w:t>
      </w:r>
      <w:r w:rsidRPr="00644690">
        <w:rPr>
          <w:b/>
        </w:rPr>
        <w:t>ra/</w:t>
      </w:r>
      <w:r>
        <w:rPr>
          <w:b/>
        </w:rPr>
        <w:t>1</w:t>
      </w:r>
      <w:r w:rsidR="006A2014">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6A2014">
        <w:rPr>
          <w:b/>
          <w:i/>
        </w:rPr>
        <w:t>3</w:t>
      </w:r>
      <w:r>
        <w:rPr>
          <w:b/>
          <w:i/>
        </w:rPr>
        <w:t xml:space="preserve"> ó</w:t>
      </w:r>
      <w:r w:rsidRPr="00644690">
        <w:rPr>
          <w:b/>
          <w:i/>
        </w:rPr>
        <w:t>ra/</w:t>
      </w:r>
      <w:r w:rsidR="006A2014">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207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207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207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207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20790">
            <w:pPr>
              <w:spacing w:after="0"/>
              <w:jc w:val="left"/>
              <w:rPr>
                <w:rFonts w:eastAsia="Times New Roman" w:cs="Times New Roman"/>
                <w:color w:val="000000"/>
                <w:sz w:val="20"/>
                <w:szCs w:val="20"/>
                <w:lang w:eastAsia="hu-HU"/>
              </w:rPr>
            </w:pPr>
          </w:p>
        </w:tc>
      </w:tr>
      <w:tr w:rsidR="00C53E01" w:rsidRPr="002A7CEA"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207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207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207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207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20790">
            <w:pPr>
              <w:spacing w:after="0"/>
              <w:jc w:val="left"/>
              <w:rPr>
                <w:rFonts w:eastAsia="Times New Roman" w:cs="Times New Roman"/>
                <w:color w:val="000000"/>
                <w:sz w:val="20"/>
                <w:szCs w:val="20"/>
                <w:lang w:eastAsia="hu-HU"/>
              </w:rPr>
            </w:pPr>
          </w:p>
        </w:tc>
      </w:tr>
      <w:tr w:rsidR="00C53E01" w:rsidRPr="002A7CEA"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2079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207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207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207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2079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2079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6A2014">
        <w:rPr>
          <w:b/>
        </w:rPr>
        <w:t>2</w:t>
      </w:r>
      <w:r>
        <w:rPr>
          <w:b/>
        </w:rPr>
        <w:t xml:space="preserve"> ó</w:t>
      </w:r>
      <w:r w:rsidRPr="00644690">
        <w:rPr>
          <w:b/>
        </w:rPr>
        <w:t>ra/</w:t>
      </w:r>
      <w:r>
        <w:rPr>
          <w:b/>
        </w:rPr>
        <w:t>6</w:t>
      </w:r>
      <w:r w:rsidR="006A2014">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E159BD">
        <w:rPr>
          <w:b/>
          <w:i/>
        </w:rPr>
        <w:t>2</w:t>
      </w:r>
      <w:r w:rsidR="006A2014">
        <w:rPr>
          <w:b/>
          <w:i/>
        </w:rPr>
        <w:t>1</w:t>
      </w:r>
      <w:r>
        <w:rPr>
          <w:b/>
          <w:i/>
        </w:rPr>
        <w:t xml:space="preserve"> ó</w:t>
      </w:r>
      <w:r w:rsidRPr="00644690">
        <w:rPr>
          <w:b/>
          <w:i/>
        </w:rPr>
        <w:t>ra/</w:t>
      </w:r>
      <w:r w:rsidR="00E159BD">
        <w:rPr>
          <w:b/>
          <w:i/>
        </w:rPr>
        <w:t>2</w:t>
      </w:r>
      <w:r w:rsidR="006A2014">
        <w:rPr>
          <w:b/>
          <w:i/>
        </w:rPr>
        <w:t>1</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E159BD">
        <w:rPr>
          <w:b/>
          <w:i/>
        </w:rPr>
        <w:t>23</w:t>
      </w:r>
      <w:r>
        <w:rPr>
          <w:b/>
          <w:i/>
        </w:rPr>
        <w:t xml:space="preserve"> ó</w:t>
      </w:r>
      <w:r w:rsidRPr="00644690">
        <w:rPr>
          <w:b/>
          <w:i/>
        </w:rPr>
        <w:t>ra/</w:t>
      </w:r>
      <w:r>
        <w:rPr>
          <w:b/>
          <w:i/>
        </w:rPr>
        <w:t>2</w:t>
      </w:r>
      <w:r w:rsidR="00E159BD">
        <w:rPr>
          <w:b/>
          <w:i/>
        </w:rPr>
        <w:t>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207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207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207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207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20790">
            <w:pPr>
              <w:spacing w:after="0"/>
              <w:jc w:val="left"/>
              <w:rPr>
                <w:rFonts w:eastAsia="Times New Roman" w:cs="Times New Roman"/>
                <w:color w:val="000000"/>
                <w:sz w:val="20"/>
                <w:szCs w:val="20"/>
                <w:lang w:eastAsia="hu-HU"/>
              </w:rPr>
            </w:pP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207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207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207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207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20790">
            <w:pPr>
              <w:spacing w:after="0"/>
              <w:jc w:val="left"/>
              <w:rPr>
                <w:rFonts w:eastAsia="Times New Roman" w:cs="Times New Roman"/>
                <w:color w:val="000000"/>
                <w:sz w:val="20"/>
                <w:szCs w:val="20"/>
                <w:lang w:eastAsia="hu-HU"/>
              </w:rPr>
            </w:pPr>
          </w:p>
        </w:tc>
      </w:tr>
      <w:tr w:rsidR="00C53E01" w:rsidRPr="00CE747D"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207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2079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443DBD" w:rsidRPr="00D52C63" w:rsidRDefault="00443DBD" w:rsidP="00443DBD">
      <w:pPr>
        <w:spacing w:before="2880"/>
        <w:jc w:val="center"/>
        <w:rPr>
          <w:rFonts w:cs="Times New Roman"/>
          <w:b/>
          <w:sz w:val="36"/>
        </w:rPr>
      </w:pPr>
      <w:r w:rsidRPr="00D52C63">
        <w:rPr>
          <w:rFonts w:cs="Times New Roman"/>
          <w:b/>
          <w:sz w:val="36"/>
        </w:rPr>
        <w:lastRenderedPageBreak/>
        <w:t>A</w:t>
      </w:r>
    </w:p>
    <w:p w:rsidR="00443DBD" w:rsidRPr="00D52C63" w:rsidRDefault="00443DBD" w:rsidP="00443DBD">
      <w:pPr>
        <w:spacing w:after="480"/>
        <w:jc w:val="center"/>
        <w:rPr>
          <w:rFonts w:cs="Times New Roman"/>
          <w:b/>
          <w:sz w:val="36"/>
        </w:rPr>
      </w:pPr>
      <w:r>
        <w:rPr>
          <w:rFonts w:cs="Times New Roman"/>
          <w:b/>
          <w:sz w:val="36"/>
          <w:highlight w:val="yellow"/>
        </w:rPr>
        <w:t>11500</w:t>
      </w:r>
      <w:r w:rsidRPr="00D52C63">
        <w:rPr>
          <w:rFonts w:cs="Times New Roman"/>
          <w:b/>
          <w:sz w:val="36"/>
          <w:highlight w:val="yellow"/>
        </w:rPr>
        <w:t>-</w:t>
      </w:r>
      <w:r>
        <w:rPr>
          <w:rFonts w:cs="Times New Roman"/>
          <w:b/>
          <w:sz w:val="36"/>
        </w:rPr>
        <w:t>1</w:t>
      </w:r>
      <w:r w:rsidR="00FD4BCF">
        <w:rPr>
          <w:rFonts w:cs="Times New Roman"/>
          <w:b/>
          <w:sz w:val="36"/>
        </w:rPr>
        <w:t>2</w:t>
      </w:r>
      <w:r w:rsidRPr="00D52C63">
        <w:rPr>
          <w:rFonts w:cs="Times New Roman"/>
          <w:b/>
          <w:sz w:val="36"/>
        </w:rPr>
        <w:t xml:space="preserve"> azonosító számú</w:t>
      </w:r>
    </w:p>
    <w:p w:rsidR="00443DBD" w:rsidRPr="00D52C63" w:rsidRDefault="00443DBD" w:rsidP="00443DBD">
      <w:pPr>
        <w:jc w:val="center"/>
        <w:rPr>
          <w:rFonts w:cs="Times New Roman"/>
          <w:b/>
          <w:sz w:val="36"/>
        </w:rPr>
      </w:pPr>
      <w:r>
        <w:rPr>
          <w:rFonts w:cs="Times New Roman"/>
          <w:b/>
          <w:sz w:val="36"/>
        </w:rPr>
        <w:t xml:space="preserve">Munkahelyi </w:t>
      </w:r>
      <w:r w:rsidRPr="001B3A22">
        <w:rPr>
          <w:rFonts w:cs="Times New Roman"/>
          <w:b/>
          <w:sz w:val="36"/>
        </w:rPr>
        <w:t>egészség és biztonság</w:t>
      </w:r>
    </w:p>
    <w:p w:rsidR="00443DBD" w:rsidRPr="00D52C63" w:rsidRDefault="00443DBD" w:rsidP="00443DBD">
      <w:pPr>
        <w:jc w:val="center"/>
        <w:rPr>
          <w:rFonts w:cs="Times New Roman"/>
          <w:b/>
          <w:sz w:val="36"/>
        </w:rPr>
      </w:pPr>
      <w:r w:rsidRPr="00D52C63">
        <w:rPr>
          <w:rFonts w:cs="Times New Roman"/>
          <w:b/>
          <w:sz w:val="36"/>
        </w:rPr>
        <w:t>megnevezésű</w:t>
      </w:r>
    </w:p>
    <w:p w:rsidR="00443DBD" w:rsidRPr="00D52C63" w:rsidRDefault="00443DBD" w:rsidP="00443DBD">
      <w:pPr>
        <w:spacing w:before="480" w:after="480"/>
        <w:jc w:val="center"/>
        <w:rPr>
          <w:rFonts w:cs="Times New Roman"/>
          <w:b/>
          <w:sz w:val="36"/>
        </w:rPr>
      </w:pPr>
      <w:r w:rsidRPr="00D52C63">
        <w:rPr>
          <w:rFonts w:cs="Times New Roman"/>
          <w:b/>
          <w:sz w:val="36"/>
        </w:rPr>
        <w:t>szakmai követelménymodul</w:t>
      </w:r>
    </w:p>
    <w:p w:rsidR="00443DBD" w:rsidRPr="00D52C63" w:rsidRDefault="00443DBD" w:rsidP="00443DBD">
      <w:pPr>
        <w:jc w:val="center"/>
        <w:rPr>
          <w:rFonts w:cs="Times New Roman"/>
          <w:b/>
          <w:sz w:val="36"/>
        </w:rPr>
      </w:pPr>
      <w:r w:rsidRPr="00D52C63">
        <w:rPr>
          <w:rFonts w:cs="Times New Roman"/>
          <w:b/>
          <w:sz w:val="36"/>
        </w:rPr>
        <w:t>tantárgyai, témakörei</w:t>
      </w:r>
    </w:p>
    <w:p w:rsidR="00443DBD" w:rsidRPr="00D52C63" w:rsidRDefault="00443DBD" w:rsidP="00443DBD">
      <w:pPr>
        <w:spacing w:after="200" w:line="276" w:lineRule="auto"/>
        <w:jc w:val="left"/>
        <w:rPr>
          <w:rFonts w:cs="Times New Roman"/>
        </w:rPr>
      </w:pPr>
      <w:r w:rsidRPr="00D52C63">
        <w:rPr>
          <w:rFonts w:cs="Times New Roman"/>
        </w:rPr>
        <w:br w:type="page"/>
      </w:r>
    </w:p>
    <w:p w:rsidR="00443DBD" w:rsidRDefault="00443DBD" w:rsidP="00443DBD">
      <w:pPr>
        <w:rPr>
          <w:rFonts w:cs="Times New Roman"/>
        </w:rPr>
      </w:pPr>
      <w:r w:rsidRPr="00D52C63">
        <w:rPr>
          <w:rFonts w:cs="Times New Roman"/>
        </w:rPr>
        <w:lastRenderedPageBreak/>
        <w:t xml:space="preserve">A </w:t>
      </w:r>
      <w:r>
        <w:rPr>
          <w:rFonts w:cs="Times New Roman"/>
        </w:rPr>
        <w:t>11500</w:t>
      </w:r>
      <w:r w:rsidRPr="00D26A67">
        <w:rPr>
          <w:rFonts w:cs="Times New Roman"/>
        </w:rPr>
        <w:t>-</w:t>
      </w:r>
      <w:r>
        <w:rPr>
          <w:rFonts w:cs="Times New Roman"/>
        </w:rPr>
        <w:t>16</w:t>
      </w:r>
      <w:r w:rsidRPr="00D52C63">
        <w:rPr>
          <w:rFonts w:cs="Times New Roman"/>
        </w:rPr>
        <w:t xml:space="preserve"> azonosító számú </w:t>
      </w:r>
      <w:r w:rsidRPr="001B3A22">
        <w:rPr>
          <w:rFonts w:cs="Times New Roman"/>
          <w:szCs w:val="24"/>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43DBD" w:rsidRPr="002A4E89" w:rsidTr="00EA244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Munkahelyi egészség és biztonság</w:t>
            </w:r>
          </w:p>
        </w:tc>
      </w:tr>
      <w:tr w:rsidR="00443DBD" w:rsidRPr="002A4E89"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FELADATOK</w:t>
            </w:r>
          </w:p>
        </w:tc>
      </w:tr>
      <w:tr w:rsidR="00443DBD" w:rsidRPr="002A4E89"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SZAKMAI ISMERETEK</w:t>
            </w:r>
          </w:p>
        </w:tc>
      </w:tr>
      <w:tr w:rsidR="00443DBD" w:rsidRPr="002A4E89"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SZAKMAI KÉSZSÉGEK</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SZEMÉLYES KOMPETENCIÁK</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TÁRSAS KOMPETENCIÁK</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MÓDSZERKOMPETENCIÁK</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r w:rsidR="00443DBD" w:rsidRPr="002A4E89" w:rsidTr="00EA244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r>
    </w:tbl>
    <w:p w:rsidR="00443DBD" w:rsidRDefault="00443DBD" w:rsidP="00443DBD">
      <w:pPr>
        <w:rPr>
          <w:rFonts w:cs="Times New Roman"/>
        </w:rPr>
      </w:pPr>
    </w:p>
    <w:p w:rsidR="00443DBD" w:rsidRPr="00D52C63" w:rsidRDefault="00443DBD" w:rsidP="00443DBD">
      <w:pPr>
        <w:jc w:val="center"/>
        <w:rPr>
          <w:rFonts w:cs="Times New Roman"/>
        </w:rPr>
      </w:pPr>
    </w:p>
    <w:p w:rsidR="00443DBD" w:rsidRDefault="00443DBD" w:rsidP="00443DBD">
      <w:pPr>
        <w:rPr>
          <w:rFonts w:cs="Times New Roman"/>
        </w:rPr>
      </w:pPr>
      <w:r>
        <w:rPr>
          <w:rFonts w:cs="Times New Roman"/>
        </w:rPr>
        <w:br w:type="page"/>
      </w:r>
    </w:p>
    <w:p w:rsidR="00443DBD" w:rsidRDefault="00443DBD" w:rsidP="00443DBD">
      <w:pPr>
        <w:spacing w:after="0"/>
        <w:rPr>
          <w:rFonts w:cs="Times New Roman"/>
        </w:rPr>
      </w:pPr>
    </w:p>
    <w:p w:rsidR="00443DBD" w:rsidRPr="00644690" w:rsidRDefault="00443DBD" w:rsidP="00443DBD">
      <w:pPr>
        <w:pStyle w:val="Listaszerbekezds"/>
        <w:numPr>
          <w:ilvl w:val="0"/>
          <w:numId w:val="8"/>
        </w:numPr>
        <w:tabs>
          <w:tab w:val="right" w:pos="9072"/>
        </w:tabs>
        <w:spacing w:after="0"/>
        <w:rPr>
          <w:rFonts w:cs="Times New Roman"/>
          <w:b/>
        </w:rPr>
      </w:pPr>
      <w:r w:rsidRPr="003C1A18">
        <w:rPr>
          <w:rFonts w:cs="Times New Roman"/>
          <w:b/>
          <w:szCs w:val="24"/>
        </w:rPr>
        <w:t>Munkahelyi egészség és biztonság tantárgy</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443DBD" w:rsidRPr="00644690" w:rsidRDefault="00443DBD" w:rsidP="00443DBD">
      <w:pPr>
        <w:spacing w:after="0"/>
        <w:jc w:val="right"/>
        <w:rPr>
          <w:rFonts w:cs="Times New Roman"/>
          <w:sz w:val="20"/>
        </w:rPr>
      </w:pPr>
      <w:r w:rsidRPr="00644690">
        <w:rPr>
          <w:rFonts w:cs="Times New Roman"/>
          <w:sz w:val="20"/>
        </w:rPr>
        <w:t>* 9-13. évfolyamon megszervezett képzés/13. és 14. évfolyamon megszervezett képzés</w:t>
      </w:r>
    </w:p>
    <w:p w:rsidR="00443DBD" w:rsidRPr="00644690" w:rsidRDefault="00443DBD" w:rsidP="00443DBD"/>
    <w:p w:rsidR="00443DBD" w:rsidRDefault="00443DBD" w:rsidP="00443DBD">
      <w:pPr>
        <w:pStyle w:val="Listaszerbekezds"/>
        <w:numPr>
          <w:ilvl w:val="1"/>
          <w:numId w:val="8"/>
        </w:numPr>
        <w:spacing w:after="0"/>
        <w:rPr>
          <w:b/>
        </w:rPr>
      </w:pPr>
      <w:r w:rsidRPr="00644690">
        <w:rPr>
          <w:b/>
        </w:rPr>
        <w:t>A tantárgy tanításának célja</w:t>
      </w:r>
    </w:p>
    <w:p w:rsidR="00443DBD" w:rsidRPr="00AA75E5" w:rsidRDefault="00443DBD" w:rsidP="00443DBD">
      <w:pPr>
        <w:spacing w:after="0"/>
        <w:ind w:left="567"/>
        <w:rPr>
          <w:rFonts w:cs="Times New Roman"/>
          <w:szCs w:val="24"/>
        </w:rPr>
      </w:pPr>
      <w:r w:rsidRPr="00AA75E5">
        <w:rPr>
          <w:rFonts w:cs="Times New Roman"/>
          <w:szCs w:val="24"/>
        </w:rPr>
        <w:t>A tanuló általános felkészítése az egészséget nem veszélyeztető és biztonságos munkavégzésre, a biztonságos munkavállalói magatartáshoz szükséges kompetenciák elsajátíttatása.</w:t>
      </w:r>
    </w:p>
    <w:p w:rsidR="00443DBD" w:rsidRPr="00AA75E5" w:rsidRDefault="00443DBD" w:rsidP="00443DBD">
      <w:pPr>
        <w:spacing w:after="0"/>
        <w:ind w:left="567"/>
        <w:rPr>
          <w:rFonts w:cs="Times New Roman"/>
        </w:rPr>
      </w:pPr>
      <w:r w:rsidRPr="00AA75E5">
        <w:rPr>
          <w:rFonts w:cs="Times New Roman"/>
          <w:szCs w:val="24"/>
        </w:rPr>
        <w:t>Nincsen előtanulmányi követelmény.</w:t>
      </w:r>
    </w:p>
    <w:p w:rsidR="00443DBD" w:rsidRPr="002B5BF7" w:rsidRDefault="00443DBD" w:rsidP="00443DBD">
      <w:pPr>
        <w:spacing w:after="0"/>
        <w:ind w:left="426"/>
      </w:pPr>
    </w:p>
    <w:p w:rsidR="00443DBD" w:rsidRPr="00644690" w:rsidRDefault="00443DBD" w:rsidP="00443DBD">
      <w:pPr>
        <w:pStyle w:val="Listaszerbekezds"/>
        <w:numPr>
          <w:ilvl w:val="1"/>
          <w:numId w:val="8"/>
        </w:numPr>
        <w:spacing w:after="0"/>
        <w:rPr>
          <w:rFonts w:cs="Times New Roman"/>
          <w:b/>
        </w:rPr>
      </w:pPr>
      <w:r w:rsidRPr="00644690">
        <w:rPr>
          <w:b/>
        </w:rPr>
        <w:t>Kapcsolódó közismereti, szakmai tartalmak</w:t>
      </w:r>
    </w:p>
    <w:p w:rsidR="00443DBD" w:rsidRDefault="00443DBD" w:rsidP="00443DBD">
      <w:pPr>
        <w:spacing w:after="0"/>
        <w:ind w:left="426"/>
      </w:pPr>
    </w:p>
    <w:p w:rsidR="00443DBD" w:rsidRPr="002B5BF7" w:rsidRDefault="00443DBD" w:rsidP="00443DBD">
      <w:pPr>
        <w:spacing w:after="0"/>
        <w:ind w:left="426"/>
      </w:pPr>
    </w:p>
    <w:p w:rsidR="00443DBD" w:rsidRPr="00644690" w:rsidRDefault="00443DBD" w:rsidP="00443DBD">
      <w:pPr>
        <w:pStyle w:val="Listaszerbekezds"/>
        <w:numPr>
          <w:ilvl w:val="1"/>
          <w:numId w:val="8"/>
        </w:numPr>
        <w:spacing w:after="0"/>
        <w:rPr>
          <w:rFonts w:cs="Times New Roman"/>
          <w:b/>
        </w:rPr>
      </w:pPr>
      <w:r w:rsidRPr="00644690">
        <w:rPr>
          <w:b/>
        </w:rPr>
        <w:t>Témakörök</w:t>
      </w:r>
    </w:p>
    <w:p w:rsidR="00443DBD" w:rsidRDefault="00443DBD" w:rsidP="00443DBD">
      <w:pPr>
        <w:pStyle w:val="Listaszerbekezds"/>
        <w:numPr>
          <w:ilvl w:val="2"/>
          <w:numId w:val="8"/>
        </w:numPr>
        <w:tabs>
          <w:tab w:val="left" w:pos="1701"/>
          <w:tab w:val="right" w:pos="9072"/>
        </w:tabs>
        <w:spacing w:after="0"/>
        <w:ind w:left="993" w:hanging="426"/>
        <w:rPr>
          <w:b/>
          <w:i/>
        </w:rPr>
      </w:pPr>
      <w:r w:rsidRPr="00AA75E5">
        <w:rPr>
          <w:rFonts w:cs="Times New Roman"/>
          <w:b/>
          <w:szCs w:val="24"/>
        </w:rPr>
        <w:t>Munkavédelmi alapismeretek</w:t>
      </w:r>
      <w:r w:rsidRPr="00644690">
        <w:rPr>
          <w:b/>
          <w:i/>
        </w:rPr>
        <w:tab/>
      </w:r>
      <w:r>
        <w:rPr>
          <w:b/>
          <w:i/>
        </w:rPr>
        <w:t>4 ó</w:t>
      </w:r>
      <w:r w:rsidRPr="00644690">
        <w:rPr>
          <w:b/>
          <w:i/>
        </w:rPr>
        <w:t>ra/</w:t>
      </w:r>
      <w:r>
        <w:rPr>
          <w:b/>
          <w:i/>
        </w:rPr>
        <w:t>4</w:t>
      </w:r>
      <w:r w:rsidRPr="00644690">
        <w:rPr>
          <w:b/>
          <w:i/>
        </w:rPr>
        <w:t xml:space="preserve"> óra</w:t>
      </w:r>
    </w:p>
    <w:p w:rsidR="00443DBD" w:rsidRPr="00AA75E5" w:rsidRDefault="00443DBD" w:rsidP="00443DBD">
      <w:pPr>
        <w:spacing w:after="0"/>
        <w:ind w:left="851"/>
        <w:rPr>
          <w:rFonts w:cs="Times New Roman"/>
          <w:szCs w:val="24"/>
        </w:rPr>
      </w:pPr>
      <w:r w:rsidRPr="00AA75E5">
        <w:rPr>
          <w:rFonts w:cs="Times New Roman"/>
          <w:szCs w:val="24"/>
        </w:rPr>
        <w:t>A munkahelyi egészség és biztonság jelentősége</w:t>
      </w:r>
    </w:p>
    <w:p w:rsidR="00443DBD" w:rsidRPr="00AA75E5" w:rsidRDefault="00443DBD" w:rsidP="00443DBD">
      <w:pPr>
        <w:spacing w:after="0"/>
        <w:ind w:left="851"/>
        <w:rPr>
          <w:rFonts w:cs="Times New Roman"/>
          <w:bCs/>
          <w:szCs w:val="24"/>
        </w:rPr>
      </w:pPr>
      <w:r w:rsidRPr="00AA75E5">
        <w:rPr>
          <w:rFonts w:cs="Times New Roman"/>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43DBD" w:rsidRPr="00AA75E5" w:rsidRDefault="00443DBD" w:rsidP="00443DBD">
      <w:pPr>
        <w:spacing w:after="0"/>
        <w:ind w:left="851"/>
        <w:rPr>
          <w:rFonts w:cs="Times New Roman"/>
          <w:szCs w:val="24"/>
        </w:rPr>
      </w:pPr>
      <w:r w:rsidRPr="00AA75E5">
        <w:rPr>
          <w:rFonts w:cs="Times New Roman"/>
          <w:szCs w:val="24"/>
        </w:rPr>
        <w:t>A munkakörnyezet és a munkavégzés hatása a munkát végző ember egészségére és testi épségére</w:t>
      </w:r>
    </w:p>
    <w:p w:rsidR="00443DBD" w:rsidRPr="00AA75E5" w:rsidRDefault="00443DBD" w:rsidP="00443DBD">
      <w:pPr>
        <w:spacing w:after="0"/>
        <w:ind w:left="851"/>
        <w:rPr>
          <w:rFonts w:cs="Times New Roman"/>
          <w:bCs/>
          <w:szCs w:val="24"/>
        </w:rPr>
      </w:pPr>
      <w:r w:rsidRPr="00AA75E5">
        <w:rPr>
          <w:rFonts w:cs="Times New Roman"/>
          <w:szCs w:val="24"/>
        </w:rPr>
        <w:t xml:space="preserve">A munkavállalók egészségét és biztonságát veszélyeztető kockázatok, a munkakörülmények hatásai, a </w:t>
      </w:r>
      <w:r w:rsidRPr="00AA75E5">
        <w:rPr>
          <w:rFonts w:cs="Times New Roman"/>
          <w:bCs/>
          <w:szCs w:val="24"/>
        </w:rPr>
        <w:t>munkavégzésből eredő megterhelések, munkakörnyezet kóroki tényezők.</w:t>
      </w:r>
    </w:p>
    <w:p w:rsidR="00443DBD" w:rsidRPr="00AA75E5" w:rsidRDefault="00443DBD" w:rsidP="00443DBD">
      <w:pPr>
        <w:spacing w:after="0"/>
        <w:ind w:left="851"/>
        <w:rPr>
          <w:rFonts w:cs="Times New Roman"/>
          <w:szCs w:val="24"/>
        </w:rPr>
      </w:pPr>
      <w:r w:rsidRPr="00AA75E5">
        <w:rPr>
          <w:rFonts w:cs="Times New Roman"/>
          <w:szCs w:val="24"/>
        </w:rPr>
        <w:t>A megelőzés fontossága és lehetőségei</w:t>
      </w:r>
    </w:p>
    <w:p w:rsidR="00443DBD" w:rsidRPr="00AA75E5" w:rsidRDefault="00443DBD" w:rsidP="00443DBD">
      <w:pPr>
        <w:spacing w:after="0"/>
        <w:ind w:left="851"/>
        <w:rPr>
          <w:rFonts w:cs="Times New Roman"/>
          <w:bCs/>
          <w:szCs w:val="24"/>
        </w:rPr>
      </w:pPr>
      <w:r w:rsidRPr="00AA75E5">
        <w:rPr>
          <w:rFonts w:cs="Times New Roman"/>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43DBD" w:rsidRPr="00AA75E5" w:rsidRDefault="00443DBD" w:rsidP="00443DBD">
      <w:pPr>
        <w:spacing w:after="0"/>
        <w:ind w:left="851"/>
        <w:rPr>
          <w:rFonts w:cs="Times New Roman"/>
          <w:szCs w:val="24"/>
        </w:rPr>
      </w:pPr>
      <w:r w:rsidRPr="00AA75E5">
        <w:rPr>
          <w:rFonts w:cs="Times New Roman"/>
          <w:szCs w:val="24"/>
        </w:rPr>
        <w:t>Munkavédelem, mint komplex fogalom (munkabiztonság-munkaegészségügy)</w:t>
      </w:r>
    </w:p>
    <w:p w:rsidR="00443DBD" w:rsidRPr="00AA75E5" w:rsidRDefault="00443DBD" w:rsidP="00443DBD">
      <w:pPr>
        <w:spacing w:after="0"/>
        <w:ind w:left="851"/>
        <w:rPr>
          <w:rFonts w:cs="Times New Roman"/>
          <w:szCs w:val="24"/>
        </w:rPr>
      </w:pPr>
      <w:r w:rsidRPr="00AA75E5">
        <w:rPr>
          <w:rFonts w:cs="Times New Roman"/>
          <w:szCs w:val="24"/>
        </w:rPr>
        <w:t>Veszélyes és ártalmas termelési tényezők</w:t>
      </w:r>
    </w:p>
    <w:p w:rsidR="00443DBD" w:rsidRPr="00AA75E5" w:rsidRDefault="00443DBD" w:rsidP="00443DBD">
      <w:pPr>
        <w:spacing w:after="0"/>
        <w:ind w:left="851"/>
        <w:rPr>
          <w:rFonts w:cs="Times New Roman"/>
          <w:szCs w:val="24"/>
        </w:rPr>
      </w:pPr>
      <w:r w:rsidRPr="00AA75E5">
        <w:rPr>
          <w:rFonts w:cs="Times New Roman"/>
          <w:szCs w:val="24"/>
        </w:rPr>
        <w:t>A munkavédelem fogalomrendszere, források</w:t>
      </w:r>
    </w:p>
    <w:p w:rsidR="00443DBD" w:rsidRDefault="00443DBD" w:rsidP="00443DBD">
      <w:pPr>
        <w:tabs>
          <w:tab w:val="left" w:pos="1418"/>
          <w:tab w:val="right" w:pos="9072"/>
        </w:tabs>
        <w:spacing w:after="0"/>
        <w:ind w:left="851"/>
        <w:rPr>
          <w:rFonts w:ascii="Palatino Linotype" w:hAnsi="Palatino Linotype"/>
          <w:szCs w:val="24"/>
        </w:rPr>
      </w:pPr>
      <w:r w:rsidRPr="00AA75E5">
        <w:rPr>
          <w:rFonts w:cs="Times New Roman"/>
          <w:szCs w:val="24"/>
        </w:rPr>
        <w:t>A munkavédelemről szóló 1993. évi XCIII. törvény fogalom meghatározásai</w:t>
      </w:r>
      <w:r w:rsidRPr="00AA75E5">
        <w:rPr>
          <w:rFonts w:ascii="Palatino Linotype" w:hAnsi="Palatino Linotype"/>
          <w:szCs w:val="24"/>
        </w:rPr>
        <w:t>.</w:t>
      </w:r>
    </w:p>
    <w:p w:rsidR="00443DBD" w:rsidRPr="00644690" w:rsidRDefault="00443DBD" w:rsidP="00443DBD">
      <w:pPr>
        <w:tabs>
          <w:tab w:val="left" w:pos="1418"/>
          <w:tab w:val="right" w:pos="9072"/>
        </w:tabs>
        <w:spacing w:after="0"/>
        <w:ind w:left="851"/>
      </w:pPr>
    </w:p>
    <w:p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Munkahelyek kialakítása</w:t>
      </w:r>
      <w:r w:rsidRPr="00644690">
        <w:rPr>
          <w:b/>
          <w:i/>
        </w:rPr>
        <w:tab/>
      </w:r>
      <w:r>
        <w:rPr>
          <w:b/>
          <w:i/>
        </w:rPr>
        <w:t>4 ó</w:t>
      </w:r>
      <w:r w:rsidRPr="00644690">
        <w:rPr>
          <w:b/>
          <w:i/>
        </w:rPr>
        <w:t>ra/</w:t>
      </w:r>
      <w:r>
        <w:rPr>
          <w:b/>
          <w:i/>
        </w:rPr>
        <w:t>4</w:t>
      </w:r>
      <w:r w:rsidRPr="00644690">
        <w:rPr>
          <w:b/>
          <w:i/>
        </w:rPr>
        <w:t xml:space="preserve"> óra</w:t>
      </w:r>
    </w:p>
    <w:p w:rsidR="00443DBD" w:rsidRPr="003B47EE" w:rsidRDefault="00443DBD" w:rsidP="00443DBD">
      <w:pPr>
        <w:spacing w:after="0"/>
        <w:ind w:left="851"/>
        <w:rPr>
          <w:rFonts w:cs="Times New Roman"/>
          <w:szCs w:val="24"/>
        </w:rPr>
      </w:pPr>
      <w:r w:rsidRPr="003B47EE">
        <w:rPr>
          <w:rFonts w:cs="Times New Roman"/>
          <w:szCs w:val="24"/>
        </w:rPr>
        <w:t>Munkahelyek kialakításának általános szabályai</w:t>
      </w:r>
    </w:p>
    <w:p w:rsidR="00443DBD" w:rsidRPr="003B47EE" w:rsidRDefault="00443DBD" w:rsidP="00443DBD">
      <w:pPr>
        <w:spacing w:after="0"/>
        <w:ind w:left="851"/>
        <w:rPr>
          <w:rFonts w:cs="Times New Roman"/>
          <w:szCs w:val="24"/>
        </w:rPr>
      </w:pPr>
      <w:r w:rsidRPr="003B47EE">
        <w:rPr>
          <w:rFonts w:cs="Times New Roman"/>
          <w:szCs w:val="24"/>
        </w:rPr>
        <w:t>A létesítés általános követelményei, a hatásos védelem módjai, prioritások.</w:t>
      </w:r>
    </w:p>
    <w:p w:rsidR="00443DBD" w:rsidRPr="003B47EE" w:rsidRDefault="00443DBD" w:rsidP="00443DBD">
      <w:pPr>
        <w:spacing w:after="0"/>
        <w:ind w:left="851"/>
        <w:rPr>
          <w:rFonts w:cs="Times New Roman"/>
          <w:szCs w:val="24"/>
        </w:rPr>
      </w:pPr>
      <w:r w:rsidRPr="003B47EE">
        <w:rPr>
          <w:rFonts w:cs="Times New Roman"/>
          <w:szCs w:val="24"/>
        </w:rPr>
        <w:t>Szociális létesítmények</w:t>
      </w:r>
    </w:p>
    <w:p w:rsidR="00443DBD" w:rsidRPr="003B47EE" w:rsidRDefault="00443DBD" w:rsidP="00443DBD">
      <w:pPr>
        <w:spacing w:after="0"/>
        <w:ind w:left="851"/>
        <w:rPr>
          <w:rFonts w:cs="Times New Roman"/>
          <w:szCs w:val="24"/>
        </w:rPr>
      </w:pPr>
      <w:r w:rsidRPr="003B47EE">
        <w:rPr>
          <w:rFonts w:cs="Times New Roman"/>
          <w:szCs w:val="24"/>
        </w:rPr>
        <w:t xml:space="preserve">Öltözőhelyiségek, pihenőhelyek, tisztálkodó- és mellékhelyiségek biztosítása, megfelelősége. </w:t>
      </w:r>
    </w:p>
    <w:p w:rsidR="00443DBD" w:rsidRPr="003B47EE" w:rsidRDefault="00443DBD" w:rsidP="00443DBD">
      <w:pPr>
        <w:spacing w:after="0"/>
        <w:ind w:left="851"/>
        <w:rPr>
          <w:rFonts w:cs="Times New Roman"/>
          <w:szCs w:val="24"/>
        </w:rPr>
      </w:pPr>
      <w:r w:rsidRPr="003B47EE">
        <w:rPr>
          <w:rFonts w:cs="Times New Roman"/>
          <w:szCs w:val="24"/>
        </w:rPr>
        <w:t>Közlekedési útvonalak, menekülési utak, jelölések</w:t>
      </w:r>
    </w:p>
    <w:p w:rsidR="00443DBD" w:rsidRPr="003B47EE" w:rsidRDefault="00443DBD" w:rsidP="00443DBD">
      <w:pPr>
        <w:spacing w:after="0"/>
        <w:ind w:left="851"/>
        <w:rPr>
          <w:rFonts w:cs="Times New Roman"/>
          <w:bCs/>
          <w:iCs/>
          <w:szCs w:val="24"/>
        </w:rPr>
      </w:pPr>
      <w:r w:rsidRPr="003B47EE">
        <w:rPr>
          <w:rFonts w:cs="Times New Roman"/>
          <w:bCs/>
          <w:iCs/>
          <w:szCs w:val="24"/>
        </w:rPr>
        <w:t>Közlekedési útvonalak, menekülési utak, helyiségek padlózata, ajtók és kapuk, lépcsők, veszélyes területek, akadálymentes közlekedés, jelölések.</w:t>
      </w:r>
    </w:p>
    <w:p w:rsidR="00443DBD" w:rsidRPr="003B47EE" w:rsidRDefault="00443DBD" w:rsidP="00443DBD">
      <w:pPr>
        <w:spacing w:after="0"/>
        <w:ind w:left="851"/>
        <w:rPr>
          <w:rFonts w:cs="Times New Roman"/>
          <w:szCs w:val="24"/>
        </w:rPr>
      </w:pPr>
      <w:r w:rsidRPr="003B47EE">
        <w:rPr>
          <w:rFonts w:cs="Times New Roman"/>
          <w:szCs w:val="24"/>
        </w:rPr>
        <w:t>Alapvető feladatok a tűzmegelőzés érdekében</w:t>
      </w:r>
    </w:p>
    <w:p w:rsidR="00443DBD" w:rsidRPr="003B47EE" w:rsidRDefault="00443DBD" w:rsidP="00443DBD">
      <w:pPr>
        <w:spacing w:after="0"/>
        <w:ind w:left="851"/>
        <w:rPr>
          <w:rFonts w:cs="Times New Roman"/>
          <w:bCs/>
          <w:szCs w:val="24"/>
        </w:rPr>
      </w:pPr>
      <w:r w:rsidRPr="003B47EE">
        <w:rPr>
          <w:rFonts w:cs="Times New Roman"/>
          <w:szCs w:val="24"/>
        </w:rPr>
        <w:t xml:space="preserve">Tűzmegelőzés, tervezés, létesítés, üzemeltetés, karbantartás, javítás és felülvizsgálat. </w:t>
      </w:r>
      <w:r w:rsidRPr="003B47EE">
        <w:rPr>
          <w:rFonts w:cs="Times New Roman"/>
          <w:bCs/>
          <w:szCs w:val="24"/>
        </w:rPr>
        <w:t xml:space="preserve">Tűzoltó készülékek, tűzoltó technika, beépített tűzjelző berendezés vagy tűzoltó </w:t>
      </w:r>
      <w:r w:rsidRPr="003B47EE">
        <w:rPr>
          <w:rFonts w:cs="Times New Roman"/>
          <w:bCs/>
          <w:szCs w:val="24"/>
        </w:rPr>
        <w:lastRenderedPageBreak/>
        <w:t xml:space="preserve">berendezések. Tűzjelzés adása, fogadása, tűzjelző vagy tűzoltó központok, valamint távfelügyelet. </w:t>
      </w:r>
    </w:p>
    <w:p w:rsidR="00443DBD" w:rsidRPr="003B47EE" w:rsidRDefault="00443DBD" w:rsidP="00443DBD">
      <w:pPr>
        <w:spacing w:after="0"/>
        <w:ind w:left="851"/>
        <w:rPr>
          <w:rFonts w:cs="Times New Roman"/>
          <w:bCs/>
          <w:szCs w:val="24"/>
        </w:rPr>
      </w:pPr>
      <w:r w:rsidRPr="003B47EE">
        <w:rPr>
          <w:rFonts w:cs="Times New Roman"/>
          <w:bCs/>
          <w:szCs w:val="24"/>
        </w:rPr>
        <w:t>Termékfelelősség, forgalomba hozatal kritériumai.</w:t>
      </w:r>
    </w:p>
    <w:p w:rsidR="00443DBD" w:rsidRPr="003B47EE" w:rsidRDefault="00443DBD" w:rsidP="00443DBD">
      <w:pPr>
        <w:spacing w:after="0"/>
        <w:ind w:left="851"/>
        <w:rPr>
          <w:rFonts w:cs="Times New Roman"/>
          <w:szCs w:val="24"/>
        </w:rPr>
      </w:pPr>
      <w:r w:rsidRPr="003B47EE">
        <w:rPr>
          <w:rFonts w:cs="Times New Roman"/>
          <w:szCs w:val="24"/>
        </w:rPr>
        <w:t>Anyagmozgatás</w:t>
      </w:r>
    </w:p>
    <w:p w:rsidR="00443DBD" w:rsidRPr="003B47EE" w:rsidRDefault="00443DBD" w:rsidP="00443DBD">
      <w:pPr>
        <w:spacing w:after="0"/>
        <w:ind w:left="851"/>
        <w:rPr>
          <w:rFonts w:cs="Times New Roman"/>
          <w:szCs w:val="24"/>
        </w:rPr>
      </w:pPr>
      <w:r w:rsidRPr="003B47EE">
        <w:rPr>
          <w:rFonts w:cs="Times New Roman"/>
          <w:szCs w:val="24"/>
        </w:rPr>
        <w:t>Anyagmozgatás a munkahelyeken. Kézi és gépi anyagmozgatás fajtái. A kézi anyagmozgatás szabályai, hátsérülések megelőzése</w:t>
      </w:r>
      <w:r w:rsidRPr="003B47EE">
        <w:rPr>
          <w:rFonts w:cs="Times New Roman"/>
          <w:szCs w:val="24"/>
        </w:rPr>
        <w:tab/>
      </w:r>
    </w:p>
    <w:p w:rsidR="00443DBD" w:rsidRPr="003B47EE" w:rsidRDefault="00443DBD" w:rsidP="00443DBD">
      <w:pPr>
        <w:spacing w:after="0"/>
        <w:ind w:left="851"/>
        <w:rPr>
          <w:rFonts w:cs="Times New Roman"/>
          <w:szCs w:val="24"/>
        </w:rPr>
      </w:pPr>
      <w:r w:rsidRPr="003B47EE">
        <w:rPr>
          <w:rFonts w:cs="Times New Roman"/>
          <w:szCs w:val="24"/>
        </w:rPr>
        <w:t>Raktározás</w:t>
      </w:r>
    </w:p>
    <w:p w:rsidR="00443DBD" w:rsidRPr="003B47EE" w:rsidRDefault="00443DBD" w:rsidP="00443DBD">
      <w:pPr>
        <w:spacing w:after="0"/>
        <w:ind w:left="851"/>
        <w:rPr>
          <w:rFonts w:cs="Times New Roman"/>
          <w:szCs w:val="24"/>
        </w:rPr>
      </w:pPr>
      <w:r w:rsidRPr="003B47EE">
        <w:rPr>
          <w:rFonts w:cs="Times New Roman"/>
          <w:szCs w:val="24"/>
        </w:rPr>
        <w:t>Áruk fajtái, raktározás típusai</w:t>
      </w:r>
    </w:p>
    <w:p w:rsidR="00443DBD" w:rsidRPr="003B47EE" w:rsidRDefault="00443DBD" w:rsidP="00443DBD">
      <w:pPr>
        <w:spacing w:after="0"/>
        <w:ind w:left="851"/>
        <w:rPr>
          <w:rFonts w:cs="Times New Roman"/>
          <w:szCs w:val="24"/>
        </w:rPr>
      </w:pPr>
      <w:r w:rsidRPr="003B47EE">
        <w:rPr>
          <w:rFonts w:cs="Times New Roman"/>
          <w:szCs w:val="24"/>
        </w:rPr>
        <w:t>Munkahelyi rend és hulladékkezelés</w:t>
      </w:r>
    </w:p>
    <w:p w:rsidR="00443DBD" w:rsidRDefault="00443DBD" w:rsidP="00443DBD">
      <w:pPr>
        <w:tabs>
          <w:tab w:val="left" w:pos="1418"/>
          <w:tab w:val="right" w:pos="9072"/>
        </w:tabs>
        <w:spacing w:after="0"/>
        <w:ind w:left="851"/>
        <w:rPr>
          <w:rFonts w:cs="Times New Roman"/>
          <w:szCs w:val="24"/>
        </w:rPr>
      </w:pPr>
      <w:r w:rsidRPr="003B47EE">
        <w:rPr>
          <w:rFonts w:cs="Times New Roman"/>
          <w:szCs w:val="24"/>
        </w:rPr>
        <w:t>Jelzések, feliratok, biztonsági szín- és alakjelek. Hulladékgazdálkodás, környezetvédelem célja, eszközei.</w:t>
      </w:r>
    </w:p>
    <w:p w:rsidR="00443DBD" w:rsidRPr="002A1C54" w:rsidRDefault="00443DBD" w:rsidP="00443DBD">
      <w:pPr>
        <w:tabs>
          <w:tab w:val="left" w:pos="1418"/>
          <w:tab w:val="right" w:pos="9072"/>
        </w:tabs>
        <w:spacing w:after="0"/>
        <w:ind w:left="851"/>
      </w:pPr>
    </w:p>
    <w:p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Munkavégzés személyi feltételei</w:t>
      </w:r>
      <w:r w:rsidRPr="00644690">
        <w:rPr>
          <w:b/>
          <w:i/>
        </w:rPr>
        <w:tab/>
      </w:r>
      <w:r>
        <w:rPr>
          <w:b/>
          <w:i/>
        </w:rPr>
        <w:t>2 ó</w:t>
      </w:r>
      <w:r w:rsidRPr="00644690">
        <w:rPr>
          <w:b/>
          <w:i/>
        </w:rPr>
        <w:t>ra/</w:t>
      </w:r>
      <w:r>
        <w:rPr>
          <w:b/>
          <w:i/>
        </w:rPr>
        <w:t>2</w:t>
      </w:r>
      <w:r w:rsidRPr="00644690">
        <w:rPr>
          <w:b/>
          <w:i/>
        </w:rPr>
        <w:t xml:space="preserve"> óra</w:t>
      </w:r>
    </w:p>
    <w:p w:rsidR="00443DBD" w:rsidRPr="003B47EE" w:rsidRDefault="00443DBD" w:rsidP="00443DBD">
      <w:pPr>
        <w:spacing w:after="0"/>
        <w:ind w:left="851"/>
        <w:rPr>
          <w:rFonts w:cs="Times New Roman"/>
          <w:szCs w:val="24"/>
        </w:rPr>
      </w:pPr>
      <w:r w:rsidRPr="003B47EE">
        <w:rPr>
          <w:rFonts w:cs="Times New Roman"/>
          <w:szCs w:val="24"/>
        </w:rPr>
        <w:t>A munkavégzés személyi feltételei: jogszerű foglalkoztatás, munkaköri alkalmasság orvosi vizsgálata, foglalkoztatási tilalmak, szakmai ismeretek, munkavédelmi ismeretek</w:t>
      </w:r>
    </w:p>
    <w:p w:rsidR="00443DBD" w:rsidRDefault="00443DBD" w:rsidP="00443DBD">
      <w:pPr>
        <w:tabs>
          <w:tab w:val="left" w:pos="1418"/>
          <w:tab w:val="right" w:pos="9072"/>
        </w:tabs>
        <w:spacing w:after="0"/>
        <w:ind w:left="851"/>
        <w:rPr>
          <w:rFonts w:cs="Times New Roman"/>
          <w:szCs w:val="24"/>
        </w:rPr>
      </w:pPr>
      <w:r w:rsidRPr="003B47EE">
        <w:rPr>
          <w:rFonts w:cs="Times New Roman"/>
          <w:szCs w:val="24"/>
        </w:rPr>
        <w:t>A munkavégzés alapvető szervezési feltételei: egyedül végzett munka tilalma, irányítás szükségessége. Egyéni védőeszközök juttatásának szabályai.</w:t>
      </w:r>
    </w:p>
    <w:p w:rsidR="00443DBD" w:rsidRPr="002A1C54" w:rsidRDefault="00443DBD" w:rsidP="00443DBD">
      <w:pPr>
        <w:tabs>
          <w:tab w:val="left" w:pos="1418"/>
          <w:tab w:val="right" w:pos="9072"/>
        </w:tabs>
        <w:spacing w:after="0"/>
        <w:ind w:left="851"/>
      </w:pPr>
    </w:p>
    <w:p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Munkaeszközök biztonsága</w:t>
      </w:r>
      <w:r w:rsidRPr="00644690">
        <w:rPr>
          <w:b/>
          <w:i/>
        </w:rPr>
        <w:tab/>
      </w:r>
      <w:r>
        <w:rPr>
          <w:b/>
          <w:i/>
        </w:rPr>
        <w:t>2 ó</w:t>
      </w:r>
      <w:r w:rsidRPr="00644690">
        <w:rPr>
          <w:b/>
          <w:i/>
        </w:rPr>
        <w:t>ra/</w:t>
      </w:r>
      <w:r>
        <w:rPr>
          <w:b/>
          <w:i/>
        </w:rPr>
        <w:t>2</w:t>
      </w:r>
      <w:r w:rsidRPr="00644690">
        <w:rPr>
          <w:b/>
          <w:i/>
        </w:rPr>
        <w:t xml:space="preserve"> óra</w:t>
      </w:r>
    </w:p>
    <w:p w:rsidR="00443DBD" w:rsidRPr="003B47EE" w:rsidRDefault="00443DBD" w:rsidP="00443DBD">
      <w:pPr>
        <w:spacing w:after="0"/>
        <w:ind w:left="851"/>
        <w:rPr>
          <w:rFonts w:cs="Times New Roman"/>
          <w:szCs w:val="24"/>
        </w:rPr>
      </w:pPr>
      <w:r w:rsidRPr="003B47EE">
        <w:rPr>
          <w:rFonts w:cs="Times New Roman"/>
          <w:szCs w:val="24"/>
        </w:rPr>
        <w:t>Munkaeszközök halmazai</w:t>
      </w:r>
    </w:p>
    <w:p w:rsidR="00443DBD" w:rsidRPr="003B47EE" w:rsidRDefault="00443DBD" w:rsidP="00443DBD">
      <w:pPr>
        <w:spacing w:after="0"/>
        <w:ind w:left="851"/>
        <w:rPr>
          <w:rFonts w:cs="Times New Roman"/>
          <w:szCs w:val="24"/>
        </w:rPr>
      </w:pPr>
      <w:r w:rsidRPr="003B47EE">
        <w:rPr>
          <w:rFonts w:cs="Times New Roman"/>
          <w:szCs w:val="24"/>
        </w:rPr>
        <w:t>Szerszám, készülék, gép, berendezés fogalom meghatározása.</w:t>
      </w:r>
    </w:p>
    <w:p w:rsidR="00443DBD" w:rsidRPr="003B47EE" w:rsidRDefault="00443DBD" w:rsidP="00443DBD">
      <w:pPr>
        <w:spacing w:after="0"/>
        <w:ind w:left="851"/>
        <w:rPr>
          <w:rFonts w:cs="Times New Roman"/>
          <w:szCs w:val="24"/>
        </w:rPr>
      </w:pPr>
      <w:r w:rsidRPr="003B47EE">
        <w:rPr>
          <w:rFonts w:cs="Times New Roman"/>
          <w:szCs w:val="24"/>
        </w:rPr>
        <w:t>Munkaeszközök dokumentációi</w:t>
      </w:r>
    </w:p>
    <w:p w:rsidR="00443DBD" w:rsidRPr="003B47EE" w:rsidRDefault="00443DBD" w:rsidP="00443DBD">
      <w:pPr>
        <w:autoSpaceDE w:val="0"/>
        <w:autoSpaceDN w:val="0"/>
        <w:adjustRightInd w:val="0"/>
        <w:ind w:left="851"/>
        <w:rPr>
          <w:rFonts w:cs="Times New Roman"/>
          <w:szCs w:val="24"/>
        </w:rPr>
      </w:pPr>
      <w:r w:rsidRPr="003B47EE">
        <w:rPr>
          <w:rFonts w:cs="Times New Roman"/>
          <w:szCs w:val="24"/>
        </w:rPr>
        <w:t>Munkaeszköz üzembe helyezésének, használatba vételének dokumentációs követelményei, és a munkaeszközre (mint termékre) meghatározott EK-megfelelőségi nyilatkozat, valamint a megfelelőséget tanúsító egyéb dokumentumok.</w:t>
      </w:r>
    </w:p>
    <w:p w:rsidR="00443DBD" w:rsidRPr="003B47EE" w:rsidRDefault="00443DBD" w:rsidP="00443DBD">
      <w:pPr>
        <w:spacing w:after="0"/>
        <w:ind w:left="851"/>
        <w:rPr>
          <w:rFonts w:cs="Times New Roman"/>
          <w:szCs w:val="24"/>
        </w:rPr>
      </w:pPr>
      <w:r w:rsidRPr="003B47EE">
        <w:rPr>
          <w:rFonts w:cs="Times New Roman"/>
          <w:szCs w:val="24"/>
        </w:rPr>
        <w:t>Munkaeszközök veszélyessége, eljárások</w:t>
      </w:r>
    </w:p>
    <w:p w:rsidR="00443DBD" w:rsidRPr="003B47EE" w:rsidRDefault="00443DBD" w:rsidP="00443DBD">
      <w:pPr>
        <w:spacing w:after="0"/>
        <w:ind w:left="851"/>
        <w:rPr>
          <w:rFonts w:cs="Times New Roman"/>
          <w:szCs w:val="24"/>
        </w:rPr>
      </w:pPr>
      <w:r w:rsidRPr="003B47EE">
        <w:rPr>
          <w:rFonts w:cs="Times New Roman"/>
          <w:szCs w:val="24"/>
        </w:rPr>
        <w:t>Biztonságtechnika alapelvei, veszélyforrások típusai, megbízhatóság, meghibásodás, biztonság. A biztonságtechnika jellemzői, kialakítás követelményei. Veszélyes munkaeszközök, üzembe helyezési eljárás.</w:t>
      </w:r>
    </w:p>
    <w:p w:rsidR="00443DBD" w:rsidRPr="003B47EE" w:rsidRDefault="00443DBD" w:rsidP="00443DBD">
      <w:pPr>
        <w:spacing w:after="0"/>
        <w:ind w:left="851"/>
        <w:rPr>
          <w:rFonts w:cs="Times New Roman"/>
          <w:szCs w:val="24"/>
        </w:rPr>
      </w:pPr>
      <w:r w:rsidRPr="003B47EE">
        <w:rPr>
          <w:rFonts w:cs="Times New Roman"/>
          <w:szCs w:val="24"/>
        </w:rPr>
        <w:t>Munkaeszközök üzemeltetésének, használatának feltételei</w:t>
      </w:r>
    </w:p>
    <w:p w:rsidR="00443DBD" w:rsidRDefault="00443DBD" w:rsidP="00443DBD">
      <w:pPr>
        <w:tabs>
          <w:tab w:val="left" w:pos="1418"/>
          <w:tab w:val="right" w:pos="9072"/>
        </w:tabs>
        <w:spacing w:after="0"/>
        <w:ind w:left="851"/>
        <w:rPr>
          <w:rFonts w:cs="Times New Roman"/>
          <w:szCs w:val="24"/>
          <w:lang w:eastAsia="hu-HU"/>
        </w:rPr>
      </w:pPr>
      <w:r w:rsidRPr="003B47EE">
        <w:rPr>
          <w:rFonts w:cs="Times New Roman"/>
          <w:szCs w:val="24"/>
        </w:rPr>
        <w:t>Feltétlenül és feltételesen ható biztonságtechnika, konstrukciós, üzemviteli és emberi tényezők szerepe. Általános üzemeltetési követelmények.</w:t>
      </w:r>
      <w:r w:rsidRPr="003B47EE">
        <w:rPr>
          <w:rFonts w:cs="Times New Roman"/>
          <w:szCs w:val="24"/>
          <w:lang w:eastAsia="hu-HU"/>
        </w:rPr>
        <w:t xml:space="preserve"> Kezelőelemek, védőberendezések kialakítása, a biztonságos működés ellenőrzése, ergonómiai követelmények.</w:t>
      </w:r>
    </w:p>
    <w:p w:rsidR="00443DBD" w:rsidRPr="002A1C54" w:rsidRDefault="00443DBD" w:rsidP="00443DBD">
      <w:pPr>
        <w:tabs>
          <w:tab w:val="left" w:pos="1418"/>
          <w:tab w:val="right" w:pos="9072"/>
        </w:tabs>
        <w:spacing w:after="0"/>
        <w:ind w:left="851"/>
      </w:pPr>
    </w:p>
    <w:p w:rsidR="00443DBD" w:rsidRPr="00644690" w:rsidRDefault="00443DBD" w:rsidP="00443DBD">
      <w:pPr>
        <w:pStyle w:val="Listaszerbekezds"/>
        <w:numPr>
          <w:ilvl w:val="2"/>
          <w:numId w:val="8"/>
        </w:numPr>
        <w:tabs>
          <w:tab w:val="left" w:pos="1701"/>
          <w:tab w:val="right" w:pos="9072"/>
        </w:tabs>
        <w:spacing w:after="0"/>
        <w:ind w:left="993" w:hanging="426"/>
        <w:rPr>
          <w:rFonts w:cs="Times New Roman"/>
          <w:b/>
          <w:i/>
        </w:rPr>
      </w:pPr>
      <w:r w:rsidRPr="003B47EE">
        <w:rPr>
          <w:rFonts w:cs="Times New Roman"/>
          <w:b/>
          <w:szCs w:val="24"/>
        </w:rPr>
        <w:t>Munkakörnyezeti hatások</w:t>
      </w:r>
      <w:r w:rsidRPr="00644690">
        <w:rPr>
          <w:b/>
          <w:i/>
        </w:rPr>
        <w:tab/>
      </w:r>
      <w:r>
        <w:rPr>
          <w:b/>
          <w:i/>
        </w:rPr>
        <w:t>2 ó</w:t>
      </w:r>
      <w:r w:rsidRPr="00644690">
        <w:rPr>
          <w:b/>
          <w:i/>
        </w:rPr>
        <w:t>ra/</w:t>
      </w:r>
      <w:r>
        <w:rPr>
          <w:b/>
          <w:i/>
        </w:rPr>
        <w:t>2</w:t>
      </w:r>
      <w:r w:rsidRPr="00644690">
        <w:rPr>
          <w:b/>
          <w:i/>
        </w:rPr>
        <w:t xml:space="preserve"> óra</w:t>
      </w:r>
    </w:p>
    <w:p w:rsidR="00443DBD" w:rsidRPr="003B47EE" w:rsidRDefault="00443DBD" w:rsidP="00443DBD">
      <w:pPr>
        <w:spacing w:after="0"/>
        <w:ind w:left="851"/>
        <w:rPr>
          <w:rFonts w:cs="Times New Roman"/>
          <w:szCs w:val="24"/>
        </w:rPr>
      </w:pPr>
      <w:r w:rsidRPr="003B47EE">
        <w:rPr>
          <w:rFonts w:cs="Times New Roman"/>
          <w:szCs w:val="24"/>
        </w:rPr>
        <w:t>Veszélyforrások, veszélyek a munkahelyeken (pl. zaj, rezgés, veszélyes anyagok és keverékek, stressz)</w:t>
      </w:r>
    </w:p>
    <w:p w:rsidR="00443DBD" w:rsidRPr="003B47EE" w:rsidRDefault="00443DBD" w:rsidP="00443DBD">
      <w:pPr>
        <w:autoSpaceDE w:val="0"/>
        <w:autoSpaceDN w:val="0"/>
        <w:adjustRightInd w:val="0"/>
        <w:spacing w:after="0"/>
        <w:ind w:left="851"/>
        <w:rPr>
          <w:rFonts w:cs="Times New Roman"/>
          <w:szCs w:val="24"/>
        </w:rPr>
      </w:pPr>
      <w:r w:rsidRPr="003B47EE">
        <w:rPr>
          <w:rFonts w:cs="Times New Roman"/>
          <w:szCs w:val="24"/>
        </w:rPr>
        <w:t xml:space="preserve">Fizikai, biológiai és kémiai hatások a dolgozókra, főbb veszélyforrások valamint a veszélyforrások felismerésének módszerei és a védekezés a lehetőségei. </w:t>
      </w:r>
    </w:p>
    <w:p w:rsidR="00443DBD" w:rsidRPr="003B47EE" w:rsidRDefault="00443DBD" w:rsidP="00443DBD">
      <w:pPr>
        <w:autoSpaceDE w:val="0"/>
        <w:autoSpaceDN w:val="0"/>
        <w:adjustRightInd w:val="0"/>
        <w:spacing w:after="0"/>
        <w:ind w:left="851"/>
        <w:rPr>
          <w:rFonts w:cs="Times New Roman"/>
          <w:szCs w:val="24"/>
        </w:rPr>
      </w:pPr>
      <w:r w:rsidRPr="003B47EE">
        <w:rPr>
          <w:rFonts w:cs="Times New Roman"/>
          <w:szCs w:val="24"/>
        </w:rPr>
        <w:t>A stressz, munkahelyi stressz fogalma és az ellene való védekezés jelentősége a munkahelyen.</w:t>
      </w:r>
    </w:p>
    <w:p w:rsidR="00443DBD" w:rsidRPr="003B47EE" w:rsidRDefault="00443DBD" w:rsidP="00443DBD">
      <w:pPr>
        <w:spacing w:after="0"/>
        <w:ind w:left="851"/>
        <w:rPr>
          <w:rFonts w:cs="Times New Roman"/>
          <w:szCs w:val="24"/>
        </w:rPr>
      </w:pPr>
      <w:r w:rsidRPr="003B47EE">
        <w:rPr>
          <w:rFonts w:cs="Times New Roman"/>
          <w:szCs w:val="24"/>
        </w:rPr>
        <w:t>A kockázat fogalma, felmérése és kezelése</w:t>
      </w:r>
      <w:r>
        <w:rPr>
          <w:rFonts w:cs="Times New Roman"/>
          <w:szCs w:val="24"/>
        </w:rPr>
        <w:t>.</w:t>
      </w:r>
    </w:p>
    <w:p w:rsidR="00443DBD" w:rsidRDefault="00443DBD" w:rsidP="00443DBD">
      <w:pPr>
        <w:tabs>
          <w:tab w:val="left" w:pos="1418"/>
          <w:tab w:val="right" w:pos="9072"/>
        </w:tabs>
        <w:spacing w:after="0"/>
        <w:ind w:left="851"/>
        <w:rPr>
          <w:rFonts w:cs="Times New Roman"/>
          <w:szCs w:val="24"/>
        </w:rPr>
      </w:pPr>
      <w:r w:rsidRPr="003B47EE">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Pr>
          <w:rFonts w:cs="Times New Roman"/>
          <w:szCs w:val="24"/>
        </w:rPr>
        <w:t>.</w:t>
      </w:r>
    </w:p>
    <w:p w:rsidR="00443DBD" w:rsidRDefault="00443DBD" w:rsidP="00443DBD">
      <w:pPr>
        <w:tabs>
          <w:tab w:val="left" w:pos="1418"/>
          <w:tab w:val="right" w:pos="9072"/>
        </w:tabs>
        <w:spacing w:after="0"/>
        <w:ind w:left="851"/>
      </w:pPr>
    </w:p>
    <w:p w:rsidR="00443DBD" w:rsidRDefault="00443DBD" w:rsidP="00443DBD">
      <w:pPr>
        <w:pStyle w:val="Listaszerbekezds"/>
        <w:numPr>
          <w:ilvl w:val="2"/>
          <w:numId w:val="8"/>
        </w:numPr>
        <w:tabs>
          <w:tab w:val="left" w:pos="1701"/>
          <w:tab w:val="right" w:pos="9072"/>
        </w:tabs>
        <w:spacing w:after="0"/>
        <w:ind w:left="993" w:hanging="426"/>
        <w:rPr>
          <w:b/>
          <w:i/>
        </w:rPr>
      </w:pPr>
      <w:r w:rsidRPr="003B47EE">
        <w:rPr>
          <w:rFonts w:cs="Times New Roman"/>
          <w:b/>
          <w:szCs w:val="24"/>
        </w:rPr>
        <w:t>Munkavédelmi jogi ismeretek</w:t>
      </w:r>
      <w:r w:rsidRPr="00644690">
        <w:rPr>
          <w:b/>
          <w:i/>
        </w:rPr>
        <w:tab/>
      </w:r>
      <w:r>
        <w:rPr>
          <w:b/>
          <w:i/>
        </w:rPr>
        <w:t>4 ó</w:t>
      </w:r>
      <w:r w:rsidRPr="00644690">
        <w:rPr>
          <w:b/>
          <w:i/>
        </w:rPr>
        <w:t>ra/</w:t>
      </w:r>
      <w:r>
        <w:rPr>
          <w:b/>
          <w:i/>
        </w:rPr>
        <w:t>4</w:t>
      </w:r>
      <w:r w:rsidRPr="00644690">
        <w:rPr>
          <w:b/>
          <w:i/>
        </w:rPr>
        <w:t xml:space="preserve"> óra</w:t>
      </w:r>
    </w:p>
    <w:p w:rsidR="00443DBD" w:rsidRPr="003B47EE" w:rsidRDefault="00443DBD" w:rsidP="00443DBD">
      <w:pPr>
        <w:spacing w:after="0"/>
        <w:ind w:left="851"/>
        <w:rPr>
          <w:rFonts w:cs="Times New Roman"/>
          <w:szCs w:val="24"/>
        </w:rPr>
      </w:pPr>
      <w:r w:rsidRPr="003B47EE">
        <w:rPr>
          <w:rFonts w:cs="Times New Roman"/>
          <w:szCs w:val="24"/>
        </w:rPr>
        <w:lastRenderedPageBreak/>
        <w:t>A munkavédelem szabályrendszere, jogok és kötelezettségek</w:t>
      </w:r>
      <w:r>
        <w:rPr>
          <w:rFonts w:cs="Times New Roman"/>
          <w:szCs w:val="24"/>
        </w:rPr>
        <w:t>.</w:t>
      </w:r>
    </w:p>
    <w:p w:rsidR="00443DBD" w:rsidRPr="003B47EE" w:rsidRDefault="00443DBD" w:rsidP="00443DBD">
      <w:pPr>
        <w:spacing w:after="0"/>
        <w:ind w:left="851"/>
        <w:rPr>
          <w:rFonts w:cs="Times New Roman"/>
          <w:bCs/>
          <w:szCs w:val="24"/>
        </w:rPr>
      </w:pPr>
      <w:r w:rsidRPr="003B47EE">
        <w:rPr>
          <w:rFonts w:cs="Times New Roman"/>
          <w:szCs w:val="24"/>
        </w:rPr>
        <w:t>Az Alaptörvényben biztosított</w:t>
      </w:r>
      <w:r w:rsidRPr="003B47EE">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443DBD" w:rsidRPr="003B47EE" w:rsidRDefault="00443DBD" w:rsidP="00443DBD">
      <w:pPr>
        <w:spacing w:after="0"/>
        <w:ind w:left="851"/>
        <w:rPr>
          <w:rFonts w:cs="Times New Roman"/>
          <w:szCs w:val="24"/>
        </w:rPr>
      </w:pPr>
      <w:r w:rsidRPr="003B47EE">
        <w:rPr>
          <w:rFonts w:cs="Times New Roman"/>
          <w:szCs w:val="24"/>
        </w:rPr>
        <w:t>Munkavédelmi feladatok a munkahelyeken</w:t>
      </w:r>
      <w:r>
        <w:rPr>
          <w:rFonts w:cs="Times New Roman"/>
          <w:szCs w:val="24"/>
        </w:rPr>
        <w:t>.</w:t>
      </w:r>
    </w:p>
    <w:p w:rsidR="00443DBD" w:rsidRPr="003B47EE" w:rsidRDefault="00443DBD" w:rsidP="00443DBD">
      <w:pPr>
        <w:spacing w:after="0"/>
        <w:ind w:left="851"/>
        <w:rPr>
          <w:rFonts w:cs="Times New Roman"/>
          <w:szCs w:val="24"/>
        </w:rPr>
      </w:pPr>
      <w:r w:rsidRPr="003B47EE">
        <w:rPr>
          <w:rFonts w:cs="Times New Roman"/>
          <w:szCs w:val="24"/>
        </w:rPr>
        <w:t>A munkáltatók alapvető feladatai az egészséget nem veszélyeztető és biztonságos munkakörülmények biztosítása érdekében. Tervezés, létesítés, üzemeltetés. Munkavállalók feladatai a munkavégzés során.</w:t>
      </w:r>
    </w:p>
    <w:p w:rsidR="00443DBD" w:rsidRPr="003B47EE" w:rsidRDefault="00443DBD" w:rsidP="00443DBD">
      <w:pPr>
        <w:spacing w:after="0"/>
        <w:ind w:left="851"/>
        <w:rPr>
          <w:rFonts w:cs="Times New Roman"/>
          <w:szCs w:val="24"/>
        </w:rPr>
      </w:pPr>
      <w:r w:rsidRPr="003B47EE">
        <w:rPr>
          <w:rFonts w:cs="Times New Roman"/>
          <w:szCs w:val="24"/>
        </w:rPr>
        <w:t>Munkavédelmi szakemberek feladatai a munkahelyeken</w:t>
      </w:r>
      <w:r>
        <w:rPr>
          <w:rFonts w:cs="Times New Roman"/>
          <w:szCs w:val="24"/>
        </w:rPr>
        <w:t>.</w:t>
      </w:r>
    </w:p>
    <w:p w:rsidR="00443DBD" w:rsidRPr="003B47EE" w:rsidRDefault="00443DBD" w:rsidP="00443DBD">
      <w:pPr>
        <w:spacing w:after="0"/>
        <w:ind w:left="851"/>
        <w:rPr>
          <w:rFonts w:cs="Times New Roman"/>
          <w:szCs w:val="24"/>
        </w:rPr>
      </w:pPr>
      <w:r w:rsidRPr="003B47EE">
        <w:rPr>
          <w:rFonts w:cs="Times New Roman"/>
          <w:szCs w:val="24"/>
        </w:rPr>
        <w:t>Munkabiztonsági és munkaegészségügyi szaktevékenység keretében ellátandó feladatok. Foglalkozás-egészségügyi feladatok.</w:t>
      </w:r>
    </w:p>
    <w:p w:rsidR="00443DBD" w:rsidRPr="003B47EE" w:rsidRDefault="00443DBD" w:rsidP="00443DBD">
      <w:pPr>
        <w:spacing w:after="0"/>
        <w:ind w:left="851"/>
        <w:rPr>
          <w:rFonts w:cs="Times New Roman"/>
          <w:szCs w:val="24"/>
        </w:rPr>
      </w:pPr>
      <w:r w:rsidRPr="003B47EE">
        <w:rPr>
          <w:rFonts w:cs="Times New Roman"/>
          <w:szCs w:val="24"/>
        </w:rPr>
        <w:t>Balesetek és foglalkozási megbetegedések.</w:t>
      </w:r>
    </w:p>
    <w:p w:rsidR="00443DBD" w:rsidRPr="003B47EE" w:rsidRDefault="00443DBD" w:rsidP="00443DBD">
      <w:pPr>
        <w:spacing w:after="0"/>
        <w:ind w:left="851"/>
        <w:rPr>
          <w:rFonts w:cs="Times New Roman"/>
          <w:szCs w:val="24"/>
        </w:rPr>
      </w:pPr>
      <w:r w:rsidRPr="003B47EE">
        <w:rPr>
          <w:rFonts w:cs="Times New Roman"/>
          <w:szCs w:val="24"/>
        </w:rPr>
        <w:t>Balesetek és munkabalesetek, valamint a foglalkozási megbetegedések fogalma. Feladatok munkabaleset esetén. A kivizsgálás, mint a megelőzés eszköze.</w:t>
      </w:r>
    </w:p>
    <w:p w:rsidR="00443DBD" w:rsidRPr="003B47EE" w:rsidRDefault="00443DBD" w:rsidP="00443DBD">
      <w:pPr>
        <w:spacing w:after="0"/>
        <w:ind w:left="851"/>
        <w:rPr>
          <w:rFonts w:cs="Times New Roman"/>
          <w:szCs w:val="24"/>
        </w:rPr>
      </w:pPr>
      <w:r w:rsidRPr="003B47EE">
        <w:rPr>
          <w:rFonts w:cs="Times New Roman"/>
          <w:szCs w:val="24"/>
        </w:rPr>
        <w:t>Munkavédelmi érdekképviselet a munkahelyen</w:t>
      </w:r>
      <w:r>
        <w:rPr>
          <w:rFonts w:cs="Times New Roman"/>
          <w:szCs w:val="24"/>
        </w:rPr>
        <w:t>.</w:t>
      </w:r>
    </w:p>
    <w:p w:rsidR="00443DBD" w:rsidRPr="00644690" w:rsidRDefault="00443DBD" w:rsidP="00443DBD">
      <w:pPr>
        <w:tabs>
          <w:tab w:val="left" w:pos="1418"/>
          <w:tab w:val="right" w:pos="9072"/>
        </w:tabs>
        <w:spacing w:after="0"/>
        <w:ind w:left="851"/>
      </w:pPr>
      <w:r w:rsidRPr="003B47EE">
        <w:rPr>
          <w:rFonts w:cs="Times New Roman"/>
          <w:szCs w:val="24"/>
        </w:rPr>
        <w:t>A munkavállalók munkavédelmi érdekképviseletének jelentősége és lehetőségei. A választott képviselők szerepe, feladatai, jogai.</w:t>
      </w:r>
    </w:p>
    <w:p w:rsidR="00443DBD" w:rsidRPr="002A1C54" w:rsidRDefault="00443DBD" w:rsidP="00443DBD">
      <w:pPr>
        <w:tabs>
          <w:tab w:val="left" w:pos="1418"/>
          <w:tab w:val="right" w:pos="9072"/>
        </w:tabs>
        <w:spacing w:after="0"/>
        <w:ind w:left="851"/>
      </w:pPr>
    </w:p>
    <w:p w:rsidR="00443DBD" w:rsidRPr="00644690" w:rsidRDefault="00443DBD" w:rsidP="00443DBD">
      <w:pPr>
        <w:pStyle w:val="Listaszerbekezds"/>
        <w:numPr>
          <w:ilvl w:val="1"/>
          <w:numId w:val="8"/>
        </w:numPr>
        <w:spacing w:after="0"/>
        <w:rPr>
          <w:rFonts w:cs="Times New Roman"/>
          <w:b/>
        </w:rPr>
      </w:pPr>
      <w:r w:rsidRPr="00644690">
        <w:rPr>
          <w:b/>
        </w:rPr>
        <w:t>A képzés javasolt helyszíne (ajánlás)</w:t>
      </w:r>
    </w:p>
    <w:p w:rsidR="00443DBD" w:rsidRDefault="00443DBD" w:rsidP="00443DBD">
      <w:pPr>
        <w:spacing w:after="0"/>
        <w:ind w:left="426"/>
      </w:pPr>
      <w:r>
        <w:t>Tanterem.</w:t>
      </w:r>
    </w:p>
    <w:p w:rsidR="00443DBD" w:rsidRPr="002B5BF7" w:rsidRDefault="00443DBD" w:rsidP="00443DBD">
      <w:pPr>
        <w:spacing w:after="0"/>
        <w:ind w:left="426"/>
      </w:pPr>
    </w:p>
    <w:p w:rsidR="00443DBD" w:rsidRPr="00FF2E9D" w:rsidRDefault="00443DBD" w:rsidP="00443DB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43DBD" w:rsidRDefault="00443DBD" w:rsidP="00443DBD">
      <w:pPr>
        <w:spacing w:after="0"/>
        <w:ind w:left="426"/>
      </w:pPr>
    </w:p>
    <w:p w:rsidR="00443DBD" w:rsidRPr="00C879C0" w:rsidRDefault="00443DBD" w:rsidP="00443DBD">
      <w:pPr>
        <w:spacing w:after="0"/>
        <w:ind w:left="426"/>
        <w:rPr>
          <w:i/>
        </w:rPr>
      </w:pPr>
    </w:p>
    <w:p w:rsidR="00443DBD" w:rsidRPr="00FF2E9D" w:rsidRDefault="00443DBD" w:rsidP="00443DBD">
      <w:pPr>
        <w:spacing w:after="0"/>
        <w:ind w:left="426"/>
      </w:pPr>
    </w:p>
    <w:p w:rsidR="00443DBD" w:rsidRDefault="00443DBD" w:rsidP="00443DBD">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DBD" w:rsidRPr="002A4E89" w:rsidTr="00EA24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xml:space="preserve">Alkalmazandó eszközök és felszerelések </w:t>
            </w:r>
          </w:p>
        </w:tc>
      </w:tr>
      <w:tr w:rsidR="00443DBD" w:rsidRPr="002A4E89" w:rsidTr="00EA244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egyéni</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p>
        </w:tc>
      </w:tr>
      <w:tr w:rsidR="00443DBD" w:rsidRPr="002A4E89"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w:t>
            </w:r>
          </w:p>
        </w:tc>
        <w:tc>
          <w:tcPr>
            <w:tcW w:w="222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w:t>
            </w:r>
          </w:p>
        </w:tc>
        <w:tc>
          <w:tcPr>
            <w:tcW w:w="222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w:t>
            </w:r>
          </w:p>
        </w:tc>
        <w:tc>
          <w:tcPr>
            <w:tcW w:w="222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w:t>
            </w:r>
          </w:p>
        </w:tc>
        <w:tc>
          <w:tcPr>
            <w:tcW w:w="222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w:t>
            </w:r>
          </w:p>
        </w:tc>
        <w:tc>
          <w:tcPr>
            <w:tcW w:w="222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projekt</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6.</w:t>
            </w:r>
          </w:p>
        </w:tc>
        <w:tc>
          <w:tcPr>
            <w:tcW w:w="222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96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bl>
    <w:p w:rsidR="00443DBD" w:rsidRDefault="00443DBD" w:rsidP="00443DBD">
      <w:pPr>
        <w:pStyle w:val="Listaszerbekezds"/>
        <w:spacing w:after="0"/>
        <w:ind w:left="1224"/>
        <w:rPr>
          <w:b/>
        </w:rPr>
      </w:pPr>
    </w:p>
    <w:p w:rsidR="00443DBD" w:rsidRDefault="00443DBD" w:rsidP="00443DBD">
      <w:pPr>
        <w:spacing w:after="0"/>
        <w:ind w:left="426"/>
      </w:pPr>
    </w:p>
    <w:p w:rsidR="00443DBD" w:rsidRDefault="00443DBD" w:rsidP="00443DBD">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DBD" w:rsidRPr="002A4E89" w:rsidTr="00EA2447">
        <w:trPr>
          <w:trHeight w:val="255"/>
          <w:jc w:val="center"/>
        </w:trPr>
        <w:tc>
          <w:tcPr>
            <w:tcW w:w="1040" w:type="dxa"/>
            <w:vMerge w:val="restart"/>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xml:space="preserve">Alkalmazandó eszközök és felszerelések </w:t>
            </w:r>
          </w:p>
        </w:tc>
      </w:tr>
      <w:tr w:rsidR="00443DBD" w:rsidRPr="002A4E89" w:rsidTr="00EA2447">
        <w:trPr>
          <w:trHeight w:val="510"/>
          <w:jc w:val="center"/>
        </w:trPr>
        <w:tc>
          <w:tcPr>
            <w:tcW w:w="1040" w:type="dxa"/>
            <w:vMerge/>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p>
        </w:tc>
        <w:tc>
          <w:tcPr>
            <w:tcW w:w="2800" w:type="dxa"/>
            <w:vMerge/>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egyéni</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csoport-bontás</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osztály-keret</w:t>
            </w:r>
          </w:p>
        </w:tc>
        <w:tc>
          <w:tcPr>
            <w:tcW w:w="2380" w:type="dxa"/>
            <w:vMerge/>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p>
        </w:tc>
      </w:tr>
      <w:tr w:rsidR="00443DBD" w:rsidRPr="002A4E89" w:rsidTr="00EA2447">
        <w:trPr>
          <w:trHeight w:val="255"/>
          <w:jc w:val="center"/>
        </w:trPr>
        <w:tc>
          <w:tcPr>
            <w:tcW w:w="1040" w:type="dxa"/>
            <w:shd w:val="clear" w:color="000000" w:fill="D8D8D8"/>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 feldolgozó tevékenységek</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lastRenderedPageBreak/>
              <w:t>1.1.</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1.2.</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1.3.</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1.4.</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1.5.</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1.6.</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1.7.</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000000" w:fill="D8D8D8"/>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Ismeretalkalmazási gyakorló tevékenységek, feladatok</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2.1.</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2.2.</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2.3.</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2.4.</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2.5.</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2.6.</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2.7.</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000000" w:fill="D8D8D8"/>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Képi információk körében</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3.1.</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rajz értelmezése</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3.2.</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rajz kiegészítés</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000000" w:fill="D8D8D8"/>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Komplex információk körében</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4.1.</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4.2.</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4.3.</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4.4.</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4.5.</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000000" w:fill="D8D8D8"/>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Csoportos munkaformák körében</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5.1.</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5.2.</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510"/>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5.3.</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5.4.</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r w:rsidR="00443DBD" w:rsidRPr="002A4E89" w:rsidTr="00EA2447">
        <w:trPr>
          <w:trHeight w:val="255"/>
          <w:jc w:val="center"/>
        </w:trPr>
        <w:tc>
          <w:tcPr>
            <w:tcW w:w="104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5.5.</w:t>
            </w:r>
          </w:p>
        </w:tc>
        <w:tc>
          <w:tcPr>
            <w:tcW w:w="280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x</w:t>
            </w:r>
          </w:p>
        </w:tc>
        <w:tc>
          <w:tcPr>
            <w:tcW w:w="760" w:type="dxa"/>
            <w:shd w:val="clear" w:color="auto" w:fill="auto"/>
            <w:vAlign w:val="center"/>
            <w:hideMark/>
          </w:tcPr>
          <w:p w:rsidR="00443DBD" w:rsidRPr="002A4E89" w:rsidRDefault="00443DBD" w:rsidP="00EA2447">
            <w:pPr>
              <w:spacing w:after="0"/>
              <w:jc w:val="center"/>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c>
          <w:tcPr>
            <w:tcW w:w="2380" w:type="dxa"/>
            <w:shd w:val="clear" w:color="auto" w:fill="auto"/>
            <w:vAlign w:val="center"/>
            <w:hideMark/>
          </w:tcPr>
          <w:p w:rsidR="00443DBD" w:rsidRPr="002A4E89" w:rsidRDefault="00443DBD" w:rsidP="00EA2447">
            <w:pPr>
              <w:spacing w:after="0"/>
              <w:jc w:val="left"/>
              <w:rPr>
                <w:rFonts w:eastAsia="Times New Roman" w:cs="Times New Roman"/>
                <w:color w:val="000000"/>
                <w:sz w:val="20"/>
                <w:szCs w:val="20"/>
                <w:lang w:val="de-DE" w:eastAsia="de-DE"/>
              </w:rPr>
            </w:pPr>
            <w:r w:rsidRPr="002A4E89">
              <w:rPr>
                <w:rFonts w:eastAsia="Times New Roman" w:cs="Times New Roman"/>
                <w:color w:val="000000"/>
                <w:sz w:val="20"/>
                <w:szCs w:val="20"/>
                <w:lang w:val="de-DE" w:eastAsia="de-DE"/>
              </w:rPr>
              <w:t> </w:t>
            </w:r>
          </w:p>
        </w:tc>
      </w:tr>
    </w:tbl>
    <w:p w:rsidR="00443DBD" w:rsidRPr="00BC7291" w:rsidRDefault="00443DBD" w:rsidP="00443DBD">
      <w:pPr>
        <w:pStyle w:val="Listaszerbekezds"/>
        <w:spacing w:after="0"/>
        <w:ind w:left="1224"/>
        <w:rPr>
          <w:b/>
        </w:rPr>
      </w:pPr>
    </w:p>
    <w:p w:rsidR="00443DBD" w:rsidRPr="002B5BF7" w:rsidRDefault="00443DBD" w:rsidP="00443DBD">
      <w:pPr>
        <w:spacing w:after="0"/>
        <w:ind w:left="426"/>
      </w:pPr>
    </w:p>
    <w:p w:rsidR="00443DBD" w:rsidRPr="00644690" w:rsidRDefault="00443DBD" w:rsidP="00443DBD">
      <w:pPr>
        <w:pStyle w:val="Listaszerbekezds"/>
        <w:numPr>
          <w:ilvl w:val="1"/>
          <w:numId w:val="8"/>
        </w:numPr>
        <w:spacing w:after="0"/>
        <w:rPr>
          <w:rFonts w:cs="Times New Roman"/>
          <w:b/>
        </w:rPr>
      </w:pPr>
      <w:r w:rsidRPr="00644690">
        <w:rPr>
          <w:b/>
        </w:rPr>
        <w:t>A tantárgy értékelésének módja</w:t>
      </w:r>
    </w:p>
    <w:p w:rsidR="00443DBD" w:rsidRDefault="00443DBD" w:rsidP="00443DBD">
      <w:pPr>
        <w:spacing w:after="0"/>
        <w:ind w:left="426"/>
      </w:pPr>
      <w:r w:rsidRPr="003A56AA">
        <w:t>A nemzeti köznevelésről szóló 2011. évi CXC. törvény. 54. § (2) a) pontja szerinti értékeléssel.</w:t>
      </w:r>
    </w:p>
    <w:p w:rsidR="00443DBD" w:rsidRPr="002B5BF7" w:rsidRDefault="00443DBD" w:rsidP="00443DBD">
      <w:pPr>
        <w:spacing w:after="0"/>
        <w:ind w:left="426"/>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74433" w:rsidP="00C53E01">
      <w:pPr>
        <w:spacing w:after="480"/>
        <w:jc w:val="center"/>
        <w:rPr>
          <w:rFonts w:cs="Times New Roman"/>
          <w:b/>
          <w:sz w:val="36"/>
        </w:rPr>
      </w:pPr>
      <w:r>
        <w:rPr>
          <w:rFonts w:cs="Times New Roman"/>
          <w:b/>
          <w:sz w:val="36"/>
        </w:rPr>
        <w:t>10925</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D74433" w:rsidP="00C53E01">
      <w:pPr>
        <w:jc w:val="center"/>
        <w:rPr>
          <w:rFonts w:cs="Times New Roman"/>
          <w:b/>
          <w:sz w:val="36"/>
        </w:rPr>
      </w:pPr>
      <w:r w:rsidRPr="00D74433">
        <w:rPr>
          <w:rFonts w:cs="Times New Roman"/>
          <w:b/>
          <w:sz w:val="36"/>
        </w:rPr>
        <w:t>Agrárműszaki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4433">
        <w:rPr>
          <w:rFonts w:cs="Times New Roman"/>
        </w:rPr>
        <w:t>10925</w:t>
      </w:r>
      <w:r w:rsidRPr="00D26A67">
        <w:rPr>
          <w:rFonts w:cs="Times New Roman"/>
        </w:rPr>
        <w:t>-</w:t>
      </w:r>
      <w:r w:rsidR="00D74433">
        <w:rPr>
          <w:rFonts w:cs="Times New Roman"/>
        </w:rPr>
        <w:t>16</w:t>
      </w:r>
      <w:r w:rsidRPr="00D52C63">
        <w:rPr>
          <w:rFonts w:cs="Times New Roman"/>
        </w:rPr>
        <w:t xml:space="preserve"> azonosító számú </w:t>
      </w:r>
      <w:r w:rsidR="00D74433" w:rsidRPr="00D74433">
        <w:rPr>
          <w:rFonts w:cs="Times New Roman"/>
        </w:rPr>
        <w:t>Agrárműszaki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8"/>
      </w:tblGrid>
      <w:tr w:rsidR="00D00346" w:rsidRPr="00A44329" w:rsidTr="00D00346">
        <w:trPr>
          <w:trHeight w:val="1755"/>
          <w:jc w:val="center"/>
        </w:trPr>
        <w:tc>
          <w:tcPr>
            <w:tcW w:w="3980" w:type="dxa"/>
            <w:shd w:val="clear" w:color="auto" w:fill="auto"/>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Géprajz, gépelemek, mechanika</w:t>
            </w:r>
          </w:p>
        </w:tc>
        <w:tc>
          <w:tcPr>
            <w:tcW w:w="700" w:type="dxa"/>
            <w:shd w:val="clear" w:color="auto" w:fill="auto"/>
            <w:textDirection w:val="btLr"/>
            <w:vAlign w:val="bottom"/>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Anyagismeret</w:t>
            </w:r>
          </w:p>
        </w:tc>
        <w:tc>
          <w:tcPr>
            <w:tcW w:w="708" w:type="dxa"/>
            <w:shd w:val="clear" w:color="auto" w:fill="auto"/>
            <w:textDirection w:val="btLr"/>
            <w:vAlign w:val="bottom"/>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Agrárműszaki alapok gyakorlat</w:t>
            </w:r>
          </w:p>
        </w:tc>
      </w:tr>
      <w:tr w:rsidR="00A44329" w:rsidRPr="00A44329" w:rsidTr="00D00346">
        <w:trPr>
          <w:trHeight w:val="300"/>
          <w:jc w:val="center"/>
        </w:trPr>
        <w:tc>
          <w:tcPr>
            <w:tcW w:w="6088" w:type="dxa"/>
            <w:gridSpan w:val="4"/>
            <w:shd w:val="clear" w:color="auto" w:fill="auto"/>
            <w:noWrap/>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FELADATOK</w:t>
            </w:r>
          </w:p>
        </w:tc>
      </w:tr>
      <w:tr w:rsidR="00D00346" w:rsidRPr="00A44329" w:rsidTr="00D00346">
        <w:trPr>
          <w:trHeight w:val="127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Használja, értelmezi a munka tárgyára, az eszközökre, a technológiákra vonatkozó dokumentumokat (technológiai előírások, műveletterv, műveleti utasítás, műszaki leírás, gépkönyv, szabványok stb.)</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Olvassa, használja a műszaki rajzokat, egyszerű gépészeti műszaki rajzokat készít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Gépipari alapméréseket, anyagvizsgálatokat végez</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Felismeri a szerkezeti anyagok főbb típusait, tulajdonságait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Kiválasztja, meghatározza a feladatnak megfelelő anyagminőséget, -mennyiséget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Segédletek használatával alapvető szilárdsági és kinematikai számításokat végez</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Dokumentáció alapján előrajzol</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Egyszerű alkatrészek elkészítéséhez művelet-, illetve szerelési tervet készít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102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Kiválasztja, ellenőrzi, használja és karbantartja a kézi és kisgépes fémalakító műveletekhez használatos gépeket, szerszámokat, mérőeszközöket, védőfelszereléseket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Munkadarabot készít kézi és gépi alapeljárásokkal (darabolás, forgácsolás, képlékenyalakítás, élezés)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Tisztítja, tárolja a gépelemeket, gépeket, szerkezeti egységeket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Általános minőségű hegesztett kötést készít kézi ívhegesztéssel, gázhegesztéssel</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Hőkezelést végez</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Kemény- és lágyforrasztott kötéseket ellenőriz, készít, bont, javít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Oldható kötéseket és helyzetbiztosító elemeket ellenőriz, készít, bont, javít, cserél</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Roncsolással oldható kötéseket (szegecs, zsugor, ragasztott) ellenőriz, készít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178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102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Ellátja a mező- és erdőgazdaságban vagy az élelmiszeriparban használt szivattyúk, szállító- és rakodógépek szerkezeti egységeinek szerelési feladatait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Hidraulikus rendszereket használ, karbantart, ellenőriz, elvégzi az alapvető kapcsolási, szerelési, ellenőrzési feladatokat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Pneumatikus rendszereket használ, karbantart, ellenőriz, elvégzi az alapvető kapcsolási, szerelési, ellenőrzési feladatokat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Kiválasztja és megrendeli, ellenőrzi a szükséges alkatrészeket, részegységeket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127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Ismeri és használja, ellenőrzi az erdő- és mezőgazdaság vagy az élelmiszeripar műszaki ellátásához használt speciális szerelő, karbantartó, szerszámokat, anyagokat, eszközöket, készülékeket</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E272D1" w:rsidRPr="00A44329" w:rsidTr="00D00346">
        <w:trPr>
          <w:trHeight w:val="300"/>
          <w:jc w:val="center"/>
        </w:trPr>
        <w:tc>
          <w:tcPr>
            <w:tcW w:w="6088" w:type="dxa"/>
            <w:gridSpan w:val="4"/>
            <w:shd w:val="clear" w:color="auto" w:fill="auto"/>
            <w:noWrap/>
            <w:vAlign w:val="center"/>
            <w:hideMark/>
          </w:tcPr>
          <w:p w:rsidR="00E272D1" w:rsidRPr="00A44329" w:rsidRDefault="00E272D1"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SZAKMAI ISMERETEK</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Síkmértani szerkesztések, géprajzi alapfogalmak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Ábrázolási módok, műszaki rajzok olvasása, értelmezése, készítése</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Egyszerűsített és jelképi ábrázolás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Erdő- és mezőgazdaságban vagy az élelmiszeriparban használt mértékegységek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Műszaki mérés és eszközei (hosszméretek, szögek, alak- és helyzetpontosság mérése és ellenőrzése)</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Diagramok olvasása, értelmezése, készítése, szabványok, illesztések használata</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Gépkönyv, kezelési, szerelési, karbantartási útmutatók, technológiai leírások használata</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Előrajzolás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Szerkezeti anyagok tulajdonságai, felhasználása, fémek és ötvözeteik, nemfémes anyagok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Anyagvizsgálatok (roncsolásos, roncsolásmentes), technológiai próbák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102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Anyagmegmunkálás (reszelés, fűrészelés, köszörülés, képlékenyalakítás, hajlítás, nyújtás, egyengetés, élkiképzés, kézi és kisgépes forgácsolás)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Mechanikai alapfogalmak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Kéttámaszú és befogott tartók egyensúlya</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r>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Igénybevételek (egyszerű, összetett), terhelési módok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r>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Tüzelő- és kenőanyagok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Szabványok, szabványos anyagok, gépelemek, gépegységek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127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Gépelemek: tengelyek, csapágyak, kötőgépelemek, mozgást átalakító, forgó mozgást közvetítő és nyomatékátszármaztató hajtások, hajtóművek, szabadonfutók, fékek, rugók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Szivattyúk, tartályok, csövek, csőkötések, tömítések, csőidomok, csőszerelvények, anyagai, alkalmazási területek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Szerelési műveletterv, műveleti utasítás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gáz- és ívhegesztés, egyéb hegesztő eljárások és biztonsági előírásai, tűzvédelmi előírásai</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Hőkezelés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Hidraulikus és pneumatikus berendezések</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76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Működés ellenőrzése, hiba-megállapítás, (szemrevételezés, mérés, repedésvizsgálat), hibafelvételi jegyzőkönyv</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102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Gépalkatrészek tisztítása, zsírtalanítás, az anyagok korróziós tulajdonságai, korrózióvédő anyagok, felhasználási előírások, korrózióvédelem</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Alkatrészek, gépelemek, gépegységek ellenőrzése, felújítása, javítása</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E272D1" w:rsidRPr="00A44329" w:rsidTr="00D00346">
        <w:trPr>
          <w:trHeight w:val="300"/>
          <w:jc w:val="center"/>
        </w:trPr>
        <w:tc>
          <w:tcPr>
            <w:tcW w:w="6088" w:type="dxa"/>
            <w:gridSpan w:val="4"/>
            <w:shd w:val="clear" w:color="auto" w:fill="auto"/>
            <w:noWrap/>
            <w:vAlign w:val="center"/>
            <w:hideMark/>
          </w:tcPr>
          <w:p w:rsidR="00E272D1" w:rsidRPr="00A44329" w:rsidRDefault="00E272D1"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SZAKMAI KÉSZSÉGEK</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Szakmai nyelvű beszéd- és íráskészség</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Számítási feladatok megoldása</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Gépészeti rajz készítése, olvasása, értelmezése</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Folyamatábrák, diagramok, nomogramok kitöltése, készítése, olvasása, értelmezése</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510"/>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Szerelő és egyéb szerszámok, eszközök használata</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8"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300"/>
          <w:jc w:val="center"/>
        </w:trPr>
        <w:tc>
          <w:tcPr>
            <w:tcW w:w="6088" w:type="dxa"/>
            <w:gridSpan w:val="4"/>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SZEMÉLYES KOMPETENCIÁK</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Pontosság</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Térbeli tájékozódás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Elhivatottság, elkötelezettség</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300"/>
          <w:jc w:val="center"/>
        </w:trPr>
        <w:tc>
          <w:tcPr>
            <w:tcW w:w="6088" w:type="dxa"/>
            <w:gridSpan w:val="4"/>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TÁRSAS KOMPETENCIÁK</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Segítőkészség</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Motiválhatóság</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Visszacsatolási készség</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300"/>
          <w:jc w:val="center"/>
        </w:trPr>
        <w:tc>
          <w:tcPr>
            <w:tcW w:w="6088" w:type="dxa"/>
            <w:gridSpan w:val="4"/>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MÓDSZERKOMPETENCIÁK</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Problémamegoldás, hibaelhárítás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r w:rsidR="00D00346" w:rsidRPr="00A44329" w:rsidTr="00D00346">
        <w:trPr>
          <w:trHeight w:val="255"/>
          <w:jc w:val="center"/>
        </w:trPr>
        <w:tc>
          <w:tcPr>
            <w:tcW w:w="3980" w:type="dxa"/>
            <w:shd w:val="clear" w:color="auto" w:fill="auto"/>
            <w:vAlign w:val="center"/>
            <w:hideMark/>
          </w:tcPr>
          <w:p w:rsidR="00D00346" w:rsidRPr="00A44329" w:rsidRDefault="00D00346"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Lényegfelismerés (lényeglátás)</w:t>
            </w:r>
          </w:p>
        </w:tc>
        <w:tc>
          <w:tcPr>
            <w:tcW w:w="700" w:type="dxa"/>
            <w:shd w:val="clear" w:color="auto" w:fill="auto"/>
            <w:noWrap/>
            <w:vAlign w:val="center"/>
            <w:hideMark/>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00"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p>
        </w:tc>
        <w:tc>
          <w:tcPr>
            <w:tcW w:w="708" w:type="dxa"/>
            <w:shd w:val="clear" w:color="auto" w:fill="auto"/>
            <w:noWrap/>
            <w:vAlign w:val="center"/>
          </w:tcPr>
          <w:p w:rsidR="00D00346" w:rsidRPr="00A44329" w:rsidRDefault="00D00346"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r>
    </w:tbl>
    <w:p w:rsidR="00A44329" w:rsidRDefault="00A4432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34FA6" w:rsidP="00C53E01">
      <w:pPr>
        <w:pStyle w:val="Listaszerbekezds"/>
        <w:numPr>
          <w:ilvl w:val="0"/>
          <w:numId w:val="8"/>
        </w:numPr>
        <w:tabs>
          <w:tab w:val="right" w:pos="9072"/>
        </w:tabs>
        <w:spacing w:after="0"/>
        <w:rPr>
          <w:rFonts w:cs="Times New Roman"/>
          <w:b/>
        </w:rPr>
      </w:pPr>
      <w:r w:rsidRPr="00163765">
        <w:rPr>
          <w:rFonts w:cs="Times New Roman"/>
          <w:b/>
          <w:szCs w:val="24"/>
        </w:rPr>
        <w:t>Géprajz, gépelemek, mechanika</w:t>
      </w:r>
      <w:r w:rsidR="00C53E01" w:rsidRPr="00644690">
        <w:rPr>
          <w:b/>
        </w:rPr>
        <w:t xml:space="preserve"> tantárgy</w:t>
      </w:r>
      <w:r w:rsidR="00C53E01" w:rsidRPr="00644690">
        <w:rPr>
          <w:b/>
        </w:rPr>
        <w:tab/>
      </w:r>
      <w:r w:rsidR="00340098">
        <w:rPr>
          <w:b/>
        </w:rPr>
        <w:t>1</w:t>
      </w:r>
      <w:r w:rsidR="00BB6253">
        <w:rPr>
          <w:b/>
        </w:rPr>
        <w:t>70</w:t>
      </w:r>
      <w:r w:rsidR="00C53E01">
        <w:rPr>
          <w:b/>
        </w:rPr>
        <w:t xml:space="preserve"> ó</w:t>
      </w:r>
      <w:r w:rsidR="00C53E01" w:rsidRPr="00644690">
        <w:rPr>
          <w:b/>
        </w:rPr>
        <w:t>ra/</w:t>
      </w:r>
      <w:r w:rsidR="00340098">
        <w:rPr>
          <w:b/>
        </w:rPr>
        <w:t>1</w:t>
      </w:r>
      <w:r w:rsidR="00BB6253">
        <w:rPr>
          <w:b/>
        </w:rPr>
        <w:t>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34FA6" w:rsidRPr="00163765" w:rsidRDefault="00F34FA6" w:rsidP="00F34FA6">
      <w:pPr>
        <w:spacing w:after="0"/>
        <w:ind w:left="567"/>
        <w:rPr>
          <w:rFonts w:cs="Times New Roman"/>
          <w:szCs w:val="24"/>
        </w:rPr>
      </w:pPr>
      <w:r w:rsidRPr="00163765">
        <w:rPr>
          <w:rFonts w:cs="Times New Roman"/>
          <w:szCs w:val="24"/>
        </w:rPr>
        <w:t>A Géprajz, gépelemek, mechanika tantárgy oktatásának célja, hogy a tanulók gépészeti-műszaki alapismerete elősegítse a gépészeti gondolkodásmód kialakulását, hozzájáruljon a műszaki feladatok megoldásához, a mezőgazdaságban alkalmazott berendezések, eszközök működésének megértéséhez.</w:t>
      </w:r>
    </w:p>
    <w:p w:rsidR="00F34FA6" w:rsidRPr="00163765" w:rsidRDefault="00F34FA6" w:rsidP="00F34FA6">
      <w:pPr>
        <w:spacing w:after="0"/>
        <w:ind w:left="567"/>
        <w:rPr>
          <w:rFonts w:cs="Times New Roman"/>
          <w:szCs w:val="24"/>
        </w:rPr>
      </w:pPr>
      <w:r w:rsidRPr="00163765">
        <w:rPr>
          <w:rFonts w:cs="Times New Roman"/>
          <w:szCs w:val="24"/>
        </w:rPr>
        <w:t xml:space="preserve">A tantárgyban megtanult géprajzi ábrázolások, a gépelemek működésének, szerkezeti felépítésének, a mechanikai törvényszerűségek szabályainak elsajátítása a gépészeti szakemberek tevékenységének alapját képezik. </w:t>
      </w:r>
    </w:p>
    <w:p w:rsidR="00C53E01" w:rsidRPr="00163765" w:rsidRDefault="00F34FA6" w:rsidP="00F34FA6">
      <w:pPr>
        <w:spacing w:after="0"/>
        <w:ind w:left="567"/>
        <w:rPr>
          <w:rFonts w:cs="Times New Roman"/>
        </w:rPr>
      </w:pPr>
      <w:r w:rsidRPr="00163765">
        <w:rPr>
          <w:rFonts w:cs="Times New Roman"/>
          <w:szCs w:val="24"/>
        </w:rPr>
        <w:t>A tantárgy feladata a tanulók kombinatív, logikus gondolkodó-képességének fejlesztése, egyúttal az esztétikai igényességre nevelés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63765" w:rsidRDefault="00F34FA6" w:rsidP="00C53E01">
      <w:pPr>
        <w:spacing w:after="0"/>
        <w:ind w:left="426"/>
        <w:rPr>
          <w:rFonts w:cs="Times New Roman"/>
        </w:rPr>
      </w:pPr>
      <w:r w:rsidRPr="00163765">
        <w:rPr>
          <w:rFonts w:cs="Times New Roman"/>
          <w:kern w:val="2"/>
          <w:szCs w:val="24"/>
          <w:lang w:eastAsia="hi-IN" w:bidi="hi-IN"/>
        </w:rPr>
        <w:t>Rajz (vetületi ábrázolás), Kémia (anyagok szerkezete), Fizika (mechanika, statika)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Műszaki dokumentációk</w:t>
      </w:r>
      <w:r w:rsidR="00C53E01" w:rsidRPr="00644690">
        <w:rPr>
          <w:b/>
          <w:i/>
        </w:rPr>
        <w:tab/>
      </w:r>
      <w:r w:rsidR="001423B8">
        <w:rPr>
          <w:b/>
          <w:i/>
        </w:rPr>
        <w:t>24</w:t>
      </w:r>
      <w:r w:rsidR="00C53E01">
        <w:rPr>
          <w:b/>
          <w:i/>
        </w:rPr>
        <w:t xml:space="preserve"> ó</w:t>
      </w:r>
      <w:r w:rsidR="00C53E01" w:rsidRPr="00644690">
        <w:rPr>
          <w:b/>
          <w:i/>
        </w:rPr>
        <w:t>ra/</w:t>
      </w:r>
      <w:r w:rsidR="001423B8">
        <w:rPr>
          <w:b/>
          <w:i/>
        </w:rPr>
        <w:t>24</w:t>
      </w:r>
      <w:r w:rsidR="00C53E01" w:rsidRPr="00644690">
        <w:rPr>
          <w:b/>
          <w:i/>
        </w:rPr>
        <w:t xml:space="preserve"> óra</w:t>
      </w:r>
    </w:p>
    <w:p w:rsidR="00F34FA6" w:rsidRPr="00163765" w:rsidRDefault="00F34FA6" w:rsidP="00F34FA6">
      <w:pPr>
        <w:spacing w:after="0"/>
        <w:ind w:left="851"/>
        <w:rPr>
          <w:rFonts w:cs="Times New Roman"/>
          <w:szCs w:val="24"/>
        </w:rPr>
      </w:pPr>
      <w:r w:rsidRPr="00163765">
        <w:rPr>
          <w:rFonts w:cs="Times New Roman"/>
          <w:szCs w:val="24"/>
        </w:rPr>
        <w:t>Műszaki dokumentációk, mint információhordozó elemek fogalma.</w:t>
      </w:r>
    </w:p>
    <w:p w:rsidR="00F34FA6" w:rsidRPr="00163765" w:rsidRDefault="00F34FA6" w:rsidP="00F34FA6">
      <w:pPr>
        <w:spacing w:after="0"/>
        <w:ind w:left="851"/>
        <w:rPr>
          <w:rFonts w:cs="Times New Roman"/>
          <w:szCs w:val="24"/>
        </w:rPr>
      </w:pPr>
      <w:r w:rsidRPr="00163765">
        <w:rPr>
          <w:rFonts w:cs="Times New Roman"/>
          <w:szCs w:val="24"/>
        </w:rPr>
        <w:t>Rajzlapméretek, méretarányok, feliratmezők, vonalak, szabványbetűk.</w:t>
      </w:r>
    </w:p>
    <w:p w:rsidR="00F34FA6" w:rsidRPr="00163765" w:rsidRDefault="00F34FA6" w:rsidP="00F34FA6">
      <w:pPr>
        <w:spacing w:after="0"/>
        <w:ind w:left="851"/>
        <w:rPr>
          <w:rFonts w:cs="Times New Roman"/>
          <w:szCs w:val="24"/>
        </w:rPr>
      </w:pPr>
      <w:r w:rsidRPr="00163765">
        <w:rPr>
          <w:rFonts w:cs="Times New Roman"/>
          <w:szCs w:val="24"/>
        </w:rPr>
        <w:t>Szabvány fogalma, rajztechnikai szabványok, előírások, méretarány, rajzlapok mérete.</w:t>
      </w:r>
    </w:p>
    <w:p w:rsidR="00F34FA6" w:rsidRPr="00163765" w:rsidRDefault="00F34FA6" w:rsidP="00F34FA6">
      <w:pPr>
        <w:spacing w:after="0"/>
        <w:ind w:left="851"/>
        <w:rPr>
          <w:rFonts w:cs="Times New Roman"/>
          <w:szCs w:val="24"/>
        </w:rPr>
      </w:pPr>
      <w:r w:rsidRPr="00163765">
        <w:rPr>
          <w:rFonts w:cs="Times New Roman"/>
          <w:szCs w:val="24"/>
        </w:rPr>
        <w:t>Rajzkészítés alapszabályai, felszerelések, szabadkézi és szerkesztett rajzok.</w:t>
      </w:r>
    </w:p>
    <w:p w:rsidR="00F34FA6" w:rsidRPr="00163765" w:rsidRDefault="00F34FA6" w:rsidP="00F34FA6">
      <w:pPr>
        <w:spacing w:after="0"/>
        <w:ind w:left="851"/>
        <w:rPr>
          <w:rFonts w:cs="Times New Roman"/>
          <w:szCs w:val="24"/>
        </w:rPr>
      </w:pPr>
      <w:r w:rsidRPr="00163765">
        <w:rPr>
          <w:rFonts w:cs="Times New Roman"/>
          <w:szCs w:val="24"/>
        </w:rPr>
        <w:t>Síkmértani szerkesztések, a műszaki életben gyakori geometriai szerkesztések.</w:t>
      </w:r>
    </w:p>
    <w:p w:rsidR="00F34FA6" w:rsidRPr="00163765" w:rsidRDefault="00F34FA6" w:rsidP="00F34FA6">
      <w:pPr>
        <w:spacing w:after="0"/>
        <w:ind w:left="851"/>
        <w:rPr>
          <w:rFonts w:cs="Times New Roman"/>
          <w:szCs w:val="24"/>
        </w:rPr>
      </w:pPr>
      <w:r w:rsidRPr="00163765">
        <w:rPr>
          <w:rFonts w:cs="Times New Roman"/>
          <w:szCs w:val="24"/>
        </w:rPr>
        <w:t>Ábrázolás képsík rendszerben.</w:t>
      </w:r>
    </w:p>
    <w:p w:rsidR="00F34FA6" w:rsidRPr="00163765" w:rsidRDefault="00F34FA6" w:rsidP="00F34FA6">
      <w:pPr>
        <w:spacing w:after="0"/>
        <w:ind w:left="851"/>
        <w:rPr>
          <w:rFonts w:cs="Times New Roman"/>
          <w:szCs w:val="24"/>
        </w:rPr>
      </w:pPr>
      <w:r w:rsidRPr="00163765">
        <w:rPr>
          <w:rFonts w:cs="Times New Roman"/>
          <w:szCs w:val="24"/>
        </w:rPr>
        <w:t>Egyenesek, sík-, térbeli-idomok ábrázolása két képsíkos rendszerben.</w:t>
      </w:r>
    </w:p>
    <w:p w:rsidR="00F34FA6" w:rsidRPr="00163765" w:rsidRDefault="00F34FA6" w:rsidP="00F34FA6">
      <w:pPr>
        <w:spacing w:after="0"/>
        <w:ind w:left="851"/>
        <w:rPr>
          <w:rFonts w:cs="Times New Roman"/>
          <w:szCs w:val="24"/>
        </w:rPr>
      </w:pPr>
      <w:r w:rsidRPr="00163765">
        <w:rPr>
          <w:rFonts w:cs="Times New Roman"/>
          <w:szCs w:val="24"/>
        </w:rPr>
        <w:t>Vetületi szabály és alkalmazása, párhuzamos és centrális vetítés.</w:t>
      </w:r>
    </w:p>
    <w:p w:rsidR="00F34FA6" w:rsidRPr="00163765" w:rsidRDefault="00F34FA6" w:rsidP="00F34FA6">
      <w:pPr>
        <w:spacing w:after="0"/>
        <w:ind w:left="851"/>
        <w:rPr>
          <w:rFonts w:cs="Times New Roman"/>
          <w:szCs w:val="24"/>
        </w:rPr>
      </w:pPr>
      <w:r w:rsidRPr="00163765">
        <w:rPr>
          <w:rFonts w:cs="Times New Roman"/>
          <w:szCs w:val="24"/>
        </w:rPr>
        <w:t>Axonometrikus ábrázolás: egyméretű, kétméretű, frontális.</w:t>
      </w:r>
    </w:p>
    <w:p w:rsidR="00F34FA6" w:rsidRPr="00163765" w:rsidRDefault="00F34FA6" w:rsidP="00F34FA6">
      <w:pPr>
        <w:spacing w:after="0"/>
        <w:ind w:left="851"/>
        <w:rPr>
          <w:rFonts w:cs="Times New Roman"/>
          <w:szCs w:val="24"/>
        </w:rPr>
      </w:pPr>
      <w:r w:rsidRPr="00163765">
        <w:rPr>
          <w:rFonts w:cs="Times New Roman"/>
          <w:szCs w:val="24"/>
        </w:rPr>
        <w:t>Síkmetszések fogalma, sík- és görbe felületű testek síkmetszése.</w:t>
      </w:r>
    </w:p>
    <w:p w:rsidR="00F34FA6" w:rsidRPr="00163765" w:rsidRDefault="00F34FA6" w:rsidP="00F34FA6">
      <w:pPr>
        <w:spacing w:after="0"/>
        <w:ind w:left="851"/>
        <w:rPr>
          <w:rFonts w:cs="Times New Roman"/>
          <w:szCs w:val="24"/>
        </w:rPr>
      </w:pPr>
      <w:r w:rsidRPr="00163765">
        <w:rPr>
          <w:rFonts w:cs="Times New Roman"/>
          <w:szCs w:val="24"/>
        </w:rPr>
        <w:t>Áthatások szerepe, az áthatás fogalma.</w:t>
      </w:r>
    </w:p>
    <w:p w:rsidR="00F34FA6" w:rsidRPr="00163765" w:rsidRDefault="00F34FA6" w:rsidP="00F34FA6">
      <w:pPr>
        <w:spacing w:after="0"/>
        <w:ind w:left="851"/>
        <w:rPr>
          <w:rFonts w:cs="Times New Roman"/>
          <w:szCs w:val="24"/>
        </w:rPr>
      </w:pPr>
      <w:r w:rsidRPr="00163765">
        <w:rPr>
          <w:rFonts w:cs="Times New Roman"/>
          <w:szCs w:val="24"/>
        </w:rPr>
        <w:t>Sík és görbe testek áthatása.</w:t>
      </w:r>
    </w:p>
    <w:p w:rsidR="00F34FA6" w:rsidRPr="00163765" w:rsidRDefault="00F34FA6" w:rsidP="00F34FA6">
      <w:pPr>
        <w:spacing w:after="0"/>
        <w:ind w:left="851"/>
        <w:rPr>
          <w:rFonts w:cs="Times New Roman"/>
          <w:szCs w:val="24"/>
        </w:rPr>
      </w:pPr>
      <w:r w:rsidRPr="00163765">
        <w:rPr>
          <w:rFonts w:cs="Times New Roman"/>
          <w:szCs w:val="24"/>
        </w:rPr>
        <w:t>Géprajz típusai, fajtái, jellemzői.</w:t>
      </w:r>
    </w:p>
    <w:p w:rsidR="00F34FA6" w:rsidRPr="00163765" w:rsidRDefault="00F34FA6" w:rsidP="00F34FA6">
      <w:pPr>
        <w:spacing w:after="0"/>
        <w:ind w:left="851"/>
        <w:rPr>
          <w:rFonts w:cs="Times New Roman"/>
          <w:szCs w:val="24"/>
        </w:rPr>
      </w:pPr>
      <w:r w:rsidRPr="00163765">
        <w:rPr>
          <w:rFonts w:cs="Times New Roman"/>
          <w:szCs w:val="24"/>
        </w:rPr>
        <w:t>Szabványos rajzok: alkatrészrajz, gyártási rajz, vázlatrajz, részlet-rajz, összeállítási rajz, elrendezési, telepítési rajz.</w:t>
      </w:r>
    </w:p>
    <w:p w:rsidR="00F34FA6" w:rsidRPr="00163765" w:rsidRDefault="00F34FA6" w:rsidP="00F34FA6">
      <w:pPr>
        <w:spacing w:after="0"/>
        <w:ind w:left="851"/>
        <w:rPr>
          <w:rFonts w:cs="Times New Roman"/>
          <w:szCs w:val="24"/>
        </w:rPr>
      </w:pPr>
      <w:r w:rsidRPr="00163765">
        <w:rPr>
          <w:rFonts w:cs="Times New Roman"/>
          <w:szCs w:val="24"/>
        </w:rPr>
        <w:t>Ábrázolás metszetekkel, a metszetek fajtái, metszetábrázolás szerepe, jelentősége.</w:t>
      </w:r>
    </w:p>
    <w:p w:rsidR="00F34FA6" w:rsidRPr="00163765" w:rsidRDefault="00F34FA6" w:rsidP="00F34FA6">
      <w:pPr>
        <w:spacing w:after="0"/>
        <w:ind w:left="851"/>
        <w:rPr>
          <w:rFonts w:cs="Times New Roman"/>
          <w:szCs w:val="24"/>
        </w:rPr>
      </w:pPr>
      <w:r w:rsidRPr="00163765">
        <w:rPr>
          <w:rFonts w:cs="Times New Roman"/>
          <w:szCs w:val="24"/>
        </w:rPr>
        <w:t>Metszetek származtatása.</w:t>
      </w:r>
    </w:p>
    <w:p w:rsidR="00F34FA6" w:rsidRPr="00163765" w:rsidRDefault="00F34FA6" w:rsidP="00F34FA6">
      <w:pPr>
        <w:spacing w:after="0"/>
        <w:ind w:left="851"/>
        <w:rPr>
          <w:rFonts w:cs="Times New Roman"/>
          <w:szCs w:val="24"/>
        </w:rPr>
      </w:pPr>
      <w:r w:rsidRPr="00163765">
        <w:rPr>
          <w:rFonts w:cs="Times New Roman"/>
          <w:szCs w:val="24"/>
        </w:rPr>
        <w:t>Egyszerű metszet jellemzői, alkalmazása, teljes metszet.</w:t>
      </w:r>
    </w:p>
    <w:p w:rsidR="00F34FA6" w:rsidRPr="00163765" w:rsidRDefault="00F34FA6" w:rsidP="00F34FA6">
      <w:pPr>
        <w:spacing w:after="0"/>
        <w:ind w:left="851"/>
        <w:rPr>
          <w:rFonts w:cs="Times New Roman"/>
          <w:szCs w:val="24"/>
        </w:rPr>
      </w:pPr>
      <w:r w:rsidRPr="00163765">
        <w:rPr>
          <w:rFonts w:cs="Times New Roman"/>
          <w:szCs w:val="24"/>
        </w:rPr>
        <w:t>Félnézet-félmetszet, kitörések használata.</w:t>
      </w:r>
    </w:p>
    <w:p w:rsidR="00F34FA6" w:rsidRPr="00163765" w:rsidRDefault="00F34FA6" w:rsidP="00F34FA6">
      <w:pPr>
        <w:spacing w:after="0"/>
        <w:ind w:left="851"/>
        <w:rPr>
          <w:rFonts w:cs="Times New Roman"/>
          <w:szCs w:val="24"/>
        </w:rPr>
      </w:pPr>
      <w:r w:rsidRPr="00163765">
        <w:rPr>
          <w:rFonts w:cs="Times New Roman"/>
          <w:szCs w:val="24"/>
        </w:rPr>
        <w:t>Összetett metszetek jellemzői, fajtái: lépcsős, befordított, kiterített metszet.</w:t>
      </w:r>
    </w:p>
    <w:p w:rsidR="00F34FA6" w:rsidRPr="00163765" w:rsidRDefault="00F34FA6" w:rsidP="00F34FA6">
      <w:pPr>
        <w:spacing w:after="0"/>
        <w:ind w:left="851"/>
        <w:rPr>
          <w:rFonts w:cs="Times New Roman"/>
          <w:szCs w:val="24"/>
        </w:rPr>
      </w:pPr>
      <w:r w:rsidRPr="00163765">
        <w:rPr>
          <w:rFonts w:cs="Times New Roman"/>
          <w:szCs w:val="24"/>
        </w:rPr>
        <w:t>Szelvény fogalma, alkalmazásának célja, elhelyezése.</w:t>
      </w:r>
    </w:p>
    <w:p w:rsidR="00F34FA6" w:rsidRPr="00163765" w:rsidRDefault="00F34FA6" w:rsidP="00F34FA6">
      <w:pPr>
        <w:spacing w:after="0"/>
        <w:ind w:left="851"/>
        <w:rPr>
          <w:rFonts w:cs="Times New Roman"/>
          <w:szCs w:val="24"/>
        </w:rPr>
      </w:pPr>
      <w:r w:rsidRPr="00163765">
        <w:rPr>
          <w:rFonts w:cs="Times New Roman"/>
          <w:szCs w:val="24"/>
        </w:rPr>
        <w:t>Méretmegadás, mérethálózat szabályai, elemei, betű és rajzjelei.</w:t>
      </w:r>
    </w:p>
    <w:p w:rsidR="00F34FA6" w:rsidRPr="00163765" w:rsidRDefault="00F34FA6" w:rsidP="00F34FA6">
      <w:pPr>
        <w:spacing w:after="0"/>
        <w:ind w:left="851"/>
        <w:rPr>
          <w:rFonts w:cs="Times New Roman"/>
          <w:szCs w:val="24"/>
        </w:rPr>
      </w:pPr>
      <w:r w:rsidRPr="00163765">
        <w:rPr>
          <w:rFonts w:cs="Times New Roman"/>
          <w:szCs w:val="24"/>
        </w:rPr>
        <w:t>Bázisfelület, az alapvonal fogalma.</w:t>
      </w:r>
    </w:p>
    <w:p w:rsidR="00F34FA6" w:rsidRPr="00163765" w:rsidRDefault="00F34FA6" w:rsidP="00F34FA6">
      <w:pPr>
        <w:spacing w:after="0"/>
        <w:ind w:left="851"/>
        <w:rPr>
          <w:rFonts w:cs="Times New Roman"/>
          <w:szCs w:val="24"/>
        </w:rPr>
      </w:pPr>
      <w:r w:rsidRPr="00163765">
        <w:rPr>
          <w:rFonts w:cs="Times New Roman"/>
          <w:szCs w:val="24"/>
        </w:rPr>
        <w:t>Különleges méretmegadások, egyszerűsítések: ív, szög, sugár, él letörés, furat, kúposság, lejtés, szabványos alkatrészek.</w:t>
      </w:r>
    </w:p>
    <w:p w:rsidR="00F34FA6" w:rsidRPr="00163765" w:rsidRDefault="00F34FA6" w:rsidP="00F34FA6">
      <w:pPr>
        <w:spacing w:after="0"/>
        <w:ind w:left="851"/>
        <w:rPr>
          <w:rFonts w:cs="Times New Roman"/>
          <w:szCs w:val="24"/>
        </w:rPr>
      </w:pPr>
      <w:r w:rsidRPr="00163765">
        <w:rPr>
          <w:rFonts w:cs="Times New Roman"/>
          <w:szCs w:val="24"/>
        </w:rPr>
        <w:t>Ábrázolási egyszerűsítések, célja, fajtái, jelölése.</w:t>
      </w:r>
    </w:p>
    <w:p w:rsidR="00F34FA6" w:rsidRPr="00163765" w:rsidRDefault="00F34FA6" w:rsidP="00F34FA6">
      <w:pPr>
        <w:spacing w:after="0"/>
        <w:ind w:left="851"/>
        <w:rPr>
          <w:rFonts w:cs="Times New Roman"/>
          <w:szCs w:val="24"/>
        </w:rPr>
      </w:pPr>
      <w:r w:rsidRPr="00163765">
        <w:rPr>
          <w:rFonts w:cs="Times New Roman"/>
          <w:szCs w:val="24"/>
        </w:rPr>
        <w:t>Köríven elhelyezkedő furatok, ismétlődő egységek, szimmetrikus tárgy ábrázolása.</w:t>
      </w:r>
    </w:p>
    <w:p w:rsidR="00F34FA6" w:rsidRPr="00163765" w:rsidRDefault="00F34FA6" w:rsidP="00F34FA6">
      <w:pPr>
        <w:spacing w:after="0"/>
        <w:ind w:left="851"/>
        <w:rPr>
          <w:rFonts w:cs="Times New Roman"/>
          <w:szCs w:val="24"/>
        </w:rPr>
      </w:pPr>
      <w:r w:rsidRPr="00163765">
        <w:rPr>
          <w:rFonts w:cs="Times New Roman"/>
          <w:szCs w:val="24"/>
        </w:rPr>
        <w:t>Egyszerű gépelemek méretezett ábrázolása.</w:t>
      </w:r>
    </w:p>
    <w:p w:rsidR="00F34FA6" w:rsidRPr="00163765" w:rsidRDefault="00F34FA6" w:rsidP="00F34FA6">
      <w:pPr>
        <w:spacing w:after="0"/>
        <w:ind w:left="851"/>
        <w:rPr>
          <w:rFonts w:cs="Times New Roman"/>
          <w:szCs w:val="24"/>
        </w:rPr>
      </w:pPr>
      <w:r w:rsidRPr="00163765">
        <w:rPr>
          <w:rFonts w:cs="Times New Roman"/>
          <w:szCs w:val="24"/>
        </w:rPr>
        <w:t>Csatlakozó és mozgó alkatrészek jelölése.</w:t>
      </w:r>
    </w:p>
    <w:p w:rsidR="00F34FA6" w:rsidRPr="00163765" w:rsidRDefault="00F34FA6" w:rsidP="00F34FA6">
      <w:pPr>
        <w:spacing w:after="0"/>
        <w:ind w:left="851"/>
        <w:rPr>
          <w:rFonts w:cs="Times New Roman"/>
          <w:szCs w:val="24"/>
        </w:rPr>
      </w:pPr>
      <w:r w:rsidRPr="00163765">
        <w:rPr>
          <w:rFonts w:cs="Times New Roman"/>
          <w:szCs w:val="24"/>
        </w:rPr>
        <w:lastRenderedPageBreak/>
        <w:t>Tűrési, illesztési rendszer alapelvei, fogalmai, elméleti és gyártott méretek hibahatára.</w:t>
      </w:r>
    </w:p>
    <w:p w:rsidR="00F34FA6" w:rsidRPr="00163765" w:rsidRDefault="00F34FA6" w:rsidP="00F34FA6">
      <w:pPr>
        <w:spacing w:after="0"/>
        <w:ind w:left="851"/>
        <w:rPr>
          <w:rFonts w:cs="Times New Roman"/>
          <w:szCs w:val="24"/>
        </w:rPr>
      </w:pPr>
      <w:r w:rsidRPr="00163765">
        <w:rPr>
          <w:rFonts w:cs="Times New Roman"/>
          <w:szCs w:val="24"/>
        </w:rPr>
        <w:t>Szabványos tűrésértékek, osztályok, határméretek.</w:t>
      </w:r>
    </w:p>
    <w:p w:rsidR="00F34FA6" w:rsidRPr="00163765" w:rsidRDefault="00F34FA6" w:rsidP="00F34FA6">
      <w:pPr>
        <w:spacing w:after="0"/>
        <w:ind w:left="851"/>
        <w:rPr>
          <w:rFonts w:cs="Times New Roman"/>
          <w:szCs w:val="24"/>
        </w:rPr>
      </w:pPr>
      <w:r w:rsidRPr="00163765">
        <w:rPr>
          <w:rFonts w:cs="Times New Roman"/>
          <w:szCs w:val="24"/>
        </w:rPr>
        <w:t>Illesztés, tűrés jelölése műszaki rajzon, tűréstáblázatok használata.</w:t>
      </w:r>
    </w:p>
    <w:p w:rsidR="00F34FA6" w:rsidRPr="00163765" w:rsidRDefault="00F34FA6" w:rsidP="00F34FA6">
      <w:pPr>
        <w:spacing w:after="0"/>
        <w:ind w:left="851"/>
        <w:rPr>
          <w:rFonts w:cs="Times New Roman"/>
          <w:szCs w:val="24"/>
        </w:rPr>
      </w:pPr>
      <w:r w:rsidRPr="00163765">
        <w:rPr>
          <w:rFonts w:cs="Times New Roman"/>
          <w:szCs w:val="24"/>
        </w:rPr>
        <w:t>Felületminőség mérőszáma, felületi érdesség jellemzői, megadásának szabályai.</w:t>
      </w:r>
    </w:p>
    <w:p w:rsidR="00F34FA6" w:rsidRPr="00163765" w:rsidRDefault="00F34FA6" w:rsidP="00F34FA6">
      <w:pPr>
        <w:spacing w:after="0"/>
        <w:ind w:left="851"/>
        <w:rPr>
          <w:rFonts w:cs="Times New Roman"/>
          <w:szCs w:val="24"/>
        </w:rPr>
      </w:pPr>
      <w:r w:rsidRPr="00163765">
        <w:rPr>
          <w:rFonts w:cs="Times New Roman"/>
          <w:szCs w:val="24"/>
        </w:rPr>
        <w:t>Rekonstrukció szerepe a műszaki életben, rajzkészítés, rajzolvasás.</w:t>
      </w:r>
    </w:p>
    <w:p w:rsidR="00F34FA6" w:rsidRPr="00163765" w:rsidRDefault="00F34FA6" w:rsidP="00F34FA6">
      <w:pPr>
        <w:spacing w:after="0"/>
        <w:ind w:left="851"/>
        <w:rPr>
          <w:rFonts w:cs="Times New Roman"/>
          <w:szCs w:val="24"/>
        </w:rPr>
      </w:pPr>
      <w:r w:rsidRPr="00163765">
        <w:rPr>
          <w:rFonts w:cs="Times New Roman"/>
          <w:szCs w:val="24"/>
        </w:rPr>
        <w:t>Egyszerűbb alkatrészek, szerkezeti egységek rajzai, folyamatábrák jellemzői, műszaki leírás, gépkönyv használata.</w:t>
      </w:r>
    </w:p>
    <w:p w:rsidR="00F34FA6" w:rsidRPr="00163765" w:rsidRDefault="00F34FA6" w:rsidP="00F34FA6">
      <w:pPr>
        <w:spacing w:after="0"/>
        <w:ind w:left="851"/>
        <w:rPr>
          <w:rFonts w:cs="Times New Roman"/>
          <w:szCs w:val="24"/>
        </w:rPr>
      </w:pPr>
      <w:r w:rsidRPr="00163765">
        <w:rPr>
          <w:rFonts w:cs="Times New Roman"/>
          <w:szCs w:val="24"/>
        </w:rPr>
        <w:t>Rajzkészítés, rajolvasás szabályai.</w:t>
      </w:r>
    </w:p>
    <w:p w:rsidR="00F34FA6" w:rsidRPr="00163765" w:rsidRDefault="00F34FA6" w:rsidP="00F34FA6">
      <w:pPr>
        <w:spacing w:after="0"/>
        <w:ind w:left="851"/>
        <w:rPr>
          <w:rFonts w:cs="Times New Roman"/>
          <w:szCs w:val="24"/>
        </w:rPr>
      </w:pPr>
      <w:r w:rsidRPr="00163765">
        <w:rPr>
          <w:rFonts w:cs="Times New Roman"/>
          <w:szCs w:val="24"/>
        </w:rPr>
        <w:t>Diagramok, nomogramok rajzolása, olvasása, értékelése.</w:t>
      </w:r>
    </w:p>
    <w:p w:rsidR="00C53E01" w:rsidRPr="00644690" w:rsidRDefault="00C53E01" w:rsidP="00C53E01">
      <w:pPr>
        <w:tabs>
          <w:tab w:val="left" w:pos="1418"/>
          <w:tab w:val="right" w:pos="9072"/>
        </w:tabs>
        <w:spacing w:after="0"/>
        <w:ind w:left="851"/>
      </w:pPr>
    </w:p>
    <w:p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Műszaki alapmérések</w:t>
      </w:r>
      <w:r w:rsidR="00C53E01" w:rsidRPr="00644690">
        <w:rPr>
          <w:b/>
          <w:i/>
        </w:rPr>
        <w:tab/>
      </w:r>
      <w:r w:rsidR="001423B8">
        <w:rPr>
          <w:b/>
          <w:i/>
        </w:rPr>
        <w:t>12</w:t>
      </w:r>
      <w:r w:rsidR="00C53E01">
        <w:rPr>
          <w:b/>
          <w:i/>
        </w:rPr>
        <w:t xml:space="preserve"> ó</w:t>
      </w:r>
      <w:r w:rsidR="00C53E01" w:rsidRPr="00644690">
        <w:rPr>
          <w:b/>
          <w:i/>
        </w:rPr>
        <w:t>ra/</w:t>
      </w:r>
      <w:r w:rsidR="001423B8">
        <w:rPr>
          <w:b/>
          <w:i/>
        </w:rPr>
        <w:t>12</w:t>
      </w:r>
      <w:r w:rsidR="00C53E01" w:rsidRPr="00644690">
        <w:rPr>
          <w:b/>
          <w:i/>
        </w:rPr>
        <w:t xml:space="preserve"> óra</w:t>
      </w:r>
    </w:p>
    <w:p w:rsidR="00F34FA6" w:rsidRPr="00163765" w:rsidRDefault="00F34FA6" w:rsidP="00F34FA6">
      <w:pPr>
        <w:spacing w:after="0"/>
        <w:ind w:left="851"/>
        <w:rPr>
          <w:rFonts w:cs="Times New Roman"/>
          <w:szCs w:val="24"/>
        </w:rPr>
      </w:pPr>
      <w:r w:rsidRPr="00163765">
        <w:rPr>
          <w:rFonts w:cs="Times New Roman"/>
          <w:szCs w:val="24"/>
        </w:rPr>
        <w:t>Mérés, ellenőrzés fogalma, mértékegységek.</w:t>
      </w:r>
    </w:p>
    <w:p w:rsidR="00F34FA6" w:rsidRPr="00163765" w:rsidRDefault="00F34FA6" w:rsidP="00F34FA6">
      <w:pPr>
        <w:spacing w:after="0"/>
        <w:ind w:left="851"/>
        <w:rPr>
          <w:rFonts w:cs="Times New Roman"/>
          <w:szCs w:val="24"/>
        </w:rPr>
      </w:pPr>
      <w:r w:rsidRPr="00163765">
        <w:rPr>
          <w:rFonts w:cs="Times New Roman"/>
          <w:szCs w:val="24"/>
        </w:rPr>
        <w:t>Nemzetközileg használt, elfogadott mértékegységek.</w:t>
      </w:r>
    </w:p>
    <w:p w:rsidR="00F34FA6" w:rsidRPr="00163765" w:rsidRDefault="00F34FA6" w:rsidP="00F34FA6">
      <w:pPr>
        <w:spacing w:after="0"/>
        <w:ind w:left="851"/>
        <w:rPr>
          <w:rFonts w:cs="Times New Roman"/>
          <w:szCs w:val="24"/>
        </w:rPr>
      </w:pPr>
      <w:r w:rsidRPr="00163765">
        <w:rPr>
          <w:rFonts w:cs="Times New Roman"/>
          <w:szCs w:val="24"/>
        </w:rPr>
        <w:t>Méretek megadása, átszámítása.</w:t>
      </w:r>
    </w:p>
    <w:p w:rsidR="00F34FA6" w:rsidRPr="00163765" w:rsidRDefault="00F34FA6" w:rsidP="00F34FA6">
      <w:pPr>
        <w:spacing w:after="0"/>
        <w:ind w:left="851"/>
        <w:rPr>
          <w:rFonts w:cs="Times New Roman"/>
          <w:szCs w:val="24"/>
        </w:rPr>
      </w:pPr>
      <w:r w:rsidRPr="00163765">
        <w:rPr>
          <w:rFonts w:cs="Times New Roman"/>
          <w:szCs w:val="24"/>
        </w:rPr>
        <w:t>Mérési alapfogalmak, mérési hibák.</w:t>
      </w:r>
    </w:p>
    <w:p w:rsidR="00F34FA6" w:rsidRPr="00163765" w:rsidRDefault="00F34FA6" w:rsidP="00F34FA6">
      <w:pPr>
        <w:spacing w:after="0"/>
        <w:ind w:left="851"/>
        <w:rPr>
          <w:rFonts w:cs="Times New Roman"/>
          <w:szCs w:val="24"/>
        </w:rPr>
      </w:pPr>
      <w:r w:rsidRPr="00163765">
        <w:rPr>
          <w:rFonts w:cs="Times New Roman"/>
          <w:szCs w:val="24"/>
        </w:rPr>
        <w:t>Műszaki mérés eszközei, mérőeszközök.</w:t>
      </w:r>
    </w:p>
    <w:p w:rsidR="00F34FA6" w:rsidRPr="00163765" w:rsidRDefault="00F34FA6" w:rsidP="00F34FA6">
      <w:pPr>
        <w:spacing w:after="0"/>
        <w:ind w:left="851"/>
        <w:rPr>
          <w:rFonts w:cs="Times New Roman"/>
          <w:szCs w:val="24"/>
        </w:rPr>
      </w:pPr>
      <w:r w:rsidRPr="00163765">
        <w:rPr>
          <w:rFonts w:cs="Times New Roman"/>
          <w:szCs w:val="24"/>
        </w:rPr>
        <w:t>Hosszméretek mérése, szögek mérése és ellenőrzése.</w:t>
      </w:r>
    </w:p>
    <w:p w:rsidR="00F34FA6" w:rsidRPr="00163765" w:rsidRDefault="00F34FA6" w:rsidP="00F34FA6">
      <w:pPr>
        <w:spacing w:after="0"/>
        <w:ind w:left="851"/>
        <w:rPr>
          <w:rFonts w:cs="Times New Roman"/>
          <w:szCs w:val="24"/>
        </w:rPr>
      </w:pPr>
      <w:r w:rsidRPr="00163765">
        <w:rPr>
          <w:rFonts w:cs="Times New Roman"/>
          <w:szCs w:val="24"/>
        </w:rPr>
        <w:t>Hossz- és szögmérő eszközök (tolómérő, mikrométer, mérőóra, talpas tolómérő, mélységmérő, mechanikai és optikai szögmérő, mérőhasáb, idomszerek, menetmérők, ütésellenőrzés, derékszög-mérő stb.).</w:t>
      </w:r>
    </w:p>
    <w:p w:rsidR="00F34FA6" w:rsidRPr="00163765" w:rsidRDefault="00F34FA6" w:rsidP="00F34FA6">
      <w:pPr>
        <w:spacing w:after="0"/>
        <w:ind w:left="851"/>
        <w:rPr>
          <w:rFonts w:cs="Times New Roman"/>
          <w:szCs w:val="24"/>
        </w:rPr>
      </w:pPr>
      <w:r w:rsidRPr="00163765">
        <w:rPr>
          <w:rFonts w:cs="Times New Roman"/>
          <w:szCs w:val="24"/>
        </w:rPr>
        <w:t>Mechanikai, digitális mérőeszközök típusai, alkalmazásuk.</w:t>
      </w:r>
    </w:p>
    <w:p w:rsidR="00F34FA6" w:rsidRPr="00163765" w:rsidRDefault="00F34FA6" w:rsidP="00F34FA6">
      <w:pPr>
        <w:spacing w:after="0"/>
        <w:ind w:left="851"/>
        <w:rPr>
          <w:rFonts w:cs="Times New Roman"/>
          <w:szCs w:val="24"/>
        </w:rPr>
      </w:pPr>
      <w:r w:rsidRPr="00163765">
        <w:rPr>
          <w:rFonts w:cs="Times New Roman"/>
          <w:szCs w:val="24"/>
        </w:rPr>
        <w:t>Külső-belső felületek mérésének eszközei.</w:t>
      </w:r>
    </w:p>
    <w:p w:rsidR="00F34FA6" w:rsidRPr="00163765" w:rsidRDefault="00F34FA6" w:rsidP="00F34FA6">
      <w:pPr>
        <w:spacing w:after="0"/>
        <w:ind w:left="851"/>
        <w:rPr>
          <w:rFonts w:cs="Times New Roman"/>
          <w:szCs w:val="24"/>
        </w:rPr>
      </w:pPr>
      <w:r w:rsidRPr="00163765">
        <w:rPr>
          <w:rFonts w:cs="Times New Roman"/>
          <w:szCs w:val="24"/>
        </w:rPr>
        <w:t>Alak- és helyzetpontosság mérése.</w:t>
      </w:r>
    </w:p>
    <w:p w:rsidR="00F34FA6" w:rsidRPr="00163765" w:rsidRDefault="00F34FA6" w:rsidP="00F34FA6">
      <w:pPr>
        <w:spacing w:after="0"/>
        <w:ind w:left="851"/>
        <w:rPr>
          <w:rFonts w:cs="Times New Roman"/>
          <w:szCs w:val="24"/>
        </w:rPr>
      </w:pPr>
      <w:r w:rsidRPr="00163765">
        <w:rPr>
          <w:rFonts w:cs="Times New Roman"/>
          <w:szCs w:val="24"/>
        </w:rPr>
        <w:t>Mérési pontosság, műszerhibák.</w:t>
      </w:r>
    </w:p>
    <w:p w:rsidR="00F34FA6" w:rsidRPr="00163765" w:rsidRDefault="00F34FA6" w:rsidP="00F34FA6">
      <w:pPr>
        <w:spacing w:after="0"/>
        <w:ind w:left="851"/>
        <w:rPr>
          <w:rFonts w:cs="Times New Roman"/>
          <w:szCs w:val="24"/>
        </w:rPr>
      </w:pPr>
      <w:r w:rsidRPr="00163765">
        <w:rPr>
          <w:rFonts w:cs="Times New Roman"/>
          <w:szCs w:val="24"/>
        </w:rPr>
        <w:t>Felületi minőség jelölése, mérésének eszközei.</w:t>
      </w:r>
    </w:p>
    <w:p w:rsidR="00F34FA6" w:rsidRPr="00163765" w:rsidRDefault="00F34FA6" w:rsidP="00F34FA6">
      <w:pPr>
        <w:spacing w:after="0"/>
        <w:ind w:left="851"/>
        <w:rPr>
          <w:rFonts w:cs="Times New Roman"/>
          <w:szCs w:val="24"/>
        </w:rPr>
      </w:pPr>
      <w:r w:rsidRPr="00163765">
        <w:rPr>
          <w:rFonts w:cs="Times New Roman"/>
          <w:szCs w:val="24"/>
        </w:rPr>
        <w:t>Mérési dokumentumok jelentősége, készítése.</w:t>
      </w:r>
    </w:p>
    <w:p w:rsidR="00F34FA6" w:rsidRPr="00163765" w:rsidRDefault="00F34FA6" w:rsidP="00F34FA6">
      <w:pPr>
        <w:spacing w:after="0"/>
        <w:ind w:left="851"/>
        <w:rPr>
          <w:rFonts w:cs="Times New Roman"/>
          <w:szCs w:val="24"/>
        </w:rPr>
      </w:pPr>
      <w:r w:rsidRPr="00163765">
        <w:rPr>
          <w:rFonts w:cs="Times New Roman"/>
          <w:szCs w:val="24"/>
        </w:rPr>
        <w:t>Mérési utasítások.</w:t>
      </w:r>
    </w:p>
    <w:p w:rsidR="00F34FA6" w:rsidRPr="00163765" w:rsidRDefault="00F34FA6" w:rsidP="00F34FA6">
      <w:pPr>
        <w:spacing w:after="0"/>
        <w:ind w:left="851"/>
        <w:rPr>
          <w:rFonts w:cs="Times New Roman"/>
          <w:szCs w:val="24"/>
        </w:rPr>
      </w:pPr>
      <w:r w:rsidRPr="00163765">
        <w:rPr>
          <w:rFonts w:cs="Times New Roman"/>
          <w:szCs w:val="24"/>
        </w:rPr>
        <w:t>Felületi érdesség ellenőrzése.</w:t>
      </w:r>
    </w:p>
    <w:p w:rsidR="00F34FA6" w:rsidRPr="00163765" w:rsidRDefault="00F34FA6" w:rsidP="00F34FA6">
      <w:pPr>
        <w:spacing w:after="0"/>
        <w:ind w:left="851"/>
        <w:rPr>
          <w:rFonts w:cs="Times New Roman"/>
          <w:szCs w:val="24"/>
        </w:rPr>
      </w:pPr>
      <w:r w:rsidRPr="00163765">
        <w:rPr>
          <w:rFonts w:cs="Times New Roman"/>
          <w:szCs w:val="24"/>
        </w:rPr>
        <w:t>Tengelyek ütésellenőrzése.</w:t>
      </w:r>
    </w:p>
    <w:p w:rsidR="00F34FA6" w:rsidRPr="00163765" w:rsidRDefault="00F34FA6" w:rsidP="00F34FA6">
      <w:pPr>
        <w:spacing w:after="0"/>
        <w:ind w:left="851"/>
        <w:rPr>
          <w:rFonts w:cs="Times New Roman"/>
          <w:szCs w:val="24"/>
        </w:rPr>
      </w:pPr>
      <w:r w:rsidRPr="00163765">
        <w:rPr>
          <w:rFonts w:cs="Times New Roman"/>
          <w:szCs w:val="24"/>
        </w:rPr>
        <w:t>Egyenesség, síklapúság, párhuzamosság, egytengelyűség, körkörösség ellenőrzése, mérése.</w:t>
      </w:r>
    </w:p>
    <w:p w:rsidR="00F34FA6" w:rsidRPr="00163765" w:rsidRDefault="00F34FA6" w:rsidP="00F34FA6">
      <w:pPr>
        <w:spacing w:after="0"/>
        <w:ind w:left="851"/>
        <w:rPr>
          <w:rFonts w:cs="Times New Roman"/>
          <w:szCs w:val="24"/>
        </w:rPr>
      </w:pPr>
      <w:r w:rsidRPr="00163765">
        <w:rPr>
          <w:rFonts w:cs="Times New Roman"/>
          <w:szCs w:val="24"/>
        </w:rPr>
        <w:t>Előrajzolás szabályai, eszközei.</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Gépelemek igénybevételének módjai</w:t>
      </w:r>
      <w:r w:rsidR="00C53E01" w:rsidRPr="00644690">
        <w:rPr>
          <w:b/>
          <w:i/>
        </w:rPr>
        <w:tab/>
      </w:r>
      <w:r w:rsidR="001423B8">
        <w:rPr>
          <w:b/>
          <w:i/>
        </w:rPr>
        <w:t>10</w:t>
      </w:r>
      <w:r w:rsidR="00C53E01">
        <w:rPr>
          <w:b/>
          <w:i/>
        </w:rPr>
        <w:t xml:space="preserve"> ó</w:t>
      </w:r>
      <w:r w:rsidR="00C53E01" w:rsidRPr="00644690">
        <w:rPr>
          <w:b/>
          <w:i/>
        </w:rPr>
        <w:t>ra/</w:t>
      </w:r>
      <w:r w:rsidR="001423B8">
        <w:rPr>
          <w:b/>
          <w:i/>
        </w:rPr>
        <w:t>10</w:t>
      </w:r>
      <w:r w:rsidR="00C53E01" w:rsidRPr="00644690">
        <w:rPr>
          <w:b/>
          <w:i/>
        </w:rPr>
        <w:t xml:space="preserve"> óra</w:t>
      </w:r>
    </w:p>
    <w:p w:rsidR="00F34FA6" w:rsidRPr="00163765" w:rsidRDefault="00F34FA6" w:rsidP="00F34FA6">
      <w:pPr>
        <w:spacing w:after="0"/>
        <w:ind w:left="851"/>
        <w:rPr>
          <w:rFonts w:cs="Times New Roman"/>
          <w:szCs w:val="24"/>
        </w:rPr>
      </w:pPr>
      <w:r w:rsidRPr="00163765">
        <w:rPr>
          <w:rFonts w:cs="Times New Roman"/>
          <w:szCs w:val="24"/>
        </w:rPr>
        <w:t>Statikai és szilárdságtani alapismeretek.</w:t>
      </w:r>
    </w:p>
    <w:p w:rsidR="00F34FA6" w:rsidRPr="00163765" w:rsidRDefault="00F34FA6" w:rsidP="00F34FA6">
      <w:pPr>
        <w:spacing w:after="0"/>
        <w:ind w:left="851"/>
        <w:rPr>
          <w:rFonts w:cs="Times New Roman"/>
          <w:szCs w:val="24"/>
        </w:rPr>
      </w:pPr>
      <w:r w:rsidRPr="00163765">
        <w:rPr>
          <w:rFonts w:cs="Times New Roman"/>
          <w:szCs w:val="24"/>
        </w:rPr>
        <w:t>Mechanikai alapfogalmak.</w:t>
      </w:r>
    </w:p>
    <w:p w:rsidR="00F34FA6" w:rsidRPr="00163765" w:rsidRDefault="00F34FA6" w:rsidP="00F34FA6">
      <w:pPr>
        <w:spacing w:after="0"/>
        <w:ind w:left="851"/>
        <w:rPr>
          <w:rFonts w:cs="Times New Roman"/>
          <w:szCs w:val="24"/>
        </w:rPr>
      </w:pPr>
      <w:r w:rsidRPr="00163765">
        <w:rPr>
          <w:rFonts w:cs="Times New Roman"/>
          <w:szCs w:val="24"/>
        </w:rPr>
        <w:t>Az erő fogalma, az erők összegzése, felbontása összetevőkre.</w:t>
      </w:r>
    </w:p>
    <w:p w:rsidR="00F34FA6" w:rsidRPr="00163765" w:rsidRDefault="00F34FA6" w:rsidP="00F34FA6">
      <w:pPr>
        <w:spacing w:after="0"/>
        <w:ind w:left="851"/>
        <w:rPr>
          <w:rFonts w:cs="Times New Roman"/>
          <w:szCs w:val="24"/>
        </w:rPr>
      </w:pPr>
      <w:r w:rsidRPr="00163765">
        <w:rPr>
          <w:rFonts w:cs="Times New Roman"/>
          <w:szCs w:val="24"/>
        </w:rPr>
        <w:t>Igénybevételek fajtái: húzó-, nyomó-, nyíró-, hajlító- és csavaró igénybevételek.</w:t>
      </w:r>
    </w:p>
    <w:p w:rsidR="00F34FA6" w:rsidRPr="00163765" w:rsidRDefault="00F34FA6" w:rsidP="00F34FA6">
      <w:pPr>
        <w:spacing w:after="0"/>
        <w:ind w:left="851"/>
        <w:rPr>
          <w:rFonts w:cs="Times New Roman"/>
          <w:szCs w:val="24"/>
        </w:rPr>
      </w:pPr>
      <w:r w:rsidRPr="00163765">
        <w:rPr>
          <w:rFonts w:cs="Times New Roman"/>
          <w:szCs w:val="24"/>
        </w:rPr>
        <w:t>Általános síkbeli erőrendszer eredőjének meghatározása szerkesztéssel.</w:t>
      </w:r>
    </w:p>
    <w:p w:rsidR="00F34FA6" w:rsidRPr="00163765" w:rsidRDefault="00F34FA6" w:rsidP="00F34FA6">
      <w:pPr>
        <w:spacing w:after="0"/>
        <w:ind w:left="851"/>
        <w:rPr>
          <w:rFonts w:cs="Times New Roman"/>
          <w:szCs w:val="24"/>
        </w:rPr>
      </w:pPr>
      <w:r w:rsidRPr="00163765">
        <w:rPr>
          <w:rFonts w:cs="Times New Roman"/>
          <w:szCs w:val="24"/>
        </w:rPr>
        <w:t>Egyensúlyi helyzetek, stabilitás.</w:t>
      </w:r>
    </w:p>
    <w:p w:rsidR="00F34FA6" w:rsidRPr="00163765" w:rsidRDefault="00F34FA6" w:rsidP="00F34FA6">
      <w:pPr>
        <w:spacing w:after="0"/>
        <w:ind w:left="851"/>
        <w:rPr>
          <w:rFonts w:cs="Times New Roman"/>
          <w:szCs w:val="24"/>
        </w:rPr>
      </w:pPr>
      <w:r w:rsidRPr="00163765">
        <w:rPr>
          <w:rFonts w:cs="Times New Roman"/>
          <w:szCs w:val="24"/>
        </w:rPr>
        <w:t>Méretezés húzásra, nyomásra.</w:t>
      </w:r>
    </w:p>
    <w:p w:rsidR="00F34FA6" w:rsidRPr="00163765" w:rsidRDefault="00F34FA6" w:rsidP="00F34FA6">
      <w:pPr>
        <w:spacing w:after="0"/>
        <w:ind w:left="851"/>
        <w:rPr>
          <w:rFonts w:cs="Times New Roman"/>
          <w:szCs w:val="24"/>
        </w:rPr>
      </w:pPr>
      <w:r w:rsidRPr="00163765">
        <w:rPr>
          <w:rFonts w:cs="Times New Roman"/>
          <w:szCs w:val="24"/>
        </w:rPr>
        <w:t>Méretezés hajlításra.</w:t>
      </w:r>
    </w:p>
    <w:p w:rsidR="00F34FA6" w:rsidRPr="00163765" w:rsidRDefault="00F34FA6" w:rsidP="00F34FA6">
      <w:pPr>
        <w:spacing w:after="0"/>
        <w:ind w:left="851"/>
        <w:rPr>
          <w:rFonts w:cs="Times New Roman"/>
          <w:szCs w:val="24"/>
        </w:rPr>
      </w:pPr>
      <w:r w:rsidRPr="00163765">
        <w:rPr>
          <w:rFonts w:cs="Times New Roman"/>
          <w:szCs w:val="24"/>
        </w:rPr>
        <w:t>Méretezés nyírásra.</w:t>
      </w:r>
    </w:p>
    <w:p w:rsidR="00F34FA6" w:rsidRPr="00163765" w:rsidRDefault="00F34FA6" w:rsidP="00F34FA6">
      <w:pPr>
        <w:spacing w:after="0"/>
        <w:ind w:left="851"/>
        <w:rPr>
          <w:rFonts w:cs="Times New Roman"/>
          <w:szCs w:val="24"/>
        </w:rPr>
      </w:pPr>
      <w:r w:rsidRPr="00163765">
        <w:rPr>
          <w:rFonts w:cs="Times New Roman"/>
          <w:szCs w:val="24"/>
        </w:rPr>
        <w:t>Méretezés csavarásra.</w:t>
      </w:r>
    </w:p>
    <w:p w:rsidR="00F34FA6" w:rsidRPr="00163765" w:rsidRDefault="00F34FA6" w:rsidP="00F34FA6">
      <w:pPr>
        <w:spacing w:after="0"/>
        <w:ind w:left="851"/>
        <w:rPr>
          <w:rFonts w:cs="Times New Roman"/>
          <w:szCs w:val="24"/>
        </w:rPr>
      </w:pPr>
      <w:r w:rsidRPr="00163765">
        <w:rPr>
          <w:rFonts w:cs="Times New Roman"/>
          <w:szCs w:val="24"/>
        </w:rPr>
        <w:t>Méretezés összetett igénybevételre.</w:t>
      </w:r>
    </w:p>
    <w:p w:rsidR="00F34FA6" w:rsidRPr="00163765" w:rsidRDefault="00F34FA6" w:rsidP="00F34FA6">
      <w:pPr>
        <w:spacing w:after="0"/>
        <w:ind w:left="851"/>
        <w:rPr>
          <w:rFonts w:cs="Times New Roman"/>
          <w:szCs w:val="24"/>
        </w:rPr>
      </w:pPr>
      <w:r w:rsidRPr="00163765">
        <w:rPr>
          <w:rFonts w:cs="Times New Roman"/>
          <w:szCs w:val="24"/>
        </w:rPr>
        <w:t>Nyomaték értelmezése.</w:t>
      </w:r>
    </w:p>
    <w:p w:rsidR="00F34FA6" w:rsidRPr="00163765" w:rsidRDefault="00F34FA6" w:rsidP="00F34FA6">
      <w:pPr>
        <w:spacing w:after="0"/>
        <w:ind w:left="851"/>
        <w:rPr>
          <w:rFonts w:cs="Times New Roman"/>
          <w:szCs w:val="24"/>
        </w:rPr>
      </w:pPr>
      <w:r w:rsidRPr="00163765">
        <w:rPr>
          <w:rFonts w:cs="Times New Roman"/>
          <w:szCs w:val="24"/>
        </w:rPr>
        <w:t>Összetett igénybevételek jellemzői.</w:t>
      </w:r>
    </w:p>
    <w:p w:rsidR="00F34FA6" w:rsidRPr="00163765" w:rsidRDefault="00F34FA6" w:rsidP="00F34FA6">
      <w:pPr>
        <w:spacing w:after="0"/>
        <w:ind w:left="851"/>
        <w:rPr>
          <w:rFonts w:cs="Times New Roman"/>
          <w:szCs w:val="24"/>
        </w:rPr>
      </w:pPr>
      <w:r w:rsidRPr="00163765">
        <w:rPr>
          <w:rFonts w:cs="Times New Roman"/>
          <w:szCs w:val="24"/>
        </w:rPr>
        <w:t>A kényszerek, a három erő egyensúlya.</w:t>
      </w:r>
    </w:p>
    <w:p w:rsidR="00F34FA6" w:rsidRPr="00163765" w:rsidRDefault="00F34FA6" w:rsidP="00F34FA6">
      <w:pPr>
        <w:spacing w:after="0"/>
        <w:ind w:left="851"/>
        <w:rPr>
          <w:rFonts w:cs="Times New Roman"/>
          <w:szCs w:val="24"/>
        </w:rPr>
      </w:pPr>
      <w:r w:rsidRPr="00163765">
        <w:rPr>
          <w:rFonts w:cs="Times New Roman"/>
          <w:szCs w:val="24"/>
        </w:rPr>
        <w:lastRenderedPageBreak/>
        <w:t>Fárasztó igénybevételek.</w:t>
      </w:r>
    </w:p>
    <w:p w:rsidR="00F34FA6" w:rsidRPr="00163765" w:rsidRDefault="00F34FA6" w:rsidP="00F34FA6">
      <w:pPr>
        <w:spacing w:after="0"/>
        <w:ind w:left="851"/>
        <w:rPr>
          <w:rFonts w:cs="Times New Roman"/>
          <w:szCs w:val="24"/>
        </w:rPr>
      </w:pPr>
      <w:r w:rsidRPr="00163765">
        <w:rPr>
          <w:rFonts w:cs="Times New Roman"/>
          <w:szCs w:val="24"/>
        </w:rPr>
        <w:t>A nyomás, a palástnyomás fogalma.</w:t>
      </w:r>
    </w:p>
    <w:p w:rsidR="00C53E01" w:rsidRPr="00163765" w:rsidRDefault="00F34FA6" w:rsidP="00F34FA6">
      <w:pPr>
        <w:spacing w:after="0"/>
        <w:ind w:left="851"/>
        <w:rPr>
          <w:rFonts w:cs="Times New Roman"/>
        </w:rPr>
      </w:pPr>
      <w:r w:rsidRPr="00163765">
        <w:rPr>
          <w:rFonts w:cs="Times New Roman"/>
          <w:szCs w:val="24"/>
        </w:rPr>
        <w:t>Az igénybevételek hatására fellépő feszültségek.</w:t>
      </w:r>
    </w:p>
    <w:p w:rsidR="00C53E01" w:rsidRPr="002A1C54" w:rsidRDefault="00C53E01" w:rsidP="00C53E01">
      <w:pPr>
        <w:tabs>
          <w:tab w:val="left" w:pos="1418"/>
          <w:tab w:val="right" w:pos="9072"/>
        </w:tabs>
        <w:spacing w:after="0"/>
        <w:ind w:left="851"/>
      </w:pPr>
    </w:p>
    <w:p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Kötőgépelemek</w:t>
      </w:r>
      <w:r w:rsidR="00C53E01" w:rsidRPr="00644690">
        <w:rPr>
          <w:b/>
          <w:i/>
        </w:rPr>
        <w:tab/>
      </w:r>
      <w:r w:rsidR="001423B8">
        <w:rPr>
          <w:b/>
          <w:i/>
        </w:rPr>
        <w:t>18</w:t>
      </w:r>
      <w:r w:rsidR="00C53E01">
        <w:rPr>
          <w:b/>
          <w:i/>
        </w:rPr>
        <w:t xml:space="preserve"> ó</w:t>
      </w:r>
      <w:r w:rsidR="00C53E01" w:rsidRPr="00644690">
        <w:rPr>
          <w:b/>
          <w:i/>
        </w:rPr>
        <w:t>ra/</w:t>
      </w:r>
      <w:r w:rsidR="001423B8">
        <w:rPr>
          <w:b/>
          <w:i/>
        </w:rPr>
        <w:t>18</w:t>
      </w:r>
      <w:r w:rsidR="00C53E01" w:rsidRPr="00644690">
        <w:rPr>
          <w:b/>
          <w:i/>
        </w:rPr>
        <w:t xml:space="preserve"> óra</w:t>
      </w:r>
    </w:p>
    <w:p w:rsidR="00F34FA6" w:rsidRPr="00163765" w:rsidRDefault="00F34FA6" w:rsidP="00F34FA6">
      <w:pPr>
        <w:spacing w:after="0"/>
        <w:ind w:left="851"/>
        <w:rPr>
          <w:rFonts w:cs="Times New Roman"/>
          <w:szCs w:val="24"/>
        </w:rPr>
      </w:pPr>
      <w:r w:rsidRPr="00163765">
        <w:rPr>
          <w:rFonts w:cs="Times New Roman"/>
          <w:szCs w:val="24"/>
        </w:rPr>
        <w:t>Gépelemek fogalma, csoportosítása (oldható, nemoldható).</w:t>
      </w:r>
    </w:p>
    <w:p w:rsidR="00F34FA6" w:rsidRPr="00163765" w:rsidRDefault="00F34FA6" w:rsidP="00F34FA6">
      <w:pPr>
        <w:spacing w:after="0"/>
        <w:ind w:left="851"/>
        <w:rPr>
          <w:rFonts w:cs="Times New Roman"/>
          <w:szCs w:val="24"/>
        </w:rPr>
      </w:pPr>
      <w:r w:rsidRPr="00163765">
        <w:rPr>
          <w:rFonts w:cs="Times New Roman"/>
          <w:szCs w:val="24"/>
        </w:rPr>
        <w:t>Szegecsek, szegecskötések feladata, típusai.</w:t>
      </w:r>
    </w:p>
    <w:p w:rsidR="00F34FA6" w:rsidRPr="00163765" w:rsidRDefault="00F34FA6" w:rsidP="00F34FA6">
      <w:pPr>
        <w:spacing w:after="0"/>
        <w:ind w:left="851"/>
        <w:rPr>
          <w:rFonts w:cs="Times New Roman"/>
          <w:szCs w:val="24"/>
        </w:rPr>
      </w:pPr>
      <w:r w:rsidRPr="00163765">
        <w:rPr>
          <w:rFonts w:cs="Times New Roman"/>
          <w:szCs w:val="24"/>
        </w:rPr>
        <w:t>Szegecskötés ábrázolása részmetszettel, kitöréssel.</w:t>
      </w:r>
    </w:p>
    <w:p w:rsidR="00F34FA6" w:rsidRPr="00163765" w:rsidRDefault="00F34FA6" w:rsidP="00F34FA6">
      <w:pPr>
        <w:spacing w:after="0"/>
        <w:ind w:left="851"/>
        <w:rPr>
          <w:rFonts w:cs="Times New Roman"/>
          <w:szCs w:val="24"/>
        </w:rPr>
      </w:pPr>
      <w:r w:rsidRPr="00163765">
        <w:rPr>
          <w:rFonts w:cs="Times New Roman"/>
          <w:szCs w:val="24"/>
        </w:rPr>
        <w:t>Szegecskötések kialakítása, szegecskötési megoldások (átlapolt, hevederes, egysoros, többsoros), alkalmazási területük.</w:t>
      </w:r>
    </w:p>
    <w:p w:rsidR="00F34FA6" w:rsidRPr="00163765" w:rsidRDefault="00F34FA6" w:rsidP="00F34FA6">
      <w:pPr>
        <w:spacing w:after="0"/>
        <w:ind w:left="851"/>
        <w:rPr>
          <w:rFonts w:cs="Times New Roman"/>
          <w:szCs w:val="24"/>
        </w:rPr>
      </w:pPr>
      <w:r w:rsidRPr="00163765">
        <w:rPr>
          <w:rFonts w:cs="Times New Roman"/>
          <w:szCs w:val="24"/>
        </w:rPr>
        <w:t>Szegecskötés terhelése, igénybevétele.</w:t>
      </w:r>
    </w:p>
    <w:p w:rsidR="00F34FA6" w:rsidRPr="00163765" w:rsidRDefault="00F34FA6" w:rsidP="00F34FA6">
      <w:pPr>
        <w:spacing w:after="0"/>
        <w:ind w:left="851"/>
        <w:rPr>
          <w:rFonts w:cs="Times New Roman"/>
          <w:szCs w:val="24"/>
        </w:rPr>
      </w:pPr>
      <w:r w:rsidRPr="00163765">
        <w:rPr>
          <w:rFonts w:cs="Times New Roman"/>
          <w:szCs w:val="24"/>
        </w:rPr>
        <w:t>A szabványos szegecsek fajtái és fő alkalmazási területei.</w:t>
      </w:r>
    </w:p>
    <w:p w:rsidR="00F34FA6" w:rsidRPr="00163765" w:rsidRDefault="00F34FA6" w:rsidP="00F34FA6">
      <w:pPr>
        <w:spacing w:after="0"/>
        <w:ind w:left="851"/>
        <w:rPr>
          <w:rFonts w:cs="Times New Roman"/>
          <w:szCs w:val="24"/>
        </w:rPr>
      </w:pPr>
      <w:r w:rsidRPr="00163765">
        <w:rPr>
          <w:rFonts w:cs="Times New Roman"/>
          <w:szCs w:val="24"/>
        </w:rPr>
        <w:t>Szegecselési technológiák és eljárások szerszámai, eszközei, berendezései.</w:t>
      </w:r>
    </w:p>
    <w:p w:rsidR="00F34FA6" w:rsidRPr="00163765" w:rsidRDefault="00F34FA6" w:rsidP="00F34FA6">
      <w:pPr>
        <w:spacing w:after="0"/>
        <w:ind w:left="851"/>
        <w:rPr>
          <w:rFonts w:cs="Times New Roman"/>
          <w:szCs w:val="24"/>
        </w:rPr>
      </w:pPr>
      <w:r w:rsidRPr="00163765">
        <w:rPr>
          <w:rFonts w:cs="Times New Roman"/>
          <w:szCs w:val="24"/>
        </w:rPr>
        <w:t>Csavarkötések, csavarmenet származtatása:</w:t>
      </w:r>
    </w:p>
    <w:p w:rsidR="00F34FA6" w:rsidRPr="00163765" w:rsidRDefault="00F34FA6" w:rsidP="00F34FA6">
      <w:pPr>
        <w:spacing w:after="0"/>
        <w:ind w:left="851"/>
        <w:rPr>
          <w:rFonts w:cs="Times New Roman"/>
          <w:szCs w:val="24"/>
        </w:rPr>
      </w:pPr>
      <w:r w:rsidRPr="00163765">
        <w:rPr>
          <w:rFonts w:cs="Times New Roman"/>
          <w:szCs w:val="24"/>
        </w:rPr>
        <w:t>- menetprofilok, menettípusok,</w:t>
      </w:r>
    </w:p>
    <w:p w:rsidR="00F34FA6" w:rsidRPr="00163765" w:rsidRDefault="00F34FA6" w:rsidP="00F34FA6">
      <w:pPr>
        <w:spacing w:after="0"/>
        <w:ind w:left="851"/>
        <w:rPr>
          <w:rFonts w:cs="Times New Roman"/>
          <w:szCs w:val="24"/>
        </w:rPr>
      </w:pPr>
      <w:r w:rsidRPr="00163765">
        <w:rPr>
          <w:rFonts w:cs="Times New Roman"/>
          <w:szCs w:val="24"/>
        </w:rPr>
        <w:t>- mozgató és kötőcsavarok,</w:t>
      </w:r>
    </w:p>
    <w:p w:rsidR="00F34FA6" w:rsidRPr="00163765" w:rsidRDefault="00F34FA6" w:rsidP="00F34FA6">
      <w:pPr>
        <w:spacing w:after="0"/>
        <w:ind w:left="851"/>
        <w:rPr>
          <w:rFonts w:cs="Times New Roman"/>
          <w:szCs w:val="24"/>
        </w:rPr>
      </w:pPr>
      <w:r w:rsidRPr="00163765">
        <w:rPr>
          <w:rFonts w:cs="Times New Roman"/>
          <w:szCs w:val="24"/>
        </w:rPr>
        <w:t>- csavaranyák, csavarbiztosítások,</w:t>
      </w:r>
    </w:p>
    <w:p w:rsidR="00F34FA6" w:rsidRPr="00163765" w:rsidRDefault="00F34FA6" w:rsidP="00F34FA6">
      <w:pPr>
        <w:spacing w:after="0"/>
        <w:ind w:left="851"/>
        <w:rPr>
          <w:rFonts w:cs="Times New Roman"/>
          <w:szCs w:val="24"/>
        </w:rPr>
      </w:pPr>
      <w:r w:rsidRPr="00163765">
        <w:rPr>
          <w:rFonts w:cs="Times New Roman"/>
          <w:szCs w:val="24"/>
        </w:rPr>
        <w:t>- különféle csavarkötések,</w:t>
      </w:r>
    </w:p>
    <w:p w:rsidR="00F34FA6" w:rsidRPr="00163765" w:rsidRDefault="00F34FA6" w:rsidP="00F34FA6">
      <w:pPr>
        <w:spacing w:after="0"/>
        <w:ind w:left="851"/>
        <w:rPr>
          <w:rFonts w:cs="Times New Roman"/>
          <w:szCs w:val="24"/>
        </w:rPr>
      </w:pPr>
      <w:r w:rsidRPr="00163765">
        <w:rPr>
          <w:rFonts w:cs="Times New Roman"/>
          <w:szCs w:val="24"/>
        </w:rPr>
        <w:t>- csavarorsós mozgatószerkezetek.</w:t>
      </w:r>
    </w:p>
    <w:p w:rsidR="00F34FA6" w:rsidRPr="00163765" w:rsidRDefault="00F34FA6" w:rsidP="00F34FA6">
      <w:pPr>
        <w:spacing w:after="0"/>
        <w:ind w:left="851"/>
        <w:rPr>
          <w:rFonts w:cs="Times New Roman"/>
          <w:szCs w:val="24"/>
        </w:rPr>
      </w:pPr>
      <w:r w:rsidRPr="00163765">
        <w:rPr>
          <w:rFonts w:cs="Times New Roman"/>
          <w:szCs w:val="24"/>
        </w:rPr>
        <w:t>Csavarok, csavaranyák anyagainak jelölése, ábrázolása.</w:t>
      </w:r>
    </w:p>
    <w:p w:rsidR="00F34FA6" w:rsidRPr="00163765" w:rsidRDefault="00F34FA6" w:rsidP="00F34FA6">
      <w:pPr>
        <w:spacing w:after="0"/>
        <w:ind w:left="851"/>
        <w:rPr>
          <w:rFonts w:cs="Times New Roman"/>
          <w:szCs w:val="24"/>
        </w:rPr>
      </w:pPr>
      <w:r w:rsidRPr="00163765">
        <w:rPr>
          <w:rFonts w:cs="Times New Roman"/>
          <w:szCs w:val="24"/>
        </w:rPr>
        <w:t>Csavarozás és szerszámai, csavarmeghúzási nyomaték korlátozása.</w:t>
      </w:r>
    </w:p>
    <w:p w:rsidR="00F34FA6" w:rsidRPr="00163765" w:rsidRDefault="00F34FA6" w:rsidP="00F34FA6">
      <w:pPr>
        <w:spacing w:after="0"/>
        <w:ind w:left="851"/>
        <w:rPr>
          <w:rFonts w:cs="Times New Roman"/>
          <w:szCs w:val="24"/>
        </w:rPr>
      </w:pPr>
      <w:r w:rsidRPr="00163765">
        <w:rPr>
          <w:rFonts w:cs="Times New Roman"/>
          <w:szCs w:val="24"/>
        </w:rPr>
        <w:t>Csavarbiztosítási eljárások jellemzői.</w:t>
      </w:r>
    </w:p>
    <w:p w:rsidR="00F34FA6" w:rsidRPr="00163765" w:rsidRDefault="00F34FA6" w:rsidP="00F34FA6">
      <w:pPr>
        <w:spacing w:after="0"/>
        <w:ind w:left="851"/>
        <w:rPr>
          <w:rFonts w:cs="Times New Roman"/>
          <w:szCs w:val="24"/>
        </w:rPr>
      </w:pPr>
      <w:r w:rsidRPr="00163765">
        <w:rPr>
          <w:rFonts w:cs="Times New Roman"/>
          <w:szCs w:val="24"/>
        </w:rPr>
        <w:t>Menetkészítés szerszámai, segédeszközei, segédanyagai.</w:t>
      </w:r>
    </w:p>
    <w:p w:rsidR="00F34FA6" w:rsidRPr="00163765" w:rsidRDefault="00F34FA6" w:rsidP="00F34FA6">
      <w:pPr>
        <w:spacing w:after="0"/>
        <w:ind w:left="851"/>
        <w:rPr>
          <w:rFonts w:cs="Times New Roman"/>
          <w:szCs w:val="24"/>
        </w:rPr>
      </w:pPr>
      <w:r w:rsidRPr="00163765">
        <w:rPr>
          <w:rFonts w:cs="Times New Roman"/>
          <w:szCs w:val="24"/>
        </w:rPr>
        <w:t>Hegesztett kötések jellemzői, technológiái:</w:t>
      </w:r>
    </w:p>
    <w:p w:rsidR="00F34FA6" w:rsidRPr="00163765" w:rsidRDefault="00F34FA6" w:rsidP="00F34FA6">
      <w:pPr>
        <w:spacing w:after="0"/>
        <w:ind w:left="851"/>
        <w:rPr>
          <w:rFonts w:cs="Times New Roman"/>
          <w:szCs w:val="24"/>
        </w:rPr>
      </w:pPr>
      <w:r w:rsidRPr="00163765">
        <w:rPr>
          <w:rFonts w:cs="Times New Roman"/>
          <w:szCs w:val="24"/>
        </w:rPr>
        <w:t>- varratok kialakítása,</w:t>
      </w:r>
    </w:p>
    <w:p w:rsidR="00F34FA6" w:rsidRPr="00163765" w:rsidRDefault="00F34FA6" w:rsidP="00F34FA6">
      <w:pPr>
        <w:spacing w:after="0"/>
        <w:ind w:left="851"/>
        <w:rPr>
          <w:rFonts w:cs="Times New Roman"/>
          <w:szCs w:val="24"/>
        </w:rPr>
      </w:pPr>
      <w:r w:rsidRPr="00163765">
        <w:rPr>
          <w:rFonts w:cs="Times New Roman"/>
          <w:szCs w:val="24"/>
        </w:rPr>
        <w:t>- hegesztett gépszerkezetek kialakítása,</w:t>
      </w:r>
    </w:p>
    <w:p w:rsidR="00F34FA6" w:rsidRPr="00163765" w:rsidRDefault="00F34FA6" w:rsidP="00F34FA6">
      <w:pPr>
        <w:spacing w:after="0"/>
        <w:ind w:left="851"/>
        <w:rPr>
          <w:rFonts w:cs="Times New Roman"/>
          <w:szCs w:val="24"/>
        </w:rPr>
      </w:pPr>
      <w:r w:rsidRPr="00163765">
        <w:rPr>
          <w:rFonts w:cs="Times New Roman"/>
          <w:szCs w:val="24"/>
        </w:rPr>
        <w:t>- szilárdsága, a hegeszthetőség feltételei,</w:t>
      </w:r>
    </w:p>
    <w:p w:rsidR="00F34FA6" w:rsidRPr="00163765" w:rsidRDefault="00F34FA6" w:rsidP="00F34FA6">
      <w:pPr>
        <w:spacing w:after="0"/>
        <w:ind w:left="851"/>
        <w:rPr>
          <w:rFonts w:cs="Times New Roman"/>
          <w:szCs w:val="24"/>
        </w:rPr>
      </w:pPr>
      <w:r w:rsidRPr="00163765">
        <w:rPr>
          <w:rFonts w:cs="Times New Roman"/>
          <w:szCs w:val="24"/>
        </w:rPr>
        <w:t>- rajzjelek.</w:t>
      </w:r>
    </w:p>
    <w:p w:rsidR="00F34FA6" w:rsidRPr="00163765" w:rsidRDefault="00F34FA6" w:rsidP="00F34FA6">
      <w:pPr>
        <w:spacing w:after="0"/>
        <w:ind w:left="851"/>
        <w:rPr>
          <w:rFonts w:cs="Times New Roman"/>
          <w:szCs w:val="24"/>
        </w:rPr>
      </w:pPr>
      <w:r w:rsidRPr="00163765">
        <w:rPr>
          <w:rFonts w:cs="Times New Roman"/>
          <w:szCs w:val="24"/>
        </w:rPr>
        <w:t>Gázhegesztés: gázhegesztő berendezés, hegesztőláng, hegesztés technológiája, segédanyagai.</w:t>
      </w:r>
    </w:p>
    <w:p w:rsidR="00F34FA6" w:rsidRPr="00163765" w:rsidRDefault="00F34FA6" w:rsidP="00F34FA6">
      <w:pPr>
        <w:spacing w:after="0"/>
        <w:ind w:left="851"/>
        <w:rPr>
          <w:rFonts w:cs="Times New Roman"/>
          <w:szCs w:val="24"/>
        </w:rPr>
      </w:pPr>
      <w:r w:rsidRPr="00163765">
        <w:rPr>
          <w:rFonts w:cs="Times New Roman"/>
          <w:szCs w:val="24"/>
        </w:rPr>
        <w:t>Villamos ívhegesztés: berendezései, ellenállás hegesztés, védőgázos hegesztés, segédanyagai.</w:t>
      </w:r>
    </w:p>
    <w:p w:rsidR="00F34FA6" w:rsidRPr="00163765" w:rsidRDefault="00F34FA6" w:rsidP="00F34FA6">
      <w:pPr>
        <w:spacing w:after="0"/>
        <w:ind w:left="851"/>
        <w:rPr>
          <w:rFonts w:cs="Times New Roman"/>
          <w:szCs w:val="24"/>
        </w:rPr>
      </w:pPr>
      <w:r w:rsidRPr="00163765">
        <w:rPr>
          <w:rFonts w:cs="Times New Roman"/>
          <w:szCs w:val="24"/>
        </w:rPr>
        <w:t>Forrasztott kötések:</w:t>
      </w:r>
    </w:p>
    <w:p w:rsidR="00F34FA6" w:rsidRPr="00163765" w:rsidRDefault="00F34FA6" w:rsidP="00F34FA6">
      <w:pPr>
        <w:spacing w:after="0"/>
        <w:ind w:left="851"/>
        <w:rPr>
          <w:rFonts w:cs="Times New Roman"/>
          <w:szCs w:val="24"/>
        </w:rPr>
      </w:pPr>
      <w:r w:rsidRPr="00163765">
        <w:rPr>
          <w:rFonts w:cs="Times New Roman"/>
          <w:szCs w:val="24"/>
        </w:rPr>
        <w:t>- funkciója, kialakítása, alkalmazása,</w:t>
      </w:r>
    </w:p>
    <w:p w:rsidR="00F34FA6" w:rsidRPr="00163765" w:rsidRDefault="00F34FA6" w:rsidP="00F34FA6">
      <w:pPr>
        <w:spacing w:after="0"/>
        <w:ind w:left="851"/>
        <w:rPr>
          <w:rFonts w:cs="Times New Roman"/>
          <w:szCs w:val="24"/>
        </w:rPr>
      </w:pPr>
      <w:r w:rsidRPr="00163765">
        <w:rPr>
          <w:rFonts w:cs="Times New Roman"/>
          <w:szCs w:val="24"/>
        </w:rPr>
        <w:t>- kemény- és lágyforrasztás technológiája, feladatai, segédanyagai.</w:t>
      </w:r>
    </w:p>
    <w:p w:rsidR="00F34FA6" w:rsidRPr="00163765" w:rsidRDefault="00F34FA6" w:rsidP="00F34FA6">
      <w:pPr>
        <w:spacing w:after="0"/>
        <w:ind w:left="851"/>
        <w:rPr>
          <w:rFonts w:cs="Times New Roman"/>
          <w:szCs w:val="24"/>
        </w:rPr>
      </w:pPr>
      <w:r w:rsidRPr="00163765">
        <w:rPr>
          <w:rFonts w:cs="Times New Roman"/>
          <w:szCs w:val="24"/>
        </w:rPr>
        <w:t>Ragasztás anyagai, eszközei, alkalmazási területe, kötési módok.</w:t>
      </w:r>
    </w:p>
    <w:p w:rsidR="00F34FA6" w:rsidRPr="00163765" w:rsidRDefault="00F34FA6" w:rsidP="00F34FA6">
      <w:pPr>
        <w:spacing w:after="0"/>
        <w:ind w:left="851"/>
        <w:rPr>
          <w:rFonts w:cs="Times New Roman"/>
          <w:szCs w:val="24"/>
        </w:rPr>
      </w:pPr>
      <w:r w:rsidRPr="00163765">
        <w:rPr>
          <w:rFonts w:cs="Times New Roman"/>
          <w:szCs w:val="24"/>
        </w:rPr>
        <w:t>Csapszegek, szegkötések fajtái, alkalmazása, anyagai, biztosítási módok.</w:t>
      </w:r>
    </w:p>
    <w:p w:rsidR="00F34FA6" w:rsidRPr="00163765" w:rsidRDefault="00F34FA6" w:rsidP="00F34FA6">
      <w:pPr>
        <w:spacing w:after="0"/>
        <w:ind w:left="851"/>
        <w:rPr>
          <w:rFonts w:cs="Times New Roman"/>
          <w:szCs w:val="24"/>
        </w:rPr>
      </w:pPr>
      <w:r w:rsidRPr="00163765">
        <w:rPr>
          <w:rFonts w:cs="Times New Roman"/>
          <w:szCs w:val="24"/>
        </w:rPr>
        <w:t>Ék-, retesz-, csapszeg- és bordáskötés jellemzői, tűrések, illesztések, ábrázolásuk.</w:t>
      </w:r>
    </w:p>
    <w:p w:rsidR="00F34FA6" w:rsidRPr="00163765" w:rsidRDefault="00F34FA6" w:rsidP="00F34FA6">
      <w:pPr>
        <w:spacing w:after="0"/>
        <w:ind w:left="851"/>
        <w:rPr>
          <w:rFonts w:cs="Times New Roman"/>
          <w:szCs w:val="24"/>
        </w:rPr>
      </w:pPr>
      <w:r w:rsidRPr="00163765">
        <w:rPr>
          <w:rFonts w:cs="Times New Roman"/>
          <w:szCs w:val="24"/>
        </w:rPr>
        <w:t>Ék- és reteszkötések feladatai, alkalmazása:</w:t>
      </w:r>
    </w:p>
    <w:p w:rsidR="00F34FA6" w:rsidRPr="00163765" w:rsidRDefault="00F34FA6" w:rsidP="00F34FA6">
      <w:pPr>
        <w:spacing w:after="0"/>
        <w:ind w:left="851"/>
        <w:rPr>
          <w:rFonts w:cs="Times New Roman"/>
          <w:szCs w:val="24"/>
        </w:rPr>
      </w:pPr>
      <w:r w:rsidRPr="00163765">
        <w:rPr>
          <w:rFonts w:cs="Times New Roman"/>
          <w:szCs w:val="24"/>
        </w:rPr>
        <w:t>- siklóretesz, íves retesz, fészkes retesz, hornyos retesz,</w:t>
      </w:r>
    </w:p>
    <w:p w:rsidR="00F34FA6" w:rsidRPr="00163765" w:rsidRDefault="00F34FA6" w:rsidP="00F34FA6">
      <w:pPr>
        <w:spacing w:after="0"/>
        <w:ind w:left="851"/>
        <w:rPr>
          <w:rFonts w:cs="Times New Roman"/>
          <w:szCs w:val="24"/>
        </w:rPr>
      </w:pPr>
      <w:r w:rsidRPr="00163765">
        <w:rPr>
          <w:rFonts w:cs="Times New Roman"/>
          <w:szCs w:val="24"/>
        </w:rPr>
        <w:t>- lapos ék, nyerges ék, fészkes ék, hornyos ék.</w:t>
      </w:r>
    </w:p>
    <w:p w:rsidR="00F34FA6" w:rsidRPr="00163765" w:rsidRDefault="00F34FA6" w:rsidP="00F34FA6">
      <w:pPr>
        <w:spacing w:after="0"/>
        <w:ind w:left="851"/>
        <w:rPr>
          <w:rFonts w:cs="Times New Roman"/>
          <w:szCs w:val="24"/>
        </w:rPr>
      </w:pPr>
      <w:r w:rsidRPr="00163765">
        <w:rPr>
          <w:rFonts w:cs="Times New Roman"/>
          <w:szCs w:val="24"/>
        </w:rPr>
        <w:t>Kúpos- és zsugorkötések alkalmazása, kialakítása.</w:t>
      </w:r>
    </w:p>
    <w:p w:rsidR="00F34FA6" w:rsidRPr="00163765" w:rsidRDefault="00F34FA6" w:rsidP="00F34FA6">
      <w:pPr>
        <w:spacing w:after="0"/>
        <w:ind w:left="851"/>
        <w:rPr>
          <w:rFonts w:cs="Times New Roman"/>
          <w:szCs w:val="24"/>
        </w:rPr>
      </w:pPr>
      <w:r w:rsidRPr="00163765">
        <w:rPr>
          <w:rFonts w:cs="Times New Roman"/>
          <w:szCs w:val="24"/>
        </w:rPr>
        <w:t>Gépelemek hiba megállapítása.</w:t>
      </w:r>
    </w:p>
    <w:p w:rsidR="00C53E01" w:rsidRPr="002A1C54" w:rsidRDefault="00C53E01" w:rsidP="00C53E01">
      <w:pPr>
        <w:tabs>
          <w:tab w:val="left" w:pos="1418"/>
          <w:tab w:val="right" w:pos="9072"/>
        </w:tabs>
        <w:spacing w:after="0"/>
        <w:ind w:left="851"/>
      </w:pPr>
    </w:p>
    <w:p w:rsidR="00C53E01" w:rsidRPr="00644690" w:rsidRDefault="00F34FA6" w:rsidP="00C53E01">
      <w:pPr>
        <w:pStyle w:val="Listaszerbekezds"/>
        <w:numPr>
          <w:ilvl w:val="2"/>
          <w:numId w:val="8"/>
        </w:numPr>
        <w:tabs>
          <w:tab w:val="left" w:pos="1701"/>
          <w:tab w:val="right" w:pos="9072"/>
        </w:tabs>
        <w:spacing w:after="0"/>
        <w:ind w:left="993" w:hanging="426"/>
        <w:rPr>
          <w:rFonts w:cs="Times New Roman"/>
          <w:b/>
          <w:i/>
        </w:rPr>
      </w:pPr>
      <w:r w:rsidRPr="00163765">
        <w:rPr>
          <w:rFonts w:cs="Times New Roman"/>
          <w:b/>
          <w:szCs w:val="24"/>
        </w:rPr>
        <w:t>Tengelyek, tengelykötések, csapágyak, csapágyazások</w:t>
      </w:r>
      <w:r w:rsidR="00C53E01" w:rsidRPr="00644690">
        <w:rPr>
          <w:b/>
          <w:i/>
        </w:rPr>
        <w:tab/>
      </w:r>
      <w:r w:rsidR="001423B8">
        <w:rPr>
          <w:b/>
          <w:i/>
        </w:rPr>
        <w:t>22</w:t>
      </w:r>
      <w:r w:rsidR="00C53E01">
        <w:rPr>
          <w:b/>
          <w:i/>
        </w:rPr>
        <w:t xml:space="preserve"> ó</w:t>
      </w:r>
      <w:r w:rsidR="00C53E01" w:rsidRPr="00644690">
        <w:rPr>
          <w:b/>
          <w:i/>
        </w:rPr>
        <w:t>ra/</w:t>
      </w:r>
      <w:r w:rsidR="001423B8">
        <w:rPr>
          <w:b/>
          <w:i/>
        </w:rPr>
        <w:t>22</w:t>
      </w:r>
      <w:r w:rsidR="00C53E01" w:rsidRPr="00644690">
        <w:rPr>
          <w:b/>
          <w:i/>
        </w:rPr>
        <w:t xml:space="preserve"> óra</w:t>
      </w:r>
    </w:p>
    <w:p w:rsidR="00F34FA6" w:rsidRPr="00163765" w:rsidRDefault="00F34FA6" w:rsidP="00F34FA6">
      <w:pPr>
        <w:spacing w:after="0"/>
        <w:ind w:left="851"/>
        <w:rPr>
          <w:rFonts w:cs="Times New Roman"/>
          <w:szCs w:val="24"/>
        </w:rPr>
      </w:pPr>
      <w:r w:rsidRPr="00163765">
        <w:rPr>
          <w:rFonts w:cs="Times New Roman"/>
          <w:szCs w:val="24"/>
        </w:rPr>
        <w:t>Tengelyek, csapok feladata, csoportosítása, kialakítása.</w:t>
      </w:r>
    </w:p>
    <w:p w:rsidR="00F34FA6" w:rsidRPr="00163765" w:rsidRDefault="00F34FA6" w:rsidP="00F34FA6">
      <w:pPr>
        <w:spacing w:after="0"/>
        <w:ind w:left="851"/>
        <w:rPr>
          <w:rFonts w:cs="Times New Roman"/>
          <w:szCs w:val="24"/>
        </w:rPr>
      </w:pPr>
      <w:r w:rsidRPr="00163765">
        <w:rPr>
          <w:rFonts w:cs="Times New Roman"/>
          <w:szCs w:val="24"/>
        </w:rPr>
        <w:t>Tengelyek kenése.</w:t>
      </w:r>
    </w:p>
    <w:p w:rsidR="00F34FA6" w:rsidRPr="00163765" w:rsidRDefault="00F34FA6" w:rsidP="00F34FA6">
      <w:pPr>
        <w:spacing w:after="0"/>
        <w:ind w:left="851"/>
        <w:rPr>
          <w:rFonts w:cs="Times New Roman"/>
          <w:szCs w:val="24"/>
        </w:rPr>
      </w:pPr>
      <w:r w:rsidRPr="00163765">
        <w:rPr>
          <w:rFonts w:cs="Times New Roman"/>
          <w:szCs w:val="24"/>
        </w:rPr>
        <w:t>Tengelykötés sikló-, íves-, fészkes-, hornyos-retesszel.</w:t>
      </w:r>
    </w:p>
    <w:p w:rsidR="00F34FA6" w:rsidRPr="00163765" w:rsidRDefault="00F34FA6" w:rsidP="00F34FA6">
      <w:pPr>
        <w:spacing w:after="0"/>
        <w:ind w:left="851"/>
        <w:rPr>
          <w:rFonts w:cs="Times New Roman"/>
          <w:szCs w:val="24"/>
        </w:rPr>
      </w:pPr>
      <w:r w:rsidRPr="00163765">
        <w:rPr>
          <w:rFonts w:cs="Times New Roman"/>
          <w:szCs w:val="24"/>
        </w:rPr>
        <w:t>Tengelykötés lapos, nyerges, fészkes, hornyos ékkel.</w:t>
      </w:r>
    </w:p>
    <w:p w:rsidR="00F34FA6" w:rsidRPr="00163765" w:rsidRDefault="00F34FA6" w:rsidP="00F34FA6">
      <w:pPr>
        <w:spacing w:after="0"/>
        <w:ind w:left="851"/>
        <w:rPr>
          <w:rFonts w:cs="Times New Roman"/>
          <w:szCs w:val="24"/>
        </w:rPr>
      </w:pPr>
      <w:r w:rsidRPr="00163765">
        <w:rPr>
          <w:rFonts w:cs="Times New Roman"/>
          <w:szCs w:val="24"/>
        </w:rPr>
        <w:t>Bordás tengelyek és agyak, jelképes ábrázolása.</w:t>
      </w:r>
    </w:p>
    <w:p w:rsidR="00F34FA6" w:rsidRPr="00163765" w:rsidRDefault="00F34FA6" w:rsidP="00F34FA6">
      <w:pPr>
        <w:spacing w:after="0"/>
        <w:ind w:left="851"/>
        <w:rPr>
          <w:rFonts w:cs="Times New Roman"/>
          <w:szCs w:val="24"/>
        </w:rPr>
      </w:pPr>
      <w:r w:rsidRPr="00163765">
        <w:rPr>
          <w:rFonts w:cs="Times New Roman"/>
          <w:szCs w:val="24"/>
        </w:rPr>
        <w:lastRenderedPageBreak/>
        <w:t>Tengelyek alkalmazása, szerelési szabályai.</w:t>
      </w:r>
    </w:p>
    <w:p w:rsidR="00F34FA6" w:rsidRPr="00163765" w:rsidRDefault="00F34FA6" w:rsidP="00F34FA6">
      <w:pPr>
        <w:spacing w:after="0"/>
        <w:ind w:left="851"/>
        <w:rPr>
          <w:rFonts w:cs="Times New Roman"/>
          <w:szCs w:val="24"/>
        </w:rPr>
      </w:pPr>
      <w:r w:rsidRPr="00163765">
        <w:rPr>
          <w:rFonts w:cs="Times New Roman"/>
          <w:szCs w:val="24"/>
        </w:rPr>
        <w:t>Tengelyek igénybevétele, anyaga, gyártása.</w:t>
      </w:r>
    </w:p>
    <w:p w:rsidR="00F34FA6" w:rsidRPr="00163765" w:rsidRDefault="00F34FA6" w:rsidP="00F34FA6">
      <w:pPr>
        <w:spacing w:after="0"/>
        <w:ind w:left="851"/>
        <w:rPr>
          <w:rFonts w:cs="Times New Roman"/>
          <w:szCs w:val="24"/>
        </w:rPr>
      </w:pPr>
      <w:r w:rsidRPr="00163765">
        <w:rPr>
          <w:rFonts w:cs="Times New Roman"/>
          <w:szCs w:val="24"/>
        </w:rPr>
        <w:t>Tengelyek ábrázolása, mérethálózat készítése.</w:t>
      </w:r>
    </w:p>
    <w:p w:rsidR="00F34FA6" w:rsidRPr="00163765" w:rsidRDefault="00F34FA6" w:rsidP="00F34FA6">
      <w:pPr>
        <w:spacing w:after="0"/>
        <w:ind w:left="851"/>
        <w:rPr>
          <w:rFonts w:cs="Times New Roman"/>
          <w:szCs w:val="24"/>
        </w:rPr>
      </w:pPr>
      <w:r w:rsidRPr="00163765">
        <w:rPr>
          <w:rFonts w:cs="Times New Roman"/>
          <w:szCs w:val="24"/>
        </w:rPr>
        <w:t>Tengelyek, csapágyak illesztési, tűrési értékei.</w:t>
      </w:r>
    </w:p>
    <w:p w:rsidR="00F34FA6" w:rsidRPr="00163765" w:rsidRDefault="00F34FA6" w:rsidP="00F34FA6">
      <w:pPr>
        <w:spacing w:after="0"/>
        <w:ind w:left="851"/>
        <w:rPr>
          <w:rFonts w:cs="Times New Roman"/>
          <w:szCs w:val="24"/>
        </w:rPr>
      </w:pPr>
      <w:r w:rsidRPr="00163765">
        <w:rPr>
          <w:rFonts w:cs="Times New Roman"/>
          <w:szCs w:val="24"/>
        </w:rPr>
        <w:t>Csapágyak osztályozása, csoportosítása, feladata, alkalmazása (radiális, axiális, radiax).</w:t>
      </w:r>
    </w:p>
    <w:p w:rsidR="00F34FA6" w:rsidRPr="00163765" w:rsidRDefault="00F34FA6" w:rsidP="00F34FA6">
      <w:pPr>
        <w:spacing w:after="0"/>
        <w:ind w:left="851"/>
        <w:rPr>
          <w:rFonts w:cs="Times New Roman"/>
          <w:szCs w:val="24"/>
        </w:rPr>
      </w:pPr>
      <w:r w:rsidRPr="00163765">
        <w:rPr>
          <w:rFonts w:cs="Times New Roman"/>
          <w:szCs w:val="24"/>
        </w:rPr>
        <w:t>Siklócsapágyak feladata, fajtái, elemei, kenése, osztott és osztatlan csapágyak, persely-rögzítés módjai, anyaga.</w:t>
      </w:r>
    </w:p>
    <w:p w:rsidR="00F34FA6" w:rsidRPr="00163765" w:rsidRDefault="00F34FA6" w:rsidP="00F34FA6">
      <w:pPr>
        <w:spacing w:after="0"/>
        <w:ind w:left="851"/>
        <w:rPr>
          <w:rFonts w:cs="Times New Roman"/>
          <w:szCs w:val="24"/>
        </w:rPr>
      </w:pPr>
      <w:r w:rsidRPr="00163765">
        <w:rPr>
          <w:rFonts w:cs="Times New Roman"/>
          <w:szCs w:val="24"/>
        </w:rPr>
        <w:t>Gördülőcsapágyak feladata, működése, sz</w:t>
      </w:r>
      <w:r w:rsidR="00163765">
        <w:rPr>
          <w:rFonts w:cs="Times New Roman"/>
          <w:szCs w:val="24"/>
        </w:rPr>
        <w:t>erkezete, alkalmazási területei.</w:t>
      </w:r>
    </w:p>
    <w:p w:rsidR="00F34FA6" w:rsidRPr="00163765" w:rsidRDefault="00163765" w:rsidP="00F34FA6">
      <w:pPr>
        <w:spacing w:after="0"/>
        <w:ind w:left="851"/>
        <w:rPr>
          <w:rFonts w:cs="Times New Roman"/>
          <w:szCs w:val="24"/>
        </w:rPr>
      </w:pPr>
      <w:r>
        <w:rPr>
          <w:rFonts w:cs="Times New Roman"/>
          <w:szCs w:val="24"/>
        </w:rPr>
        <w:t>A</w:t>
      </w:r>
      <w:r w:rsidR="00F34FA6" w:rsidRPr="00163765">
        <w:rPr>
          <w:rFonts w:cs="Times New Roman"/>
          <w:szCs w:val="24"/>
        </w:rPr>
        <w:t xml:space="preserve"> gördülőcsapágyak fajtái, fő méretei</w:t>
      </w:r>
      <w:r>
        <w:rPr>
          <w:rFonts w:cs="Times New Roman"/>
          <w:szCs w:val="24"/>
        </w:rPr>
        <w:t>, szerelési és beépítési módjai.</w:t>
      </w:r>
    </w:p>
    <w:p w:rsidR="00F34FA6" w:rsidRPr="00163765" w:rsidRDefault="00163765" w:rsidP="00F34FA6">
      <w:pPr>
        <w:spacing w:after="0"/>
        <w:ind w:left="851"/>
        <w:rPr>
          <w:rFonts w:cs="Times New Roman"/>
          <w:szCs w:val="24"/>
        </w:rPr>
      </w:pPr>
      <w:r>
        <w:rPr>
          <w:rFonts w:cs="Times New Roman"/>
          <w:szCs w:val="24"/>
        </w:rPr>
        <w:t>A</w:t>
      </w:r>
      <w:r w:rsidR="00F34FA6" w:rsidRPr="00163765">
        <w:rPr>
          <w:rFonts w:cs="Times New Roman"/>
          <w:szCs w:val="24"/>
        </w:rPr>
        <w:t xml:space="preserve"> gördülőcsapágyak kiválasztásának szempontjai, cs</w:t>
      </w:r>
      <w:r>
        <w:rPr>
          <w:rFonts w:cs="Times New Roman"/>
          <w:szCs w:val="24"/>
        </w:rPr>
        <w:t>apágykatalógus használata.</w:t>
      </w:r>
    </w:p>
    <w:p w:rsidR="00F34FA6" w:rsidRPr="00163765" w:rsidRDefault="00163765" w:rsidP="00F34FA6">
      <w:pPr>
        <w:spacing w:after="0"/>
        <w:ind w:left="851"/>
        <w:rPr>
          <w:rFonts w:cs="Times New Roman"/>
          <w:szCs w:val="24"/>
        </w:rPr>
      </w:pPr>
      <w:r>
        <w:rPr>
          <w:rFonts w:cs="Times New Roman"/>
          <w:szCs w:val="24"/>
        </w:rPr>
        <w:t xml:space="preserve">A </w:t>
      </w:r>
      <w:r w:rsidR="00F34FA6" w:rsidRPr="00163765">
        <w:rPr>
          <w:rFonts w:cs="Times New Roman"/>
          <w:szCs w:val="24"/>
        </w:rPr>
        <w:t>gördülőcsapágyak kenési módjai, tömítési megoldások.</w:t>
      </w:r>
    </w:p>
    <w:p w:rsidR="00F34FA6" w:rsidRPr="00163765" w:rsidRDefault="00F34FA6" w:rsidP="00F34FA6">
      <w:pPr>
        <w:spacing w:after="0"/>
        <w:ind w:left="851"/>
        <w:rPr>
          <w:rFonts w:cs="Times New Roman"/>
          <w:szCs w:val="24"/>
        </w:rPr>
      </w:pPr>
      <w:r w:rsidRPr="00163765">
        <w:rPr>
          <w:rFonts w:cs="Times New Roman"/>
          <w:szCs w:val="24"/>
        </w:rPr>
        <w:t>Csapágyszerelés szerszámai, készülékei.</w:t>
      </w:r>
    </w:p>
    <w:p w:rsidR="00F34FA6" w:rsidRPr="00163765" w:rsidRDefault="00F34FA6" w:rsidP="00F34FA6">
      <w:pPr>
        <w:spacing w:after="0"/>
        <w:ind w:left="851"/>
        <w:rPr>
          <w:rFonts w:cs="Times New Roman"/>
          <w:szCs w:val="24"/>
        </w:rPr>
      </w:pPr>
      <w:r w:rsidRPr="00163765">
        <w:rPr>
          <w:rFonts w:cs="Times New Roman"/>
          <w:szCs w:val="24"/>
        </w:rPr>
        <w:t>Szabadonfutók.</w:t>
      </w:r>
    </w:p>
    <w:p w:rsidR="00F34FA6" w:rsidRPr="00163765" w:rsidRDefault="00F34FA6" w:rsidP="00F34FA6">
      <w:pPr>
        <w:spacing w:after="0"/>
        <w:ind w:left="851"/>
        <w:rPr>
          <w:rFonts w:cs="Times New Roman"/>
          <w:szCs w:val="24"/>
        </w:rPr>
      </w:pPr>
      <w:r w:rsidRPr="00163765">
        <w:rPr>
          <w:rFonts w:cs="Times New Roman"/>
          <w:szCs w:val="24"/>
        </w:rPr>
        <w:t>Csapágyak szerelési előírásai.</w:t>
      </w:r>
    </w:p>
    <w:p w:rsidR="00F34FA6" w:rsidRPr="00163765" w:rsidRDefault="00F34FA6" w:rsidP="00F34FA6">
      <w:pPr>
        <w:spacing w:after="0"/>
        <w:ind w:left="851"/>
        <w:rPr>
          <w:rFonts w:cs="Times New Roman"/>
          <w:szCs w:val="24"/>
        </w:rPr>
      </w:pPr>
      <w:r w:rsidRPr="00163765">
        <w:rPr>
          <w:rFonts w:cs="Times New Roman"/>
          <w:szCs w:val="24"/>
        </w:rPr>
        <w:t>Csapágykatalógusok használata.</w:t>
      </w:r>
    </w:p>
    <w:p w:rsidR="00C53E01" w:rsidRDefault="00C53E01" w:rsidP="00C53E01">
      <w:pPr>
        <w:tabs>
          <w:tab w:val="left" w:pos="1418"/>
          <w:tab w:val="right" w:pos="9072"/>
        </w:tabs>
        <w:spacing w:after="0"/>
        <w:ind w:left="851"/>
      </w:pPr>
    </w:p>
    <w:p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Rugók</w:t>
      </w:r>
      <w:r w:rsidR="00C53E01" w:rsidRPr="00644690">
        <w:rPr>
          <w:b/>
          <w:i/>
        </w:rPr>
        <w:tab/>
      </w:r>
      <w:r w:rsidR="001423B8">
        <w:rPr>
          <w:b/>
          <w:i/>
        </w:rPr>
        <w:t>4</w:t>
      </w:r>
      <w:r w:rsidR="00C53E01">
        <w:rPr>
          <w:b/>
          <w:i/>
        </w:rPr>
        <w:t xml:space="preserve"> ó</w:t>
      </w:r>
      <w:r w:rsidR="00C53E01" w:rsidRPr="00644690">
        <w:rPr>
          <w:b/>
          <w:i/>
        </w:rPr>
        <w:t>ra/</w:t>
      </w:r>
      <w:r w:rsidR="001423B8">
        <w:rPr>
          <w:b/>
          <w:i/>
        </w:rPr>
        <w:t>4</w:t>
      </w:r>
      <w:r w:rsidR="00C53E01" w:rsidRPr="00644690">
        <w:rPr>
          <w:b/>
          <w:i/>
        </w:rPr>
        <w:t xml:space="preserve"> óra</w:t>
      </w:r>
    </w:p>
    <w:p w:rsidR="00F34FA6" w:rsidRPr="00163765" w:rsidRDefault="00F34FA6" w:rsidP="00F34FA6">
      <w:pPr>
        <w:spacing w:after="0"/>
        <w:ind w:left="851"/>
        <w:rPr>
          <w:rFonts w:cs="Times New Roman"/>
          <w:szCs w:val="24"/>
        </w:rPr>
      </w:pPr>
      <w:r w:rsidRPr="00163765">
        <w:rPr>
          <w:rFonts w:cs="Times New Roman"/>
          <w:szCs w:val="24"/>
        </w:rPr>
        <w:t>Rugók kialakítása, alkalmazási területei, jelképes ábrázolásuk.</w:t>
      </w:r>
    </w:p>
    <w:p w:rsidR="00F34FA6" w:rsidRPr="00163765" w:rsidRDefault="00F34FA6" w:rsidP="00F34FA6">
      <w:pPr>
        <w:spacing w:after="0"/>
        <w:ind w:left="851"/>
        <w:rPr>
          <w:rFonts w:cs="Times New Roman"/>
          <w:szCs w:val="24"/>
        </w:rPr>
      </w:pPr>
      <w:r w:rsidRPr="00163765">
        <w:rPr>
          <w:rFonts w:cs="Times New Roman"/>
          <w:szCs w:val="24"/>
        </w:rPr>
        <w:t>Rugók fajtái, anyagai.</w:t>
      </w:r>
    </w:p>
    <w:p w:rsidR="00F34FA6" w:rsidRPr="00163765" w:rsidRDefault="00F34FA6" w:rsidP="00F34FA6">
      <w:pPr>
        <w:spacing w:after="0"/>
        <w:ind w:left="851"/>
        <w:rPr>
          <w:rFonts w:cs="Times New Roman"/>
          <w:szCs w:val="24"/>
        </w:rPr>
      </w:pPr>
      <w:r w:rsidRPr="00163765">
        <w:rPr>
          <w:rFonts w:cs="Times New Roman"/>
          <w:szCs w:val="24"/>
        </w:rPr>
        <w:t>Rugók terhelése.</w:t>
      </w:r>
    </w:p>
    <w:p w:rsidR="00F34FA6" w:rsidRPr="00163765" w:rsidRDefault="00F34FA6" w:rsidP="00F34FA6">
      <w:pPr>
        <w:spacing w:after="0"/>
        <w:ind w:left="851"/>
        <w:rPr>
          <w:rFonts w:cs="Times New Roman"/>
          <w:szCs w:val="24"/>
        </w:rPr>
      </w:pPr>
      <w:r w:rsidRPr="00163765">
        <w:rPr>
          <w:rFonts w:cs="Times New Roman"/>
          <w:szCs w:val="24"/>
        </w:rPr>
        <w:t>Gumirugók, hidraulikus, pneumatikus, hidro-pneumatikus rugózás kialakítása, alkalmazási területei, ábrázolás szabályai.</w:t>
      </w:r>
    </w:p>
    <w:p w:rsidR="00C53E01" w:rsidRPr="00644690" w:rsidRDefault="00C53E01" w:rsidP="00C53E01">
      <w:pPr>
        <w:tabs>
          <w:tab w:val="left" w:pos="1418"/>
          <w:tab w:val="right" w:pos="9072"/>
        </w:tabs>
        <w:spacing w:after="0"/>
        <w:ind w:left="851"/>
      </w:pPr>
    </w:p>
    <w:p w:rsidR="00C53E01" w:rsidRDefault="00F34FA6" w:rsidP="00C53E01">
      <w:pPr>
        <w:pStyle w:val="Listaszerbekezds"/>
        <w:numPr>
          <w:ilvl w:val="2"/>
          <w:numId w:val="8"/>
        </w:numPr>
        <w:tabs>
          <w:tab w:val="left" w:pos="1701"/>
          <w:tab w:val="right" w:pos="9072"/>
        </w:tabs>
        <w:spacing w:after="0"/>
        <w:ind w:left="993" w:hanging="426"/>
        <w:rPr>
          <w:b/>
          <w:i/>
        </w:rPr>
      </w:pPr>
      <w:r w:rsidRPr="00163765">
        <w:rPr>
          <w:rFonts w:cs="Times New Roman"/>
          <w:b/>
          <w:szCs w:val="24"/>
        </w:rPr>
        <w:t>Tengelykapcsolók, fékek</w:t>
      </w:r>
      <w:r w:rsidR="00C53E01" w:rsidRPr="00644690">
        <w:rPr>
          <w:b/>
          <w:i/>
        </w:rPr>
        <w:tab/>
      </w:r>
      <w:r w:rsidR="001423B8">
        <w:rPr>
          <w:b/>
          <w:i/>
        </w:rPr>
        <w:t>14</w:t>
      </w:r>
      <w:r w:rsidR="00C53E01">
        <w:rPr>
          <w:b/>
          <w:i/>
        </w:rPr>
        <w:t xml:space="preserve"> ó</w:t>
      </w:r>
      <w:r w:rsidR="00C53E01" w:rsidRPr="00644690">
        <w:rPr>
          <w:b/>
          <w:i/>
        </w:rPr>
        <w:t>ra/</w:t>
      </w:r>
      <w:r w:rsidR="001423B8">
        <w:rPr>
          <w:b/>
          <w:i/>
        </w:rPr>
        <w:t>14</w:t>
      </w:r>
      <w:r w:rsidR="00C53E01" w:rsidRPr="00644690">
        <w:rPr>
          <w:b/>
          <w:i/>
        </w:rPr>
        <w:t xml:space="preserve"> óra</w:t>
      </w:r>
    </w:p>
    <w:p w:rsidR="001423B8" w:rsidRDefault="00F34FA6" w:rsidP="00F34FA6">
      <w:pPr>
        <w:spacing w:after="0"/>
        <w:ind w:left="851"/>
        <w:divId w:val="236593750"/>
        <w:rPr>
          <w:rFonts w:cs="Times New Roman"/>
          <w:szCs w:val="24"/>
        </w:rPr>
      </w:pPr>
      <w:r w:rsidRPr="00163765">
        <w:rPr>
          <w:rFonts w:cs="Times New Roman"/>
          <w:szCs w:val="24"/>
        </w:rPr>
        <w:t>Ten</w:t>
      </w:r>
      <w:r w:rsidR="001423B8">
        <w:rPr>
          <w:rFonts w:cs="Times New Roman"/>
          <w:szCs w:val="24"/>
        </w:rPr>
        <w:t>gelykapcsolók feladata, típusai (</w:t>
      </w:r>
      <w:r w:rsidRPr="00163765">
        <w:rPr>
          <w:rFonts w:cs="Times New Roman"/>
          <w:szCs w:val="24"/>
        </w:rPr>
        <w:t>merev, kiegyenlítő, rugalmas, bizto</w:t>
      </w:r>
      <w:r w:rsidR="001423B8">
        <w:rPr>
          <w:rFonts w:cs="Times New Roman"/>
          <w:szCs w:val="24"/>
        </w:rPr>
        <w:t>nsági, oldható tengelykapcsolók.</w:t>
      </w:r>
    </w:p>
    <w:p w:rsidR="00F34FA6" w:rsidRPr="00163765" w:rsidRDefault="001423B8" w:rsidP="00F34FA6">
      <w:pPr>
        <w:spacing w:after="0"/>
        <w:ind w:left="851"/>
        <w:divId w:val="236593750"/>
        <w:rPr>
          <w:rFonts w:cs="Times New Roman"/>
          <w:szCs w:val="24"/>
        </w:rPr>
      </w:pPr>
      <w:r>
        <w:rPr>
          <w:rFonts w:cs="Times New Roman"/>
          <w:szCs w:val="24"/>
        </w:rPr>
        <w:t>S</w:t>
      </w:r>
      <w:r w:rsidR="00F34FA6" w:rsidRPr="00163765">
        <w:rPr>
          <w:rFonts w:cs="Times New Roman"/>
          <w:szCs w:val="24"/>
        </w:rPr>
        <w:t>zabadonfutó kialakítása, alkalmazási területe.</w:t>
      </w:r>
    </w:p>
    <w:p w:rsidR="00F34FA6" w:rsidRPr="00163765" w:rsidRDefault="00F34FA6" w:rsidP="00F34FA6">
      <w:pPr>
        <w:spacing w:after="0"/>
        <w:ind w:left="851"/>
        <w:divId w:val="236593750"/>
        <w:rPr>
          <w:rFonts w:cs="Times New Roman"/>
          <w:szCs w:val="24"/>
        </w:rPr>
      </w:pPr>
      <w:r w:rsidRPr="00163765">
        <w:rPr>
          <w:rFonts w:cs="Times New Roman"/>
          <w:szCs w:val="24"/>
        </w:rPr>
        <w:t>Tengelykapcsolók méretezési elvei.</w:t>
      </w:r>
    </w:p>
    <w:p w:rsidR="00F34FA6" w:rsidRPr="00163765" w:rsidRDefault="00F34FA6" w:rsidP="00F34FA6">
      <w:pPr>
        <w:spacing w:after="0"/>
        <w:ind w:left="851"/>
        <w:divId w:val="236593750"/>
        <w:rPr>
          <w:rFonts w:cs="Times New Roman"/>
          <w:szCs w:val="24"/>
        </w:rPr>
      </w:pPr>
      <w:r w:rsidRPr="00163765">
        <w:rPr>
          <w:rFonts w:cs="Times New Roman"/>
          <w:szCs w:val="24"/>
        </w:rPr>
        <w:t>Tengelyek igénybevételi ábrái.</w:t>
      </w:r>
    </w:p>
    <w:p w:rsidR="00F34FA6" w:rsidRPr="00163765" w:rsidRDefault="00F34FA6" w:rsidP="00F34FA6">
      <w:pPr>
        <w:spacing w:after="0"/>
        <w:ind w:left="851"/>
        <w:divId w:val="236593750"/>
        <w:rPr>
          <w:rFonts w:cs="Times New Roman"/>
          <w:szCs w:val="24"/>
        </w:rPr>
      </w:pPr>
      <w:r w:rsidRPr="00163765">
        <w:rPr>
          <w:rFonts w:cs="Times New Roman"/>
          <w:szCs w:val="24"/>
        </w:rPr>
        <w:t>Tengelykapcsolók feladatai, osztályozása, típusai, felhaszná</w:t>
      </w:r>
      <w:r w:rsidR="00163765">
        <w:rPr>
          <w:rFonts w:cs="Times New Roman"/>
          <w:szCs w:val="24"/>
        </w:rPr>
        <w:t>lása, méretezése.</w:t>
      </w:r>
    </w:p>
    <w:p w:rsidR="00F34FA6" w:rsidRPr="00163765" w:rsidRDefault="00163765" w:rsidP="00F34FA6">
      <w:pPr>
        <w:spacing w:after="0"/>
        <w:ind w:left="851"/>
        <w:divId w:val="236593750"/>
        <w:rPr>
          <w:rFonts w:cs="Times New Roman"/>
          <w:szCs w:val="24"/>
        </w:rPr>
      </w:pPr>
      <w:r>
        <w:rPr>
          <w:rFonts w:cs="Times New Roman"/>
          <w:szCs w:val="24"/>
        </w:rPr>
        <w:t>A</w:t>
      </w:r>
      <w:r w:rsidR="00F34FA6" w:rsidRPr="00163765">
        <w:rPr>
          <w:rFonts w:cs="Times New Roman"/>
          <w:szCs w:val="24"/>
        </w:rPr>
        <w:t xml:space="preserve"> merev, kiegyenlítő, rugalmas, biztonsági, tengelykapcsolók szerkezeti kialakítása, alkalma</w:t>
      </w:r>
      <w:r>
        <w:rPr>
          <w:rFonts w:cs="Times New Roman"/>
          <w:szCs w:val="24"/>
        </w:rPr>
        <w:t>zása, szilárdságtani méretezésének elve.</w:t>
      </w:r>
    </w:p>
    <w:p w:rsidR="00F34FA6" w:rsidRPr="00163765" w:rsidRDefault="00163765" w:rsidP="00F34FA6">
      <w:pPr>
        <w:spacing w:after="0"/>
        <w:ind w:left="851"/>
        <w:divId w:val="236593750"/>
        <w:rPr>
          <w:rFonts w:cs="Times New Roman"/>
          <w:szCs w:val="24"/>
        </w:rPr>
      </w:pPr>
      <w:r>
        <w:rPr>
          <w:rFonts w:cs="Times New Roman"/>
          <w:szCs w:val="24"/>
        </w:rPr>
        <w:t xml:space="preserve">A </w:t>
      </w:r>
      <w:r w:rsidR="00F34FA6" w:rsidRPr="00163765">
        <w:rPr>
          <w:rFonts w:cs="Times New Roman"/>
          <w:szCs w:val="24"/>
        </w:rPr>
        <w:t>röpsúlyos tengelykap</w:t>
      </w:r>
      <w:r>
        <w:rPr>
          <w:rFonts w:cs="Times New Roman"/>
          <w:szCs w:val="24"/>
        </w:rPr>
        <w:t>csolók kialakítása, alkalmazása.</w:t>
      </w:r>
    </w:p>
    <w:p w:rsidR="00F34FA6" w:rsidRPr="00163765" w:rsidRDefault="00163765" w:rsidP="00F34FA6">
      <w:pPr>
        <w:spacing w:after="0"/>
        <w:ind w:left="851"/>
        <w:divId w:val="236593750"/>
        <w:rPr>
          <w:rFonts w:cs="Times New Roman"/>
          <w:szCs w:val="24"/>
        </w:rPr>
      </w:pPr>
      <w:r>
        <w:rPr>
          <w:rFonts w:cs="Times New Roman"/>
          <w:szCs w:val="24"/>
        </w:rPr>
        <w:t>A</w:t>
      </w:r>
      <w:r w:rsidR="00F34FA6" w:rsidRPr="00163765">
        <w:rPr>
          <w:rFonts w:cs="Times New Roman"/>
          <w:szCs w:val="24"/>
        </w:rPr>
        <w:t xml:space="preserve"> tengelykapcsolók</w:t>
      </w:r>
      <w:r>
        <w:rPr>
          <w:rFonts w:cs="Times New Roman"/>
          <w:szCs w:val="24"/>
        </w:rPr>
        <w:t xml:space="preserve"> (oldható, rugalmas és súrlódó</w:t>
      </w:r>
      <w:r w:rsidR="007324CD">
        <w:rPr>
          <w:rFonts w:cs="Times New Roman"/>
          <w:szCs w:val="24"/>
        </w:rPr>
        <w:t>)</w:t>
      </w:r>
      <w:r w:rsidR="00F34FA6" w:rsidRPr="00163765">
        <w:rPr>
          <w:rFonts w:cs="Times New Roman"/>
          <w:szCs w:val="24"/>
        </w:rPr>
        <w:t xml:space="preserve"> szerkezeti kialakítása, szilárdságtani méretezés</w:t>
      </w:r>
      <w:r w:rsidR="007324CD">
        <w:rPr>
          <w:rFonts w:cs="Times New Roman"/>
          <w:szCs w:val="24"/>
        </w:rPr>
        <w:t>ének alapelve.</w:t>
      </w:r>
    </w:p>
    <w:p w:rsidR="00F34FA6" w:rsidRPr="00163765" w:rsidRDefault="00F34FA6" w:rsidP="00F34FA6">
      <w:pPr>
        <w:spacing w:after="0"/>
        <w:ind w:left="851"/>
        <w:divId w:val="236593750"/>
        <w:rPr>
          <w:rFonts w:cs="Times New Roman"/>
          <w:szCs w:val="24"/>
        </w:rPr>
      </w:pPr>
      <w:r w:rsidRPr="00163765">
        <w:rPr>
          <w:rFonts w:cs="Times New Roman"/>
          <w:szCs w:val="24"/>
        </w:rPr>
        <w:t>Hidrodinamikus tengelykapcsolók.</w:t>
      </w:r>
    </w:p>
    <w:p w:rsidR="00F34FA6" w:rsidRPr="00163765" w:rsidRDefault="00F34FA6" w:rsidP="00F34FA6">
      <w:pPr>
        <w:spacing w:after="0"/>
        <w:ind w:left="851"/>
        <w:divId w:val="236593750"/>
        <w:rPr>
          <w:rFonts w:cs="Times New Roman"/>
          <w:szCs w:val="24"/>
        </w:rPr>
      </w:pPr>
      <w:r w:rsidRPr="00163765">
        <w:rPr>
          <w:rFonts w:cs="Times New Roman"/>
          <w:szCs w:val="24"/>
        </w:rPr>
        <w:t>Tengelykapcsolók ábrázolása.</w:t>
      </w:r>
    </w:p>
    <w:p w:rsidR="00F34FA6" w:rsidRPr="00163765" w:rsidRDefault="00F34FA6" w:rsidP="00F34FA6">
      <w:pPr>
        <w:spacing w:after="0"/>
        <w:ind w:left="851"/>
        <w:divId w:val="236593750"/>
        <w:rPr>
          <w:rFonts w:cs="Times New Roman"/>
          <w:szCs w:val="24"/>
        </w:rPr>
      </w:pPr>
      <w:r w:rsidRPr="00163765">
        <w:rPr>
          <w:rFonts w:cs="Times New Roman"/>
          <w:szCs w:val="24"/>
        </w:rPr>
        <w:t>Mezőgazdasági gépeken alkalmazott tengelykapcsolók.</w:t>
      </w:r>
    </w:p>
    <w:p w:rsidR="00F34FA6" w:rsidRPr="00163765" w:rsidRDefault="00F34FA6" w:rsidP="00F34FA6">
      <w:pPr>
        <w:spacing w:after="0"/>
        <w:ind w:left="851"/>
        <w:divId w:val="236593750"/>
        <w:rPr>
          <w:rFonts w:cs="Times New Roman"/>
          <w:szCs w:val="24"/>
        </w:rPr>
      </w:pPr>
      <w:r w:rsidRPr="00163765">
        <w:rPr>
          <w:rFonts w:cs="Times New Roman"/>
          <w:szCs w:val="24"/>
        </w:rPr>
        <w:t>Szalagfékek szerkezeti kialakítása, ábrázolása, alkalmazása.</w:t>
      </w:r>
    </w:p>
    <w:p w:rsidR="00F34FA6" w:rsidRPr="00163765" w:rsidRDefault="00F34FA6" w:rsidP="00F34FA6">
      <w:pPr>
        <w:spacing w:after="0"/>
        <w:ind w:left="851"/>
        <w:divId w:val="236593750"/>
        <w:rPr>
          <w:rFonts w:cs="Times New Roman"/>
          <w:szCs w:val="24"/>
        </w:rPr>
      </w:pPr>
      <w:r w:rsidRPr="00163765">
        <w:rPr>
          <w:rFonts w:cs="Times New Roman"/>
          <w:szCs w:val="24"/>
        </w:rPr>
        <w:t>Külsőpofás fékek szerkezeti kialakítása, ábrázolása, alkalmazása.</w:t>
      </w:r>
    </w:p>
    <w:p w:rsidR="00F34FA6" w:rsidRPr="00163765" w:rsidRDefault="00F34FA6" w:rsidP="00F34FA6">
      <w:pPr>
        <w:spacing w:after="0"/>
        <w:ind w:left="851"/>
        <w:divId w:val="236593750"/>
        <w:rPr>
          <w:rFonts w:cs="Times New Roman"/>
          <w:szCs w:val="24"/>
        </w:rPr>
      </w:pPr>
      <w:r w:rsidRPr="00163765">
        <w:rPr>
          <w:rFonts w:cs="Times New Roman"/>
          <w:szCs w:val="24"/>
        </w:rPr>
        <w:t>Belső pofás fékek szerkezeti kialakítása, ábrázolása, alkalmazása.</w:t>
      </w:r>
    </w:p>
    <w:p w:rsidR="00F34FA6" w:rsidRPr="00163765" w:rsidRDefault="00F34FA6" w:rsidP="00F34FA6">
      <w:pPr>
        <w:spacing w:after="0"/>
        <w:ind w:left="851"/>
        <w:divId w:val="236593750"/>
        <w:rPr>
          <w:rFonts w:cs="Times New Roman"/>
          <w:szCs w:val="24"/>
        </w:rPr>
      </w:pPr>
      <w:r w:rsidRPr="00163765">
        <w:rPr>
          <w:rFonts w:cs="Times New Roman"/>
          <w:szCs w:val="24"/>
        </w:rPr>
        <w:t>Tárcsás fékek szerkezeti kialakítása, ábrázolása, alkalmazása.</w:t>
      </w:r>
    </w:p>
    <w:p w:rsidR="00C53E01" w:rsidRDefault="00F34FA6" w:rsidP="00C53E01">
      <w:pPr>
        <w:tabs>
          <w:tab w:val="left" w:pos="1418"/>
          <w:tab w:val="right" w:pos="9072"/>
        </w:tabs>
        <w:spacing w:after="0"/>
        <w:ind w:left="851"/>
        <w:rPr>
          <w:rFonts w:cs="Times New Roman"/>
          <w:szCs w:val="24"/>
        </w:rPr>
      </w:pPr>
      <w:r w:rsidRPr="00163765">
        <w:rPr>
          <w:rFonts w:cs="Times New Roman"/>
          <w:szCs w:val="24"/>
        </w:rPr>
        <w:t>Fékműködtető szerkezetek (</w:t>
      </w:r>
      <w:r w:rsidR="007324CD">
        <w:rPr>
          <w:rFonts w:cs="Times New Roman"/>
          <w:szCs w:val="24"/>
        </w:rPr>
        <w:t xml:space="preserve">pl. </w:t>
      </w:r>
      <w:r w:rsidRPr="00163765">
        <w:rPr>
          <w:rFonts w:cs="Times New Roman"/>
          <w:szCs w:val="24"/>
        </w:rPr>
        <w:t>mechanikus, hidraulikus, légfék).</w:t>
      </w:r>
    </w:p>
    <w:p w:rsidR="00C53E01" w:rsidRPr="002A1C54" w:rsidRDefault="00C53E01" w:rsidP="00C53E01">
      <w:pPr>
        <w:tabs>
          <w:tab w:val="left" w:pos="1418"/>
          <w:tab w:val="right" w:pos="9072"/>
        </w:tabs>
        <w:spacing w:after="0"/>
        <w:ind w:left="851"/>
      </w:pPr>
    </w:p>
    <w:p w:rsidR="00C53E01" w:rsidRDefault="00F34FA6" w:rsidP="00C53E01">
      <w:pPr>
        <w:pStyle w:val="Listaszerbekezds"/>
        <w:numPr>
          <w:ilvl w:val="2"/>
          <w:numId w:val="8"/>
        </w:numPr>
        <w:tabs>
          <w:tab w:val="left" w:pos="1701"/>
          <w:tab w:val="right" w:pos="9072"/>
        </w:tabs>
        <w:spacing w:after="0"/>
        <w:ind w:left="993" w:hanging="426"/>
        <w:rPr>
          <w:b/>
          <w:i/>
        </w:rPr>
      </w:pPr>
      <w:r w:rsidRPr="007324CD">
        <w:rPr>
          <w:rFonts w:cs="Times New Roman"/>
          <w:b/>
          <w:szCs w:val="24"/>
        </w:rPr>
        <w:t>Vezetékelemek és kötéseik</w:t>
      </w:r>
      <w:r w:rsidR="00C53E01" w:rsidRPr="00644690">
        <w:rPr>
          <w:b/>
          <w:i/>
        </w:rPr>
        <w:tab/>
      </w:r>
      <w:r w:rsidR="001423B8">
        <w:rPr>
          <w:b/>
          <w:i/>
        </w:rPr>
        <w:t>8</w:t>
      </w:r>
      <w:r w:rsidR="00C53E01">
        <w:rPr>
          <w:b/>
          <w:i/>
        </w:rPr>
        <w:t xml:space="preserve"> ó</w:t>
      </w:r>
      <w:r w:rsidR="00C53E01" w:rsidRPr="00644690">
        <w:rPr>
          <w:b/>
          <w:i/>
        </w:rPr>
        <w:t>ra/</w:t>
      </w:r>
      <w:r w:rsidR="001423B8">
        <w:rPr>
          <w:b/>
          <w:i/>
        </w:rPr>
        <w:t>8</w:t>
      </w:r>
      <w:r w:rsidR="00C53E01" w:rsidRPr="00644690">
        <w:rPr>
          <w:b/>
          <w:i/>
        </w:rPr>
        <w:t xml:space="preserve"> óra</w:t>
      </w:r>
    </w:p>
    <w:p w:rsidR="00F34FA6" w:rsidRPr="007324CD" w:rsidRDefault="00F34FA6" w:rsidP="00F34FA6">
      <w:pPr>
        <w:spacing w:after="0"/>
        <w:ind w:left="851"/>
        <w:divId w:val="302659229"/>
        <w:rPr>
          <w:rFonts w:cs="Times New Roman"/>
          <w:szCs w:val="24"/>
        </w:rPr>
      </w:pPr>
      <w:r w:rsidRPr="007324CD">
        <w:rPr>
          <w:rFonts w:cs="Times New Roman"/>
          <w:szCs w:val="24"/>
        </w:rPr>
        <w:t>Tartályok kialakítása és alkalmazási területei.</w:t>
      </w:r>
    </w:p>
    <w:p w:rsidR="00F34FA6" w:rsidRPr="007324CD" w:rsidRDefault="00F34FA6" w:rsidP="00F34FA6">
      <w:pPr>
        <w:spacing w:after="0"/>
        <w:ind w:left="851"/>
        <w:divId w:val="302659229"/>
        <w:rPr>
          <w:rFonts w:cs="Times New Roman"/>
          <w:szCs w:val="24"/>
        </w:rPr>
      </w:pPr>
      <w:r w:rsidRPr="007324CD">
        <w:rPr>
          <w:rFonts w:cs="Times New Roman"/>
          <w:szCs w:val="24"/>
        </w:rPr>
        <w:t>Tartályok méretezésének alapelvei.</w:t>
      </w:r>
    </w:p>
    <w:p w:rsidR="00F34FA6" w:rsidRPr="007324CD" w:rsidRDefault="00F34FA6" w:rsidP="00F34FA6">
      <w:pPr>
        <w:spacing w:after="0"/>
        <w:ind w:left="851"/>
        <w:divId w:val="302659229"/>
        <w:rPr>
          <w:rFonts w:cs="Times New Roman"/>
          <w:szCs w:val="24"/>
        </w:rPr>
      </w:pPr>
      <w:r w:rsidRPr="007324CD">
        <w:rPr>
          <w:rFonts w:cs="Times New Roman"/>
          <w:szCs w:val="24"/>
        </w:rPr>
        <w:t>Tartályok készítésének technológiai előírásai.</w:t>
      </w:r>
    </w:p>
    <w:p w:rsidR="00F34FA6" w:rsidRPr="007324CD" w:rsidRDefault="00F34FA6" w:rsidP="00F34FA6">
      <w:pPr>
        <w:spacing w:after="0"/>
        <w:ind w:left="851"/>
        <w:divId w:val="302659229"/>
        <w:rPr>
          <w:rFonts w:cs="Times New Roman"/>
          <w:szCs w:val="24"/>
        </w:rPr>
      </w:pPr>
      <w:r w:rsidRPr="007324CD">
        <w:rPr>
          <w:rFonts w:cs="Times New Roman"/>
          <w:szCs w:val="24"/>
        </w:rPr>
        <w:lastRenderedPageBreak/>
        <w:t>Csövek fajtái, alkalmazási területei, anyagai (acél, öntöttvas, műanyag, eternit, réz, alumínium).</w:t>
      </w:r>
    </w:p>
    <w:p w:rsidR="00F34FA6" w:rsidRPr="007324CD" w:rsidRDefault="00F34FA6" w:rsidP="00F34FA6">
      <w:pPr>
        <w:spacing w:after="0"/>
        <w:ind w:left="851"/>
        <w:divId w:val="302659229"/>
        <w:rPr>
          <w:rFonts w:cs="Times New Roman"/>
          <w:szCs w:val="24"/>
        </w:rPr>
      </w:pPr>
      <w:r w:rsidRPr="007324CD">
        <w:rPr>
          <w:rFonts w:cs="Times New Roman"/>
          <w:szCs w:val="24"/>
        </w:rPr>
        <w:t>Csőkötések (pl. tokos, karimás, karmantyús, hollandi-anyás, hegesztett, ragasztott, bajonettzáras, Perrot, hidroflex, simplex, Gibault).</w:t>
      </w:r>
    </w:p>
    <w:p w:rsidR="00F34FA6" w:rsidRPr="007324CD" w:rsidRDefault="00F34FA6" w:rsidP="00F34FA6">
      <w:pPr>
        <w:spacing w:after="0"/>
        <w:ind w:left="851"/>
        <w:divId w:val="302659229"/>
        <w:rPr>
          <w:rFonts w:cs="Times New Roman"/>
          <w:szCs w:val="24"/>
        </w:rPr>
      </w:pPr>
      <w:r w:rsidRPr="007324CD">
        <w:rPr>
          <w:rFonts w:cs="Times New Roman"/>
          <w:szCs w:val="24"/>
        </w:rPr>
        <w:t>Csőidomok (pl. könyök, ív, elágazás, szűkítő, nadrágcső, végzárók).</w:t>
      </w:r>
    </w:p>
    <w:p w:rsidR="00F34FA6" w:rsidRPr="007324CD" w:rsidRDefault="00F34FA6" w:rsidP="00F34FA6">
      <w:pPr>
        <w:spacing w:after="0"/>
        <w:ind w:left="851"/>
        <w:divId w:val="302659229"/>
        <w:rPr>
          <w:rFonts w:cs="Times New Roman"/>
          <w:szCs w:val="24"/>
        </w:rPr>
      </w:pPr>
      <w:r w:rsidRPr="007324CD">
        <w:rPr>
          <w:rFonts w:cs="Times New Roman"/>
          <w:szCs w:val="24"/>
        </w:rPr>
        <w:t>Csőarmatúrák: csőkiegyenlítők, csapok, szelepek, tolózárak felépítése, működése.</w:t>
      </w:r>
    </w:p>
    <w:p w:rsidR="00C53E01" w:rsidRDefault="00F34FA6" w:rsidP="00C53E01">
      <w:pPr>
        <w:tabs>
          <w:tab w:val="left" w:pos="1418"/>
          <w:tab w:val="right" w:pos="9072"/>
        </w:tabs>
        <w:spacing w:after="0"/>
        <w:ind w:left="851"/>
        <w:rPr>
          <w:rFonts w:cs="Times New Roman"/>
          <w:szCs w:val="24"/>
        </w:rPr>
      </w:pPr>
      <w:r w:rsidRPr="007324CD">
        <w:rPr>
          <w:rFonts w:cs="Times New Roman"/>
          <w:szCs w:val="24"/>
        </w:rPr>
        <w:t>Önműködő szelepek szerkezete, alkalmazása (pl. golyós, visszacsapó, biztonsági, nyomáscsökkentő, lábszelep).</w:t>
      </w:r>
    </w:p>
    <w:p w:rsidR="00C53E01" w:rsidRPr="002A1C54" w:rsidRDefault="00C53E01" w:rsidP="00C53E01">
      <w:pPr>
        <w:tabs>
          <w:tab w:val="left" w:pos="1418"/>
          <w:tab w:val="right" w:pos="9072"/>
        </w:tabs>
        <w:spacing w:after="0"/>
        <w:ind w:left="851"/>
      </w:pPr>
    </w:p>
    <w:p w:rsidR="00C53E01" w:rsidRDefault="00F34FA6" w:rsidP="00C53E01">
      <w:pPr>
        <w:pStyle w:val="Listaszerbekezds"/>
        <w:numPr>
          <w:ilvl w:val="2"/>
          <w:numId w:val="8"/>
        </w:numPr>
        <w:tabs>
          <w:tab w:val="left" w:pos="1701"/>
          <w:tab w:val="right" w:pos="9072"/>
        </w:tabs>
        <w:spacing w:after="0"/>
        <w:ind w:left="993" w:hanging="426"/>
        <w:rPr>
          <w:b/>
          <w:i/>
        </w:rPr>
      </w:pPr>
      <w:r w:rsidRPr="007324CD">
        <w:rPr>
          <w:rFonts w:cs="Times New Roman"/>
          <w:b/>
          <w:szCs w:val="24"/>
        </w:rPr>
        <w:t>Hajtások</w:t>
      </w:r>
      <w:r w:rsidR="00C53E01" w:rsidRPr="00644690">
        <w:rPr>
          <w:b/>
          <w:i/>
        </w:rPr>
        <w:tab/>
      </w:r>
      <w:r w:rsidR="001423B8">
        <w:rPr>
          <w:b/>
          <w:i/>
        </w:rPr>
        <w:t>14</w:t>
      </w:r>
      <w:r w:rsidR="00C53E01">
        <w:rPr>
          <w:b/>
          <w:i/>
        </w:rPr>
        <w:t xml:space="preserve"> ó</w:t>
      </w:r>
      <w:r w:rsidR="00C53E01" w:rsidRPr="00644690">
        <w:rPr>
          <w:b/>
          <w:i/>
        </w:rPr>
        <w:t>ra/</w:t>
      </w:r>
      <w:r w:rsidR="001423B8">
        <w:rPr>
          <w:b/>
          <w:i/>
        </w:rPr>
        <w:t>14</w:t>
      </w:r>
      <w:r w:rsidR="00C53E01" w:rsidRPr="00644690">
        <w:rPr>
          <w:b/>
          <w:i/>
        </w:rPr>
        <w:t xml:space="preserve"> óra</w:t>
      </w:r>
    </w:p>
    <w:p w:rsidR="00F34FA6" w:rsidRPr="007324CD" w:rsidRDefault="00F34FA6" w:rsidP="00F34FA6">
      <w:pPr>
        <w:spacing w:after="0"/>
        <w:ind w:left="851"/>
        <w:divId w:val="1534072735"/>
        <w:rPr>
          <w:rFonts w:cs="Times New Roman"/>
          <w:szCs w:val="24"/>
        </w:rPr>
      </w:pPr>
      <w:r w:rsidRPr="007324CD">
        <w:rPr>
          <w:rFonts w:cs="Times New Roman"/>
          <w:szCs w:val="24"/>
        </w:rPr>
        <w:t>Laposszíj-hajtás feladata, szerkezeti kialakítása, elrendezése, üzemi jellemzői</w:t>
      </w:r>
    </w:p>
    <w:p w:rsidR="00F34FA6" w:rsidRPr="007324CD" w:rsidRDefault="00F34FA6" w:rsidP="00F34FA6">
      <w:pPr>
        <w:spacing w:after="0"/>
        <w:ind w:left="851"/>
        <w:divId w:val="1534072735"/>
        <w:rPr>
          <w:rFonts w:cs="Times New Roman"/>
          <w:szCs w:val="24"/>
        </w:rPr>
      </w:pPr>
      <w:r w:rsidRPr="007324CD">
        <w:rPr>
          <w:rFonts w:cs="Times New Roman"/>
          <w:szCs w:val="24"/>
        </w:rPr>
        <w:t>Szíjak végtelenítése, csúszás, nyomaték átvitele, méretezés</w:t>
      </w:r>
      <w:r w:rsidR="00ED7E42">
        <w:rPr>
          <w:rFonts w:cs="Times New Roman"/>
          <w:szCs w:val="24"/>
        </w:rPr>
        <w:t>.</w:t>
      </w:r>
    </w:p>
    <w:p w:rsidR="00F34FA6" w:rsidRPr="007324CD" w:rsidRDefault="00F34FA6" w:rsidP="00F34FA6">
      <w:pPr>
        <w:spacing w:after="0"/>
        <w:ind w:left="851"/>
        <w:divId w:val="1534072735"/>
        <w:rPr>
          <w:rFonts w:cs="Times New Roman"/>
          <w:szCs w:val="24"/>
        </w:rPr>
      </w:pPr>
      <w:r w:rsidRPr="007324CD">
        <w:rPr>
          <w:rFonts w:cs="Times New Roman"/>
          <w:szCs w:val="24"/>
        </w:rPr>
        <w:t>Ékszíjhajtás feladata, szerkezeti kialakítása, méretezése</w:t>
      </w:r>
      <w:r w:rsidR="00ED7E42">
        <w:rPr>
          <w:rFonts w:cs="Times New Roman"/>
          <w:szCs w:val="24"/>
        </w:rPr>
        <w:t>.</w:t>
      </w:r>
    </w:p>
    <w:p w:rsidR="00F34FA6" w:rsidRPr="007324CD" w:rsidRDefault="00F34FA6" w:rsidP="00F34FA6">
      <w:pPr>
        <w:spacing w:after="0"/>
        <w:ind w:left="851"/>
        <w:divId w:val="1534072735"/>
        <w:rPr>
          <w:rFonts w:cs="Times New Roman"/>
          <w:szCs w:val="24"/>
        </w:rPr>
      </w:pPr>
      <w:r w:rsidRPr="007324CD">
        <w:rPr>
          <w:rFonts w:cs="Times New Roman"/>
          <w:szCs w:val="24"/>
        </w:rPr>
        <w:t>Ékszíj szerkezete, ékszíjtárcsák, különleges ékszíjhajtások alkalmazása</w:t>
      </w:r>
      <w:r w:rsidR="00ED7E42">
        <w:rPr>
          <w:rFonts w:cs="Times New Roman"/>
          <w:szCs w:val="24"/>
        </w:rPr>
        <w:t>.</w:t>
      </w:r>
    </w:p>
    <w:p w:rsidR="00F34FA6" w:rsidRPr="007324CD" w:rsidRDefault="00F34FA6" w:rsidP="00F34FA6">
      <w:pPr>
        <w:spacing w:after="0"/>
        <w:ind w:left="851"/>
        <w:divId w:val="1534072735"/>
        <w:rPr>
          <w:rFonts w:cs="Times New Roman"/>
          <w:szCs w:val="24"/>
        </w:rPr>
      </w:pPr>
      <w:r w:rsidRPr="007324CD">
        <w:rPr>
          <w:rFonts w:cs="Times New Roman"/>
          <w:szCs w:val="24"/>
        </w:rPr>
        <w:t>Variátorok kialakítása, alkalmazása</w:t>
      </w:r>
      <w:r w:rsidR="00ED7E42">
        <w:rPr>
          <w:rFonts w:cs="Times New Roman"/>
          <w:szCs w:val="24"/>
        </w:rPr>
        <w:t>.</w:t>
      </w:r>
    </w:p>
    <w:p w:rsidR="00F34FA6" w:rsidRPr="007324CD" w:rsidRDefault="00F34FA6" w:rsidP="00F34FA6">
      <w:pPr>
        <w:spacing w:after="0"/>
        <w:ind w:left="851"/>
        <w:divId w:val="1534072735"/>
        <w:rPr>
          <w:rFonts w:cs="Times New Roman"/>
          <w:szCs w:val="24"/>
        </w:rPr>
      </w:pPr>
      <w:r w:rsidRPr="007324CD">
        <w:rPr>
          <w:rFonts w:cs="Times New Roman"/>
          <w:szCs w:val="24"/>
        </w:rPr>
        <w:t>Dörzshajtás kialakítása, alkalmazása</w:t>
      </w:r>
      <w:r w:rsidR="00ED7E42">
        <w:rPr>
          <w:rFonts w:cs="Times New Roman"/>
          <w:szCs w:val="24"/>
        </w:rPr>
        <w:t>.</w:t>
      </w:r>
    </w:p>
    <w:p w:rsidR="00F34FA6" w:rsidRPr="007324CD" w:rsidRDefault="00F34FA6" w:rsidP="00F34FA6">
      <w:pPr>
        <w:spacing w:after="0"/>
        <w:ind w:left="851"/>
        <w:divId w:val="1534072735"/>
        <w:rPr>
          <w:rFonts w:cs="Times New Roman"/>
          <w:szCs w:val="24"/>
        </w:rPr>
      </w:pPr>
      <w:r w:rsidRPr="007324CD">
        <w:rPr>
          <w:rFonts w:cs="Times New Roman"/>
          <w:szCs w:val="24"/>
        </w:rPr>
        <w:t>Lánchajtások feladata, alkalmazása, lánctípusok, lánckerekek fajtái, lánchajtás szerkezete, kezelése, üzemi jellemzői</w:t>
      </w:r>
      <w:r w:rsidR="00ED7E42">
        <w:rPr>
          <w:rFonts w:cs="Times New Roman"/>
          <w:szCs w:val="24"/>
        </w:rPr>
        <w:t>.</w:t>
      </w:r>
    </w:p>
    <w:p w:rsidR="007324CD" w:rsidRDefault="007324CD" w:rsidP="00F34FA6">
      <w:pPr>
        <w:spacing w:after="0"/>
        <w:ind w:left="851"/>
        <w:divId w:val="1534072735"/>
        <w:rPr>
          <w:rFonts w:cs="Times New Roman"/>
          <w:szCs w:val="24"/>
        </w:rPr>
      </w:pPr>
      <w:r>
        <w:rPr>
          <w:rFonts w:cs="Times New Roman"/>
          <w:szCs w:val="24"/>
        </w:rPr>
        <w:t xml:space="preserve">Fogaskerék hajtások </w:t>
      </w:r>
      <w:r w:rsidR="00F34FA6" w:rsidRPr="007324CD">
        <w:rPr>
          <w:rFonts w:cs="Times New Roman"/>
          <w:szCs w:val="24"/>
        </w:rPr>
        <w:t>alkalmazási területei,</w:t>
      </w:r>
      <w:r>
        <w:rPr>
          <w:rFonts w:cs="Times New Roman"/>
          <w:szCs w:val="24"/>
        </w:rPr>
        <w:t xml:space="preserve"> módosítás (áttétel) fogalma és meghatározása.</w:t>
      </w:r>
    </w:p>
    <w:p w:rsidR="00F34FA6" w:rsidRPr="007324CD" w:rsidRDefault="007324CD" w:rsidP="00F34FA6">
      <w:pPr>
        <w:spacing w:after="0"/>
        <w:ind w:left="851"/>
        <w:divId w:val="1534072735"/>
        <w:rPr>
          <w:rFonts w:cs="Times New Roman"/>
          <w:szCs w:val="24"/>
        </w:rPr>
      </w:pPr>
      <w:r>
        <w:rPr>
          <w:rFonts w:cs="Times New Roman"/>
          <w:szCs w:val="24"/>
        </w:rPr>
        <w:t>A</w:t>
      </w:r>
      <w:r w:rsidR="00F34FA6" w:rsidRPr="007324CD">
        <w:rPr>
          <w:rFonts w:cs="Times New Roman"/>
          <w:szCs w:val="24"/>
        </w:rPr>
        <w:t xml:space="preserve"> fogaskerekek geometriai méretei,</w:t>
      </w:r>
      <w:r>
        <w:rPr>
          <w:rFonts w:cs="Times New Roman"/>
          <w:szCs w:val="24"/>
        </w:rPr>
        <w:t xml:space="preserve"> </w:t>
      </w:r>
      <w:r w:rsidR="00F34FA6" w:rsidRPr="007324CD">
        <w:rPr>
          <w:rFonts w:cs="Times New Roman"/>
          <w:szCs w:val="24"/>
        </w:rPr>
        <w:t>fogazás alapösszefüggései,</w:t>
      </w:r>
      <w:r>
        <w:rPr>
          <w:rFonts w:cs="Times New Roman"/>
          <w:szCs w:val="24"/>
        </w:rPr>
        <w:t xml:space="preserve"> a </w:t>
      </w:r>
      <w:r w:rsidR="00F34FA6" w:rsidRPr="007324CD">
        <w:rPr>
          <w:rFonts w:cs="Times New Roman"/>
          <w:szCs w:val="24"/>
        </w:rPr>
        <w:t>fog</w:t>
      </w:r>
      <w:r>
        <w:rPr>
          <w:rFonts w:cs="Times New Roman"/>
          <w:szCs w:val="24"/>
        </w:rPr>
        <w:t>askerekek kialakítása, gyártása.</w:t>
      </w:r>
    </w:p>
    <w:p w:rsidR="00F34FA6" w:rsidRPr="007324CD" w:rsidRDefault="007324CD" w:rsidP="00F34FA6">
      <w:pPr>
        <w:spacing w:after="0"/>
        <w:ind w:left="851"/>
        <w:divId w:val="1534072735"/>
        <w:rPr>
          <w:rFonts w:cs="Times New Roman"/>
          <w:szCs w:val="24"/>
        </w:rPr>
      </w:pPr>
      <w:r>
        <w:rPr>
          <w:rFonts w:cs="Times New Roman"/>
          <w:szCs w:val="24"/>
        </w:rPr>
        <w:t>A különböző kialakítású fogaskerekek jellemzői</w:t>
      </w:r>
      <w:r w:rsidR="00F34FA6" w:rsidRPr="007324CD">
        <w:rPr>
          <w:rFonts w:cs="Times New Roman"/>
          <w:szCs w:val="24"/>
        </w:rPr>
        <w:t xml:space="preserve"> </w:t>
      </w:r>
      <w:r>
        <w:rPr>
          <w:rFonts w:cs="Times New Roman"/>
          <w:szCs w:val="24"/>
        </w:rPr>
        <w:t>pl. homlok-fogaskerekek</w:t>
      </w:r>
      <w:r w:rsidR="00F34FA6" w:rsidRPr="007324CD">
        <w:rPr>
          <w:rFonts w:cs="Times New Roman"/>
          <w:szCs w:val="24"/>
        </w:rPr>
        <w:t>,</w:t>
      </w:r>
      <w:r>
        <w:rPr>
          <w:rFonts w:cs="Times New Roman"/>
          <w:szCs w:val="24"/>
        </w:rPr>
        <w:t>- kúpfogaskerekek</w:t>
      </w:r>
      <w:r w:rsidR="00F34FA6" w:rsidRPr="007324CD">
        <w:rPr>
          <w:rFonts w:cs="Times New Roman"/>
          <w:szCs w:val="24"/>
        </w:rPr>
        <w:t>,</w:t>
      </w:r>
      <w:r>
        <w:rPr>
          <w:rFonts w:cs="Times New Roman"/>
          <w:szCs w:val="24"/>
        </w:rPr>
        <w:t xml:space="preserve"> csigakerekek.</w:t>
      </w:r>
    </w:p>
    <w:p w:rsidR="00F34FA6" w:rsidRPr="007324CD" w:rsidRDefault="007324CD" w:rsidP="00F34FA6">
      <w:pPr>
        <w:spacing w:after="0"/>
        <w:ind w:left="851"/>
        <w:divId w:val="1534072735"/>
        <w:rPr>
          <w:rFonts w:cs="Times New Roman"/>
          <w:szCs w:val="24"/>
        </w:rPr>
      </w:pPr>
      <w:r>
        <w:rPr>
          <w:rFonts w:cs="Times New Roman"/>
          <w:szCs w:val="24"/>
        </w:rPr>
        <w:t xml:space="preserve">A </w:t>
      </w:r>
      <w:r w:rsidRPr="007324CD">
        <w:rPr>
          <w:rFonts w:cs="Times New Roman"/>
          <w:szCs w:val="24"/>
        </w:rPr>
        <w:t>kilincsművek</w:t>
      </w:r>
      <w:r>
        <w:rPr>
          <w:rFonts w:cs="Times New Roman"/>
          <w:szCs w:val="24"/>
        </w:rPr>
        <w:t xml:space="preserve"> és egyéb hajtóművek kialakítása, működése, </w:t>
      </w:r>
      <w:r w:rsidRPr="007324CD">
        <w:rPr>
          <w:rFonts w:cs="Times New Roman"/>
          <w:szCs w:val="24"/>
        </w:rPr>
        <w:t xml:space="preserve">kezelése, beállítása, </w:t>
      </w:r>
      <w:r>
        <w:rPr>
          <w:rFonts w:cs="Times New Roman"/>
          <w:szCs w:val="24"/>
        </w:rPr>
        <w:t>alkalmazása</w:t>
      </w:r>
      <w:r w:rsidRPr="007324CD">
        <w:rPr>
          <w:rFonts w:cs="Times New Roman"/>
          <w:szCs w:val="24"/>
        </w:rPr>
        <w:t xml:space="preserve"> </w:t>
      </w:r>
      <w:r>
        <w:rPr>
          <w:rFonts w:cs="Times New Roman"/>
          <w:szCs w:val="24"/>
        </w:rPr>
        <w:t xml:space="preserve">és </w:t>
      </w:r>
      <w:r w:rsidRPr="007324CD">
        <w:rPr>
          <w:rFonts w:cs="Times New Roman"/>
          <w:szCs w:val="24"/>
        </w:rPr>
        <w:t>karbantartása</w:t>
      </w:r>
      <w:r>
        <w:rPr>
          <w:rFonts w:cs="Times New Roman"/>
          <w:szCs w:val="24"/>
        </w:rPr>
        <w:t>.</w:t>
      </w:r>
    </w:p>
    <w:p w:rsidR="00F34FA6" w:rsidRPr="007324CD" w:rsidRDefault="00F34FA6" w:rsidP="00F34FA6">
      <w:pPr>
        <w:spacing w:after="0"/>
        <w:ind w:left="851"/>
        <w:divId w:val="1534072735"/>
        <w:rPr>
          <w:rFonts w:cs="Times New Roman"/>
          <w:szCs w:val="24"/>
        </w:rPr>
      </w:pPr>
      <w:r w:rsidRPr="007324CD">
        <w:rPr>
          <w:rFonts w:cs="Times New Roman"/>
          <w:szCs w:val="24"/>
        </w:rPr>
        <w:t>Szíjtárcsák jellemzői, anyag kialakítás, rögzítés a tengelyen.</w:t>
      </w:r>
    </w:p>
    <w:p w:rsidR="00F34FA6" w:rsidRPr="007324CD" w:rsidRDefault="00F34FA6" w:rsidP="00F34FA6">
      <w:pPr>
        <w:spacing w:after="0"/>
        <w:ind w:left="851"/>
        <w:divId w:val="1534072735"/>
        <w:rPr>
          <w:rFonts w:cs="Times New Roman"/>
          <w:szCs w:val="24"/>
        </w:rPr>
      </w:pPr>
      <w:r w:rsidRPr="007324CD">
        <w:rPr>
          <w:rFonts w:cs="Times New Roman"/>
          <w:szCs w:val="24"/>
        </w:rPr>
        <w:t>Üzemi jellemzők.</w:t>
      </w:r>
    </w:p>
    <w:p w:rsidR="00C53E01" w:rsidRDefault="00F34FA6" w:rsidP="00C53E01">
      <w:pPr>
        <w:tabs>
          <w:tab w:val="left" w:pos="1418"/>
          <w:tab w:val="right" w:pos="9072"/>
        </w:tabs>
        <w:spacing w:after="0"/>
        <w:ind w:left="851"/>
        <w:rPr>
          <w:rFonts w:cs="Times New Roman"/>
          <w:szCs w:val="24"/>
        </w:rPr>
      </w:pPr>
      <w:r w:rsidRPr="007324CD">
        <w:rPr>
          <w:rFonts w:cs="Times New Roman"/>
          <w:szCs w:val="24"/>
        </w:rPr>
        <w:t>Forgattyús és kulisszás hajtóművek</w:t>
      </w:r>
      <w:r w:rsidR="007324CD">
        <w:rPr>
          <w:rFonts w:cs="Times New Roman"/>
          <w:szCs w:val="24"/>
        </w:rPr>
        <w:t xml:space="preserve"> kialakítása, működése, jellemzői és alkalmazása</w:t>
      </w:r>
      <w:r w:rsidRPr="007324CD">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1423B8" w:rsidP="00C53E01">
      <w:pPr>
        <w:pStyle w:val="Listaszerbekezds"/>
        <w:numPr>
          <w:ilvl w:val="2"/>
          <w:numId w:val="8"/>
        </w:numPr>
        <w:tabs>
          <w:tab w:val="left" w:pos="1701"/>
          <w:tab w:val="right" w:pos="9072"/>
        </w:tabs>
        <w:spacing w:after="0"/>
        <w:ind w:left="993" w:hanging="426"/>
        <w:rPr>
          <w:rFonts w:cs="Times New Roman"/>
          <w:b/>
          <w:i/>
        </w:rPr>
      </w:pPr>
      <w:r w:rsidRPr="001423B8">
        <w:rPr>
          <w:rFonts w:cs="Times New Roman"/>
          <w:b/>
          <w:szCs w:val="24"/>
        </w:rPr>
        <w:t>Tartók statikája</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rsidR="00F34FA6" w:rsidRPr="007324CD" w:rsidRDefault="00F34FA6" w:rsidP="00F34FA6">
      <w:pPr>
        <w:spacing w:after="0"/>
        <w:ind w:left="851"/>
        <w:divId w:val="727067701"/>
        <w:rPr>
          <w:rFonts w:cs="Times New Roman"/>
          <w:szCs w:val="24"/>
        </w:rPr>
      </w:pPr>
      <w:r w:rsidRPr="007324CD">
        <w:rPr>
          <w:rFonts w:cs="Times New Roman"/>
          <w:szCs w:val="24"/>
        </w:rPr>
        <w:t>Erőrendszer, eredő erő, erő és erőpár fogalmának meghatározása.</w:t>
      </w:r>
    </w:p>
    <w:p w:rsidR="00F34FA6" w:rsidRPr="007324CD" w:rsidRDefault="00F34FA6" w:rsidP="00F34FA6">
      <w:pPr>
        <w:spacing w:after="0"/>
        <w:ind w:left="851"/>
        <w:divId w:val="727067701"/>
        <w:rPr>
          <w:rFonts w:cs="Times New Roman"/>
          <w:szCs w:val="24"/>
        </w:rPr>
      </w:pPr>
      <w:r w:rsidRPr="007324CD">
        <w:rPr>
          <w:rFonts w:cs="Times New Roman"/>
          <w:szCs w:val="24"/>
        </w:rPr>
        <w:t>Forgatónyomaték értelmezése.</w:t>
      </w:r>
    </w:p>
    <w:p w:rsidR="00F34FA6" w:rsidRPr="007324CD" w:rsidRDefault="00F34FA6" w:rsidP="00F34FA6">
      <w:pPr>
        <w:spacing w:after="0"/>
        <w:ind w:left="851"/>
        <w:divId w:val="727067701"/>
        <w:rPr>
          <w:rFonts w:cs="Times New Roman"/>
          <w:szCs w:val="24"/>
        </w:rPr>
      </w:pPr>
      <w:r w:rsidRPr="007324CD">
        <w:rPr>
          <w:rFonts w:cs="Times New Roman"/>
          <w:szCs w:val="24"/>
        </w:rPr>
        <w:t>Erő felbontása, erők eredő erővonala, párhuzamos erőrendszer eredője.</w:t>
      </w:r>
    </w:p>
    <w:p w:rsidR="00F34FA6" w:rsidRPr="007324CD" w:rsidRDefault="00F34FA6" w:rsidP="00F34FA6">
      <w:pPr>
        <w:spacing w:after="0"/>
        <w:ind w:left="851"/>
        <w:divId w:val="727067701"/>
        <w:rPr>
          <w:rFonts w:cs="Times New Roman"/>
          <w:szCs w:val="24"/>
        </w:rPr>
      </w:pPr>
      <w:r w:rsidRPr="007324CD">
        <w:rPr>
          <w:rFonts w:cs="Times New Roman"/>
          <w:szCs w:val="24"/>
        </w:rPr>
        <w:t>A síkbeli erőrendszerek eredőjének meghatározása szerkesztéssel.</w:t>
      </w:r>
    </w:p>
    <w:p w:rsidR="00F34FA6" w:rsidRPr="007324CD" w:rsidRDefault="00F34FA6" w:rsidP="00F34FA6">
      <w:pPr>
        <w:spacing w:after="0"/>
        <w:ind w:left="851"/>
        <w:divId w:val="727067701"/>
        <w:rPr>
          <w:rFonts w:cs="Times New Roman"/>
          <w:szCs w:val="24"/>
        </w:rPr>
      </w:pPr>
      <w:r w:rsidRPr="007324CD">
        <w:rPr>
          <w:rFonts w:cs="Times New Roman"/>
          <w:szCs w:val="24"/>
        </w:rPr>
        <w:t>Nyomatéki tétel.</w:t>
      </w:r>
    </w:p>
    <w:p w:rsidR="00F34FA6" w:rsidRPr="007324CD" w:rsidRDefault="00F34FA6" w:rsidP="00F34FA6">
      <w:pPr>
        <w:spacing w:after="0"/>
        <w:ind w:left="851"/>
        <w:divId w:val="727067701"/>
        <w:rPr>
          <w:rFonts w:cs="Times New Roman"/>
          <w:szCs w:val="24"/>
        </w:rPr>
      </w:pPr>
      <w:r w:rsidRPr="007324CD">
        <w:rPr>
          <w:rFonts w:cs="Times New Roman"/>
          <w:szCs w:val="24"/>
        </w:rPr>
        <w:t>Nyomaték meghatározása a kötélsokszög rajzolásával.</w:t>
      </w:r>
    </w:p>
    <w:p w:rsidR="00F34FA6" w:rsidRPr="007324CD" w:rsidRDefault="00F34FA6" w:rsidP="00F34FA6">
      <w:pPr>
        <w:spacing w:after="0"/>
        <w:ind w:left="851"/>
        <w:divId w:val="727067701"/>
        <w:rPr>
          <w:rFonts w:cs="Times New Roman"/>
          <w:szCs w:val="24"/>
        </w:rPr>
      </w:pPr>
      <w:r w:rsidRPr="007324CD">
        <w:rPr>
          <w:rFonts w:cs="Times New Roman"/>
          <w:szCs w:val="24"/>
        </w:rPr>
        <w:t>Megoszló terhelések eredője, szerkesztése.</w:t>
      </w:r>
    </w:p>
    <w:p w:rsidR="00F34FA6" w:rsidRPr="007324CD" w:rsidRDefault="00F34FA6" w:rsidP="00F34FA6">
      <w:pPr>
        <w:spacing w:after="0"/>
        <w:ind w:left="851"/>
        <w:divId w:val="727067701"/>
        <w:rPr>
          <w:rFonts w:cs="Times New Roman"/>
          <w:szCs w:val="24"/>
        </w:rPr>
      </w:pPr>
      <w:r w:rsidRPr="007324CD">
        <w:rPr>
          <w:rFonts w:cs="Times New Roman"/>
          <w:szCs w:val="24"/>
        </w:rPr>
        <w:t>Súlypont meghatározása szerkesztéssel és számítással: síkidomok súlypontja.</w:t>
      </w:r>
    </w:p>
    <w:p w:rsidR="00F34FA6" w:rsidRPr="007324CD" w:rsidRDefault="00F34FA6" w:rsidP="00F34FA6">
      <w:pPr>
        <w:spacing w:after="0"/>
        <w:ind w:left="851"/>
        <w:divId w:val="727067701"/>
        <w:rPr>
          <w:rFonts w:cs="Times New Roman"/>
          <w:szCs w:val="24"/>
        </w:rPr>
      </w:pPr>
      <w:r w:rsidRPr="007324CD">
        <w:rPr>
          <w:rFonts w:cs="Times New Roman"/>
          <w:szCs w:val="24"/>
        </w:rPr>
        <w:t>Stabilitás, az egyensúlyi helyzet.</w:t>
      </w:r>
    </w:p>
    <w:p w:rsidR="003324C2" w:rsidRPr="00256200" w:rsidRDefault="00F34FA6" w:rsidP="00256200">
      <w:pPr>
        <w:tabs>
          <w:tab w:val="left" w:pos="1418"/>
          <w:tab w:val="right" w:pos="9072"/>
        </w:tabs>
        <w:spacing w:after="0"/>
        <w:ind w:left="851"/>
        <w:rPr>
          <w:rFonts w:cs="Times New Roman"/>
          <w:szCs w:val="24"/>
        </w:rPr>
      </w:pPr>
      <w:r w:rsidRPr="007324CD">
        <w:rPr>
          <w:rFonts w:cs="Times New Roman"/>
          <w:szCs w:val="24"/>
        </w:rPr>
        <w:t>Egyensúlyi feladatok megoldása szerkesztéssel, számítással.</w:t>
      </w:r>
    </w:p>
    <w:p w:rsidR="00C53E01" w:rsidRDefault="00C53E01" w:rsidP="00C53E01">
      <w:pPr>
        <w:tabs>
          <w:tab w:val="left" w:pos="1418"/>
          <w:tab w:val="right" w:pos="9072"/>
        </w:tabs>
        <w:spacing w:after="0"/>
        <w:ind w:left="851"/>
      </w:pPr>
    </w:p>
    <w:p w:rsidR="00DB2786" w:rsidRDefault="00DB2786" w:rsidP="00DB2786">
      <w:pPr>
        <w:pStyle w:val="Listaszerbekezds"/>
        <w:numPr>
          <w:ilvl w:val="2"/>
          <w:numId w:val="8"/>
        </w:numPr>
        <w:tabs>
          <w:tab w:val="left" w:pos="1701"/>
          <w:tab w:val="right" w:pos="9072"/>
        </w:tabs>
        <w:spacing w:after="0"/>
        <w:ind w:left="993" w:hanging="426"/>
        <w:rPr>
          <w:b/>
          <w:i/>
        </w:rPr>
      </w:pPr>
      <w:r w:rsidRPr="009F6FC9">
        <w:rPr>
          <w:rFonts w:cs="Times New Roman"/>
          <w:b/>
          <w:iCs/>
          <w:szCs w:val="24"/>
          <w:lang w:eastAsia="hu-HU"/>
        </w:rPr>
        <w:t>Szilárdságtan</w:t>
      </w:r>
      <w:r w:rsidRPr="00644690">
        <w:rPr>
          <w:b/>
          <w:i/>
        </w:rPr>
        <w:tab/>
      </w:r>
      <w:r>
        <w:rPr>
          <w:b/>
          <w:i/>
        </w:rPr>
        <w:t>21 ó</w:t>
      </w:r>
      <w:r w:rsidRPr="00644690">
        <w:rPr>
          <w:b/>
          <w:i/>
        </w:rPr>
        <w:t>ra/</w:t>
      </w:r>
      <w:r>
        <w:rPr>
          <w:b/>
          <w:i/>
        </w:rPr>
        <w:t>21</w:t>
      </w:r>
      <w:r w:rsidRPr="00644690">
        <w:rPr>
          <w:b/>
          <w:i/>
        </w:rPr>
        <w:t xml:space="preserve"> óra</w:t>
      </w:r>
    </w:p>
    <w:p w:rsidR="00DB2786" w:rsidRPr="009F6FC9" w:rsidRDefault="00DB2786" w:rsidP="00DB2786">
      <w:pPr>
        <w:spacing w:after="0"/>
        <w:ind w:left="851"/>
        <w:rPr>
          <w:rFonts w:cs="Times New Roman"/>
          <w:szCs w:val="24"/>
        </w:rPr>
      </w:pPr>
      <w:r w:rsidRPr="009F6FC9">
        <w:rPr>
          <w:rFonts w:cs="Times New Roman"/>
          <w:szCs w:val="24"/>
        </w:rPr>
        <w:t>Szilárdságtan fogalmának meghatározása.</w:t>
      </w:r>
    </w:p>
    <w:p w:rsidR="00DB2786" w:rsidRPr="009F6FC9" w:rsidRDefault="00DB2786" w:rsidP="00DB2786">
      <w:pPr>
        <w:spacing w:after="0"/>
        <w:ind w:left="851"/>
        <w:rPr>
          <w:rFonts w:cs="Times New Roman"/>
          <w:szCs w:val="24"/>
        </w:rPr>
      </w:pPr>
      <w:r w:rsidRPr="009F6FC9">
        <w:rPr>
          <w:rFonts w:cs="Times New Roman"/>
          <w:szCs w:val="24"/>
        </w:rPr>
        <w:t>Igénybevételi módok, az összetett igénybevételek következményei.</w:t>
      </w:r>
    </w:p>
    <w:p w:rsidR="00DB2786" w:rsidRPr="009F6FC9" w:rsidRDefault="00DB2786" w:rsidP="00DB2786">
      <w:pPr>
        <w:spacing w:after="0"/>
        <w:ind w:left="851"/>
        <w:rPr>
          <w:rFonts w:cs="Times New Roman"/>
          <w:szCs w:val="24"/>
        </w:rPr>
      </w:pPr>
      <w:r w:rsidRPr="009F6FC9">
        <w:rPr>
          <w:rFonts w:cs="Times New Roman"/>
          <w:szCs w:val="24"/>
        </w:rPr>
        <w:t>Vizsgálati eljárások: szakítóvizsgálat, feszültség- nyúlás diagram, a megnyúlás és fajlagos megnyúlás fogalma, számítása.</w:t>
      </w:r>
    </w:p>
    <w:p w:rsidR="00DB2786" w:rsidRPr="009F6FC9" w:rsidRDefault="00DB2786" w:rsidP="00DB2786">
      <w:pPr>
        <w:spacing w:after="0"/>
        <w:ind w:left="851"/>
        <w:rPr>
          <w:rFonts w:cs="Times New Roman"/>
          <w:szCs w:val="24"/>
        </w:rPr>
      </w:pPr>
      <w:r w:rsidRPr="009F6FC9">
        <w:rPr>
          <w:rFonts w:cs="Times New Roman"/>
          <w:szCs w:val="24"/>
        </w:rPr>
        <w:t>Az anyagra ható belső erők, a feszültség fogalma, különböző feszültségek jellemzése.</w:t>
      </w:r>
    </w:p>
    <w:p w:rsidR="00DB2786" w:rsidRPr="009F6FC9" w:rsidRDefault="00DB2786" w:rsidP="00DB2786">
      <w:pPr>
        <w:spacing w:after="0"/>
        <w:ind w:left="851"/>
        <w:rPr>
          <w:rFonts w:cs="Times New Roman"/>
          <w:szCs w:val="24"/>
        </w:rPr>
      </w:pPr>
      <w:r w:rsidRPr="009F6FC9">
        <w:rPr>
          <w:rFonts w:cs="Times New Roman"/>
          <w:szCs w:val="24"/>
        </w:rPr>
        <w:t>Hooke – törvény értelmezése, felhasználása.</w:t>
      </w:r>
    </w:p>
    <w:p w:rsidR="00DB2786" w:rsidRPr="009F6FC9" w:rsidRDefault="00DB2786" w:rsidP="00DB2786">
      <w:pPr>
        <w:spacing w:after="0"/>
        <w:ind w:left="851"/>
        <w:rPr>
          <w:rFonts w:cs="Times New Roman"/>
          <w:szCs w:val="24"/>
        </w:rPr>
      </w:pPr>
      <w:r w:rsidRPr="009F6FC9">
        <w:rPr>
          <w:rFonts w:cs="Times New Roman"/>
          <w:szCs w:val="24"/>
        </w:rPr>
        <w:lastRenderedPageBreak/>
        <w:t>Feszültségek és alakváltozások.</w:t>
      </w:r>
    </w:p>
    <w:p w:rsidR="00DB2786" w:rsidRPr="009F6FC9" w:rsidRDefault="00DB2786" w:rsidP="00DB2786">
      <w:pPr>
        <w:spacing w:after="0"/>
        <w:ind w:left="851"/>
        <w:rPr>
          <w:rFonts w:cs="Times New Roman"/>
          <w:szCs w:val="24"/>
        </w:rPr>
      </w:pPr>
      <w:r w:rsidRPr="009F6FC9">
        <w:rPr>
          <w:rFonts w:cs="Times New Roman"/>
          <w:szCs w:val="24"/>
        </w:rPr>
        <w:t>Húzó és nyomó igénybevételek, számítások, diagramok.</w:t>
      </w:r>
    </w:p>
    <w:p w:rsidR="00DB2786" w:rsidRPr="009F6FC9" w:rsidRDefault="00DB2786" w:rsidP="00DB2786">
      <w:pPr>
        <w:spacing w:after="0"/>
        <w:ind w:left="851"/>
        <w:rPr>
          <w:rFonts w:cs="Times New Roman"/>
          <w:szCs w:val="24"/>
        </w:rPr>
      </w:pPr>
      <w:r w:rsidRPr="009F6FC9">
        <w:rPr>
          <w:rFonts w:cs="Times New Roman"/>
          <w:szCs w:val="24"/>
        </w:rPr>
        <w:t>Dinamikus igénybevétel, a tartós szilárdság elve.</w:t>
      </w:r>
    </w:p>
    <w:p w:rsidR="00DB2786" w:rsidRPr="009F6FC9" w:rsidRDefault="00DB2786" w:rsidP="00DB2786">
      <w:pPr>
        <w:spacing w:after="0"/>
        <w:ind w:left="851"/>
        <w:rPr>
          <w:rFonts w:cs="Times New Roman"/>
          <w:szCs w:val="24"/>
        </w:rPr>
      </w:pPr>
      <w:r w:rsidRPr="009F6FC9">
        <w:rPr>
          <w:rFonts w:cs="Times New Roman"/>
          <w:szCs w:val="24"/>
        </w:rPr>
        <w:t>A felületi nyomás, palástnyomás.</w:t>
      </w:r>
    </w:p>
    <w:p w:rsidR="00DB2786" w:rsidRPr="009F6FC9" w:rsidRDefault="00DB2786" w:rsidP="00DB2786">
      <w:pPr>
        <w:spacing w:after="0"/>
        <w:ind w:left="851"/>
        <w:rPr>
          <w:rFonts w:cs="Times New Roman"/>
          <w:szCs w:val="24"/>
        </w:rPr>
      </w:pPr>
      <w:r w:rsidRPr="009F6FC9">
        <w:rPr>
          <w:rFonts w:cs="Times New Roman"/>
          <w:szCs w:val="24"/>
        </w:rPr>
        <w:t>Méretezés húzásra, nyomásra.</w:t>
      </w:r>
    </w:p>
    <w:p w:rsidR="00DB2786" w:rsidRPr="009F6FC9" w:rsidRDefault="00DB2786" w:rsidP="00DB2786">
      <w:pPr>
        <w:spacing w:after="0"/>
        <w:ind w:left="851"/>
        <w:rPr>
          <w:rFonts w:cs="Times New Roman"/>
          <w:szCs w:val="24"/>
        </w:rPr>
      </w:pPr>
      <w:r w:rsidRPr="009F6FC9">
        <w:rPr>
          <w:rFonts w:cs="Times New Roman"/>
          <w:szCs w:val="24"/>
        </w:rPr>
        <w:t>Hajlításkor fellépő feszültségek és alakváltozások, méretezés hajlításra, alakváltozásra.</w:t>
      </w:r>
    </w:p>
    <w:p w:rsidR="00DB2786" w:rsidRPr="009F6FC9" w:rsidRDefault="00DB2786" w:rsidP="00DB2786">
      <w:pPr>
        <w:spacing w:after="0"/>
        <w:ind w:left="851"/>
        <w:rPr>
          <w:rFonts w:cs="Times New Roman"/>
          <w:szCs w:val="24"/>
        </w:rPr>
      </w:pPr>
      <w:r w:rsidRPr="009F6FC9">
        <w:rPr>
          <w:rFonts w:cs="Times New Roman"/>
          <w:szCs w:val="24"/>
        </w:rPr>
        <w:t>Másodrendű nyomaték és a keresztmetszeti tényező.</w:t>
      </w:r>
    </w:p>
    <w:p w:rsidR="00DB2786" w:rsidRDefault="00DB2786" w:rsidP="00DB2786">
      <w:pPr>
        <w:tabs>
          <w:tab w:val="left" w:pos="1418"/>
          <w:tab w:val="right" w:pos="9072"/>
        </w:tabs>
        <w:spacing w:after="0"/>
        <w:ind w:left="851"/>
        <w:rPr>
          <w:rFonts w:ascii="Palatino Linotype" w:hAnsi="Palatino Linotype"/>
          <w:szCs w:val="24"/>
        </w:rPr>
      </w:pPr>
      <w:r w:rsidRPr="009F6FC9">
        <w:rPr>
          <w:rFonts w:ascii="Palatino Linotype" w:hAnsi="Palatino Linotype"/>
          <w:szCs w:val="24"/>
        </w:rPr>
        <w:t>Egyszerű síkidomok másodrendű nyomatékai, keresztmetszeti tényezői.</w:t>
      </w:r>
    </w:p>
    <w:p w:rsidR="00DB2786" w:rsidRPr="00644690" w:rsidRDefault="00DB2786" w:rsidP="00DB2786">
      <w:pPr>
        <w:tabs>
          <w:tab w:val="left" w:pos="1418"/>
          <w:tab w:val="right" w:pos="9072"/>
        </w:tabs>
        <w:spacing w:after="0"/>
        <w:ind w:left="851"/>
      </w:pPr>
    </w:p>
    <w:p w:rsidR="00DB2786" w:rsidRDefault="00DB2786" w:rsidP="00DB2786">
      <w:pPr>
        <w:pStyle w:val="Listaszerbekezds"/>
        <w:numPr>
          <w:ilvl w:val="2"/>
          <w:numId w:val="8"/>
        </w:numPr>
        <w:tabs>
          <w:tab w:val="left" w:pos="1701"/>
          <w:tab w:val="right" w:pos="9072"/>
        </w:tabs>
        <w:spacing w:after="0"/>
        <w:ind w:left="993" w:hanging="426"/>
        <w:rPr>
          <w:b/>
          <w:i/>
        </w:rPr>
      </w:pPr>
      <w:r w:rsidRPr="008E56BB">
        <w:rPr>
          <w:rFonts w:cs="Times New Roman"/>
          <w:b/>
          <w:szCs w:val="24"/>
        </w:rPr>
        <w:t>Keretszerkezetek, hajtóművek, szivattyúk</w:t>
      </w:r>
      <w:r w:rsidRPr="00644690">
        <w:rPr>
          <w:b/>
          <w:i/>
        </w:rPr>
        <w:tab/>
      </w:r>
      <w:r>
        <w:rPr>
          <w:b/>
          <w:i/>
        </w:rPr>
        <w:t>10 ó</w:t>
      </w:r>
      <w:r w:rsidRPr="00644690">
        <w:rPr>
          <w:b/>
          <w:i/>
        </w:rPr>
        <w:t>ra/</w:t>
      </w:r>
      <w:r>
        <w:rPr>
          <w:b/>
          <w:i/>
        </w:rPr>
        <w:t>10</w:t>
      </w:r>
      <w:r w:rsidRPr="00644690">
        <w:rPr>
          <w:b/>
          <w:i/>
        </w:rPr>
        <w:t xml:space="preserve"> óra</w:t>
      </w:r>
    </w:p>
    <w:p w:rsidR="00DB2786" w:rsidRPr="009F6FC9" w:rsidRDefault="00DB2786" w:rsidP="00DB2786">
      <w:pPr>
        <w:spacing w:after="0"/>
        <w:ind w:left="851"/>
        <w:rPr>
          <w:rFonts w:cs="Times New Roman"/>
          <w:szCs w:val="24"/>
        </w:rPr>
      </w:pPr>
      <w:r w:rsidRPr="009F6FC9">
        <w:rPr>
          <w:rFonts w:cs="Times New Roman"/>
          <w:szCs w:val="24"/>
        </w:rPr>
        <w:t>Az erő- és munkagépek tartószerkezetei: alváz, keretváz, önhordó alváz, félig önhordó alváz.</w:t>
      </w:r>
    </w:p>
    <w:p w:rsidR="00DB2786" w:rsidRPr="009F6FC9" w:rsidRDefault="00DB2786" w:rsidP="00DB2786">
      <w:pPr>
        <w:spacing w:after="0"/>
        <w:ind w:left="851"/>
        <w:rPr>
          <w:rFonts w:cs="Times New Roman"/>
          <w:szCs w:val="24"/>
        </w:rPr>
      </w:pPr>
      <w:r w:rsidRPr="009F6FC9">
        <w:rPr>
          <w:rFonts w:cs="Times New Roman"/>
          <w:szCs w:val="24"/>
        </w:rPr>
        <w:t>Tartószerkezetek méretezése.</w:t>
      </w:r>
    </w:p>
    <w:p w:rsidR="00DB2786" w:rsidRPr="009F6FC9" w:rsidRDefault="00DB2786" w:rsidP="00DB2786">
      <w:pPr>
        <w:spacing w:after="0"/>
        <w:ind w:left="851"/>
        <w:rPr>
          <w:rFonts w:cs="Times New Roman"/>
          <w:szCs w:val="24"/>
        </w:rPr>
      </w:pPr>
      <w:r w:rsidRPr="009F6FC9">
        <w:rPr>
          <w:rFonts w:cs="Times New Roman"/>
          <w:szCs w:val="24"/>
        </w:rPr>
        <w:t>Hajtóművek: mechanikus, pneumatikus, hidraulikus.</w:t>
      </w:r>
    </w:p>
    <w:p w:rsidR="00DB2786" w:rsidRPr="009F6FC9" w:rsidRDefault="00DB2786" w:rsidP="00DB2786">
      <w:pPr>
        <w:spacing w:after="0"/>
        <w:ind w:left="851"/>
        <w:rPr>
          <w:rFonts w:cs="Times New Roman"/>
          <w:szCs w:val="24"/>
        </w:rPr>
      </w:pPr>
      <w:r w:rsidRPr="009F6FC9">
        <w:rPr>
          <w:rFonts w:cs="Times New Roman"/>
          <w:szCs w:val="24"/>
        </w:rPr>
        <w:t>Hajtóművek méretezése, áttételszámítások.</w:t>
      </w:r>
    </w:p>
    <w:p w:rsidR="00DB2786" w:rsidRPr="009F6FC9" w:rsidRDefault="00DB2786" w:rsidP="00DB2786">
      <w:pPr>
        <w:spacing w:after="0"/>
        <w:ind w:left="851"/>
        <w:rPr>
          <w:rFonts w:cs="Times New Roman"/>
          <w:szCs w:val="24"/>
        </w:rPr>
      </w:pPr>
      <w:r w:rsidRPr="009F6FC9">
        <w:rPr>
          <w:rFonts w:cs="Times New Roman"/>
          <w:szCs w:val="24"/>
        </w:rPr>
        <w:t>Szivattyúk fajtái, szerkezete, működése.</w:t>
      </w:r>
    </w:p>
    <w:p w:rsidR="00DB2786" w:rsidRPr="009F6FC9" w:rsidRDefault="00DB2786" w:rsidP="00DB2786">
      <w:pPr>
        <w:spacing w:after="0"/>
        <w:ind w:left="851"/>
        <w:rPr>
          <w:rFonts w:cs="Times New Roman"/>
          <w:szCs w:val="24"/>
        </w:rPr>
      </w:pPr>
      <w:r w:rsidRPr="009F6FC9">
        <w:rPr>
          <w:rFonts w:cs="Times New Roman"/>
          <w:szCs w:val="24"/>
        </w:rPr>
        <w:t>Szivattyúk hatásfoka, méretezése jelleggörbéi.</w:t>
      </w:r>
    </w:p>
    <w:p w:rsidR="00DB2786" w:rsidRPr="002A1C54" w:rsidRDefault="00DB2786" w:rsidP="00DB2786">
      <w:pPr>
        <w:tabs>
          <w:tab w:val="left" w:pos="1418"/>
          <w:tab w:val="right" w:pos="9072"/>
        </w:tabs>
        <w:spacing w:after="0"/>
        <w:ind w:left="851"/>
      </w:pPr>
      <w:r w:rsidRPr="009F6FC9">
        <w:rPr>
          <w:rFonts w:cs="Times New Roman"/>
          <w:szCs w:val="24"/>
        </w:rPr>
        <w:t>Szivattyúk kiválasztása</w:t>
      </w:r>
    </w:p>
    <w:p w:rsidR="00DB2786" w:rsidRDefault="00DB2786" w:rsidP="00C53E01">
      <w:pPr>
        <w:tabs>
          <w:tab w:val="left" w:pos="1418"/>
          <w:tab w:val="right" w:pos="9072"/>
        </w:tabs>
        <w:spacing w:after="0"/>
        <w:ind w:left="851"/>
      </w:pPr>
    </w:p>
    <w:p w:rsidR="00DB2786" w:rsidRPr="002A1C54" w:rsidRDefault="00DB2786"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1423B8" w:rsidRDefault="00B74C0E" w:rsidP="00C53E01">
      <w:pPr>
        <w:spacing w:after="0"/>
        <w:ind w:left="426"/>
        <w:rPr>
          <w:rFonts w:cs="Times New Roman"/>
        </w:rPr>
      </w:pPr>
      <w:r w:rsidRPr="001423B8">
        <w:rPr>
          <w:rFonts w:cs="Times New Roman"/>
          <w:i/>
          <w:szCs w:val="24"/>
        </w:rPr>
        <w:t>A tantárgy elméleti képzés, amelynek fő helyszíne a 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329" w:rsidRPr="00A44329" w:rsidTr="00A44329">
        <w:trPr>
          <w:trHeight w:val="600"/>
          <w:jc w:val="center"/>
        </w:trPr>
        <w:tc>
          <w:tcPr>
            <w:tcW w:w="96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rsidTr="00A44329">
        <w:trPr>
          <w:trHeight w:val="255"/>
          <w:jc w:val="center"/>
        </w:trPr>
        <w:tc>
          <w:tcPr>
            <w:tcW w:w="96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222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w:t>
            </w:r>
          </w:p>
        </w:tc>
        <w:tc>
          <w:tcPr>
            <w:tcW w:w="238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magyarázat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kiselőadás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megbeszélés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szemléltetés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projekt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szimuláció</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házi feladat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rsidR="00A44329" w:rsidRDefault="00A44329" w:rsidP="00A4432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329" w:rsidRPr="00A44329" w:rsidTr="00A44329">
        <w:trPr>
          <w:trHeight w:val="255"/>
          <w:jc w:val="center"/>
        </w:trPr>
        <w:tc>
          <w:tcPr>
            <w:tcW w:w="104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rsidTr="00A44329">
        <w:trPr>
          <w:trHeight w:val="510"/>
          <w:jc w:val="center"/>
        </w:trPr>
        <w:tc>
          <w:tcPr>
            <w:tcW w:w="104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280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csoport-bontás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osztály-keret</w:t>
            </w:r>
          </w:p>
        </w:tc>
        <w:tc>
          <w:tcPr>
            <w:tcW w:w="238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 feldolgozó tevékenységek</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1.1.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1.5.</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1.6.</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1.7.</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Ismeretalkalmazási gyakorló tevékenységek, feladatok</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2.5.</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2.6.</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2.7.</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Képi információk körében</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értelmezése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 tárgyról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kiegészítés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3.5.</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3.6.</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készítése Z-rendszerről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3.7.</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3.8.</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Komplex információk körében</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4.5.</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munkaformák körében</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5.5.</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rsidR="00A44329" w:rsidRPr="00BC7291" w:rsidRDefault="00A44329" w:rsidP="00A4432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11E95" w:rsidP="00C53E01">
      <w:pPr>
        <w:pStyle w:val="Listaszerbekezds"/>
        <w:numPr>
          <w:ilvl w:val="0"/>
          <w:numId w:val="8"/>
        </w:numPr>
        <w:tabs>
          <w:tab w:val="right" w:pos="9072"/>
        </w:tabs>
        <w:spacing w:after="0"/>
        <w:rPr>
          <w:rFonts w:cs="Times New Roman"/>
          <w:b/>
        </w:rPr>
      </w:pPr>
      <w:r w:rsidRPr="009F6FC9">
        <w:rPr>
          <w:rFonts w:cs="Times New Roman"/>
          <w:b/>
          <w:szCs w:val="24"/>
        </w:rPr>
        <w:t>Anyagismeret</w:t>
      </w:r>
      <w:r w:rsidRPr="009F6FC9">
        <w:rPr>
          <w:rFonts w:cs="Times New Roman"/>
          <w:b/>
        </w:rPr>
        <w:t xml:space="preserve"> </w:t>
      </w:r>
      <w:r w:rsidR="00C53E01" w:rsidRPr="00644690">
        <w:rPr>
          <w:b/>
        </w:rPr>
        <w:t xml:space="preserve"> tantárgy</w:t>
      </w:r>
      <w:r w:rsidR="00C53E01" w:rsidRPr="00644690">
        <w:rPr>
          <w:b/>
        </w:rPr>
        <w:tab/>
      </w:r>
      <w:r w:rsidR="009F6FC9">
        <w:rPr>
          <w:b/>
        </w:rPr>
        <w:t>36</w:t>
      </w:r>
      <w:r w:rsidR="00C53E01">
        <w:rPr>
          <w:b/>
        </w:rPr>
        <w:t xml:space="preserve"> ó</w:t>
      </w:r>
      <w:r w:rsidR="00C53E01" w:rsidRPr="00644690">
        <w:rPr>
          <w:b/>
        </w:rPr>
        <w:t>ra/</w:t>
      </w:r>
      <w:r w:rsidR="009F6FC9">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324CD" w:rsidRDefault="00B11E95" w:rsidP="00C53E01">
      <w:pPr>
        <w:spacing w:after="0"/>
        <w:ind w:left="426"/>
        <w:rPr>
          <w:rFonts w:cs="Times New Roman"/>
        </w:rPr>
      </w:pPr>
      <w:r>
        <w:rPr>
          <w:rFonts w:cs="Times New Roman"/>
          <w:szCs w:val="24"/>
        </w:rPr>
        <w:t>Az Anyagismeret tantárgy tanításának célja, hogy az agrárágazatban használt gépek, eszközök, egyéb berendezések gyártásánál és javításánál, karbantartásánál használt alap- és segédanyagok tulajdonságaival, szerkezetével megismertesse a tanulókat. Az alapvető gyártási, üzemfenntartási folyamatok során a megszerzett szakértelem birtokában a feladatokat gazdaságosan, a környezetvédelmi előírások szem előtt tartásával, önállóan tudják elvégezni. A tananyag megalapozza a későbbi műszaki tevékenység végzését, segíti a széleskörű szakmai elvárások teljesítéséhez szükséges készségek, a személyiségjegyek, a problémamegoldó képesség tervszerű fejlesztését.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7324CD" w:rsidRDefault="00B11E95" w:rsidP="00C53E01">
      <w:pPr>
        <w:spacing w:after="0"/>
        <w:ind w:left="426"/>
        <w:rPr>
          <w:rFonts w:cs="Times New Roman"/>
        </w:rPr>
      </w:pPr>
      <w:r>
        <w:rPr>
          <w:rFonts w:cs="Times New Roman"/>
          <w:kern w:val="2"/>
          <w:szCs w:val="24"/>
          <w:lang w:eastAsia="hi-IN" w:bidi="hi-IN"/>
        </w:rPr>
        <w:t>Fizika, Kémia, valamint az egyidejűleg folyó Géprajz, gépelemek, mechanika és az Agrárműszak</w:t>
      </w:r>
      <w:r w:rsidR="009F6FC9">
        <w:rPr>
          <w:rFonts w:cs="Times New Roman"/>
          <w:kern w:val="2"/>
          <w:szCs w:val="24"/>
          <w:lang w:eastAsia="hi-IN" w:bidi="hi-IN"/>
        </w:rPr>
        <w:t>i alapok gyakorlat tantárgy</w:t>
      </w:r>
      <w:r>
        <w:rPr>
          <w:rFonts w:cs="Times New Roman"/>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Metallográfiai ismeretek</w:t>
      </w:r>
      <w:r w:rsidR="00C53E01" w:rsidRPr="00644690">
        <w:rPr>
          <w:b/>
          <w:i/>
        </w:rPr>
        <w:tab/>
      </w:r>
      <w:r w:rsidR="009C6E78">
        <w:rPr>
          <w:b/>
          <w:i/>
        </w:rPr>
        <w:t>6</w:t>
      </w:r>
      <w:r w:rsidR="00C53E01">
        <w:rPr>
          <w:b/>
          <w:i/>
        </w:rPr>
        <w:t xml:space="preserve"> ó</w:t>
      </w:r>
      <w:r w:rsidR="00C53E01" w:rsidRPr="00644690">
        <w:rPr>
          <w:b/>
          <w:i/>
        </w:rPr>
        <w:t>ra/</w:t>
      </w:r>
      <w:r w:rsidR="009C6E78">
        <w:rPr>
          <w:b/>
          <w:i/>
        </w:rPr>
        <w:t>6</w:t>
      </w:r>
      <w:r w:rsidR="00C53E01" w:rsidRPr="00644690">
        <w:rPr>
          <w:b/>
          <w:i/>
        </w:rPr>
        <w:t xml:space="preserve"> óra</w:t>
      </w:r>
    </w:p>
    <w:p w:rsidR="00B11E95" w:rsidRPr="00B11E95" w:rsidRDefault="00B11E95" w:rsidP="00B11E95">
      <w:pPr>
        <w:spacing w:after="0"/>
        <w:ind w:left="851"/>
        <w:rPr>
          <w:rFonts w:cs="Times New Roman"/>
          <w:szCs w:val="24"/>
        </w:rPr>
      </w:pPr>
      <w:r w:rsidRPr="00B11E95">
        <w:rPr>
          <w:rFonts w:cs="Times New Roman"/>
          <w:szCs w:val="24"/>
        </w:rPr>
        <w:t>Anyagismeret és gyártástechnológia tárgya.</w:t>
      </w:r>
    </w:p>
    <w:p w:rsidR="00B11E95" w:rsidRPr="00B11E95" w:rsidRDefault="00B11E95" w:rsidP="00B11E95">
      <w:pPr>
        <w:spacing w:after="0"/>
        <w:ind w:left="851"/>
        <w:rPr>
          <w:rFonts w:cs="Times New Roman"/>
          <w:szCs w:val="24"/>
        </w:rPr>
      </w:pPr>
      <w:r w:rsidRPr="00B11E95">
        <w:rPr>
          <w:rFonts w:cs="Times New Roman"/>
          <w:szCs w:val="24"/>
        </w:rPr>
        <w:t>Műszaki életben használt anyagok csoportosítása, az eredeti tulajdonság, a feldolgozás és a felhasználás kapcsolata.</w:t>
      </w:r>
    </w:p>
    <w:p w:rsidR="00B11E95" w:rsidRPr="00B11E95" w:rsidRDefault="00B11E95" w:rsidP="00B11E95">
      <w:pPr>
        <w:spacing w:after="0"/>
        <w:ind w:left="851"/>
        <w:rPr>
          <w:rFonts w:cs="Times New Roman"/>
          <w:szCs w:val="24"/>
        </w:rPr>
      </w:pPr>
      <w:r w:rsidRPr="00B11E95">
        <w:rPr>
          <w:rFonts w:cs="Times New Roman"/>
          <w:szCs w:val="24"/>
        </w:rPr>
        <w:t>Viszkozitás és sűrűségmérés, súrlódási együttható mérése.</w:t>
      </w:r>
    </w:p>
    <w:p w:rsidR="00B11E95" w:rsidRPr="00B11E95" w:rsidRDefault="00B11E95" w:rsidP="00B11E95">
      <w:pPr>
        <w:spacing w:after="0"/>
        <w:ind w:left="851"/>
        <w:rPr>
          <w:rFonts w:cs="Times New Roman"/>
          <w:szCs w:val="24"/>
        </w:rPr>
      </w:pPr>
      <w:r w:rsidRPr="00B11E95">
        <w:rPr>
          <w:rFonts w:cs="Times New Roman"/>
          <w:szCs w:val="24"/>
        </w:rPr>
        <w:t>Keménységmérési eljárások, eszközök.</w:t>
      </w:r>
    </w:p>
    <w:p w:rsidR="00B11E95" w:rsidRPr="00B11E95" w:rsidRDefault="00B11E95" w:rsidP="00B11E95">
      <w:pPr>
        <w:spacing w:after="0"/>
        <w:ind w:left="851"/>
        <w:rPr>
          <w:rFonts w:cs="Times New Roman"/>
          <w:szCs w:val="24"/>
        </w:rPr>
      </w:pPr>
      <w:r w:rsidRPr="00B11E95">
        <w:rPr>
          <w:rFonts w:cs="Times New Roman"/>
          <w:szCs w:val="24"/>
        </w:rPr>
        <w:t>Anyagvizsgálat elmélete, az anyagokkal szemben támasztott követelmények, igénybevételek.</w:t>
      </w:r>
    </w:p>
    <w:p w:rsidR="00B11E95" w:rsidRPr="00B11E95" w:rsidRDefault="00B11E95" w:rsidP="00B11E95">
      <w:pPr>
        <w:spacing w:after="0"/>
        <w:ind w:left="851"/>
        <w:rPr>
          <w:rFonts w:cs="Times New Roman"/>
          <w:szCs w:val="24"/>
        </w:rPr>
      </w:pPr>
      <w:r w:rsidRPr="00B11E95">
        <w:rPr>
          <w:rFonts w:cs="Times New Roman"/>
          <w:szCs w:val="24"/>
        </w:rPr>
        <w:t>Mechanikai és technológiai anyagvizsgálati eljárások.</w:t>
      </w:r>
    </w:p>
    <w:p w:rsidR="00B11E95" w:rsidRPr="00B11E95" w:rsidRDefault="00B11E95" w:rsidP="00B11E95">
      <w:pPr>
        <w:spacing w:after="0"/>
        <w:ind w:left="851"/>
        <w:rPr>
          <w:rFonts w:cs="Times New Roman"/>
          <w:szCs w:val="24"/>
        </w:rPr>
      </w:pPr>
      <w:r w:rsidRPr="00B11E95">
        <w:rPr>
          <w:rFonts w:cs="Times New Roman"/>
          <w:szCs w:val="24"/>
        </w:rPr>
        <w:t>Szakító és keménységvizsgálatok (pl. Brinell, Vickers, Rockwel, Poldi)</w:t>
      </w:r>
    </w:p>
    <w:p w:rsidR="00B11E95" w:rsidRPr="00B11E95" w:rsidRDefault="00B11E95" w:rsidP="00B11E95">
      <w:pPr>
        <w:spacing w:after="0"/>
        <w:ind w:left="851"/>
        <w:rPr>
          <w:rFonts w:cs="Times New Roman"/>
          <w:szCs w:val="24"/>
        </w:rPr>
      </w:pPr>
      <w:r w:rsidRPr="00B11E95">
        <w:rPr>
          <w:rFonts w:cs="Times New Roman"/>
          <w:szCs w:val="24"/>
        </w:rPr>
        <w:t>Edzhetőségi hegeszthetőségi, alakíthatósági vizsgálatok.</w:t>
      </w:r>
    </w:p>
    <w:p w:rsidR="00B11E95" w:rsidRPr="00B11E95" w:rsidRDefault="00B11E95" w:rsidP="00B11E95">
      <w:pPr>
        <w:spacing w:after="0"/>
        <w:ind w:left="851"/>
        <w:rPr>
          <w:rFonts w:cs="Times New Roman"/>
          <w:szCs w:val="24"/>
        </w:rPr>
      </w:pPr>
      <w:r w:rsidRPr="00B11E95">
        <w:rPr>
          <w:rFonts w:cs="Times New Roman"/>
          <w:szCs w:val="24"/>
        </w:rPr>
        <w:t>Roncsolás-mentes anyagvizsgálatok.</w:t>
      </w:r>
    </w:p>
    <w:p w:rsidR="00C53E01" w:rsidRPr="00B11E95" w:rsidRDefault="00B11E95" w:rsidP="00B11E95">
      <w:pPr>
        <w:spacing w:after="0"/>
        <w:ind w:left="851"/>
        <w:rPr>
          <w:rFonts w:cs="Times New Roman"/>
        </w:rPr>
      </w:pPr>
      <w:r w:rsidRPr="00B11E95">
        <w:rPr>
          <w:rFonts w:cs="Times New Roman"/>
          <w:szCs w:val="24"/>
        </w:rPr>
        <w:t>Anyaghibák vizsgálata (pl. makroszkopikus, maratási, jelzőfestékes és mágneses repedésvizsgálat, röntgen- és izotópvizsgálat, ultrahang vizsgálat).</w:t>
      </w:r>
    </w:p>
    <w:p w:rsidR="00C53E01" w:rsidRPr="00644690" w:rsidRDefault="00C53E01" w:rsidP="00C53E01">
      <w:pPr>
        <w:tabs>
          <w:tab w:val="left" w:pos="1418"/>
          <w:tab w:val="right" w:pos="9072"/>
        </w:tabs>
        <w:spacing w:after="0"/>
        <w:ind w:left="851"/>
      </w:pPr>
    </w:p>
    <w:p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Fémek és ötvözeteik</w:t>
      </w:r>
      <w:r w:rsidR="00C53E01" w:rsidRPr="00644690">
        <w:rPr>
          <w:b/>
          <w:i/>
        </w:rPr>
        <w:tab/>
      </w:r>
      <w:r w:rsidR="009C6E78">
        <w:rPr>
          <w:b/>
          <w:i/>
        </w:rPr>
        <w:t>14</w:t>
      </w:r>
      <w:r w:rsidR="00C53E01">
        <w:rPr>
          <w:b/>
          <w:i/>
        </w:rPr>
        <w:t xml:space="preserve"> ó</w:t>
      </w:r>
      <w:r w:rsidR="00C53E01" w:rsidRPr="00644690">
        <w:rPr>
          <w:b/>
          <w:i/>
        </w:rPr>
        <w:t>ra/</w:t>
      </w:r>
      <w:r w:rsidR="009C6E78">
        <w:rPr>
          <w:b/>
          <w:i/>
        </w:rPr>
        <w:t>14</w:t>
      </w:r>
      <w:r w:rsidR="00C53E01" w:rsidRPr="00644690">
        <w:rPr>
          <w:b/>
          <w:i/>
        </w:rPr>
        <w:t xml:space="preserve"> óra</w:t>
      </w:r>
    </w:p>
    <w:p w:rsidR="00B11E95" w:rsidRPr="00B11E95" w:rsidRDefault="00B11E95" w:rsidP="00B11E95">
      <w:pPr>
        <w:spacing w:after="0"/>
        <w:ind w:left="851"/>
        <w:divId w:val="796139296"/>
        <w:rPr>
          <w:rFonts w:cs="Times New Roman"/>
          <w:szCs w:val="24"/>
        </w:rPr>
      </w:pPr>
      <w:r w:rsidRPr="00B11E95">
        <w:rPr>
          <w:rFonts w:cs="Times New Roman"/>
          <w:szCs w:val="24"/>
        </w:rPr>
        <w:t>Fémes anyagok csoportosítása, szerkezete: színfémek és ötvözetek.</w:t>
      </w:r>
    </w:p>
    <w:p w:rsidR="00B11E95" w:rsidRPr="00B11E95" w:rsidRDefault="00B11E95" w:rsidP="00B11E95">
      <w:pPr>
        <w:spacing w:after="0"/>
        <w:ind w:left="851"/>
        <w:divId w:val="796139296"/>
        <w:rPr>
          <w:rFonts w:cs="Times New Roman"/>
          <w:szCs w:val="24"/>
        </w:rPr>
      </w:pPr>
      <w:r w:rsidRPr="00B11E95">
        <w:rPr>
          <w:rFonts w:cs="Times New Roman"/>
          <w:szCs w:val="24"/>
        </w:rPr>
        <w:t>Fémek szerkezete, kristályok felépítése, szabványos jelölései.</w:t>
      </w:r>
    </w:p>
    <w:p w:rsidR="00B11E95" w:rsidRPr="00B11E95" w:rsidRDefault="00B11E95" w:rsidP="00B11E95">
      <w:pPr>
        <w:spacing w:after="0"/>
        <w:ind w:left="851"/>
        <w:divId w:val="796139296"/>
        <w:rPr>
          <w:rFonts w:cs="Times New Roman"/>
          <w:szCs w:val="24"/>
        </w:rPr>
      </w:pPr>
      <w:r w:rsidRPr="00B11E95">
        <w:rPr>
          <w:rFonts w:cs="Times New Roman"/>
          <w:szCs w:val="24"/>
        </w:rPr>
        <w:t>Vas tulajdonságai (pl. fizikai, kémiai, technológiai, mechanikai), lehűlési görbéje.</w:t>
      </w:r>
    </w:p>
    <w:p w:rsidR="00B11E95" w:rsidRPr="00B11E95" w:rsidRDefault="00B11E95" w:rsidP="00B11E95">
      <w:pPr>
        <w:spacing w:after="0"/>
        <w:ind w:left="851"/>
        <w:divId w:val="796139296"/>
        <w:rPr>
          <w:rFonts w:cs="Times New Roman"/>
          <w:szCs w:val="24"/>
        </w:rPr>
      </w:pPr>
      <w:r w:rsidRPr="00B11E95">
        <w:rPr>
          <w:rFonts w:cs="Times New Roman"/>
          <w:szCs w:val="24"/>
        </w:rPr>
        <w:t>Vas és ötvözetei, vas-szén állapotábra, szövetelemek.</w:t>
      </w:r>
    </w:p>
    <w:p w:rsidR="00B11E95" w:rsidRPr="00B11E95" w:rsidRDefault="00B11E95" w:rsidP="00B11E95">
      <w:pPr>
        <w:spacing w:after="0"/>
        <w:ind w:left="851"/>
        <w:divId w:val="796139296"/>
        <w:rPr>
          <w:rFonts w:cs="Times New Roman"/>
          <w:szCs w:val="24"/>
        </w:rPr>
      </w:pPr>
      <w:r w:rsidRPr="00B11E95">
        <w:rPr>
          <w:rFonts w:cs="Times New Roman"/>
          <w:szCs w:val="24"/>
        </w:rPr>
        <w:t>Acélok és öntött vasak csoportosítása, jellemző tulajdonságaik és felhasználási területeik (pl. szerkezeti acélok, szerszámacélok, különleges acélok, acélöntvények, lemez- és gömbgrafitos öntöttvas, temperöntvény).</w:t>
      </w:r>
    </w:p>
    <w:p w:rsidR="00B11E95" w:rsidRPr="00B11E95" w:rsidRDefault="00B11E95" w:rsidP="00B11E95">
      <w:pPr>
        <w:spacing w:after="0"/>
        <w:ind w:left="851"/>
        <w:divId w:val="796139296"/>
        <w:rPr>
          <w:rFonts w:cs="Times New Roman"/>
          <w:szCs w:val="24"/>
        </w:rPr>
      </w:pPr>
      <w:r w:rsidRPr="00B11E95">
        <w:rPr>
          <w:rFonts w:cs="Times New Roman"/>
          <w:szCs w:val="24"/>
        </w:rPr>
        <w:t>Ötvöző és szennyező anyagok fogalma, hatása a fémek tulajdonságaira (mangán, nikkel, króm, wolfram, vanádium, réz, alumínium stb.).</w:t>
      </w:r>
    </w:p>
    <w:p w:rsidR="00B11E95" w:rsidRPr="00B11E95" w:rsidRDefault="00B11E95" w:rsidP="00B11E95">
      <w:pPr>
        <w:spacing w:after="0"/>
        <w:ind w:left="851"/>
        <w:divId w:val="796139296"/>
        <w:rPr>
          <w:rFonts w:cs="Times New Roman"/>
          <w:szCs w:val="24"/>
        </w:rPr>
      </w:pPr>
      <w:r w:rsidRPr="00B11E95">
        <w:rPr>
          <w:rFonts w:cs="Times New Roman"/>
          <w:szCs w:val="24"/>
        </w:rPr>
        <w:lastRenderedPageBreak/>
        <w:t>Az ötvöző anyagok jellemző tulajdonságai, előfordulásuk a természetben.</w:t>
      </w:r>
    </w:p>
    <w:p w:rsidR="00B11E95" w:rsidRPr="00B11E95" w:rsidRDefault="00B11E95" w:rsidP="00B11E95">
      <w:pPr>
        <w:spacing w:after="0"/>
        <w:ind w:left="851"/>
        <w:divId w:val="796139296"/>
        <w:rPr>
          <w:rFonts w:cs="Times New Roman"/>
          <w:szCs w:val="24"/>
        </w:rPr>
      </w:pPr>
      <w:r w:rsidRPr="00B11E95">
        <w:rPr>
          <w:rFonts w:cs="Times New Roman"/>
          <w:szCs w:val="24"/>
        </w:rPr>
        <w:t>A legfontosabb vasötvözetek, rézötvözetek, alumínium ötvözetek csoportosítása, jellemző tulajdonságaik és felhasználásuk.</w:t>
      </w:r>
    </w:p>
    <w:p w:rsidR="00B11E95" w:rsidRPr="00B11E95" w:rsidRDefault="00B11E95" w:rsidP="00B11E95">
      <w:pPr>
        <w:spacing w:after="0"/>
        <w:ind w:left="851"/>
        <w:divId w:val="796139296"/>
        <w:rPr>
          <w:rFonts w:cs="Times New Roman"/>
          <w:szCs w:val="24"/>
        </w:rPr>
      </w:pPr>
      <w:r w:rsidRPr="00B11E95">
        <w:rPr>
          <w:rFonts w:cs="Times New Roman"/>
          <w:szCs w:val="24"/>
        </w:rPr>
        <w:t>Egyéb fémek és ötvözetek csoportosítása, jellemző tulajdonságaik és felhasználásuk.</w:t>
      </w:r>
    </w:p>
    <w:p w:rsidR="00B11E95" w:rsidRPr="00B11E95" w:rsidRDefault="00B11E95" w:rsidP="00B11E95">
      <w:pPr>
        <w:spacing w:after="0"/>
        <w:ind w:left="851"/>
        <w:divId w:val="796139296"/>
        <w:rPr>
          <w:rFonts w:cs="Times New Roman"/>
          <w:szCs w:val="24"/>
        </w:rPr>
      </w:pPr>
      <w:r w:rsidRPr="00B11E95">
        <w:rPr>
          <w:rFonts w:cs="Times New Roman"/>
          <w:szCs w:val="24"/>
        </w:rPr>
        <w:t>Acél tulajdonságai megváltoztatása hőkezelési eljárásokkal.</w:t>
      </w:r>
    </w:p>
    <w:p w:rsidR="00B11E95" w:rsidRPr="00B11E95" w:rsidRDefault="00B11E95" w:rsidP="00B11E95">
      <w:pPr>
        <w:spacing w:after="0"/>
        <w:ind w:left="851"/>
        <w:divId w:val="796139296"/>
        <w:rPr>
          <w:rFonts w:cs="Times New Roman"/>
          <w:szCs w:val="24"/>
        </w:rPr>
      </w:pPr>
      <w:r w:rsidRPr="00B11E95">
        <w:rPr>
          <w:rFonts w:cs="Times New Roman"/>
          <w:szCs w:val="24"/>
        </w:rPr>
        <w:t>Hőkezelés alapműveletei (felhevítés, hőntartás, lehűtés).</w:t>
      </w:r>
    </w:p>
    <w:p w:rsidR="00B11E95" w:rsidRPr="00B11E95" w:rsidRDefault="00B11E95" w:rsidP="00B11E95">
      <w:pPr>
        <w:spacing w:after="0"/>
        <w:ind w:left="851"/>
        <w:divId w:val="796139296"/>
        <w:rPr>
          <w:rFonts w:cs="Times New Roman"/>
          <w:szCs w:val="24"/>
        </w:rPr>
      </w:pPr>
      <w:r w:rsidRPr="00B11E95">
        <w:rPr>
          <w:rFonts w:cs="Times New Roman"/>
          <w:szCs w:val="24"/>
        </w:rPr>
        <w:t>Lehűlési sebesség befolyása az acélok szövetszerkezetére (pl. izotermikus, átalakulási diagramok, a diffúziós és martenzites átalakulás).</w:t>
      </w:r>
    </w:p>
    <w:p w:rsidR="00B11E95" w:rsidRPr="00B11E95" w:rsidRDefault="00B11E95" w:rsidP="00B11E95">
      <w:pPr>
        <w:spacing w:after="0"/>
        <w:ind w:left="851"/>
        <w:divId w:val="796139296"/>
        <w:rPr>
          <w:rFonts w:cs="Times New Roman"/>
          <w:szCs w:val="24"/>
        </w:rPr>
      </w:pPr>
      <w:r w:rsidRPr="00B11E95">
        <w:rPr>
          <w:rFonts w:cs="Times New Roman"/>
          <w:szCs w:val="24"/>
        </w:rPr>
        <w:t>Teljes keresztmetszetben történő hőkezelések.</w:t>
      </w:r>
    </w:p>
    <w:p w:rsidR="00B11E95" w:rsidRPr="00B11E95" w:rsidRDefault="00B11E95" w:rsidP="00B11E95">
      <w:pPr>
        <w:spacing w:after="0"/>
        <w:ind w:left="851"/>
        <w:divId w:val="796139296"/>
        <w:rPr>
          <w:rFonts w:cs="Times New Roman"/>
          <w:szCs w:val="24"/>
        </w:rPr>
      </w:pPr>
      <w:r w:rsidRPr="00B11E95">
        <w:rPr>
          <w:rFonts w:cs="Times New Roman"/>
          <w:szCs w:val="24"/>
        </w:rPr>
        <w:t>Felületi hőkezelések (pl. lángedzés, nagyfrekvenciás felületi edzés).</w:t>
      </w:r>
    </w:p>
    <w:p w:rsidR="00B11E95" w:rsidRPr="00B11E95" w:rsidRDefault="00B11E95" w:rsidP="00B11E95">
      <w:pPr>
        <w:spacing w:after="0"/>
        <w:ind w:left="851"/>
        <w:divId w:val="796139296"/>
        <w:rPr>
          <w:rFonts w:cs="Times New Roman"/>
          <w:szCs w:val="24"/>
        </w:rPr>
      </w:pPr>
      <w:r w:rsidRPr="00B11E95">
        <w:rPr>
          <w:rFonts w:cs="Times New Roman"/>
          <w:szCs w:val="24"/>
        </w:rPr>
        <w:t>Különleges hőkezelési eljárások pl. lépcs</w:t>
      </w:r>
      <w:r w:rsidR="00C91741">
        <w:rPr>
          <w:rFonts w:cs="Times New Roman"/>
          <w:szCs w:val="24"/>
        </w:rPr>
        <w:t>ős, izotermikus, mélyhűtéses ed</w:t>
      </w:r>
      <w:r w:rsidRPr="00B11E95">
        <w:rPr>
          <w:rFonts w:cs="Times New Roman"/>
          <w:szCs w:val="24"/>
        </w:rPr>
        <w:t>zés megeresztés, lágyítás, normalizálás, gyorsacélok, ausztenites acélok hőkezelése.</w:t>
      </w:r>
    </w:p>
    <w:p w:rsidR="00B11E95" w:rsidRPr="00B11E95" w:rsidRDefault="00B11E95" w:rsidP="00B11E95">
      <w:pPr>
        <w:spacing w:after="0"/>
        <w:ind w:left="851"/>
        <w:divId w:val="796139296"/>
        <w:rPr>
          <w:rFonts w:cs="Times New Roman"/>
          <w:szCs w:val="24"/>
        </w:rPr>
      </w:pPr>
      <w:r w:rsidRPr="00B11E95">
        <w:rPr>
          <w:rFonts w:cs="Times New Roman"/>
          <w:szCs w:val="24"/>
        </w:rPr>
        <w:t>Termokémiai kezelések (pl. betétedzések, nitridálás, alitálás, kromálás, szilikálás).</w:t>
      </w:r>
    </w:p>
    <w:p w:rsidR="00B11E95" w:rsidRPr="00B11E95" w:rsidRDefault="00B11E95" w:rsidP="00B11E95">
      <w:pPr>
        <w:spacing w:after="0"/>
        <w:ind w:left="851"/>
        <w:divId w:val="796139296"/>
        <w:rPr>
          <w:rFonts w:cs="Times New Roman"/>
          <w:szCs w:val="24"/>
        </w:rPr>
      </w:pPr>
      <w:r w:rsidRPr="00B11E95">
        <w:rPr>
          <w:rFonts w:cs="Times New Roman"/>
          <w:szCs w:val="24"/>
        </w:rPr>
        <w:t>Öntöttvasak hőkezelése: szürke és fehéröntvények hőkezelése (temperálás).</w:t>
      </w:r>
    </w:p>
    <w:p w:rsidR="00B11E95" w:rsidRPr="00B11E95" w:rsidRDefault="00B11E95" w:rsidP="00B11E95">
      <w:pPr>
        <w:spacing w:after="0"/>
        <w:ind w:left="851"/>
        <w:divId w:val="796139296"/>
        <w:rPr>
          <w:rFonts w:cs="Times New Roman"/>
          <w:szCs w:val="24"/>
        </w:rPr>
      </w:pPr>
      <w:r w:rsidRPr="00B11E95">
        <w:rPr>
          <w:rFonts w:cs="Times New Roman"/>
          <w:szCs w:val="24"/>
        </w:rPr>
        <w:t>Réz és rézötvözetek tulajdonságai és felhasználása.</w:t>
      </w:r>
    </w:p>
    <w:p w:rsidR="00B11E95" w:rsidRPr="00B11E95" w:rsidRDefault="00B11E95" w:rsidP="00B11E95">
      <w:pPr>
        <w:spacing w:after="0"/>
        <w:ind w:left="851"/>
        <w:divId w:val="796139296"/>
        <w:rPr>
          <w:rFonts w:cs="Times New Roman"/>
          <w:szCs w:val="24"/>
        </w:rPr>
      </w:pPr>
      <w:r w:rsidRPr="00B11E95">
        <w:rPr>
          <w:rFonts w:cs="Times New Roman"/>
          <w:szCs w:val="24"/>
        </w:rPr>
        <w:t>Horgany, ón és ólomötvözetek tulajdonságai, alkalmazási területei.</w:t>
      </w:r>
    </w:p>
    <w:p w:rsidR="00B11E95" w:rsidRPr="00B11E95" w:rsidRDefault="00B11E95" w:rsidP="00B11E95">
      <w:pPr>
        <w:spacing w:after="0"/>
        <w:ind w:left="851"/>
        <w:divId w:val="796139296"/>
        <w:rPr>
          <w:rFonts w:cs="Times New Roman"/>
          <w:szCs w:val="24"/>
        </w:rPr>
      </w:pPr>
      <w:r w:rsidRPr="00B11E95">
        <w:rPr>
          <w:rFonts w:cs="Times New Roman"/>
          <w:szCs w:val="24"/>
        </w:rPr>
        <w:t>Alumínium és alumínium ötvözetek tulajdonságai, alkalmazási területei.</w:t>
      </w:r>
    </w:p>
    <w:p w:rsidR="00B11E95" w:rsidRPr="00B11E95" w:rsidRDefault="00B11E95" w:rsidP="00B11E95">
      <w:pPr>
        <w:spacing w:after="0"/>
        <w:ind w:left="851"/>
        <w:divId w:val="796139296"/>
        <w:rPr>
          <w:rFonts w:cs="Times New Roman"/>
          <w:szCs w:val="24"/>
        </w:rPr>
      </w:pPr>
      <w:r w:rsidRPr="00B11E95">
        <w:rPr>
          <w:rFonts w:cs="Times New Roman"/>
          <w:szCs w:val="24"/>
        </w:rPr>
        <w:t>Magnézium és titánötvözetek tulajdonságai, alkalmazási területei.</w:t>
      </w:r>
    </w:p>
    <w:p w:rsidR="00B11E95" w:rsidRPr="00B11E95" w:rsidRDefault="00B11E95" w:rsidP="00B11E95">
      <w:pPr>
        <w:spacing w:after="0"/>
        <w:ind w:left="851"/>
        <w:divId w:val="796139296"/>
        <w:rPr>
          <w:rFonts w:cs="Times New Roman"/>
          <w:szCs w:val="24"/>
        </w:rPr>
      </w:pPr>
      <w:r w:rsidRPr="00B11E95">
        <w:rPr>
          <w:rFonts w:cs="Times New Roman"/>
          <w:szCs w:val="24"/>
        </w:rPr>
        <w:t>Egyéb fémek és ötvözetek.</w:t>
      </w:r>
    </w:p>
    <w:p w:rsidR="00C53E01" w:rsidRPr="002A1C54" w:rsidRDefault="00B11E95" w:rsidP="00C53E01">
      <w:pPr>
        <w:tabs>
          <w:tab w:val="left" w:pos="1418"/>
          <w:tab w:val="right" w:pos="9072"/>
        </w:tabs>
        <w:spacing w:after="0"/>
        <w:ind w:left="851"/>
      </w:pPr>
      <w:r w:rsidRPr="00B11E95">
        <w:rPr>
          <w:rFonts w:cs="Times New Roman"/>
          <w:szCs w:val="24"/>
        </w:rPr>
        <w:t>Villamos vezető és félvezető anyagok jellemző tulajdonságai, alkalmazási területei.</w:t>
      </w:r>
    </w:p>
    <w:p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Nemfémes anyagok</w:t>
      </w:r>
      <w:r w:rsidR="00C53E01" w:rsidRPr="00644690">
        <w:rPr>
          <w:b/>
          <w:i/>
        </w:rPr>
        <w:tab/>
      </w:r>
      <w:r w:rsidR="009C6E78">
        <w:rPr>
          <w:b/>
          <w:i/>
        </w:rPr>
        <w:t>5</w:t>
      </w:r>
      <w:r w:rsidR="00C53E01">
        <w:rPr>
          <w:b/>
          <w:i/>
        </w:rPr>
        <w:t xml:space="preserve"> ó</w:t>
      </w:r>
      <w:r w:rsidR="00C53E01" w:rsidRPr="00644690">
        <w:rPr>
          <w:b/>
          <w:i/>
        </w:rPr>
        <w:t>ra/</w:t>
      </w:r>
      <w:r w:rsidR="009C6E78">
        <w:rPr>
          <w:b/>
          <w:i/>
        </w:rPr>
        <w:t>5</w:t>
      </w:r>
      <w:r w:rsidR="00C53E01" w:rsidRPr="00644690">
        <w:rPr>
          <w:b/>
          <w:i/>
        </w:rPr>
        <w:t xml:space="preserve"> óra</w:t>
      </w:r>
    </w:p>
    <w:p w:rsidR="00B11E95" w:rsidRPr="00B11E95" w:rsidRDefault="00B11E95" w:rsidP="00B11E95">
      <w:pPr>
        <w:spacing w:after="0"/>
        <w:ind w:left="851"/>
        <w:divId w:val="299264837"/>
        <w:rPr>
          <w:rFonts w:cs="Times New Roman"/>
          <w:szCs w:val="24"/>
        </w:rPr>
      </w:pPr>
      <w:r w:rsidRPr="00B11E95">
        <w:rPr>
          <w:rFonts w:cs="Times New Roman"/>
          <w:szCs w:val="24"/>
        </w:rPr>
        <w:t>Műanyagok jelentősége, alkalmazási területei.</w:t>
      </w:r>
    </w:p>
    <w:p w:rsidR="00B11E95" w:rsidRPr="00B11E95" w:rsidRDefault="00B11E95" w:rsidP="00B11E95">
      <w:pPr>
        <w:spacing w:after="0"/>
        <w:ind w:left="851"/>
        <w:divId w:val="299264837"/>
        <w:rPr>
          <w:rFonts w:cs="Times New Roman"/>
          <w:szCs w:val="24"/>
        </w:rPr>
      </w:pPr>
      <w:r w:rsidRPr="00B11E95">
        <w:rPr>
          <w:rFonts w:cs="Times New Roman"/>
          <w:szCs w:val="24"/>
        </w:rPr>
        <w:t>Műanyagok csoportosítása (pl. hőre lágyuló, hőre keményedő műanyagok).</w:t>
      </w:r>
    </w:p>
    <w:p w:rsidR="00B11E95" w:rsidRPr="00B11E95" w:rsidRDefault="00B11E95" w:rsidP="00B11E95">
      <w:pPr>
        <w:spacing w:after="0"/>
        <w:ind w:left="851"/>
        <w:divId w:val="299264837"/>
        <w:rPr>
          <w:rFonts w:cs="Times New Roman"/>
          <w:szCs w:val="24"/>
        </w:rPr>
      </w:pPr>
      <w:r w:rsidRPr="00B11E95">
        <w:rPr>
          <w:rFonts w:cs="Times New Roman"/>
          <w:szCs w:val="24"/>
        </w:rPr>
        <w:t>Műanyagok megmunkálása (forgácsolással, sajtolással, fröccsöntéssel stb.).</w:t>
      </w:r>
    </w:p>
    <w:p w:rsidR="00B11E95" w:rsidRPr="00B11E95" w:rsidRDefault="00B11E95" w:rsidP="00B11E95">
      <w:pPr>
        <w:spacing w:after="0"/>
        <w:ind w:left="851"/>
        <w:divId w:val="299264837"/>
        <w:rPr>
          <w:rFonts w:cs="Times New Roman"/>
          <w:szCs w:val="24"/>
        </w:rPr>
      </w:pPr>
      <w:r w:rsidRPr="00B11E95">
        <w:rPr>
          <w:rFonts w:cs="Times New Roman"/>
          <w:szCs w:val="24"/>
        </w:rPr>
        <w:t>Műanyagok felhasználásának környezetvédelmi hatásai.</w:t>
      </w:r>
    </w:p>
    <w:p w:rsidR="00B11E95" w:rsidRPr="00B11E95" w:rsidRDefault="00B11E95" w:rsidP="00B11E95">
      <w:pPr>
        <w:spacing w:after="0"/>
        <w:ind w:left="851"/>
        <w:divId w:val="299264837"/>
        <w:rPr>
          <w:rFonts w:cs="Times New Roman"/>
          <w:szCs w:val="24"/>
        </w:rPr>
      </w:pPr>
      <w:r w:rsidRPr="00B11E95">
        <w:rPr>
          <w:rFonts w:cs="Times New Roman"/>
          <w:szCs w:val="24"/>
        </w:rPr>
        <w:t>Gumiáruk, bőr és üveg tulajdonságai, felhasználási területe a mezőgazdaságban és az erdészetben, környezetvédelmi szempontok érvényesítése.</w:t>
      </w:r>
    </w:p>
    <w:p w:rsidR="00B11E95" w:rsidRPr="00B11E95" w:rsidRDefault="00B11E95" w:rsidP="00B11E95">
      <w:pPr>
        <w:spacing w:after="0"/>
        <w:ind w:left="851"/>
        <w:divId w:val="299264837"/>
        <w:rPr>
          <w:rFonts w:cs="Times New Roman"/>
          <w:szCs w:val="24"/>
        </w:rPr>
      </w:pPr>
      <w:r w:rsidRPr="00B11E95">
        <w:rPr>
          <w:rFonts w:cs="Times New Roman"/>
          <w:szCs w:val="24"/>
        </w:rPr>
        <w:t>Elektromos szigetelő és félvezető anyagok jellemző tulajdonságai, alkalmazási területei.</w:t>
      </w:r>
    </w:p>
    <w:p w:rsidR="00B11E95" w:rsidRPr="00B11E95" w:rsidRDefault="00B11E95" w:rsidP="00B11E95">
      <w:pPr>
        <w:spacing w:after="0"/>
        <w:ind w:left="851"/>
        <w:divId w:val="299264837"/>
        <w:rPr>
          <w:rFonts w:cs="Times New Roman"/>
          <w:szCs w:val="24"/>
        </w:rPr>
      </w:pPr>
      <w:r w:rsidRPr="00B11E95">
        <w:rPr>
          <w:rFonts w:cs="Times New Roman"/>
          <w:szCs w:val="24"/>
        </w:rPr>
        <w:t>Félvezetők és a csoportosítás szempontjai, az alkalmazás lehetőségei.</w:t>
      </w:r>
    </w:p>
    <w:p w:rsidR="00B11E95" w:rsidRPr="00B11E95" w:rsidRDefault="00B11E95" w:rsidP="00B11E95">
      <w:pPr>
        <w:spacing w:after="0"/>
        <w:ind w:left="851"/>
        <w:divId w:val="299264837"/>
        <w:rPr>
          <w:rFonts w:cs="Times New Roman"/>
          <w:szCs w:val="24"/>
        </w:rPr>
      </w:pPr>
      <w:r w:rsidRPr="00B11E95">
        <w:rPr>
          <w:rFonts w:cs="Times New Roman"/>
          <w:szCs w:val="24"/>
        </w:rPr>
        <w:t>Légnemű, folyékony és szilárd szigetelőanyagok jellemzői, alkalmazásuk a gyakorlatban.</w:t>
      </w:r>
    </w:p>
    <w:p w:rsidR="00B11E95" w:rsidRPr="00B11E95" w:rsidRDefault="00B11E95" w:rsidP="00B11E95">
      <w:pPr>
        <w:spacing w:after="0"/>
        <w:ind w:left="851"/>
        <w:divId w:val="299264837"/>
        <w:rPr>
          <w:rFonts w:cs="Times New Roman"/>
          <w:szCs w:val="24"/>
        </w:rPr>
      </w:pPr>
      <w:r w:rsidRPr="00B11E95">
        <w:rPr>
          <w:rFonts w:cs="Times New Roman"/>
          <w:szCs w:val="24"/>
        </w:rPr>
        <w:t>Hőszigetelő és hangszigetelő anyagok csoportosítása, jelentősége, felhasználási területei.</w:t>
      </w:r>
    </w:p>
    <w:p w:rsidR="00B11E95" w:rsidRPr="00B11E95" w:rsidRDefault="00B11E95" w:rsidP="00B11E95">
      <w:pPr>
        <w:spacing w:after="0"/>
        <w:ind w:left="851"/>
        <w:divId w:val="299264837"/>
        <w:rPr>
          <w:rFonts w:cs="Times New Roman"/>
          <w:szCs w:val="24"/>
        </w:rPr>
      </w:pPr>
      <w:r w:rsidRPr="00B11E95">
        <w:rPr>
          <w:rFonts w:cs="Times New Roman"/>
          <w:szCs w:val="24"/>
        </w:rPr>
        <w:t>Hő- és hangszigetelő anyagok szerkezete.</w:t>
      </w:r>
    </w:p>
    <w:p w:rsidR="00B11E95" w:rsidRPr="00B11E95" w:rsidRDefault="00B11E95" w:rsidP="00B11E95">
      <w:pPr>
        <w:spacing w:after="0"/>
        <w:ind w:left="851"/>
        <w:divId w:val="299264837"/>
        <w:rPr>
          <w:rFonts w:cs="Times New Roman"/>
          <w:szCs w:val="24"/>
        </w:rPr>
      </w:pPr>
      <w:r w:rsidRPr="00B11E95">
        <w:rPr>
          <w:rFonts w:cs="Times New Roman"/>
          <w:szCs w:val="24"/>
        </w:rPr>
        <w:t>Faanyagok szerkezete, fafajták és felhasználásuk a műszaki gyakorlatban.</w:t>
      </w:r>
    </w:p>
    <w:p w:rsidR="00B11E95" w:rsidRPr="00B11E95" w:rsidRDefault="00B11E95" w:rsidP="00B11E95">
      <w:pPr>
        <w:spacing w:after="0"/>
        <w:ind w:left="851"/>
        <w:divId w:val="299264837"/>
        <w:rPr>
          <w:rFonts w:cs="Times New Roman"/>
          <w:szCs w:val="24"/>
        </w:rPr>
      </w:pPr>
      <w:r w:rsidRPr="00B11E95">
        <w:rPr>
          <w:rFonts w:cs="Times New Roman"/>
          <w:szCs w:val="24"/>
        </w:rPr>
        <w:t>Faanyagok jellemző tulajdonságai és megmunkálási módjai, szerszámai.</w:t>
      </w:r>
    </w:p>
    <w:p w:rsidR="00B11E95" w:rsidRPr="00B11E95" w:rsidRDefault="00B11E95" w:rsidP="00B11E95">
      <w:pPr>
        <w:spacing w:after="0"/>
        <w:ind w:left="851"/>
        <w:divId w:val="299264837"/>
        <w:rPr>
          <w:rFonts w:cs="Times New Roman"/>
          <w:szCs w:val="24"/>
        </w:rPr>
      </w:pPr>
      <w:r w:rsidRPr="00B11E95">
        <w:rPr>
          <w:rFonts w:cs="Times New Roman"/>
          <w:szCs w:val="24"/>
        </w:rPr>
        <w:t>Ragasztott kötések alkalmazási területei.</w:t>
      </w:r>
    </w:p>
    <w:p w:rsidR="00B11E95" w:rsidRPr="00B11E95" w:rsidRDefault="00B11E95" w:rsidP="00B11E95">
      <w:pPr>
        <w:spacing w:after="0"/>
        <w:ind w:left="851"/>
        <w:divId w:val="299264837"/>
        <w:rPr>
          <w:rFonts w:cs="Times New Roman"/>
          <w:szCs w:val="24"/>
        </w:rPr>
      </w:pPr>
      <w:r w:rsidRPr="00B11E95">
        <w:rPr>
          <w:rFonts w:cs="Times New Roman"/>
          <w:szCs w:val="24"/>
        </w:rPr>
        <w:t>Ragasztó anyagok és a kiválasztás szempontjai.</w:t>
      </w:r>
    </w:p>
    <w:p w:rsidR="00C53E01" w:rsidRDefault="00B11E95" w:rsidP="00C53E01">
      <w:pPr>
        <w:tabs>
          <w:tab w:val="left" w:pos="1418"/>
          <w:tab w:val="right" w:pos="9072"/>
        </w:tabs>
        <w:spacing w:after="0"/>
        <w:ind w:left="851"/>
        <w:rPr>
          <w:rFonts w:cs="Times New Roman"/>
          <w:szCs w:val="24"/>
        </w:rPr>
      </w:pPr>
      <w:r w:rsidRPr="00B11E95">
        <w:rPr>
          <w:rFonts w:cs="Times New Roman"/>
          <w:szCs w:val="24"/>
        </w:rPr>
        <w:t>Ragasztási technológiák, a ragasztott kötés kialakítása.</w:t>
      </w:r>
    </w:p>
    <w:p w:rsidR="00C53E01" w:rsidRPr="002A1C54" w:rsidRDefault="00C53E01" w:rsidP="00C53E01">
      <w:pPr>
        <w:tabs>
          <w:tab w:val="left" w:pos="1418"/>
          <w:tab w:val="right" w:pos="9072"/>
        </w:tabs>
        <w:spacing w:after="0"/>
        <w:ind w:left="851"/>
      </w:pPr>
    </w:p>
    <w:p w:rsidR="00C53E01" w:rsidRDefault="00B11E95" w:rsidP="00C53E01">
      <w:pPr>
        <w:pStyle w:val="Listaszerbekezds"/>
        <w:numPr>
          <w:ilvl w:val="2"/>
          <w:numId w:val="8"/>
        </w:numPr>
        <w:tabs>
          <w:tab w:val="left" w:pos="1701"/>
          <w:tab w:val="right" w:pos="9072"/>
        </w:tabs>
        <w:spacing w:after="0"/>
        <w:ind w:left="993" w:hanging="426"/>
        <w:rPr>
          <w:b/>
          <w:i/>
        </w:rPr>
      </w:pPr>
      <w:r>
        <w:rPr>
          <w:rFonts w:cs="Times New Roman"/>
          <w:b/>
          <w:szCs w:val="24"/>
        </w:rPr>
        <w:t>Tüzelő- és kenőanyagok</w:t>
      </w:r>
      <w:r w:rsidR="00C53E01" w:rsidRPr="00644690">
        <w:rPr>
          <w:b/>
          <w:i/>
        </w:rPr>
        <w:tab/>
      </w:r>
      <w:r w:rsidR="009C6E78">
        <w:rPr>
          <w:b/>
          <w:i/>
        </w:rPr>
        <w:t>5</w:t>
      </w:r>
      <w:r w:rsidR="00C53E01">
        <w:rPr>
          <w:b/>
          <w:i/>
        </w:rPr>
        <w:t xml:space="preserve"> ó</w:t>
      </w:r>
      <w:r w:rsidR="00C53E01" w:rsidRPr="00644690">
        <w:rPr>
          <w:b/>
          <w:i/>
        </w:rPr>
        <w:t>ra/</w:t>
      </w:r>
      <w:r w:rsidR="009C6E78">
        <w:rPr>
          <w:b/>
          <w:i/>
        </w:rPr>
        <w:t>5</w:t>
      </w:r>
      <w:r w:rsidR="00C53E01" w:rsidRPr="00644690">
        <w:rPr>
          <w:b/>
          <w:i/>
        </w:rPr>
        <w:t xml:space="preserve"> óra</w:t>
      </w:r>
    </w:p>
    <w:p w:rsidR="00B11E95" w:rsidRPr="00B11E95" w:rsidRDefault="00B11E95" w:rsidP="00B11E95">
      <w:pPr>
        <w:spacing w:after="0"/>
        <w:ind w:left="851"/>
        <w:divId w:val="2114396405"/>
        <w:rPr>
          <w:rFonts w:cs="Times New Roman"/>
          <w:szCs w:val="24"/>
        </w:rPr>
      </w:pPr>
      <w:r w:rsidRPr="00B11E95">
        <w:rPr>
          <w:rFonts w:cs="Times New Roman"/>
          <w:szCs w:val="24"/>
        </w:rPr>
        <w:t>Benzin</w:t>
      </w:r>
      <w:r w:rsidR="009C6E78">
        <w:rPr>
          <w:rFonts w:cs="Times New Roman"/>
          <w:szCs w:val="24"/>
        </w:rPr>
        <w:t>, gázolaj és egyéb tüzelőanyagok</w:t>
      </w:r>
      <w:r w:rsidRPr="00B11E95">
        <w:rPr>
          <w:rFonts w:cs="Times New Roman"/>
          <w:szCs w:val="24"/>
        </w:rPr>
        <w:t xml:space="preserve"> előállítása, fajtái és jellemző tulajdonságai (</w:t>
      </w:r>
      <w:r w:rsidR="009C6E78">
        <w:rPr>
          <w:rFonts w:cs="Times New Roman"/>
          <w:szCs w:val="24"/>
        </w:rPr>
        <w:t xml:space="preserve">pl. </w:t>
      </w:r>
      <w:r w:rsidRPr="00B11E95">
        <w:rPr>
          <w:rFonts w:cs="Times New Roman"/>
          <w:szCs w:val="24"/>
        </w:rPr>
        <w:t>sűrűség, oktánszám,</w:t>
      </w:r>
      <w:r w:rsidR="009C6E78">
        <w:rPr>
          <w:rFonts w:cs="Times New Roman"/>
          <w:szCs w:val="24"/>
        </w:rPr>
        <w:t xml:space="preserve"> cetánszám</w:t>
      </w:r>
      <w:r w:rsidRPr="00B11E95">
        <w:rPr>
          <w:rFonts w:cs="Times New Roman"/>
          <w:szCs w:val="24"/>
        </w:rPr>
        <w:t xml:space="preserve"> gyulladási hőmérséklet, </w:t>
      </w:r>
      <w:r w:rsidR="009C6E78">
        <w:rPr>
          <w:rFonts w:cs="Times New Roman"/>
          <w:szCs w:val="24"/>
        </w:rPr>
        <w:t>kéntartalom</w:t>
      </w:r>
      <w:r w:rsidR="00BB6253">
        <w:rPr>
          <w:rFonts w:cs="Times New Roman"/>
          <w:szCs w:val="24"/>
        </w:rPr>
        <w:t>, lobbanáspont, dermedéspont,</w:t>
      </w:r>
      <w:r w:rsidR="009C6E78">
        <w:rPr>
          <w:rFonts w:cs="Times New Roman"/>
          <w:szCs w:val="24"/>
        </w:rPr>
        <w:t xml:space="preserve"> adalékok</w:t>
      </w:r>
      <w:r w:rsidRPr="00B11E95">
        <w:rPr>
          <w:rFonts w:cs="Times New Roman"/>
          <w:szCs w:val="24"/>
        </w:rPr>
        <w:t>).</w:t>
      </w:r>
    </w:p>
    <w:p w:rsidR="00B11E95" w:rsidRPr="00B11E95" w:rsidRDefault="00B11E95" w:rsidP="00B11E95">
      <w:pPr>
        <w:spacing w:after="0"/>
        <w:ind w:left="851"/>
        <w:divId w:val="2114396405"/>
        <w:rPr>
          <w:rFonts w:cs="Times New Roman"/>
          <w:szCs w:val="24"/>
        </w:rPr>
      </w:pPr>
      <w:r w:rsidRPr="00B11E95">
        <w:rPr>
          <w:rFonts w:cs="Times New Roman"/>
          <w:szCs w:val="24"/>
        </w:rPr>
        <w:t>Motor-, hidraulika- és hajtóműolajok előállítása, fajtái és jellemző tulajdonságaik (pl. teljesítményszintek, jelölés, adalékolás, felhasználási előírások).</w:t>
      </w:r>
    </w:p>
    <w:p w:rsidR="00B11E95" w:rsidRPr="00B11E95" w:rsidRDefault="00B11E95" w:rsidP="00B11E95">
      <w:pPr>
        <w:spacing w:after="0"/>
        <w:ind w:left="851"/>
        <w:divId w:val="2114396405"/>
        <w:rPr>
          <w:rFonts w:cs="Times New Roman"/>
          <w:szCs w:val="24"/>
        </w:rPr>
      </w:pPr>
      <w:r w:rsidRPr="00B11E95">
        <w:rPr>
          <w:rFonts w:cs="Times New Roman"/>
          <w:szCs w:val="24"/>
        </w:rPr>
        <w:t>Kenőzsírok, paszták.</w:t>
      </w:r>
    </w:p>
    <w:p w:rsidR="00B11E95" w:rsidRPr="00B11E95" w:rsidRDefault="00B11E95" w:rsidP="00B11E95">
      <w:pPr>
        <w:spacing w:after="0"/>
        <w:ind w:left="851"/>
        <w:divId w:val="2114396405"/>
        <w:rPr>
          <w:rFonts w:cs="Times New Roman"/>
          <w:szCs w:val="24"/>
        </w:rPr>
      </w:pPr>
      <w:r w:rsidRPr="00B11E95">
        <w:rPr>
          <w:rFonts w:cs="Times New Roman"/>
          <w:szCs w:val="24"/>
        </w:rPr>
        <w:t>Korrózió fogalma, fajtái, megjelenési formái, korróziós károk jelentősége.</w:t>
      </w:r>
    </w:p>
    <w:p w:rsidR="00B11E95" w:rsidRPr="00B11E95" w:rsidRDefault="00B11E95" w:rsidP="00B11E95">
      <w:pPr>
        <w:spacing w:after="0"/>
        <w:ind w:left="851"/>
        <w:divId w:val="2114396405"/>
        <w:rPr>
          <w:rFonts w:cs="Times New Roman"/>
          <w:szCs w:val="24"/>
        </w:rPr>
      </w:pPr>
      <w:r w:rsidRPr="00B11E95">
        <w:rPr>
          <w:rFonts w:cs="Times New Roman"/>
          <w:szCs w:val="24"/>
        </w:rPr>
        <w:lastRenderedPageBreak/>
        <w:t>Gépek, berendezések, alkatrészek, szerkezeti elemek üzem közbeni és átmeneti korrózióvédelme.</w:t>
      </w:r>
    </w:p>
    <w:p w:rsidR="00B11E95" w:rsidRPr="00B11E95" w:rsidRDefault="00B11E95" w:rsidP="00B11E95">
      <w:pPr>
        <w:spacing w:after="0"/>
        <w:ind w:left="851"/>
        <w:divId w:val="2114396405"/>
        <w:rPr>
          <w:rFonts w:cs="Times New Roman"/>
          <w:szCs w:val="24"/>
        </w:rPr>
      </w:pPr>
      <w:r w:rsidRPr="00B11E95">
        <w:rPr>
          <w:rFonts w:cs="Times New Roman"/>
          <w:szCs w:val="24"/>
        </w:rPr>
        <w:t>Felületek előkészítése a korrózióvédelemre (pl. zsírtalanítás, mechanikai és vegyi eljárások és eszközei).</w:t>
      </w:r>
    </w:p>
    <w:p w:rsidR="00B11E95" w:rsidRPr="00B11E95" w:rsidRDefault="00B11E95" w:rsidP="00B11E95">
      <w:pPr>
        <w:spacing w:after="0"/>
        <w:ind w:left="851"/>
        <w:divId w:val="2114396405"/>
        <w:rPr>
          <w:rFonts w:cs="Times New Roman"/>
          <w:szCs w:val="24"/>
        </w:rPr>
      </w:pPr>
      <w:r w:rsidRPr="00B11E95">
        <w:rPr>
          <w:rFonts w:cs="Times New Roman"/>
          <w:szCs w:val="24"/>
        </w:rPr>
        <w:t>Korrózió gátló anyagok (olajos, lágy-, keményfilmet képező anyagok, bevonatot alkotó műanyag- és lakkbázisú átmeneti védőanyagok</w:t>
      </w:r>
      <w:r w:rsidR="00C91741">
        <w:rPr>
          <w:rFonts w:cs="Times New Roman"/>
          <w:szCs w:val="24"/>
        </w:rPr>
        <w:t>, stb</w:t>
      </w:r>
      <w:r w:rsidRPr="00B11E95">
        <w:rPr>
          <w:rFonts w:cs="Times New Roman"/>
          <w:szCs w:val="24"/>
        </w:rPr>
        <w:t>).</w:t>
      </w:r>
    </w:p>
    <w:p w:rsidR="00B11E95" w:rsidRPr="00B11E95" w:rsidRDefault="00B11E95" w:rsidP="00B11E95">
      <w:pPr>
        <w:spacing w:after="0"/>
        <w:ind w:left="851"/>
        <w:divId w:val="2114396405"/>
        <w:rPr>
          <w:rFonts w:cs="Times New Roman"/>
          <w:szCs w:val="24"/>
        </w:rPr>
      </w:pPr>
      <w:r w:rsidRPr="00B11E95">
        <w:rPr>
          <w:rFonts w:cs="Times New Roman"/>
          <w:szCs w:val="24"/>
        </w:rPr>
        <w:t>Fémes bevonatok készítése (horganyozás, ónozás stb.).</w:t>
      </w:r>
    </w:p>
    <w:p w:rsidR="00B11E95" w:rsidRPr="00B11E95" w:rsidRDefault="00B11E95" w:rsidP="00B11E95">
      <w:pPr>
        <w:spacing w:after="0"/>
        <w:ind w:left="851"/>
        <w:divId w:val="2114396405"/>
        <w:rPr>
          <w:rFonts w:cs="Times New Roman"/>
          <w:szCs w:val="24"/>
        </w:rPr>
      </w:pPr>
      <w:r w:rsidRPr="00B11E95">
        <w:rPr>
          <w:rFonts w:cs="Times New Roman"/>
          <w:szCs w:val="24"/>
        </w:rPr>
        <w:t>Nem fémes bevonatok (pl. eloxálás, foszfátozás, barnítás).</w:t>
      </w:r>
    </w:p>
    <w:p w:rsidR="00B11E95" w:rsidRPr="00B11E95" w:rsidRDefault="00B11E95" w:rsidP="00B11E95">
      <w:pPr>
        <w:spacing w:after="0"/>
        <w:ind w:left="851"/>
        <w:divId w:val="2114396405"/>
        <w:rPr>
          <w:rFonts w:cs="Times New Roman"/>
          <w:szCs w:val="24"/>
        </w:rPr>
      </w:pPr>
      <w:r w:rsidRPr="00B11E95">
        <w:rPr>
          <w:rFonts w:cs="Times New Roman"/>
          <w:szCs w:val="24"/>
        </w:rPr>
        <w:t>Galvanizálás, fémszórás.</w:t>
      </w:r>
    </w:p>
    <w:p w:rsidR="00B11E95" w:rsidRPr="00B11E95" w:rsidRDefault="00B11E95" w:rsidP="00B11E95">
      <w:pPr>
        <w:spacing w:after="0"/>
        <w:ind w:left="851"/>
        <w:divId w:val="2114396405"/>
        <w:rPr>
          <w:rFonts w:cs="Times New Roman"/>
          <w:szCs w:val="24"/>
        </w:rPr>
      </w:pPr>
      <w:r w:rsidRPr="00B11E95">
        <w:rPr>
          <w:rFonts w:cs="Times New Roman"/>
          <w:szCs w:val="24"/>
        </w:rPr>
        <w:t>Mázolás, lakkozás (pl. műveleti sorrend, alapozás, festékek, lakkok, tapaszok csoportosítása, felviteli technológiák).</w:t>
      </w:r>
    </w:p>
    <w:p w:rsidR="00C53E01" w:rsidRDefault="00B11E95" w:rsidP="00C53E01">
      <w:pPr>
        <w:tabs>
          <w:tab w:val="left" w:pos="1418"/>
          <w:tab w:val="right" w:pos="9072"/>
        </w:tabs>
        <w:spacing w:after="0"/>
        <w:ind w:left="851"/>
        <w:rPr>
          <w:rFonts w:cs="Times New Roman"/>
          <w:szCs w:val="24"/>
        </w:rPr>
      </w:pPr>
      <w:r w:rsidRPr="00B11E95">
        <w:rPr>
          <w:rFonts w:cs="Times New Roman"/>
          <w:szCs w:val="24"/>
        </w:rPr>
        <w:t>Műanyagpor-szórás (szinterezés).</w:t>
      </w:r>
    </w:p>
    <w:p w:rsidR="00C53E01" w:rsidRPr="002A1C54" w:rsidRDefault="00C53E01" w:rsidP="00C53E01">
      <w:pPr>
        <w:tabs>
          <w:tab w:val="left" w:pos="1418"/>
          <w:tab w:val="right" w:pos="9072"/>
        </w:tabs>
        <w:spacing w:after="0"/>
        <w:ind w:left="851"/>
      </w:pPr>
    </w:p>
    <w:p w:rsidR="00C53E01" w:rsidRPr="00644690" w:rsidRDefault="00B11E95" w:rsidP="00C53E01">
      <w:pPr>
        <w:pStyle w:val="Listaszerbekezds"/>
        <w:numPr>
          <w:ilvl w:val="2"/>
          <w:numId w:val="8"/>
        </w:numPr>
        <w:tabs>
          <w:tab w:val="left" w:pos="1701"/>
          <w:tab w:val="right" w:pos="9072"/>
        </w:tabs>
        <w:spacing w:after="0"/>
        <w:ind w:left="993" w:hanging="426"/>
        <w:rPr>
          <w:rFonts w:cs="Times New Roman"/>
          <w:b/>
          <w:i/>
        </w:rPr>
      </w:pPr>
      <w:r>
        <w:rPr>
          <w:rFonts w:cs="Times New Roman"/>
          <w:b/>
          <w:szCs w:val="24"/>
        </w:rPr>
        <w:t>Fémek alakítása</w:t>
      </w:r>
      <w:r w:rsidR="00C53E01" w:rsidRPr="00644690">
        <w:rPr>
          <w:b/>
          <w:i/>
        </w:rPr>
        <w:tab/>
      </w:r>
      <w:r w:rsidR="009C6E78">
        <w:rPr>
          <w:b/>
          <w:i/>
        </w:rPr>
        <w:t>6</w:t>
      </w:r>
      <w:r w:rsidR="00C53E01">
        <w:rPr>
          <w:b/>
          <w:i/>
        </w:rPr>
        <w:t xml:space="preserve"> ó</w:t>
      </w:r>
      <w:r w:rsidR="00C53E01" w:rsidRPr="00644690">
        <w:rPr>
          <w:b/>
          <w:i/>
        </w:rPr>
        <w:t>ra/</w:t>
      </w:r>
      <w:r w:rsidR="009C6E78">
        <w:rPr>
          <w:b/>
          <w:i/>
        </w:rPr>
        <w:t>6</w:t>
      </w:r>
      <w:r w:rsidR="00C53E01" w:rsidRPr="00644690">
        <w:rPr>
          <w:b/>
          <w:i/>
        </w:rPr>
        <w:t xml:space="preserve"> óra</w:t>
      </w:r>
    </w:p>
    <w:p w:rsidR="00B11E95" w:rsidRPr="00B11E95" w:rsidRDefault="00B11E95" w:rsidP="00B11E95">
      <w:pPr>
        <w:spacing w:after="0"/>
        <w:ind w:left="851"/>
        <w:divId w:val="38404599"/>
        <w:rPr>
          <w:rFonts w:cs="Times New Roman"/>
          <w:szCs w:val="24"/>
        </w:rPr>
      </w:pPr>
      <w:r w:rsidRPr="00B11E95">
        <w:rPr>
          <w:rFonts w:cs="Times New Roman"/>
          <w:szCs w:val="24"/>
        </w:rPr>
        <w:t>Folyékonyfém alakítások alapelvei, jelentősége.</w:t>
      </w:r>
    </w:p>
    <w:p w:rsidR="00B11E95" w:rsidRPr="00B11E95" w:rsidRDefault="00B11E95" w:rsidP="00B11E95">
      <w:pPr>
        <w:spacing w:after="0"/>
        <w:ind w:left="851"/>
        <w:divId w:val="38404599"/>
        <w:rPr>
          <w:rFonts w:cs="Times New Roman"/>
          <w:szCs w:val="24"/>
        </w:rPr>
      </w:pPr>
      <w:r w:rsidRPr="00B11E95">
        <w:rPr>
          <w:rFonts w:cs="Times New Roman"/>
          <w:szCs w:val="24"/>
        </w:rPr>
        <w:t>Öntés elve, feladata, öntési formák kialakítása.</w:t>
      </w:r>
    </w:p>
    <w:p w:rsidR="00B11E95" w:rsidRPr="00B11E95" w:rsidRDefault="00B11E95" w:rsidP="00B11E95">
      <w:pPr>
        <w:spacing w:after="0"/>
        <w:ind w:left="851"/>
        <w:divId w:val="38404599"/>
        <w:rPr>
          <w:rFonts w:cs="Times New Roman"/>
          <w:szCs w:val="24"/>
        </w:rPr>
      </w:pPr>
      <w:r w:rsidRPr="00B11E95">
        <w:rPr>
          <w:rFonts w:cs="Times New Roman"/>
          <w:szCs w:val="24"/>
        </w:rPr>
        <w:t>Homokforma készítése, eszközei, szerszámai.</w:t>
      </w:r>
    </w:p>
    <w:p w:rsidR="00B11E95" w:rsidRPr="00B11E95" w:rsidRDefault="00B11E95" w:rsidP="00B11E95">
      <w:pPr>
        <w:spacing w:after="0"/>
        <w:ind w:left="851"/>
        <w:divId w:val="38404599"/>
        <w:rPr>
          <w:rFonts w:cs="Times New Roman"/>
          <w:szCs w:val="24"/>
        </w:rPr>
      </w:pPr>
      <w:r w:rsidRPr="00B11E95">
        <w:rPr>
          <w:rFonts w:cs="Times New Roman"/>
          <w:szCs w:val="24"/>
        </w:rPr>
        <w:t>Héjformás, precíziós öntés és a kokillaöntés műveletei, eszközei.</w:t>
      </w:r>
    </w:p>
    <w:p w:rsidR="00B11E95" w:rsidRPr="00B11E95" w:rsidRDefault="00B11E95" w:rsidP="00B11E95">
      <w:pPr>
        <w:spacing w:after="0"/>
        <w:ind w:left="851"/>
        <w:divId w:val="38404599"/>
        <w:rPr>
          <w:rFonts w:cs="Times New Roman"/>
          <w:szCs w:val="24"/>
        </w:rPr>
      </w:pPr>
      <w:r w:rsidRPr="00B11E95">
        <w:rPr>
          <w:rFonts w:cs="Times New Roman"/>
          <w:szCs w:val="24"/>
        </w:rPr>
        <w:t>Képlékenyfém alakítások alapelvei.</w:t>
      </w:r>
    </w:p>
    <w:p w:rsidR="00B11E95" w:rsidRPr="00B11E95" w:rsidRDefault="00B11E95" w:rsidP="00B11E95">
      <w:pPr>
        <w:spacing w:after="0"/>
        <w:ind w:left="851"/>
        <w:divId w:val="38404599"/>
        <w:rPr>
          <w:rFonts w:cs="Times New Roman"/>
          <w:szCs w:val="24"/>
        </w:rPr>
      </w:pPr>
      <w:r w:rsidRPr="00B11E95">
        <w:rPr>
          <w:rFonts w:cs="Times New Roman"/>
          <w:szCs w:val="24"/>
        </w:rPr>
        <w:t>Kovácsolás feladata, munkaműveletei, alkalmazási területei, szerszámai.</w:t>
      </w:r>
    </w:p>
    <w:p w:rsidR="00B11E95" w:rsidRPr="00B11E95" w:rsidRDefault="00B11E95" w:rsidP="00B11E95">
      <w:pPr>
        <w:spacing w:after="0"/>
        <w:ind w:left="851"/>
        <w:divId w:val="38404599"/>
        <w:rPr>
          <w:rFonts w:cs="Times New Roman"/>
          <w:szCs w:val="24"/>
        </w:rPr>
      </w:pPr>
      <w:r w:rsidRPr="00B11E95">
        <w:rPr>
          <w:rFonts w:cs="Times New Roman"/>
          <w:szCs w:val="24"/>
        </w:rPr>
        <w:t>Sajtolás munkafolyamatai, szerszámai, alkalmazási területei.</w:t>
      </w:r>
    </w:p>
    <w:p w:rsidR="00B11E95" w:rsidRPr="00B11E95" w:rsidRDefault="00B11E95" w:rsidP="00B11E95">
      <w:pPr>
        <w:spacing w:after="0"/>
        <w:ind w:left="851"/>
        <w:divId w:val="38404599"/>
        <w:rPr>
          <w:rFonts w:cs="Times New Roman"/>
          <w:szCs w:val="24"/>
        </w:rPr>
      </w:pPr>
      <w:r w:rsidRPr="00B11E95">
        <w:rPr>
          <w:rFonts w:cs="Times New Roman"/>
          <w:szCs w:val="24"/>
        </w:rPr>
        <w:t>Hengerlés munkaműveletei, eszközei, alkalmazása.</w:t>
      </w:r>
    </w:p>
    <w:p w:rsidR="00B11E95" w:rsidRPr="00B11E95" w:rsidRDefault="00B11E95" w:rsidP="00B11E95">
      <w:pPr>
        <w:spacing w:after="0"/>
        <w:ind w:left="851"/>
        <w:divId w:val="38404599"/>
        <w:rPr>
          <w:rFonts w:cs="Times New Roman"/>
          <w:szCs w:val="24"/>
        </w:rPr>
      </w:pPr>
      <w:r w:rsidRPr="00B11E95">
        <w:rPr>
          <w:rFonts w:cs="Times New Roman"/>
          <w:szCs w:val="24"/>
        </w:rPr>
        <w:t>Mélyhúzás alkalmazása, szerszámai, jelentősége.</w:t>
      </w:r>
    </w:p>
    <w:p w:rsidR="00B11E95" w:rsidRPr="00B11E95" w:rsidRDefault="00B11E95" w:rsidP="00B11E95">
      <w:pPr>
        <w:spacing w:after="0"/>
        <w:ind w:left="851"/>
        <w:divId w:val="38404599"/>
        <w:rPr>
          <w:rFonts w:cs="Times New Roman"/>
          <w:szCs w:val="24"/>
        </w:rPr>
      </w:pPr>
      <w:r w:rsidRPr="00B11E95">
        <w:rPr>
          <w:rFonts w:cs="Times New Roman"/>
          <w:szCs w:val="24"/>
        </w:rPr>
        <w:t>Szilárdfém alakítások, a forgácsolás elve, módjai, feltételei.</w:t>
      </w:r>
    </w:p>
    <w:p w:rsidR="00B11E95" w:rsidRPr="00B11E95" w:rsidRDefault="00B11E95" w:rsidP="00B11E95">
      <w:pPr>
        <w:spacing w:after="0"/>
        <w:ind w:left="851"/>
        <w:divId w:val="38404599"/>
        <w:rPr>
          <w:rFonts w:cs="Times New Roman"/>
          <w:szCs w:val="24"/>
        </w:rPr>
      </w:pPr>
      <w:r w:rsidRPr="00B11E95">
        <w:rPr>
          <w:rFonts w:cs="Times New Roman"/>
          <w:szCs w:val="24"/>
        </w:rPr>
        <w:t>Forgácsolószerszámok, forgácsoló mozgások, erők.</w:t>
      </w:r>
    </w:p>
    <w:p w:rsidR="00B11E95" w:rsidRPr="00B11E95" w:rsidRDefault="00B11E95" w:rsidP="00B11E95">
      <w:pPr>
        <w:spacing w:after="0"/>
        <w:ind w:left="851"/>
        <w:divId w:val="38404599"/>
        <w:rPr>
          <w:rFonts w:cs="Times New Roman"/>
          <w:szCs w:val="24"/>
        </w:rPr>
      </w:pPr>
      <w:r w:rsidRPr="00B11E95">
        <w:rPr>
          <w:rFonts w:cs="Times New Roman"/>
          <w:szCs w:val="24"/>
        </w:rPr>
        <w:t>Forgácsolással megmunkált felületek jellemzői.</w:t>
      </w:r>
    </w:p>
    <w:p w:rsidR="00B11E95" w:rsidRPr="00B11E95" w:rsidRDefault="00B11E95" w:rsidP="00B11E95">
      <w:pPr>
        <w:spacing w:after="0"/>
        <w:ind w:left="851"/>
        <w:divId w:val="38404599"/>
        <w:rPr>
          <w:rFonts w:cs="Times New Roman"/>
          <w:szCs w:val="24"/>
        </w:rPr>
      </w:pPr>
      <w:r w:rsidRPr="00B11E95">
        <w:rPr>
          <w:rFonts w:cs="Times New Roman"/>
          <w:szCs w:val="24"/>
        </w:rPr>
        <w:t>Forgácsoló, gépek, eszközök, szerszámok kialakítása.</w:t>
      </w:r>
    </w:p>
    <w:p w:rsidR="00B11E95" w:rsidRPr="00B11E95" w:rsidRDefault="00B11E95" w:rsidP="00B11E95">
      <w:pPr>
        <w:spacing w:after="0"/>
        <w:ind w:left="851"/>
        <w:divId w:val="38404599"/>
        <w:rPr>
          <w:rFonts w:cs="Times New Roman"/>
          <w:szCs w:val="24"/>
        </w:rPr>
      </w:pPr>
      <w:r w:rsidRPr="00B11E95">
        <w:rPr>
          <w:rFonts w:cs="Times New Roman"/>
          <w:szCs w:val="24"/>
        </w:rPr>
        <w:t>Kézi és gépi forgácsolási műveletek (pl. reszelés, fúrás, köszörülés, fűrészelés, esztergályozás).</w:t>
      </w:r>
    </w:p>
    <w:p w:rsidR="00C53E01" w:rsidRDefault="00B11E95" w:rsidP="00C53E01">
      <w:pPr>
        <w:tabs>
          <w:tab w:val="left" w:pos="1418"/>
          <w:tab w:val="right" w:pos="9072"/>
        </w:tabs>
        <w:spacing w:after="0"/>
        <w:ind w:left="851"/>
        <w:rPr>
          <w:rFonts w:ascii="Palatino Linotype" w:hAnsi="Palatino Linotype"/>
          <w:szCs w:val="24"/>
        </w:rPr>
      </w:pPr>
      <w:r w:rsidRPr="00B11E95">
        <w:rPr>
          <w:rFonts w:cs="Times New Roman"/>
          <w:szCs w:val="24"/>
        </w:rPr>
        <w:t>A forgácsoló gépek főbb szerkezeti egységei</w:t>
      </w:r>
      <w:r w:rsidRPr="00B11E95">
        <w:rPr>
          <w:rFonts w:ascii="Palatino Linotype" w:hAnsi="Palatino Linotype"/>
          <w:szCs w:val="24"/>
        </w:rPr>
        <w:t>.</w:t>
      </w:r>
    </w:p>
    <w:p w:rsidR="00522BE3" w:rsidRDefault="00522BE3"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B47EE" w:rsidP="00C53E01">
      <w:pPr>
        <w:spacing w:after="0"/>
        <w:ind w:left="426"/>
      </w:pPr>
      <w:r>
        <w:rPr>
          <w:rFonts w:cs="Times New Roman"/>
          <w:i/>
          <w:szCs w:val="24"/>
        </w:rPr>
        <w:t>A tantárgy elméleti képzés, amelynek fő helyszíne a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329" w:rsidRPr="00A44329" w:rsidTr="00A44329">
        <w:trPr>
          <w:trHeight w:val="600"/>
          <w:jc w:val="center"/>
        </w:trPr>
        <w:tc>
          <w:tcPr>
            <w:tcW w:w="96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rsidTr="00A44329">
        <w:trPr>
          <w:trHeight w:val="255"/>
          <w:jc w:val="center"/>
        </w:trPr>
        <w:tc>
          <w:tcPr>
            <w:tcW w:w="96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222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w:t>
            </w:r>
          </w:p>
        </w:tc>
        <w:tc>
          <w:tcPr>
            <w:tcW w:w="238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magyarázat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kiselőadás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megbeszélés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szemléltetés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projekt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szimuláció</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házi feladat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rsidR="00A44329" w:rsidRDefault="00A44329">
      <w:pPr>
        <w:spacing w:after="200" w:line="276" w:lineRule="auto"/>
        <w:jc w:val="left"/>
      </w:pPr>
      <w:r>
        <w:br w:type="page"/>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329" w:rsidRPr="00A44329" w:rsidTr="00A4432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rsidTr="00A4432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 feldolgozó tevékenységek</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1.1.</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1.2.</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1.3.</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1.4.</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1.5.</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1.6.</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1.7.</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Ismeretalkalmazási gyakorló tevékenységek, feladatok</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2.1.</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2.2.</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2.3.</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2.4.</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2.5.</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2.6.</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2.7.</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Képi információk körében</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3.1.</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3.2</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Komplex információk körében</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4.1.</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4.2.</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4.3.</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4.4.</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4.5.</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munkaformák körében</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5.1.</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5.2.</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5.4.</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5.5.</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Vizsgálati tevékenységek körében</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6.1.</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6.2.</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6.3.</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6.4.</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6.5.</w:t>
            </w:r>
          </w:p>
        </w:tc>
        <w:tc>
          <w:tcPr>
            <w:tcW w:w="280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rsidR="00A44329" w:rsidRPr="00BC7291" w:rsidRDefault="00A44329" w:rsidP="00A4432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42013" w:rsidP="00C53E01">
      <w:pPr>
        <w:pStyle w:val="Listaszerbekezds"/>
        <w:numPr>
          <w:ilvl w:val="0"/>
          <w:numId w:val="8"/>
        </w:numPr>
        <w:tabs>
          <w:tab w:val="right" w:pos="9072"/>
        </w:tabs>
        <w:spacing w:after="0"/>
        <w:rPr>
          <w:rFonts w:cs="Times New Roman"/>
          <w:b/>
        </w:rPr>
      </w:pPr>
      <w:r w:rsidRPr="00D42013">
        <w:rPr>
          <w:rFonts w:cs="Times New Roman"/>
          <w:b/>
        </w:rPr>
        <w:t>Agrárműszaki alapok gyakorlat</w:t>
      </w:r>
      <w:r w:rsidR="00C53E01" w:rsidRPr="00644690">
        <w:rPr>
          <w:b/>
        </w:rPr>
        <w:t xml:space="preserve"> tantárgy</w:t>
      </w:r>
      <w:r w:rsidR="00C53E01" w:rsidRPr="00644690">
        <w:rPr>
          <w:b/>
        </w:rPr>
        <w:tab/>
      </w:r>
      <w:r w:rsidR="009C6E78">
        <w:rPr>
          <w:b/>
        </w:rPr>
        <w:t>1</w:t>
      </w:r>
      <w:r w:rsidR="0091259E">
        <w:rPr>
          <w:b/>
        </w:rPr>
        <w:t>88</w:t>
      </w:r>
      <w:r w:rsidR="00C53E01">
        <w:rPr>
          <w:b/>
        </w:rPr>
        <w:t xml:space="preserve"> ó</w:t>
      </w:r>
      <w:r w:rsidR="00C53E01" w:rsidRPr="00644690">
        <w:rPr>
          <w:b/>
        </w:rPr>
        <w:t>ra/</w:t>
      </w:r>
      <w:r w:rsidR="009C6E78">
        <w:rPr>
          <w:b/>
        </w:rPr>
        <w:t>1</w:t>
      </w:r>
      <w:r w:rsidR="0091259E">
        <w:rPr>
          <w:b/>
        </w:rPr>
        <w:t>88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91741" w:rsidP="00C53E01">
      <w:pPr>
        <w:spacing w:after="0"/>
        <w:ind w:left="426"/>
      </w:pPr>
      <w:r>
        <w:rPr>
          <w:rFonts w:cs="Times New Roman"/>
          <w:szCs w:val="24"/>
        </w:rPr>
        <w:t xml:space="preserve">Az </w:t>
      </w:r>
      <w:r w:rsidR="00D42013" w:rsidRPr="00D42013">
        <w:rPr>
          <w:rFonts w:cs="Times New Roman"/>
          <w:szCs w:val="24"/>
        </w:rPr>
        <w:t xml:space="preserve">Agrárműszaki alapok gyakorlat </w:t>
      </w:r>
      <w:r>
        <w:rPr>
          <w:rFonts w:cs="Times New Roman"/>
          <w:szCs w:val="24"/>
        </w:rPr>
        <w:t>oktatásának célja, hogy a tanulók felkészüljenek a mezőgazdasági és az erdészeti üzemekben a gépészeti feladatok elvégzésére, az önálló munkavégzéshez, a gépek üzemfenntartásának biztosításához szükséges gyakorlati műszaki feladatok végrehajtására. A megszerzett műszaki ismeretek birtokában a gyakorlati tevékenység során a felmerülő váratlan hibák, üzemzavarok elhárítását biztonságosan, a gazdaságossági kérdések figyelembevételével tudják végrehajtani. A gyakorlat egyaránt segíti a gépüzem-fenntartási, a gépüzemeltetési, a gépjavítási feladatok megoldását. Különösen fontos, hogy az üzem</w:t>
      </w:r>
      <w:r w:rsidR="006F180E">
        <w:rPr>
          <w:rFonts w:cs="Times New Roman"/>
          <w:szCs w:val="24"/>
        </w:rPr>
        <w:t xml:space="preserve"> </w:t>
      </w:r>
      <w:r>
        <w:rPr>
          <w:rFonts w:cs="Times New Roman"/>
          <w:szCs w:val="24"/>
        </w:rPr>
        <w:t>közbeni hibák elhárításában, a szerkezeti egységek cseréjében, vagy javításában, az üzemzavarok csökkentésében, a meghibásodás miatti leállásban, valamint az eszközmegóvásban felhasználják a legkorszerűbb eljárásokat, műszaki megoldásokat.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E0557" w:rsidRPr="009C6E78" w:rsidRDefault="00C91741" w:rsidP="007E0557">
      <w:pPr>
        <w:spacing w:after="0"/>
        <w:ind w:left="426"/>
        <w:rPr>
          <w:rFonts w:cs="Times New Roman"/>
        </w:rPr>
      </w:pPr>
      <w:r w:rsidRPr="009C6E78">
        <w:rPr>
          <w:rFonts w:cs="Times New Roman"/>
          <w:kern w:val="2"/>
          <w:szCs w:val="24"/>
          <w:lang w:eastAsia="hi-IN" w:bidi="hi-IN"/>
        </w:rPr>
        <w:t>Rajz (vetületi ábrázolás), Kémia (anyagok szerkezete), Fizika (mechanika, statika).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C6E78" w:rsidP="00C53E01">
      <w:pPr>
        <w:pStyle w:val="Listaszerbekezds"/>
        <w:numPr>
          <w:ilvl w:val="2"/>
          <w:numId w:val="8"/>
        </w:numPr>
        <w:tabs>
          <w:tab w:val="left" w:pos="1701"/>
          <w:tab w:val="right" w:pos="9072"/>
        </w:tabs>
        <w:spacing w:after="0"/>
        <w:ind w:left="993" w:hanging="426"/>
        <w:rPr>
          <w:b/>
          <w:i/>
        </w:rPr>
      </w:pPr>
      <w:r w:rsidRPr="009C6E78">
        <w:rPr>
          <w:rFonts w:cs="Times New Roman"/>
          <w:b/>
          <w:szCs w:val="24"/>
        </w:rPr>
        <w:t>Műhely megismerése, előrajzolás, mérések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7E0557" w:rsidRPr="007E0557" w:rsidRDefault="007E0557" w:rsidP="007E0557">
      <w:pPr>
        <w:spacing w:after="0"/>
        <w:ind w:left="851"/>
        <w:rPr>
          <w:rFonts w:cs="Times New Roman"/>
          <w:szCs w:val="24"/>
        </w:rPr>
      </w:pPr>
      <w:r w:rsidRPr="007E0557">
        <w:rPr>
          <w:rFonts w:cs="Times New Roman"/>
          <w:szCs w:val="24"/>
        </w:rPr>
        <w:t>Tanműhelyek rendje, munkavédelmi, balesetelhárítási és tűzvédelmi előírások a tanműhelyben.</w:t>
      </w:r>
    </w:p>
    <w:p w:rsidR="007E0557" w:rsidRPr="007E0557" w:rsidRDefault="007E0557" w:rsidP="007E0557">
      <w:pPr>
        <w:spacing w:after="0"/>
        <w:ind w:left="851"/>
        <w:rPr>
          <w:rFonts w:cs="Times New Roman"/>
          <w:szCs w:val="24"/>
        </w:rPr>
      </w:pPr>
      <w:r w:rsidRPr="007E0557">
        <w:rPr>
          <w:rFonts w:cs="Times New Roman"/>
          <w:szCs w:val="24"/>
        </w:rPr>
        <w:t>Ismerkedés a munkahellyel, egyéni és csoportszerszámok megismerése.</w:t>
      </w:r>
    </w:p>
    <w:p w:rsidR="007E0557" w:rsidRPr="007E0557" w:rsidRDefault="007E0557" w:rsidP="007E0557">
      <w:pPr>
        <w:spacing w:after="0"/>
        <w:ind w:left="851"/>
        <w:rPr>
          <w:rFonts w:cs="Times New Roman"/>
          <w:szCs w:val="24"/>
        </w:rPr>
      </w:pPr>
      <w:r w:rsidRPr="007E0557">
        <w:rPr>
          <w:rFonts w:cs="Times New Roman"/>
          <w:szCs w:val="24"/>
        </w:rPr>
        <w:t>Mérő és ellenőrző eszközök.</w:t>
      </w:r>
    </w:p>
    <w:p w:rsidR="007E0557" w:rsidRPr="007E0557" w:rsidRDefault="007E0557" w:rsidP="007E0557">
      <w:pPr>
        <w:spacing w:after="0"/>
        <w:ind w:left="851"/>
        <w:rPr>
          <w:rFonts w:cs="Times New Roman"/>
          <w:szCs w:val="24"/>
        </w:rPr>
      </w:pPr>
      <w:r w:rsidRPr="007E0557">
        <w:rPr>
          <w:rFonts w:cs="Times New Roman"/>
          <w:szCs w:val="24"/>
        </w:rPr>
        <w:t>Mértékrendszerek, mérés célja, egyszerű mérőeszközök bemutatása (</w:t>
      </w:r>
      <w:r w:rsidR="00C91741" w:rsidRPr="007E0557">
        <w:rPr>
          <w:rFonts w:cs="Times New Roman"/>
          <w:szCs w:val="24"/>
        </w:rPr>
        <w:t>állítható</w:t>
      </w:r>
      <w:r w:rsidR="00C91741">
        <w:rPr>
          <w:rFonts w:cs="Times New Roman"/>
          <w:szCs w:val="24"/>
        </w:rPr>
        <w:t>,</w:t>
      </w:r>
      <w:r w:rsidR="00C91741" w:rsidRPr="007E0557">
        <w:rPr>
          <w:rFonts w:cs="Times New Roman"/>
          <w:szCs w:val="24"/>
        </w:rPr>
        <w:t xml:space="preserve"> </w:t>
      </w:r>
      <w:r w:rsidR="00C91741">
        <w:rPr>
          <w:rFonts w:cs="Times New Roman"/>
          <w:szCs w:val="24"/>
        </w:rPr>
        <w:t>nem állítható,</w:t>
      </w:r>
      <w:r w:rsidRPr="007E0557">
        <w:rPr>
          <w:rFonts w:cs="Times New Roman"/>
          <w:szCs w:val="24"/>
        </w:rPr>
        <w:t xml:space="preserve"> ellenőrző mérőeszközök, pl. mikrométerek, mérőórák, szögmérők, hézagmérők, mérőhasábok, idomszerek).</w:t>
      </w:r>
    </w:p>
    <w:p w:rsidR="007E0557" w:rsidRPr="007E0557" w:rsidRDefault="007E0557" w:rsidP="007E0557">
      <w:pPr>
        <w:spacing w:after="0"/>
        <w:ind w:left="851"/>
        <w:rPr>
          <w:rFonts w:cs="Times New Roman"/>
          <w:szCs w:val="24"/>
        </w:rPr>
      </w:pPr>
      <w:r w:rsidRPr="007E0557">
        <w:rPr>
          <w:rFonts w:cs="Times New Roman"/>
          <w:szCs w:val="24"/>
        </w:rPr>
        <w:t>Dokumentációk megismerése, használata, műszaki rajzok tanulmányozása.</w:t>
      </w:r>
    </w:p>
    <w:p w:rsidR="007E0557" w:rsidRPr="007E0557" w:rsidRDefault="007E0557" w:rsidP="007E0557">
      <w:pPr>
        <w:spacing w:after="0"/>
        <w:ind w:left="851"/>
        <w:rPr>
          <w:rFonts w:cs="Times New Roman"/>
          <w:szCs w:val="24"/>
        </w:rPr>
      </w:pPr>
      <w:r w:rsidRPr="007E0557">
        <w:rPr>
          <w:rFonts w:cs="Times New Roman"/>
          <w:szCs w:val="24"/>
        </w:rPr>
        <w:t>Felhasználható szerszámok és azok kezelése, a munkadarab előkészítése előrajzolásra.</w:t>
      </w:r>
    </w:p>
    <w:p w:rsidR="007E0557" w:rsidRPr="007E0557" w:rsidRDefault="007E0557" w:rsidP="007E0557">
      <w:pPr>
        <w:spacing w:after="0"/>
        <w:ind w:left="851"/>
        <w:rPr>
          <w:rFonts w:cs="Times New Roman"/>
          <w:szCs w:val="24"/>
        </w:rPr>
      </w:pPr>
      <w:r w:rsidRPr="007E0557">
        <w:rPr>
          <w:rFonts w:cs="Times New Roman"/>
          <w:szCs w:val="24"/>
        </w:rPr>
        <w:lastRenderedPageBreak/>
        <w:t>A műhely megismerése, anyagok felhasználása, kiválasztása a feladat előírásai szerint.</w:t>
      </w:r>
    </w:p>
    <w:p w:rsidR="007E0557" w:rsidRPr="007E0557" w:rsidRDefault="007E0557" w:rsidP="007E0557">
      <w:pPr>
        <w:spacing w:after="0"/>
        <w:ind w:left="851"/>
        <w:rPr>
          <w:rFonts w:cs="Times New Roman"/>
          <w:szCs w:val="24"/>
        </w:rPr>
      </w:pPr>
      <w:r w:rsidRPr="007E0557">
        <w:rPr>
          <w:rFonts w:cs="Times New Roman"/>
          <w:szCs w:val="24"/>
        </w:rPr>
        <w:t>Előrajzolás célja, feladata, műveleti sorrend meghatározása.</w:t>
      </w:r>
    </w:p>
    <w:p w:rsidR="007E0557" w:rsidRPr="007E0557" w:rsidRDefault="007E0557" w:rsidP="007E0557">
      <w:pPr>
        <w:spacing w:after="0"/>
        <w:ind w:left="851"/>
        <w:rPr>
          <w:rFonts w:cs="Times New Roman"/>
          <w:szCs w:val="24"/>
        </w:rPr>
      </w:pPr>
      <w:r w:rsidRPr="007E0557">
        <w:rPr>
          <w:rFonts w:cs="Times New Roman"/>
          <w:szCs w:val="24"/>
        </w:rPr>
        <w:t>Előrajzolás szerszámai, eszközei.</w:t>
      </w:r>
    </w:p>
    <w:p w:rsidR="007E0557" w:rsidRPr="007E0557" w:rsidRDefault="007E0557" w:rsidP="007E0557">
      <w:pPr>
        <w:spacing w:after="0"/>
        <w:ind w:left="851"/>
        <w:rPr>
          <w:rFonts w:cs="Times New Roman"/>
          <w:szCs w:val="24"/>
        </w:rPr>
      </w:pPr>
      <w:r w:rsidRPr="007E0557">
        <w:rPr>
          <w:rFonts w:cs="Times New Roman"/>
          <w:szCs w:val="24"/>
        </w:rPr>
        <w:t>Különféle szerkesztések, az előrajzolás műveleteinek gyakorlati alkalmazása.</w:t>
      </w:r>
    </w:p>
    <w:p w:rsidR="007E0557" w:rsidRPr="007E0557" w:rsidRDefault="007E0557" w:rsidP="007E0557">
      <w:pPr>
        <w:spacing w:after="0"/>
        <w:ind w:left="851"/>
        <w:rPr>
          <w:rFonts w:cs="Times New Roman"/>
          <w:szCs w:val="24"/>
        </w:rPr>
      </w:pPr>
      <w:r w:rsidRPr="007E0557">
        <w:rPr>
          <w:rFonts w:cs="Times New Roman"/>
          <w:szCs w:val="24"/>
        </w:rPr>
        <w:t>Anyagok tulajdonságai (pl. mechanikai, technológiai).</w:t>
      </w:r>
    </w:p>
    <w:p w:rsidR="007E0557" w:rsidRPr="007E0557" w:rsidRDefault="007E0557" w:rsidP="007E0557">
      <w:pPr>
        <w:spacing w:after="0"/>
        <w:ind w:left="851"/>
        <w:rPr>
          <w:rFonts w:cs="Times New Roman"/>
          <w:szCs w:val="24"/>
        </w:rPr>
      </w:pPr>
      <w:r w:rsidRPr="007E0557">
        <w:rPr>
          <w:rFonts w:cs="Times New Roman"/>
          <w:szCs w:val="24"/>
        </w:rPr>
        <w:t>Az anyagkiválasztás műszaki, technológiai, gazdasági szempontjai.</w:t>
      </w:r>
    </w:p>
    <w:p w:rsidR="007E0557" w:rsidRPr="007E0557" w:rsidRDefault="007E0557" w:rsidP="007E0557">
      <w:pPr>
        <w:spacing w:after="0"/>
        <w:ind w:left="851"/>
        <w:rPr>
          <w:rFonts w:cs="Times New Roman"/>
          <w:szCs w:val="24"/>
        </w:rPr>
      </w:pPr>
      <w:r w:rsidRPr="007E0557">
        <w:rPr>
          <w:rFonts w:cs="Times New Roman"/>
          <w:szCs w:val="24"/>
        </w:rPr>
        <w:t>Anyagminőség meghatározása táblázatból, szabványokból.</w:t>
      </w:r>
    </w:p>
    <w:p w:rsidR="007E0557" w:rsidRPr="007E0557" w:rsidRDefault="007E0557" w:rsidP="007E0557">
      <w:pPr>
        <w:spacing w:after="0"/>
        <w:ind w:left="851"/>
        <w:rPr>
          <w:rFonts w:cs="Times New Roman"/>
          <w:szCs w:val="24"/>
        </w:rPr>
      </w:pPr>
      <w:r w:rsidRPr="007E0557">
        <w:rPr>
          <w:rFonts w:cs="Times New Roman"/>
          <w:szCs w:val="24"/>
        </w:rPr>
        <w:t>Az előrajzolás folyamata.</w:t>
      </w:r>
    </w:p>
    <w:p w:rsidR="007E0557" w:rsidRDefault="007E0557" w:rsidP="007E0557">
      <w:pPr>
        <w:spacing w:after="0"/>
        <w:ind w:left="851"/>
        <w:rPr>
          <w:rFonts w:cs="Times New Roman"/>
          <w:szCs w:val="24"/>
        </w:rPr>
      </w:pPr>
      <w:r w:rsidRPr="007E0557">
        <w:rPr>
          <w:rFonts w:cs="Times New Roman"/>
          <w:szCs w:val="24"/>
        </w:rPr>
        <w:t>Az előrajzolás lépései: munkadarab ellenőrzése, munkadarab felületének tisztítása, sorjázás, felület festése, színezése, rajzoló eszközök, mérőeszközök kiválasztása, előrajzolás, ellenőrzés.</w:t>
      </w:r>
    </w:p>
    <w:p w:rsidR="009C6E78" w:rsidRPr="007E0557" w:rsidRDefault="009C6E78" w:rsidP="009C6E78">
      <w:pPr>
        <w:spacing w:after="0"/>
        <w:ind w:left="851"/>
        <w:rPr>
          <w:rFonts w:cs="Times New Roman"/>
          <w:szCs w:val="24"/>
        </w:rPr>
      </w:pPr>
      <w:r w:rsidRPr="007E0557">
        <w:rPr>
          <w:rFonts w:cs="Times New Roman"/>
          <w:szCs w:val="24"/>
        </w:rPr>
        <w:t>Gépipari alapmérések végzése: hossz-, szög-, derékszögmérés, merőlegesség.</w:t>
      </w:r>
    </w:p>
    <w:p w:rsidR="009C6E78" w:rsidRPr="007E0557" w:rsidRDefault="009C6E78" w:rsidP="009C6E78">
      <w:pPr>
        <w:spacing w:after="0"/>
        <w:ind w:left="851"/>
        <w:rPr>
          <w:rFonts w:cs="Times New Roman"/>
          <w:szCs w:val="24"/>
        </w:rPr>
      </w:pPr>
      <w:r w:rsidRPr="007E0557">
        <w:rPr>
          <w:rFonts w:cs="Times New Roman"/>
          <w:szCs w:val="24"/>
        </w:rPr>
        <w:t>Külső-belső felületek, kúposság mérése.</w:t>
      </w:r>
    </w:p>
    <w:p w:rsidR="009C6E78" w:rsidRPr="007E0557" w:rsidRDefault="009C6E78" w:rsidP="009C6E78">
      <w:pPr>
        <w:spacing w:after="0"/>
        <w:ind w:left="851"/>
        <w:rPr>
          <w:rFonts w:cs="Times New Roman"/>
          <w:szCs w:val="24"/>
        </w:rPr>
      </w:pPr>
      <w:r w:rsidRPr="007E0557">
        <w:rPr>
          <w:rFonts w:cs="Times New Roman"/>
          <w:szCs w:val="24"/>
        </w:rPr>
        <w:t>Alak és helyzetpontosság mérése.</w:t>
      </w:r>
    </w:p>
    <w:p w:rsidR="009C6E78" w:rsidRPr="007E0557" w:rsidRDefault="009C6E78" w:rsidP="009C6E78">
      <w:pPr>
        <w:spacing w:after="0"/>
        <w:ind w:left="851"/>
        <w:rPr>
          <w:rFonts w:cs="Times New Roman"/>
          <w:szCs w:val="24"/>
        </w:rPr>
      </w:pPr>
      <w:r w:rsidRPr="007E0557">
        <w:rPr>
          <w:rFonts w:cs="Times New Roman"/>
          <w:szCs w:val="24"/>
        </w:rPr>
        <w:t>Mérési utasítás értelmezése.</w:t>
      </w:r>
    </w:p>
    <w:p w:rsidR="009C6E78" w:rsidRPr="007E0557" w:rsidRDefault="009C6E78" w:rsidP="009C6E78">
      <w:pPr>
        <w:spacing w:after="0"/>
        <w:ind w:left="851"/>
        <w:rPr>
          <w:rFonts w:cs="Times New Roman"/>
          <w:szCs w:val="24"/>
        </w:rPr>
      </w:pPr>
      <w:r w:rsidRPr="007E0557">
        <w:rPr>
          <w:rFonts w:cs="Times New Roman"/>
          <w:szCs w:val="24"/>
        </w:rPr>
        <w:t>Mérés mérőhasábokkal.</w:t>
      </w:r>
    </w:p>
    <w:p w:rsidR="009C6E78" w:rsidRPr="007E0557" w:rsidRDefault="009C6E78" w:rsidP="009C6E78">
      <w:pPr>
        <w:spacing w:after="0"/>
        <w:ind w:left="851"/>
        <w:rPr>
          <w:rFonts w:cs="Times New Roman"/>
          <w:szCs w:val="24"/>
        </w:rPr>
      </w:pPr>
      <w:r w:rsidRPr="007E0557">
        <w:rPr>
          <w:rFonts w:cs="Times New Roman"/>
          <w:szCs w:val="24"/>
        </w:rPr>
        <w:t>Mérés mérőórával, digitális eszközökkel, mikroszkóppal.</w:t>
      </w:r>
    </w:p>
    <w:p w:rsidR="009C6E78" w:rsidRPr="007E0557" w:rsidRDefault="009C6E78" w:rsidP="009C6E78">
      <w:pPr>
        <w:spacing w:after="0"/>
        <w:ind w:left="851"/>
        <w:rPr>
          <w:rFonts w:cs="Times New Roman"/>
          <w:szCs w:val="24"/>
        </w:rPr>
      </w:pPr>
      <w:r w:rsidRPr="007E0557">
        <w:rPr>
          <w:rFonts w:cs="Times New Roman"/>
          <w:szCs w:val="24"/>
        </w:rPr>
        <w:t>Felületi érdesség ellenőrzése.</w:t>
      </w:r>
    </w:p>
    <w:p w:rsidR="009C6E78" w:rsidRPr="007E0557" w:rsidRDefault="009C6E78" w:rsidP="009C6E78">
      <w:pPr>
        <w:spacing w:after="0"/>
        <w:ind w:left="851"/>
        <w:rPr>
          <w:rFonts w:cs="Times New Roman"/>
          <w:szCs w:val="24"/>
        </w:rPr>
      </w:pPr>
      <w:r w:rsidRPr="007E0557">
        <w:rPr>
          <w:rFonts w:cs="Times New Roman"/>
          <w:szCs w:val="24"/>
        </w:rPr>
        <w:t>Tengelyek ütésellenőrzése.</w:t>
      </w:r>
    </w:p>
    <w:p w:rsidR="009C6E78" w:rsidRPr="007E0557" w:rsidRDefault="009C6E78" w:rsidP="009C6E78">
      <w:pPr>
        <w:spacing w:after="0"/>
        <w:ind w:left="851"/>
        <w:rPr>
          <w:rFonts w:cs="Times New Roman"/>
          <w:szCs w:val="24"/>
        </w:rPr>
      </w:pPr>
      <w:r w:rsidRPr="007E0557">
        <w:rPr>
          <w:rFonts w:cs="Times New Roman"/>
          <w:szCs w:val="24"/>
        </w:rPr>
        <w:t>Egyenesség, síklapúság, párhuzamosság, egytengelyűség, körkörösség ellenőrzése, mérése.</w:t>
      </w:r>
    </w:p>
    <w:p w:rsidR="009C6E78" w:rsidRPr="007E0557" w:rsidRDefault="009C6E78" w:rsidP="009C6E78">
      <w:pPr>
        <w:spacing w:after="0"/>
        <w:ind w:left="851"/>
        <w:rPr>
          <w:rFonts w:cs="Times New Roman"/>
          <w:szCs w:val="24"/>
        </w:rPr>
      </w:pPr>
      <w:r w:rsidRPr="007E0557">
        <w:rPr>
          <w:rFonts w:cs="Times New Roman"/>
          <w:szCs w:val="24"/>
        </w:rPr>
        <w:t>Gépipari mérőeszközök használata.</w:t>
      </w:r>
    </w:p>
    <w:p w:rsidR="009C6E78" w:rsidRPr="007E0557" w:rsidRDefault="009C6E78" w:rsidP="009C6E78">
      <w:pPr>
        <w:spacing w:after="0"/>
        <w:ind w:left="851"/>
        <w:rPr>
          <w:rFonts w:cs="Times New Roman"/>
        </w:rPr>
      </w:pPr>
      <w:r w:rsidRPr="007E0557">
        <w:rPr>
          <w:rFonts w:cs="Times New Roman"/>
          <w:szCs w:val="24"/>
        </w:rPr>
        <w:t>Egyéb mérőeszközök használata.</w:t>
      </w:r>
    </w:p>
    <w:p w:rsidR="00C53E01" w:rsidRPr="00644690" w:rsidRDefault="00C53E01" w:rsidP="00C53E01">
      <w:pPr>
        <w:tabs>
          <w:tab w:val="left" w:pos="1418"/>
          <w:tab w:val="right" w:pos="9072"/>
        </w:tabs>
        <w:spacing w:after="0"/>
        <w:ind w:left="851"/>
      </w:pPr>
    </w:p>
    <w:p w:rsidR="00C53E01" w:rsidRDefault="007E0557" w:rsidP="00C53E01">
      <w:pPr>
        <w:pStyle w:val="Listaszerbekezds"/>
        <w:numPr>
          <w:ilvl w:val="2"/>
          <w:numId w:val="8"/>
        </w:numPr>
        <w:tabs>
          <w:tab w:val="left" w:pos="1701"/>
          <w:tab w:val="right" w:pos="9072"/>
        </w:tabs>
        <w:spacing w:after="0"/>
        <w:ind w:left="993" w:hanging="426"/>
        <w:rPr>
          <w:b/>
          <w:i/>
        </w:rPr>
      </w:pPr>
      <w:r>
        <w:rPr>
          <w:rFonts w:cs="Times New Roman"/>
          <w:b/>
          <w:szCs w:val="24"/>
        </w:rPr>
        <w:t>Fémipari alapműveletek</w:t>
      </w:r>
      <w:r w:rsidR="00C53E01" w:rsidRPr="00644690">
        <w:rPr>
          <w:b/>
          <w:i/>
        </w:rPr>
        <w:tab/>
      </w:r>
      <w:r w:rsidR="009C6E78">
        <w:rPr>
          <w:b/>
          <w:i/>
        </w:rPr>
        <w:t>36</w:t>
      </w:r>
      <w:r w:rsidR="00C53E01">
        <w:rPr>
          <w:b/>
          <w:i/>
        </w:rPr>
        <w:t xml:space="preserve"> ó</w:t>
      </w:r>
      <w:r w:rsidR="00C53E01" w:rsidRPr="00644690">
        <w:rPr>
          <w:b/>
          <w:i/>
        </w:rPr>
        <w:t>ra/</w:t>
      </w:r>
      <w:r w:rsidR="009C6E78">
        <w:rPr>
          <w:b/>
          <w:i/>
        </w:rPr>
        <w:t>36</w:t>
      </w:r>
      <w:r w:rsidR="00C53E01" w:rsidRPr="00644690">
        <w:rPr>
          <w:b/>
          <w:i/>
        </w:rPr>
        <w:t xml:space="preserve"> óra</w:t>
      </w:r>
    </w:p>
    <w:p w:rsidR="007E0557" w:rsidRPr="007E0557" w:rsidRDefault="007E0557" w:rsidP="007E0557">
      <w:pPr>
        <w:spacing w:after="0"/>
        <w:ind w:left="851"/>
        <w:rPr>
          <w:rFonts w:cs="Times New Roman"/>
          <w:szCs w:val="24"/>
        </w:rPr>
      </w:pPr>
      <w:r w:rsidRPr="007E0557">
        <w:rPr>
          <w:rFonts w:cs="Times New Roman"/>
          <w:szCs w:val="24"/>
        </w:rPr>
        <w:t>Fémalakító szerszámok megismerése, használata.</w:t>
      </w:r>
    </w:p>
    <w:p w:rsidR="007E0557" w:rsidRPr="007E0557" w:rsidRDefault="007E0557" w:rsidP="007E0557">
      <w:pPr>
        <w:spacing w:after="0"/>
        <w:ind w:left="851"/>
        <w:rPr>
          <w:rFonts w:cs="Times New Roman"/>
          <w:szCs w:val="24"/>
        </w:rPr>
      </w:pPr>
      <w:r w:rsidRPr="007E0557">
        <w:rPr>
          <w:rFonts w:cs="Times New Roman"/>
          <w:szCs w:val="24"/>
        </w:rPr>
        <w:t>Fémek kézi és egyszerű gépi alakítása, egyszerű alkatrészek elkészítésének műveleti tervének megismerése.</w:t>
      </w:r>
    </w:p>
    <w:p w:rsidR="007E0557" w:rsidRPr="007E0557" w:rsidRDefault="007E0557" w:rsidP="007E0557">
      <w:pPr>
        <w:spacing w:after="0"/>
        <w:ind w:left="851"/>
        <w:rPr>
          <w:rFonts w:cs="Times New Roman"/>
          <w:szCs w:val="24"/>
        </w:rPr>
      </w:pPr>
      <w:r w:rsidRPr="007E0557">
        <w:rPr>
          <w:rFonts w:cs="Times New Roman"/>
          <w:szCs w:val="24"/>
        </w:rPr>
        <w:t>Munkafeladat végrehajtásának előkészítése: szerszámok, gépek, segédanyagok, mérőeszközök, felfogó-, befogó eszközök, védőfelszerelések.</w:t>
      </w:r>
    </w:p>
    <w:p w:rsidR="007E0557" w:rsidRPr="007E0557" w:rsidRDefault="007E0557" w:rsidP="007E0557">
      <w:pPr>
        <w:spacing w:after="0"/>
        <w:ind w:left="851"/>
        <w:rPr>
          <w:rFonts w:cs="Times New Roman"/>
          <w:szCs w:val="24"/>
        </w:rPr>
      </w:pPr>
      <w:r w:rsidRPr="007E0557">
        <w:rPr>
          <w:rFonts w:cs="Times New Roman"/>
          <w:szCs w:val="24"/>
        </w:rPr>
        <w:t>Munkadarabok kézi- és gépi műveletekkel történő alakítása (képlékeny alakítás, egyengetés, hajlítás, vágás, darabolás, nyírás, lyukasztás, fűrészelés, reszelés, menetkészítés, süllyesztés, dörzsárazás, kéziszerszám-élezés, fúrás, süllyesztés, dörzsárazás, külső és belső csavarmenet készítés, csiszolás, polírozás stb.).</w:t>
      </w:r>
    </w:p>
    <w:p w:rsidR="007E0557" w:rsidRPr="007E0557" w:rsidRDefault="007E0557" w:rsidP="007E0557">
      <w:pPr>
        <w:spacing w:after="0"/>
        <w:ind w:left="851"/>
        <w:rPr>
          <w:rFonts w:cs="Times New Roman"/>
          <w:szCs w:val="24"/>
        </w:rPr>
      </w:pPr>
      <w:r w:rsidRPr="007E0557">
        <w:rPr>
          <w:rFonts w:cs="Times New Roman"/>
          <w:szCs w:val="24"/>
        </w:rPr>
        <w:t>Az egyes alapműveletek célja, szerszámainak, a munka folyamatának, a munkadarab rögzítésnek bemutatása, megismerése, a tevékenység gyakorlása.</w:t>
      </w:r>
    </w:p>
    <w:p w:rsidR="00C53E01" w:rsidRDefault="007E0557" w:rsidP="007E0557">
      <w:pPr>
        <w:spacing w:after="0"/>
        <w:ind w:left="851"/>
      </w:pPr>
      <w:r w:rsidRPr="007E0557">
        <w:rPr>
          <w:rFonts w:cs="Times New Roman"/>
          <w:szCs w:val="24"/>
        </w:rPr>
        <w:t>Ellenőrző eszközök használata (élvonalzó, derékszög, sugármérő, sablonok stb.).</w:t>
      </w:r>
    </w:p>
    <w:p w:rsidR="00C53E01" w:rsidRPr="002A1C54" w:rsidRDefault="00C53E01" w:rsidP="00C53E01">
      <w:pPr>
        <w:tabs>
          <w:tab w:val="left" w:pos="1418"/>
          <w:tab w:val="right" w:pos="9072"/>
        </w:tabs>
        <w:spacing w:after="0"/>
        <w:ind w:left="851"/>
      </w:pPr>
    </w:p>
    <w:p w:rsidR="00C53E01" w:rsidRDefault="00171FDA" w:rsidP="00C53E01">
      <w:pPr>
        <w:pStyle w:val="Listaszerbekezds"/>
        <w:numPr>
          <w:ilvl w:val="2"/>
          <w:numId w:val="8"/>
        </w:numPr>
        <w:tabs>
          <w:tab w:val="left" w:pos="1701"/>
          <w:tab w:val="right" w:pos="9072"/>
        </w:tabs>
        <w:spacing w:after="0"/>
        <w:ind w:left="993" w:hanging="426"/>
        <w:rPr>
          <w:b/>
          <w:i/>
        </w:rPr>
      </w:pPr>
      <w:r>
        <w:rPr>
          <w:rFonts w:cs="Times New Roman"/>
          <w:b/>
          <w:szCs w:val="24"/>
        </w:rPr>
        <w:t>Kötések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171FDA" w:rsidRPr="00474595" w:rsidRDefault="00171FDA" w:rsidP="00171FDA">
      <w:pPr>
        <w:spacing w:after="0"/>
        <w:ind w:left="851"/>
        <w:rPr>
          <w:rFonts w:cs="Times New Roman"/>
          <w:szCs w:val="24"/>
        </w:rPr>
      </w:pPr>
      <w:r w:rsidRPr="00474595">
        <w:rPr>
          <w:rFonts w:cs="Times New Roman"/>
          <w:szCs w:val="24"/>
        </w:rPr>
        <w:t>A csavarkötések szerszámainak és eszközeinek megválasztása, alkalmazásuk a gyakorlatban komplex feladatok elkészítése során.</w:t>
      </w:r>
    </w:p>
    <w:p w:rsidR="00171FDA" w:rsidRPr="00474595" w:rsidRDefault="00171FDA" w:rsidP="00171FDA">
      <w:pPr>
        <w:spacing w:after="0"/>
        <w:ind w:left="851"/>
        <w:rPr>
          <w:rFonts w:cs="Times New Roman"/>
          <w:szCs w:val="24"/>
        </w:rPr>
      </w:pPr>
      <w:r w:rsidRPr="00474595">
        <w:rPr>
          <w:rFonts w:cs="Times New Roman"/>
          <w:szCs w:val="24"/>
        </w:rPr>
        <w:t>Reteszkötés, ékkötés és beépítési megoldások, az össze- és szétszerelés szerszámai eszközei, műveletei.</w:t>
      </w:r>
    </w:p>
    <w:p w:rsidR="00171FDA" w:rsidRPr="00474595" w:rsidRDefault="00171FDA" w:rsidP="00171FDA">
      <w:pPr>
        <w:spacing w:after="0"/>
        <w:ind w:left="851"/>
        <w:rPr>
          <w:rFonts w:cs="Times New Roman"/>
          <w:szCs w:val="24"/>
        </w:rPr>
      </w:pPr>
      <w:r w:rsidRPr="00474595">
        <w:rPr>
          <w:rFonts w:cs="Times New Roman"/>
          <w:szCs w:val="24"/>
        </w:rPr>
        <w:t>Rögzítő- és csapszeg kötések alkalmazása, anyaguk, szerkezeti megoldások, biztosítási és rögzítési módszerek, a be- és kiszerelés szerszámai, készülékei, eszközei.</w:t>
      </w:r>
    </w:p>
    <w:p w:rsidR="00171FDA" w:rsidRPr="00474595" w:rsidRDefault="00171FDA" w:rsidP="00171FDA">
      <w:pPr>
        <w:spacing w:after="0"/>
        <w:ind w:left="851"/>
        <w:rPr>
          <w:rFonts w:cs="Times New Roman"/>
          <w:szCs w:val="24"/>
        </w:rPr>
      </w:pPr>
      <w:r w:rsidRPr="00474595">
        <w:rPr>
          <w:rFonts w:cs="Times New Roman"/>
          <w:szCs w:val="24"/>
        </w:rPr>
        <w:t>Szegecskötések szerszámainak és eszközeinek megválasztása, alkalmazása a gyakorlatban komplex feladatok közben.</w:t>
      </w:r>
    </w:p>
    <w:p w:rsidR="00171FDA" w:rsidRPr="00474595" w:rsidRDefault="00171FDA" w:rsidP="00171FDA">
      <w:pPr>
        <w:spacing w:after="0"/>
        <w:ind w:left="851"/>
        <w:rPr>
          <w:rFonts w:cs="Times New Roman"/>
          <w:szCs w:val="24"/>
        </w:rPr>
      </w:pPr>
      <w:r w:rsidRPr="00474595">
        <w:rPr>
          <w:rFonts w:cs="Times New Roman"/>
          <w:szCs w:val="24"/>
        </w:rPr>
        <w:t>Zsugorkötés és alkalmazási területe.</w:t>
      </w:r>
    </w:p>
    <w:p w:rsidR="00171FDA" w:rsidRPr="006A2014" w:rsidRDefault="00171FDA" w:rsidP="00171FDA">
      <w:pPr>
        <w:spacing w:after="0"/>
        <w:ind w:left="851"/>
        <w:rPr>
          <w:rFonts w:cs="Times New Roman"/>
          <w:szCs w:val="24"/>
        </w:rPr>
      </w:pPr>
      <w:r w:rsidRPr="006A2014">
        <w:rPr>
          <w:rFonts w:cs="Times New Roman"/>
          <w:szCs w:val="24"/>
        </w:rPr>
        <w:lastRenderedPageBreak/>
        <w:t>Lágyforrasztás célja, alkalmazási területei, eszközei, forraszanyagok, segédanyagok kiválasztása, a forrasztás művelete, gyakorlása.</w:t>
      </w:r>
    </w:p>
    <w:p w:rsidR="00171FDA" w:rsidRPr="006A2014" w:rsidRDefault="00171FDA" w:rsidP="00171FDA">
      <w:pPr>
        <w:spacing w:after="0"/>
        <w:ind w:left="851"/>
        <w:rPr>
          <w:rFonts w:cs="Times New Roman"/>
          <w:szCs w:val="24"/>
        </w:rPr>
      </w:pPr>
      <w:r w:rsidRPr="006A2014">
        <w:rPr>
          <w:rFonts w:cs="Times New Roman"/>
          <w:szCs w:val="24"/>
        </w:rPr>
        <w:t>Keményforrasztás célja, alkalmazási területei, a keményforrasztás technológiai folyamata, segédanyagai, a keményforrasztás bemutatása, gyakorlása.</w:t>
      </w:r>
    </w:p>
    <w:p w:rsidR="00C53E01" w:rsidRDefault="00171FDA" w:rsidP="009C6E78">
      <w:pPr>
        <w:tabs>
          <w:tab w:val="left" w:pos="1418"/>
          <w:tab w:val="right" w:pos="9072"/>
        </w:tabs>
        <w:spacing w:after="0"/>
        <w:ind w:left="851"/>
      </w:pPr>
      <w:r w:rsidRPr="006A2014">
        <w:rPr>
          <w:rFonts w:cs="Times New Roman"/>
          <w:szCs w:val="24"/>
        </w:rPr>
        <w:t>Ragasztott kötések előnyei, alkalmazási területei, a ragasztás technológiája, anyagai, segédanyagai, műanyagok, gumik, fémek ragasztása, gyakorlása, biztonságtechnikai és környezetvédelmi előírások.</w:t>
      </w:r>
    </w:p>
    <w:p w:rsidR="00C53E01" w:rsidRPr="002A1C54" w:rsidRDefault="00C53E01" w:rsidP="00C53E01">
      <w:pPr>
        <w:tabs>
          <w:tab w:val="left" w:pos="1418"/>
          <w:tab w:val="right" w:pos="9072"/>
        </w:tabs>
        <w:spacing w:after="0"/>
        <w:ind w:left="851"/>
      </w:pPr>
    </w:p>
    <w:p w:rsidR="00C53E01" w:rsidRDefault="00171FDA" w:rsidP="00C53E01">
      <w:pPr>
        <w:pStyle w:val="Listaszerbekezds"/>
        <w:numPr>
          <w:ilvl w:val="2"/>
          <w:numId w:val="8"/>
        </w:numPr>
        <w:tabs>
          <w:tab w:val="left" w:pos="1701"/>
          <w:tab w:val="right" w:pos="9072"/>
        </w:tabs>
        <w:spacing w:after="0"/>
        <w:ind w:left="993" w:hanging="426"/>
        <w:rPr>
          <w:b/>
          <w:i/>
        </w:rPr>
      </w:pPr>
      <w:r w:rsidRPr="00171FDA">
        <w:rPr>
          <w:b/>
          <w:i/>
        </w:rPr>
        <w:t>Melegüzemi technológiák alkalmazása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71FDA" w:rsidRPr="00171FDA" w:rsidRDefault="00171FDA" w:rsidP="00171FDA">
      <w:pPr>
        <w:spacing w:after="0"/>
        <w:ind w:left="851"/>
        <w:rPr>
          <w:rFonts w:cs="Times New Roman"/>
          <w:szCs w:val="24"/>
        </w:rPr>
      </w:pPr>
      <w:r w:rsidRPr="00171FDA">
        <w:rPr>
          <w:rFonts w:cs="Times New Roman"/>
          <w:szCs w:val="24"/>
        </w:rPr>
        <w:t>Műhelyrend, a munka-, baleset- és tűzvédelmi követelmények megismerése.</w:t>
      </w:r>
    </w:p>
    <w:p w:rsidR="00171FDA" w:rsidRPr="00171FDA" w:rsidRDefault="00171FDA" w:rsidP="00171FDA">
      <w:pPr>
        <w:spacing w:after="0"/>
        <w:ind w:left="851"/>
        <w:rPr>
          <w:rFonts w:cs="Times New Roman"/>
          <w:szCs w:val="24"/>
        </w:rPr>
      </w:pPr>
      <w:r w:rsidRPr="00171FDA">
        <w:rPr>
          <w:rFonts w:cs="Times New Roman"/>
          <w:szCs w:val="24"/>
        </w:rPr>
        <w:t>Hőkezelési műveletek bemutatása, gyakorlása.</w:t>
      </w:r>
    </w:p>
    <w:p w:rsidR="00171FDA" w:rsidRPr="00171FDA" w:rsidRDefault="00171FDA" w:rsidP="00171FDA">
      <w:pPr>
        <w:spacing w:after="0"/>
        <w:ind w:left="851"/>
        <w:rPr>
          <w:rFonts w:cs="Times New Roman"/>
          <w:szCs w:val="24"/>
        </w:rPr>
      </w:pPr>
      <w:r w:rsidRPr="00171FDA">
        <w:rPr>
          <w:rFonts w:cs="Times New Roman"/>
          <w:szCs w:val="24"/>
        </w:rPr>
        <w:t>Hevítő és hűtő berendezések, hűtőközegek.</w:t>
      </w:r>
    </w:p>
    <w:p w:rsidR="00171FDA" w:rsidRPr="00171FDA" w:rsidRDefault="00171FDA" w:rsidP="00171FDA">
      <w:pPr>
        <w:spacing w:after="0"/>
        <w:ind w:left="851"/>
        <w:rPr>
          <w:rFonts w:cs="Times New Roman"/>
          <w:szCs w:val="24"/>
        </w:rPr>
      </w:pPr>
      <w:r w:rsidRPr="00171FDA">
        <w:rPr>
          <w:rFonts w:cs="Times New Roman"/>
          <w:szCs w:val="24"/>
        </w:rPr>
        <w:t>Hőkezelési műveletek technológiája.</w:t>
      </w:r>
    </w:p>
    <w:p w:rsidR="00171FDA" w:rsidRPr="00171FDA" w:rsidRDefault="00171FDA" w:rsidP="00171FDA">
      <w:pPr>
        <w:spacing w:after="0"/>
        <w:ind w:left="851"/>
        <w:rPr>
          <w:rFonts w:cs="Times New Roman"/>
          <w:szCs w:val="24"/>
        </w:rPr>
      </w:pPr>
      <w:r w:rsidRPr="00171FDA">
        <w:rPr>
          <w:rFonts w:cs="Times New Roman"/>
          <w:szCs w:val="24"/>
        </w:rPr>
        <w:t>Kovácsolás szerszámai, berendezései, gépei.</w:t>
      </w:r>
    </w:p>
    <w:p w:rsidR="007E0557" w:rsidRDefault="00171FDA" w:rsidP="00171FDA">
      <w:pPr>
        <w:tabs>
          <w:tab w:val="left" w:pos="1418"/>
          <w:tab w:val="right" w:pos="9072"/>
        </w:tabs>
        <w:spacing w:after="0"/>
        <w:ind w:left="851"/>
      </w:pPr>
      <w:r w:rsidRPr="00171FDA">
        <w:rPr>
          <w:rFonts w:cs="Times New Roman"/>
          <w:szCs w:val="24"/>
        </w:rPr>
        <w:t>Kovácsolás műveletei, kézi kovácsolás végzése (pl. hajlítás, zömítés, kovácshegesztés).</w:t>
      </w:r>
    </w:p>
    <w:p w:rsidR="00C53E01" w:rsidRPr="002A1C54" w:rsidRDefault="00C53E01" w:rsidP="00C53E01">
      <w:pPr>
        <w:tabs>
          <w:tab w:val="left" w:pos="1418"/>
          <w:tab w:val="right" w:pos="9072"/>
        </w:tabs>
        <w:spacing w:after="0"/>
        <w:ind w:left="851"/>
      </w:pPr>
    </w:p>
    <w:p w:rsidR="00C53E01" w:rsidRPr="00644690" w:rsidRDefault="00171FDA" w:rsidP="00C53E01">
      <w:pPr>
        <w:pStyle w:val="Listaszerbekezds"/>
        <w:numPr>
          <w:ilvl w:val="2"/>
          <w:numId w:val="8"/>
        </w:numPr>
        <w:tabs>
          <w:tab w:val="left" w:pos="1701"/>
          <w:tab w:val="right" w:pos="9072"/>
        </w:tabs>
        <w:spacing w:after="0"/>
        <w:ind w:left="993" w:hanging="426"/>
        <w:rPr>
          <w:rFonts w:cs="Times New Roman"/>
          <w:b/>
          <w:i/>
        </w:rPr>
      </w:pPr>
      <w:r w:rsidRPr="00171FDA">
        <w:rPr>
          <w:b/>
          <w:i/>
        </w:rPr>
        <w:t>Hegesztés</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rsidR="00171FDA" w:rsidRPr="00171FDA" w:rsidRDefault="00171FDA" w:rsidP="00171FDA">
      <w:pPr>
        <w:spacing w:after="0"/>
        <w:ind w:left="851"/>
        <w:rPr>
          <w:rFonts w:cs="Times New Roman"/>
          <w:szCs w:val="24"/>
        </w:rPr>
      </w:pPr>
      <w:r w:rsidRPr="00171FDA">
        <w:rPr>
          <w:rFonts w:cs="Times New Roman"/>
          <w:szCs w:val="24"/>
        </w:rPr>
        <w:t>Lánghegesztés biztonságtechnikája.</w:t>
      </w:r>
    </w:p>
    <w:p w:rsidR="00171FDA" w:rsidRPr="00171FDA" w:rsidRDefault="00171FDA" w:rsidP="00171FDA">
      <w:pPr>
        <w:spacing w:after="0"/>
        <w:ind w:left="851"/>
        <w:rPr>
          <w:rFonts w:cs="Times New Roman"/>
          <w:szCs w:val="24"/>
        </w:rPr>
      </w:pPr>
      <w:r w:rsidRPr="00171FDA">
        <w:rPr>
          <w:rFonts w:cs="Times New Roman"/>
          <w:szCs w:val="24"/>
        </w:rPr>
        <w:t>Hegesztő berendezések, tartozékok és szerelvényeinek ismertetése, kezelése, beállítása.</w:t>
      </w:r>
    </w:p>
    <w:p w:rsidR="00171FDA" w:rsidRPr="00171FDA" w:rsidRDefault="00171FDA" w:rsidP="00171FDA">
      <w:pPr>
        <w:spacing w:after="0"/>
        <w:ind w:left="851"/>
        <w:rPr>
          <w:rFonts w:cs="Times New Roman"/>
          <w:szCs w:val="24"/>
        </w:rPr>
      </w:pPr>
      <w:r w:rsidRPr="00171FDA">
        <w:rPr>
          <w:rFonts w:cs="Times New Roman"/>
          <w:szCs w:val="24"/>
        </w:rPr>
        <w:t>Gázhegesztő berendezések üzembe helyezése, kezelése (lánggyújtás, különböző minőségű lángok beállítása, olvasztás, tompa- és sarokvarratok készítése, lángvágás, általános minőségű kötés készítése stb.).</w:t>
      </w:r>
    </w:p>
    <w:p w:rsidR="00171FDA" w:rsidRPr="00171FDA" w:rsidRDefault="00171FDA" w:rsidP="00171FDA">
      <w:pPr>
        <w:spacing w:after="0"/>
        <w:ind w:left="851"/>
        <w:rPr>
          <w:rFonts w:cs="Times New Roman"/>
          <w:szCs w:val="24"/>
        </w:rPr>
      </w:pPr>
      <w:r w:rsidRPr="00171FDA">
        <w:rPr>
          <w:rFonts w:cs="Times New Roman"/>
          <w:szCs w:val="24"/>
        </w:rPr>
        <w:t>Hegesztő pisztolyok üzembe helyezése.</w:t>
      </w:r>
    </w:p>
    <w:p w:rsidR="00171FDA" w:rsidRPr="00171FDA" w:rsidRDefault="00171FDA" w:rsidP="00171FDA">
      <w:pPr>
        <w:spacing w:after="0"/>
        <w:ind w:left="851"/>
        <w:rPr>
          <w:rFonts w:cs="Times New Roman"/>
          <w:szCs w:val="24"/>
        </w:rPr>
      </w:pPr>
      <w:r w:rsidRPr="00171FDA">
        <w:rPr>
          <w:rFonts w:cs="Times New Roman"/>
          <w:szCs w:val="24"/>
        </w:rPr>
        <w:t>Olvasztási gyakorlatok.</w:t>
      </w:r>
    </w:p>
    <w:p w:rsidR="00171FDA" w:rsidRPr="00171FDA" w:rsidRDefault="00171FDA" w:rsidP="00171FDA">
      <w:pPr>
        <w:spacing w:after="0"/>
        <w:ind w:left="851"/>
        <w:rPr>
          <w:rFonts w:cs="Times New Roman"/>
          <w:szCs w:val="24"/>
        </w:rPr>
      </w:pPr>
      <w:r w:rsidRPr="00171FDA">
        <w:rPr>
          <w:rFonts w:cs="Times New Roman"/>
          <w:szCs w:val="24"/>
        </w:rPr>
        <w:t>Varratfajták bemutatása, balra illetve jobbra hegesztés alkalmazása és eljárása.</w:t>
      </w:r>
    </w:p>
    <w:p w:rsidR="00171FDA" w:rsidRPr="00171FDA" w:rsidRDefault="00171FDA" w:rsidP="00171FDA">
      <w:pPr>
        <w:spacing w:after="0"/>
        <w:ind w:left="851"/>
        <w:rPr>
          <w:rFonts w:cs="Times New Roman"/>
          <w:szCs w:val="24"/>
        </w:rPr>
      </w:pPr>
      <w:r w:rsidRPr="00171FDA">
        <w:rPr>
          <w:rFonts w:cs="Times New Roman"/>
          <w:szCs w:val="24"/>
        </w:rPr>
        <w:t>Varratkészítési gyakorlatok különböző munkadarabokon.</w:t>
      </w:r>
    </w:p>
    <w:p w:rsidR="00171FDA" w:rsidRPr="00171FDA" w:rsidRDefault="00171FDA" w:rsidP="00171FDA">
      <w:pPr>
        <w:tabs>
          <w:tab w:val="left" w:pos="1418"/>
        </w:tabs>
        <w:spacing w:after="0"/>
        <w:ind w:left="851"/>
        <w:rPr>
          <w:rFonts w:cs="Times New Roman"/>
          <w:szCs w:val="24"/>
        </w:rPr>
      </w:pPr>
      <w:r w:rsidRPr="00171FDA">
        <w:rPr>
          <w:rFonts w:cs="Times New Roman"/>
          <w:szCs w:val="24"/>
        </w:rPr>
        <w:t>Ívhegesztés elmélete, alkalmazása, gépei, segédeszközei, segédberendezései.</w:t>
      </w:r>
    </w:p>
    <w:p w:rsidR="00171FDA" w:rsidRPr="00171FDA" w:rsidRDefault="00171FDA" w:rsidP="00171FDA">
      <w:pPr>
        <w:tabs>
          <w:tab w:val="left" w:pos="1418"/>
        </w:tabs>
        <w:spacing w:after="0"/>
        <w:ind w:left="851"/>
        <w:rPr>
          <w:rFonts w:cs="Times New Roman"/>
          <w:szCs w:val="24"/>
        </w:rPr>
      </w:pPr>
      <w:r w:rsidRPr="00171FDA">
        <w:rPr>
          <w:rFonts w:cs="Times New Roman"/>
          <w:szCs w:val="24"/>
        </w:rPr>
        <w:t>Ívhegesztő berendezések, védőfelszerelések bemutatása, ívhegesztés munkabiztonsági előírásai.</w:t>
      </w:r>
    </w:p>
    <w:p w:rsidR="00171FDA" w:rsidRPr="00171FDA" w:rsidRDefault="00171FDA" w:rsidP="00171FDA">
      <w:pPr>
        <w:tabs>
          <w:tab w:val="left" w:pos="1418"/>
        </w:tabs>
        <w:spacing w:after="0"/>
        <w:ind w:left="851"/>
        <w:rPr>
          <w:rFonts w:cs="Times New Roman"/>
          <w:szCs w:val="24"/>
        </w:rPr>
      </w:pPr>
      <w:r w:rsidRPr="00171FDA">
        <w:rPr>
          <w:rFonts w:cs="Times New Roman"/>
          <w:szCs w:val="24"/>
        </w:rPr>
        <w:t>Hegesztő elektródák fajtáinak bemutatása.</w:t>
      </w:r>
    </w:p>
    <w:p w:rsidR="00171FDA" w:rsidRPr="00171FDA" w:rsidRDefault="00171FDA" w:rsidP="00171FDA">
      <w:pPr>
        <w:tabs>
          <w:tab w:val="left" w:pos="1418"/>
        </w:tabs>
        <w:spacing w:after="0"/>
        <w:ind w:left="851"/>
        <w:rPr>
          <w:rFonts w:cs="Times New Roman"/>
          <w:szCs w:val="24"/>
        </w:rPr>
      </w:pPr>
      <w:r w:rsidRPr="00171FDA">
        <w:rPr>
          <w:rFonts w:cs="Times New Roman"/>
          <w:szCs w:val="24"/>
        </w:rPr>
        <w:t>Hegesztő berendezések üzembe helyezése, áramerősség állítása.</w:t>
      </w:r>
    </w:p>
    <w:p w:rsidR="00171FDA" w:rsidRPr="00171FDA" w:rsidRDefault="00171FDA" w:rsidP="00171FDA">
      <w:pPr>
        <w:tabs>
          <w:tab w:val="left" w:pos="1418"/>
        </w:tabs>
        <w:spacing w:after="0"/>
        <w:ind w:left="851"/>
        <w:rPr>
          <w:rFonts w:cs="Times New Roman"/>
          <w:szCs w:val="24"/>
        </w:rPr>
      </w:pPr>
      <w:r w:rsidRPr="00171FDA">
        <w:rPr>
          <w:rFonts w:cs="Times New Roman"/>
          <w:szCs w:val="24"/>
        </w:rPr>
        <w:t>Ívgyújtás, ívtartás, elektródavezetés bemutatása.</w:t>
      </w:r>
    </w:p>
    <w:p w:rsidR="00171FDA" w:rsidRPr="00171FDA" w:rsidRDefault="00171FDA" w:rsidP="00171FDA">
      <w:pPr>
        <w:tabs>
          <w:tab w:val="left" w:pos="1418"/>
        </w:tabs>
        <w:spacing w:after="0"/>
        <w:ind w:left="851"/>
        <w:rPr>
          <w:rFonts w:cs="Times New Roman"/>
          <w:szCs w:val="24"/>
        </w:rPr>
      </w:pPr>
      <w:r w:rsidRPr="00171FDA">
        <w:rPr>
          <w:rFonts w:cs="Times New Roman"/>
          <w:szCs w:val="24"/>
        </w:rPr>
        <w:t>Varratkészítési gyakorlatok különböző munkadarabokon.</w:t>
      </w:r>
    </w:p>
    <w:p w:rsidR="00C53E01" w:rsidRDefault="00171FDA" w:rsidP="00171FDA">
      <w:pPr>
        <w:tabs>
          <w:tab w:val="left" w:pos="1418"/>
          <w:tab w:val="right" w:pos="9072"/>
        </w:tabs>
        <w:spacing w:after="0"/>
        <w:ind w:left="851"/>
      </w:pPr>
      <w:r w:rsidRPr="00171FDA">
        <w:rPr>
          <w:rFonts w:cs="Times New Roman"/>
          <w:szCs w:val="24"/>
        </w:rPr>
        <w:t>Varratfajták, tompa- és sarokvarratok készítése.</w:t>
      </w:r>
    </w:p>
    <w:p w:rsidR="00C53E01" w:rsidRDefault="00C53E01" w:rsidP="00C53E01">
      <w:pPr>
        <w:tabs>
          <w:tab w:val="left" w:pos="1418"/>
          <w:tab w:val="right" w:pos="9072"/>
        </w:tabs>
        <w:spacing w:after="0"/>
        <w:ind w:left="851"/>
      </w:pPr>
    </w:p>
    <w:p w:rsidR="00C53E01" w:rsidRDefault="00171FDA" w:rsidP="00C53E01">
      <w:pPr>
        <w:pStyle w:val="Listaszerbekezds"/>
        <w:numPr>
          <w:ilvl w:val="2"/>
          <w:numId w:val="8"/>
        </w:numPr>
        <w:tabs>
          <w:tab w:val="left" w:pos="1701"/>
          <w:tab w:val="right" w:pos="9072"/>
        </w:tabs>
        <w:spacing w:after="0"/>
        <w:ind w:left="993" w:hanging="426"/>
        <w:rPr>
          <w:b/>
          <w:i/>
        </w:rPr>
      </w:pPr>
      <w:r>
        <w:rPr>
          <w:rFonts w:cs="Times New Roman"/>
          <w:b/>
          <w:szCs w:val="24"/>
        </w:rPr>
        <w:t>Korrózió elleni védelem</w:t>
      </w:r>
      <w:r w:rsidR="00C53E01" w:rsidRPr="00644690">
        <w:rPr>
          <w:b/>
          <w:i/>
        </w:rPr>
        <w:tab/>
      </w:r>
      <w:r w:rsidR="00296E8F">
        <w:rPr>
          <w:b/>
          <w:i/>
        </w:rPr>
        <w:t>6</w:t>
      </w:r>
      <w:r w:rsidR="00C53E01">
        <w:rPr>
          <w:b/>
          <w:i/>
        </w:rPr>
        <w:t xml:space="preserve"> ó</w:t>
      </w:r>
      <w:r w:rsidR="00C53E01" w:rsidRPr="00644690">
        <w:rPr>
          <w:b/>
          <w:i/>
        </w:rPr>
        <w:t>ra/</w:t>
      </w:r>
      <w:r w:rsidR="00296E8F">
        <w:rPr>
          <w:b/>
          <w:i/>
        </w:rPr>
        <w:t>6</w:t>
      </w:r>
      <w:r w:rsidR="00C53E01" w:rsidRPr="00644690">
        <w:rPr>
          <w:b/>
          <w:i/>
        </w:rPr>
        <w:t xml:space="preserve"> óra</w:t>
      </w:r>
    </w:p>
    <w:p w:rsidR="00171FDA" w:rsidRPr="00171FDA" w:rsidRDefault="00171FDA" w:rsidP="00171FDA">
      <w:pPr>
        <w:spacing w:after="0"/>
        <w:ind w:left="851"/>
        <w:rPr>
          <w:rFonts w:cs="Times New Roman"/>
          <w:szCs w:val="24"/>
        </w:rPr>
      </w:pPr>
      <w:r w:rsidRPr="00171FDA">
        <w:rPr>
          <w:rFonts w:cs="Times New Roman"/>
          <w:szCs w:val="24"/>
        </w:rPr>
        <w:t>Mezőgazdasági gépek, berendezések, gépalkatrészek, szerkezeti elemek, eszközök tisztítása.</w:t>
      </w:r>
    </w:p>
    <w:p w:rsidR="00171FDA" w:rsidRPr="00171FDA" w:rsidRDefault="00171FDA" w:rsidP="00171FDA">
      <w:pPr>
        <w:spacing w:after="0"/>
        <w:ind w:left="851"/>
        <w:rPr>
          <w:rFonts w:cs="Times New Roman"/>
          <w:szCs w:val="24"/>
        </w:rPr>
      </w:pPr>
      <w:r w:rsidRPr="00171FDA">
        <w:rPr>
          <w:rFonts w:cs="Times New Roman"/>
          <w:szCs w:val="24"/>
        </w:rPr>
        <w:t>Felületek előkészítése korrózió gátló anyagok felhordására (pl. zsírtalanítás mechanikai és vegyi eszközökkel).</w:t>
      </w:r>
    </w:p>
    <w:p w:rsidR="00171FDA" w:rsidRPr="00171FDA" w:rsidRDefault="00171FDA" w:rsidP="00171FDA">
      <w:pPr>
        <w:spacing w:after="0"/>
        <w:ind w:left="851"/>
        <w:rPr>
          <w:rFonts w:cs="Times New Roman"/>
          <w:szCs w:val="24"/>
        </w:rPr>
      </w:pPr>
      <w:r w:rsidRPr="00171FDA">
        <w:rPr>
          <w:rFonts w:cs="Times New Roman"/>
          <w:szCs w:val="24"/>
        </w:rPr>
        <w:t>Átmeneti védekezés anyagainak felhordása, kézi és gépi eszközökkel.</w:t>
      </w:r>
    </w:p>
    <w:p w:rsidR="00171FDA" w:rsidRPr="00171FDA" w:rsidRDefault="00171FDA" w:rsidP="00171FDA">
      <w:pPr>
        <w:spacing w:after="0"/>
        <w:ind w:left="851"/>
        <w:rPr>
          <w:rFonts w:cs="Times New Roman"/>
          <w:szCs w:val="24"/>
        </w:rPr>
      </w:pPr>
      <w:r w:rsidRPr="00171FDA">
        <w:rPr>
          <w:rFonts w:cs="Times New Roman"/>
          <w:szCs w:val="24"/>
        </w:rPr>
        <w:t>Tartós védelem anyagainak felhordása, kézi és gépi eszközökkel.</w:t>
      </w:r>
    </w:p>
    <w:p w:rsidR="00C53E01" w:rsidRDefault="00171FDA" w:rsidP="00171FDA">
      <w:pPr>
        <w:tabs>
          <w:tab w:val="left" w:pos="1418"/>
          <w:tab w:val="right" w:pos="9072"/>
        </w:tabs>
        <w:spacing w:after="0"/>
        <w:ind w:left="851"/>
      </w:pPr>
      <w:r w:rsidRPr="00171FDA">
        <w:rPr>
          <w:rFonts w:cs="Times New Roman"/>
          <w:szCs w:val="24"/>
        </w:rPr>
        <w:t>Munkagépek, önjáró betakarítógépek korrózióvédelmének elvégzése, tárolásra való felkészítése, tárolása.</w:t>
      </w:r>
    </w:p>
    <w:p w:rsidR="00C53E01" w:rsidRDefault="00C53E01" w:rsidP="00C53E01">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Pr>
          <w:rFonts w:cs="Times New Roman"/>
          <w:b/>
          <w:szCs w:val="24"/>
        </w:rPr>
        <w:t>Hajtóművek szerelése, javítása</w:t>
      </w:r>
      <w:r w:rsidRPr="00644690">
        <w:rPr>
          <w:b/>
          <w:i/>
        </w:rPr>
        <w:tab/>
      </w:r>
      <w:r>
        <w:rPr>
          <w:b/>
          <w:i/>
        </w:rPr>
        <w:t>6 ó</w:t>
      </w:r>
      <w:r w:rsidRPr="00644690">
        <w:rPr>
          <w:b/>
          <w:i/>
        </w:rPr>
        <w:t>ra/</w:t>
      </w:r>
      <w:r>
        <w:rPr>
          <w:b/>
          <w:i/>
        </w:rPr>
        <w:t>6</w:t>
      </w:r>
      <w:r w:rsidRPr="00644690">
        <w:rPr>
          <w:b/>
          <w:i/>
        </w:rPr>
        <w:t xml:space="preserve"> óra</w:t>
      </w:r>
    </w:p>
    <w:p w:rsidR="00825824" w:rsidRPr="00CA2F12" w:rsidRDefault="00825824" w:rsidP="00825824">
      <w:pPr>
        <w:spacing w:after="0"/>
        <w:ind w:left="993"/>
        <w:rPr>
          <w:rFonts w:cs="Times New Roman"/>
          <w:szCs w:val="24"/>
        </w:rPr>
      </w:pPr>
      <w:r w:rsidRPr="00CA2F12">
        <w:rPr>
          <w:rFonts w:cs="Times New Roman"/>
          <w:szCs w:val="24"/>
        </w:rPr>
        <w:t>Hengeres fogaskerekek és kúpkerekek, csigás hajtás szerelése, javítása.</w:t>
      </w:r>
    </w:p>
    <w:p w:rsidR="00825824" w:rsidRPr="00CA2F12" w:rsidRDefault="00825824" w:rsidP="00825824">
      <w:pPr>
        <w:spacing w:after="0"/>
        <w:ind w:left="993"/>
        <w:rPr>
          <w:rFonts w:cs="Times New Roman"/>
          <w:szCs w:val="24"/>
        </w:rPr>
      </w:pPr>
      <w:r w:rsidRPr="00CA2F12">
        <w:rPr>
          <w:rFonts w:cs="Times New Roman"/>
          <w:szCs w:val="24"/>
        </w:rPr>
        <w:t>Ékszíjtárcsák, fogaskerekek fel- és leszerelése, reteszek illesztése.</w:t>
      </w:r>
    </w:p>
    <w:p w:rsidR="00825824" w:rsidRPr="00CA2F12" w:rsidRDefault="00825824" w:rsidP="00825824">
      <w:pPr>
        <w:spacing w:after="0"/>
        <w:ind w:left="993"/>
        <w:rPr>
          <w:rFonts w:cs="Times New Roman"/>
          <w:szCs w:val="24"/>
        </w:rPr>
      </w:pPr>
      <w:r w:rsidRPr="00CA2F12">
        <w:rPr>
          <w:rFonts w:cs="Times New Roman"/>
          <w:szCs w:val="24"/>
        </w:rPr>
        <w:lastRenderedPageBreak/>
        <w:t>Szíj-, ékszíj-, dörzs-, fogaskerék-, csiga-, lánchajtás, gépelemeinek tisztítása, hiba-felvételezése, szerelése, cseréje, javítása.</w:t>
      </w:r>
    </w:p>
    <w:p w:rsidR="00825824" w:rsidRPr="00CA2F12" w:rsidRDefault="00825824" w:rsidP="00825824">
      <w:pPr>
        <w:spacing w:after="0"/>
        <w:ind w:left="993"/>
        <w:rPr>
          <w:rFonts w:cs="Times New Roman"/>
          <w:szCs w:val="24"/>
        </w:rPr>
      </w:pPr>
      <w:r w:rsidRPr="00CA2F12">
        <w:rPr>
          <w:rFonts w:cs="Times New Roman"/>
          <w:szCs w:val="24"/>
        </w:rPr>
        <w:t>Fogaskerék- és csigahajtóművek szétszerelése, hibajegyzék összeállítása, hibás alkatrészek javítása, cseréje, összeszerelése.</w:t>
      </w:r>
    </w:p>
    <w:p w:rsidR="00825824" w:rsidRPr="00CA2F12" w:rsidRDefault="00825824" w:rsidP="00825824">
      <w:pPr>
        <w:spacing w:after="0"/>
        <w:ind w:left="993"/>
        <w:rPr>
          <w:rFonts w:cs="Times New Roman"/>
          <w:szCs w:val="24"/>
        </w:rPr>
      </w:pPr>
      <w:r w:rsidRPr="00CA2F12">
        <w:rPr>
          <w:rFonts w:cs="Times New Roman"/>
          <w:szCs w:val="24"/>
        </w:rPr>
        <w:t>Javítás utáni próbaüzemeltetés, főbb paraméterek mérése.</w:t>
      </w:r>
    </w:p>
    <w:p w:rsidR="00825824" w:rsidRPr="00CA2F12" w:rsidRDefault="00825824" w:rsidP="00825824">
      <w:pPr>
        <w:spacing w:after="0"/>
        <w:ind w:left="993"/>
        <w:rPr>
          <w:rFonts w:cs="Times New Roman"/>
          <w:szCs w:val="24"/>
        </w:rPr>
      </w:pPr>
      <w:r w:rsidRPr="00CA2F12">
        <w:rPr>
          <w:rFonts w:cs="Times New Roman"/>
          <w:szCs w:val="24"/>
        </w:rPr>
        <w:t>Forgattyús és lengőhimbás hajtóművek szétszerelése, hibajegyzék összeállítása, hibás alkatrészek javítása, cseréje, összeszerelése.</w:t>
      </w:r>
    </w:p>
    <w:p w:rsidR="00825824" w:rsidRPr="00CA2F12" w:rsidRDefault="00825824" w:rsidP="00825824">
      <w:pPr>
        <w:spacing w:after="0"/>
        <w:ind w:left="993"/>
        <w:rPr>
          <w:rFonts w:cs="Times New Roman"/>
          <w:szCs w:val="24"/>
        </w:rPr>
      </w:pPr>
      <w:r w:rsidRPr="00CA2F12">
        <w:rPr>
          <w:rFonts w:cs="Times New Roman"/>
          <w:szCs w:val="24"/>
        </w:rPr>
        <w:t>Javítás utáni próbaüzemeltetés, főbb paraméterek mérése.</w:t>
      </w:r>
    </w:p>
    <w:p w:rsidR="00825824" w:rsidRPr="00CA2F12" w:rsidRDefault="00825824" w:rsidP="00825824">
      <w:pPr>
        <w:spacing w:after="0"/>
        <w:ind w:left="993"/>
        <w:rPr>
          <w:rFonts w:cs="Times New Roman"/>
          <w:szCs w:val="24"/>
        </w:rPr>
      </w:pPr>
      <w:r w:rsidRPr="00CA2F12">
        <w:rPr>
          <w:rFonts w:cs="Times New Roman"/>
          <w:szCs w:val="24"/>
        </w:rPr>
        <w:t>Mechanikus és hidraulikus működésű tengelykapcsolók szerelési terveinek készítése, karbantartása, szerelése, hiba-felvételezése, javítása, jellemző paraméterek mérése, beállítása.</w:t>
      </w:r>
    </w:p>
    <w:p w:rsidR="00825824" w:rsidRPr="00CA2F12" w:rsidRDefault="00825824" w:rsidP="00825824">
      <w:pPr>
        <w:spacing w:after="0"/>
        <w:ind w:left="993"/>
        <w:rPr>
          <w:rFonts w:cs="Times New Roman"/>
          <w:szCs w:val="24"/>
        </w:rPr>
      </w:pPr>
      <w:r w:rsidRPr="00CA2F12">
        <w:rPr>
          <w:rFonts w:cs="Times New Roman"/>
          <w:szCs w:val="24"/>
        </w:rPr>
        <w:t>Mozgásakadályozó elemeket szerel</w:t>
      </w:r>
      <w:r>
        <w:rPr>
          <w:rFonts w:cs="Times New Roman"/>
          <w:szCs w:val="24"/>
        </w:rPr>
        <w:t>ése (pl. csere</w:t>
      </w:r>
      <w:r w:rsidRPr="00CA2F12">
        <w:rPr>
          <w:rFonts w:cs="Times New Roman"/>
          <w:szCs w:val="24"/>
        </w:rPr>
        <w:t>, javít</w:t>
      </w:r>
      <w:r>
        <w:rPr>
          <w:rFonts w:cs="Times New Roman"/>
          <w:szCs w:val="24"/>
        </w:rPr>
        <w:t>ás</w:t>
      </w:r>
      <w:r w:rsidRPr="00CA2F12">
        <w:rPr>
          <w:rFonts w:cs="Times New Roman"/>
          <w:szCs w:val="24"/>
        </w:rPr>
        <w:t>, karbantart</w:t>
      </w:r>
      <w:r>
        <w:rPr>
          <w:rFonts w:cs="Times New Roman"/>
          <w:szCs w:val="24"/>
        </w:rPr>
        <w:t>ás</w:t>
      </w:r>
      <w:r w:rsidRPr="00CA2F12">
        <w:rPr>
          <w:rFonts w:cs="Times New Roman"/>
          <w:szCs w:val="24"/>
        </w:rPr>
        <w:t>, beállít</w:t>
      </w:r>
      <w:r>
        <w:rPr>
          <w:rFonts w:cs="Times New Roman"/>
          <w:szCs w:val="24"/>
        </w:rPr>
        <w:t>ás), fékek</w:t>
      </w:r>
      <w:r w:rsidRPr="00CA2F12">
        <w:rPr>
          <w:rFonts w:cs="Times New Roman"/>
          <w:szCs w:val="24"/>
        </w:rPr>
        <w:t xml:space="preserve"> (pl. pofás, szalag-, kúpos-, tárcsás-, hidraulikus, lég- és szervófékek).</w:t>
      </w:r>
    </w:p>
    <w:p w:rsidR="00825824" w:rsidRPr="00CA2F12" w:rsidRDefault="00825824" w:rsidP="00825824">
      <w:pPr>
        <w:spacing w:after="0"/>
        <w:ind w:left="993"/>
        <w:rPr>
          <w:rFonts w:cs="Times New Roman"/>
          <w:szCs w:val="24"/>
        </w:rPr>
      </w:pPr>
      <w:r>
        <w:rPr>
          <w:rFonts w:cs="Times New Roman"/>
          <w:szCs w:val="24"/>
        </w:rPr>
        <w:t>A</w:t>
      </w:r>
      <w:r w:rsidRPr="00CA2F12">
        <w:rPr>
          <w:rFonts w:cs="Times New Roman"/>
          <w:szCs w:val="24"/>
        </w:rPr>
        <w:t xml:space="preserve"> gépszerkeze</w:t>
      </w:r>
      <w:r>
        <w:rPr>
          <w:rFonts w:cs="Times New Roman"/>
          <w:szCs w:val="24"/>
        </w:rPr>
        <w:t>t, gépegység általános állapotának felmérése</w:t>
      </w:r>
      <w:r w:rsidRPr="00CA2F12">
        <w:rPr>
          <w:rFonts w:cs="Times New Roman"/>
          <w:szCs w:val="24"/>
        </w:rPr>
        <w:t xml:space="preserve">, </w:t>
      </w:r>
      <w:r>
        <w:rPr>
          <w:rFonts w:cs="Times New Roman"/>
          <w:szCs w:val="24"/>
        </w:rPr>
        <w:t>az alapvető hibák megállapítása</w:t>
      </w:r>
      <w:r w:rsidRPr="00CA2F12">
        <w:rPr>
          <w:rFonts w:cs="Times New Roman"/>
          <w:szCs w:val="24"/>
        </w:rPr>
        <w:t>.</w:t>
      </w:r>
    </w:p>
    <w:p w:rsidR="00825824" w:rsidRPr="00CA2F12" w:rsidRDefault="00825824" w:rsidP="00825824">
      <w:pPr>
        <w:spacing w:after="0"/>
        <w:ind w:left="993"/>
        <w:rPr>
          <w:rFonts w:cs="Times New Roman"/>
          <w:szCs w:val="24"/>
        </w:rPr>
      </w:pPr>
      <w:r w:rsidRPr="00CA2F12">
        <w:rPr>
          <w:rFonts w:cs="Times New Roman"/>
          <w:szCs w:val="24"/>
        </w:rPr>
        <w:t>Műszaki dokumentációk, katalógusok alkalmazása.</w:t>
      </w:r>
    </w:p>
    <w:p w:rsidR="00825824" w:rsidRPr="00CA2F12" w:rsidRDefault="00825824" w:rsidP="00825824">
      <w:pPr>
        <w:spacing w:after="0"/>
        <w:ind w:left="993"/>
        <w:rPr>
          <w:rFonts w:cs="Times New Roman"/>
          <w:szCs w:val="24"/>
        </w:rPr>
      </w:pPr>
      <w:r w:rsidRPr="00CA2F12">
        <w:rPr>
          <w:rFonts w:cs="Times New Roman"/>
          <w:szCs w:val="24"/>
        </w:rPr>
        <w:t>Vázszerkezetek</w:t>
      </w:r>
      <w:r>
        <w:rPr>
          <w:rFonts w:cs="Times New Roman"/>
          <w:szCs w:val="24"/>
        </w:rPr>
        <w:t xml:space="preserve"> kialakítása.</w:t>
      </w:r>
    </w:p>
    <w:p w:rsidR="00825824" w:rsidRPr="00CA2F12" w:rsidRDefault="00825824" w:rsidP="00825824">
      <w:pPr>
        <w:spacing w:after="0"/>
        <w:ind w:left="993"/>
        <w:rPr>
          <w:rFonts w:cs="Times New Roman"/>
          <w:szCs w:val="24"/>
        </w:rPr>
      </w:pPr>
      <w:r w:rsidRPr="00CA2F12">
        <w:rPr>
          <w:rFonts w:cs="Times New Roman"/>
          <w:szCs w:val="24"/>
        </w:rPr>
        <w:t xml:space="preserve">Mozgásátalakító gépelemek </w:t>
      </w:r>
      <w:r>
        <w:rPr>
          <w:rFonts w:cs="Times New Roman"/>
          <w:szCs w:val="24"/>
        </w:rPr>
        <w:t>kialakítása és</w:t>
      </w:r>
      <w:r w:rsidRPr="00CA2F12">
        <w:rPr>
          <w:rFonts w:cs="Times New Roman"/>
          <w:szCs w:val="24"/>
        </w:rPr>
        <w:t xml:space="preserve"> szerelése.</w:t>
      </w:r>
    </w:p>
    <w:p w:rsidR="00825824" w:rsidRDefault="00825824" w:rsidP="00825824">
      <w:pPr>
        <w:tabs>
          <w:tab w:val="left" w:pos="1418"/>
          <w:tab w:val="right" w:pos="9072"/>
        </w:tabs>
        <w:spacing w:after="0"/>
        <w:ind w:left="993"/>
      </w:pPr>
      <w:r w:rsidRPr="00CA2F12">
        <w:rPr>
          <w:rFonts w:cs="Times New Roman"/>
          <w:szCs w:val="24"/>
        </w:rPr>
        <w:t xml:space="preserve">Csapágyszerelés szerszámai, készülékei, gördülőcsapágyak szerelése </w:t>
      </w:r>
      <w:r>
        <w:rPr>
          <w:rFonts w:cs="Times New Roman"/>
          <w:szCs w:val="24"/>
        </w:rPr>
        <w:t>(tengelyvég és csapágyház)</w:t>
      </w:r>
      <w:r w:rsidRPr="00CA2F12">
        <w:rPr>
          <w:rFonts w:cs="Times New Roman"/>
          <w:szCs w:val="24"/>
        </w:rPr>
        <w:t>.</w:t>
      </w:r>
    </w:p>
    <w:p w:rsidR="00825824" w:rsidRPr="00644690"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Pr>
          <w:rFonts w:cs="Times New Roman"/>
          <w:b/>
          <w:szCs w:val="24"/>
        </w:rPr>
        <w:t>Gépi forgácsolás alapjai</w:t>
      </w:r>
      <w:r w:rsidRPr="00644690">
        <w:rPr>
          <w:b/>
          <w:i/>
        </w:rPr>
        <w:tab/>
      </w:r>
      <w:r>
        <w:rPr>
          <w:b/>
          <w:i/>
        </w:rPr>
        <w:t>6 ó</w:t>
      </w:r>
      <w:r w:rsidRPr="00644690">
        <w:rPr>
          <w:b/>
          <w:i/>
        </w:rPr>
        <w:t>ra/</w:t>
      </w:r>
      <w:r>
        <w:rPr>
          <w:b/>
          <w:i/>
        </w:rPr>
        <w:t>6</w:t>
      </w:r>
      <w:r w:rsidRPr="00644690">
        <w:rPr>
          <w:b/>
          <w:i/>
        </w:rPr>
        <w:t xml:space="preserve"> óra</w:t>
      </w:r>
    </w:p>
    <w:p w:rsidR="00825824" w:rsidRPr="00CA2F12" w:rsidRDefault="00825824" w:rsidP="00825824">
      <w:pPr>
        <w:spacing w:after="0"/>
        <w:ind w:left="851"/>
        <w:rPr>
          <w:rFonts w:cs="Times New Roman"/>
          <w:szCs w:val="24"/>
        </w:rPr>
      </w:pPr>
      <w:r w:rsidRPr="00CA2F12">
        <w:rPr>
          <w:rFonts w:cs="Times New Roman"/>
          <w:szCs w:val="24"/>
        </w:rPr>
        <w:t>Műhelyrend, munka-, tűz- és környezetvédelmi szabályok megismerése.</w:t>
      </w:r>
    </w:p>
    <w:p w:rsidR="00825824" w:rsidRPr="00CA2F12" w:rsidRDefault="00825824" w:rsidP="00825824">
      <w:pPr>
        <w:spacing w:after="0"/>
        <w:ind w:left="851"/>
        <w:rPr>
          <w:rFonts w:cs="Times New Roman"/>
          <w:szCs w:val="24"/>
        </w:rPr>
      </w:pPr>
      <w:r w:rsidRPr="00CA2F12">
        <w:rPr>
          <w:rFonts w:cs="Times New Roman"/>
          <w:szCs w:val="24"/>
        </w:rPr>
        <w:t>Gépi forgácsolással készült munkadarabok bemutatása.</w:t>
      </w:r>
    </w:p>
    <w:p w:rsidR="00825824" w:rsidRPr="00CA2F12" w:rsidRDefault="00825824" w:rsidP="00825824">
      <w:pPr>
        <w:spacing w:after="0"/>
        <w:ind w:left="851"/>
        <w:rPr>
          <w:rFonts w:cs="Times New Roman"/>
          <w:szCs w:val="24"/>
        </w:rPr>
      </w:pPr>
      <w:r w:rsidRPr="00CA2F12">
        <w:rPr>
          <w:rFonts w:cs="Times New Roman"/>
          <w:szCs w:val="24"/>
        </w:rPr>
        <w:t>Szerszámgépek bemutatása.</w:t>
      </w:r>
    </w:p>
    <w:p w:rsidR="00825824" w:rsidRPr="00CA2F12" w:rsidRDefault="00825824" w:rsidP="00825824">
      <w:pPr>
        <w:spacing w:after="0"/>
        <w:ind w:left="851"/>
        <w:rPr>
          <w:rFonts w:cs="Times New Roman"/>
          <w:szCs w:val="24"/>
        </w:rPr>
      </w:pPr>
      <w:r w:rsidRPr="00CA2F12">
        <w:rPr>
          <w:rFonts w:cs="Times New Roman"/>
          <w:szCs w:val="24"/>
        </w:rPr>
        <w:t>Forgácsolószerszámok közös jellemzői.</w:t>
      </w:r>
    </w:p>
    <w:p w:rsidR="00825824" w:rsidRPr="00CA2F12" w:rsidRDefault="00825824" w:rsidP="00825824">
      <w:pPr>
        <w:spacing w:after="0"/>
        <w:ind w:left="851"/>
        <w:rPr>
          <w:rFonts w:cs="Times New Roman"/>
          <w:szCs w:val="24"/>
        </w:rPr>
      </w:pPr>
      <w:r w:rsidRPr="00CA2F12">
        <w:rPr>
          <w:rFonts w:cs="Times New Roman"/>
          <w:szCs w:val="24"/>
        </w:rPr>
        <w:t>Forgácsolószerszámok élgeometriája.</w:t>
      </w:r>
    </w:p>
    <w:p w:rsidR="00825824" w:rsidRPr="00CA2F12" w:rsidRDefault="00825824" w:rsidP="00825824">
      <w:pPr>
        <w:spacing w:after="0"/>
        <w:ind w:left="851"/>
        <w:rPr>
          <w:rFonts w:ascii="Palatino Linotype" w:hAnsi="Palatino Linotype"/>
          <w:szCs w:val="24"/>
        </w:rPr>
      </w:pPr>
      <w:r w:rsidRPr="00CA2F12">
        <w:rPr>
          <w:rFonts w:cs="Times New Roman"/>
          <w:szCs w:val="24"/>
        </w:rPr>
        <w:t>Szerszámok élezése.</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Esztergályozás</w:t>
      </w:r>
      <w:r w:rsidRPr="00644690">
        <w:rPr>
          <w:b/>
          <w:i/>
        </w:rPr>
        <w:tab/>
      </w:r>
      <w:r>
        <w:rPr>
          <w:b/>
          <w:i/>
        </w:rPr>
        <w:t>26 ó</w:t>
      </w:r>
      <w:r w:rsidRPr="00644690">
        <w:rPr>
          <w:b/>
          <w:i/>
        </w:rPr>
        <w:t>ra/</w:t>
      </w:r>
      <w:r>
        <w:rPr>
          <w:b/>
          <w:i/>
        </w:rPr>
        <w:t>26</w:t>
      </w:r>
      <w:r w:rsidRPr="00644690">
        <w:rPr>
          <w:b/>
          <w:i/>
        </w:rPr>
        <w:t xml:space="preserve"> óra</w:t>
      </w:r>
    </w:p>
    <w:p w:rsidR="00825824" w:rsidRPr="00CA2F12" w:rsidRDefault="00825824" w:rsidP="00825824">
      <w:pPr>
        <w:spacing w:after="0"/>
        <w:ind w:left="851"/>
        <w:rPr>
          <w:rFonts w:cs="Times New Roman"/>
          <w:szCs w:val="24"/>
        </w:rPr>
      </w:pPr>
      <w:r w:rsidRPr="00CA2F12">
        <w:rPr>
          <w:rFonts w:cs="Times New Roman"/>
          <w:szCs w:val="24"/>
        </w:rPr>
        <w:t>Egyetemes esztergagép szerkezeti felépítése, működése.</w:t>
      </w:r>
    </w:p>
    <w:p w:rsidR="00825824" w:rsidRPr="00CA2F12" w:rsidRDefault="00825824" w:rsidP="00825824">
      <w:pPr>
        <w:spacing w:after="0"/>
        <w:ind w:left="851"/>
        <w:rPr>
          <w:rFonts w:cs="Times New Roman"/>
          <w:szCs w:val="24"/>
        </w:rPr>
      </w:pPr>
      <w:r w:rsidRPr="00CA2F12">
        <w:rPr>
          <w:rFonts w:cs="Times New Roman"/>
          <w:szCs w:val="24"/>
        </w:rPr>
        <w:t>Egyetemes esztergagép kezelése (indítás, leállítás, szánok mozgatása kézzel, géppel), munkadarab befogása.</w:t>
      </w:r>
    </w:p>
    <w:p w:rsidR="00825824" w:rsidRPr="00CA2F12" w:rsidRDefault="00825824" w:rsidP="00825824">
      <w:pPr>
        <w:spacing w:after="0"/>
        <w:ind w:left="851"/>
        <w:rPr>
          <w:rFonts w:cs="Times New Roman"/>
          <w:szCs w:val="24"/>
        </w:rPr>
      </w:pPr>
      <w:r w:rsidRPr="00CA2F12">
        <w:rPr>
          <w:rFonts w:cs="Times New Roman"/>
          <w:szCs w:val="24"/>
        </w:rPr>
        <w:t>Esztergakések befogása, szerszámbefogók, szerszámok beállítása.</w:t>
      </w:r>
    </w:p>
    <w:p w:rsidR="00825824" w:rsidRPr="00CA2F12" w:rsidRDefault="00825824" w:rsidP="00825824">
      <w:pPr>
        <w:spacing w:after="0"/>
        <w:ind w:left="851"/>
        <w:rPr>
          <w:rFonts w:cs="Times New Roman"/>
          <w:szCs w:val="24"/>
        </w:rPr>
      </w:pPr>
      <w:r w:rsidRPr="00CA2F12">
        <w:rPr>
          <w:rFonts w:cs="Times New Roman"/>
          <w:szCs w:val="24"/>
        </w:rPr>
        <w:t>Esztergálás technológiai adatainak meghatározása.</w:t>
      </w:r>
    </w:p>
    <w:p w:rsidR="00825824" w:rsidRDefault="00825824" w:rsidP="00825824">
      <w:pPr>
        <w:tabs>
          <w:tab w:val="left" w:pos="1418"/>
          <w:tab w:val="right" w:pos="9072"/>
        </w:tabs>
        <w:spacing w:after="0"/>
        <w:ind w:left="851"/>
      </w:pPr>
      <w:r w:rsidRPr="00CA2F12">
        <w:rPr>
          <w:rFonts w:cs="Times New Roman"/>
          <w:szCs w:val="24"/>
        </w:rPr>
        <w:t>Műveletek egyetemes esztergagépen (síkesztergálás, hosszesztergálás, lépcsős forgástest esztergálásának bemutatása, gyakorlás egyszerűbb munkadarabokon.</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Marás, gyalulás</w:t>
      </w:r>
      <w:r w:rsidRPr="00644690">
        <w:rPr>
          <w:b/>
          <w:i/>
        </w:rPr>
        <w:tab/>
      </w:r>
      <w:r>
        <w:rPr>
          <w:b/>
          <w:i/>
        </w:rPr>
        <w:t>18 ó</w:t>
      </w:r>
      <w:r w:rsidRPr="00644690">
        <w:rPr>
          <w:b/>
          <w:i/>
        </w:rPr>
        <w:t>ra/</w:t>
      </w:r>
      <w:r>
        <w:rPr>
          <w:b/>
          <w:i/>
        </w:rPr>
        <w:t>18</w:t>
      </w:r>
      <w:r w:rsidRPr="00644690">
        <w:rPr>
          <w:b/>
          <w:i/>
        </w:rPr>
        <w:t xml:space="preserve"> óra</w:t>
      </w:r>
    </w:p>
    <w:p w:rsidR="00825824" w:rsidRPr="00CA2F12" w:rsidRDefault="00825824" w:rsidP="00825824">
      <w:pPr>
        <w:spacing w:after="0"/>
        <w:ind w:left="851"/>
        <w:rPr>
          <w:rFonts w:cs="Times New Roman"/>
          <w:szCs w:val="24"/>
        </w:rPr>
      </w:pPr>
      <w:r w:rsidRPr="00CA2F12">
        <w:rPr>
          <w:rFonts w:cs="Times New Roman"/>
          <w:szCs w:val="24"/>
        </w:rPr>
        <w:t>Marógépek ismertetése, beállítása, alapbeállítások gyakorlása.</w:t>
      </w:r>
    </w:p>
    <w:p w:rsidR="00825824" w:rsidRPr="00CA2F12" w:rsidRDefault="00825824" w:rsidP="00825824">
      <w:pPr>
        <w:spacing w:after="0"/>
        <w:ind w:left="851"/>
        <w:rPr>
          <w:rFonts w:cs="Times New Roman"/>
          <w:szCs w:val="24"/>
        </w:rPr>
      </w:pPr>
      <w:r w:rsidRPr="00CA2F12">
        <w:rPr>
          <w:rFonts w:cs="Times New Roman"/>
          <w:szCs w:val="24"/>
        </w:rPr>
        <w:t>Marószerszámok bemutatása, alkalmazása, felszerelése, beállítása.</w:t>
      </w:r>
    </w:p>
    <w:p w:rsidR="00825824" w:rsidRPr="00CA2F12" w:rsidRDefault="00825824" w:rsidP="00825824">
      <w:pPr>
        <w:spacing w:after="0"/>
        <w:ind w:left="851"/>
        <w:rPr>
          <w:rFonts w:cs="Times New Roman"/>
          <w:szCs w:val="24"/>
        </w:rPr>
      </w:pPr>
      <w:r w:rsidRPr="00CA2F12">
        <w:rPr>
          <w:rFonts w:cs="Times New Roman"/>
          <w:szCs w:val="24"/>
        </w:rPr>
        <w:t>Egyszerűbb munkadarabok megmunkálása marógépen.</w:t>
      </w:r>
    </w:p>
    <w:p w:rsidR="00825824" w:rsidRPr="00CA2F12" w:rsidRDefault="00825824" w:rsidP="00825824">
      <w:pPr>
        <w:spacing w:after="0"/>
        <w:ind w:left="851"/>
        <w:rPr>
          <w:rFonts w:cs="Times New Roman"/>
          <w:szCs w:val="24"/>
        </w:rPr>
      </w:pPr>
      <w:r w:rsidRPr="00CA2F12">
        <w:rPr>
          <w:rFonts w:cs="Times New Roman"/>
          <w:szCs w:val="24"/>
        </w:rPr>
        <w:t>Lépcsős felületek, hornyok, és szögben hajló felületek marása.</w:t>
      </w:r>
    </w:p>
    <w:p w:rsidR="00825824" w:rsidRDefault="00825824" w:rsidP="00825824">
      <w:pPr>
        <w:tabs>
          <w:tab w:val="left" w:pos="1418"/>
          <w:tab w:val="right" w:pos="9072"/>
        </w:tabs>
        <w:spacing w:after="0"/>
        <w:ind w:left="851"/>
        <w:rPr>
          <w:rFonts w:cs="Times New Roman"/>
          <w:szCs w:val="24"/>
        </w:rPr>
      </w:pPr>
      <w:r w:rsidRPr="00CA2F12">
        <w:rPr>
          <w:rFonts w:cs="Times New Roman"/>
          <w:szCs w:val="24"/>
        </w:rPr>
        <w:t>Gyalugépek ismertetése, beállítása, alapbeállítások gyakorlása.</w:t>
      </w:r>
    </w:p>
    <w:p w:rsidR="00825824" w:rsidRDefault="00825824" w:rsidP="00825824">
      <w:pPr>
        <w:tabs>
          <w:tab w:val="left" w:pos="1418"/>
          <w:tab w:val="right" w:pos="9072"/>
        </w:tabs>
        <w:spacing w:after="0"/>
        <w:ind w:left="851"/>
      </w:pPr>
      <w:r w:rsidRPr="00DB0E4C">
        <w:rPr>
          <w:rFonts w:ascii="Palatino Linotype" w:hAnsi="Palatino Linotype"/>
          <w:szCs w:val="24"/>
        </w:rPr>
        <w:t>Műveletek gyalugépen.</w:t>
      </w:r>
    </w:p>
    <w:p w:rsidR="00825824" w:rsidRPr="002A1C54" w:rsidRDefault="00825824" w:rsidP="00825824">
      <w:pPr>
        <w:tabs>
          <w:tab w:val="left" w:pos="1418"/>
          <w:tab w:val="right" w:pos="9072"/>
        </w:tabs>
        <w:spacing w:after="0"/>
        <w:ind w:left="851"/>
      </w:pPr>
    </w:p>
    <w:p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Pr>
          <w:rFonts w:cs="Times New Roman"/>
          <w:b/>
          <w:szCs w:val="24"/>
        </w:rPr>
        <w:t>Köszörülés</w:t>
      </w:r>
      <w:r w:rsidRPr="00644690">
        <w:rPr>
          <w:b/>
          <w:i/>
        </w:rPr>
        <w:tab/>
      </w:r>
      <w:r>
        <w:rPr>
          <w:b/>
          <w:i/>
        </w:rPr>
        <w:t>6 ó</w:t>
      </w:r>
      <w:r w:rsidRPr="00644690">
        <w:rPr>
          <w:b/>
          <w:i/>
        </w:rPr>
        <w:t>ra/</w:t>
      </w:r>
      <w:r>
        <w:rPr>
          <w:b/>
          <w:i/>
        </w:rPr>
        <w:t>6</w:t>
      </w:r>
      <w:r w:rsidRPr="00644690">
        <w:rPr>
          <w:b/>
          <w:i/>
        </w:rPr>
        <w:t xml:space="preserve"> óra</w:t>
      </w:r>
    </w:p>
    <w:p w:rsidR="00825824" w:rsidRPr="00CA2F12" w:rsidRDefault="00825824" w:rsidP="00825824">
      <w:pPr>
        <w:spacing w:after="0"/>
        <w:ind w:left="851"/>
        <w:rPr>
          <w:rFonts w:cs="Times New Roman"/>
          <w:szCs w:val="24"/>
        </w:rPr>
      </w:pPr>
      <w:r w:rsidRPr="00CA2F12">
        <w:rPr>
          <w:rFonts w:cs="Times New Roman"/>
          <w:szCs w:val="24"/>
        </w:rPr>
        <w:t>Köszörűgépek típusai, felépítése, működése.</w:t>
      </w:r>
    </w:p>
    <w:p w:rsidR="00825824" w:rsidRPr="00CA2F12" w:rsidRDefault="00825824" w:rsidP="00825824">
      <w:pPr>
        <w:spacing w:after="0"/>
        <w:ind w:left="851"/>
        <w:rPr>
          <w:rFonts w:cs="Times New Roman"/>
          <w:szCs w:val="24"/>
        </w:rPr>
      </w:pPr>
      <w:r w:rsidRPr="00CA2F12">
        <w:rPr>
          <w:rFonts w:cs="Times New Roman"/>
          <w:szCs w:val="24"/>
        </w:rPr>
        <w:t>Köszörűszerszámok kialakítása, felfogása.</w:t>
      </w:r>
    </w:p>
    <w:p w:rsidR="00825824" w:rsidRPr="00CA2F12" w:rsidRDefault="00825824" w:rsidP="00825824">
      <w:pPr>
        <w:spacing w:after="0"/>
        <w:ind w:left="851"/>
        <w:rPr>
          <w:rFonts w:cs="Times New Roman"/>
          <w:szCs w:val="24"/>
        </w:rPr>
      </w:pPr>
      <w:r w:rsidRPr="00CA2F12">
        <w:rPr>
          <w:rFonts w:cs="Times New Roman"/>
          <w:szCs w:val="24"/>
        </w:rPr>
        <w:t>Köszörűszerszámok szabályozása és kiválasztása.</w:t>
      </w:r>
    </w:p>
    <w:p w:rsidR="00825824" w:rsidRPr="00CA2F12" w:rsidRDefault="00825824" w:rsidP="00825824">
      <w:pPr>
        <w:spacing w:after="0"/>
        <w:ind w:left="851"/>
        <w:rPr>
          <w:rFonts w:cs="Times New Roman"/>
          <w:szCs w:val="24"/>
        </w:rPr>
      </w:pPr>
      <w:r w:rsidRPr="00CA2F12">
        <w:rPr>
          <w:rFonts w:cs="Times New Roman"/>
          <w:szCs w:val="24"/>
        </w:rPr>
        <w:lastRenderedPageBreak/>
        <w:t>Köszörülés technológiai adatainak meghatározása.</w:t>
      </w:r>
    </w:p>
    <w:p w:rsidR="00825824" w:rsidRPr="00CA2F12" w:rsidRDefault="00825824" w:rsidP="00825824">
      <w:pPr>
        <w:spacing w:after="0"/>
        <w:ind w:left="851"/>
        <w:rPr>
          <w:rFonts w:cs="Times New Roman"/>
          <w:szCs w:val="24"/>
        </w:rPr>
      </w:pPr>
      <w:r w:rsidRPr="00CA2F12">
        <w:rPr>
          <w:rFonts w:cs="Times New Roman"/>
          <w:szCs w:val="24"/>
        </w:rPr>
        <w:t>Munkadarabok felfogása köszörüléshez.</w:t>
      </w:r>
    </w:p>
    <w:p w:rsidR="00825824" w:rsidRDefault="00825824" w:rsidP="00825824">
      <w:pPr>
        <w:tabs>
          <w:tab w:val="left" w:pos="1418"/>
          <w:tab w:val="right" w:pos="9072"/>
        </w:tabs>
        <w:spacing w:after="0"/>
        <w:ind w:left="851"/>
      </w:pPr>
      <w:r w:rsidRPr="00CA2F12">
        <w:rPr>
          <w:rFonts w:cs="Times New Roman"/>
          <w:szCs w:val="24"/>
        </w:rPr>
        <w:t>Palást, furat, sík felületek köszörülése.</w:t>
      </w:r>
    </w:p>
    <w:p w:rsidR="00825824" w:rsidRDefault="00825824" w:rsidP="00C53E01">
      <w:pPr>
        <w:tabs>
          <w:tab w:val="left" w:pos="1418"/>
          <w:tab w:val="right" w:pos="9072"/>
        </w:tabs>
        <w:spacing w:after="0"/>
        <w:ind w:left="851"/>
      </w:pPr>
    </w:p>
    <w:p w:rsidR="00825824" w:rsidRPr="00644690" w:rsidRDefault="00825824"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11E95" w:rsidP="00C53E01">
      <w:pPr>
        <w:spacing w:after="0"/>
        <w:ind w:left="426"/>
      </w:pPr>
      <w:r>
        <w:rPr>
          <w:rFonts w:ascii="Palatino Linotype" w:hAnsi="Palatino Linotype"/>
          <w:bCs/>
          <w:szCs w:val="24"/>
        </w:rPr>
        <w:t>Tanműhelyek, üzemi műhelyek.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329" w:rsidRPr="00A44329" w:rsidTr="00A44329">
        <w:trPr>
          <w:trHeight w:val="600"/>
          <w:jc w:val="center"/>
        </w:trPr>
        <w:tc>
          <w:tcPr>
            <w:tcW w:w="96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rsidTr="00A44329">
        <w:trPr>
          <w:trHeight w:val="255"/>
          <w:jc w:val="center"/>
        </w:trPr>
        <w:tc>
          <w:tcPr>
            <w:tcW w:w="96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222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w:t>
            </w:r>
          </w:p>
        </w:tc>
        <w:tc>
          <w:tcPr>
            <w:tcW w:w="238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megbeszélés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szemléltetés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bemutatás</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projekt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szimuláció</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222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magyarázat</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9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rsidR="00A44329" w:rsidRDefault="00A44329" w:rsidP="00A4432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4329" w:rsidRPr="00A44329" w:rsidTr="00A44329">
        <w:trPr>
          <w:trHeight w:val="255"/>
          <w:jc w:val="center"/>
        </w:trPr>
        <w:tc>
          <w:tcPr>
            <w:tcW w:w="104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xml:space="preserve">Alkalmazandó eszközök és felszerelések </w:t>
            </w:r>
          </w:p>
        </w:tc>
      </w:tr>
      <w:tr w:rsidR="00A44329" w:rsidRPr="00A44329" w:rsidTr="00A44329">
        <w:trPr>
          <w:trHeight w:val="510"/>
          <w:jc w:val="center"/>
        </w:trPr>
        <w:tc>
          <w:tcPr>
            <w:tcW w:w="104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280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egyéni</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csoport-bontás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osztály-keret</w:t>
            </w:r>
          </w:p>
        </w:tc>
        <w:tc>
          <w:tcPr>
            <w:tcW w:w="2380" w:type="dxa"/>
            <w:vMerge/>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 feldolgozó tevékenységek</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1.5.</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1.6.</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1.7.</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Ismeretalkalmazási gyakorló tevékenységek, feladatok</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lastRenderedPageBreak/>
              <w:t>2.3.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2.4.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Képi információk körében</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értelmezése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készítés tárgyról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3.4.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rajz kiegészítés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Komplex információk körében</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4.2.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Csoportos munkaformák körében</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5.3.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Gyakorlati munkavégzés körében</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6.2.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Üzemeltetési tevékenységek körében</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Feladattal vezetett szerkezetelemzés</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510"/>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7.3.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Adatgyűjtés géprendszer üzemeléséről</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000000" w:fill="D8D8D8"/>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w:t>
            </w:r>
          </w:p>
        </w:tc>
        <w:tc>
          <w:tcPr>
            <w:tcW w:w="7460" w:type="dxa"/>
            <w:gridSpan w:val="5"/>
            <w:shd w:val="clear" w:color="000000" w:fill="D8D8D8"/>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Vizsgálati tevékenységek körében</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8.1.</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próbák végzése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8.2.</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Technológiai minták elemzése</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8.3.</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Geometriai mérési gyakorlat</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8.4.</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Anyagminták azonosítása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r w:rsidR="00A44329" w:rsidRPr="00A44329" w:rsidTr="00A44329">
        <w:trPr>
          <w:trHeight w:val="255"/>
          <w:jc w:val="center"/>
        </w:trPr>
        <w:tc>
          <w:tcPr>
            <w:tcW w:w="104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8.5.</w:t>
            </w:r>
          </w:p>
        </w:tc>
        <w:tc>
          <w:tcPr>
            <w:tcW w:w="280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Tárgyminták azonosítása</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x</w:t>
            </w:r>
          </w:p>
        </w:tc>
        <w:tc>
          <w:tcPr>
            <w:tcW w:w="760" w:type="dxa"/>
            <w:shd w:val="clear" w:color="auto" w:fill="auto"/>
            <w:vAlign w:val="center"/>
            <w:hideMark/>
          </w:tcPr>
          <w:p w:rsidR="00A44329" w:rsidRPr="00A44329" w:rsidRDefault="00A44329" w:rsidP="00A44329">
            <w:pPr>
              <w:spacing w:after="0"/>
              <w:jc w:val="center"/>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c>
          <w:tcPr>
            <w:tcW w:w="2380" w:type="dxa"/>
            <w:shd w:val="clear" w:color="auto" w:fill="auto"/>
            <w:vAlign w:val="center"/>
            <w:hideMark/>
          </w:tcPr>
          <w:p w:rsidR="00A44329" w:rsidRPr="00A44329" w:rsidRDefault="00A44329" w:rsidP="00A44329">
            <w:pPr>
              <w:spacing w:after="0"/>
              <w:jc w:val="left"/>
              <w:rPr>
                <w:rFonts w:eastAsia="Times New Roman" w:cs="Times New Roman"/>
                <w:color w:val="000000"/>
                <w:sz w:val="20"/>
                <w:szCs w:val="20"/>
                <w:lang w:val="de-DE" w:eastAsia="de-DE"/>
              </w:rPr>
            </w:pPr>
            <w:r w:rsidRPr="00A44329">
              <w:rPr>
                <w:rFonts w:eastAsia="Times New Roman" w:cs="Times New Roman"/>
                <w:color w:val="000000"/>
                <w:sz w:val="20"/>
                <w:szCs w:val="20"/>
                <w:lang w:val="de-DE" w:eastAsia="de-DE"/>
              </w:rPr>
              <w:t> </w:t>
            </w:r>
          </w:p>
        </w:tc>
      </w:tr>
    </w:tbl>
    <w:p w:rsidR="00A44329" w:rsidRPr="00BC7291" w:rsidRDefault="00A44329" w:rsidP="00A4432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74433" w:rsidP="00C53E01">
      <w:pPr>
        <w:spacing w:after="480"/>
        <w:jc w:val="center"/>
        <w:rPr>
          <w:rFonts w:cs="Times New Roman"/>
          <w:b/>
          <w:sz w:val="36"/>
        </w:rPr>
      </w:pPr>
      <w:r w:rsidRPr="00474595">
        <w:rPr>
          <w:rFonts w:cs="Times New Roman"/>
          <w:b/>
          <w:sz w:val="36"/>
        </w:rPr>
        <w:t>11510</w:t>
      </w:r>
      <w:r w:rsidR="00C53E01" w:rsidRPr="00474595">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D74433" w:rsidP="00C53E01">
      <w:pPr>
        <w:jc w:val="center"/>
        <w:rPr>
          <w:rFonts w:cs="Times New Roman"/>
          <w:b/>
          <w:sz w:val="36"/>
        </w:rPr>
      </w:pPr>
      <w:r w:rsidRPr="00D74433">
        <w:rPr>
          <w:rFonts w:cs="Times New Roman"/>
          <w:b/>
          <w:sz w:val="36"/>
        </w:rPr>
        <w:t>Erdőgazdasági erőforrások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FB113B" w:rsidRDefault="00C53E01" w:rsidP="00FB113B">
      <w:pPr>
        <w:rPr>
          <w:rFonts w:eastAsia="Times New Roman" w:cs="Times New Roman"/>
          <w:color w:val="000000"/>
          <w:sz w:val="20"/>
          <w:szCs w:val="20"/>
          <w:lang w:eastAsia="de-DE"/>
        </w:rPr>
      </w:pPr>
      <w:r w:rsidRPr="00D52C63">
        <w:rPr>
          <w:rFonts w:cs="Times New Roman"/>
        </w:rPr>
        <w:lastRenderedPageBreak/>
        <w:t xml:space="preserve">A </w:t>
      </w:r>
      <w:r w:rsidR="00D74433">
        <w:rPr>
          <w:rFonts w:cs="Times New Roman"/>
        </w:rPr>
        <w:t>11510</w:t>
      </w:r>
      <w:r w:rsidRPr="00D26A67">
        <w:rPr>
          <w:rFonts w:cs="Times New Roman"/>
        </w:rPr>
        <w:t>-</w:t>
      </w:r>
      <w:r w:rsidR="00D74433">
        <w:rPr>
          <w:rFonts w:cs="Times New Roman"/>
        </w:rPr>
        <w:t>16</w:t>
      </w:r>
      <w:r w:rsidRPr="00D52C63">
        <w:rPr>
          <w:rFonts w:cs="Times New Roman"/>
        </w:rPr>
        <w:t xml:space="preserve"> azonosító számú </w:t>
      </w:r>
      <w:r w:rsidR="00D74433" w:rsidRPr="00D74433">
        <w:rPr>
          <w:rFonts w:cs="Times New Roman"/>
        </w:rPr>
        <w:t>Erdőgazdasági erőforrások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r w:rsidR="00FB113B" w:rsidRPr="00FB113B">
        <w:rPr>
          <w:rFonts w:eastAsia="Times New Roman" w:cs="Times New Roman"/>
          <w:color w:val="000000"/>
          <w:sz w:val="20"/>
          <w:szCs w:val="20"/>
          <w:lang w:eastAsia="de-DE"/>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69"/>
        <w:gridCol w:w="726"/>
        <w:gridCol w:w="567"/>
      </w:tblGrid>
      <w:tr w:rsidR="00D00346" w:rsidRPr="00FB113B" w:rsidTr="008073EB">
        <w:trPr>
          <w:trHeight w:val="1755"/>
          <w:jc w:val="center"/>
        </w:trPr>
        <w:tc>
          <w:tcPr>
            <w:tcW w:w="3969" w:type="dxa"/>
            <w:shd w:val="clear" w:color="auto" w:fill="auto"/>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26" w:type="dxa"/>
            <w:shd w:val="clear" w:color="auto" w:fill="auto"/>
            <w:textDirection w:val="btLr"/>
            <w:vAlign w:val="bottom"/>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w:t>
            </w:r>
          </w:p>
        </w:tc>
        <w:tc>
          <w:tcPr>
            <w:tcW w:w="567" w:type="dxa"/>
            <w:shd w:val="clear" w:color="auto" w:fill="auto"/>
            <w:textDirection w:val="btLr"/>
            <w:vAlign w:val="bottom"/>
            <w:hideMark/>
          </w:tcPr>
          <w:p w:rsidR="00D00346" w:rsidRPr="00FB113B" w:rsidRDefault="00D00346" w:rsidP="00D00346">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gyakorlat</w:t>
            </w:r>
          </w:p>
        </w:tc>
      </w:tr>
      <w:tr w:rsidR="00D00346" w:rsidRPr="00FB113B" w:rsidTr="008073EB">
        <w:trPr>
          <w:trHeight w:val="300"/>
          <w:jc w:val="center"/>
        </w:trPr>
        <w:tc>
          <w:tcPr>
            <w:tcW w:w="3969" w:type="dxa"/>
            <w:gridSpan w:val="3"/>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FELADATOK</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Kiválasztja az adott munkafeladat elvégzéséhez szükséges erőforrást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Elvégzi az erdőgazdasági erőforrások napi és időszakos karbantartását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Elvégzi az erdőgazdasági erőforrások járószerkezetének állapotfelmérését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Ellenőrzi a kormányrendszert, elvégzi a szükséges beállításokat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Fékrendszer üzembiztos működését ellenőrzi</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Ellenőrzi az erdőgazdasági erőforrások elektromos és elektronikus rendszereit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Mezőgazdasági vontatóval közúton közlekedik</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12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Kiválasztja és felszereli az erdőgazdasági erőforrásra a feladatellátásához szükséges eszközöket, adaptereket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Működteti az elektromos és alternatív erőforrásokat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9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Erdőgazdasági erőforrás állapotát diagnosztikai eszközökkel meghatározza, hibabehatárolást végez</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9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Diagnosztikai eszközökkel elvégzi az erőforrások hidraulikus, pneumatikus rendszerének vizsgálatát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Szerkezeti egységek, alkatrészek hiba felvételezését végzi</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9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Karbantartási, javítási ütemtervet készít, javaslatot tesz a tervezett felújításra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Erdőgazdasági erőforrások javítását, felújítását végzi</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6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t>Ellenőrzi a gép funkcionális működését és átadja az üzemeltetőnek</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1215"/>
          <w:jc w:val="center"/>
        </w:trPr>
        <w:tc>
          <w:tcPr>
            <w:tcW w:w="3969" w:type="dxa"/>
            <w:shd w:val="clear" w:color="auto" w:fill="auto"/>
            <w:noWrap/>
            <w:vAlign w:val="center"/>
            <w:hideMark/>
          </w:tcPr>
          <w:p w:rsidR="00D00346" w:rsidRPr="00FB113B" w:rsidRDefault="00D00346" w:rsidP="00FB113B">
            <w:pPr>
              <w:spacing w:after="0"/>
              <w:rPr>
                <w:rFonts w:ascii="Palatino Linotype" w:eastAsia="Times New Roman" w:hAnsi="Palatino Linotype" w:cs="Times New Roman"/>
                <w:color w:val="000000"/>
                <w:sz w:val="20"/>
                <w:szCs w:val="20"/>
                <w:lang w:val="de-DE" w:eastAsia="de-DE"/>
              </w:rPr>
            </w:pPr>
            <w:r w:rsidRPr="00FB113B">
              <w:rPr>
                <w:rFonts w:ascii="Palatino Linotype" w:eastAsia="Times New Roman" w:hAnsi="Palatino Linotype" w:cs="Times New Roman"/>
                <w:color w:val="000000"/>
                <w:sz w:val="20"/>
                <w:szCs w:val="20"/>
                <w:lang w:val="de-DE" w:eastAsia="de-DE"/>
              </w:rPr>
              <w:lastRenderedPageBreak/>
              <w:t>Betartja és betartatja az erdőgazdasági erőforrások üzemeltetése és javítása során munka-, tűz- és környezetvédelmi előírásokat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300"/>
          <w:jc w:val="center"/>
        </w:trPr>
        <w:tc>
          <w:tcPr>
            <w:tcW w:w="3969" w:type="dxa"/>
            <w:gridSpan w:val="3"/>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SZAKMAI ISMERETEK</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Erdzőgazdaságban alkalmazott erőforrások és azok főbb egységei</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102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Teljesítmény-átvitel módjai, a mechanikus és a hidraulikus teljesítmény-átvitel szerkezeti felépítése, működése és beállítása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76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Járművek futómű megoldásai, kerékfelfüggesztése, rugózása, lengéscsillapítása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76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Járművek kormányzása, kormányzási módok az egyes megoldások szerkezeti felépítése, működése és beállítása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76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Erőforrásokban alkalmazott fékszerkezetek és fékrendszerek szerkezeti felépítése, működése és beállítása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76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hidraulikus rendszerének szerkezeti felépítése, működése és beállítása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76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erőforrásokban alkalmazott elektromos berendezések működése és javítása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elektronikus rendszerének működési elve</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Erőforrásokra szerelhető eszközök és adapterek </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Közúti közlekedés feltételei és szabályai</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Elektromos és alternatív erőforrások</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beállításához szükséges szakmai számítások</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napi és időszakos karbantartása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Gépjavítás alapfogalmai, mműszaki állapotváltozások mérése, hibafelvételezés</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76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diagnosztikai rendszerei, az állapotfelmérés folyamata, hiba behatárolása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alkatrészeinek felújítás-technológiai eljárásai</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részegységeinek javítása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Erdőgazdasági erőforrások felújítása </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bejáratása, korrózió elleni védelme, gépek tárolása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76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erőforrásokra vonatkozó munka-, tűz- és környezetvédelmi előírások, valamint az Erdészeti Biztonsági Szabályzat</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300"/>
          <w:jc w:val="center"/>
        </w:trPr>
        <w:tc>
          <w:tcPr>
            <w:tcW w:w="3969" w:type="dxa"/>
            <w:gridSpan w:val="3"/>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SZAKMAI KÉSZSÉGEK</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lastRenderedPageBreak/>
              <w:t>Hidraulikus, pneumatikus, elektromos jelképi ábrázolások értelmezése</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Szabványok, táblázatok, kezelési, javítási utasítások használata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Mérő- és diagnosztikai eszközök használata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Erdőgazdasági erőforrások kezelése</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510"/>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Szerelő és megmunkáló szerszámok, eszközök használata</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300"/>
          <w:jc w:val="center"/>
        </w:trPr>
        <w:tc>
          <w:tcPr>
            <w:tcW w:w="3969" w:type="dxa"/>
            <w:gridSpan w:val="3"/>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SZEMÉLYES KOMPETENCIÁK</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Önállóság</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Térlátás</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r>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Szervezőkészség</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Tömör fogalmazás készsége</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300"/>
          <w:jc w:val="center"/>
        </w:trPr>
        <w:tc>
          <w:tcPr>
            <w:tcW w:w="3969" w:type="dxa"/>
            <w:gridSpan w:val="3"/>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TÁRSAS KOMPETENCIÁK</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Visszacsatolási készség</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Konfliktusmegoldó készség</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Motiválhatóság </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300"/>
          <w:jc w:val="center"/>
        </w:trPr>
        <w:tc>
          <w:tcPr>
            <w:tcW w:w="3969" w:type="dxa"/>
            <w:gridSpan w:val="3"/>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MÓDSZERKOMPETENCIÁK</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Áttekintőképesség</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Hibakeresés (diagnosztizálás)</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x</w:t>
            </w:r>
            <w:r w:rsidRPr="00FB113B">
              <w:rPr>
                <w:rFonts w:eastAsia="Times New Roman" w:cs="Times New Roman"/>
                <w:color w:val="000000"/>
                <w:sz w:val="20"/>
                <w:szCs w:val="20"/>
                <w:lang w:val="de-DE" w:eastAsia="de-DE"/>
              </w:rPr>
              <w:t> </w:t>
            </w:r>
          </w:p>
        </w:tc>
      </w:tr>
      <w:tr w:rsidR="00D00346" w:rsidRPr="00FB113B" w:rsidTr="008073EB">
        <w:trPr>
          <w:trHeight w:val="255"/>
          <w:jc w:val="center"/>
        </w:trPr>
        <w:tc>
          <w:tcPr>
            <w:tcW w:w="3969" w:type="dxa"/>
            <w:shd w:val="clear" w:color="auto" w:fill="auto"/>
            <w:vAlign w:val="center"/>
            <w:hideMark/>
          </w:tcPr>
          <w:p w:rsidR="00D00346" w:rsidRPr="00FB113B" w:rsidRDefault="00D00346"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Rendszerekben való gondolkodás</w:t>
            </w:r>
          </w:p>
        </w:tc>
        <w:tc>
          <w:tcPr>
            <w:tcW w:w="726"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567" w:type="dxa"/>
            <w:shd w:val="clear" w:color="auto" w:fill="auto"/>
            <w:noWrap/>
            <w:vAlign w:val="center"/>
            <w:hideMark/>
          </w:tcPr>
          <w:p w:rsidR="00D00346" w:rsidRPr="00FB113B" w:rsidRDefault="00D00346"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r>
    </w:tbl>
    <w:p w:rsidR="00FB113B" w:rsidRPr="00FB113B" w:rsidRDefault="00FB113B" w:rsidP="00FB113B">
      <w:pPr>
        <w:rPr>
          <w:rFonts w:eastAsia="Times New Roman" w:cs="Times New Roman"/>
          <w:color w:val="000000"/>
          <w:sz w:val="20"/>
          <w:szCs w:val="20"/>
          <w:lang w:eastAsia="de-DE"/>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74433" w:rsidP="00C53E01">
      <w:pPr>
        <w:pStyle w:val="Listaszerbekezds"/>
        <w:numPr>
          <w:ilvl w:val="0"/>
          <w:numId w:val="8"/>
        </w:numPr>
        <w:tabs>
          <w:tab w:val="right" w:pos="9072"/>
        </w:tabs>
        <w:spacing w:after="0"/>
        <w:rPr>
          <w:rFonts w:cs="Times New Roman"/>
          <w:b/>
        </w:rPr>
      </w:pPr>
      <w:r w:rsidRPr="00D74433">
        <w:rPr>
          <w:b/>
        </w:rPr>
        <w:t>Erdőgazdasági erőforrások</w:t>
      </w:r>
      <w:r w:rsidR="00C53E01" w:rsidRPr="00644690">
        <w:rPr>
          <w:b/>
        </w:rPr>
        <w:t xml:space="preserve"> tantárgy</w:t>
      </w:r>
      <w:r w:rsidR="00C53E01" w:rsidRPr="00644690">
        <w:rPr>
          <w:b/>
        </w:rPr>
        <w:tab/>
      </w:r>
      <w:r w:rsidR="009D20E7">
        <w:rPr>
          <w:b/>
        </w:rPr>
        <w:t>2</w:t>
      </w:r>
      <w:r w:rsidR="00FB2AE2">
        <w:rPr>
          <w:b/>
        </w:rPr>
        <w:t>76</w:t>
      </w:r>
      <w:r w:rsidR="00C53E01">
        <w:rPr>
          <w:b/>
        </w:rPr>
        <w:t xml:space="preserve"> ó</w:t>
      </w:r>
      <w:r w:rsidR="00C53E01" w:rsidRPr="00644690">
        <w:rPr>
          <w:b/>
        </w:rPr>
        <w:t>ra/</w:t>
      </w:r>
      <w:r w:rsidR="00FB2AE2">
        <w:rPr>
          <w:b/>
        </w:rPr>
        <w:t>276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D20E7" w:rsidRDefault="00D74433" w:rsidP="00C53E01">
      <w:pPr>
        <w:spacing w:after="0"/>
        <w:ind w:left="426"/>
        <w:rPr>
          <w:rFonts w:cs="Times New Roman"/>
        </w:rPr>
      </w:pPr>
      <w:r w:rsidRPr="009D20E7">
        <w:rPr>
          <w:rFonts w:cs="Times New Roman"/>
          <w:szCs w:val="24"/>
        </w:rPr>
        <w:t>A</w:t>
      </w:r>
      <w:r w:rsidR="009D20E7" w:rsidRPr="009D20E7">
        <w:rPr>
          <w:rFonts w:cs="Times New Roman"/>
          <w:szCs w:val="24"/>
        </w:rPr>
        <w:t>z</w:t>
      </w:r>
      <w:r w:rsidRPr="009D20E7">
        <w:rPr>
          <w:rFonts w:cs="Times New Roman"/>
          <w:szCs w:val="24"/>
        </w:rPr>
        <w:t xml:space="preserve"> Erdőgazdasági erőgépek tantárgy tanításának célja, hogy olyan műszaki szemléletet alakítson ki, amely biztosítja a gyakorlatias és biztonságos munkavégzést, fejlessze a tanulók igényes, pontos és fegyelmezett munkavégzés iránti igényét. Képessé tegye a képzésben résztvevőket az erdőgazdasági erőgépek szerkezeti felépítésének, működésének és beállításának megértésére, valamint a közlekedésben való részvétel műszaki és jogi előírásainak alkalmazására. Megfelelő alapot adjon a erdőgazdaságban alkalmazott erőforrások javításra. Rendszerezze és közvetítse az alapozó és kapcsolódó szakmai tantárgyak ismeretanyagát, a tanult törvényszerűségek, összefüggések felhasználását.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D20E7" w:rsidRDefault="001B43E8" w:rsidP="00C53E01">
      <w:pPr>
        <w:spacing w:after="0"/>
        <w:ind w:left="426"/>
        <w:rPr>
          <w:rFonts w:cs="Times New Roman"/>
        </w:rPr>
      </w:pPr>
      <w:r w:rsidRPr="009D20E7">
        <w:rPr>
          <w:rFonts w:cs="Times New Roman"/>
          <w:kern w:val="2"/>
          <w:szCs w:val="24"/>
          <w:lang w:eastAsia="hi-IN" w:bidi="hi-IN"/>
        </w:rPr>
        <w:t>Rajz (vetületi ábrázolás), Kémia (anyagok szerkezete), Fizika (mechanika, statika).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D20E7" w:rsidP="00C53E01">
      <w:pPr>
        <w:pStyle w:val="Listaszerbekezds"/>
        <w:numPr>
          <w:ilvl w:val="2"/>
          <w:numId w:val="8"/>
        </w:numPr>
        <w:tabs>
          <w:tab w:val="left" w:pos="1701"/>
          <w:tab w:val="right" w:pos="9072"/>
        </w:tabs>
        <w:spacing w:after="0"/>
        <w:ind w:left="993" w:hanging="426"/>
        <w:rPr>
          <w:b/>
          <w:i/>
        </w:rPr>
      </w:pPr>
      <w:r w:rsidRPr="009D20E7">
        <w:rPr>
          <w:rFonts w:cs="Times New Roman"/>
          <w:b/>
          <w:szCs w:val="24"/>
        </w:rPr>
        <w:t>Belsőégésű motorok szerkezeti felépítése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642ED" w:rsidRPr="009D20E7" w:rsidRDefault="007642ED" w:rsidP="007642ED">
      <w:pPr>
        <w:spacing w:after="0"/>
        <w:ind w:left="851"/>
        <w:rPr>
          <w:rFonts w:cs="Times New Roman"/>
          <w:szCs w:val="24"/>
        </w:rPr>
      </w:pPr>
      <w:r w:rsidRPr="009D20E7">
        <w:rPr>
          <w:rFonts w:cs="Times New Roman"/>
          <w:szCs w:val="24"/>
        </w:rPr>
        <w:t>Hengertömb és forgattyús ház hengerfej, hengerfejtömítés, hengerfej csavarok, szelepfedél, szelepfedél-tömítés, olajteknő, olajteknő tömítés kialakítása.</w:t>
      </w:r>
    </w:p>
    <w:p w:rsidR="007642ED" w:rsidRPr="009D20E7" w:rsidRDefault="007642ED" w:rsidP="007642ED">
      <w:pPr>
        <w:spacing w:after="0"/>
        <w:ind w:left="851"/>
        <w:rPr>
          <w:rFonts w:cs="Times New Roman"/>
          <w:szCs w:val="24"/>
        </w:rPr>
      </w:pPr>
      <w:r w:rsidRPr="009D20E7">
        <w:rPr>
          <w:rFonts w:cs="Times New Roman"/>
          <w:szCs w:val="24"/>
        </w:rPr>
        <w:t>Forgattyús hajtómű kialakítása.</w:t>
      </w:r>
    </w:p>
    <w:p w:rsidR="007642ED" w:rsidRPr="009D20E7" w:rsidRDefault="007642ED" w:rsidP="007642ED">
      <w:pPr>
        <w:spacing w:after="0"/>
        <w:ind w:left="851"/>
        <w:rPr>
          <w:rFonts w:cs="Times New Roman"/>
          <w:szCs w:val="24"/>
        </w:rPr>
      </w:pPr>
      <w:r w:rsidRPr="009D20E7">
        <w:rPr>
          <w:rFonts w:cs="Times New Roman"/>
          <w:szCs w:val="24"/>
        </w:rPr>
        <w:t>A gázcsere vezérlés feladata, vezérlési rendszerek, a vezérlés szerkezeti elemei. Vezérműveken elvégzendő beállítások.</w:t>
      </w:r>
    </w:p>
    <w:p w:rsidR="007642ED" w:rsidRPr="009D20E7" w:rsidRDefault="007642ED" w:rsidP="007642ED">
      <w:pPr>
        <w:spacing w:after="0"/>
        <w:ind w:left="851"/>
        <w:rPr>
          <w:rFonts w:cs="Times New Roman"/>
          <w:szCs w:val="24"/>
        </w:rPr>
      </w:pPr>
      <w:r w:rsidRPr="009D20E7">
        <w:rPr>
          <w:rFonts w:cs="Times New Roman"/>
          <w:szCs w:val="24"/>
        </w:rPr>
        <w:t xml:space="preserve">A súrlódással kapcsolatos alapfogalmak, a kenés funkciói, a kenőanyagok csoportosítása, fajtái, főbb jellemzői, alkalmazott kenőanyagok. </w:t>
      </w:r>
    </w:p>
    <w:p w:rsidR="007642ED" w:rsidRPr="009D20E7" w:rsidRDefault="007642ED" w:rsidP="007642ED">
      <w:pPr>
        <w:spacing w:after="0"/>
        <w:ind w:left="851"/>
        <w:rPr>
          <w:rFonts w:cs="Times New Roman"/>
          <w:szCs w:val="24"/>
        </w:rPr>
      </w:pPr>
      <w:r w:rsidRPr="009D20E7">
        <w:rPr>
          <w:rFonts w:cs="Times New Roman"/>
          <w:szCs w:val="24"/>
        </w:rPr>
        <w:t>Motor kenési rendszereinek kialakítása, működése (pl. keverékolajozás, nyomóolajozás).</w:t>
      </w:r>
    </w:p>
    <w:p w:rsidR="007642ED" w:rsidRPr="009D20E7" w:rsidRDefault="007642ED" w:rsidP="007642ED">
      <w:pPr>
        <w:spacing w:after="0"/>
        <w:ind w:left="851"/>
        <w:rPr>
          <w:rFonts w:cs="Times New Roman"/>
          <w:szCs w:val="24"/>
        </w:rPr>
      </w:pPr>
      <w:r w:rsidRPr="009D20E7">
        <w:rPr>
          <w:rFonts w:cs="Times New Roman"/>
          <w:szCs w:val="24"/>
        </w:rPr>
        <w:t>A kenési rendszerek kezelése, karbantartása és a motorolaj cseréje.</w:t>
      </w:r>
    </w:p>
    <w:p w:rsidR="007642ED" w:rsidRPr="009D20E7" w:rsidRDefault="007642ED" w:rsidP="007642ED">
      <w:pPr>
        <w:spacing w:after="0"/>
        <w:ind w:left="851"/>
        <w:rPr>
          <w:rFonts w:cs="Times New Roman"/>
          <w:szCs w:val="24"/>
        </w:rPr>
      </w:pPr>
      <w:r w:rsidRPr="009D20E7">
        <w:rPr>
          <w:rFonts w:cs="Times New Roman"/>
          <w:szCs w:val="24"/>
        </w:rPr>
        <w:t>A motorok hőmérlege és üzemi hőmérséklet fogalma.</w:t>
      </w:r>
    </w:p>
    <w:p w:rsidR="007642ED" w:rsidRPr="009D20E7" w:rsidRDefault="007642ED" w:rsidP="007642ED">
      <w:pPr>
        <w:spacing w:after="0"/>
        <w:ind w:left="851"/>
        <w:rPr>
          <w:rFonts w:cs="Times New Roman"/>
          <w:szCs w:val="24"/>
        </w:rPr>
      </w:pPr>
      <w:r w:rsidRPr="009D20E7">
        <w:rPr>
          <w:rFonts w:cs="Times New Roman"/>
          <w:szCs w:val="24"/>
        </w:rPr>
        <w:t xml:space="preserve">A motorok hűtési rendszereinek csoportosítása, az egyes rendszereke jellemzői. A lég- és folyadékhűtés szerkezeti felépítése, működése. A motorok üzemi hőmérsékletének szabályozása a hűtési rendszerek karbantartása. </w:t>
      </w:r>
    </w:p>
    <w:p w:rsidR="00C53E01" w:rsidRPr="00644690" w:rsidRDefault="00C53E01" w:rsidP="00C53E01">
      <w:pPr>
        <w:tabs>
          <w:tab w:val="left" w:pos="1418"/>
          <w:tab w:val="right" w:pos="9072"/>
        </w:tabs>
        <w:spacing w:after="0"/>
        <w:ind w:left="851"/>
      </w:pPr>
    </w:p>
    <w:p w:rsidR="00C53E01" w:rsidRDefault="009D20E7" w:rsidP="00C53E01">
      <w:pPr>
        <w:pStyle w:val="Listaszerbekezds"/>
        <w:numPr>
          <w:ilvl w:val="2"/>
          <w:numId w:val="8"/>
        </w:numPr>
        <w:tabs>
          <w:tab w:val="left" w:pos="1701"/>
          <w:tab w:val="right" w:pos="9072"/>
        </w:tabs>
        <w:spacing w:after="0"/>
        <w:ind w:left="993" w:hanging="426"/>
        <w:rPr>
          <w:b/>
          <w:i/>
        </w:rPr>
      </w:pPr>
      <w:r w:rsidRPr="009D20E7">
        <w:rPr>
          <w:rFonts w:cs="Times New Roman"/>
          <w:b/>
          <w:szCs w:val="24"/>
        </w:rPr>
        <w:t>Belsőégésű motorok működése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642ED" w:rsidRPr="009D20E7" w:rsidRDefault="007642ED" w:rsidP="007642ED">
      <w:pPr>
        <w:spacing w:after="0"/>
        <w:ind w:left="851"/>
        <w:divId w:val="813639834"/>
        <w:rPr>
          <w:rFonts w:cs="Times New Roman"/>
          <w:szCs w:val="24"/>
        </w:rPr>
      </w:pPr>
      <w:r w:rsidRPr="009D20E7">
        <w:rPr>
          <w:rFonts w:cs="Times New Roman"/>
          <w:szCs w:val="24"/>
        </w:rPr>
        <w:t>Hőtani alapfogalmak (pl. gáztörvények, gázok állapotváltozásai, körfolyamatok).</w:t>
      </w:r>
    </w:p>
    <w:p w:rsidR="007642ED" w:rsidRPr="009D20E7" w:rsidRDefault="007642ED" w:rsidP="007642ED">
      <w:pPr>
        <w:spacing w:after="0"/>
        <w:ind w:left="851"/>
        <w:divId w:val="813639834"/>
        <w:rPr>
          <w:rFonts w:cs="Times New Roman"/>
          <w:szCs w:val="24"/>
        </w:rPr>
      </w:pPr>
      <w:r w:rsidRPr="009D20E7">
        <w:rPr>
          <w:rFonts w:cs="Times New Roman"/>
          <w:szCs w:val="24"/>
        </w:rPr>
        <w:t>Motorok fő méretei (pl. furat, löket, hengertérfogat, sűrítési viszony).</w:t>
      </w:r>
    </w:p>
    <w:p w:rsidR="007642ED" w:rsidRPr="009D20E7" w:rsidRDefault="007642ED" w:rsidP="007642ED">
      <w:pPr>
        <w:spacing w:after="0"/>
        <w:ind w:left="851"/>
        <w:divId w:val="813639834"/>
        <w:rPr>
          <w:rFonts w:cs="Times New Roman"/>
          <w:szCs w:val="24"/>
        </w:rPr>
      </w:pPr>
      <w:r w:rsidRPr="009D20E7">
        <w:rPr>
          <w:rFonts w:cs="Times New Roman"/>
          <w:szCs w:val="24"/>
        </w:rPr>
        <w:t>Az égés feltételei, lefolyása.</w:t>
      </w:r>
    </w:p>
    <w:p w:rsidR="007642ED" w:rsidRPr="009D20E7" w:rsidRDefault="007642ED" w:rsidP="007642ED">
      <w:pPr>
        <w:spacing w:after="0"/>
        <w:ind w:left="851"/>
        <w:divId w:val="813639834"/>
        <w:rPr>
          <w:rFonts w:cs="Times New Roman"/>
          <w:szCs w:val="24"/>
        </w:rPr>
      </w:pPr>
      <w:r w:rsidRPr="009D20E7">
        <w:rPr>
          <w:rFonts w:cs="Times New Roman"/>
          <w:szCs w:val="24"/>
        </w:rPr>
        <w:t>A két- és négyütemű Otto</w:t>
      </w:r>
      <w:r w:rsidR="000517CB" w:rsidRPr="009D20E7">
        <w:rPr>
          <w:rFonts w:cs="Times New Roman"/>
          <w:szCs w:val="24"/>
        </w:rPr>
        <w:t>-</w:t>
      </w:r>
      <w:r w:rsidRPr="009D20E7">
        <w:rPr>
          <w:rFonts w:cs="Times New Roman"/>
          <w:szCs w:val="24"/>
        </w:rPr>
        <w:t xml:space="preserve"> és dízelmotorok működése, működés bemutatásához kapcsolódó diagramok. </w:t>
      </w:r>
    </w:p>
    <w:p w:rsidR="007642ED" w:rsidRPr="009D20E7" w:rsidRDefault="007642ED" w:rsidP="007642ED">
      <w:pPr>
        <w:spacing w:after="0"/>
        <w:ind w:left="851"/>
        <w:divId w:val="813639834"/>
        <w:rPr>
          <w:rFonts w:cs="Times New Roman"/>
          <w:szCs w:val="24"/>
        </w:rPr>
      </w:pPr>
      <w:r w:rsidRPr="009D20E7">
        <w:rPr>
          <w:rFonts w:cs="Times New Roman"/>
          <w:szCs w:val="24"/>
        </w:rPr>
        <w:t>Túltöltött négyütemű motorok működése, a volumetrikus hatásfok fogalma, szerepe.</w:t>
      </w:r>
    </w:p>
    <w:p w:rsidR="007642ED" w:rsidRPr="009D20E7" w:rsidRDefault="007642ED" w:rsidP="007642ED">
      <w:pPr>
        <w:spacing w:after="0"/>
        <w:ind w:left="851"/>
        <w:divId w:val="813639834"/>
        <w:rPr>
          <w:rFonts w:cs="Times New Roman"/>
          <w:szCs w:val="24"/>
        </w:rPr>
      </w:pPr>
      <w:r w:rsidRPr="009D20E7">
        <w:rPr>
          <w:rFonts w:cs="Times New Roman"/>
          <w:szCs w:val="24"/>
        </w:rPr>
        <w:t>Különleges motorok felépítése és működése (pl. izzófejes motor, forgódugattyús motor, gázturbina).</w:t>
      </w:r>
    </w:p>
    <w:p w:rsidR="00C53E01" w:rsidRDefault="007642ED" w:rsidP="00C53E01">
      <w:pPr>
        <w:tabs>
          <w:tab w:val="left" w:pos="1418"/>
          <w:tab w:val="right" w:pos="9072"/>
        </w:tabs>
        <w:spacing w:after="0"/>
        <w:ind w:left="851"/>
        <w:rPr>
          <w:rFonts w:cs="Times New Roman"/>
          <w:szCs w:val="24"/>
        </w:rPr>
      </w:pPr>
      <w:r w:rsidRPr="009D20E7">
        <w:rPr>
          <w:rFonts w:cs="Times New Roman"/>
          <w:szCs w:val="24"/>
        </w:rPr>
        <w:t>Belsőégésű motorok égéstereinek kialakítása, az égésterek hatása a motor működésére (osztatlan, osztott égéstér).</w:t>
      </w:r>
    </w:p>
    <w:p w:rsidR="00AC552C" w:rsidRPr="002A1C54" w:rsidRDefault="00AC552C" w:rsidP="00C53E01">
      <w:pPr>
        <w:tabs>
          <w:tab w:val="left" w:pos="1418"/>
          <w:tab w:val="right" w:pos="9072"/>
        </w:tabs>
        <w:spacing w:after="0"/>
        <w:ind w:left="851"/>
      </w:pPr>
    </w:p>
    <w:p w:rsidR="00C53E01" w:rsidRDefault="009D20E7" w:rsidP="00C53E01">
      <w:pPr>
        <w:pStyle w:val="Listaszerbekezds"/>
        <w:numPr>
          <w:ilvl w:val="2"/>
          <w:numId w:val="8"/>
        </w:numPr>
        <w:tabs>
          <w:tab w:val="left" w:pos="1701"/>
          <w:tab w:val="right" w:pos="9072"/>
        </w:tabs>
        <w:spacing w:after="0"/>
        <w:ind w:left="993" w:hanging="426"/>
        <w:rPr>
          <w:b/>
          <w:i/>
        </w:rPr>
      </w:pPr>
      <w:r w:rsidRPr="009D20E7">
        <w:rPr>
          <w:rFonts w:cs="Times New Roman"/>
          <w:b/>
          <w:szCs w:val="24"/>
        </w:rPr>
        <w:t>Belsőégésű motorok tüzelőanyag-ellátása</w:t>
      </w:r>
      <w:r w:rsidR="00C53E01" w:rsidRPr="00644690">
        <w:rPr>
          <w:b/>
          <w:i/>
        </w:rPr>
        <w:tab/>
      </w:r>
      <w:r>
        <w:rPr>
          <w:b/>
          <w:i/>
        </w:rPr>
        <w:t>11</w:t>
      </w:r>
      <w:r w:rsidR="00C53E01">
        <w:rPr>
          <w:b/>
          <w:i/>
        </w:rPr>
        <w:t xml:space="preserve"> ó</w:t>
      </w:r>
      <w:r w:rsidR="00C53E01" w:rsidRPr="00644690">
        <w:rPr>
          <w:b/>
          <w:i/>
        </w:rPr>
        <w:t>ra/</w:t>
      </w:r>
      <w:r>
        <w:rPr>
          <w:b/>
          <w:i/>
        </w:rPr>
        <w:t>11</w:t>
      </w:r>
      <w:r w:rsidR="00C53E01" w:rsidRPr="00644690">
        <w:rPr>
          <w:b/>
          <w:i/>
        </w:rPr>
        <w:t xml:space="preserve"> óra</w:t>
      </w:r>
    </w:p>
    <w:p w:rsidR="007642ED" w:rsidRPr="009D20E7" w:rsidRDefault="007642ED" w:rsidP="007642ED">
      <w:pPr>
        <w:spacing w:after="0"/>
        <w:ind w:left="851"/>
        <w:rPr>
          <w:rFonts w:cs="Times New Roman"/>
          <w:szCs w:val="24"/>
        </w:rPr>
      </w:pPr>
      <w:r w:rsidRPr="009D20E7">
        <w:rPr>
          <w:rFonts w:cs="Times New Roman"/>
          <w:szCs w:val="24"/>
        </w:rPr>
        <w:t xml:space="preserve">Tüzelőanyag és a gázkeverék fogalma, fajtái, jellemzői. </w:t>
      </w:r>
    </w:p>
    <w:p w:rsidR="007642ED" w:rsidRPr="009D20E7" w:rsidRDefault="007642ED" w:rsidP="007642ED">
      <w:pPr>
        <w:spacing w:after="0"/>
        <w:ind w:left="851"/>
        <w:rPr>
          <w:rFonts w:cs="Times New Roman"/>
          <w:szCs w:val="24"/>
        </w:rPr>
      </w:pPr>
      <w:r w:rsidRPr="009D20E7">
        <w:rPr>
          <w:rFonts w:cs="Times New Roman"/>
          <w:szCs w:val="24"/>
        </w:rPr>
        <w:t xml:space="preserve">Keverékképzés az Otto- és a dízelmotorban. </w:t>
      </w:r>
    </w:p>
    <w:p w:rsidR="007642ED" w:rsidRPr="009D20E7" w:rsidRDefault="007642ED" w:rsidP="007642ED">
      <w:pPr>
        <w:spacing w:after="0"/>
        <w:ind w:left="851"/>
        <w:rPr>
          <w:rFonts w:cs="Times New Roman"/>
          <w:szCs w:val="24"/>
        </w:rPr>
      </w:pPr>
      <w:r w:rsidRPr="009D20E7">
        <w:rPr>
          <w:rFonts w:cs="Times New Roman"/>
          <w:szCs w:val="24"/>
        </w:rPr>
        <w:lastRenderedPageBreak/>
        <w:t xml:space="preserve">Otto-motorok gázkeverékek előállítása és az ellátó rendszerek felépítése és működése. A tüzelőanyag tároló, előkészítő, továbbító és bejuttató egységek feladata, működése. Az Otto-motorok tüzelőanyag-ellátó rendszerének karbantartása, javítási lehetőségei. </w:t>
      </w:r>
    </w:p>
    <w:p w:rsidR="007642ED" w:rsidRPr="009D20E7" w:rsidRDefault="007642ED" w:rsidP="007642ED">
      <w:pPr>
        <w:spacing w:after="0"/>
        <w:ind w:left="851"/>
        <w:rPr>
          <w:rFonts w:cs="Times New Roman"/>
          <w:szCs w:val="24"/>
        </w:rPr>
      </w:pPr>
      <w:r w:rsidRPr="009D20E7">
        <w:rPr>
          <w:rFonts w:cs="Times New Roman"/>
          <w:szCs w:val="24"/>
        </w:rPr>
        <w:t>Dízelmotorok keverékképzése és az égés folyamata. A tüzelőanyag-ellátó rendszerek csoportosítása, a rendszerek működése és jellemzői. A tüzelőanyag tároló, előkészítő, továbbító és bejuttató egységek feladata, kialakítása, működése. A dízelmotorok tüzelőanyag-ellátó rendszerének karbantartása, javítási lehetőségei.</w:t>
      </w:r>
    </w:p>
    <w:p w:rsidR="007642ED" w:rsidRPr="009D20E7" w:rsidRDefault="007642ED" w:rsidP="007642ED">
      <w:pPr>
        <w:spacing w:after="0"/>
        <w:ind w:left="851"/>
        <w:rPr>
          <w:rFonts w:cs="Times New Roman"/>
          <w:szCs w:val="24"/>
        </w:rPr>
      </w:pPr>
      <w:r w:rsidRPr="009D20E7">
        <w:rPr>
          <w:rFonts w:cs="Times New Roman"/>
          <w:szCs w:val="24"/>
        </w:rPr>
        <w:t>A belsőégésű motorok levegőellátó rendszerének felépítése, működése és karbantartása.</w:t>
      </w:r>
    </w:p>
    <w:p w:rsidR="007642ED" w:rsidRPr="009D20E7" w:rsidRDefault="007642ED" w:rsidP="007642ED">
      <w:pPr>
        <w:spacing w:after="0"/>
        <w:ind w:left="851"/>
        <w:rPr>
          <w:rFonts w:cs="Times New Roman"/>
          <w:szCs w:val="24"/>
        </w:rPr>
      </w:pPr>
      <w:r w:rsidRPr="009D20E7">
        <w:rPr>
          <w:rFonts w:cs="Times New Roman"/>
          <w:szCs w:val="24"/>
        </w:rPr>
        <w:t>A motorok működése során kibocsátott károsanyagok. A károsanyagok csökkentésének módszerei. A kipufogó-rendszerek kialakítása, működése és motorok üzemeltetése.</w:t>
      </w:r>
    </w:p>
    <w:p w:rsidR="00C53E01" w:rsidRPr="002A1C54" w:rsidRDefault="00C53E01" w:rsidP="00C53E01">
      <w:pPr>
        <w:tabs>
          <w:tab w:val="left" w:pos="1418"/>
          <w:tab w:val="right" w:pos="9072"/>
        </w:tabs>
        <w:spacing w:after="0"/>
        <w:ind w:left="851"/>
      </w:pPr>
    </w:p>
    <w:p w:rsidR="00C53E01" w:rsidRDefault="0065448D" w:rsidP="00C53E01">
      <w:pPr>
        <w:pStyle w:val="Listaszerbekezds"/>
        <w:numPr>
          <w:ilvl w:val="2"/>
          <w:numId w:val="8"/>
        </w:numPr>
        <w:tabs>
          <w:tab w:val="left" w:pos="1701"/>
          <w:tab w:val="right" w:pos="9072"/>
        </w:tabs>
        <w:spacing w:after="0"/>
        <w:ind w:left="993" w:hanging="426"/>
        <w:rPr>
          <w:b/>
          <w:i/>
        </w:rPr>
      </w:pPr>
      <w:r w:rsidRPr="0065448D">
        <w:rPr>
          <w:b/>
          <w:i/>
        </w:rPr>
        <w:t>Belsőégésű motorok szabályozása</w:t>
      </w:r>
      <w:r w:rsidR="00C53E01" w:rsidRPr="00644690">
        <w:rPr>
          <w:b/>
          <w:i/>
        </w:rPr>
        <w:tab/>
      </w:r>
      <w:r w:rsidR="00147602">
        <w:rPr>
          <w:b/>
          <w:i/>
        </w:rPr>
        <w:t>4</w:t>
      </w:r>
      <w:r w:rsidR="00C53E01">
        <w:rPr>
          <w:b/>
          <w:i/>
        </w:rPr>
        <w:t xml:space="preserve"> ó</w:t>
      </w:r>
      <w:r w:rsidR="00C53E01" w:rsidRPr="00644690">
        <w:rPr>
          <w:b/>
          <w:i/>
        </w:rPr>
        <w:t>ra/</w:t>
      </w:r>
      <w:r w:rsidR="00147602">
        <w:rPr>
          <w:b/>
          <w:i/>
        </w:rPr>
        <w:t>4</w:t>
      </w:r>
      <w:r w:rsidR="00C53E01" w:rsidRPr="00644690">
        <w:rPr>
          <w:b/>
          <w:i/>
        </w:rPr>
        <w:t xml:space="preserve"> óra</w:t>
      </w:r>
    </w:p>
    <w:p w:rsidR="00147602" w:rsidRPr="00147602" w:rsidRDefault="00147602" w:rsidP="00147602">
      <w:pPr>
        <w:tabs>
          <w:tab w:val="left" w:pos="426"/>
        </w:tabs>
        <w:spacing w:after="0"/>
        <w:ind w:left="851"/>
        <w:rPr>
          <w:rFonts w:cs="Times New Roman"/>
          <w:szCs w:val="24"/>
        </w:rPr>
      </w:pPr>
      <w:r w:rsidRPr="00147602">
        <w:rPr>
          <w:rFonts w:cs="Times New Roman"/>
          <w:szCs w:val="24"/>
        </w:rPr>
        <w:t>Szabályozással kapcsolatos alapfogalmak (irányítás, vezérlés, szabályozás, mennyiségi és minőségi szabályozás, fordulatszám és teljesítmény szabályozása).</w:t>
      </w:r>
    </w:p>
    <w:p w:rsidR="00E26637" w:rsidRPr="00147602" w:rsidRDefault="00147602" w:rsidP="00147602">
      <w:pPr>
        <w:spacing w:after="0"/>
        <w:ind w:left="851"/>
        <w:rPr>
          <w:rFonts w:ascii="Palatino Linotype" w:hAnsi="Palatino Linotype"/>
          <w:szCs w:val="24"/>
        </w:rPr>
      </w:pPr>
      <w:r w:rsidRPr="00147602">
        <w:rPr>
          <w:rFonts w:cs="Times New Roman"/>
          <w:szCs w:val="24"/>
        </w:rPr>
        <w:t>Automatikus szabályozók kialakítása, működése (szabályozók csoportosítása, mechanikus, hidraulikus, pneumatikus és elektronikus szabályzók).</w:t>
      </w:r>
    </w:p>
    <w:p w:rsidR="00C53E01" w:rsidRPr="002A1C54" w:rsidRDefault="00C53E01" w:rsidP="00C53E01">
      <w:pPr>
        <w:tabs>
          <w:tab w:val="left" w:pos="1418"/>
          <w:tab w:val="right" w:pos="9072"/>
        </w:tabs>
        <w:spacing w:after="0"/>
        <w:ind w:left="851"/>
      </w:pPr>
    </w:p>
    <w:p w:rsidR="00C53E01" w:rsidRPr="00644690" w:rsidRDefault="0065448D" w:rsidP="00C53E01">
      <w:pPr>
        <w:pStyle w:val="Listaszerbekezds"/>
        <w:numPr>
          <w:ilvl w:val="2"/>
          <w:numId w:val="8"/>
        </w:numPr>
        <w:tabs>
          <w:tab w:val="left" w:pos="1701"/>
          <w:tab w:val="right" w:pos="9072"/>
        </w:tabs>
        <w:spacing w:after="0"/>
        <w:ind w:left="993" w:hanging="426"/>
        <w:rPr>
          <w:rFonts w:cs="Times New Roman"/>
          <w:b/>
          <w:i/>
        </w:rPr>
      </w:pPr>
      <w:r w:rsidRPr="0065448D">
        <w:rPr>
          <w:b/>
          <w:i/>
        </w:rPr>
        <w:t>Belsőégésű motorok kenése és hűtése</w:t>
      </w:r>
      <w:r w:rsidR="00C53E01" w:rsidRPr="00644690">
        <w:rPr>
          <w:b/>
          <w:i/>
        </w:rPr>
        <w:tab/>
      </w:r>
      <w:r w:rsidR="00147602">
        <w:rPr>
          <w:b/>
          <w:i/>
        </w:rPr>
        <w:t>4</w:t>
      </w:r>
      <w:r w:rsidR="00C53E01">
        <w:rPr>
          <w:b/>
          <w:i/>
        </w:rPr>
        <w:t xml:space="preserve"> ó</w:t>
      </w:r>
      <w:r w:rsidR="00C53E01" w:rsidRPr="00644690">
        <w:rPr>
          <w:b/>
          <w:i/>
        </w:rPr>
        <w:t>ra/</w:t>
      </w:r>
      <w:r w:rsidR="00147602">
        <w:rPr>
          <w:b/>
          <w:i/>
        </w:rPr>
        <w:t>4</w:t>
      </w:r>
      <w:r w:rsidR="00C53E01" w:rsidRPr="00644690">
        <w:rPr>
          <w:b/>
          <w:i/>
        </w:rPr>
        <w:t xml:space="preserve"> óra</w:t>
      </w:r>
    </w:p>
    <w:p w:rsidR="00147602" w:rsidRPr="00147602" w:rsidRDefault="00147602" w:rsidP="00147602">
      <w:pPr>
        <w:spacing w:after="0"/>
        <w:ind w:left="851"/>
        <w:rPr>
          <w:rFonts w:cs="Times New Roman"/>
          <w:szCs w:val="24"/>
        </w:rPr>
      </w:pPr>
      <w:r w:rsidRPr="00147602">
        <w:rPr>
          <w:rFonts w:cs="Times New Roman"/>
          <w:szCs w:val="24"/>
        </w:rPr>
        <w:t xml:space="preserve">A súrlódással kapcsolatos alapfogalmak, a kenés funkciói, a kenőanyagok csoportosítása, fajtái, főbb jellemzői, alkalmazott kenőanyagok. </w:t>
      </w:r>
    </w:p>
    <w:p w:rsidR="00147602" w:rsidRPr="00147602" w:rsidRDefault="00147602" w:rsidP="00147602">
      <w:pPr>
        <w:spacing w:after="0"/>
        <w:ind w:left="851"/>
        <w:rPr>
          <w:rFonts w:cs="Times New Roman"/>
          <w:szCs w:val="24"/>
        </w:rPr>
      </w:pPr>
      <w:r w:rsidRPr="00147602">
        <w:rPr>
          <w:rFonts w:cs="Times New Roman"/>
          <w:szCs w:val="24"/>
        </w:rPr>
        <w:t>Motor kenési rendszereinek kialakítása, működése (pl. keverékolajozás, nyomóolajozás).</w:t>
      </w:r>
    </w:p>
    <w:p w:rsidR="00147602" w:rsidRPr="00147602" w:rsidRDefault="00147602" w:rsidP="00147602">
      <w:pPr>
        <w:spacing w:after="0"/>
        <w:ind w:left="851"/>
        <w:rPr>
          <w:rFonts w:cs="Times New Roman"/>
          <w:szCs w:val="24"/>
        </w:rPr>
      </w:pPr>
      <w:r w:rsidRPr="00147602">
        <w:rPr>
          <w:rFonts w:cs="Times New Roman"/>
          <w:szCs w:val="24"/>
        </w:rPr>
        <w:t>A kenési rendszerek kezelése, karbantartása és a motorolaj cseréje.</w:t>
      </w:r>
    </w:p>
    <w:p w:rsidR="00147602" w:rsidRPr="00147602" w:rsidRDefault="00147602" w:rsidP="00147602">
      <w:pPr>
        <w:spacing w:after="0"/>
        <w:ind w:left="851"/>
        <w:rPr>
          <w:rFonts w:cs="Times New Roman"/>
          <w:szCs w:val="24"/>
        </w:rPr>
      </w:pPr>
      <w:r w:rsidRPr="00147602">
        <w:rPr>
          <w:rFonts w:cs="Times New Roman"/>
          <w:szCs w:val="24"/>
        </w:rPr>
        <w:t>A motorok hőmérlege és az üzemi hőmérséklet fogalma.</w:t>
      </w:r>
    </w:p>
    <w:p w:rsidR="00C53E01" w:rsidRPr="00147602" w:rsidRDefault="00147602" w:rsidP="00147602">
      <w:pPr>
        <w:tabs>
          <w:tab w:val="left" w:pos="1418"/>
          <w:tab w:val="right" w:pos="9072"/>
        </w:tabs>
        <w:spacing w:after="0"/>
        <w:ind w:left="851"/>
        <w:rPr>
          <w:rFonts w:cs="Times New Roman"/>
        </w:rPr>
      </w:pPr>
      <w:r w:rsidRPr="00147602">
        <w:rPr>
          <w:rFonts w:cs="Times New Roman"/>
          <w:szCs w:val="24"/>
        </w:rPr>
        <w:t>A motorok hűtési rendszereinek csoportosítása, az egyes rendszerek jellemzői. A lég- és folyadékhűtés szerkezeti felépítése, működése. A motorok üzemi hőmérsékletének szabályozása, a hűtési rendszerek karbantartása.</w:t>
      </w:r>
    </w:p>
    <w:p w:rsidR="00C53E01" w:rsidRDefault="00C53E01" w:rsidP="00C53E01">
      <w:pPr>
        <w:tabs>
          <w:tab w:val="left" w:pos="1418"/>
          <w:tab w:val="right" w:pos="9072"/>
        </w:tabs>
        <w:spacing w:after="0"/>
        <w:ind w:left="851"/>
      </w:pPr>
    </w:p>
    <w:p w:rsidR="00C53E01" w:rsidRDefault="0065448D" w:rsidP="00C53E01">
      <w:pPr>
        <w:pStyle w:val="Listaszerbekezds"/>
        <w:numPr>
          <w:ilvl w:val="2"/>
          <w:numId w:val="8"/>
        </w:numPr>
        <w:tabs>
          <w:tab w:val="left" w:pos="1701"/>
          <w:tab w:val="right" w:pos="9072"/>
        </w:tabs>
        <w:spacing w:after="0"/>
        <w:ind w:left="993" w:hanging="426"/>
        <w:rPr>
          <w:b/>
          <w:i/>
        </w:rPr>
      </w:pPr>
      <w:r w:rsidRPr="00147602">
        <w:rPr>
          <w:rFonts w:cs="Times New Roman"/>
          <w:b/>
          <w:szCs w:val="24"/>
        </w:rPr>
        <w:t>Közlekedési ismeretek</w:t>
      </w:r>
      <w:r w:rsidR="00C53E01" w:rsidRPr="00644690">
        <w:rPr>
          <w:b/>
          <w:i/>
        </w:rPr>
        <w:tab/>
      </w:r>
      <w:r w:rsidR="00147602">
        <w:rPr>
          <w:b/>
          <w:i/>
        </w:rPr>
        <w:t>36</w:t>
      </w:r>
      <w:r w:rsidR="00C53E01">
        <w:rPr>
          <w:b/>
          <w:i/>
        </w:rPr>
        <w:t xml:space="preserve"> ó</w:t>
      </w:r>
      <w:r w:rsidR="00C53E01" w:rsidRPr="00644690">
        <w:rPr>
          <w:b/>
          <w:i/>
        </w:rPr>
        <w:t>ra/</w:t>
      </w:r>
      <w:r w:rsidR="00147602">
        <w:rPr>
          <w:b/>
          <w:i/>
        </w:rPr>
        <w:t>36</w:t>
      </w:r>
      <w:r w:rsidR="00C53E01" w:rsidRPr="00644690">
        <w:rPr>
          <w:b/>
          <w:i/>
        </w:rPr>
        <w:t xml:space="preserve"> óra</w:t>
      </w:r>
    </w:p>
    <w:p w:rsidR="00C53E01" w:rsidRPr="00147602" w:rsidRDefault="0065448D" w:rsidP="00C53E01">
      <w:pPr>
        <w:tabs>
          <w:tab w:val="left" w:pos="1418"/>
          <w:tab w:val="right" w:pos="9072"/>
        </w:tabs>
        <w:spacing w:after="0"/>
        <w:ind w:left="851"/>
        <w:rPr>
          <w:rFonts w:cs="Times New Roman"/>
          <w:szCs w:val="24"/>
        </w:rPr>
      </w:pPr>
      <w:r w:rsidRPr="00147602">
        <w:rPr>
          <w:rFonts w:cs="Times New Roman"/>
          <w:szCs w:val="24"/>
        </w:rPr>
        <w:t>A szakhatóság által kiadott a mezőgazdasági vontatóvezetői jogosultság megszerzésére vonatkozó érvényben lévő tantervek szerint.</w:t>
      </w:r>
    </w:p>
    <w:p w:rsidR="00C53E01" w:rsidRPr="00644690" w:rsidRDefault="00C53E01" w:rsidP="00C53E01">
      <w:pPr>
        <w:tabs>
          <w:tab w:val="left" w:pos="1418"/>
          <w:tab w:val="right" w:pos="9072"/>
        </w:tabs>
        <w:spacing w:after="0"/>
        <w:ind w:left="851"/>
      </w:pPr>
    </w:p>
    <w:p w:rsidR="00C53E01" w:rsidRDefault="0065448D" w:rsidP="00C53E01">
      <w:pPr>
        <w:pStyle w:val="Listaszerbekezds"/>
        <w:numPr>
          <w:ilvl w:val="2"/>
          <w:numId w:val="8"/>
        </w:numPr>
        <w:tabs>
          <w:tab w:val="left" w:pos="1701"/>
          <w:tab w:val="right" w:pos="9072"/>
        </w:tabs>
        <w:spacing w:after="0"/>
        <w:ind w:left="993" w:hanging="426"/>
        <w:rPr>
          <w:b/>
          <w:i/>
        </w:rPr>
      </w:pPr>
      <w:r w:rsidRPr="0065448D">
        <w:rPr>
          <w:b/>
          <w:i/>
        </w:rPr>
        <w:t>Erdőgazdasági erőgépek teljesítmény-átviteli rendszerei</w:t>
      </w:r>
      <w:r w:rsidR="00C53E01" w:rsidRPr="00644690">
        <w:rPr>
          <w:b/>
          <w:i/>
        </w:rPr>
        <w:tab/>
      </w:r>
      <w:r w:rsidR="00147602">
        <w:rPr>
          <w:b/>
          <w:i/>
        </w:rPr>
        <w:t>18</w:t>
      </w:r>
      <w:r w:rsidR="00C53E01">
        <w:rPr>
          <w:b/>
          <w:i/>
        </w:rPr>
        <w:t xml:space="preserve"> ó</w:t>
      </w:r>
      <w:r w:rsidR="00C53E01" w:rsidRPr="00644690">
        <w:rPr>
          <w:b/>
          <w:i/>
        </w:rPr>
        <w:t>ra/</w:t>
      </w:r>
      <w:r w:rsidR="00147602">
        <w:rPr>
          <w:b/>
          <w:i/>
        </w:rPr>
        <w:t>18</w:t>
      </w:r>
      <w:r w:rsidR="00C53E01" w:rsidRPr="00644690">
        <w:rPr>
          <w:b/>
          <w:i/>
        </w:rPr>
        <w:t xml:space="preserve"> óra</w:t>
      </w:r>
    </w:p>
    <w:p w:rsidR="0065448D" w:rsidRPr="00147602" w:rsidRDefault="0065448D" w:rsidP="0065448D">
      <w:pPr>
        <w:spacing w:after="0"/>
        <w:ind w:left="851"/>
        <w:rPr>
          <w:rFonts w:cs="Times New Roman"/>
          <w:szCs w:val="24"/>
        </w:rPr>
      </w:pPr>
      <w:r w:rsidRPr="00147602">
        <w:rPr>
          <w:rFonts w:cs="Times New Roman"/>
          <w:szCs w:val="24"/>
        </w:rPr>
        <w:t>A mechanikus teljesítmény-átviteli rendszerek szerkezeti felépítése, működése.</w:t>
      </w:r>
    </w:p>
    <w:p w:rsidR="0065448D" w:rsidRPr="00147602" w:rsidRDefault="0065448D" w:rsidP="0065448D">
      <w:pPr>
        <w:spacing w:after="0"/>
        <w:ind w:left="851"/>
        <w:rPr>
          <w:rFonts w:cs="Times New Roman"/>
          <w:szCs w:val="24"/>
        </w:rPr>
      </w:pPr>
      <w:r w:rsidRPr="00147602">
        <w:rPr>
          <w:rFonts w:cs="Times New Roman"/>
          <w:szCs w:val="24"/>
        </w:rPr>
        <w:t>A tengelykapcsolók feladata, az átvihető nyomaték nagysága. A tengelykapcsolók kialakítása és működése: üzeme szerint (pl. olajban futó, száraz), működési mód szerint (egyszeres, kettős), működtetés szerint.</w:t>
      </w:r>
    </w:p>
    <w:p w:rsidR="0065448D" w:rsidRPr="00147602" w:rsidRDefault="0065448D" w:rsidP="0065448D">
      <w:pPr>
        <w:spacing w:after="0"/>
        <w:ind w:left="851"/>
        <w:rPr>
          <w:rFonts w:cs="Times New Roman"/>
          <w:szCs w:val="24"/>
        </w:rPr>
      </w:pPr>
      <w:r w:rsidRPr="00147602">
        <w:rPr>
          <w:rFonts w:cs="Times New Roman"/>
          <w:szCs w:val="24"/>
        </w:rPr>
        <w:t xml:space="preserve">Az egy- és többtárcsás, valamint röpsúlyos tengelykapcsolók szerkezeti felépítése, működése és beállítása. </w:t>
      </w:r>
    </w:p>
    <w:p w:rsidR="0065448D" w:rsidRPr="00147602" w:rsidRDefault="0065448D" w:rsidP="0065448D">
      <w:pPr>
        <w:spacing w:after="0"/>
        <w:ind w:left="851"/>
        <w:rPr>
          <w:rFonts w:cs="Times New Roman"/>
          <w:szCs w:val="24"/>
        </w:rPr>
      </w:pPr>
      <w:r w:rsidRPr="00147602">
        <w:rPr>
          <w:rFonts w:cs="Times New Roman"/>
          <w:szCs w:val="24"/>
        </w:rPr>
        <w:t>A fogaskerékpárok és a boly</w:t>
      </w:r>
      <w:r w:rsidR="00FB2AE2">
        <w:rPr>
          <w:rFonts w:cs="Times New Roman"/>
          <w:szCs w:val="24"/>
        </w:rPr>
        <w:t>gó</w:t>
      </w:r>
      <w:r w:rsidRPr="00147602">
        <w:rPr>
          <w:rFonts w:cs="Times New Roman"/>
          <w:szCs w:val="24"/>
        </w:rPr>
        <w:t>művek áttételeinek meghatározása.</w:t>
      </w:r>
    </w:p>
    <w:p w:rsidR="0065448D" w:rsidRPr="00147602" w:rsidRDefault="0065448D" w:rsidP="0065448D">
      <w:pPr>
        <w:spacing w:after="0"/>
        <w:ind w:left="851"/>
        <w:rPr>
          <w:rFonts w:cs="Times New Roman"/>
          <w:szCs w:val="24"/>
        </w:rPr>
      </w:pPr>
      <w:r w:rsidRPr="00147602">
        <w:rPr>
          <w:rFonts w:cs="Times New Roman"/>
          <w:szCs w:val="24"/>
        </w:rPr>
        <w:t>A nyomaték-váltóművek feladata és csoportosítása. Az egylépcsős, előtéttengelyes, szorzórendszerű, többtengelyes, bolygóműves sebességváltó szerkezeti felépítése, működése, fokozatok kapcsolásának módjai és karbantartása.</w:t>
      </w:r>
    </w:p>
    <w:p w:rsidR="0065448D" w:rsidRPr="00147602" w:rsidRDefault="0065448D" w:rsidP="0065448D">
      <w:pPr>
        <w:spacing w:after="0"/>
        <w:ind w:left="851"/>
        <w:rPr>
          <w:rFonts w:cs="Times New Roman"/>
          <w:szCs w:val="24"/>
        </w:rPr>
      </w:pPr>
      <w:r w:rsidRPr="00147602">
        <w:rPr>
          <w:rFonts w:cs="Times New Roman"/>
          <w:szCs w:val="24"/>
        </w:rPr>
        <w:t>A fokozat nélküli mechanikus rendszerű váltók felépítése és működése.</w:t>
      </w:r>
    </w:p>
    <w:p w:rsidR="0065448D" w:rsidRPr="00147602" w:rsidRDefault="0065448D" w:rsidP="0065448D">
      <w:pPr>
        <w:spacing w:after="0"/>
        <w:ind w:left="851"/>
        <w:rPr>
          <w:rFonts w:cs="Times New Roman"/>
          <w:szCs w:val="24"/>
        </w:rPr>
      </w:pPr>
      <w:r w:rsidRPr="00147602">
        <w:rPr>
          <w:rFonts w:cs="Times New Roman"/>
          <w:szCs w:val="24"/>
        </w:rPr>
        <w:t>Az osztóművek feladata, kialakítása és működése.</w:t>
      </w:r>
    </w:p>
    <w:p w:rsidR="0065448D" w:rsidRPr="00147602" w:rsidRDefault="0065448D" w:rsidP="0065448D">
      <w:pPr>
        <w:spacing w:after="0"/>
        <w:ind w:left="851"/>
        <w:rPr>
          <w:rFonts w:cs="Times New Roman"/>
          <w:szCs w:val="24"/>
        </w:rPr>
      </w:pPr>
      <w:r w:rsidRPr="00147602">
        <w:rPr>
          <w:rFonts w:cs="Times New Roman"/>
          <w:szCs w:val="24"/>
        </w:rPr>
        <w:t>A kiegyenlítőművek feladata, szerkezeti felépítése, működése, a kiegyenlítőmű-zár szerepe, megoldásai és használata. A véglehajtás szerepe, szerkezeti megoldásai.</w:t>
      </w:r>
    </w:p>
    <w:p w:rsidR="0065448D" w:rsidRPr="00147602" w:rsidRDefault="0065448D" w:rsidP="0065448D">
      <w:pPr>
        <w:spacing w:after="0"/>
        <w:ind w:left="851"/>
        <w:rPr>
          <w:rFonts w:cs="Times New Roman"/>
          <w:szCs w:val="24"/>
        </w:rPr>
      </w:pPr>
      <w:r w:rsidRPr="00147602">
        <w:rPr>
          <w:rFonts w:cs="Times New Roman"/>
          <w:szCs w:val="24"/>
        </w:rPr>
        <w:lastRenderedPageBreak/>
        <w:t>A mellső kerékhajtás jelentősége, kialakításának megoldásai.</w:t>
      </w:r>
    </w:p>
    <w:p w:rsidR="0065448D" w:rsidRPr="00147602" w:rsidRDefault="0065448D" w:rsidP="0065448D">
      <w:pPr>
        <w:spacing w:after="0"/>
        <w:ind w:left="851"/>
        <w:rPr>
          <w:rFonts w:cs="Times New Roman"/>
          <w:szCs w:val="24"/>
        </w:rPr>
      </w:pPr>
      <w:r w:rsidRPr="00147602">
        <w:rPr>
          <w:rFonts w:cs="Times New Roman"/>
          <w:szCs w:val="24"/>
        </w:rPr>
        <w:t>A teljesítmény-leadó tengely szerepe, feladata, a tengely kialakítása, meghajtása, kapcsolása.</w:t>
      </w:r>
    </w:p>
    <w:p w:rsidR="0065448D" w:rsidRPr="00147602" w:rsidRDefault="0065448D" w:rsidP="0065448D">
      <w:pPr>
        <w:spacing w:after="0"/>
        <w:ind w:left="851"/>
        <w:rPr>
          <w:rFonts w:cs="Times New Roman"/>
          <w:szCs w:val="24"/>
        </w:rPr>
      </w:pPr>
      <w:r w:rsidRPr="00147602">
        <w:rPr>
          <w:rFonts w:cs="Times New Roman"/>
          <w:szCs w:val="24"/>
        </w:rPr>
        <w:t>Az erőgépeken alkalmazott különleges mechanikus teljesítmény-átviteli rendszerek felépítése, működése.</w:t>
      </w:r>
    </w:p>
    <w:p w:rsidR="0065448D" w:rsidRPr="00147602" w:rsidRDefault="0065448D" w:rsidP="0065448D">
      <w:pPr>
        <w:spacing w:after="0"/>
        <w:ind w:left="851"/>
        <w:rPr>
          <w:rFonts w:cs="Times New Roman"/>
          <w:szCs w:val="24"/>
        </w:rPr>
      </w:pPr>
      <w:r w:rsidRPr="00147602">
        <w:rPr>
          <w:rFonts w:cs="Times New Roman"/>
          <w:szCs w:val="24"/>
        </w:rPr>
        <w:t>A hidraulika alapjai: folyadékok tulajdonságai, hidrodinamika, hidrosztatika fogalma, statikus és dinamikus nyomás, térfogatáram, fajlagos szállítás és nyelés, fogalma és meghatározása.</w:t>
      </w:r>
    </w:p>
    <w:p w:rsidR="0065448D" w:rsidRPr="00147602" w:rsidRDefault="0065448D" w:rsidP="0065448D">
      <w:pPr>
        <w:spacing w:after="0"/>
        <w:ind w:left="851"/>
        <w:rPr>
          <w:rFonts w:cs="Times New Roman"/>
          <w:szCs w:val="24"/>
        </w:rPr>
      </w:pPr>
      <w:r w:rsidRPr="00147602">
        <w:rPr>
          <w:rFonts w:cs="Times New Roman"/>
          <w:szCs w:val="24"/>
        </w:rPr>
        <w:t>A hidrosztatikus (hidraulikus) és hidrodinamikus teljesítmény-átvitel alapelvei, a hidraulikus áttétel és teljesítmény, hidraulikus veszteségek, hatásfok.</w:t>
      </w:r>
    </w:p>
    <w:p w:rsidR="0065448D" w:rsidRPr="00147602" w:rsidRDefault="0065448D" w:rsidP="0065448D">
      <w:pPr>
        <w:spacing w:after="0"/>
        <w:ind w:left="851"/>
        <w:rPr>
          <w:rFonts w:cs="Times New Roman"/>
          <w:szCs w:val="24"/>
        </w:rPr>
      </w:pPr>
      <w:r w:rsidRPr="00147602">
        <w:rPr>
          <w:rFonts w:cs="Times New Roman"/>
          <w:szCs w:val="24"/>
        </w:rPr>
        <w:t>Az erdőgazdasági erőgépeken alkalmazott hidrodinamikus tengelykapcsoló és nyomatékváltó felépítése, működése.</w:t>
      </w:r>
    </w:p>
    <w:p w:rsidR="0065448D" w:rsidRPr="00147602" w:rsidRDefault="0065448D" w:rsidP="0065448D">
      <w:pPr>
        <w:spacing w:after="0"/>
        <w:ind w:left="851"/>
        <w:rPr>
          <w:rFonts w:cs="Times New Roman"/>
          <w:szCs w:val="24"/>
        </w:rPr>
      </w:pPr>
      <w:r w:rsidRPr="00147602">
        <w:rPr>
          <w:rFonts w:cs="Times New Roman"/>
          <w:szCs w:val="24"/>
        </w:rPr>
        <w:t>Az erdőgazdasági erőgépeken alkalmazott hidrosztatikus rendszerek kialakítása és jellemzői. A hidraulikus rendszer felépítése, az egyes szerkezeti egységek feladata, jelképes ábrázolása. Az energia-átalakítók (pl. szivattyúk, hidromotorok, munkahengerek, hidroakkummulátorok) csoportosítása, jelképes ábrázolása, jellemzői, kialakítása és működése. A hidraulikus irányítókészülékek (pl. út-, nyomás- és áramirányítók) szerkezeti megoldásai, jelképes ábrázolása, működése.</w:t>
      </w:r>
    </w:p>
    <w:p w:rsidR="0065448D" w:rsidRPr="00147602" w:rsidRDefault="0065448D" w:rsidP="0065448D">
      <w:pPr>
        <w:spacing w:after="0"/>
        <w:ind w:left="851"/>
        <w:rPr>
          <w:rFonts w:cs="Times New Roman"/>
          <w:szCs w:val="24"/>
        </w:rPr>
      </w:pPr>
      <w:r w:rsidRPr="00147602">
        <w:rPr>
          <w:rFonts w:cs="Times New Roman"/>
          <w:szCs w:val="24"/>
        </w:rPr>
        <w:t>Hidraulikus rendszer kiegészítő szerelvényeinek kialakítása, jelképes ábrázolása</w:t>
      </w:r>
    </w:p>
    <w:p w:rsidR="0065448D" w:rsidRPr="00147602" w:rsidRDefault="0065448D" w:rsidP="0065448D">
      <w:pPr>
        <w:spacing w:after="0"/>
        <w:ind w:left="851"/>
        <w:rPr>
          <w:rFonts w:cs="Times New Roman"/>
          <w:szCs w:val="24"/>
        </w:rPr>
      </w:pPr>
      <w:r w:rsidRPr="00147602">
        <w:rPr>
          <w:rFonts w:cs="Times New Roman"/>
          <w:szCs w:val="24"/>
        </w:rPr>
        <w:t>Alkalmazott hidraulikus berendezések működési vázlatának jelképes kapcsolási rajzainak bemutatása, értelmezése adott géptípusokon.</w:t>
      </w:r>
    </w:p>
    <w:p w:rsidR="00C53E01" w:rsidRPr="00147602" w:rsidRDefault="0065448D" w:rsidP="0065448D">
      <w:pPr>
        <w:tabs>
          <w:tab w:val="left" w:pos="1418"/>
          <w:tab w:val="right" w:pos="9072"/>
        </w:tabs>
        <w:spacing w:after="0"/>
        <w:ind w:left="851"/>
        <w:rPr>
          <w:rFonts w:cs="Times New Roman"/>
          <w:szCs w:val="24"/>
        </w:rPr>
      </w:pPr>
      <w:r w:rsidRPr="00147602">
        <w:rPr>
          <w:rFonts w:cs="Times New Roman"/>
          <w:szCs w:val="24"/>
        </w:rPr>
        <w:t>Hidraulikus teljesítmény-átviteli rendszerek kezelése, karbantartása.</w:t>
      </w:r>
    </w:p>
    <w:p w:rsidR="00C53E01" w:rsidRPr="002A1C54" w:rsidRDefault="00C53E01" w:rsidP="00C53E01">
      <w:pPr>
        <w:tabs>
          <w:tab w:val="left" w:pos="1418"/>
          <w:tab w:val="right" w:pos="9072"/>
        </w:tabs>
        <w:spacing w:after="0"/>
        <w:ind w:left="851"/>
      </w:pPr>
    </w:p>
    <w:p w:rsidR="00C53E01" w:rsidRDefault="00FA73E4" w:rsidP="00C53E01">
      <w:pPr>
        <w:pStyle w:val="Listaszerbekezds"/>
        <w:numPr>
          <w:ilvl w:val="2"/>
          <w:numId w:val="8"/>
        </w:numPr>
        <w:tabs>
          <w:tab w:val="left" w:pos="1701"/>
          <w:tab w:val="right" w:pos="9072"/>
        </w:tabs>
        <w:spacing w:after="0"/>
        <w:ind w:left="993" w:hanging="426"/>
        <w:rPr>
          <w:b/>
          <w:i/>
        </w:rPr>
      </w:pPr>
      <w:r w:rsidRPr="00147602">
        <w:rPr>
          <w:rFonts w:cs="Times New Roman"/>
          <w:b/>
          <w:szCs w:val="24"/>
        </w:rPr>
        <w:t>Erdőgazdasági erőgépek kerekes járószerkezete és kormányzása</w:t>
      </w:r>
      <w:r w:rsidR="00C53E01" w:rsidRPr="00644690">
        <w:rPr>
          <w:b/>
          <w:i/>
        </w:rPr>
        <w:tab/>
      </w:r>
      <w:r w:rsidR="00147602">
        <w:rPr>
          <w:b/>
          <w:i/>
        </w:rPr>
        <w:t>15</w:t>
      </w:r>
      <w:r w:rsidR="00C53E01">
        <w:rPr>
          <w:b/>
          <w:i/>
        </w:rPr>
        <w:t xml:space="preserve"> ó</w:t>
      </w:r>
      <w:r w:rsidR="00C53E01" w:rsidRPr="00644690">
        <w:rPr>
          <w:b/>
          <w:i/>
        </w:rPr>
        <w:t>ra/</w:t>
      </w:r>
      <w:r w:rsidR="00147602">
        <w:rPr>
          <w:b/>
          <w:i/>
        </w:rPr>
        <w:t>15</w:t>
      </w:r>
      <w:r w:rsidR="00C53E01" w:rsidRPr="00644690">
        <w:rPr>
          <w:b/>
          <w:i/>
        </w:rPr>
        <w:t xml:space="preserve"> óra</w:t>
      </w:r>
    </w:p>
    <w:p w:rsidR="00FA73E4" w:rsidRPr="00147602" w:rsidRDefault="00FA73E4" w:rsidP="00FA73E4">
      <w:pPr>
        <w:spacing w:after="0"/>
        <w:ind w:left="851"/>
        <w:rPr>
          <w:rFonts w:cs="Times New Roman"/>
          <w:szCs w:val="24"/>
        </w:rPr>
      </w:pPr>
      <w:r w:rsidRPr="00147602">
        <w:rPr>
          <w:rFonts w:cs="Times New Roman"/>
          <w:szCs w:val="24"/>
        </w:rPr>
        <w:t>Az erőgépek járószerkezetének feladata, jellemző méretei, a kerék és a talaj kapcsolata, a vontatás feltétele.</w:t>
      </w:r>
    </w:p>
    <w:p w:rsidR="00FA73E4" w:rsidRPr="00147602" w:rsidRDefault="00FA73E4" w:rsidP="00FA73E4">
      <w:pPr>
        <w:spacing w:after="0"/>
        <w:ind w:left="851"/>
        <w:rPr>
          <w:rFonts w:cs="Times New Roman"/>
          <w:szCs w:val="24"/>
        </w:rPr>
      </w:pPr>
      <w:r w:rsidRPr="00147602">
        <w:rPr>
          <w:rFonts w:cs="Times New Roman"/>
          <w:szCs w:val="24"/>
        </w:rPr>
        <w:t>A járószerkezetek csoportosítása, a kerekes járószerkezetek szerkezeti felépítése, alkalmazott rugózási és kerék-felfüggesztési rendszerek. A gumiabroncsok szerkezete, jellemző méretei, abroncsokon található jelölések értelmezése. A gumiabroncs szerelése, használata, hibái, javítása.</w:t>
      </w:r>
    </w:p>
    <w:p w:rsidR="00FA73E4" w:rsidRPr="00147602" w:rsidRDefault="00FA73E4" w:rsidP="00FA73E4">
      <w:pPr>
        <w:spacing w:after="0"/>
        <w:ind w:left="851"/>
        <w:rPr>
          <w:rFonts w:cs="Times New Roman"/>
          <w:szCs w:val="24"/>
        </w:rPr>
      </w:pPr>
      <w:r w:rsidRPr="00147602">
        <w:rPr>
          <w:rFonts w:cs="Times New Roman"/>
          <w:szCs w:val="24"/>
        </w:rPr>
        <w:t>Kerekes járművek kormányzási módjai, az egyes megoldások kialakítása és jellemzői (pl. forgózsámolyos, derékcsuklós, mellső-, hátsó és összkerék tengelycsonk kormányzás). Mechanikus rendszerű és a hidraulikus rásegítővel ellátott kormányszerkezet szerkezeti felépítése, az egyes elemek kialakítása és működése. A hidraulikus rendszerű kormányszerkezet szerkezeti felépítése, az egyes elemek kialakítása és működése.</w:t>
      </w:r>
    </w:p>
    <w:p w:rsidR="00FA73E4" w:rsidRPr="00147602" w:rsidRDefault="00FA73E4" w:rsidP="00FA73E4">
      <w:pPr>
        <w:spacing w:after="0"/>
        <w:ind w:left="851"/>
        <w:rPr>
          <w:rFonts w:cs="Times New Roman"/>
          <w:szCs w:val="24"/>
        </w:rPr>
      </w:pPr>
      <w:r w:rsidRPr="00147602">
        <w:rPr>
          <w:rFonts w:cs="Times New Roman"/>
          <w:szCs w:val="24"/>
        </w:rPr>
        <w:t xml:space="preserve">A lánctalpas és a gumihevederes járószerkezet kialakítása, működése, ellenőrzése és beállítása. A lánctalpas és a gumihevederes járószerkezettel ellátott agrárműszaki erőforrások kormányzási rendszereinek kialakítása, a szerkezeti egységek kivitele és működése. </w:t>
      </w:r>
    </w:p>
    <w:p w:rsidR="00C53E01" w:rsidRPr="00147602" w:rsidRDefault="00FA73E4" w:rsidP="00C53E01">
      <w:pPr>
        <w:tabs>
          <w:tab w:val="left" w:pos="1418"/>
          <w:tab w:val="right" w:pos="9072"/>
        </w:tabs>
        <w:spacing w:after="0"/>
        <w:ind w:left="851"/>
        <w:rPr>
          <w:rFonts w:cs="Times New Roman"/>
        </w:rPr>
      </w:pPr>
      <w:r w:rsidRPr="00147602">
        <w:rPr>
          <w:rFonts w:cs="Times New Roman"/>
          <w:szCs w:val="24"/>
        </w:rPr>
        <w:t>A féllánctalpas, részben gumihevederes járószerzetű agrárműszaki erőforrások kialakítása, működése, kormányzás módjai és a kormányberendezések működése, ellenőrzése.</w:t>
      </w:r>
    </w:p>
    <w:p w:rsidR="00C53E01" w:rsidRPr="002A1C54" w:rsidRDefault="00C53E01" w:rsidP="00C53E01">
      <w:pPr>
        <w:tabs>
          <w:tab w:val="left" w:pos="1418"/>
          <w:tab w:val="right" w:pos="9072"/>
        </w:tabs>
        <w:spacing w:after="0"/>
        <w:ind w:left="851"/>
      </w:pPr>
    </w:p>
    <w:p w:rsidR="00C53E01" w:rsidRDefault="00FA73E4" w:rsidP="00C53E01">
      <w:pPr>
        <w:pStyle w:val="Listaszerbekezds"/>
        <w:numPr>
          <w:ilvl w:val="2"/>
          <w:numId w:val="8"/>
        </w:numPr>
        <w:tabs>
          <w:tab w:val="left" w:pos="1701"/>
          <w:tab w:val="right" w:pos="9072"/>
        </w:tabs>
        <w:spacing w:after="0"/>
        <w:ind w:left="993" w:hanging="426"/>
        <w:rPr>
          <w:b/>
          <w:i/>
        </w:rPr>
      </w:pPr>
      <w:r w:rsidRPr="00FA73E4">
        <w:rPr>
          <w:b/>
          <w:i/>
        </w:rPr>
        <w:t>Erdőgazdasági erőgépek alváza, vonó- és függesztőrendszerei</w:t>
      </w:r>
      <w:r w:rsidR="00C53E01" w:rsidRPr="00644690">
        <w:rPr>
          <w:b/>
          <w:i/>
        </w:rPr>
        <w:tab/>
      </w:r>
      <w:r w:rsidR="000F5DFC">
        <w:rPr>
          <w:b/>
          <w:i/>
        </w:rPr>
        <w:t>4</w:t>
      </w:r>
      <w:r w:rsidR="00C53E01">
        <w:rPr>
          <w:b/>
          <w:i/>
        </w:rPr>
        <w:t xml:space="preserve"> ó</w:t>
      </w:r>
      <w:r w:rsidR="00C53E01" w:rsidRPr="00644690">
        <w:rPr>
          <w:b/>
          <w:i/>
        </w:rPr>
        <w:t>ra/</w:t>
      </w:r>
      <w:r w:rsidR="000F5DFC">
        <w:rPr>
          <w:b/>
          <w:i/>
        </w:rPr>
        <w:t>4</w:t>
      </w:r>
      <w:r w:rsidR="00C53E01" w:rsidRPr="00644690">
        <w:rPr>
          <w:b/>
          <w:i/>
        </w:rPr>
        <w:t xml:space="preserve"> óra</w:t>
      </w:r>
    </w:p>
    <w:p w:rsidR="00FA73E4" w:rsidRPr="000F5DFC" w:rsidRDefault="00FA73E4" w:rsidP="00FA73E4">
      <w:pPr>
        <w:spacing w:after="0"/>
        <w:ind w:left="851"/>
        <w:rPr>
          <w:rFonts w:cs="Times New Roman"/>
          <w:szCs w:val="24"/>
        </w:rPr>
      </w:pPr>
      <w:r w:rsidRPr="000F5DFC">
        <w:rPr>
          <w:rFonts w:cs="Times New Roman"/>
          <w:szCs w:val="24"/>
        </w:rPr>
        <w:t>Az alváz és felépítmény szerepe, feladata, az erőgépek alváz megoldásai. Az alvázak kialakítása és az egyes kivitelek jellemzése, az üzemeltetésre gyakorolt hatásuk.</w:t>
      </w:r>
    </w:p>
    <w:p w:rsidR="00FA73E4" w:rsidRPr="000F5DFC" w:rsidRDefault="00FA73E4" w:rsidP="00FA73E4">
      <w:pPr>
        <w:spacing w:after="0"/>
        <w:ind w:left="851"/>
        <w:rPr>
          <w:rFonts w:cs="Times New Roman"/>
          <w:szCs w:val="24"/>
        </w:rPr>
      </w:pPr>
      <w:r w:rsidRPr="000F5DFC">
        <w:rPr>
          <w:rFonts w:cs="Times New Roman"/>
          <w:szCs w:val="24"/>
        </w:rPr>
        <w:t>Erőgépek felépítményeinek jellemzői, hatásuk a gépek üzemeltetésére, egyéb kiegészítő berendezések. A gépeken alkalmazott klímaberendezések kialakítása, beállítása.</w:t>
      </w:r>
    </w:p>
    <w:p w:rsidR="00FA73E4" w:rsidRPr="000F5DFC" w:rsidRDefault="00FA73E4" w:rsidP="00FA73E4">
      <w:pPr>
        <w:spacing w:after="0"/>
        <w:ind w:left="851"/>
        <w:rPr>
          <w:rFonts w:cs="Times New Roman"/>
          <w:szCs w:val="24"/>
        </w:rPr>
      </w:pPr>
      <w:r w:rsidRPr="000F5DFC">
        <w:rPr>
          <w:rFonts w:cs="Times New Roman"/>
          <w:szCs w:val="24"/>
        </w:rPr>
        <w:lastRenderedPageBreak/>
        <w:t>Vonókészülékek feladata, megoldásai (pl. vonófej, vonórúd, vonóhorog, vonóléc, vonókengyel).</w:t>
      </w:r>
    </w:p>
    <w:p w:rsidR="00FA73E4" w:rsidRPr="000F5DFC" w:rsidRDefault="00FA73E4" w:rsidP="00FA73E4">
      <w:pPr>
        <w:spacing w:after="0"/>
        <w:ind w:left="851"/>
        <w:rPr>
          <w:rFonts w:cs="Times New Roman"/>
          <w:szCs w:val="24"/>
        </w:rPr>
      </w:pPr>
      <w:r w:rsidRPr="000F5DFC">
        <w:rPr>
          <w:rFonts w:cs="Times New Roman"/>
          <w:szCs w:val="24"/>
        </w:rPr>
        <w:t>Függesztő készülékek feladata, megoldásai és kezelésük (pl. két-, hárompont, függesztő keret).</w:t>
      </w:r>
    </w:p>
    <w:p w:rsidR="00C53E01" w:rsidRPr="000F5DFC" w:rsidRDefault="00FA73E4" w:rsidP="00FA73E4">
      <w:pPr>
        <w:tabs>
          <w:tab w:val="left" w:pos="1418"/>
          <w:tab w:val="right" w:pos="9072"/>
        </w:tabs>
        <w:spacing w:after="0"/>
        <w:ind w:left="851"/>
        <w:rPr>
          <w:rFonts w:cs="Times New Roman"/>
        </w:rPr>
      </w:pPr>
      <w:r w:rsidRPr="000F5DFC">
        <w:rPr>
          <w:rFonts w:cs="Times New Roman"/>
          <w:szCs w:val="24"/>
        </w:rPr>
        <w:t>A hidraulikus emelő berendezés szerkezete, működése, a függesztő, vonószerkezetre kapcsolt szabályozó-berendezések felépítése, működése, alkalmazása, üzemeltetése.</w:t>
      </w:r>
    </w:p>
    <w:p w:rsidR="00C53E01" w:rsidRPr="002A1C54" w:rsidRDefault="00C53E01" w:rsidP="00C53E01">
      <w:pPr>
        <w:tabs>
          <w:tab w:val="left" w:pos="1418"/>
          <w:tab w:val="right" w:pos="9072"/>
        </w:tabs>
        <w:spacing w:after="0"/>
        <w:ind w:left="851"/>
      </w:pPr>
    </w:p>
    <w:p w:rsidR="00C53E01" w:rsidRPr="00644690" w:rsidRDefault="00FA73E4" w:rsidP="00C53E01">
      <w:pPr>
        <w:pStyle w:val="Listaszerbekezds"/>
        <w:numPr>
          <w:ilvl w:val="2"/>
          <w:numId w:val="8"/>
        </w:numPr>
        <w:tabs>
          <w:tab w:val="left" w:pos="1701"/>
          <w:tab w:val="right" w:pos="9072"/>
        </w:tabs>
        <w:spacing w:after="0"/>
        <w:ind w:left="993" w:hanging="426"/>
        <w:rPr>
          <w:rFonts w:cs="Times New Roman"/>
          <w:b/>
          <w:i/>
        </w:rPr>
      </w:pPr>
      <w:r w:rsidRPr="000F5DFC">
        <w:rPr>
          <w:rFonts w:cs="Times New Roman"/>
          <w:b/>
          <w:szCs w:val="24"/>
        </w:rPr>
        <w:t>Erőgépek fékezése</w:t>
      </w:r>
      <w:r w:rsidR="00C53E01" w:rsidRPr="00644690">
        <w:rPr>
          <w:b/>
          <w:i/>
        </w:rPr>
        <w:tab/>
      </w:r>
      <w:r w:rsidR="000F5DFC">
        <w:rPr>
          <w:b/>
          <w:i/>
        </w:rPr>
        <w:t>17</w:t>
      </w:r>
      <w:r w:rsidR="00C53E01">
        <w:rPr>
          <w:b/>
          <w:i/>
        </w:rPr>
        <w:t xml:space="preserve"> ó</w:t>
      </w:r>
      <w:r w:rsidR="00C53E01" w:rsidRPr="00644690">
        <w:rPr>
          <w:b/>
          <w:i/>
        </w:rPr>
        <w:t>ra/</w:t>
      </w:r>
      <w:r w:rsidR="000F5DFC">
        <w:rPr>
          <w:b/>
          <w:i/>
        </w:rPr>
        <w:t>17</w:t>
      </w:r>
      <w:r w:rsidR="00C53E01" w:rsidRPr="00644690">
        <w:rPr>
          <w:b/>
          <w:i/>
        </w:rPr>
        <w:t xml:space="preserve"> óra</w:t>
      </w:r>
    </w:p>
    <w:p w:rsidR="00FA73E4" w:rsidRPr="000F5DFC" w:rsidRDefault="00FA73E4" w:rsidP="00FA73E4">
      <w:pPr>
        <w:spacing w:after="0"/>
        <w:ind w:left="851"/>
        <w:rPr>
          <w:rFonts w:cs="Times New Roman"/>
          <w:szCs w:val="24"/>
        </w:rPr>
      </w:pPr>
      <w:r w:rsidRPr="000F5DFC">
        <w:rPr>
          <w:rFonts w:cs="Times New Roman"/>
          <w:szCs w:val="24"/>
        </w:rPr>
        <w:t>Fékezéssel kapcsolatos alapfogalmak és összefüggések (lassulás fogalma, meghatározása, fékút meghatározása, féktávolság meghatározása, fékkésedelem fogalma, értékei, a fékezés energiaegyensúlya).</w:t>
      </w:r>
    </w:p>
    <w:p w:rsidR="00FA73E4" w:rsidRPr="000F5DFC" w:rsidRDefault="00FA73E4" w:rsidP="00FA73E4">
      <w:pPr>
        <w:spacing w:after="0"/>
        <w:ind w:left="851"/>
        <w:rPr>
          <w:rFonts w:cs="Times New Roman"/>
          <w:szCs w:val="24"/>
        </w:rPr>
      </w:pPr>
      <w:r w:rsidRPr="000F5DFC">
        <w:rPr>
          <w:rFonts w:cs="Times New Roman"/>
          <w:szCs w:val="24"/>
        </w:rPr>
        <w:t xml:space="preserve">A fékek csoportosítása és jellemzése rendeltetésük, fékezőelemek kivitele működtetés módja szerint. </w:t>
      </w:r>
    </w:p>
    <w:p w:rsidR="00FA73E4" w:rsidRPr="000F5DFC" w:rsidRDefault="00FA73E4" w:rsidP="00FA73E4">
      <w:pPr>
        <w:spacing w:after="0"/>
        <w:ind w:left="851"/>
        <w:rPr>
          <w:rFonts w:cs="Times New Roman"/>
          <w:szCs w:val="24"/>
        </w:rPr>
      </w:pPr>
      <w:r w:rsidRPr="000F5DFC">
        <w:rPr>
          <w:rFonts w:cs="Times New Roman"/>
          <w:szCs w:val="24"/>
        </w:rPr>
        <w:t>A szalag-, dob-, tárcsa, örvény és hidrodinamikus fékek, szerkezeti felépítése, működése karbantartása.</w:t>
      </w:r>
    </w:p>
    <w:p w:rsidR="00FA73E4" w:rsidRPr="000F5DFC" w:rsidRDefault="00FA73E4" w:rsidP="00FA73E4">
      <w:pPr>
        <w:spacing w:after="0"/>
        <w:ind w:left="851"/>
        <w:rPr>
          <w:rFonts w:cs="Times New Roman"/>
          <w:szCs w:val="24"/>
        </w:rPr>
      </w:pPr>
      <w:r w:rsidRPr="000F5DFC">
        <w:rPr>
          <w:rFonts w:cs="Times New Roman"/>
          <w:szCs w:val="24"/>
        </w:rPr>
        <w:t>A hidraulikus működtetésű fékrendszer felépítése, szerkezeti elemei, működése, kezelése, karbantartása. A hidraulikus működtetésű fékrendszerek kialakítása (egy és kétkörös rendszer), valamint a pedálerőt csökkentő berendezések felépítése, működése és karbantartása.</w:t>
      </w:r>
    </w:p>
    <w:p w:rsidR="00FA73E4" w:rsidRPr="000F5DFC" w:rsidRDefault="00FA73E4" w:rsidP="00FA73E4">
      <w:pPr>
        <w:spacing w:after="0"/>
        <w:ind w:left="851"/>
        <w:rPr>
          <w:rFonts w:cs="Times New Roman"/>
          <w:szCs w:val="24"/>
        </w:rPr>
      </w:pPr>
      <w:r w:rsidRPr="000F5DFC">
        <w:rPr>
          <w:rFonts w:cs="Times New Roman"/>
          <w:szCs w:val="24"/>
        </w:rPr>
        <w:t>A pneumatikus működtetésű fékrendszer felépítése, szerkezeti elemei, működése, kezelése, karbantartása. A pneumatikus működtetésű fékrendszerek (egy-, kétkörös, egy és kétvezetékes rendszer), felépítése, működése és kezelése.</w:t>
      </w:r>
    </w:p>
    <w:p w:rsidR="00C53E01" w:rsidRPr="000F5DFC" w:rsidRDefault="00FA73E4" w:rsidP="00FA73E4">
      <w:pPr>
        <w:tabs>
          <w:tab w:val="left" w:pos="1418"/>
          <w:tab w:val="right" w:pos="9072"/>
        </w:tabs>
        <w:spacing w:after="0"/>
        <w:ind w:left="851"/>
        <w:rPr>
          <w:rFonts w:cs="Times New Roman"/>
        </w:rPr>
      </w:pPr>
      <w:r w:rsidRPr="000F5DFC">
        <w:rPr>
          <w:rFonts w:cs="Times New Roman"/>
          <w:szCs w:val="24"/>
        </w:rPr>
        <w:t>A fékberendezések ellenőrzése és műszeres vizsgálata.</w:t>
      </w:r>
    </w:p>
    <w:p w:rsidR="00C53E01" w:rsidRDefault="00C53E01" w:rsidP="00C53E01">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0F5DFC">
        <w:rPr>
          <w:rFonts w:cs="Times New Roman"/>
          <w:b/>
          <w:szCs w:val="24"/>
        </w:rPr>
        <w:t>Erdőgazdasági erőgépek elektromos rendszerei</w:t>
      </w:r>
      <w:r w:rsidRPr="00644690">
        <w:rPr>
          <w:b/>
          <w:i/>
        </w:rPr>
        <w:tab/>
      </w:r>
      <w:r>
        <w:rPr>
          <w:b/>
          <w:i/>
        </w:rPr>
        <w:t>25 ó</w:t>
      </w:r>
      <w:r w:rsidRPr="00644690">
        <w:rPr>
          <w:b/>
          <w:i/>
        </w:rPr>
        <w:t>ra/</w:t>
      </w:r>
      <w:r>
        <w:rPr>
          <w:b/>
          <w:i/>
        </w:rPr>
        <w:t>25</w:t>
      </w:r>
      <w:r w:rsidRPr="00644690">
        <w:rPr>
          <w:b/>
          <w:i/>
        </w:rPr>
        <w:t xml:space="preserve"> óra</w:t>
      </w:r>
    </w:p>
    <w:p w:rsidR="00825824" w:rsidRPr="000F5DFC" w:rsidRDefault="00825824" w:rsidP="00825824">
      <w:pPr>
        <w:spacing w:after="0"/>
        <w:ind w:left="851"/>
        <w:rPr>
          <w:rFonts w:cs="Times New Roman"/>
          <w:szCs w:val="24"/>
        </w:rPr>
      </w:pPr>
      <w:r w:rsidRPr="000F5DFC">
        <w:rPr>
          <w:rFonts w:cs="Times New Roman"/>
          <w:szCs w:val="24"/>
        </w:rPr>
        <w:t>Erőgépeken alkalmazott elektromos berendezések.</w:t>
      </w:r>
    </w:p>
    <w:p w:rsidR="00825824" w:rsidRPr="000F5DFC" w:rsidRDefault="00825824" w:rsidP="00825824">
      <w:pPr>
        <w:spacing w:after="0"/>
        <w:ind w:left="851"/>
        <w:rPr>
          <w:rFonts w:cs="Times New Roman"/>
          <w:szCs w:val="24"/>
        </w:rPr>
      </w:pPr>
      <w:r w:rsidRPr="000F5DFC">
        <w:rPr>
          <w:rFonts w:cs="Times New Roman"/>
          <w:szCs w:val="24"/>
        </w:rPr>
        <w:t>Áramkörök kialakítása, elemei, elektromos jellemzők mérése (pl. feszültség, áramerősség, ellenállás).</w:t>
      </w:r>
    </w:p>
    <w:p w:rsidR="00825824" w:rsidRPr="000F5DFC" w:rsidRDefault="00825824" w:rsidP="00825824">
      <w:pPr>
        <w:spacing w:after="0"/>
        <w:ind w:left="851"/>
        <w:rPr>
          <w:rFonts w:cs="Times New Roman"/>
          <w:szCs w:val="24"/>
        </w:rPr>
      </w:pPr>
      <w:r w:rsidRPr="000F5DFC">
        <w:rPr>
          <w:rFonts w:cs="Times New Roman"/>
          <w:szCs w:val="24"/>
        </w:rPr>
        <w:t>Agrárműszaki erőforrások áramellátó rendszereinek felépítése, működése és jellemzőinek mérése.</w:t>
      </w:r>
    </w:p>
    <w:p w:rsidR="00825824" w:rsidRPr="000F5DFC" w:rsidRDefault="00825824" w:rsidP="00825824">
      <w:pPr>
        <w:spacing w:after="0"/>
        <w:ind w:left="851"/>
        <w:rPr>
          <w:rFonts w:cs="Times New Roman"/>
          <w:szCs w:val="24"/>
        </w:rPr>
      </w:pPr>
      <w:r w:rsidRPr="000F5DFC">
        <w:rPr>
          <w:rFonts w:cs="Times New Roman"/>
          <w:szCs w:val="24"/>
        </w:rPr>
        <w:t>Az erőforrások akkumulátorainak szerkezete, működése, üzeme, kezelése.</w:t>
      </w:r>
    </w:p>
    <w:p w:rsidR="00825824" w:rsidRPr="000F5DFC" w:rsidRDefault="00825824" w:rsidP="00825824">
      <w:pPr>
        <w:spacing w:after="0"/>
        <w:ind w:left="851"/>
        <w:rPr>
          <w:rFonts w:cs="Times New Roman"/>
          <w:szCs w:val="24"/>
        </w:rPr>
      </w:pPr>
      <w:r w:rsidRPr="000F5DFC">
        <w:rPr>
          <w:rFonts w:cs="Times New Roman"/>
          <w:szCs w:val="24"/>
        </w:rPr>
        <w:t>Belsőégésű motorok indítási feltételei, indítási teljesítmény szükséglet, indítómotorok felépítése, működése, jellemző paraméterei.</w:t>
      </w:r>
    </w:p>
    <w:p w:rsidR="00825824" w:rsidRPr="000F5DFC" w:rsidRDefault="00825824" w:rsidP="00825824">
      <w:pPr>
        <w:spacing w:after="0"/>
        <w:ind w:left="851"/>
        <w:rPr>
          <w:rFonts w:cs="Times New Roman"/>
          <w:szCs w:val="24"/>
        </w:rPr>
      </w:pPr>
      <w:r w:rsidRPr="000F5DFC">
        <w:rPr>
          <w:rFonts w:cs="Times New Roman"/>
          <w:szCs w:val="24"/>
        </w:rPr>
        <w:t>A gyújtóberendezés feladata, a gyújtószikra előállítása, az akkumulátoros</w:t>
      </w:r>
      <w:r>
        <w:rPr>
          <w:rFonts w:cs="Times New Roman"/>
          <w:szCs w:val="24"/>
        </w:rPr>
        <w:t xml:space="preserve"> gyújtás működése.</w:t>
      </w:r>
    </w:p>
    <w:p w:rsidR="00825824" w:rsidRPr="000F5DFC" w:rsidRDefault="00825824" w:rsidP="00825824">
      <w:pPr>
        <w:spacing w:after="0"/>
        <w:ind w:left="851"/>
        <w:rPr>
          <w:rFonts w:cs="Times New Roman"/>
          <w:szCs w:val="24"/>
        </w:rPr>
      </w:pPr>
      <w:r w:rsidRPr="000F5DFC">
        <w:rPr>
          <w:rFonts w:cs="Times New Roman"/>
          <w:szCs w:val="24"/>
        </w:rPr>
        <w:t>Dízelmotorok indítását segítő berendezések szerkezeti egységei, működése és karbantartása.</w:t>
      </w:r>
    </w:p>
    <w:p w:rsidR="00825824" w:rsidRPr="000F5DFC" w:rsidRDefault="00825824" w:rsidP="00825824">
      <w:pPr>
        <w:spacing w:after="0"/>
        <w:ind w:left="851"/>
        <w:rPr>
          <w:rFonts w:cs="Times New Roman"/>
          <w:szCs w:val="24"/>
        </w:rPr>
      </w:pPr>
      <w:r w:rsidRPr="000F5DFC">
        <w:rPr>
          <w:rFonts w:cs="Times New Roman"/>
          <w:szCs w:val="24"/>
        </w:rPr>
        <w:t xml:space="preserve">Az erőgépek jelző és világítóberendezéseire vonatkozó előírások, a berendezések felépítése, működése és ellenőrzése. </w:t>
      </w:r>
    </w:p>
    <w:p w:rsidR="00825824" w:rsidRPr="000F5DFC" w:rsidRDefault="00825824" w:rsidP="00825824">
      <w:pPr>
        <w:spacing w:after="0"/>
        <w:ind w:left="851"/>
        <w:rPr>
          <w:rFonts w:cs="Times New Roman"/>
          <w:szCs w:val="24"/>
        </w:rPr>
      </w:pPr>
      <w:r w:rsidRPr="000F5DFC">
        <w:rPr>
          <w:rFonts w:cs="Times New Roman"/>
          <w:szCs w:val="24"/>
        </w:rPr>
        <w:t>Az erőgépeken alkalmazott egyéb jelzőberendezések ellenőrzése és kezelése pl. töltés-, tüzelőanyagszint, olajnyomás, hűtőfolyadék hőmérsékletjelző.</w:t>
      </w:r>
    </w:p>
    <w:p w:rsidR="00825824" w:rsidRPr="000F5DFC" w:rsidRDefault="00825824" w:rsidP="00825824">
      <w:pPr>
        <w:spacing w:after="0"/>
        <w:ind w:left="851"/>
        <w:rPr>
          <w:rFonts w:cs="Times New Roman"/>
          <w:szCs w:val="24"/>
        </w:rPr>
      </w:pPr>
      <w:r w:rsidRPr="000F5DFC">
        <w:rPr>
          <w:rFonts w:cs="Times New Roman"/>
          <w:szCs w:val="24"/>
        </w:rPr>
        <w:t>Az erőgépek elektromos rendszerének kapcsolási rajza, alkalmazott jelképes jelölések.</w:t>
      </w:r>
    </w:p>
    <w:p w:rsidR="00825824" w:rsidRPr="000F5DFC" w:rsidRDefault="00825824" w:rsidP="00825824">
      <w:pPr>
        <w:tabs>
          <w:tab w:val="left" w:pos="1418"/>
          <w:tab w:val="right" w:pos="9072"/>
        </w:tabs>
        <w:spacing w:after="0"/>
        <w:ind w:left="851"/>
        <w:rPr>
          <w:rFonts w:cs="Times New Roman"/>
        </w:rPr>
      </w:pPr>
      <w:r w:rsidRPr="000F5DFC">
        <w:rPr>
          <w:rFonts w:cs="Times New Roman"/>
          <w:szCs w:val="24"/>
        </w:rPr>
        <w:t>Egyéb elektromos egységek kialakítása és karbantartása: vezetékek, biztosítók, kapcsolók, dugós csatlakozó, ablaktörlő és ablakmosó berendezés, fűtő, hűtő és szellőző berendezések.</w:t>
      </w:r>
    </w:p>
    <w:p w:rsidR="00825824" w:rsidRPr="00644690"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0F5DFC">
        <w:rPr>
          <w:rFonts w:cs="Times New Roman"/>
          <w:b/>
          <w:szCs w:val="24"/>
        </w:rPr>
        <w:t>Erdőgazdasági erőgépek karbantartása</w:t>
      </w:r>
      <w:r w:rsidRPr="00644690">
        <w:rPr>
          <w:b/>
          <w:i/>
        </w:rPr>
        <w:tab/>
      </w:r>
      <w:r>
        <w:rPr>
          <w:b/>
          <w:i/>
        </w:rPr>
        <w:t>12 ó</w:t>
      </w:r>
      <w:r w:rsidRPr="00644690">
        <w:rPr>
          <w:b/>
          <w:i/>
        </w:rPr>
        <w:t>ra/</w:t>
      </w:r>
      <w:r>
        <w:rPr>
          <w:b/>
          <w:i/>
        </w:rPr>
        <w:t>12</w:t>
      </w:r>
      <w:r w:rsidRPr="00644690">
        <w:rPr>
          <w:b/>
          <w:i/>
        </w:rPr>
        <w:t xml:space="preserve"> óra</w:t>
      </w:r>
    </w:p>
    <w:p w:rsidR="00825824" w:rsidRPr="000F5DFC" w:rsidRDefault="00825824" w:rsidP="00825824">
      <w:pPr>
        <w:spacing w:after="0"/>
        <w:ind w:left="851"/>
        <w:rPr>
          <w:rFonts w:cs="Times New Roman"/>
          <w:szCs w:val="24"/>
        </w:rPr>
      </w:pPr>
      <w:r w:rsidRPr="000F5DFC">
        <w:rPr>
          <w:rFonts w:cs="Times New Roman"/>
          <w:szCs w:val="24"/>
        </w:rPr>
        <w:t>A karbantartás szükségessége, karbantartási módszerek jellemzői.</w:t>
      </w:r>
    </w:p>
    <w:p w:rsidR="00825824" w:rsidRDefault="00825824" w:rsidP="00825824">
      <w:pPr>
        <w:spacing w:after="0"/>
        <w:ind w:left="851"/>
      </w:pPr>
      <w:r w:rsidRPr="000F5DFC">
        <w:rPr>
          <w:rFonts w:cs="Times New Roman"/>
          <w:szCs w:val="24"/>
        </w:rPr>
        <w:lastRenderedPageBreak/>
        <w:t>Erdőgazdasági erőgépek karbantartási rendszerei, az egyes karbantartási fokozatokban elvégzendő műveletek. A karbantartáshoz használt anyagok és eszközök. A kezelési és karbantartási utasítások és alkalmazása. Alkatrész-katalógus és alkalmazása. Gépalkatrészek rendelése, tartalékolása.</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0F5DFC">
        <w:rPr>
          <w:rFonts w:cs="Times New Roman"/>
          <w:b/>
          <w:szCs w:val="24"/>
        </w:rPr>
        <w:t>Erdőgazdasági erőgépek javítása</w:t>
      </w:r>
      <w:r w:rsidRPr="00644690">
        <w:rPr>
          <w:b/>
          <w:i/>
        </w:rPr>
        <w:tab/>
      </w:r>
      <w:r>
        <w:rPr>
          <w:b/>
          <w:i/>
        </w:rPr>
        <w:t>68 ó</w:t>
      </w:r>
      <w:r w:rsidRPr="00644690">
        <w:rPr>
          <w:b/>
          <w:i/>
        </w:rPr>
        <w:t>ra/</w:t>
      </w:r>
      <w:r>
        <w:rPr>
          <w:b/>
          <w:i/>
        </w:rPr>
        <w:t>68</w:t>
      </w:r>
      <w:r w:rsidRPr="00644690">
        <w:rPr>
          <w:b/>
          <w:i/>
        </w:rPr>
        <w:t xml:space="preserve"> óra</w:t>
      </w:r>
    </w:p>
    <w:p w:rsidR="00825824" w:rsidRPr="000F5DFC" w:rsidRDefault="00825824" w:rsidP="00825824">
      <w:pPr>
        <w:spacing w:after="0"/>
        <w:ind w:left="851"/>
        <w:rPr>
          <w:rFonts w:cs="Times New Roman"/>
          <w:szCs w:val="24"/>
        </w:rPr>
      </w:pPr>
      <w:r w:rsidRPr="000F5DFC">
        <w:rPr>
          <w:rFonts w:cs="Times New Roman"/>
          <w:szCs w:val="24"/>
        </w:rPr>
        <w:t>A hengertömb jellemző meghibásodása és a javítás módjai.</w:t>
      </w:r>
    </w:p>
    <w:p w:rsidR="00825824" w:rsidRPr="000F5DFC" w:rsidRDefault="00825824" w:rsidP="00825824">
      <w:pPr>
        <w:spacing w:after="0"/>
        <w:ind w:left="851"/>
        <w:rPr>
          <w:rFonts w:cs="Times New Roman"/>
          <w:szCs w:val="24"/>
        </w:rPr>
      </w:pPr>
      <w:r w:rsidRPr="000F5DFC">
        <w:rPr>
          <w:rFonts w:cs="Times New Roman"/>
          <w:szCs w:val="24"/>
        </w:rPr>
        <w:t>A forgattyús hajtóművek meghibásodása, javítása (pl. dugattyú, dugattyúgyűrű, csapszeg, hajtórúd, forgattyús tengely).</w:t>
      </w:r>
    </w:p>
    <w:p w:rsidR="00825824" w:rsidRPr="000F5DFC" w:rsidRDefault="00825824" w:rsidP="00825824">
      <w:pPr>
        <w:spacing w:after="0"/>
        <w:ind w:left="851"/>
        <w:rPr>
          <w:rFonts w:cs="Times New Roman"/>
          <w:szCs w:val="24"/>
        </w:rPr>
      </w:pPr>
      <w:r w:rsidRPr="000F5DFC">
        <w:rPr>
          <w:rFonts w:cs="Times New Roman"/>
          <w:szCs w:val="24"/>
        </w:rPr>
        <w:t>A motor vezérművének hibái, javítása (pl. hengerfej, szelepek).</w:t>
      </w:r>
    </w:p>
    <w:p w:rsidR="00825824" w:rsidRPr="000F5DFC" w:rsidRDefault="00825824" w:rsidP="00825824">
      <w:pPr>
        <w:spacing w:after="0"/>
        <w:ind w:left="851"/>
        <w:rPr>
          <w:rFonts w:cs="Times New Roman"/>
          <w:szCs w:val="24"/>
        </w:rPr>
      </w:pPr>
      <w:r w:rsidRPr="000F5DFC">
        <w:rPr>
          <w:rFonts w:cs="Times New Roman"/>
          <w:szCs w:val="24"/>
        </w:rPr>
        <w:t>A hűtési és kenési rendszer javítása.</w:t>
      </w:r>
    </w:p>
    <w:p w:rsidR="00825824" w:rsidRPr="000F5DFC" w:rsidRDefault="00825824" w:rsidP="00825824">
      <w:pPr>
        <w:spacing w:after="0"/>
        <w:ind w:left="851"/>
        <w:rPr>
          <w:rFonts w:cs="Times New Roman"/>
          <w:szCs w:val="24"/>
        </w:rPr>
      </w:pPr>
      <w:r w:rsidRPr="000F5DFC">
        <w:rPr>
          <w:rFonts w:cs="Times New Roman"/>
          <w:szCs w:val="24"/>
        </w:rPr>
        <w:t>A dízel tüzelőanyag-ellátó berendezések javítása, beállítása, tüzelőanyag-tartályok, tápszivattyúk, csövek, szűrők hibái, javítsuk, szerelésük, adagolószivattyúk hibái, ellenőrzése, beállítása, javítása, dízel befecskendező fúvókák vizsgálata, javítása, beállítása.</w:t>
      </w:r>
    </w:p>
    <w:p w:rsidR="00825824" w:rsidRPr="000F5DFC" w:rsidRDefault="00825824" w:rsidP="00825824">
      <w:pPr>
        <w:spacing w:after="0"/>
        <w:ind w:left="851"/>
        <w:rPr>
          <w:rFonts w:cs="Times New Roman"/>
          <w:szCs w:val="24"/>
        </w:rPr>
      </w:pPr>
      <w:r w:rsidRPr="000F5DFC">
        <w:rPr>
          <w:rFonts w:cs="Times New Roman"/>
          <w:szCs w:val="24"/>
        </w:rPr>
        <w:t>Otto-motorok tüzelőanyag-ellátó rendszerének vizsgálata, hibáinak javítása, beszabályozása, benzinbefecskendezéses tüzelőanyag ellátórendszer hibái, javítása.</w:t>
      </w:r>
    </w:p>
    <w:p w:rsidR="00825824" w:rsidRPr="000F5DFC" w:rsidRDefault="00825824" w:rsidP="00825824">
      <w:pPr>
        <w:spacing w:after="0"/>
        <w:ind w:left="851"/>
        <w:rPr>
          <w:rFonts w:cs="Times New Roman"/>
          <w:szCs w:val="24"/>
        </w:rPr>
      </w:pPr>
      <w:r w:rsidRPr="000F5DFC">
        <w:rPr>
          <w:rFonts w:cs="Times New Roman"/>
          <w:szCs w:val="24"/>
        </w:rPr>
        <w:t>A teljesítmény-átviteli berendezések hibái, szerelése, javítása (pl. mechanikus tengelykapcsolók, sebességváltók, osztóművek és kiegyenlítőművek).</w:t>
      </w:r>
    </w:p>
    <w:p w:rsidR="00825824" w:rsidRPr="000F5DFC" w:rsidRDefault="00825824" w:rsidP="00825824">
      <w:pPr>
        <w:spacing w:after="0"/>
        <w:ind w:left="851"/>
        <w:rPr>
          <w:rFonts w:cs="Times New Roman"/>
          <w:szCs w:val="24"/>
        </w:rPr>
      </w:pPr>
      <w:r w:rsidRPr="000F5DFC">
        <w:rPr>
          <w:rFonts w:cs="Times New Roman"/>
          <w:szCs w:val="24"/>
        </w:rPr>
        <w:t>A kerekes járószerkezet (pl. mellső és hátsó) hibái, szerelése, javítása, kormányszerkezet hibái és javítása.</w:t>
      </w:r>
    </w:p>
    <w:p w:rsidR="00825824" w:rsidRPr="000F5DFC" w:rsidRDefault="00825824" w:rsidP="00825824">
      <w:pPr>
        <w:spacing w:after="0"/>
        <w:ind w:left="851"/>
        <w:rPr>
          <w:rFonts w:cs="Times New Roman"/>
          <w:szCs w:val="24"/>
        </w:rPr>
      </w:pPr>
      <w:r w:rsidRPr="000F5DFC">
        <w:rPr>
          <w:rFonts w:cs="Times New Roman"/>
          <w:szCs w:val="24"/>
        </w:rPr>
        <w:t>A fékszerkezetek hibái és javítása.</w:t>
      </w:r>
    </w:p>
    <w:p w:rsidR="00825824" w:rsidRPr="000F5DFC" w:rsidRDefault="00825824" w:rsidP="00825824">
      <w:pPr>
        <w:tabs>
          <w:tab w:val="left" w:pos="1418"/>
          <w:tab w:val="right" w:pos="9072"/>
        </w:tabs>
        <w:spacing w:after="0"/>
        <w:ind w:left="851"/>
        <w:rPr>
          <w:rFonts w:cs="Times New Roman"/>
        </w:rPr>
      </w:pPr>
      <w:r w:rsidRPr="000F5DFC">
        <w:rPr>
          <w:rFonts w:cs="Times New Roman"/>
          <w:szCs w:val="24"/>
        </w:rPr>
        <w:t>A hidraulikus berendezések leggyakoribb hibái, vizsgálata, beállítása, javítása.</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995853">
        <w:rPr>
          <w:rFonts w:cs="Times New Roman"/>
          <w:b/>
          <w:szCs w:val="24"/>
        </w:rPr>
        <w:t>Erdőgazdasági erőgépek bejáratása, állapotfelmérése, gépek tárolása</w:t>
      </w:r>
      <w:r w:rsidRPr="00644690">
        <w:rPr>
          <w:b/>
          <w:i/>
        </w:rPr>
        <w:tab/>
      </w:r>
      <w:r>
        <w:rPr>
          <w:b/>
          <w:i/>
        </w:rPr>
        <w:t>33 ó</w:t>
      </w:r>
      <w:r w:rsidRPr="00644690">
        <w:rPr>
          <w:b/>
          <w:i/>
        </w:rPr>
        <w:t>ra/</w:t>
      </w:r>
      <w:r>
        <w:rPr>
          <w:b/>
          <w:i/>
        </w:rPr>
        <w:t>33</w:t>
      </w:r>
      <w:r w:rsidRPr="00644690">
        <w:rPr>
          <w:b/>
          <w:i/>
        </w:rPr>
        <w:t xml:space="preserve"> óra</w:t>
      </w:r>
    </w:p>
    <w:p w:rsidR="00825824" w:rsidRPr="00995853" w:rsidRDefault="00825824" w:rsidP="00825824">
      <w:pPr>
        <w:spacing w:after="0"/>
        <w:ind w:left="851"/>
        <w:rPr>
          <w:rFonts w:cs="Times New Roman"/>
          <w:szCs w:val="24"/>
        </w:rPr>
      </w:pPr>
      <w:r w:rsidRPr="00995853">
        <w:rPr>
          <w:rFonts w:cs="Times New Roman"/>
          <w:szCs w:val="24"/>
        </w:rPr>
        <w:t xml:space="preserve">Az új vagy felújított gépek bejáratásának folyamata. A bejáratás alatti teendők. </w:t>
      </w:r>
    </w:p>
    <w:p w:rsidR="00AC552C" w:rsidRDefault="00825824" w:rsidP="00825824">
      <w:pPr>
        <w:spacing w:after="0"/>
        <w:ind w:left="851"/>
        <w:rPr>
          <w:rFonts w:cs="Times New Roman"/>
          <w:szCs w:val="24"/>
        </w:rPr>
      </w:pPr>
      <w:r w:rsidRPr="00995853">
        <w:rPr>
          <w:rFonts w:cs="Times New Roman"/>
          <w:szCs w:val="24"/>
        </w:rPr>
        <w:t xml:space="preserve">A felújított motorok fékezése, fékpadok kialakítása. </w:t>
      </w:r>
    </w:p>
    <w:p w:rsidR="00825824" w:rsidRPr="00995853" w:rsidRDefault="00825824" w:rsidP="00825824">
      <w:pPr>
        <w:spacing w:after="0"/>
        <w:ind w:left="851"/>
        <w:rPr>
          <w:rFonts w:cs="Times New Roman"/>
          <w:szCs w:val="24"/>
        </w:rPr>
      </w:pPr>
      <w:r w:rsidRPr="00995853">
        <w:rPr>
          <w:rFonts w:cs="Times New Roman"/>
          <w:szCs w:val="24"/>
        </w:rPr>
        <w:t xml:space="preserve">Javított gépek </w:t>
      </w:r>
      <w:r>
        <w:rPr>
          <w:rFonts w:cs="Times New Roman"/>
          <w:szCs w:val="24"/>
        </w:rPr>
        <w:t>üzembehelyezése</w:t>
      </w:r>
      <w:r w:rsidRPr="00995853">
        <w:rPr>
          <w:rFonts w:cs="Times New Roman"/>
          <w:szCs w:val="24"/>
        </w:rPr>
        <w:t>.</w:t>
      </w:r>
    </w:p>
    <w:p w:rsidR="00825824" w:rsidRPr="00995853" w:rsidRDefault="00825824" w:rsidP="00825824">
      <w:pPr>
        <w:spacing w:after="0"/>
        <w:ind w:left="851"/>
        <w:rPr>
          <w:rFonts w:cs="Times New Roman"/>
          <w:szCs w:val="24"/>
        </w:rPr>
      </w:pPr>
      <w:r w:rsidRPr="00995853">
        <w:rPr>
          <w:rFonts w:cs="Times New Roman"/>
          <w:szCs w:val="24"/>
        </w:rPr>
        <w:t>Az erdőgazdasági erőgépek állapotfelmérésének módszerei, az egyes módszerek jellemzői és végrehajtásának folyamata.</w:t>
      </w:r>
    </w:p>
    <w:p w:rsidR="00825824" w:rsidRPr="00995853" w:rsidRDefault="00825824" w:rsidP="00825824">
      <w:pPr>
        <w:spacing w:after="0"/>
        <w:ind w:left="851"/>
        <w:rPr>
          <w:rFonts w:cs="Times New Roman"/>
          <w:szCs w:val="24"/>
        </w:rPr>
      </w:pPr>
      <w:r w:rsidRPr="00995853">
        <w:rPr>
          <w:rFonts w:cs="Times New Roman"/>
          <w:szCs w:val="24"/>
        </w:rPr>
        <w:t xml:space="preserve">Korrózió elleni védelem szükségessége, az eljárások csoportosítása és az eljárások folyamata. </w:t>
      </w:r>
    </w:p>
    <w:p w:rsidR="00825824" w:rsidRPr="00995853" w:rsidRDefault="00825824" w:rsidP="00825824">
      <w:pPr>
        <w:spacing w:after="0"/>
        <w:ind w:left="851"/>
        <w:rPr>
          <w:rFonts w:cs="Times New Roman"/>
          <w:szCs w:val="24"/>
        </w:rPr>
      </w:pPr>
      <w:r w:rsidRPr="00995853">
        <w:rPr>
          <w:rFonts w:cs="Times New Roman"/>
          <w:szCs w:val="24"/>
        </w:rPr>
        <w:t xml:space="preserve">Védőanyagok csoportosítása és jellemzői. Erdőgazdasági gépek korrózióvédelme. Átmeneti korrózióvédelem, technológiai folyamata. </w:t>
      </w:r>
    </w:p>
    <w:p w:rsidR="00825824" w:rsidRPr="00995853" w:rsidRDefault="00825824" w:rsidP="00825824">
      <w:pPr>
        <w:spacing w:after="0"/>
        <w:ind w:left="851"/>
        <w:rPr>
          <w:rFonts w:cs="Times New Roman"/>
          <w:szCs w:val="24"/>
        </w:rPr>
      </w:pPr>
      <w:r w:rsidRPr="00995853">
        <w:rPr>
          <w:rFonts w:cs="Times New Roman"/>
          <w:szCs w:val="24"/>
        </w:rPr>
        <w:t>Géptárolás szükségessége, létesítményei. Különféle gépek, gépcsoportok tárolása.</w:t>
      </w:r>
    </w:p>
    <w:p w:rsidR="00825824" w:rsidRDefault="00825824" w:rsidP="00825824">
      <w:pPr>
        <w:spacing w:after="0"/>
        <w:ind w:left="851"/>
      </w:pPr>
      <w:r w:rsidRPr="00995853">
        <w:rPr>
          <w:rFonts w:cs="Times New Roman"/>
          <w:szCs w:val="24"/>
        </w:rPr>
        <w:t>Gépudvar és egyéb tároló létesítmények kialakítása.</w:t>
      </w:r>
    </w:p>
    <w:p w:rsidR="00825824" w:rsidRPr="002A1C54" w:rsidRDefault="00825824" w:rsidP="00825824">
      <w:pPr>
        <w:tabs>
          <w:tab w:val="left" w:pos="1418"/>
          <w:tab w:val="right" w:pos="9072"/>
        </w:tabs>
        <w:spacing w:after="0"/>
        <w:ind w:left="851"/>
      </w:pPr>
    </w:p>
    <w:p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995853">
        <w:rPr>
          <w:rFonts w:cs="Times New Roman"/>
          <w:b/>
          <w:szCs w:val="24"/>
        </w:rPr>
        <w:t>Egyéb erdőgazdasági erőgépek</w:t>
      </w:r>
      <w:r w:rsidRPr="00644690">
        <w:rPr>
          <w:b/>
          <w:i/>
        </w:rPr>
        <w:tab/>
      </w:r>
      <w:r>
        <w:rPr>
          <w:b/>
          <w:i/>
        </w:rPr>
        <w:t>12 ó</w:t>
      </w:r>
      <w:r w:rsidRPr="00644690">
        <w:rPr>
          <w:b/>
          <w:i/>
        </w:rPr>
        <w:t>ra/</w:t>
      </w:r>
      <w:r>
        <w:rPr>
          <w:b/>
          <w:i/>
        </w:rPr>
        <w:t>12</w:t>
      </w:r>
      <w:r w:rsidRPr="00644690">
        <w:rPr>
          <w:b/>
          <w:i/>
        </w:rPr>
        <w:t xml:space="preserve"> óra</w:t>
      </w:r>
    </w:p>
    <w:p w:rsidR="00825824" w:rsidRPr="00F05367" w:rsidRDefault="00825824" w:rsidP="00825824">
      <w:pPr>
        <w:spacing w:after="0"/>
        <w:ind w:left="851"/>
        <w:rPr>
          <w:rFonts w:cs="Times New Roman"/>
          <w:szCs w:val="24"/>
        </w:rPr>
      </w:pPr>
      <w:r w:rsidRPr="00F05367">
        <w:rPr>
          <w:rFonts w:cs="Times New Roman"/>
          <w:szCs w:val="24"/>
        </w:rPr>
        <w:t>Az erdőgazdaságban alkalmazott aggregátorok szerkezeti felépítése, működése és kezelése.</w:t>
      </w:r>
    </w:p>
    <w:p w:rsidR="00825824" w:rsidRPr="00F05367" w:rsidRDefault="00825824" w:rsidP="00825824">
      <w:pPr>
        <w:spacing w:after="0"/>
        <w:ind w:left="851"/>
        <w:rPr>
          <w:rFonts w:cs="Times New Roman"/>
          <w:szCs w:val="24"/>
        </w:rPr>
      </w:pPr>
      <w:r w:rsidRPr="00F05367">
        <w:rPr>
          <w:rFonts w:cs="Times New Roman"/>
          <w:szCs w:val="24"/>
        </w:rPr>
        <w:t>A váltakozó áramú hálózat főbb elemei, az erdőgazdaságban alkalmazott elektromos motorok, kapcsolók működési elve, jellemző paraméterei és kezelésük. Elektromos motorokhoz kapcsolt hajtóművek kialakítása, működése és karbantartása.</w:t>
      </w:r>
    </w:p>
    <w:p w:rsidR="00825824" w:rsidRPr="00F05367" w:rsidRDefault="00825824" w:rsidP="00825824">
      <w:pPr>
        <w:tabs>
          <w:tab w:val="left" w:pos="1418"/>
          <w:tab w:val="right" w:pos="9072"/>
        </w:tabs>
        <w:spacing w:after="0"/>
        <w:ind w:left="851"/>
        <w:rPr>
          <w:rFonts w:cs="Times New Roman"/>
          <w:szCs w:val="24"/>
        </w:rPr>
      </w:pPr>
      <w:r w:rsidRPr="00F05367">
        <w:rPr>
          <w:rFonts w:cs="Times New Roman"/>
          <w:szCs w:val="24"/>
        </w:rPr>
        <w:t>Erdőgazdaságban alkalmazott kisgépek, pl. motoros kapák, motoros permetezők szerkezeti felépítése, működés és karbantartása.</w:t>
      </w:r>
    </w:p>
    <w:p w:rsidR="0082582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995853">
        <w:rPr>
          <w:rFonts w:cs="Times New Roman"/>
          <w:b/>
          <w:szCs w:val="24"/>
        </w:rPr>
        <w:t>Karbantartás és javítás szervezése</w:t>
      </w:r>
      <w:r w:rsidRPr="00644690">
        <w:rPr>
          <w:b/>
          <w:i/>
        </w:rPr>
        <w:tab/>
      </w:r>
      <w:r>
        <w:rPr>
          <w:b/>
          <w:i/>
        </w:rPr>
        <w:t>5 ó</w:t>
      </w:r>
      <w:r w:rsidRPr="00644690">
        <w:rPr>
          <w:b/>
          <w:i/>
        </w:rPr>
        <w:t>ra/</w:t>
      </w:r>
      <w:r>
        <w:rPr>
          <w:b/>
          <w:i/>
        </w:rPr>
        <w:t>5</w:t>
      </w:r>
      <w:r w:rsidRPr="00644690">
        <w:rPr>
          <w:b/>
          <w:i/>
        </w:rPr>
        <w:t xml:space="preserve"> óra</w:t>
      </w:r>
    </w:p>
    <w:p w:rsidR="00825824" w:rsidRPr="00E62E95" w:rsidRDefault="00825824" w:rsidP="00825824">
      <w:pPr>
        <w:spacing w:after="0"/>
        <w:ind w:left="851"/>
        <w:rPr>
          <w:rFonts w:cs="Times New Roman"/>
          <w:szCs w:val="24"/>
        </w:rPr>
      </w:pPr>
      <w:r w:rsidRPr="00E62E95">
        <w:rPr>
          <w:rFonts w:cs="Times New Roman"/>
          <w:szCs w:val="24"/>
        </w:rPr>
        <w:t>A karbantartási rendszerek elemzése, az egyes módszerek személyi és tárgyi feltételei.</w:t>
      </w:r>
    </w:p>
    <w:p w:rsidR="00825824" w:rsidRPr="00E62E95" w:rsidRDefault="00825824" w:rsidP="00825824">
      <w:pPr>
        <w:spacing w:after="0"/>
        <w:ind w:left="851"/>
        <w:rPr>
          <w:rFonts w:cs="Times New Roman"/>
          <w:szCs w:val="24"/>
        </w:rPr>
      </w:pPr>
      <w:r w:rsidRPr="00E62E95">
        <w:rPr>
          <w:rFonts w:cs="Times New Roman"/>
          <w:szCs w:val="24"/>
        </w:rPr>
        <w:lastRenderedPageBreak/>
        <w:t>Az erdőgazdasági erőgéppark karbantartási tervének elkészítésének alapvető lépései, a karbantartási terv tartalma. A karbantartási folyamatok szervezésének alapvető feladatai.</w:t>
      </w:r>
    </w:p>
    <w:p w:rsidR="00825824" w:rsidRDefault="00825824" w:rsidP="00C53E01">
      <w:pPr>
        <w:tabs>
          <w:tab w:val="left" w:pos="1418"/>
          <w:tab w:val="right" w:pos="9072"/>
        </w:tabs>
        <w:spacing w:after="0"/>
        <w:ind w:left="851"/>
      </w:pPr>
    </w:p>
    <w:p w:rsidR="00825824" w:rsidRPr="002A1C54" w:rsidRDefault="00825824"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0F5DFC" w:rsidRDefault="001B43E8" w:rsidP="00C53E01">
      <w:pPr>
        <w:spacing w:after="0"/>
        <w:ind w:left="426"/>
        <w:rPr>
          <w:rFonts w:cs="Times New Roman"/>
        </w:rPr>
      </w:pPr>
      <w:r w:rsidRPr="000F5DFC">
        <w:rPr>
          <w:rFonts w:cs="Times New Roman"/>
          <w:i/>
          <w:szCs w:val="24"/>
        </w:rPr>
        <w:t>A tantárgy elméleti képzés, amelynek fő helyszíne a tanterem, a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113B" w:rsidRPr="00FB113B" w:rsidTr="00FB113B">
        <w:trPr>
          <w:trHeight w:val="600"/>
          <w:jc w:val="center"/>
        </w:trPr>
        <w:tc>
          <w:tcPr>
            <w:tcW w:w="96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rsidTr="00FB113B">
        <w:trPr>
          <w:trHeight w:val="255"/>
          <w:jc w:val="center"/>
        </w:trPr>
        <w:tc>
          <w:tcPr>
            <w:tcW w:w="96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222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w:t>
            </w:r>
          </w:p>
        </w:tc>
        <w:tc>
          <w:tcPr>
            <w:tcW w:w="238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magyarázat</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kiselőadás</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megbeszélés</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szemléltetés</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projekt</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6.</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szimuláció</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7.</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házi feladat</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rsidR="00FB113B" w:rsidRDefault="00FB113B" w:rsidP="00FB113B">
      <w:pPr>
        <w:pStyle w:val="Listaszerbekezds"/>
        <w:spacing w:after="0"/>
        <w:ind w:left="1224"/>
        <w:rPr>
          <w:b/>
        </w:rPr>
      </w:pPr>
    </w:p>
    <w:p w:rsidR="00FB113B" w:rsidRDefault="00FB113B">
      <w:pPr>
        <w:spacing w:after="200" w:line="276" w:lineRule="auto"/>
        <w:jc w:val="left"/>
      </w:pPr>
      <w:r>
        <w:br w:type="page"/>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B113B" w:rsidRPr="00FB113B" w:rsidTr="00FB113B">
        <w:trPr>
          <w:trHeight w:val="255"/>
          <w:jc w:val="center"/>
        </w:trPr>
        <w:tc>
          <w:tcPr>
            <w:tcW w:w="104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rsidTr="00FB113B">
        <w:trPr>
          <w:trHeight w:val="510"/>
          <w:jc w:val="center"/>
        </w:trPr>
        <w:tc>
          <w:tcPr>
            <w:tcW w:w="104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280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csoport-bontás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osztály-keret</w:t>
            </w:r>
          </w:p>
        </w:tc>
        <w:tc>
          <w:tcPr>
            <w:tcW w:w="238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 feldolgozó tevékenységek</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1.6.</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1.7.</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Ismeretalkalmazási gyakorló tevékenységek, feladatok</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2.6.</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2.7.</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Képi információk körében</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értelmezése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kiegészítés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3.6.</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Komplex információk körében</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munkaformák körében</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lastRenderedPageBreak/>
              <w:t>5.2.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rsidR="00FB113B" w:rsidRPr="00BC7291" w:rsidRDefault="00FB113B" w:rsidP="00FB113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F63CE" w:rsidP="00C53E01">
      <w:pPr>
        <w:pStyle w:val="Listaszerbekezds"/>
        <w:numPr>
          <w:ilvl w:val="0"/>
          <w:numId w:val="8"/>
        </w:numPr>
        <w:tabs>
          <w:tab w:val="right" w:pos="9072"/>
        </w:tabs>
        <w:spacing w:after="0"/>
        <w:rPr>
          <w:rFonts w:cs="Times New Roman"/>
          <w:b/>
        </w:rPr>
      </w:pPr>
      <w:r w:rsidRPr="002F63CE">
        <w:rPr>
          <w:b/>
        </w:rPr>
        <w:t xml:space="preserve">Erdőgazdasági erőforrások gyakorlat </w:t>
      </w:r>
      <w:r w:rsidR="00C53E01" w:rsidRPr="00644690">
        <w:rPr>
          <w:b/>
        </w:rPr>
        <w:t xml:space="preserve"> tantárgy</w:t>
      </w:r>
      <w:r w:rsidR="00C53E01" w:rsidRPr="00644690">
        <w:rPr>
          <w:b/>
        </w:rPr>
        <w:tab/>
      </w:r>
      <w:r w:rsidR="001A1391">
        <w:rPr>
          <w:b/>
        </w:rPr>
        <w:t>294</w:t>
      </w:r>
      <w:r w:rsidR="00C53E01">
        <w:rPr>
          <w:b/>
        </w:rPr>
        <w:t xml:space="preserve"> ó</w:t>
      </w:r>
      <w:r w:rsidR="00C53E01" w:rsidRPr="00644690">
        <w:rPr>
          <w:b/>
        </w:rPr>
        <w:t>ra/</w:t>
      </w:r>
      <w:r w:rsidR="001A1391">
        <w:rPr>
          <w:b/>
        </w:rPr>
        <w:t>294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62E95" w:rsidRPr="00E62E95" w:rsidRDefault="00E62E95" w:rsidP="00E62E95">
      <w:pPr>
        <w:tabs>
          <w:tab w:val="num" w:pos="550"/>
        </w:tabs>
        <w:spacing w:after="0"/>
        <w:ind w:left="851"/>
        <w:rPr>
          <w:rFonts w:cs="Times New Roman"/>
          <w:szCs w:val="24"/>
        </w:rPr>
      </w:pPr>
      <w:r w:rsidRPr="00E62E95">
        <w:rPr>
          <w:rFonts w:cs="Times New Roman"/>
          <w:szCs w:val="24"/>
        </w:rPr>
        <w:t xml:space="preserve">Az Erdőgazdasági erőforrásokhoz kapcsolódó </w:t>
      </w:r>
      <w:r w:rsidR="008D4A30" w:rsidRPr="008D4A30">
        <w:rPr>
          <w:rFonts w:cs="Times New Roman"/>
          <w:szCs w:val="24"/>
        </w:rPr>
        <w:t xml:space="preserve">Erdőgazdasági erőforrások gyakorlat </w:t>
      </w:r>
      <w:r w:rsidRPr="00E62E95">
        <w:rPr>
          <w:rFonts w:cs="Times New Roman"/>
          <w:szCs w:val="24"/>
        </w:rPr>
        <w:t>tantárgy célja, hogy a tanulók a megszerezzék az Erdészeti gépésztechnikus szakképesítéshez, az önálló munkavégzéshez szükséges gyakorlati tudást az erdőgazdaságban alkalmazott erőgépek kezeléséhez és javításához.</w:t>
      </w:r>
    </w:p>
    <w:p w:rsidR="00E62E95" w:rsidRPr="00E62E95" w:rsidRDefault="00E62E95" w:rsidP="00E62E95">
      <w:pPr>
        <w:tabs>
          <w:tab w:val="num" w:pos="550"/>
        </w:tabs>
        <w:spacing w:after="0"/>
        <w:ind w:left="851"/>
        <w:rPr>
          <w:rFonts w:cs="Times New Roman"/>
          <w:szCs w:val="24"/>
        </w:rPr>
      </w:pPr>
      <w:r w:rsidRPr="00E62E95">
        <w:rPr>
          <w:rFonts w:cs="Times New Roman"/>
          <w:szCs w:val="24"/>
        </w:rPr>
        <w:t>A szakmai gyakorlat felhasználja az elméleti tárgyak tanulása során elsajátított ismereteket, ezért a gyakorlati tudás megszerzése érdekében.</w:t>
      </w:r>
    </w:p>
    <w:p w:rsidR="00E62E95" w:rsidRPr="00E62E95" w:rsidRDefault="00E62E95" w:rsidP="00E62E95">
      <w:pPr>
        <w:tabs>
          <w:tab w:val="num" w:pos="550"/>
        </w:tabs>
        <w:spacing w:after="0"/>
        <w:ind w:left="851"/>
        <w:rPr>
          <w:rFonts w:cs="Times New Roman"/>
          <w:szCs w:val="24"/>
        </w:rPr>
      </w:pPr>
      <w:r w:rsidRPr="00E62E95">
        <w:rPr>
          <w:rFonts w:cs="Times New Roman"/>
          <w:szCs w:val="24"/>
        </w:rPr>
        <w:t>Készítsen fel a pontos, szakszerű, gazdaságos, az önálló és kitartó munkavégzésre, a folyamatos ismeretszerzésre, a korszerű technika, technológia iránti érdeklődésre.</w:t>
      </w:r>
    </w:p>
    <w:p w:rsidR="00E62E95" w:rsidRPr="00E62E95" w:rsidRDefault="00E62E95" w:rsidP="00E62E95">
      <w:pPr>
        <w:tabs>
          <w:tab w:val="num" w:pos="550"/>
        </w:tabs>
        <w:spacing w:after="0"/>
        <w:ind w:left="851"/>
        <w:rPr>
          <w:rFonts w:cs="Times New Roman"/>
          <w:szCs w:val="24"/>
        </w:rPr>
      </w:pPr>
      <w:r w:rsidRPr="00E62E95">
        <w:rPr>
          <w:rFonts w:cs="Times New Roman"/>
          <w:szCs w:val="24"/>
        </w:rPr>
        <w:t>Mutassa meg a technológiai eljárások összetettségét, kombinálhatóságát, az elvégzendő műveletek logikai sorrendjét.</w:t>
      </w:r>
    </w:p>
    <w:p w:rsidR="00C53E01" w:rsidRPr="00E62E95" w:rsidRDefault="00E62E95" w:rsidP="00E62E95">
      <w:pPr>
        <w:tabs>
          <w:tab w:val="num" w:pos="550"/>
        </w:tabs>
        <w:spacing w:after="0"/>
        <w:ind w:left="851"/>
        <w:rPr>
          <w:rFonts w:cs="Times New Roman"/>
        </w:rPr>
      </w:pPr>
      <w:r w:rsidRPr="00E62E95">
        <w:rPr>
          <w:rFonts w:cs="Times New Roman"/>
          <w:szCs w:val="24"/>
        </w:rPr>
        <w:t>Tegye képessé a végzett tanulókat az erdőgazdaságban használatos erőforrások szakszerű, biztonságos, balesetmentes kezelésére, javítására és karbantartására.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95853" w:rsidRDefault="0022341F" w:rsidP="00C53E01">
      <w:pPr>
        <w:spacing w:after="0"/>
        <w:ind w:left="426"/>
        <w:rPr>
          <w:rFonts w:cs="Times New Roman"/>
        </w:rPr>
      </w:pPr>
      <w:r w:rsidRPr="00995853">
        <w:rPr>
          <w:rFonts w:cs="Times New Roman"/>
          <w:kern w:val="2"/>
          <w:szCs w:val="24"/>
          <w:lang w:eastAsia="hi-IN" w:bidi="hi-IN"/>
        </w:rPr>
        <w:t>Géprajz (vetületi ábrázolás, rajzolvasás, jelképes ábrázolás), Kémia (anyagok szerkezete), Fizika (mechanika, statika)</w:t>
      </w:r>
      <w:r w:rsidR="00995853">
        <w:rPr>
          <w:rFonts w:cs="Times New Roman"/>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2341F" w:rsidP="00C53E01">
      <w:pPr>
        <w:pStyle w:val="Listaszerbekezds"/>
        <w:numPr>
          <w:ilvl w:val="2"/>
          <w:numId w:val="8"/>
        </w:numPr>
        <w:tabs>
          <w:tab w:val="left" w:pos="1701"/>
          <w:tab w:val="right" w:pos="9072"/>
        </w:tabs>
        <w:spacing w:after="0"/>
        <w:ind w:left="993" w:hanging="426"/>
        <w:rPr>
          <w:b/>
          <w:i/>
        </w:rPr>
      </w:pPr>
      <w:r w:rsidRPr="00995853">
        <w:rPr>
          <w:rFonts w:cs="Times New Roman"/>
          <w:b/>
          <w:szCs w:val="24"/>
        </w:rPr>
        <w:t>Biztonsági ellenőrzés és üzemeltetés</w:t>
      </w:r>
      <w:r w:rsidR="00C53E01" w:rsidRPr="00644690">
        <w:rPr>
          <w:b/>
          <w:i/>
        </w:rPr>
        <w:tab/>
      </w:r>
      <w:r w:rsidR="00995853">
        <w:rPr>
          <w:b/>
          <w:i/>
        </w:rPr>
        <w:t>36</w:t>
      </w:r>
      <w:r w:rsidR="00C53E01">
        <w:rPr>
          <w:b/>
          <w:i/>
        </w:rPr>
        <w:t xml:space="preserve"> ó</w:t>
      </w:r>
      <w:r w:rsidR="00C53E01" w:rsidRPr="00644690">
        <w:rPr>
          <w:b/>
          <w:i/>
        </w:rPr>
        <w:t>ra/</w:t>
      </w:r>
      <w:r w:rsidR="00995853">
        <w:rPr>
          <w:b/>
          <w:i/>
        </w:rPr>
        <w:t>36</w:t>
      </w:r>
      <w:r w:rsidR="00C53E01" w:rsidRPr="00644690">
        <w:rPr>
          <w:b/>
          <w:i/>
        </w:rPr>
        <w:t xml:space="preserve"> óra</w:t>
      </w:r>
    </w:p>
    <w:p w:rsidR="0022341F" w:rsidRPr="00995853" w:rsidRDefault="0022341F" w:rsidP="0022341F">
      <w:pPr>
        <w:tabs>
          <w:tab w:val="left" w:pos="1418"/>
          <w:tab w:val="right" w:pos="9072"/>
        </w:tabs>
        <w:spacing w:after="0"/>
        <w:ind w:left="851"/>
        <w:rPr>
          <w:rFonts w:cs="Times New Roman"/>
        </w:rPr>
      </w:pPr>
      <w:r w:rsidRPr="00995853">
        <w:rPr>
          <w:rFonts w:cs="Times New Roman"/>
          <w:szCs w:val="24"/>
        </w:rPr>
        <w:t>A szakhatóság által kiadott a mezőgazdasági vontatóvezetői jogosultság megszerzésére vonatkozó érvényben lévő tantervek szerint.</w:t>
      </w:r>
    </w:p>
    <w:p w:rsidR="00C53E01" w:rsidRPr="00644690" w:rsidRDefault="00C53E01" w:rsidP="00C53E01">
      <w:pPr>
        <w:tabs>
          <w:tab w:val="left" w:pos="1418"/>
          <w:tab w:val="right" w:pos="9072"/>
        </w:tabs>
        <w:spacing w:after="0"/>
        <w:ind w:left="851"/>
      </w:pPr>
    </w:p>
    <w:p w:rsidR="00C53E01" w:rsidRDefault="0022341F" w:rsidP="00C53E01">
      <w:pPr>
        <w:pStyle w:val="Listaszerbekezds"/>
        <w:numPr>
          <w:ilvl w:val="2"/>
          <w:numId w:val="8"/>
        </w:numPr>
        <w:tabs>
          <w:tab w:val="left" w:pos="1701"/>
          <w:tab w:val="right" w:pos="9072"/>
        </w:tabs>
        <w:spacing w:after="0"/>
        <w:ind w:left="993" w:hanging="426"/>
        <w:rPr>
          <w:b/>
          <w:i/>
        </w:rPr>
      </w:pPr>
      <w:r w:rsidRPr="00995853">
        <w:rPr>
          <w:rFonts w:cs="Times New Roman"/>
          <w:b/>
          <w:szCs w:val="24"/>
        </w:rPr>
        <w:t>Motorok szerkezeti felépítése</w:t>
      </w:r>
      <w:r w:rsidR="00C53E01" w:rsidRPr="00644690">
        <w:rPr>
          <w:b/>
          <w:i/>
        </w:rPr>
        <w:tab/>
      </w:r>
      <w:r w:rsidR="00995853">
        <w:rPr>
          <w:b/>
          <w:i/>
        </w:rPr>
        <w:t>24</w:t>
      </w:r>
      <w:r w:rsidR="00C53E01">
        <w:rPr>
          <w:b/>
          <w:i/>
        </w:rPr>
        <w:t xml:space="preserve"> ó</w:t>
      </w:r>
      <w:r w:rsidR="00C53E01" w:rsidRPr="00644690">
        <w:rPr>
          <w:b/>
          <w:i/>
        </w:rPr>
        <w:t>ra/</w:t>
      </w:r>
      <w:r w:rsidR="00995853">
        <w:rPr>
          <w:b/>
          <w:i/>
        </w:rPr>
        <w:t>24</w:t>
      </w:r>
      <w:r w:rsidR="00C53E01" w:rsidRPr="00644690">
        <w:rPr>
          <w:b/>
          <w:i/>
        </w:rPr>
        <w:t xml:space="preserve"> óra</w:t>
      </w:r>
    </w:p>
    <w:p w:rsidR="0022341F" w:rsidRPr="00995853" w:rsidRDefault="0022341F" w:rsidP="0022341F">
      <w:pPr>
        <w:spacing w:after="0"/>
        <w:ind w:left="851"/>
        <w:rPr>
          <w:rFonts w:cs="Times New Roman"/>
          <w:szCs w:val="24"/>
        </w:rPr>
      </w:pPr>
      <w:r w:rsidRPr="00995853">
        <w:rPr>
          <w:rFonts w:cs="Times New Roman"/>
          <w:szCs w:val="24"/>
        </w:rPr>
        <w:t>A műhely biztonságtechnikai és tűzvédelmi szabályainak ismertetése.</w:t>
      </w:r>
    </w:p>
    <w:p w:rsidR="0022341F" w:rsidRPr="00995853" w:rsidRDefault="0022341F" w:rsidP="0022341F">
      <w:pPr>
        <w:spacing w:after="0"/>
        <w:ind w:left="851"/>
        <w:rPr>
          <w:rFonts w:cs="Times New Roman"/>
          <w:szCs w:val="24"/>
        </w:rPr>
      </w:pPr>
      <w:r w:rsidRPr="00995853">
        <w:rPr>
          <w:rFonts w:cs="Times New Roman"/>
          <w:szCs w:val="24"/>
        </w:rPr>
        <w:t>Szerelő szerszámok bemutatása, használatuk, alkalmazásuk, elhelyezésük, műhelyrend.</w:t>
      </w:r>
    </w:p>
    <w:p w:rsidR="0022341F" w:rsidRPr="00995853" w:rsidRDefault="0022341F" w:rsidP="0022341F">
      <w:pPr>
        <w:spacing w:after="0"/>
        <w:ind w:left="851"/>
        <w:rPr>
          <w:rFonts w:cs="Times New Roman"/>
          <w:szCs w:val="24"/>
        </w:rPr>
      </w:pPr>
      <w:r w:rsidRPr="00995853">
        <w:rPr>
          <w:rFonts w:cs="Times New Roman"/>
          <w:szCs w:val="24"/>
        </w:rPr>
        <w:t xml:space="preserve">Otto- és dízelmotorok összehasonlítása, fő szerkezeti részek bemutatása, azonosságok és eltérések keresése. </w:t>
      </w:r>
    </w:p>
    <w:p w:rsidR="0022341F" w:rsidRPr="00995853" w:rsidRDefault="0022341F" w:rsidP="0022341F">
      <w:pPr>
        <w:spacing w:after="0"/>
        <w:ind w:left="851"/>
        <w:rPr>
          <w:rFonts w:cs="Times New Roman"/>
          <w:szCs w:val="24"/>
        </w:rPr>
      </w:pPr>
      <w:r w:rsidRPr="00995853">
        <w:rPr>
          <w:rFonts w:cs="Times New Roman"/>
          <w:szCs w:val="24"/>
        </w:rPr>
        <w:t>Motortömbök kialakításának bemutatása, a hengerperselyek szerelése.</w:t>
      </w:r>
    </w:p>
    <w:p w:rsidR="0022341F" w:rsidRPr="00995853" w:rsidRDefault="0022341F" w:rsidP="0022341F">
      <w:pPr>
        <w:spacing w:after="0"/>
        <w:ind w:left="851"/>
        <w:rPr>
          <w:rFonts w:cs="Times New Roman"/>
          <w:szCs w:val="24"/>
        </w:rPr>
      </w:pPr>
      <w:r w:rsidRPr="00995853">
        <w:rPr>
          <w:rFonts w:cs="Times New Roman"/>
          <w:szCs w:val="24"/>
        </w:rPr>
        <w:t>Forgattyús hajtómű szerelése és beállítása.</w:t>
      </w:r>
    </w:p>
    <w:p w:rsidR="00C53E01" w:rsidRPr="00995853" w:rsidRDefault="0022341F" w:rsidP="0022341F">
      <w:pPr>
        <w:spacing w:after="0"/>
        <w:ind w:left="851"/>
        <w:rPr>
          <w:rFonts w:cs="Times New Roman"/>
        </w:rPr>
      </w:pPr>
      <w:r w:rsidRPr="00995853">
        <w:rPr>
          <w:rFonts w:cs="Times New Roman"/>
          <w:szCs w:val="24"/>
        </w:rPr>
        <w:t>A motorokon alkalmazott vezérlési rendszerek bemutatása, a hengerfejek szerelése, szelephézag állítása.</w:t>
      </w:r>
    </w:p>
    <w:p w:rsidR="00C53E01" w:rsidRPr="002A1C54" w:rsidRDefault="00C53E01" w:rsidP="00C53E01">
      <w:pPr>
        <w:tabs>
          <w:tab w:val="left" w:pos="1418"/>
          <w:tab w:val="right" w:pos="9072"/>
        </w:tabs>
        <w:spacing w:after="0"/>
        <w:ind w:left="851"/>
      </w:pPr>
    </w:p>
    <w:p w:rsidR="00C53E01" w:rsidRDefault="009F017C" w:rsidP="00C53E01">
      <w:pPr>
        <w:pStyle w:val="Listaszerbekezds"/>
        <w:numPr>
          <w:ilvl w:val="2"/>
          <w:numId w:val="8"/>
        </w:numPr>
        <w:tabs>
          <w:tab w:val="left" w:pos="1701"/>
          <w:tab w:val="right" w:pos="9072"/>
        </w:tabs>
        <w:spacing w:after="0"/>
        <w:ind w:left="993" w:hanging="426"/>
        <w:rPr>
          <w:b/>
          <w:i/>
        </w:rPr>
      </w:pPr>
      <w:r w:rsidRPr="006A2C69">
        <w:rPr>
          <w:rFonts w:cs="Times New Roman"/>
          <w:b/>
          <w:szCs w:val="24"/>
        </w:rPr>
        <w:lastRenderedPageBreak/>
        <w:t>Tüzelőanyag ellátó rendszerek kialakítása</w:t>
      </w:r>
      <w:r w:rsidR="00C53E01" w:rsidRPr="00644690">
        <w:rPr>
          <w:b/>
          <w:i/>
        </w:rPr>
        <w:tab/>
      </w:r>
      <w:r w:rsidR="006A2C69">
        <w:rPr>
          <w:b/>
          <w:i/>
        </w:rPr>
        <w:t>24</w:t>
      </w:r>
      <w:r w:rsidR="00C53E01">
        <w:rPr>
          <w:b/>
          <w:i/>
        </w:rPr>
        <w:t xml:space="preserve"> ó</w:t>
      </w:r>
      <w:r w:rsidR="00C53E01" w:rsidRPr="00644690">
        <w:rPr>
          <w:b/>
          <w:i/>
        </w:rPr>
        <w:t>ra/</w:t>
      </w:r>
      <w:r w:rsidR="006A2C69">
        <w:rPr>
          <w:b/>
          <w:i/>
        </w:rPr>
        <w:t>24</w:t>
      </w:r>
      <w:r w:rsidR="00C53E01" w:rsidRPr="00644690">
        <w:rPr>
          <w:b/>
          <w:i/>
        </w:rPr>
        <w:t xml:space="preserve"> óra</w:t>
      </w:r>
    </w:p>
    <w:p w:rsidR="009F017C" w:rsidRPr="006A2C69" w:rsidRDefault="009F017C" w:rsidP="009F017C">
      <w:pPr>
        <w:spacing w:after="0"/>
        <w:ind w:left="851"/>
        <w:divId w:val="909969207"/>
        <w:rPr>
          <w:rFonts w:cs="Times New Roman"/>
          <w:szCs w:val="24"/>
        </w:rPr>
      </w:pPr>
      <w:r w:rsidRPr="006A2C69">
        <w:rPr>
          <w:rFonts w:cs="Times New Roman"/>
          <w:szCs w:val="24"/>
        </w:rPr>
        <w:t>Otto-motorok tüzelőanyag ellátó rendszerének bemutatása, fő szerkezeti egységek. Benzin befecskendező rendszer fő szerkezeti részeinek bemutatása.</w:t>
      </w:r>
    </w:p>
    <w:p w:rsidR="009F017C" w:rsidRPr="006A2C69" w:rsidRDefault="009F017C" w:rsidP="009F017C">
      <w:pPr>
        <w:spacing w:after="0"/>
        <w:ind w:left="851"/>
        <w:divId w:val="909969207"/>
        <w:rPr>
          <w:rFonts w:cs="Times New Roman"/>
          <w:szCs w:val="24"/>
        </w:rPr>
      </w:pPr>
      <w:r w:rsidRPr="006A2C69">
        <w:rPr>
          <w:rFonts w:cs="Times New Roman"/>
          <w:szCs w:val="24"/>
        </w:rPr>
        <w:t>Dízelmotorok tüzelőanyag ellátó rendszerének bemutatása. Szerkezeti egységek szerelése, karbantartási feladatok elvégzése.</w:t>
      </w:r>
    </w:p>
    <w:p w:rsidR="009F017C" w:rsidRPr="006A2C69" w:rsidRDefault="009F017C" w:rsidP="009F017C">
      <w:pPr>
        <w:spacing w:after="0"/>
        <w:ind w:left="851"/>
        <w:divId w:val="909969207"/>
        <w:rPr>
          <w:rFonts w:cs="Times New Roman"/>
          <w:szCs w:val="24"/>
        </w:rPr>
      </w:pPr>
      <w:r w:rsidRPr="006A2C69">
        <w:rPr>
          <w:rFonts w:cs="Times New Roman"/>
          <w:szCs w:val="24"/>
        </w:rPr>
        <w:t>Légtelenítés, üzemzavar jellegű hibák felismerése és elhárítása.</w:t>
      </w:r>
    </w:p>
    <w:p w:rsidR="009F017C" w:rsidRPr="006A2C69" w:rsidRDefault="009F017C" w:rsidP="009F017C">
      <w:pPr>
        <w:spacing w:after="0"/>
        <w:ind w:left="851"/>
        <w:divId w:val="909969207"/>
        <w:rPr>
          <w:rFonts w:cs="Times New Roman"/>
          <w:szCs w:val="24"/>
        </w:rPr>
      </w:pPr>
      <w:r w:rsidRPr="006A2C69">
        <w:rPr>
          <w:rFonts w:cs="Times New Roman"/>
          <w:szCs w:val="24"/>
        </w:rPr>
        <w:t>Befecskendező fúvókák szerelése és beállítása.</w:t>
      </w:r>
    </w:p>
    <w:p w:rsidR="009F017C" w:rsidRPr="006A2C69" w:rsidRDefault="009F017C" w:rsidP="009F017C">
      <w:pPr>
        <w:spacing w:after="0"/>
        <w:ind w:left="851"/>
        <w:divId w:val="909969207"/>
        <w:rPr>
          <w:rFonts w:cs="Times New Roman"/>
          <w:szCs w:val="24"/>
        </w:rPr>
      </w:pPr>
      <w:r w:rsidRPr="006A2C69">
        <w:rPr>
          <w:rFonts w:cs="Times New Roman"/>
          <w:szCs w:val="24"/>
        </w:rPr>
        <w:t>Különféle befecskendező szivattyúk szerkezeti felépítése.</w:t>
      </w:r>
    </w:p>
    <w:p w:rsidR="009F017C" w:rsidRPr="006A2C69" w:rsidRDefault="009F017C" w:rsidP="009F017C">
      <w:pPr>
        <w:spacing w:after="0"/>
        <w:ind w:left="851"/>
        <w:divId w:val="909969207"/>
        <w:rPr>
          <w:rFonts w:cs="Times New Roman"/>
          <w:szCs w:val="24"/>
        </w:rPr>
      </w:pPr>
      <w:r w:rsidRPr="006A2C69">
        <w:rPr>
          <w:rFonts w:cs="Times New Roman"/>
          <w:szCs w:val="24"/>
        </w:rPr>
        <w:t>A szivattyúk próbapadi ellenőrzése, beállítása. Szabályzók próbapadi ellenőrzése és beszabályozása.</w:t>
      </w:r>
    </w:p>
    <w:p w:rsidR="00C53E01" w:rsidRDefault="009F017C" w:rsidP="00C53E01">
      <w:pPr>
        <w:tabs>
          <w:tab w:val="left" w:pos="1418"/>
          <w:tab w:val="right" w:pos="9072"/>
        </w:tabs>
        <w:spacing w:after="0"/>
        <w:ind w:left="851"/>
        <w:rPr>
          <w:rFonts w:cs="Times New Roman"/>
          <w:szCs w:val="24"/>
        </w:rPr>
      </w:pPr>
      <w:r w:rsidRPr="006A2C69">
        <w:rPr>
          <w:rFonts w:cs="Times New Roman"/>
          <w:szCs w:val="24"/>
        </w:rPr>
        <w:t>Korszerű befecskendezési rendszerek bemutatása, üzemeltetési feltételek biztosítása.</w:t>
      </w:r>
    </w:p>
    <w:p w:rsidR="00C53E01" w:rsidRPr="002A1C54" w:rsidRDefault="00C53E01" w:rsidP="00C53E01">
      <w:pPr>
        <w:tabs>
          <w:tab w:val="left" w:pos="1418"/>
          <w:tab w:val="right" w:pos="9072"/>
        </w:tabs>
        <w:spacing w:after="0"/>
        <w:ind w:left="851"/>
      </w:pPr>
    </w:p>
    <w:p w:rsidR="00C53E01" w:rsidRDefault="009F017C" w:rsidP="00C53E01">
      <w:pPr>
        <w:pStyle w:val="Listaszerbekezds"/>
        <w:numPr>
          <w:ilvl w:val="2"/>
          <w:numId w:val="8"/>
        </w:numPr>
        <w:tabs>
          <w:tab w:val="left" w:pos="1701"/>
          <w:tab w:val="right" w:pos="9072"/>
        </w:tabs>
        <w:spacing w:after="0"/>
        <w:ind w:left="993" w:hanging="426"/>
        <w:rPr>
          <w:b/>
          <w:i/>
        </w:rPr>
      </w:pPr>
      <w:r w:rsidRPr="006A2C69">
        <w:rPr>
          <w:rFonts w:cs="Times New Roman"/>
          <w:b/>
          <w:szCs w:val="24"/>
        </w:rPr>
        <w:t>Kenési és hűtési rendszerek</w:t>
      </w:r>
      <w:r w:rsidR="00C53E01" w:rsidRPr="00644690">
        <w:rPr>
          <w:b/>
          <w:i/>
        </w:rPr>
        <w:tab/>
      </w:r>
      <w:r w:rsidR="006A2C69">
        <w:rPr>
          <w:b/>
          <w:i/>
        </w:rPr>
        <w:t>6</w:t>
      </w:r>
      <w:r w:rsidR="00C53E01">
        <w:rPr>
          <w:b/>
          <w:i/>
        </w:rPr>
        <w:t xml:space="preserve"> ó</w:t>
      </w:r>
      <w:r w:rsidR="00C53E01" w:rsidRPr="00644690">
        <w:rPr>
          <w:b/>
          <w:i/>
        </w:rPr>
        <w:t>ra/</w:t>
      </w:r>
      <w:r w:rsidR="006A2C69">
        <w:rPr>
          <w:b/>
          <w:i/>
        </w:rPr>
        <w:t>6</w:t>
      </w:r>
      <w:r w:rsidR="00C53E01" w:rsidRPr="00644690">
        <w:rPr>
          <w:b/>
          <w:i/>
        </w:rPr>
        <w:t xml:space="preserve"> óra</w:t>
      </w:r>
    </w:p>
    <w:p w:rsidR="009F017C" w:rsidRPr="006A2C69" w:rsidRDefault="009F017C" w:rsidP="009F017C">
      <w:pPr>
        <w:spacing w:after="0"/>
        <w:ind w:left="851"/>
        <w:divId w:val="2094811620"/>
        <w:rPr>
          <w:rFonts w:cs="Times New Roman"/>
          <w:szCs w:val="24"/>
        </w:rPr>
      </w:pPr>
      <w:r w:rsidRPr="006A2C69">
        <w:rPr>
          <w:rFonts w:cs="Times New Roman"/>
          <w:szCs w:val="24"/>
        </w:rPr>
        <w:t>A motorok kenési rendszerének bemutatása.</w:t>
      </w:r>
    </w:p>
    <w:p w:rsidR="009F017C" w:rsidRPr="006A2C69" w:rsidRDefault="009F017C" w:rsidP="009F017C">
      <w:pPr>
        <w:spacing w:after="0"/>
        <w:ind w:left="851"/>
        <w:divId w:val="2094811620"/>
        <w:rPr>
          <w:rFonts w:cs="Times New Roman"/>
          <w:szCs w:val="24"/>
        </w:rPr>
      </w:pPr>
      <w:r w:rsidRPr="006A2C69">
        <w:rPr>
          <w:rFonts w:cs="Times New Roman"/>
          <w:szCs w:val="24"/>
        </w:rPr>
        <w:t>A nyomórendszerű kenési rendszerek szerkezeti elemeinek megismerése, az elemek működéséhez szükséges feltételek bemutatása. A karbantartási feladatok bemutatása, gyakorlása.</w:t>
      </w:r>
    </w:p>
    <w:p w:rsidR="009F017C" w:rsidRPr="006A2C69" w:rsidRDefault="009F017C" w:rsidP="009F017C">
      <w:pPr>
        <w:spacing w:after="0"/>
        <w:ind w:left="851"/>
        <w:divId w:val="2094811620"/>
        <w:rPr>
          <w:rFonts w:cs="Times New Roman"/>
          <w:szCs w:val="24"/>
        </w:rPr>
      </w:pPr>
      <w:r w:rsidRPr="006A2C69">
        <w:rPr>
          <w:rFonts w:cs="Times New Roman"/>
          <w:szCs w:val="24"/>
        </w:rPr>
        <w:t>Erőgépeken alkalmazott hűtési rendszerek (levegő, folyadék) bemutatása, szerkezeti elemeinek gyakorlati megismerése.</w:t>
      </w:r>
    </w:p>
    <w:p w:rsidR="00C53E01" w:rsidRDefault="009F017C" w:rsidP="00C53E01">
      <w:pPr>
        <w:tabs>
          <w:tab w:val="left" w:pos="1418"/>
          <w:tab w:val="right" w:pos="9072"/>
        </w:tabs>
        <w:spacing w:after="0"/>
        <w:ind w:left="851"/>
        <w:rPr>
          <w:rFonts w:cs="Times New Roman"/>
          <w:szCs w:val="24"/>
        </w:rPr>
      </w:pPr>
      <w:r w:rsidRPr="006A2C69">
        <w:rPr>
          <w:rFonts w:cs="Times New Roman"/>
          <w:szCs w:val="24"/>
        </w:rPr>
        <w:t>Az üzemi hőfok ellenőrzése, a hűtési rendszer karbantartási feladatainak bemutatása, gyakorlása.</w:t>
      </w:r>
    </w:p>
    <w:p w:rsidR="00C53E01" w:rsidRPr="002A1C54" w:rsidRDefault="00C53E01" w:rsidP="00C53E01">
      <w:pPr>
        <w:tabs>
          <w:tab w:val="left" w:pos="1418"/>
          <w:tab w:val="right" w:pos="9072"/>
        </w:tabs>
        <w:spacing w:after="0"/>
        <w:ind w:left="851"/>
      </w:pPr>
    </w:p>
    <w:p w:rsidR="00C53E01" w:rsidRPr="00644690" w:rsidRDefault="009F017C" w:rsidP="00C53E01">
      <w:pPr>
        <w:pStyle w:val="Listaszerbekezds"/>
        <w:numPr>
          <w:ilvl w:val="2"/>
          <w:numId w:val="8"/>
        </w:numPr>
        <w:tabs>
          <w:tab w:val="left" w:pos="1701"/>
          <w:tab w:val="right" w:pos="9072"/>
        </w:tabs>
        <w:spacing w:after="0"/>
        <w:ind w:left="993" w:hanging="426"/>
        <w:rPr>
          <w:rFonts w:cs="Times New Roman"/>
          <w:b/>
          <w:i/>
        </w:rPr>
      </w:pPr>
      <w:r w:rsidRPr="006A2C69">
        <w:rPr>
          <w:rFonts w:cs="Times New Roman"/>
          <w:b/>
          <w:szCs w:val="24"/>
        </w:rPr>
        <w:t>Erdőgazdasági erőforrások teljesítmény-átviteli rendszerei</w:t>
      </w:r>
      <w:r w:rsidR="00C53E01" w:rsidRPr="00644690">
        <w:rPr>
          <w:b/>
          <w:i/>
        </w:rPr>
        <w:tab/>
      </w:r>
      <w:r w:rsidR="006A2C69">
        <w:rPr>
          <w:b/>
          <w:i/>
        </w:rPr>
        <w:t>18</w:t>
      </w:r>
      <w:r w:rsidR="00C53E01">
        <w:rPr>
          <w:b/>
          <w:i/>
        </w:rPr>
        <w:t xml:space="preserve"> ó</w:t>
      </w:r>
      <w:r w:rsidR="00C53E01" w:rsidRPr="00644690">
        <w:rPr>
          <w:b/>
          <w:i/>
        </w:rPr>
        <w:t>ra/</w:t>
      </w:r>
      <w:r w:rsidR="006A2C69">
        <w:rPr>
          <w:b/>
          <w:i/>
        </w:rPr>
        <w:t>18</w:t>
      </w:r>
      <w:r w:rsidR="00C53E01" w:rsidRPr="00644690">
        <w:rPr>
          <w:b/>
          <w:i/>
        </w:rPr>
        <w:t xml:space="preserve"> óra</w:t>
      </w:r>
    </w:p>
    <w:p w:rsidR="009F017C" w:rsidRPr="006A2C69" w:rsidRDefault="009F017C" w:rsidP="009F017C">
      <w:pPr>
        <w:spacing w:after="0"/>
        <w:ind w:left="851"/>
        <w:rPr>
          <w:rFonts w:cs="Times New Roman"/>
          <w:szCs w:val="24"/>
        </w:rPr>
      </w:pPr>
      <w:r w:rsidRPr="006A2C69">
        <w:rPr>
          <w:rFonts w:cs="Times New Roman"/>
          <w:szCs w:val="24"/>
        </w:rPr>
        <w:t xml:space="preserve">A mechanikus teljesítmény-átviteli berendezések bemutatása, az egyes egységek erőgépeken betöltött szerepének bemutatása. </w:t>
      </w:r>
    </w:p>
    <w:p w:rsidR="009F017C" w:rsidRPr="006A2C69" w:rsidRDefault="009F017C" w:rsidP="009F017C">
      <w:pPr>
        <w:spacing w:after="0"/>
        <w:ind w:left="851"/>
        <w:rPr>
          <w:rFonts w:cs="Times New Roman"/>
          <w:szCs w:val="24"/>
        </w:rPr>
      </w:pPr>
      <w:r w:rsidRPr="006A2C69">
        <w:rPr>
          <w:rFonts w:cs="Times New Roman"/>
          <w:szCs w:val="24"/>
        </w:rPr>
        <w:t>Tengelykapcsolók (egy és többtárcsás, száraz és olajbanfutó) szerkezeti részeinek bemutatása, kezelése, karbantartása, beállítása. A tengelykapcsolók működtetési rendszereinek bemutatása, beállítások gyakorlása.</w:t>
      </w:r>
    </w:p>
    <w:p w:rsidR="009F017C" w:rsidRPr="006A2C69" w:rsidRDefault="009F017C" w:rsidP="009F017C">
      <w:pPr>
        <w:spacing w:after="0"/>
        <w:ind w:left="851"/>
        <w:rPr>
          <w:rFonts w:cs="Times New Roman"/>
          <w:szCs w:val="24"/>
        </w:rPr>
      </w:pPr>
      <w:r w:rsidRPr="006A2C69">
        <w:rPr>
          <w:rFonts w:cs="Times New Roman"/>
          <w:szCs w:val="24"/>
        </w:rPr>
        <w:t>A nyomatékváltók szerkezeti részeinek bemutatása, kezelése, karbantartása, szerelése (egylépcsős, előtéttengelyes, szorzórendszerű, többtengelyes, bolygóműves). A fokozatok kapcsolási lehetőségeinek és az áttételek bemutatása.</w:t>
      </w:r>
    </w:p>
    <w:p w:rsidR="009F017C" w:rsidRPr="006A2C69" w:rsidRDefault="009F017C" w:rsidP="009F017C">
      <w:pPr>
        <w:spacing w:after="0"/>
        <w:ind w:left="851"/>
        <w:rPr>
          <w:rFonts w:cs="Times New Roman"/>
          <w:szCs w:val="24"/>
        </w:rPr>
      </w:pPr>
      <w:r w:rsidRPr="006A2C69">
        <w:rPr>
          <w:rFonts w:cs="Times New Roman"/>
          <w:szCs w:val="24"/>
        </w:rPr>
        <w:t>Osztóművek szerkezeti részeinek bemutatása, kezelése, karbantartása és szerelése.</w:t>
      </w:r>
    </w:p>
    <w:p w:rsidR="009F017C" w:rsidRPr="006A2C69" w:rsidRDefault="009F017C" w:rsidP="009F017C">
      <w:pPr>
        <w:spacing w:after="0"/>
        <w:ind w:left="851"/>
        <w:rPr>
          <w:rFonts w:cs="Times New Roman"/>
          <w:szCs w:val="24"/>
        </w:rPr>
      </w:pPr>
      <w:r w:rsidRPr="006A2C69">
        <w:rPr>
          <w:rFonts w:cs="Times New Roman"/>
          <w:szCs w:val="24"/>
        </w:rPr>
        <w:t>Kiegyenlítőművek és kiegyenlítőmű zár szerkezeti megoldásainak bemutatása, kezelése, karbantartása.</w:t>
      </w:r>
    </w:p>
    <w:p w:rsidR="009F017C" w:rsidRPr="006A2C69" w:rsidRDefault="009F017C" w:rsidP="009F017C">
      <w:pPr>
        <w:spacing w:after="0"/>
        <w:ind w:left="851"/>
        <w:rPr>
          <w:rFonts w:cs="Times New Roman"/>
          <w:szCs w:val="24"/>
        </w:rPr>
      </w:pPr>
      <w:r w:rsidRPr="006A2C69">
        <w:rPr>
          <w:rFonts w:cs="Times New Roman"/>
          <w:szCs w:val="24"/>
        </w:rPr>
        <w:t>Teljesítmény leadó tengely kialakítása, hajtásának és kapcsolásának bemutatása. Kardántengely felszerelése.</w:t>
      </w:r>
    </w:p>
    <w:p w:rsidR="009F017C" w:rsidRPr="006A2C69" w:rsidRDefault="009F017C" w:rsidP="009F017C">
      <w:pPr>
        <w:spacing w:after="0"/>
        <w:ind w:left="851"/>
        <w:rPr>
          <w:rFonts w:cs="Times New Roman"/>
          <w:szCs w:val="24"/>
        </w:rPr>
      </w:pPr>
      <w:r w:rsidRPr="006A2C69">
        <w:rPr>
          <w:rFonts w:cs="Times New Roman"/>
          <w:szCs w:val="24"/>
        </w:rPr>
        <w:t>Hidraulikus teljesítmény-átvitel szerkezeti egységeinek bemutatása, összeszerelése és működtetése.</w:t>
      </w:r>
    </w:p>
    <w:p w:rsidR="009F017C" w:rsidRPr="006A2C69" w:rsidRDefault="009F017C" w:rsidP="009F017C">
      <w:pPr>
        <w:spacing w:after="0"/>
        <w:ind w:left="851"/>
        <w:rPr>
          <w:rFonts w:cs="Times New Roman"/>
          <w:szCs w:val="24"/>
        </w:rPr>
      </w:pPr>
      <w:r w:rsidRPr="006A2C69">
        <w:rPr>
          <w:rFonts w:cs="Times New Roman"/>
          <w:szCs w:val="24"/>
        </w:rPr>
        <w:t xml:space="preserve">Az energiaátalakítók bemutatása. A hidraulika szivattyúk, hidromotorok, hidraulikus munkahengerek szerelése. Irányítókészülékek (pl. nyomás-, út- és áramirányítók) szerkezeti elemeinek megismerése, szerelése. </w:t>
      </w:r>
    </w:p>
    <w:p w:rsidR="009F017C" w:rsidRPr="006A2C69" w:rsidRDefault="009F017C" w:rsidP="009F017C">
      <w:pPr>
        <w:spacing w:after="0"/>
        <w:ind w:left="851"/>
        <w:rPr>
          <w:rFonts w:cs="Times New Roman"/>
          <w:szCs w:val="24"/>
        </w:rPr>
      </w:pPr>
      <w:r w:rsidRPr="006A2C69">
        <w:rPr>
          <w:rFonts w:cs="Times New Roman"/>
          <w:szCs w:val="24"/>
        </w:rPr>
        <w:t xml:space="preserve">Egyéb szerelvények kialakításának bemutatása, szerelése. </w:t>
      </w:r>
    </w:p>
    <w:p w:rsidR="009F017C" w:rsidRPr="006A2C69" w:rsidRDefault="009F017C" w:rsidP="009F017C">
      <w:pPr>
        <w:spacing w:after="0"/>
        <w:ind w:left="851"/>
        <w:rPr>
          <w:rFonts w:cs="Times New Roman"/>
          <w:szCs w:val="24"/>
        </w:rPr>
      </w:pPr>
      <w:r w:rsidRPr="006A2C69">
        <w:rPr>
          <w:rFonts w:cs="Times New Roman"/>
          <w:szCs w:val="24"/>
        </w:rPr>
        <w:t>Különböző hidraulikus rendszerek jellemző paramétereinek mérése, beállítások gyakorlása.</w:t>
      </w:r>
    </w:p>
    <w:p w:rsidR="009F017C" w:rsidRPr="006A2C69" w:rsidRDefault="009F017C" w:rsidP="009F017C">
      <w:pPr>
        <w:spacing w:after="0"/>
        <w:ind w:left="851"/>
        <w:rPr>
          <w:rFonts w:cs="Times New Roman"/>
          <w:szCs w:val="24"/>
        </w:rPr>
      </w:pPr>
      <w:r w:rsidRPr="006A2C69">
        <w:rPr>
          <w:rFonts w:cs="Times New Roman"/>
          <w:szCs w:val="24"/>
        </w:rPr>
        <w:t>Hidraulikus rendszerek ellenőrzése és karbantartása, a karbantartási feladatok gyakorlása.</w:t>
      </w:r>
    </w:p>
    <w:p w:rsidR="00C53E01" w:rsidRDefault="00C53E01" w:rsidP="00C53E01">
      <w:pPr>
        <w:tabs>
          <w:tab w:val="left" w:pos="1418"/>
          <w:tab w:val="right" w:pos="9072"/>
        </w:tabs>
        <w:spacing w:after="0"/>
        <w:ind w:left="851"/>
      </w:pPr>
    </w:p>
    <w:p w:rsidR="00C53E01" w:rsidRDefault="00683836" w:rsidP="00C53E01">
      <w:pPr>
        <w:pStyle w:val="Listaszerbekezds"/>
        <w:numPr>
          <w:ilvl w:val="2"/>
          <w:numId w:val="8"/>
        </w:numPr>
        <w:tabs>
          <w:tab w:val="left" w:pos="1701"/>
          <w:tab w:val="right" w:pos="9072"/>
        </w:tabs>
        <w:spacing w:after="0"/>
        <w:ind w:left="993" w:hanging="426"/>
        <w:rPr>
          <w:b/>
          <w:i/>
        </w:rPr>
      </w:pPr>
      <w:r w:rsidRPr="006A2C69">
        <w:rPr>
          <w:rFonts w:cs="Times New Roman"/>
          <w:b/>
          <w:szCs w:val="24"/>
        </w:rPr>
        <w:t>Erdőgazdasági erőgépek járószerkezetei és kormányzási rendszerei</w:t>
      </w:r>
      <w:r w:rsidR="00C53E01" w:rsidRPr="00644690">
        <w:rPr>
          <w:b/>
          <w:i/>
        </w:rPr>
        <w:tab/>
      </w:r>
      <w:r w:rsidR="006A2C69">
        <w:rPr>
          <w:b/>
          <w:i/>
        </w:rPr>
        <w:t>20</w:t>
      </w:r>
      <w:r w:rsidR="00C53E01">
        <w:rPr>
          <w:b/>
          <w:i/>
        </w:rPr>
        <w:t xml:space="preserve"> ó</w:t>
      </w:r>
      <w:r w:rsidR="00C53E01" w:rsidRPr="00644690">
        <w:rPr>
          <w:b/>
          <w:i/>
        </w:rPr>
        <w:t>ra/</w:t>
      </w:r>
      <w:r w:rsidR="006A2C69">
        <w:rPr>
          <w:b/>
          <w:i/>
        </w:rPr>
        <w:t>20</w:t>
      </w:r>
      <w:r w:rsidR="00C53E01" w:rsidRPr="00644690">
        <w:rPr>
          <w:b/>
          <w:i/>
        </w:rPr>
        <w:t xml:space="preserve"> óra</w:t>
      </w:r>
    </w:p>
    <w:p w:rsidR="00683836" w:rsidRPr="006A2C69" w:rsidRDefault="00683836" w:rsidP="00683836">
      <w:pPr>
        <w:spacing w:after="0"/>
        <w:ind w:left="851"/>
        <w:rPr>
          <w:rFonts w:cs="Times New Roman"/>
          <w:szCs w:val="24"/>
        </w:rPr>
      </w:pPr>
      <w:r w:rsidRPr="006A2C69">
        <w:rPr>
          <w:rFonts w:cs="Times New Roman"/>
          <w:szCs w:val="24"/>
        </w:rPr>
        <w:lastRenderedPageBreak/>
        <w:t>A kerekes járószerkezet szerkezeti részeinek bemutatása, szerelése. Gumiabroncsok jelölései, különböző keréktárcsákra történő szerelések gyakorlása. A nyomtáv állításának lehetőségeinek (mellső és hátsó tengely) bemutatása, gyakorlása.</w:t>
      </w:r>
    </w:p>
    <w:p w:rsidR="00683836" w:rsidRPr="006A2C69" w:rsidRDefault="00683836" w:rsidP="00683836">
      <w:pPr>
        <w:spacing w:after="0"/>
        <w:ind w:left="851"/>
        <w:rPr>
          <w:rFonts w:cs="Times New Roman"/>
          <w:szCs w:val="24"/>
        </w:rPr>
      </w:pPr>
      <w:r w:rsidRPr="006A2C69">
        <w:rPr>
          <w:rFonts w:cs="Times New Roman"/>
          <w:szCs w:val="24"/>
        </w:rPr>
        <w:t>A kerekes járószerkezet karbantartási feladatainak végrehajtása.</w:t>
      </w:r>
    </w:p>
    <w:p w:rsidR="00683836" w:rsidRPr="006A2C69" w:rsidRDefault="00683836" w:rsidP="00683836">
      <w:pPr>
        <w:spacing w:after="0"/>
        <w:ind w:left="851"/>
        <w:rPr>
          <w:rFonts w:cs="Times New Roman"/>
          <w:szCs w:val="24"/>
        </w:rPr>
      </w:pPr>
      <w:r w:rsidRPr="006A2C69">
        <w:rPr>
          <w:rFonts w:cs="Times New Roman"/>
          <w:szCs w:val="24"/>
        </w:rPr>
        <w:t>A lánctalpas, illetve gumihevederes járószerkezetek bemutatása, a járószerkezet karbantartása.</w:t>
      </w:r>
    </w:p>
    <w:p w:rsidR="00683836" w:rsidRPr="006A2C69" w:rsidRDefault="00683836" w:rsidP="00683836">
      <w:pPr>
        <w:spacing w:after="0"/>
        <w:ind w:left="851"/>
        <w:rPr>
          <w:rFonts w:cs="Times New Roman"/>
          <w:szCs w:val="24"/>
        </w:rPr>
      </w:pPr>
      <w:r w:rsidRPr="006A2C69">
        <w:rPr>
          <w:rFonts w:cs="Times New Roman"/>
          <w:szCs w:val="24"/>
        </w:rPr>
        <w:t xml:space="preserve">Különféle kormányzási módok bemutatása. Kormányszerkezet szerkezeti elemeinek bemutatása, szerelésének gyakorlása. A kerekes járószerkezet kerekeinek beállításának bemutatása, egyszerűbb beállítások elvégzésének végrehajtása. </w:t>
      </w:r>
    </w:p>
    <w:p w:rsidR="00683836" w:rsidRPr="006A2C69" w:rsidRDefault="00683836" w:rsidP="00683836">
      <w:pPr>
        <w:spacing w:after="0"/>
        <w:ind w:left="851"/>
        <w:rPr>
          <w:rFonts w:cs="Times New Roman"/>
          <w:szCs w:val="24"/>
        </w:rPr>
      </w:pPr>
      <w:r w:rsidRPr="006A2C69">
        <w:rPr>
          <w:rFonts w:cs="Times New Roman"/>
          <w:szCs w:val="24"/>
        </w:rPr>
        <w:t>A hidraulikus rásegítővel szerelt kormányzás elemeinek bemutatása, szerelése.</w:t>
      </w:r>
    </w:p>
    <w:p w:rsidR="00683836" w:rsidRPr="006A2C69" w:rsidRDefault="00683836" w:rsidP="00683836">
      <w:pPr>
        <w:spacing w:after="0"/>
        <w:ind w:left="851"/>
        <w:rPr>
          <w:rFonts w:cs="Times New Roman"/>
          <w:szCs w:val="24"/>
        </w:rPr>
      </w:pPr>
      <w:r w:rsidRPr="006A2C69">
        <w:rPr>
          <w:rFonts w:cs="Times New Roman"/>
          <w:szCs w:val="24"/>
        </w:rPr>
        <w:t>A hidraulikus rendszerű kormányzásszerkezet felépítésének bemutatása, szerelése.</w:t>
      </w:r>
    </w:p>
    <w:p w:rsidR="00683836" w:rsidRPr="006A2C69" w:rsidRDefault="00683836" w:rsidP="00683836">
      <w:pPr>
        <w:spacing w:after="0"/>
        <w:ind w:left="851"/>
        <w:rPr>
          <w:rFonts w:cs="Times New Roman"/>
          <w:szCs w:val="24"/>
        </w:rPr>
      </w:pPr>
      <w:r w:rsidRPr="006A2C69">
        <w:rPr>
          <w:rFonts w:cs="Times New Roman"/>
          <w:szCs w:val="24"/>
        </w:rPr>
        <w:t>Kormány holtjáték ellenőrzése és beállítása.</w:t>
      </w:r>
    </w:p>
    <w:p w:rsidR="00683836" w:rsidRPr="006A2C69" w:rsidRDefault="00683836" w:rsidP="00683836">
      <w:pPr>
        <w:spacing w:after="0"/>
        <w:ind w:left="851"/>
        <w:rPr>
          <w:rFonts w:cs="Times New Roman"/>
        </w:rPr>
      </w:pPr>
      <w:r w:rsidRPr="006A2C69">
        <w:rPr>
          <w:rFonts w:cs="Times New Roman"/>
          <w:szCs w:val="24"/>
        </w:rPr>
        <w:t>A kormányberendezések karbantartásának bemutatása, a feladatok végrehajtásának gyakorlása.</w:t>
      </w:r>
    </w:p>
    <w:p w:rsidR="00C53E01" w:rsidRPr="00644690" w:rsidRDefault="00C53E01" w:rsidP="00C53E01">
      <w:pPr>
        <w:tabs>
          <w:tab w:val="left" w:pos="1418"/>
          <w:tab w:val="right" w:pos="9072"/>
        </w:tabs>
        <w:spacing w:after="0"/>
        <w:ind w:left="851"/>
      </w:pPr>
    </w:p>
    <w:p w:rsidR="00C53E01" w:rsidRDefault="00683836" w:rsidP="00C53E01">
      <w:pPr>
        <w:pStyle w:val="Listaszerbekezds"/>
        <w:numPr>
          <w:ilvl w:val="2"/>
          <w:numId w:val="8"/>
        </w:numPr>
        <w:tabs>
          <w:tab w:val="left" w:pos="1701"/>
          <w:tab w:val="right" w:pos="9072"/>
        </w:tabs>
        <w:spacing w:after="0"/>
        <w:ind w:left="993" w:hanging="426"/>
        <w:rPr>
          <w:b/>
          <w:i/>
        </w:rPr>
      </w:pPr>
      <w:r w:rsidRPr="00683836">
        <w:rPr>
          <w:b/>
          <w:i/>
        </w:rPr>
        <w:t>Erdőgazdasági erőgépek alváza és felépítménye</w:t>
      </w:r>
      <w:r w:rsidR="00C53E01" w:rsidRPr="00644690">
        <w:rPr>
          <w:b/>
          <w:i/>
        </w:rPr>
        <w:tab/>
      </w:r>
      <w:r w:rsidR="00000727">
        <w:rPr>
          <w:b/>
          <w:i/>
        </w:rPr>
        <w:t>6</w:t>
      </w:r>
      <w:r w:rsidR="00C53E01">
        <w:rPr>
          <w:b/>
          <w:i/>
        </w:rPr>
        <w:t xml:space="preserve"> ó</w:t>
      </w:r>
      <w:r w:rsidR="00C53E01" w:rsidRPr="00644690">
        <w:rPr>
          <w:b/>
          <w:i/>
        </w:rPr>
        <w:t>ra/</w:t>
      </w:r>
      <w:r w:rsidR="00000727">
        <w:rPr>
          <w:b/>
          <w:i/>
        </w:rPr>
        <w:t>6</w:t>
      </w:r>
      <w:r w:rsidR="00C53E01" w:rsidRPr="00644690">
        <w:rPr>
          <w:b/>
          <w:i/>
        </w:rPr>
        <w:t xml:space="preserve"> óra</w:t>
      </w:r>
    </w:p>
    <w:p w:rsidR="00683836" w:rsidRPr="00000727" w:rsidRDefault="00683836" w:rsidP="00683836">
      <w:pPr>
        <w:spacing w:after="0"/>
        <w:ind w:left="993"/>
        <w:rPr>
          <w:rFonts w:cs="Times New Roman"/>
          <w:szCs w:val="24"/>
        </w:rPr>
      </w:pPr>
      <w:r w:rsidRPr="00000727">
        <w:rPr>
          <w:rFonts w:cs="Times New Roman"/>
          <w:szCs w:val="24"/>
        </w:rPr>
        <w:t>Erdőgazdasági erőgépek vázszerkezetének bemutatása, a különböző kialakítású vázszerkezetek szerelése és javítása.</w:t>
      </w:r>
    </w:p>
    <w:p w:rsidR="00683836" w:rsidRPr="00000727" w:rsidRDefault="00683836" w:rsidP="00683836">
      <w:pPr>
        <w:spacing w:after="0"/>
        <w:ind w:left="993"/>
        <w:rPr>
          <w:rFonts w:cs="Times New Roman"/>
          <w:szCs w:val="24"/>
        </w:rPr>
      </w:pPr>
      <w:r w:rsidRPr="00000727">
        <w:rPr>
          <w:rFonts w:cs="Times New Roman"/>
          <w:szCs w:val="24"/>
        </w:rPr>
        <w:t>Erdőgazdasági erőgépek felépítményének kialakítása, a kezelőszervek működtetése és a műveletek gyakorlása.</w:t>
      </w:r>
    </w:p>
    <w:p w:rsidR="00C53E01" w:rsidRPr="002A1C54" w:rsidRDefault="00C53E01" w:rsidP="00C53E01">
      <w:pPr>
        <w:tabs>
          <w:tab w:val="left" w:pos="1418"/>
          <w:tab w:val="right" w:pos="9072"/>
        </w:tabs>
        <w:spacing w:after="0"/>
        <w:ind w:left="851"/>
      </w:pPr>
    </w:p>
    <w:p w:rsidR="00C53E01" w:rsidRDefault="007D18D1" w:rsidP="00C53E01">
      <w:pPr>
        <w:pStyle w:val="Listaszerbekezds"/>
        <w:numPr>
          <w:ilvl w:val="2"/>
          <w:numId w:val="8"/>
        </w:numPr>
        <w:tabs>
          <w:tab w:val="left" w:pos="1701"/>
          <w:tab w:val="right" w:pos="9072"/>
        </w:tabs>
        <w:spacing w:after="0"/>
        <w:ind w:left="993" w:hanging="426"/>
        <w:rPr>
          <w:b/>
          <w:i/>
        </w:rPr>
      </w:pPr>
      <w:r w:rsidRPr="00000727">
        <w:rPr>
          <w:rFonts w:cs="Times New Roman"/>
          <w:b/>
          <w:szCs w:val="24"/>
        </w:rPr>
        <w:t>Erdőgazdasági erőforrásokon, munkagépeken alkalmazott fékszerkezetek</w:t>
      </w:r>
      <w:r w:rsidR="00C53E01" w:rsidRPr="00644690">
        <w:rPr>
          <w:b/>
          <w:i/>
        </w:rPr>
        <w:tab/>
      </w:r>
      <w:r w:rsidR="00000727">
        <w:rPr>
          <w:b/>
          <w:i/>
        </w:rPr>
        <w:t>36</w:t>
      </w:r>
      <w:r w:rsidR="00C53E01">
        <w:rPr>
          <w:b/>
          <w:i/>
        </w:rPr>
        <w:t xml:space="preserve"> ó</w:t>
      </w:r>
      <w:r w:rsidR="00C53E01" w:rsidRPr="00644690">
        <w:rPr>
          <w:b/>
          <w:i/>
        </w:rPr>
        <w:t>ra/</w:t>
      </w:r>
      <w:r w:rsidR="00000727">
        <w:rPr>
          <w:b/>
          <w:i/>
        </w:rPr>
        <w:t>36</w:t>
      </w:r>
      <w:r w:rsidR="00C53E01" w:rsidRPr="00644690">
        <w:rPr>
          <w:b/>
          <w:i/>
        </w:rPr>
        <w:t xml:space="preserve"> óra</w:t>
      </w:r>
    </w:p>
    <w:p w:rsidR="005552D4" w:rsidRPr="00000727" w:rsidRDefault="005552D4" w:rsidP="005552D4">
      <w:pPr>
        <w:spacing w:after="0"/>
        <w:ind w:left="851"/>
        <w:rPr>
          <w:rFonts w:cs="Times New Roman"/>
          <w:szCs w:val="24"/>
        </w:rPr>
      </w:pPr>
      <w:r w:rsidRPr="00000727">
        <w:rPr>
          <w:rFonts w:cs="Times New Roman"/>
          <w:szCs w:val="24"/>
        </w:rPr>
        <w:t>A szalag-, dob-, tárcsafékek szerkezeti egységeinek bemutatása, a fékszerkezetek szerelése, beállítása.</w:t>
      </w:r>
    </w:p>
    <w:p w:rsidR="005552D4" w:rsidRPr="00000727" w:rsidRDefault="005552D4" w:rsidP="005552D4">
      <w:pPr>
        <w:spacing w:after="0"/>
        <w:ind w:left="851"/>
        <w:rPr>
          <w:rFonts w:cs="Times New Roman"/>
          <w:szCs w:val="24"/>
        </w:rPr>
      </w:pPr>
      <w:r w:rsidRPr="00000727">
        <w:rPr>
          <w:rFonts w:cs="Times New Roman"/>
          <w:szCs w:val="24"/>
        </w:rPr>
        <w:t>Elektromos örvényfékek bemutatása, alkalmazási lehetőségek szemléltetése.</w:t>
      </w:r>
    </w:p>
    <w:p w:rsidR="005552D4" w:rsidRPr="00000727" w:rsidRDefault="005552D4" w:rsidP="005552D4">
      <w:pPr>
        <w:spacing w:after="0"/>
        <w:ind w:left="851"/>
        <w:rPr>
          <w:rFonts w:cs="Times New Roman"/>
          <w:szCs w:val="24"/>
        </w:rPr>
      </w:pPr>
      <w:r w:rsidRPr="00000727">
        <w:rPr>
          <w:rFonts w:cs="Times New Roman"/>
          <w:szCs w:val="24"/>
        </w:rPr>
        <w:t xml:space="preserve">Mechanikus működtetésű fékberendezések bemutatása, szerkezeti részek szerelése, beállítása. A pedálholtjáték ellenőrzése, a megfelelő holtjáték beállításának gyakorlása. </w:t>
      </w:r>
    </w:p>
    <w:p w:rsidR="005552D4" w:rsidRPr="00000727" w:rsidRDefault="005552D4" w:rsidP="005552D4">
      <w:pPr>
        <w:spacing w:after="0"/>
        <w:ind w:left="851"/>
        <w:rPr>
          <w:rFonts w:cs="Times New Roman"/>
          <w:szCs w:val="24"/>
        </w:rPr>
      </w:pPr>
      <w:r w:rsidRPr="00000727">
        <w:rPr>
          <w:rFonts w:cs="Times New Roman"/>
          <w:szCs w:val="24"/>
        </w:rPr>
        <w:t>Hidraulikus működtetésű fékberendezések ellenőrzése, beállítása fékrendszer légtelenítése. A pedál holtjáték és pedál ellenállás ellenőrzése, jellemző hibák bemutatása, fékberendezés beállítása.</w:t>
      </w:r>
    </w:p>
    <w:p w:rsidR="005552D4" w:rsidRPr="00000727" w:rsidRDefault="005552D4" w:rsidP="005552D4">
      <w:pPr>
        <w:spacing w:after="0"/>
        <w:ind w:left="851"/>
        <w:rPr>
          <w:rFonts w:cs="Times New Roman"/>
          <w:szCs w:val="24"/>
        </w:rPr>
      </w:pPr>
      <w:r w:rsidRPr="00000727">
        <w:rPr>
          <w:rFonts w:cs="Times New Roman"/>
          <w:szCs w:val="24"/>
        </w:rPr>
        <w:t xml:space="preserve">Pneumatikus működtetésű fékberendezések bemutatása, szerkezeti részek szerelése, beállítása. Az egy- és kétvezetékes rendszer bemutatása, az ellenőrzések és karbantartások gyakorlása. </w:t>
      </w:r>
    </w:p>
    <w:p w:rsidR="00871A7A" w:rsidRPr="007D18D1" w:rsidRDefault="005552D4" w:rsidP="00825824">
      <w:pPr>
        <w:tabs>
          <w:tab w:val="left" w:pos="1418"/>
          <w:tab w:val="right" w:pos="9072"/>
        </w:tabs>
        <w:spacing w:after="0"/>
        <w:ind w:left="851"/>
        <w:rPr>
          <w:rFonts w:ascii="Palatino Linotype" w:hAnsi="Palatino Linotype"/>
          <w:b/>
          <w:szCs w:val="24"/>
        </w:rPr>
      </w:pPr>
      <w:r w:rsidRPr="00000727">
        <w:rPr>
          <w:rFonts w:cs="Times New Roman"/>
          <w:szCs w:val="24"/>
        </w:rPr>
        <w:t>Pótkocsik fékberendezésének felépítése, szerkezete, ellenőrzések és beállítások gyakorlása</w:t>
      </w:r>
      <w:r w:rsidR="00000727">
        <w:rPr>
          <w:rFonts w:cs="Times New Roman"/>
          <w:szCs w:val="24"/>
        </w:rPr>
        <w:t>.</w:t>
      </w:r>
    </w:p>
    <w:p w:rsidR="00C53E01" w:rsidRDefault="00C53E01" w:rsidP="00C53E01">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871A7A">
        <w:rPr>
          <w:rFonts w:cs="Times New Roman"/>
          <w:b/>
          <w:szCs w:val="24"/>
        </w:rPr>
        <w:t>Erdőgazdasági erőgépek elektromos rendszerei</w:t>
      </w:r>
      <w:r w:rsidRPr="00644690">
        <w:rPr>
          <w:b/>
          <w:i/>
        </w:rPr>
        <w:tab/>
      </w:r>
      <w:r>
        <w:rPr>
          <w:b/>
          <w:i/>
        </w:rPr>
        <w:t>12 ó</w:t>
      </w:r>
      <w:r w:rsidRPr="00644690">
        <w:rPr>
          <w:b/>
          <w:i/>
        </w:rPr>
        <w:t>ra/</w:t>
      </w:r>
      <w:r>
        <w:rPr>
          <w:b/>
          <w:i/>
        </w:rPr>
        <w:t>12</w:t>
      </w:r>
      <w:r w:rsidRPr="00644690">
        <w:rPr>
          <w:b/>
          <w:i/>
        </w:rPr>
        <w:t xml:space="preserve"> óra</w:t>
      </w:r>
    </w:p>
    <w:p w:rsidR="00825824" w:rsidRPr="00871A7A" w:rsidRDefault="00825824" w:rsidP="00825824">
      <w:pPr>
        <w:spacing w:after="0"/>
        <w:ind w:left="851"/>
        <w:rPr>
          <w:rFonts w:cs="Times New Roman"/>
          <w:szCs w:val="24"/>
        </w:rPr>
      </w:pPr>
      <w:r w:rsidRPr="00871A7A">
        <w:rPr>
          <w:rFonts w:cs="Times New Roman"/>
          <w:szCs w:val="24"/>
        </w:rPr>
        <w:t>Az erdőgazdasági erőgépek elektromos rendszerére vonatkozó hatósági előírások.</w:t>
      </w:r>
    </w:p>
    <w:p w:rsidR="00825824" w:rsidRPr="00871A7A" w:rsidRDefault="00825824" w:rsidP="00825824">
      <w:pPr>
        <w:spacing w:after="0"/>
        <w:ind w:left="851"/>
        <w:rPr>
          <w:rFonts w:cs="Times New Roman"/>
          <w:szCs w:val="24"/>
        </w:rPr>
      </w:pPr>
      <w:r w:rsidRPr="00871A7A">
        <w:rPr>
          <w:rFonts w:cs="Times New Roman"/>
          <w:szCs w:val="24"/>
        </w:rPr>
        <w:t xml:space="preserve">Az erdőgazdasági erőgépek áramellátásának bemutatása. Váltakozó áramú generátorok és szabályzóik bemutatása, töltés ellenőrzése. </w:t>
      </w:r>
    </w:p>
    <w:p w:rsidR="00825824" w:rsidRPr="00871A7A" w:rsidRDefault="00825824" w:rsidP="00825824">
      <w:pPr>
        <w:spacing w:after="0"/>
        <w:ind w:left="851"/>
        <w:rPr>
          <w:rFonts w:cs="Times New Roman"/>
          <w:szCs w:val="24"/>
        </w:rPr>
      </w:pPr>
      <w:r w:rsidRPr="00871A7A">
        <w:rPr>
          <w:rFonts w:cs="Times New Roman"/>
          <w:szCs w:val="24"/>
        </w:rPr>
        <w:t>Akkumulátorok szerkezete, működése, üzeme, ellenőrzése, kezelésének gyakorlása.</w:t>
      </w:r>
    </w:p>
    <w:p w:rsidR="00825824" w:rsidRPr="00871A7A" w:rsidRDefault="00825824" w:rsidP="00825824">
      <w:pPr>
        <w:spacing w:after="0"/>
        <w:ind w:left="851"/>
        <w:rPr>
          <w:rFonts w:cs="Times New Roman"/>
          <w:szCs w:val="24"/>
        </w:rPr>
      </w:pPr>
      <w:r w:rsidRPr="00871A7A">
        <w:rPr>
          <w:rFonts w:cs="Times New Roman"/>
          <w:szCs w:val="24"/>
        </w:rPr>
        <w:t>Elektromos indítómotorok szerkezete, működése, kezelése, vizsgálatának bemutatása.</w:t>
      </w:r>
    </w:p>
    <w:p w:rsidR="00825824" w:rsidRPr="00871A7A" w:rsidRDefault="00825824" w:rsidP="00825824">
      <w:pPr>
        <w:spacing w:after="0"/>
        <w:ind w:left="851"/>
        <w:rPr>
          <w:rFonts w:cs="Times New Roman"/>
          <w:szCs w:val="24"/>
        </w:rPr>
      </w:pPr>
      <w:r w:rsidRPr="00871A7A">
        <w:rPr>
          <w:rFonts w:cs="Times New Roman"/>
          <w:szCs w:val="24"/>
        </w:rPr>
        <w:t>Elektromos gyújtóberendezések szerkezete, működése, kezelése, vizsgálata.</w:t>
      </w:r>
    </w:p>
    <w:p w:rsidR="00825824" w:rsidRPr="00871A7A" w:rsidRDefault="00825824" w:rsidP="00825824">
      <w:pPr>
        <w:spacing w:after="0"/>
        <w:ind w:left="851"/>
        <w:rPr>
          <w:rFonts w:cs="Times New Roman"/>
          <w:szCs w:val="24"/>
        </w:rPr>
      </w:pPr>
      <w:r w:rsidRPr="00871A7A">
        <w:rPr>
          <w:rFonts w:cs="Times New Roman"/>
          <w:szCs w:val="24"/>
        </w:rPr>
        <w:t>Elektromos próbapad szerkezeti felépítése, működése, vizsgálatok bemutatása próbapadon. Elektromos mérőeszközök bemutatása, különféle mérések, hibakeresés végrehajtása.</w:t>
      </w:r>
    </w:p>
    <w:p w:rsidR="00825824" w:rsidRPr="00871A7A" w:rsidRDefault="00825824" w:rsidP="00825824">
      <w:pPr>
        <w:spacing w:after="0"/>
        <w:ind w:left="851"/>
        <w:rPr>
          <w:rFonts w:cs="Times New Roman"/>
          <w:szCs w:val="24"/>
        </w:rPr>
      </w:pPr>
      <w:r w:rsidRPr="00871A7A">
        <w:rPr>
          <w:rFonts w:cs="Times New Roman"/>
          <w:szCs w:val="24"/>
        </w:rPr>
        <w:t>Erőgépek elektromos vezeték rendszere, áramköri rajzok olvasása, értelmezése.</w:t>
      </w:r>
    </w:p>
    <w:p w:rsidR="00825824" w:rsidRPr="00644690"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871A7A">
        <w:rPr>
          <w:b/>
          <w:i/>
        </w:rPr>
        <w:t>Erdőgazdasági erőgépek alváza, vonó- és függesztőrendszerei</w:t>
      </w:r>
      <w:r w:rsidRPr="00644690">
        <w:rPr>
          <w:b/>
          <w:i/>
        </w:rPr>
        <w:tab/>
      </w:r>
      <w:r>
        <w:rPr>
          <w:b/>
          <w:i/>
        </w:rPr>
        <w:t>6 ó</w:t>
      </w:r>
      <w:r w:rsidRPr="00644690">
        <w:rPr>
          <w:b/>
          <w:i/>
        </w:rPr>
        <w:t>ra/</w:t>
      </w:r>
      <w:r>
        <w:rPr>
          <w:b/>
          <w:i/>
        </w:rPr>
        <w:t>6</w:t>
      </w:r>
      <w:r w:rsidRPr="00644690">
        <w:rPr>
          <w:b/>
          <w:i/>
        </w:rPr>
        <w:t xml:space="preserve"> óra</w:t>
      </w:r>
    </w:p>
    <w:p w:rsidR="00825824" w:rsidRPr="00871A7A" w:rsidRDefault="00825824" w:rsidP="00825824">
      <w:pPr>
        <w:spacing w:after="0"/>
        <w:ind w:left="851"/>
        <w:rPr>
          <w:rFonts w:cs="Times New Roman"/>
          <w:szCs w:val="24"/>
        </w:rPr>
      </w:pPr>
      <w:r w:rsidRPr="00871A7A">
        <w:rPr>
          <w:rFonts w:cs="Times New Roman"/>
          <w:szCs w:val="24"/>
        </w:rPr>
        <w:t>Erdőgazdasági erőgépeken alkalmazott alvázak bemutatása, jellemzői.</w:t>
      </w:r>
    </w:p>
    <w:p w:rsidR="00825824" w:rsidRPr="00871A7A" w:rsidRDefault="00825824" w:rsidP="00825824">
      <w:pPr>
        <w:spacing w:after="0"/>
        <w:ind w:left="851"/>
        <w:rPr>
          <w:rFonts w:cs="Times New Roman"/>
          <w:szCs w:val="24"/>
        </w:rPr>
      </w:pPr>
      <w:r w:rsidRPr="00871A7A">
        <w:rPr>
          <w:rFonts w:cs="Times New Roman"/>
          <w:szCs w:val="24"/>
        </w:rPr>
        <w:t>Vonó-, függesztő- és munkagép emelő szerkezetek bemutatása.</w:t>
      </w:r>
    </w:p>
    <w:p w:rsidR="00825824" w:rsidRPr="00871A7A" w:rsidRDefault="00825824" w:rsidP="00825824">
      <w:pPr>
        <w:spacing w:after="0"/>
        <w:ind w:left="851"/>
        <w:rPr>
          <w:rFonts w:cs="Times New Roman"/>
          <w:szCs w:val="24"/>
        </w:rPr>
      </w:pPr>
      <w:r w:rsidRPr="00871A7A">
        <w:rPr>
          <w:rFonts w:cs="Times New Roman"/>
          <w:szCs w:val="24"/>
        </w:rPr>
        <w:t>Két- és hárompont függesztés, függesztő szerkezetek bemutatása, átszerelésének gyakorlása.</w:t>
      </w:r>
    </w:p>
    <w:p w:rsidR="00825824" w:rsidRPr="00871A7A" w:rsidRDefault="00825824" w:rsidP="00825824">
      <w:pPr>
        <w:spacing w:after="0"/>
        <w:ind w:left="851"/>
        <w:rPr>
          <w:rFonts w:cs="Times New Roman"/>
          <w:szCs w:val="24"/>
        </w:rPr>
      </w:pPr>
      <w:r w:rsidRPr="00871A7A">
        <w:rPr>
          <w:rFonts w:cs="Times New Roman"/>
          <w:szCs w:val="24"/>
        </w:rPr>
        <w:t>Az erőgépek</w:t>
      </w:r>
      <w:r>
        <w:rPr>
          <w:rFonts w:cs="Times New Roman"/>
          <w:szCs w:val="24"/>
        </w:rPr>
        <w:t xml:space="preserve"> kezelőszervei</w:t>
      </w:r>
      <w:r w:rsidRPr="00871A7A">
        <w:rPr>
          <w:rFonts w:cs="Times New Roman"/>
          <w:szCs w:val="24"/>
        </w:rPr>
        <w:t xml:space="preserve"> (mechanikus, elektronikus) használatának gyakorlása.</w:t>
      </w:r>
    </w:p>
    <w:p w:rsidR="00825824" w:rsidRPr="00871A7A" w:rsidRDefault="00825824" w:rsidP="00825824">
      <w:pPr>
        <w:tabs>
          <w:tab w:val="left" w:pos="1418"/>
          <w:tab w:val="right" w:pos="9072"/>
        </w:tabs>
        <w:spacing w:after="0"/>
        <w:ind w:left="851"/>
        <w:rPr>
          <w:rFonts w:cs="Times New Roman"/>
        </w:rPr>
      </w:pPr>
      <w:r w:rsidRPr="00871A7A">
        <w:rPr>
          <w:rFonts w:cs="Times New Roman"/>
          <w:szCs w:val="24"/>
        </w:rPr>
        <w:t>A szabályozás lehetőségeinek bemutatása, tanulmányozása, alkalmazása és a beállítások gyakorlása.</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7D18D1">
        <w:rPr>
          <w:b/>
          <w:i/>
        </w:rPr>
        <w:t>Erdőgazdasági erőgépek javítása</w:t>
      </w:r>
      <w:r w:rsidRPr="00644690">
        <w:rPr>
          <w:b/>
          <w:i/>
        </w:rPr>
        <w:tab/>
      </w:r>
      <w:r>
        <w:rPr>
          <w:b/>
          <w:i/>
        </w:rPr>
        <w:t>59 ó</w:t>
      </w:r>
      <w:r w:rsidRPr="00644690">
        <w:rPr>
          <w:b/>
          <w:i/>
        </w:rPr>
        <w:t>ra/</w:t>
      </w:r>
      <w:r>
        <w:rPr>
          <w:b/>
          <w:i/>
        </w:rPr>
        <w:t>59</w:t>
      </w:r>
      <w:r w:rsidRPr="00644690">
        <w:rPr>
          <w:b/>
          <w:i/>
        </w:rPr>
        <w:t xml:space="preserve"> óra</w:t>
      </w:r>
    </w:p>
    <w:p w:rsidR="00825824" w:rsidRPr="00871A7A" w:rsidRDefault="00825824" w:rsidP="00825824">
      <w:pPr>
        <w:spacing w:after="0"/>
        <w:ind w:left="851"/>
        <w:rPr>
          <w:rFonts w:cs="Times New Roman"/>
          <w:szCs w:val="24"/>
        </w:rPr>
      </w:pPr>
      <w:r w:rsidRPr="00871A7A">
        <w:rPr>
          <w:rFonts w:cs="Times New Roman"/>
          <w:szCs w:val="24"/>
        </w:rPr>
        <w:t>A hengertömb javítási módszereinek bemutatása.</w:t>
      </w:r>
    </w:p>
    <w:p w:rsidR="00825824" w:rsidRPr="00871A7A" w:rsidRDefault="00825824" w:rsidP="00825824">
      <w:pPr>
        <w:spacing w:after="0"/>
        <w:ind w:left="851"/>
        <w:rPr>
          <w:rFonts w:cs="Times New Roman"/>
          <w:szCs w:val="24"/>
        </w:rPr>
      </w:pPr>
      <w:r w:rsidRPr="00871A7A">
        <w:rPr>
          <w:rFonts w:cs="Times New Roman"/>
          <w:szCs w:val="24"/>
        </w:rPr>
        <w:t>A forgattyús hajtóművek javításának és szerelésének bemutatása, a szerelések végrehajtása.</w:t>
      </w:r>
    </w:p>
    <w:p w:rsidR="00825824" w:rsidRPr="00871A7A" w:rsidRDefault="00825824" w:rsidP="00825824">
      <w:pPr>
        <w:spacing w:after="0"/>
        <w:ind w:left="851"/>
        <w:rPr>
          <w:rFonts w:cs="Times New Roman"/>
          <w:szCs w:val="24"/>
        </w:rPr>
      </w:pPr>
      <w:r w:rsidRPr="00871A7A">
        <w:rPr>
          <w:rFonts w:cs="Times New Roman"/>
          <w:szCs w:val="24"/>
        </w:rPr>
        <w:t>A motor vezérlési rendszerének beállításainak bemutatása. A hengerfej felújítási folyamatának végrehajtása, szelepek ellenőrzése és tömítettségének biztosítása.</w:t>
      </w:r>
    </w:p>
    <w:p w:rsidR="00825824" w:rsidRPr="00871A7A" w:rsidRDefault="00825824" w:rsidP="00825824">
      <w:pPr>
        <w:spacing w:after="0"/>
        <w:ind w:left="851"/>
        <w:rPr>
          <w:rFonts w:cs="Times New Roman"/>
          <w:szCs w:val="24"/>
        </w:rPr>
      </w:pPr>
      <w:r w:rsidRPr="00871A7A">
        <w:rPr>
          <w:rFonts w:cs="Times New Roman"/>
          <w:szCs w:val="24"/>
        </w:rPr>
        <w:t>A hűtési rendszer karbantartása, a hűtési rendszer jellemző hibák elhárításának begyakorlása.</w:t>
      </w:r>
    </w:p>
    <w:p w:rsidR="00825824" w:rsidRPr="00871A7A" w:rsidRDefault="00825824" w:rsidP="00825824">
      <w:pPr>
        <w:spacing w:after="0"/>
        <w:ind w:left="851"/>
        <w:rPr>
          <w:rFonts w:cs="Times New Roman"/>
          <w:szCs w:val="24"/>
        </w:rPr>
      </w:pPr>
      <w:r w:rsidRPr="00871A7A">
        <w:rPr>
          <w:rFonts w:cs="Times New Roman"/>
          <w:szCs w:val="24"/>
        </w:rPr>
        <w:t>A kenési rendszer</w:t>
      </w:r>
      <w:r>
        <w:rPr>
          <w:rFonts w:cs="Times New Roman"/>
          <w:szCs w:val="24"/>
        </w:rPr>
        <w:t>,</w:t>
      </w:r>
      <w:r w:rsidRPr="00871A7A">
        <w:rPr>
          <w:rFonts w:cs="Times New Roman"/>
          <w:szCs w:val="24"/>
        </w:rPr>
        <w:t xml:space="preserve"> a napi és az időszakos karbantartásának végrehajtása, ellenőrzések, javítások elvégzése.</w:t>
      </w:r>
    </w:p>
    <w:p w:rsidR="00825824" w:rsidRPr="00871A7A" w:rsidRDefault="00825824" w:rsidP="00825824">
      <w:pPr>
        <w:spacing w:after="0"/>
        <w:ind w:left="851"/>
        <w:rPr>
          <w:rFonts w:cs="Times New Roman"/>
          <w:szCs w:val="24"/>
        </w:rPr>
      </w:pPr>
      <w:r w:rsidRPr="00871A7A">
        <w:rPr>
          <w:rFonts w:cs="Times New Roman"/>
          <w:szCs w:val="24"/>
        </w:rPr>
        <w:t>A dízel tüzelőanyag-ellátó berendezések részegységek javítása, beállítása, tüzelőanyag-tartályok, tápszivattyúk, csövek, szűrők hibái, javítsa, szerelése, adagolószivattyúk ellenőrzése, beállítása, javítása, dízel befecskendező fúvókák vizsgálata, javításának végrehajtása.</w:t>
      </w:r>
    </w:p>
    <w:p w:rsidR="00825824" w:rsidRPr="00871A7A" w:rsidRDefault="00825824" w:rsidP="00825824">
      <w:pPr>
        <w:spacing w:after="0"/>
        <w:ind w:left="851"/>
        <w:rPr>
          <w:rFonts w:cs="Times New Roman"/>
          <w:szCs w:val="24"/>
        </w:rPr>
      </w:pPr>
      <w:r w:rsidRPr="00871A7A">
        <w:rPr>
          <w:rFonts w:cs="Times New Roman"/>
          <w:szCs w:val="24"/>
        </w:rPr>
        <w:t>Otto-motorok tüzelőanyag-ellátó rendszerének vizsgálata, hibáinak javítása, beszabályozása, benzinbefecskendezéses tüzelőanyag ellátórendszer bemutatása.</w:t>
      </w:r>
    </w:p>
    <w:p w:rsidR="00825824" w:rsidRPr="00871A7A" w:rsidRDefault="00825824" w:rsidP="00825824">
      <w:pPr>
        <w:spacing w:after="0"/>
        <w:ind w:left="851"/>
        <w:rPr>
          <w:rFonts w:cs="Times New Roman"/>
          <w:szCs w:val="24"/>
        </w:rPr>
      </w:pPr>
      <w:r w:rsidRPr="00871A7A">
        <w:rPr>
          <w:rFonts w:cs="Times New Roman"/>
          <w:szCs w:val="24"/>
        </w:rPr>
        <w:t>A mechanikus tengelykapcsolók, sebességváltók, osztóművek és kiegyenlítőművek teljesítmény-átviteli berendezések hibái, szerelése, javítása.</w:t>
      </w:r>
    </w:p>
    <w:p w:rsidR="00825824" w:rsidRPr="00871A7A" w:rsidRDefault="00825824" w:rsidP="00825824">
      <w:pPr>
        <w:spacing w:after="0"/>
        <w:ind w:left="851"/>
        <w:rPr>
          <w:rFonts w:cs="Times New Roman"/>
          <w:szCs w:val="24"/>
        </w:rPr>
      </w:pPr>
      <w:r w:rsidRPr="00871A7A">
        <w:rPr>
          <w:rFonts w:cs="Times New Roman"/>
          <w:szCs w:val="24"/>
        </w:rPr>
        <w:t>A kerekes járószerkezet (mellső és hátsó) jellemző meghibásodásai, hibák elhárítása. A kormányszerkezet jellemző meghibásodásai a hibák elhárításának módszereinek, a javítások végrehajtása.</w:t>
      </w:r>
    </w:p>
    <w:p w:rsidR="00825824" w:rsidRPr="00871A7A" w:rsidRDefault="00825824" w:rsidP="00825824">
      <w:pPr>
        <w:spacing w:after="0"/>
        <w:ind w:left="851"/>
        <w:rPr>
          <w:rFonts w:cs="Times New Roman"/>
          <w:szCs w:val="24"/>
        </w:rPr>
      </w:pPr>
      <w:r w:rsidRPr="00871A7A">
        <w:rPr>
          <w:rFonts w:cs="Times New Roman"/>
          <w:szCs w:val="24"/>
        </w:rPr>
        <w:t>A kerékfékszerkezetek leggyakrabban előforduló hibái, a hibák elhárítása.</w:t>
      </w:r>
    </w:p>
    <w:p w:rsidR="00825824" w:rsidRPr="00871A7A" w:rsidRDefault="00825824" w:rsidP="00825824">
      <w:pPr>
        <w:spacing w:after="0"/>
        <w:ind w:left="851"/>
        <w:rPr>
          <w:rFonts w:cs="Times New Roman"/>
          <w:szCs w:val="24"/>
        </w:rPr>
      </w:pPr>
      <w:r w:rsidRPr="00871A7A">
        <w:rPr>
          <w:rFonts w:cs="Times New Roman"/>
          <w:szCs w:val="24"/>
        </w:rPr>
        <w:t>A hidraulikus berendezések leggyakoribb hibái, vizsgálata, beállítása, javítása.</w:t>
      </w:r>
    </w:p>
    <w:p w:rsidR="00825824" w:rsidRPr="00871A7A" w:rsidRDefault="00825824" w:rsidP="00825824">
      <w:pPr>
        <w:spacing w:after="0"/>
        <w:ind w:left="851"/>
        <w:rPr>
          <w:rFonts w:cs="Times New Roman"/>
          <w:szCs w:val="24"/>
        </w:rPr>
      </w:pPr>
      <w:r w:rsidRPr="00871A7A">
        <w:rPr>
          <w:rFonts w:cs="Times New Roman"/>
          <w:szCs w:val="24"/>
        </w:rPr>
        <w:t>Váltakozó áramú motorok bemutatása, üzemeltetése, jellemző hibák és azok megjelenési formáinak szemléltetése.</w:t>
      </w:r>
    </w:p>
    <w:p w:rsidR="00825824" w:rsidRPr="00871A7A" w:rsidRDefault="00825824" w:rsidP="00825824">
      <w:pPr>
        <w:spacing w:after="0"/>
        <w:ind w:left="851"/>
        <w:rPr>
          <w:rFonts w:cs="Times New Roman"/>
          <w:szCs w:val="24"/>
        </w:rPr>
      </w:pPr>
      <w:r w:rsidRPr="00871A7A">
        <w:rPr>
          <w:rFonts w:cs="Times New Roman"/>
          <w:szCs w:val="24"/>
        </w:rPr>
        <w:t>Az elektromos motorokhoz kapcsolt hajtóművek bemutatása, a hajtóművek szerelése, javítások végrehajtása.</w:t>
      </w:r>
    </w:p>
    <w:p w:rsidR="00825824" w:rsidRDefault="00825824" w:rsidP="00825824">
      <w:pPr>
        <w:tabs>
          <w:tab w:val="left" w:pos="1418"/>
          <w:tab w:val="right" w:pos="9072"/>
        </w:tabs>
        <w:spacing w:after="0"/>
        <w:ind w:left="851"/>
        <w:rPr>
          <w:rFonts w:cs="Times New Roman"/>
          <w:szCs w:val="24"/>
        </w:rPr>
      </w:pPr>
      <w:r w:rsidRPr="00871A7A">
        <w:rPr>
          <w:rFonts w:cs="Times New Roman"/>
          <w:szCs w:val="24"/>
        </w:rPr>
        <w:t>Erdőgazdaságban alkalmazott aggregátorok bemutatása, karbantartása és javítása</w:t>
      </w:r>
    </w:p>
    <w:p w:rsidR="00825824" w:rsidRPr="002A1C54" w:rsidRDefault="00825824" w:rsidP="00825824">
      <w:pPr>
        <w:tabs>
          <w:tab w:val="left" w:pos="1418"/>
          <w:tab w:val="right" w:pos="9072"/>
        </w:tabs>
        <w:spacing w:after="0"/>
        <w:ind w:left="851"/>
      </w:pPr>
      <w:r w:rsidRPr="00871A7A">
        <w:rPr>
          <w:rFonts w:cs="Times New Roman"/>
          <w:szCs w:val="24"/>
        </w:rPr>
        <w:t>.</w:t>
      </w:r>
    </w:p>
    <w:p w:rsidR="00825824" w:rsidRDefault="00825824" w:rsidP="00825824">
      <w:pPr>
        <w:pStyle w:val="Listaszerbekezds"/>
        <w:numPr>
          <w:ilvl w:val="2"/>
          <w:numId w:val="8"/>
        </w:numPr>
        <w:tabs>
          <w:tab w:val="left" w:pos="1701"/>
          <w:tab w:val="right" w:pos="9072"/>
        </w:tabs>
        <w:spacing w:after="0"/>
        <w:ind w:left="993" w:hanging="426"/>
        <w:rPr>
          <w:b/>
          <w:i/>
        </w:rPr>
      </w:pPr>
      <w:r w:rsidRPr="007D18D1">
        <w:rPr>
          <w:b/>
          <w:i/>
        </w:rPr>
        <w:t>Erdőgazdasági erőgépek karbantartása</w:t>
      </w:r>
      <w:r w:rsidRPr="00644690">
        <w:rPr>
          <w:b/>
          <w:i/>
        </w:rPr>
        <w:tab/>
      </w:r>
      <w:r>
        <w:rPr>
          <w:b/>
          <w:i/>
        </w:rPr>
        <w:t>12 ó</w:t>
      </w:r>
      <w:r w:rsidRPr="00644690">
        <w:rPr>
          <w:b/>
          <w:i/>
        </w:rPr>
        <w:t>ra/</w:t>
      </w:r>
      <w:r>
        <w:rPr>
          <w:b/>
          <w:i/>
        </w:rPr>
        <w:t>12</w:t>
      </w:r>
      <w:r w:rsidRPr="00644690">
        <w:rPr>
          <w:b/>
          <w:i/>
        </w:rPr>
        <w:t xml:space="preserve"> óra</w:t>
      </w:r>
    </w:p>
    <w:p w:rsidR="00825824" w:rsidRPr="00871A7A" w:rsidRDefault="00825824" w:rsidP="00825824">
      <w:pPr>
        <w:spacing w:after="0"/>
        <w:ind w:left="851"/>
        <w:rPr>
          <w:rFonts w:cs="Times New Roman"/>
          <w:szCs w:val="24"/>
        </w:rPr>
      </w:pPr>
      <w:r w:rsidRPr="00871A7A">
        <w:rPr>
          <w:rFonts w:cs="Times New Roman"/>
          <w:szCs w:val="24"/>
        </w:rPr>
        <w:t>Időszakos karbantartási feladatok előírásszerű végrehajtásának bemutatása, gyakorlása.</w:t>
      </w:r>
    </w:p>
    <w:p w:rsidR="00825824" w:rsidRDefault="00825824" w:rsidP="00825824">
      <w:pPr>
        <w:spacing w:after="0"/>
        <w:ind w:left="851"/>
      </w:pPr>
      <w:r w:rsidRPr="00871A7A">
        <w:rPr>
          <w:rFonts w:cs="Times New Roman"/>
          <w:szCs w:val="24"/>
        </w:rPr>
        <w:t>Karbantartási műveletek végzésének gyakorlása az erőgépek kezelési és karbantartási utasításainak megfelelően.</w:t>
      </w:r>
    </w:p>
    <w:p w:rsidR="00825824" w:rsidRPr="002A1C54" w:rsidRDefault="00825824" w:rsidP="00825824">
      <w:pPr>
        <w:tabs>
          <w:tab w:val="left" w:pos="1418"/>
          <w:tab w:val="right" w:pos="9072"/>
        </w:tabs>
        <w:spacing w:after="0"/>
        <w:ind w:left="851"/>
      </w:pPr>
    </w:p>
    <w:p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871A7A">
        <w:rPr>
          <w:rFonts w:cs="Times New Roman"/>
          <w:b/>
          <w:szCs w:val="24"/>
        </w:rPr>
        <w:t>Erdőgazdasági erőgépek bejáratása, állapotfelmérése, gépek tárolása</w:t>
      </w:r>
      <w:r w:rsidRPr="00644690">
        <w:rPr>
          <w:b/>
          <w:i/>
        </w:rPr>
        <w:tab/>
      </w:r>
      <w:r>
        <w:rPr>
          <w:b/>
          <w:i/>
        </w:rPr>
        <w:t>35 ó</w:t>
      </w:r>
      <w:r w:rsidRPr="00644690">
        <w:rPr>
          <w:b/>
          <w:i/>
        </w:rPr>
        <w:t>ra/</w:t>
      </w:r>
      <w:r>
        <w:rPr>
          <w:b/>
          <w:i/>
        </w:rPr>
        <w:t>35</w:t>
      </w:r>
      <w:r w:rsidRPr="00644690">
        <w:rPr>
          <w:b/>
          <w:i/>
        </w:rPr>
        <w:t xml:space="preserve"> óra</w:t>
      </w:r>
    </w:p>
    <w:p w:rsidR="00825824" w:rsidRPr="00871A7A" w:rsidRDefault="00825824" w:rsidP="00825824">
      <w:pPr>
        <w:spacing w:after="0"/>
        <w:ind w:left="851"/>
        <w:rPr>
          <w:rFonts w:cs="Times New Roman"/>
          <w:szCs w:val="24"/>
        </w:rPr>
      </w:pPr>
      <w:r w:rsidRPr="00871A7A">
        <w:rPr>
          <w:rFonts w:cs="Times New Roman"/>
          <w:szCs w:val="24"/>
        </w:rPr>
        <w:t xml:space="preserve">Új vagy felújított gépek bejáratásának bemutatása. </w:t>
      </w:r>
    </w:p>
    <w:p w:rsidR="00825824" w:rsidRPr="00871A7A" w:rsidRDefault="00825824" w:rsidP="00825824">
      <w:pPr>
        <w:spacing w:after="0"/>
        <w:ind w:left="851"/>
        <w:rPr>
          <w:rFonts w:cs="Times New Roman"/>
          <w:szCs w:val="24"/>
        </w:rPr>
      </w:pPr>
      <w:r w:rsidRPr="00871A7A">
        <w:rPr>
          <w:rFonts w:cs="Times New Roman"/>
          <w:szCs w:val="24"/>
        </w:rPr>
        <w:t xml:space="preserve">A felújított motorok fékezésének bemutatása, a fékpadok kialakítása. </w:t>
      </w:r>
    </w:p>
    <w:p w:rsidR="00825824" w:rsidRPr="00871A7A" w:rsidRDefault="00825824" w:rsidP="00825824">
      <w:pPr>
        <w:spacing w:after="0"/>
        <w:ind w:left="851"/>
        <w:rPr>
          <w:rFonts w:cs="Times New Roman"/>
          <w:szCs w:val="24"/>
        </w:rPr>
      </w:pPr>
      <w:r w:rsidRPr="00871A7A">
        <w:rPr>
          <w:rFonts w:cs="Times New Roman"/>
          <w:szCs w:val="24"/>
        </w:rPr>
        <w:t xml:space="preserve">Különböző korrózió elleni védelemi eljárások bemutatása, a korrózióvédelem gyakorlása (átmeneti, tartós). </w:t>
      </w:r>
    </w:p>
    <w:p w:rsidR="00825824" w:rsidRPr="00871A7A" w:rsidRDefault="00825824" w:rsidP="00825824">
      <w:pPr>
        <w:spacing w:after="0"/>
        <w:ind w:left="851"/>
        <w:rPr>
          <w:rFonts w:cs="Times New Roman"/>
          <w:szCs w:val="24"/>
        </w:rPr>
      </w:pPr>
      <w:r w:rsidRPr="00871A7A">
        <w:rPr>
          <w:rFonts w:cs="Times New Roman"/>
          <w:szCs w:val="24"/>
        </w:rPr>
        <w:lastRenderedPageBreak/>
        <w:t>Géptárolás bemutatása, a gépek tárolásra való felkészítésének gyakorlása.</w:t>
      </w:r>
    </w:p>
    <w:p w:rsidR="00825824" w:rsidRPr="00871A7A" w:rsidRDefault="00825824" w:rsidP="00825824">
      <w:pPr>
        <w:tabs>
          <w:tab w:val="left" w:pos="1418"/>
          <w:tab w:val="right" w:pos="9072"/>
        </w:tabs>
        <w:spacing w:after="0"/>
        <w:ind w:left="851"/>
        <w:rPr>
          <w:rFonts w:cs="Times New Roman"/>
        </w:rPr>
      </w:pPr>
      <w:r w:rsidRPr="00871A7A">
        <w:rPr>
          <w:rFonts w:cs="Times New Roman"/>
          <w:szCs w:val="24"/>
        </w:rPr>
        <w:t>Gépudvar és egyéb tároló létesítmények kialakítása.</w:t>
      </w:r>
    </w:p>
    <w:p w:rsidR="00825824" w:rsidRDefault="00825824" w:rsidP="00C53E01">
      <w:pPr>
        <w:tabs>
          <w:tab w:val="left" w:pos="1418"/>
          <w:tab w:val="right" w:pos="9072"/>
        </w:tabs>
        <w:spacing w:after="0"/>
        <w:ind w:left="851"/>
      </w:pPr>
    </w:p>
    <w:p w:rsidR="00825824" w:rsidRPr="002A1C54" w:rsidRDefault="00825824"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871A7A" w:rsidRDefault="009F017C" w:rsidP="00A42846">
      <w:pPr>
        <w:spacing w:after="0"/>
        <w:ind w:left="851"/>
        <w:rPr>
          <w:rFonts w:cs="Times New Roman"/>
        </w:rPr>
      </w:pPr>
      <w:r w:rsidRPr="00871A7A">
        <w:rPr>
          <w:rFonts w:cs="Times New Roman"/>
          <w:bCs/>
          <w:szCs w:val="24"/>
        </w:rPr>
        <w:t>Tanműhelyek, üzemi műhelyek és erdő.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113B" w:rsidRPr="00FB113B" w:rsidTr="00FB113B">
        <w:trPr>
          <w:trHeight w:val="600"/>
          <w:jc w:val="center"/>
        </w:trPr>
        <w:tc>
          <w:tcPr>
            <w:tcW w:w="96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rsidTr="00FB113B">
        <w:trPr>
          <w:trHeight w:val="255"/>
          <w:jc w:val="center"/>
        </w:trPr>
        <w:tc>
          <w:tcPr>
            <w:tcW w:w="96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222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w:t>
            </w:r>
          </w:p>
        </w:tc>
        <w:tc>
          <w:tcPr>
            <w:tcW w:w="238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bemutatás</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gyakorlás</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megbeszélés</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szemléltetés</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projekt</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6.</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szimuláció</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7.</w:t>
            </w:r>
          </w:p>
        </w:tc>
        <w:tc>
          <w:tcPr>
            <w:tcW w:w="222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házi feladat</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9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rsidR="00FB113B" w:rsidRDefault="00FB113B" w:rsidP="00FB113B">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B113B" w:rsidRPr="00FB113B" w:rsidTr="00FB113B">
        <w:trPr>
          <w:trHeight w:val="255"/>
          <w:jc w:val="center"/>
        </w:trPr>
        <w:tc>
          <w:tcPr>
            <w:tcW w:w="104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xml:space="preserve">Alkalmazandó eszközök és felszerelések </w:t>
            </w:r>
          </w:p>
        </w:tc>
      </w:tr>
      <w:tr w:rsidR="00FB113B" w:rsidRPr="00FB113B" w:rsidTr="00FB113B">
        <w:trPr>
          <w:trHeight w:val="510"/>
          <w:jc w:val="center"/>
        </w:trPr>
        <w:tc>
          <w:tcPr>
            <w:tcW w:w="104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280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egyéni</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csoport-bontás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osztály-keret</w:t>
            </w:r>
          </w:p>
        </w:tc>
        <w:tc>
          <w:tcPr>
            <w:tcW w:w="2380" w:type="dxa"/>
            <w:vMerge/>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 feldolgozó tevékenységek</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1.6.</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1.7.</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Ismeretalkalmazási gyakorló tevékenységek, feladatok</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lastRenderedPageBreak/>
              <w:t>2.4.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2.5.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Képi információk körében</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értelmezése</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3.4.</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3.5.</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3.6.</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3.7.</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3.8.</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Gyakorlati munkavégzés körében</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510"/>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4.3.</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000000" w:fill="D8D8D8"/>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Vizsgálati tevékenységek körében</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5.1.</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Anyagminták azonosítása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r w:rsidR="00FB113B" w:rsidRPr="00FB113B" w:rsidTr="00FB113B">
        <w:trPr>
          <w:trHeight w:val="255"/>
          <w:jc w:val="center"/>
        </w:trPr>
        <w:tc>
          <w:tcPr>
            <w:tcW w:w="104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5.2.</w:t>
            </w:r>
          </w:p>
        </w:tc>
        <w:tc>
          <w:tcPr>
            <w:tcW w:w="280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Tárgyminták azonosítása</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x</w:t>
            </w:r>
          </w:p>
        </w:tc>
        <w:tc>
          <w:tcPr>
            <w:tcW w:w="760" w:type="dxa"/>
            <w:shd w:val="clear" w:color="auto" w:fill="auto"/>
            <w:vAlign w:val="center"/>
            <w:hideMark/>
          </w:tcPr>
          <w:p w:rsidR="00FB113B" w:rsidRPr="00FB113B" w:rsidRDefault="00FB113B" w:rsidP="00FB113B">
            <w:pPr>
              <w:spacing w:after="0"/>
              <w:jc w:val="center"/>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c>
          <w:tcPr>
            <w:tcW w:w="2380" w:type="dxa"/>
            <w:shd w:val="clear" w:color="auto" w:fill="auto"/>
            <w:vAlign w:val="center"/>
            <w:hideMark/>
          </w:tcPr>
          <w:p w:rsidR="00FB113B" w:rsidRPr="00FB113B" w:rsidRDefault="00FB113B" w:rsidP="00FB113B">
            <w:pPr>
              <w:spacing w:after="0"/>
              <w:jc w:val="left"/>
              <w:rPr>
                <w:rFonts w:eastAsia="Times New Roman" w:cs="Times New Roman"/>
                <w:color w:val="000000"/>
                <w:sz w:val="20"/>
                <w:szCs w:val="20"/>
                <w:lang w:val="de-DE" w:eastAsia="de-DE"/>
              </w:rPr>
            </w:pPr>
            <w:r w:rsidRPr="00FB113B">
              <w:rPr>
                <w:rFonts w:eastAsia="Times New Roman" w:cs="Times New Roman"/>
                <w:color w:val="000000"/>
                <w:sz w:val="20"/>
                <w:szCs w:val="20"/>
                <w:lang w:val="de-DE" w:eastAsia="de-DE"/>
              </w:rPr>
              <w:t> </w:t>
            </w:r>
          </w:p>
        </w:tc>
      </w:tr>
    </w:tbl>
    <w:p w:rsidR="00FB113B" w:rsidRPr="00BC7291" w:rsidRDefault="00FB113B" w:rsidP="00FB113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474595" w:rsidRDefault="00C53E01" w:rsidP="00C53E01">
      <w:pPr>
        <w:spacing w:before="2880"/>
        <w:jc w:val="center"/>
        <w:rPr>
          <w:rFonts w:cs="Times New Roman"/>
          <w:b/>
          <w:sz w:val="36"/>
        </w:rPr>
      </w:pPr>
      <w:r w:rsidRPr="00474595">
        <w:rPr>
          <w:rFonts w:cs="Times New Roman"/>
          <w:b/>
          <w:sz w:val="36"/>
        </w:rPr>
        <w:t>A</w:t>
      </w:r>
    </w:p>
    <w:p w:rsidR="00C53E01" w:rsidRPr="00D52C63" w:rsidRDefault="00072A33" w:rsidP="00C53E01">
      <w:pPr>
        <w:spacing w:after="480"/>
        <w:jc w:val="center"/>
        <w:rPr>
          <w:rFonts w:cs="Times New Roman"/>
          <w:b/>
          <w:sz w:val="36"/>
        </w:rPr>
      </w:pPr>
      <w:r w:rsidRPr="00474595">
        <w:rPr>
          <w:rFonts w:cs="Times New Roman"/>
          <w:b/>
          <w:sz w:val="36"/>
        </w:rPr>
        <w:t>10976</w:t>
      </w:r>
      <w:r w:rsidR="00C53E01" w:rsidRPr="00474595">
        <w:rPr>
          <w:rFonts w:cs="Times New Roman"/>
          <w:b/>
          <w:sz w:val="36"/>
        </w:rPr>
        <w:t>-</w:t>
      </w:r>
      <w:r w:rsidRPr="00474595">
        <w:rPr>
          <w:rFonts w:cs="Times New Roman"/>
          <w:b/>
          <w:sz w:val="36"/>
        </w:rPr>
        <w:t>16</w:t>
      </w:r>
      <w:r w:rsidR="00C53E01" w:rsidRPr="00D52C63">
        <w:rPr>
          <w:rFonts w:cs="Times New Roman"/>
          <w:b/>
          <w:sz w:val="36"/>
        </w:rPr>
        <w:t xml:space="preserve"> azonosító számú</w:t>
      </w:r>
    </w:p>
    <w:p w:rsidR="00C53E01" w:rsidRPr="00D52C63" w:rsidRDefault="00072A33" w:rsidP="00C53E01">
      <w:pPr>
        <w:jc w:val="center"/>
        <w:rPr>
          <w:rFonts w:cs="Times New Roman"/>
          <w:b/>
          <w:sz w:val="36"/>
        </w:rPr>
      </w:pPr>
      <w:r w:rsidRPr="00072A33">
        <w:rPr>
          <w:rFonts w:cs="Times New Roman"/>
          <w:b/>
          <w:sz w:val="36"/>
        </w:rPr>
        <w:t>Erdőgazdasági termelés gépei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72A33">
        <w:rPr>
          <w:rFonts w:cs="Times New Roman"/>
        </w:rPr>
        <w:t>10976</w:t>
      </w:r>
      <w:r w:rsidRPr="00D26A67">
        <w:rPr>
          <w:rFonts w:cs="Times New Roman"/>
        </w:rPr>
        <w:t>-</w:t>
      </w:r>
      <w:r w:rsidR="00072A33">
        <w:rPr>
          <w:rFonts w:cs="Times New Roman"/>
        </w:rPr>
        <w:t>16</w:t>
      </w:r>
      <w:r w:rsidRPr="00D52C63">
        <w:rPr>
          <w:rFonts w:cs="Times New Roman"/>
        </w:rPr>
        <w:t xml:space="preserve"> azonosító számú </w:t>
      </w:r>
      <w:r w:rsidR="00072A33" w:rsidRPr="00072A33">
        <w:rPr>
          <w:rFonts w:cs="Times New Roman"/>
        </w:rPr>
        <w:t>Erdőgazdasági termelés gépe</w:t>
      </w:r>
      <w:r w:rsidR="00253835">
        <w:rPr>
          <w:rFonts w:cs="Times New Roman"/>
        </w:rPr>
        <w:t>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75"/>
        <w:gridCol w:w="700"/>
        <w:gridCol w:w="700"/>
      </w:tblGrid>
      <w:tr w:rsidR="008073EB" w:rsidRPr="00993160" w:rsidTr="008073EB">
        <w:trPr>
          <w:trHeight w:val="1755"/>
          <w:jc w:val="center"/>
        </w:trPr>
        <w:tc>
          <w:tcPr>
            <w:tcW w:w="3975" w:type="dxa"/>
            <w:shd w:val="clear" w:color="auto" w:fill="auto"/>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w:t>
            </w:r>
          </w:p>
        </w:tc>
        <w:tc>
          <w:tcPr>
            <w:tcW w:w="700" w:type="dxa"/>
            <w:shd w:val="clear" w:color="auto" w:fill="auto"/>
            <w:textDirection w:val="btLr"/>
            <w:vAlign w:val="bottom"/>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 gyakorlat</w:t>
            </w:r>
          </w:p>
        </w:tc>
      </w:tr>
      <w:tr w:rsidR="00993160" w:rsidRPr="00993160" w:rsidTr="008073EB">
        <w:trPr>
          <w:trHeight w:val="300"/>
          <w:jc w:val="center"/>
        </w:trPr>
        <w:tc>
          <w:tcPr>
            <w:tcW w:w="5375" w:type="dxa"/>
            <w:gridSpan w:val="3"/>
            <w:shd w:val="clear" w:color="auto" w:fill="auto"/>
            <w:noWrap/>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FELADATOK</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Előkészíti a talajművelő, tápanyagpótló és a talajfertőtlenítő gépeket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Szaporítóanyag termelés, gyűjtés gépeinek, eszközeinek előkészítése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magvetéshez szükséges gépek, eszközök előkészítését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dugványozás, ültetésgépeinek üzemeltetésrevaló előkészítését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Végzi a csemeteápolás, kiemelés, vermelés gépeinek javítását,beállítását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Előkészíti a vágástér tisztításához szükséges gépi berendezéseket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Tuskókiemelés gépeit üzemeltetésre előkészíti</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Tuskómarás gépeit üzemeltetésre előkészíti</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Előkészíti, javítja és beállítása a vágástér tisztító gépeket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Végzi az erdősítések védelmét szolgáló eszközök, berendezések, gépeinek ellenőrzését, karbantartását, beállítását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Üzemeltetésre előkészíti az erdészeti növényápolás gépeit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gallyazás eszközeinek, gépeinek ellenőrzését, javítását, előkészítését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motorfűrészek ellenőrzését, javítását, karbantartását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Előkészíta motorfűrészeket a biztonságos munkavégzésre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közelítő gépek üzemeltetésre való előkészítését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Egyéb vágástéri faanyagmozgatók ellenőrzése, javítása, karbantartása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felkészítő gépek (kérgező, hasító, faaprító) karbantartását, javítását, beszabályozását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Üzemeltetésre előkészíti az erdészeti rakodó gépeket, berendezéseket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 gépegység állapotát diagnosztikai eszközökkel meghatározza, hibabehatárolást végez</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Szerkezeti egységek, alkatrészek hibafelvételezését végzi</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Javítási, karbantartási dokumentációt értelmez, készít, vezet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Karbantartási, javítási ütemtervet készít, javaslatot tesz a tervezett felújításra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gépeinek javítását, felújítását végzi</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Ellenőrzi a gép funkcionális működését és átadja az üzemeltetőnek</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Előírásoknak megfelelően irányítja és szervezi a feladatok végrehajtását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300"/>
          <w:jc w:val="center"/>
        </w:trPr>
        <w:tc>
          <w:tcPr>
            <w:tcW w:w="5375" w:type="dxa"/>
            <w:gridSpan w:val="3"/>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ISMERETEK</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Talajelőkészítés gépeinek szerkezeti felépítése, működése és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Cserje- és bozótirtás gépeinek,szerkezeti felépítése, működése és beállítása  (szárzúzók, fűkaszák)</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Vágástakarítás gépeinek, szerkezeti felépítése, működése, beállítása </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Tuskózás gépeinek szerkezeti felépítése, működése,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Maggazdálkodás gépeinek, eszközeinek szerkezeti felépítése és működése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Maggazdálkodás gépeinek, eszközeinek szerkezeti felépítése és működése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Ültetés és dugványozás gépeinek szerkezeti felépítése, működése és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Növényápolás eszközei szerkezeti felépítése, működése és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Növényvédelem gépeinek szerkezeti felépítése, működése és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Csemeteápolás gépeinek felépítése és működése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Erdőápolás gépeinek, eszközeinek felépítése, működése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Motorfűrészek motorikus egységének szerkezeti felépítése, működése és beszabályozása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Motorfűrészek munkavégző egységeinek és adaptereinek szerkezeti felépítése, működése és beszabályozása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Gallyazás gépeinek felépítése, működése </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Közelítés gépei, vonszolók és csörlős közelítő gépek felépítése, működése, javítása, karbantartása és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76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rakodás gépeinek szerkezeti felépítése, működése, javítása, karbantartása és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szállítás gépeinek szerkezeti felépítése, működése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Kérgező gépek (kézi és gépi) szerkezeti felépítése, működése, karbantartása,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Hasító gépek szerkezeti felépítése, működése, javítása,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Aprítógépek szerkezeti felépítése, működése, javítása, beállítása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utak kialakításának folyamata, karbantartása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gépeinek beállításához szükséges szakmai számítások</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Gépjavítás alapfogalmai</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Műszaki állapotváltozások mérése, diagnosztizálása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alkatrészének felújítás-technológiai eljárásai</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és részegységeinek javítása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 gépeinek felújítása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bejáratása, korrózió elleni védelme, gépek tárolása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102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termelés gépeire és a javításokra vonatkozó mmunka-, tűz- és környezetvédelmi előírások szabályok, Erdészeti Biztonsági Szabályzat előírásai</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300"/>
          <w:jc w:val="center"/>
        </w:trPr>
        <w:tc>
          <w:tcPr>
            <w:tcW w:w="5375" w:type="dxa"/>
            <w:gridSpan w:val="3"/>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KÉSZSÉGEK</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Összeállítási és alkatrészrajz készítése, olvasása, értelmezése</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Szabványok, táblázatok, gépkönyvek használata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kezelése, alkalmazása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Mérő- és diagnosztikai eszközök használata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510"/>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Szerelő és egyéb szerszámok, eszközök használata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300"/>
          <w:jc w:val="center"/>
        </w:trPr>
        <w:tc>
          <w:tcPr>
            <w:tcW w:w="5375" w:type="dxa"/>
            <w:gridSpan w:val="3"/>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SZEMÉLYES KOMPETENCIÁK</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Önállóság </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Felelősségtudat</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300"/>
          <w:jc w:val="center"/>
        </w:trPr>
        <w:tc>
          <w:tcPr>
            <w:tcW w:w="5375" w:type="dxa"/>
            <w:gridSpan w:val="3"/>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TÁRSAS KOMPETENCIÁK</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Irányítási készség</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Motiválhatóság</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300"/>
          <w:jc w:val="center"/>
        </w:trPr>
        <w:tc>
          <w:tcPr>
            <w:tcW w:w="5375" w:type="dxa"/>
            <w:gridSpan w:val="3"/>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MÓDSZERKOMPETENCIÁK</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Módszeres munkavégzés</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8073EB" w:rsidRPr="00993160" w:rsidTr="008073EB">
        <w:trPr>
          <w:trHeight w:val="255"/>
          <w:jc w:val="center"/>
        </w:trPr>
        <w:tc>
          <w:tcPr>
            <w:tcW w:w="3975" w:type="dxa"/>
            <w:shd w:val="clear" w:color="auto" w:fill="auto"/>
            <w:vAlign w:val="center"/>
            <w:hideMark/>
          </w:tcPr>
          <w:p w:rsidR="008073EB" w:rsidRPr="00993160" w:rsidRDefault="008073EB"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környezet tisztántartása</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rsidR="008073EB" w:rsidRPr="00993160" w:rsidRDefault="008073EB"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bl>
    <w:p w:rsidR="00993160" w:rsidRDefault="00993160"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72A33" w:rsidP="00C53E01">
      <w:pPr>
        <w:pStyle w:val="Listaszerbekezds"/>
        <w:numPr>
          <w:ilvl w:val="0"/>
          <w:numId w:val="8"/>
        </w:numPr>
        <w:tabs>
          <w:tab w:val="right" w:pos="9072"/>
        </w:tabs>
        <w:spacing w:after="0"/>
        <w:rPr>
          <w:rFonts w:cs="Times New Roman"/>
          <w:b/>
        </w:rPr>
      </w:pPr>
      <w:r w:rsidRPr="00072A33">
        <w:rPr>
          <w:b/>
        </w:rPr>
        <w:t>Erdőgazdasági termelés gépei</w:t>
      </w:r>
      <w:r w:rsidR="00C53E01" w:rsidRPr="00644690">
        <w:rPr>
          <w:b/>
        </w:rPr>
        <w:t xml:space="preserve"> tantárgy</w:t>
      </w:r>
      <w:r w:rsidR="00C53E01" w:rsidRPr="00644690">
        <w:rPr>
          <w:b/>
        </w:rPr>
        <w:tab/>
      </w:r>
      <w:r w:rsidR="00204138">
        <w:rPr>
          <w:b/>
        </w:rPr>
        <w:t>1</w:t>
      </w:r>
      <w:r w:rsidR="001A1391">
        <w:rPr>
          <w:b/>
        </w:rPr>
        <w:t>96</w:t>
      </w:r>
      <w:r w:rsidR="00C53E01">
        <w:rPr>
          <w:b/>
        </w:rPr>
        <w:t xml:space="preserve"> ó</w:t>
      </w:r>
      <w:r w:rsidR="00C53E01" w:rsidRPr="00644690">
        <w:rPr>
          <w:b/>
        </w:rPr>
        <w:t>ra/</w:t>
      </w:r>
      <w:r w:rsidR="00204138">
        <w:rPr>
          <w:b/>
        </w:rPr>
        <w:t>1</w:t>
      </w:r>
      <w:r w:rsidR="001A1391">
        <w:rPr>
          <w:b/>
        </w:rPr>
        <w:t>96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80147" w:rsidRPr="00DF502B" w:rsidRDefault="00680147" w:rsidP="00680147">
      <w:pPr>
        <w:spacing w:after="0"/>
        <w:ind w:left="567"/>
        <w:rPr>
          <w:rFonts w:cs="Times New Roman"/>
          <w:szCs w:val="24"/>
        </w:rPr>
      </w:pPr>
      <w:r w:rsidRPr="00DF502B">
        <w:rPr>
          <w:rFonts w:cs="Times New Roman"/>
          <w:szCs w:val="24"/>
        </w:rPr>
        <w:t xml:space="preserve">A tanítás során a tantárgy nyújtson részletes ismeretanyagot </w:t>
      </w:r>
      <w:r w:rsidR="00DC5993">
        <w:rPr>
          <w:rFonts w:cs="Times New Roman"/>
          <w:szCs w:val="24"/>
        </w:rPr>
        <w:t>az erdészeti termelés gépeinek</w:t>
      </w:r>
      <w:r w:rsidRPr="00DF502B">
        <w:rPr>
          <w:rFonts w:cs="Times New Roman"/>
          <w:szCs w:val="24"/>
        </w:rPr>
        <w:t xml:space="preserve"> és berendezése</w:t>
      </w:r>
      <w:r w:rsidR="00DC5993">
        <w:rPr>
          <w:rFonts w:cs="Times New Roman"/>
          <w:szCs w:val="24"/>
        </w:rPr>
        <w:t>ine</w:t>
      </w:r>
      <w:r w:rsidRPr="00DF502B">
        <w:rPr>
          <w:rFonts w:cs="Times New Roman"/>
          <w:szCs w:val="24"/>
        </w:rPr>
        <w:t>k felépítéséről, szerkezetéről, működéséről, a gépek, szerkezeti egységek beállításáról, hibaelhárításáról.</w:t>
      </w:r>
    </w:p>
    <w:p w:rsidR="00EF6F96" w:rsidRPr="00DF502B" w:rsidRDefault="00EF6F96" w:rsidP="00EF6F96">
      <w:pPr>
        <w:spacing w:after="0"/>
        <w:ind w:left="567"/>
        <w:rPr>
          <w:rFonts w:cs="Times New Roman"/>
          <w:szCs w:val="24"/>
        </w:rPr>
      </w:pPr>
      <w:r w:rsidRPr="00DF502B">
        <w:rPr>
          <w:rFonts w:cs="Times New Roman"/>
          <w:szCs w:val="24"/>
        </w:rPr>
        <w:t>A tantárgy adjon a tanulóknak olyan gépészeti ismereteket, amelyek birtokában megfelelően tudják mind a korszerű, mind a jelenleg még használatban lévő technikát üzemelésre előkészíteni, működtetni, ellenőrizni és karbantartani.</w:t>
      </w:r>
    </w:p>
    <w:p w:rsidR="00EF6F96" w:rsidRPr="00DF502B" w:rsidRDefault="00EF6F96" w:rsidP="00EF6F96">
      <w:pPr>
        <w:spacing w:after="0"/>
        <w:ind w:left="567"/>
        <w:rPr>
          <w:rFonts w:cs="Times New Roman"/>
          <w:szCs w:val="24"/>
        </w:rPr>
      </w:pPr>
      <w:r w:rsidRPr="00DF502B">
        <w:rPr>
          <w:rFonts w:cs="Times New Roman"/>
          <w:szCs w:val="24"/>
        </w:rPr>
        <w:t>Meg kell ismertetni a tanulókkal a hazánkban alkalmazott korszerű gépeket és fejlett technológiákat, valamint a fejlődés várható tendenciáit. Biztosítani kell a helyes műszaki fogalmak, kifejezések elsajátítását és használatát, a műszaki táblázatok használatának megismerését.</w:t>
      </w:r>
    </w:p>
    <w:p w:rsidR="00C53E01" w:rsidRDefault="00EF6F96" w:rsidP="00EF6F96">
      <w:pPr>
        <w:spacing w:after="0"/>
        <w:ind w:left="567"/>
      </w:pPr>
      <w:r w:rsidRPr="00DF502B">
        <w:rPr>
          <w:rFonts w:cs="Times New Roman"/>
          <w:szCs w:val="24"/>
        </w:rPr>
        <w:t>Kívánatos, hogy a tananyag elsajátítása során fejlődjék a tanulók logikus gondolkodása, műszaki szemlélete, kombinatív készsége, esztétikai érzéke, hogy a megtanult ismereteket önállóan alkalmazzák.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F502B" w:rsidRDefault="00072A33" w:rsidP="00C53E01">
      <w:pPr>
        <w:spacing w:after="0"/>
        <w:ind w:left="426"/>
        <w:rPr>
          <w:rFonts w:cs="Times New Roman"/>
        </w:rPr>
      </w:pPr>
      <w:r w:rsidRPr="00DF502B">
        <w:rPr>
          <w:rFonts w:cs="Times New Roman"/>
          <w:kern w:val="2"/>
          <w:szCs w:val="24"/>
          <w:lang w:eastAsia="hi-IN" w:bidi="hi-IN"/>
        </w:rPr>
        <w:t>Rajz (vetületi ábrázolás), Kémia (anyagok szerkezete), Fizika (mechanika, statika).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tápanyag-utánpótlás gépei</w:t>
      </w:r>
      <w:r w:rsidR="00C53E01" w:rsidRPr="00644690">
        <w:rPr>
          <w:b/>
          <w:i/>
        </w:rPr>
        <w:tab/>
      </w:r>
      <w:r w:rsidR="00DF502B">
        <w:rPr>
          <w:b/>
          <w:i/>
        </w:rPr>
        <w:t>6</w:t>
      </w:r>
      <w:r w:rsidR="00C53E01">
        <w:rPr>
          <w:b/>
          <w:i/>
        </w:rPr>
        <w:t xml:space="preserve"> ó</w:t>
      </w:r>
      <w:r w:rsidR="00C53E01" w:rsidRPr="00644690">
        <w:rPr>
          <w:b/>
          <w:i/>
        </w:rPr>
        <w:t>ra/</w:t>
      </w:r>
      <w:r w:rsidR="00DF502B">
        <w:rPr>
          <w:b/>
          <w:i/>
        </w:rPr>
        <w:t>6</w:t>
      </w:r>
      <w:r w:rsidR="00C53E01" w:rsidRPr="00644690">
        <w:rPr>
          <w:b/>
          <w:i/>
        </w:rPr>
        <w:t xml:space="preserve"> óra</w:t>
      </w:r>
    </w:p>
    <w:p w:rsidR="00EF6F96" w:rsidRPr="00D94E84" w:rsidRDefault="00EF6F96" w:rsidP="00EF6F96">
      <w:pPr>
        <w:spacing w:after="0"/>
        <w:ind w:left="851"/>
        <w:rPr>
          <w:rFonts w:cs="Times New Roman"/>
          <w:szCs w:val="24"/>
        </w:rPr>
      </w:pPr>
      <w:r w:rsidRPr="00D94E84">
        <w:rPr>
          <w:rFonts w:cs="Times New Roman"/>
          <w:szCs w:val="24"/>
        </w:rPr>
        <w:t>A tápanyag-utánpótlás gépeinek csoportosítása.</w:t>
      </w:r>
    </w:p>
    <w:p w:rsidR="00EF6F96" w:rsidRPr="00D94E84" w:rsidRDefault="00EF6F96" w:rsidP="00EF6F96">
      <w:pPr>
        <w:spacing w:after="0"/>
        <w:ind w:left="851"/>
        <w:rPr>
          <w:rFonts w:cs="Times New Roman"/>
          <w:szCs w:val="24"/>
        </w:rPr>
      </w:pPr>
      <w:r w:rsidRPr="00D94E84">
        <w:rPr>
          <w:rFonts w:cs="Times New Roman"/>
          <w:szCs w:val="24"/>
        </w:rPr>
        <w:t>A szórógépekkel szemben támasztott műszaki és agrotechnikai követelmények.</w:t>
      </w:r>
    </w:p>
    <w:p w:rsidR="00EF6F96" w:rsidRPr="00D94E84" w:rsidRDefault="00EF6F96" w:rsidP="00EF6F96">
      <w:pPr>
        <w:spacing w:after="0"/>
        <w:ind w:left="851"/>
        <w:rPr>
          <w:rFonts w:cs="Times New Roman"/>
          <w:szCs w:val="24"/>
        </w:rPr>
      </w:pPr>
      <w:r w:rsidRPr="00D94E84">
        <w:rPr>
          <w:rFonts w:cs="Times New Roman"/>
          <w:szCs w:val="24"/>
        </w:rPr>
        <w:t>Az istállótrágya szórás gépeinek szerkezeti felépítése, az egyes szórószerkezetek jellemzői, beállítása.</w:t>
      </w:r>
    </w:p>
    <w:p w:rsidR="00EF6F96" w:rsidRPr="00D94E84" w:rsidRDefault="00EF6F96" w:rsidP="00EF6F96">
      <w:pPr>
        <w:spacing w:after="0"/>
        <w:ind w:left="851"/>
        <w:rPr>
          <w:rFonts w:cs="Times New Roman"/>
          <w:szCs w:val="24"/>
        </w:rPr>
      </w:pPr>
      <w:r w:rsidRPr="00D94E84">
        <w:rPr>
          <w:rFonts w:cs="Times New Roman"/>
          <w:szCs w:val="24"/>
        </w:rPr>
        <w:t>A szilárd műtrágyaszórás gépeinek csoportosítása, a mechanikus és pneumatikus rendszerű gépek szerkezeti felépítése, működése, beállítása.</w:t>
      </w:r>
    </w:p>
    <w:p w:rsidR="00EF6F96" w:rsidRPr="00D94E84" w:rsidRDefault="00EF6F96" w:rsidP="00EF6F96">
      <w:pPr>
        <w:spacing w:after="0"/>
        <w:ind w:left="851"/>
        <w:rPr>
          <w:rFonts w:cs="Times New Roman"/>
          <w:szCs w:val="24"/>
        </w:rPr>
      </w:pPr>
      <w:r w:rsidRPr="00D94E84">
        <w:rPr>
          <w:rFonts w:cs="Times New Roman"/>
          <w:szCs w:val="24"/>
        </w:rPr>
        <w:t>A kiszórandó mennyiség beállításának és a kiszórt mennyiség ellenőrzésének lehetőségei.</w:t>
      </w:r>
    </w:p>
    <w:p w:rsidR="00EF6F96" w:rsidRPr="00D94E84" w:rsidRDefault="00EF6F96" w:rsidP="00EF6F96">
      <w:pPr>
        <w:spacing w:after="0"/>
        <w:ind w:left="851"/>
        <w:rPr>
          <w:rFonts w:cs="Times New Roman"/>
          <w:szCs w:val="24"/>
        </w:rPr>
      </w:pPr>
      <w:r w:rsidRPr="00D94E84">
        <w:rPr>
          <w:rFonts w:cs="Times New Roman"/>
          <w:szCs w:val="24"/>
        </w:rPr>
        <w:t>A műtrágyaszóró gépek karbantartása, hibaelhárítása.</w:t>
      </w:r>
    </w:p>
    <w:p w:rsidR="00EF6F96" w:rsidRPr="00D94E84" w:rsidRDefault="00EF6F96" w:rsidP="00EF6F96">
      <w:pPr>
        <w:spacing w:after="0"/>
        <w:ind w:left="851"/>
        <w:rPr>
          <w:rFonts w:cs="Times New Roman"/>
          <w:szCs w:val="24"/>
        </w:rPr>
      </w:pPr>
      <w:r w:rsidRPr="00D94E84">
        <w:rPr>
          <w:rFonts w:cs="Times New Roman"/>
          <w:szCs w:val="24"/>
        </w:rPr>
        <w:t>A műtrágyaszórást előkészítő és kiszolgáló gépek.</w:t>
      </w:r>
    </w:p>
    <w:p w:rsidR="00EF6F96" w:rsidRPr="00D94E84" w:rsidRDefault="00EF6F96" w:rsidP="00EF6F96">
      <w:pPr>
        <w:spacing w:after="0"/>
        <w:ind w:left="851"/>
        <w:rPr>
          <w:rFonts w:cs="Times New Roman"/>
          <w:szCs w:val="24"/>
        </w:rPr>
      </w:pPr>
      <w:r w:rsidRPr="00D94E84">
        <w:rPr>
          <w:rFonts w:cs="Times New Roman"/>
          <w:szCs w:val="24"/>
        </w:rPr>
        <w:t>A folyékony műtrágyák kijuttatásának technológiája és gépei.</w:t>
      </w:r>
    </w:p>
    <w:p w:rsidR="00EF6F96" w:rsidRPr="00D94E84" w:rsidRDefault="00EF6F96" w:rsidP="00EF6F96">
      <w:pPr>
        <w:spacing w:after="0"/>
        <w:ind w:left="851"/>
        <w:rPr>
          <w:rFonts w:cs="Times New Roman"/>
          <w:szCs w:val="24"/>
        </w:rPr>
      </w:pPr>
      <w:r w:rsidRPr="00D94E84">
        <w:rPr>
          <w:rFonts w:cs="Times New Roman"/>
          <w:szCs w:val="24"/>
        </w:rPr>
        <w:t>A kijuttatandó folyadékmennyiség meghatározása, beállítása, ellenőrzése.</w:t>
      </w:r>
    </w:p>
    <w:p w:rsidR="00072A33" w:rsidRPr="00D94E84" w:rsidRDefault="00EF6F96" w:rsidP="00EF6F96">
      <w:pPr>
        <w:spacing w:after="0"/>
        <w:ind w:left="851"/>
        <w:rPr>
          <w:rFonts w:cs="Times New Roman"/>
          <w:szCs w:val="24"/>
        </w:rPr>
      </w:pPr>
      <w:r w:rsidRPr="00D94E84">
        <w:rPr>
          <w:rFonts w:cs="Times New Roman"/>
          <w:szCs w:val="24"/>
        </w:rPr>
        <w:t>Munka-, tűz- és környezetvédelmi előírások a tápanyag visszapótlás gépesített munkafolyamataiban.</w:t>
      </w:r>
    </w:p>
    <w:p w:rsidR="00C53E01" w:rsidRPr="00644690" w:rsidRDefault="00C53E01" w:rsidP="00C53E01">
      <w:pPr>
        <w:tabs>
          <w:tab w:val="left" w:pos="1418"/>
          <w:tab w:val="right" w:pos="9072"/>
        </w:tabs>
        <w:spacing w:after="0"/>
        <w:ind w:left="851"/>
      </w:pPr>
    </w:p>
    <w:p w:rsidR="00C53E01" w:rsidRDefault="00DF502B"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Talajművelés gépei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EF6F96" w:rsidRPr="00DF502B" w:rsidRDefault="00EF6F96" w:rsidP="00EF6F96">
      <w:pPr>
        <w:spacing w:after="0"/>
        <w:ind w:left="851"/>
        <w:divId w:val="950818983"/>
        <w:rPr>
          <w:rFonts w:cs="Times New Roman"/>
          <w:szCs w:val="24"/>
        </w:rPr>
      </w:pPr>
      <w:r w:rsidRPr="00DF502B">
        <w:rPr>
          <w:rFonts w:cs="Times New Roman"/>
          <w:szCs w:val="24"/>
        </w:rPr>
        <w:t>A talajművelés alapműveletei. Ék mint talajművelő szerszám.</w:t>
      </w:r>
    </w:p>
    <w:p w:rsidR="00EF6F96" w:rsidRPr="00DF502B" w:rsidRDefault="00EF6F96" w:rsidP="00EF6F96">
      <w:pPr>
        <w:spacing w:after="0"/>
        <w:ind w:left="851"/>
        <w:divId w:val="950818983"/>
        <w:rPr>
          <w:rFonts w:cs="Times New Roman"/>
          <w:szCs w:val="24"/>
        </w:rPr>
      </w:pPr>
      <w:r w:rsidRPr="00DF502B">
        <w:rPr>
          <w:rFonts w:cs="Times New Roman"/>
          <w:szCs w:val="24"/>
        </w:rPr>
        <w:t>Az eke munkájával szemben támasztott műszaki és agrotechnikai követelmények.</w:t>
      </w:r>
    </w:p>
    <w:p w:rsidR="00EF6F96" w:rsidRPr="00DF502B" w:rsidRDefault="00EF6F96" w:rsidP="00EF6F96">
      <w:pPr>
        <w:spacing w:after="0"/>
        <w:ind w:left="851"/>
        <w:divId w:val="950818983"/>
        <w:rPr>
          <w:rFonts w:cs="Times New Roman"/>
          <w:szCs w:val="24"/>
        </w:rPr>
      </w:pPr>
      <w:r w:rsidRPr="00DF502B">
        <w:rPr>
          <w:rFonts w:cs="Times New Roman"/>
          <w:szCs w:val="24"/>
        </w:rPr>
        <w:t xml:space="preserve">Az eke munkájának elemzése. </w:t>
      </w:r>
    </w:p>
    <w:p w:rsidR="00EF6F96" w:rsidRPr="00DF502B" w:rsidRDefault="00EF6F96" w:rsidP="00EF6F96">
      <w:pPr>
        <w:spacing w:after="0"/>
        <w:ind w:left="851"/>
        <w:divId w:val="950818983"/>
        <w:rPr>
          <w:rFonts w:cs="Times New Roman"/>
          <w:szCs w:val="24"/>
        </w:rPr>
      </w:pPr>
      <w:r w:rsidRPr="00DF502B">
        <w:rPr>
          <w:rFonts w:cs="Times New Roman"/>
          <w:szCs w:val="24"/>
        </w:rPr>
        <w:t xml:space="preserve">Az ekék csoportosítása és általános felépítése. </w:t>
      </w:r>
    </w:p>
    <w:p w:rsidR="00EF6F96" w:rsidRPr="00DF502B" w:rsidRDefault="00EF6F96" w:rsidP="00EF6F96">
      <w:pPr>
        <w:spacing w:after="0"/>
        <w:ind w:left="851"/>
        <w:divId w:val="950818983"/>
        <w:rPr>
          <w:rFonts w:cs="Times New Roman"/>
          <w:szCs w:val="24"/>
        </w:rPr>
      </w:pPr>
      <w:r w:rsidRPr="00DF502B">
        <w:rPr>
          <w:rFonts w:cs="Times New Roman"/>
          <w:szCs w:val="24"/>
        </w:rPr>
        <w:t xml:space="preserve">Az eke működő (pl. szántóvas, kormánylemez, előhántó, csoroszlya, ekenád, csúszó talp, altalajlazító, utóhántó, előmetsző lemez) és a kiegészítő (pl. keretszerkezet, járószerkezet, vonó- illetve függesztő-szerkezet, kiemelő berendezés, állító mechanizmusok, ekefej biztosító berendezések) szerkezeti egységeinek feladata, kialakítása és jellemzői. </w:t>
      </w:r>
    </w:p>
    <w:p w:rsidR="00EF6F96" w:rsidRPr="00DF502B" w:rsidRDefault="00EF6F96" w:rsidP="00EF6F96">
      <w:pPr>
        <w:spacing w:after="0"/>
        <w:ind w:left="851"/>
        <w:divId w:val="950818983"/>
        <w:rPr>
          <w:rFonts w:cs="Times New Roman"/>
          <w:szCs w:val="24"/>
        </w:rPr>
      </w:pPr>
      <w:r w:rsidRPr="00DF502B">
        <w:rPr>
          <w:rFonts w:cs="Times New Roman"/>
          <w:szCs w:val="24"/>
        </w:rPr>
        <w:lastRenderedPageBreak/>
        <w:t xml:space="preserve">A különböző függesztési rendszerű ekék erőgéphez kapcsolási lehetőségei és beállítása. </w:t>
      </w:r>
    </w:p>
    <w:p w:rsidR="00EF6F96" w:rsidRPr="00DF502B" w:rsidRDefault="00EF6F96" w:rsidP="00EF6F96">
      <w:pPr>
        <w:spacing w:after="0"/>
        <w:ind w:left="851"/>
        <w:divId w:val="950818983"/>
        <w:rPr>
          <w:rFonts w:cs="Times New Roman"/>
          <w:szCs w:val="24"/>
        </w:rPr>
      </w:pPr>
      <w:r w:rsidRPr="00DF502B">
        <w:rPr>
          <w:rFonts w:cs="Times New Roman"/>
          <w:szCs w:val="24"/>
        </w:rPr>
        <w:t xml:space="preserve">A különleges kialakítású ekék sajátosságai (pl. pásztahúzó eke). </w:t>
      </w:r>
    </w:p>
    <w:p w:rsidR="00EF6F96" w:rsidRPr="00DF502B" w:rsidRDefault="00EF6F96" w:rsidP="00EF6F96">
      <w:pPr>
        <w:spacing w:after="0"/>
        <w:ind w:left="851"/>
        <w:divId w:val="950818983"/>
        <w:rPr>
          <w:rFonts w:cs="Times New Roman"/>
          <w:szCs w:val="24"/>
        </w:rPr>
      </w:pPr>
    </w:p>
    <w:p w:rsidR="00EF6F96" w:rsidRPr="00DF502B" w:rsidRDefault="00EF6F96" w:rsidP="00EF6F96">
      <w:pPr>
        <w:spacing w:after="0"/>
        <w:ind w:left="851"/>
        <w:divId w:val="950818983"/>
        <w:rPr>
          <w:rFonts w:cs="Times New Roman"/>
          <w:szCs w:val="24"/>
        </w:rPr>
      </w:pPr>
      <w:r w:rsidRPr="00DF502B">
        <w:rPr>
          <w:rFonts w:cs="Times New Roman"/>
          <w:szCs w:val="24"/>
        </w:rPr>
        <w:t xml:space="preserve">A tárcsák talajművelő-eszközökkel szemben támasztott követelmények és alkalmazási területei. </w:t>
      </w:r>
    </w:p>
    <w:p w:rsidR="00EF6F96" w:rsidRPr="00DF502B" w:rsidRDefault="00EF6F96" w:rsidP="00EF6F96">
      <w:pPr>
        <w:spacing w:after="0"/>
        <w:ind w:left="851"/>
        <w:divId w:val="950818983"/>
        <w:rPr>
          <w:rFonts w:cs="Times New Roman"/>
          <w:szCs w:val="24"/>
        </w:rPr>
      </w:pPr>
      <w:r w:rsidRPr="00DF502B">
        <w:rPr>
          <w:rFonts w:cs="Times New Roman"/>
          <w:szCs w:val="24"/>
        </w:rPr>
        <w:t>A tárcsalevél, mint talajművelő szerszám működési elve, tárcsalevelek kialakítása és jellemzői.</w:t>
      </w:r>
    </w:p>
    <w:p w:rsidR="00EF6F96" w:rsidRPr="00DF502B" w:rsidRDefault="00EF6F96" w:rsidP="00EF6F96">
      <w:pPr>
        <w:spacing w:after="0"/>
        <w:ind w:left="851"/>
        <w:divId w:val="950818983"/>
        <w:rPr>
          <w:rFonts w:cs="Times New Roman"/>
          <w:szCs w:val="24"/>
        </w:rPr>
      </w:pPr>
      <w:r w:rsidRPr="00DF502B">
        <w:rPr>
          <w:rFonts w:cs="Times New Roman"/>
          <w:szCs w:val="24"/>
        </w:rPr>
        <w:t xml:space="preserve">A tárcsás talajművelő eszközök csoportosítása. </w:t>
      </w:r>
    </w:p>
    <w:p w:rsidR="00EF6F96" w:rsidRPr="00DF502B" w:rsidRDefault="00EF6F96" w:rsidP="00EF6F96">
      <w:pPr>
        <w:spacing w:after="0"/>
        <w:ind w:left="851"/>
        <w:divId w:val="950818983"/>
        <w:rPr>
          <w:rFonts w:cs="Times New Roman"/>
          <w:szCs w:val="24"/>
        </w:rPr>
      </w:pPr>
      <w:r w:rsidRPr="00DF502B">
        <w:rPr>
          <w:rFonts w:cs="Times New Roman"/>
          <w:szCs w:val="24"/>
        </w:rPr>
        <w:t xml:space="preserve">A tárcsás talajművelő eszközök általános felépítése. </w:t>
      </w:r>
    </w:p>
    <w:p w:rsidR="00EF6F96" w:rsidRPr="00DF502B" w:rsidRDefault="00EF6F96" w:rsidP="00EF6F96">
      <w:pPr>
        <w:spacing w:after="0"/>
        <w:ind w:left="851"/>
        <w:divId w:val="950818983"/>
        <w:rPr>
          <w:rFonts w:cs="Times New Roman"/>
          <w:szCs w:val="24"/>
        </w:rPr>
      </w:pPr>
      <w:r w:rsidRPr="00DF502B">
        <w:rPr>
          <w:rFonts w:cs="Times New Roman"/>
          <w:szCs w:val="24"/>
        </w:rPr>
        <w:t>Alkalmazott tárcsás boronák szerkezeti felépítése, beállítása, jellemző hibái és javítása (pl. X, V, oldalazó, egyirányú tárcsa, tárcsás eke).</w:t>
      </w:r>
    </w:p>
    <w:p w:rsidR="00EF6F96" w:rsidRPr="00DF502B" w:rsidRDefault="00EF6F96" w:rsidP="00EF6F96">
      <w:pPr>
        <w:spacing w:after="0"/>
        <w:ind w:left="851"/>
        <w:divId w:val="950818983"/>
        <w:rPr>
          <w:rFonts w:cs="Times New Roman"/>
          <w:szCs w:val="24"/>
        </w:rPr>
      </w:pPr>
      <w:r w:rsidRPr="00DF502B">
        <w:rPr>
          <w:rFonts w:cs="Times New Roman"/>
          <w:szCs w:val="24"/>
        </w:rPr>
        <w:t>Az ásóborona működési elve, szerkezeti kialakítása, beállítása, jellemző hibái és javítása.</w:t>
      </w:r>
    </w:p>
    <w:p w:rsidR="00EF6F96" w:rsidRPr="00DF502B" w:rsidRDefault="00EF6F96" w:rsidP="00EF6F96">
      <w:pPr>
        <w:spacing w:after="0"/>
        <w:ind w:left="851"/>
        <w:divId w:val="950818983"/>
        <w:rPr>
          <w:rFonts w:cs="Times New Roman"/>
          <w:szCs w:val="24"/>
        </w:rPr>
      </w:pPr>
      <w:r w:rsidRPr="00DF502B">
        <w:rPr>
          <w:rFonts w:cs="Times New Roman"/>
          <w:szCs w:val="24"/>
        </w:rPr>
        <w:t>A talajlazítók csoportosítása, a kultivátorok, lazítók (középmély, altalajlazító, szárnyas lazító) szerkezeti felépítése, munkája, beállítása, jellemző hibái és javítása. Sorközművelő kultivátorok feladata, szerkezeti felépítése, működése és beállítása. A sorközművelőkre szerelhető adapterek.</w:t>
      </w:r>
    </w:p>
    <w:p w:rsidR="00EF6F96" w:rsidRPr="00DF502B" w:rsidRDefault="00EF6F96" w:rsidP="00EF6F96">
      <w:pPr>
        <w:spacing w:after="0"/>
        <w:ind w:left="851"/>
        <w:divId w:val="950818983"/>
        <w:rPr>
          <w:rFonts w:cs="Times New Roman"/>
          <w:szCs w:val="24"/>
        </w:rPr>
      </w:pPr>
      <w:r w:rsidRPr="00DF502B">
        <w:rPr>
          <w:rFonts w:cs="Times New Roman"/>
          <w:szCs w:val="24"/>
        </w:rPr>
        <w:t>Fogas boronák kialakítása és alkalmazási területei. Az aktív boronák (forgó, alternáló) szerkezeti felépítése, működése, alkalmazási területei és jellemző hibái és javítása.</w:t>
      </w:r>
    </w:p>
    <w:p w:rsidR="00EF6F96" w:rsidRPr="00DF502B" w:rsidRDefault="00EF6F96" w:rsidP="00EF6F96">
      <w:pPr>
        <w:spacing w:after="0"/>
        <w:ind w:left="851"/>
        <w:divId w:val="950818983"/>
        <w:rPr>
          <w:rFonts w:cs="Times New Roman"/>
          <w:szCs w:val="24"/>
        </w:rPr>
      </w:pPr>
      <w:r w:rsidRPr="00DF502B">
        <w:rPr>
          <w:rFonts w:cs="Times New Roman"/>
          <w:szCs w:val="24"/>
        </w:rPr>
        <w:t>Talajtömörítő gépek feladata, csoportosítása, kialakítása és jellemzői.</w:t>
      </w:r>
    </w:p>
    <w:p w:rsidR="00EF6F96" w:rsidRPr="00DF502B" w:rsidRDefault="00EF6F96" w:rsidP="00EF6F96">
      <w:pPr>
        <w:spacing w:after="0"/>
        <w:ind w:left="851"/>
        <w:divId w:val="950818983"/>
        <w:rPr>
          <w:rFonts w:cs="Times New Roman"/>
          <w:szCs w:val="24"/>
        </w:rPr>
      </w:pPr>
      <w:r w:rsidRPr="00DF502B">
        <w:rPr>
          <w:rFonts w:cs="Times New Roman"/>
          <w:szCs w:val="24"/>
        </w:rPr>
        <w:t>Felszínegyengető eszközök alkalmazása, csoportosítása és kialakítása.</w:t>
      </w:r>
    </w:p>
    <w:p w:rsidR="00C53E01" w:rsidRDefault="00EF6F96" w:rsidP="00C53E01">
      <w:pPr>
        <w:tabs>
          <w:tab w:val="left" w:pos="1418"/>
          <w:tab w:val="right" w:pos="9072"/>
        </w:tabs>
        <w:spacing w:after="0"/>
        <w:ind w:left="851"/>
        <w:rPr>
          <w:rFonts w:cs="Times New Roman"/>
          <w:szCs w:val="24"/>
        </w:rPr>
      </w:pPr>
      <w:r w:rsidRPr="00DF502B">
        <w:rPr>
          <w:rFonts w:cs="Times New Roman"/>
          <w:szCs w:val="24"/>
        </w:rPr>
        <w:t>A talajművelés gépeinek munka-, tűz- és környezetvédelmi előírásai.</w:t>
      </w:r>
    </w:p>
    <w:p w:rsidR="00C53E01" w:rsidRPr="002A1C54" w:rsidRDefault="00C53E01" w:rsidP="00C53E01">
      <w:pPr>
        <w:tabs>
          <w:tab w:val="left" w:pos="1418"/>
          <w:tab w:val="right" w:pos="9072"/>
        </w:tabs>
        <w:spacing w:after="0"/>
        <w:ind w:left="851"/>
      </w:pPr>
    </w:p>
    <w:p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maggazdálkodás, dugvány- és csemetetermesztés gépei</w:t>
      </w:r>
      <w:r w:rsidR="00C53E01" w:rsidRPr="00644690">
        <w:rPr>
          <w:b/>
          <w:i/>
        </w:rPr>
        <w:tab/>
      </w:r>
      <w:r w:rsidR="00DF502B">
        <w:rPr>
          <w:b/>
          <w:i/>
        </w:rPr>
        <w:t>14</w:t>
      </w:r>
      <w:r w:rsidR="00C53E01">
        <w:rPr>
          <w:b/>
          <w:i/>
        </w:rPr>
        <w:t xml:space="preserve"> ó</w:t>
      </w:r>
      <w:r w:rsidR="00C53E01" w:rsidRPr="00644690">
        <w:rPr>
          <w:b/>
          <w:i/>
        </w:rPr>
        <w:t>ra/</w:t>
      </w:r>
      <w:r w:rsidR="00DF502B">
        <w:rPr>
          <w:b/>
          <w:i/>
        </w:rPr>
        <w:t>14</w:t>
      </w:r>
      <w:r w:rsidR="00C53E01" w:rsidRPr="00644690">
        <w:rPr>
          <w:b/>
          <w:i/>
        </w:rPr>
        <w:t xml:space="preserve"> óra</w:t>
      </w:r>
    </w:p>
    <w:p w:rsidR="00EF6F96" w:rsidRPr="00D94E84" w:rsidRDefault="00EF6F96" w:rsidP="00EF6F96">
      <w:pPr>
        <w:spacing w:after="0"/>
        <w:ind w:left="851"/>
        <w:rPr>
          <w:rFonts w:cs="Times New Roman"/>
          <w:szCs w:val="24"/>
        </w:rPr>
      </w:pPr>
      <w:r w:rsidRPr="00D94E84">
        <w:rPr>
          <w:rFonts w:cs="Times New Roman"/>
          <w:szCs w:val="24"/>
        </w:rPr>
        <w:t>Maggyűjtés gépei, segédeszközei. Magpergetés gépei (magpergető, szárnytalanító), tisztító és osztályozó gépek.</w:t>
      </w:r>
    </w:p>
    <w:p w:rsidR="00EF6F96" w:rsidRPr="00D94E84" w:rsidRDefault="00EF6F96" w:rsidP="00EF6F96">
      <w:pPr>
        <w:spacing w:after="0"/>
        <w:ind w:left="851"/>
        <w:rPr>
          <w:rFonts w:cs="Times New Roman"/>
          <w:szCs w:val="24"/>
        </w:rPr>
      </w:pPr>
      <w:r w:rsidRPr="00D94E84">
        <w:rPr>
          <w:rFonts w:cs="Times New Roman"/>
          <w:szCs w:val="24"/>
        </w:rPr>
        <w:t>A magpergető géprendszerek elhelyezése és üzemeltetése.</w:t>
      </w:r>
    </w:p>
    <w:p w:rsidR="00EF6F96" w:rsidRPr="00D94E84" w:rsidRDefault="00EF6F96" w:rsidP="00EF6F96">
      <w:pPr>
        <w:spacing w:after="0"/>
        <w:ind w:left="851"/>
        <w:rPr>
          <w:rFonts w:cs="Times New Roman"/>
          <w:szCs w:val="24"/>
        </w:rPr>
      </w:pPr>
      <w:r w:rsidRPr="00D94E84">
        <w:rPr>
          <w:rFonts w:cs="Times New Roman"/>
          <w:szCs w:val="24"/>
        </w:rPr>
        <w:t>Vesszőtermelés és darabolás gépei.</w:t>
      </w:r>
    </w:p>
    <w:p w:rsidR="00EF6F96" w:rsidRPr="00D94E84" w:rsidRDefault="00EF6F96" w:rsidP="00EF6F96">
      <w:pPr>
        <w:spacing w:after="0"/>
        <w:ind w:left="851"/>
        <w:rPr>
          <w:rFonts w:cs="Times New Roman"/>
          <w:szCs w:val="24"/>
        </w:rPr>
      </w:pPr>
      <w:r w:rsidRPr="00D94E84">
        <w:rPr>
          <w:rFonts w:cs="Times New Roman"/>
          <w:szCs w:val="24"/>
        </w:rPr>
        <w:t>A pneumatikus ollók szerkezeti felépítése, üzemeltetése és karbantartása (pl. kompresszoros üzemelés).</w:t>
      </w:r>
    </w:p>
    <w:p w:rsidR="00EF6F96" w:rsidRPr="00D94E84" w:rsidRDefault="00EF6F96" w:rsidP="00EF6F96">
      <w:pPr>
        <w:spacing w:after="0"/>
        <w:ind w:left="851"/>
        <w:rPr>
          <w:rFonts w:cs="Times New Roman"/>
          <w:szCs w:val="24"/>
        </w:rPr>
      </w:pPr>
      <w:r w:rsidRPr="00D94E84">
        <w:rPr>
          <w:rFonts w:cs="Times New Roman"/>
          <w:szCs w:val="24"/>
        </w:rPr>
        <w:t>Mag-, és dugványtárolók berendezései, gépei.</w:t>
      </w:r>
    </w:p>
    <w:p w:rsidR="00EF6F96" w:rsidRPr="00D94E84" w:rsidRDefault="00EF6F96" w:rsidP="00EF6F96">
      <w:pPr>
        <w:spacing w:after="0"/>
        <w:ind w:left="851"/>
        <w:rPr>
          <w:rFonts w:cs="Times New Roman"/>
          <w:szCs w:val="24"/>
        </w:rPr>
      </w:pPr>
      <w:r w:rsidRPr="00D94E84">
        <w:rPr>
          <w:rFonts w:cs="Times New Roman"/>
          <w:szCs w:val="24"/>
        </w:rPr>
        <w:t xml:space="preserve">Vetőgépekkel szemben támasztott követelmények. A vetőgépek csoportosítása, alkalmazott vetőszerkezetek kialakítása, működése és beállítása. </w:t>
      </w:r>
    </w:p>
    <w:p w:rsidR="00EF6F96" w:rsidRPr="00D94E84" w:rsidRDefault="00EF6F96" w:rsidP="00EF6F96">
      <w:pPr>
        <w:spacing w:after="0"/>
        <w:ind w:left="851"/>
        <w:rPr>
          <w:rFonts w:cs="Times New Roman"/>
          <w:szCs w:val="24"/>
        </w:rPr>
      </w:pPr>
      <w:r w:rsidRPr="00D94E84">
        <w:rPr>
          <w:rFonts w:cs="Times New Roman"/>
          <w:szCs w:val="24"/>
        </w:rPr>
        <w:t>Palántázó gépek szerkezeti felépítése, működése és beállítása.</w:t>
      </w:r>
    </w:p>
    <w:p w:rsidR="00EF6F96" w:rsidRPr="00D94E84" w:rsidRDefault="00EF6F96" w:rsidP="00EF6F96">
      <w:pPr>
        <w:spacing w:after="0"/>
        <w:ind w:left="851"/>
        <w:rPr>
          <w:rFonts w:cs="Times New Roman"/>
          <w:szCs w:val="24"/>
        </w:rPr>
      </w:pPr>
      <w:r w:rsidRPr="00D94E84">
        <w:rPr>
          <w:rFonts w:cs="Times New Roman"/>
          <w:szCs w:val="24"/>
        </w:rPr>
        <w:t>Dugványozó gépek kialakítása és jellemzői.</w:t>
      </w:r>
    </w:p>
    <w:p w:rsidR="00EF6F96" w:rsidRPr="00D94E84" w:rsidRDefault="00EF6F96" w:rsidP="00EF6F96">
      <w:pPr>
        <w:spacing w:after="0"/>
        <w:ind w:left="851"/>
        <w:rPr>
          <w:rFonts w:cs="Times New Roman"/>
          <w:szCs w:val="24"/>
        </w:rPr>
      </w:pPr>
      <w:r w:rsidRPr="00D94E84">
        <w:rPr>
          <w:rFonts w:cs="Times New Roman"/>
          <w:szCs w:val="24"/>
        </w:rPr>
        <w:t>Csemetealávágó gépek felépítése, működése és beállítása.</w:t>
      </w:r>
    </w:p>
    <w:p w:rsidR="00EF6F96" w:rsidRPr="00D94E84" w:rsidRDefault="00EF6F96" w:rsidP="00EF6F96">
      <w:pPr>
        <w:spacing w:after="0"/>
        <w:ind w:left="851"/>
        <w:rPr>
          <w:rFonts w:cs="Times New Roman"/>
          <w:szCs w:val="24"/>
        </w:rPr>
      </w:pPr>
      <w:r w:rsidRPr="00D94E84">
        <w:rPr>
          <w:rFonts w:cs="Times New Roman"/>
          <w:szCs w:val="24"/>
        </w:rPr>
        <w:t>Csemete-, és suhángkiemelő gépek szerkezeti felépítése, működése beállítása. Kötegelő, vermelő- és iskolázó-gépek kialakítása, működése és beállítása.</w:t>
      </w:r>
    </w:p>
    <w:p w:rsidR="00EF6F96" w:rsidRPr="00D94E84" w:rsidRDefault="00EF6F96" w:rsidP="00EF6F96">
      <w:pPr>
        <w:spacing w:after="0"/>
        <w:ind w:left="851"/>
        <w:rPr>
          <w:rFonts w:cs="Times New Roman"/>
          <w:szCs w:val="24"/>
        </w:rPr>
      </w:pPr>
      <w:r w:rsidRPr="00D94E84">
        <w:rPr>
          <w:rFonts w:cs="Times New Roman"/>
          <w:szCs w:val="24"/>
        </w:rPr>
        <w:t>Csemetetermelés gépsorai és a gépek beállítása.</w:t>
      </w:r>
    </w:p>
    <w:p w:rsidR="00EF6F96" w:rsidRPr="00D94E84" w:rsidRDefault="00EF6F96" w:rsidP="00EF6F96">
      <w:pPr>
        <w:spacing w:after="0"/>
        <w:ind w:left="851"/>
        <w:rPr>
          <w:rFonts w:cs="Times New Roman"/>
          <w:szCs w:val="24"/>
        </w:rPr>
      </w:pPr>
      <w:r w:rsidRPr="00D94E84">
        <w:rPr>
          <w:rFonts w:cs="Times New Roman"/>
          <w:szCs w:val="24"/>
        </w:rPr>
        <w:t>Szabad gyökérzetű intenzív csemetetermesztés gépeinek kialakítása és jellemzői. Burkolt gyökérzetű csemetetermesztő gépek kialakítása, működése és beállítása.</w:t>
      </w:r>
    </w:p>
    <w:p w:rsidR="00C53E01" w:rsidRPr="00D94E84" w:rsidRDefault="00EF6F96" w:rsidP="00EF6F96">
      <w:pPr>
        <w:spacing w:after="0"/>
        <w:ind w:left="851"/>
        <w:rPr>
          <w:rFonts w:cs="Times New Roman"/>
        </w:rPr>
      </w:pPr>
      <w:r w:rsidRPr="00D94E84">
        <w:rPr>
          <w:rFonts w:cs="Times New Roman"/>
          <w:szCs w:val="24"/>
        </w:rPr>
        <w:t>Tőzegtépő gépek, tőzegrosta szerkezeti felépítése, működése és beállítása.</w:t>
      </w:r>
    </w:p>
    <w:p w:rsidR="00C53E01" w:rsidRPr="002A1C54" w:rsidRDefault="00C53E01" w:rsidP="00C53E01">
      <w:pPr>
        <w:tabs>
          <w:tab w:val="left" w:pos="1418"/>
          <w:tab w:val="right" w:pos="9072"/>
        </w:tabs>
        <w:spacing w:after="0"/>
        <w:ind w:left="851"/>
      </w:pPr>
    </w:p>
    <w:p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növényápolás gépei, berendezései</w:t>
      </w:r>
      <w:r w:rsidR="00C53E01" w:rsidRPr="00644690">
        <w:rPr>
          <w:b/>
          <w:i/>
        </w:rPr>
        <w:tab/>
      </w:r>
      <w:r w:rsidR="00DF502B">
        <w:rPr>
          <w:b/>
          <w:i/>
        </w:rPr>
        <w:t>7</w:t>
      </w:r>
      <w:r w:rsidR="00C53E01">
        <w:rPr>
          <w:b/>
          <w:i/>
        </w:rPr>
        <w:t xml:space="preserve"> ó</w:t>
      </w:r>
      <w:r w:rsidR="00C53E01" w:rsidRPr="00644690">
        <w:rPr>
          <w:b/>
          <w:i/>
        </w:rPr>
        <w:t>ra/</w:t>
      </w:r>
      <w:r w:rsidR="00DF502B">
        <w:rPr>
          <w:b/>
          <w:i/>
        </w:rPr>
        <w:t>7</w:t>
      </w:r>
      <w:r w:rsidR="00C53E01" w:rsidRPr="00644690">
        <w:rPr>
          <w:b/>
          <w:i/>
        </w:rPr>
        <w:t xml:space="preserve"> óra</w:t>
      </w:r>
    </w:p>
    <w:p w:rsidR="00EF6F96" w:rsidRPr="00DF502B" w:rsidRDefault="00EF6F96" w:rsidP="00EF6F96">
      <w:pPr>
        <w:spacing w:after="0"/>
        <w:ind w:left="851"/>
        <w:divId w:val="1965773654"/>
        <w:rPr>
          <w:rFonts w:cs="Times New Roman"/>
          <w:szCs w:val="24"/>
        </w:rPr>
      </w:pPr>
      <w:r w:rsidRPr="00DF502B">
        <w:rPr>
          <w:rFonts w:cs="Times New Roman"/>
          <w:szCs w:val="24"/>
        </w:rPr>
        <w:t xml:space="preserve">Az öntözési módok. Az öntözés feltételeinek jellemzése pl. vízkivételi helyek, vízszállítás és kijuttatás. A szivattyúk kialakítása, működése, jellemző paraméterei és kapcsolása (pl. szárnylapátos, centrifugál,). Szórófejek csoportosítása, kialakítása, </w:t>
      </w:r>
      <w:r w:rsidRPr="00DF502B">
        <w:rPr>
          <w:rFonts w:cs="Times New Roman"/>
          <w:szCs w:val="24"/>
        </w:rPr>
        <w:lastRenderedPageBreak/>
        <w:t>működése és jellemzői. Az öntözőberendezések jellemzése, összeszerelése, beállítása, karbantartása és tárolása (pl. szárnyvezetékes, dobos, mikro).</w:t>
      </w:r>
    </w:p>
    <w:p w:rsidR="00EF6F96" w:rsidRPr="00DF502B" w:rsidRDefault="00EF6F96" w:rsidP="00EF6F96">
      <w:pPr>
        <w:spacing w:after="0"/>
        <w:ind w:left="851"/>
        <w:divId w:val="1965773654"/>
        <w:rPr>
          <w:rFonts w:cs="Times New Roman"/>
          <w:szCs w:val="24"/>
        </w:rPr>
      </w:pPr>
      <w:r w:rsidRPr="00DF502B">
        <w:rPr>
          <w:rFonts w:cs="Times New Roman"/>
          <w:szCs w:val="24"/>
        </w:rPr>
        <w:t>A növényvédelem a csemetetermelésben és az erdősítések ápolásában.</w:t>
      </w:r>
    </w:p>
    <w:p w:rsidR="00EF6F96" w:rsidRPr="00DF502B" w:rsidRDefault="00EF6F96" w:rsidP="00EF6F96">
      <w:pPr>
        <w:spacing w:after="0"/>
        <w:ind w:left="851"/>
        <w:divId w:val="1965773654"/>
        <w:rPr>
          <w:rFonts w:cs="Times New Roman"/>
          <w:szCs w:val="24"/>
        </w:rPr>
      </w:pPr>
      <w:r w:rsidRPr="00DF502B">
        <w:rPr>
          <w:rFonts w:cs="Times New Roman"/>
          <w:szCs w:val="24"/>
        </w:rPr>
        <w:t>Növényvédő gépek csoportosítása, általános felépítése. Permetlé készítés gépei. Háti permetezők. Motoros háti permetező és porozó-gépek kialakítása. Alkalmazott permetezőgépek szerkezeti felépítése, működése és beállítása (szórásmennyiség, szórásegyenletesség).</w:t>
      </w:r>
    </w:p>
    <w:p w:rsidR="00EF6F96" w:rsidRPr="00DF502B" w:rsidRDefault="00EF6F96" w:rsidP="00EF6F96">
      <w:pPr>
        <w:spacing w:after="0"/>
        <w:ind w:left="851"/>
        <w:divId w:val="1965773654"/>
        <w:rPr>
          <w:rFonts w:cs="Times New Roman"/>
          <w:szCs w:val="24"/>
        </w:rPr>
      </w:pPr>
      <w:r w:rsidRPr="00DF502B">
        <w:rPr>
          <w:rFonts w:cs="Times New Roman"/>
          <w:szCs w:val="24"/>
        </w:rPr>
        <w:t>Ködképzés elvén működő gépek.</w:t>
      </w:r>
    </w:p>
    <w:p w:rsidR="00EF6F96" w:rsidRPr="00DF502B" w:rsidRDefault="00EF6F96" w:rsidP="00EF6F96">
      <w:pPr>
        <w:spacing w:after="0"/>
        <w:ind w:left="851"/>
        <w:divId w:val="1965773654"/>
        <w:rPr>
          <w:rFonts w:cs="Times New Roman"/>
          <w:szCs w:val="24"/>
        </w:rPr>
      </w:pPr>
      <w:r w:rsidRPr="00DF502B">
        <w:rPr>
          <w:rFonts w:cs="Times New Roman"/>
          <w:szCs w:val="24"/>
        </w:rPr>
        <w:t>Repülőgépes vegyszerezés gépi berendezései, kiszolgálásuk.</w:t>
      </w:r>
    </w:p>
    <w:p w:rsidR="00C53E01" w:rsidRDefault="00EF6F96" w:rsidP="00C53E01">
      <w:pPr>
        <w:tabs>
          <w:tab w:val="left" w:pos="1418"/>
          <w:tab w:val="right" w:pos="9072"/>
        </w:tabs>
        <w:spacing w:after="0"/>
        <w:ind w:left="851"/>
        <w:rPr>
          <w:rFonts w:ascii="Palatino Linotype" w:hAnsi="Palatino Linotype"/>
          <w:szCs w:val="24"/>
        </w:rPr>
      </w:pPr>
      <w:r w:rsidRPr="00DF502B">
        <w:rPr>
          <w:rFonts w:cs="Times New Roman"/>
          <w:szCs w:val="24"/>
        </w:rPr>
        <w:t>A növényápolás gépeire vonatkozó munka-, tűz- és környezetvédelmi előírások</w:t>
      </w:r>
      <w:r w:rsidRPr="00204138">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EF6F96" w:rsidP="00C53E01">
      <w:pPr>
        <w:pStyle w:val="Listaszerbekezds"/>
        <w:numPr>
          <w:ilvl w:val="2"/>
          <w:numId w:val="8"/>
        </w:numPr>
        <w:tabs>
          <w:tab w:val="left" w:pos="1701"/>
          <w:tab w:val="right" w:pos="9072"/>
        </w:tabs>
        <w:spacing w:after="0"/>
        <w:ind w:left="993" w:hanging="426"/>
        <w:rPr>
          <w:rFonts w:cs="Times New Roman"/>
          <w:b/>
          <w:i/>
        </w:rPr>
      </w:pPr>
      <w:r w:rsidRPr="00DF502B">
        <w:rPr>
          <w:rFonts w:cs="Times New Roman"/>
          <w:b/>
          <w:szCs w:val="24"/>
        </w:rPr>
        <w:t>A terület-előkészítés gépei</w:t>
      </w:r>
      <w:r w:rsidR="00C53E01" w:rsidRPr="00644690">
        <w:rPr>
          <w:b/>
          <w:i/>
        </w:rPr>
        <w:tab/>
      </w:r>
      <w:r w:rsidR="00DF502B">
        <w:rPr>
          <w:b/>
          <w:i/>
        </w:rPr>
        <w:t>9</w:t>
      </w:r>
      <w:r w:rsidR="00C53E01">
        <w:rPr>
          <w:b/>
          <w:i/>
        </w:rPr>
        <w:t xml:space="preserve"> ó</w:t>
      </w:r>
      <w:r w:rsidR="00C53E01" w:rsidRPr="00644690">
        <w:rPr>
          <w:b/>
          <w:i/>
        </w:rPr>
        <w:t>ra/</w:t>
      </w:r>
      <w:r w:rsidR="00DF502B">
        <w:rPr>
          <w:b/>
          <w:i/>
        </w:rPr>
        <w:t>9</w:t>
      </w:r>
      <w:r w:rsidR="00C53E01" w:rsidRPr="00644690">
        <w:rPr>
          <w:b/>
          <w:i/>
        </w:rPr>
        <w:t xml:space="preserve"> óra</w:t>
      </w:r>
    </w:p>
    <w:p w:rsidR="00EF6F96" w:rsidRPr="00DF502B" w:rsidRDefault="00EF6F96" w:rsidP="00EF6F96">
      <w:pPr>
        <w:spacing w:after="0"/>
        <w:ind w:left="851"/>
        <w:divId w:val="727730671"/>
        <w:rPr>
          <w:rFonts w:cs="Times New Roman"/>
          <w:szCs w:val="24"/>
        </w:rPr>
      </w:pPr>
      <w:r w:rsidRPr="00DF502B">
        <w:rPr>
          <w:rFonts w:cs="Times New Roman"/>
        </w:rPr>
        <w:t>C</w:t>
      </w:r>
      <w:r w:rsidRPr="00DF502B">
        <w:rPr>
          <w:rFonts w:cs="Times New Roman"/>
          <w:szCs w:val="24"/>
        </w:rPr>
        <w:t>serje és bozótirtás gépeinek szerkezeti felépítése, működése (pl. nyeles körfűrész, szárvágó).</w:t>
      </w:r>
    </w:p>
    <w:p w:rsidR="00EF6F96" w:rsidRPr="00DF502B" w:rsidRDefault="00EF6F96" w:rsidP="00EF6F96">
      <w:pPr>
        <w:spacing w:after="0"/>
        <w:ind w:left="851"/>
        <w:divId w:val="727730671"/>
        <w:rPr>
          <w:rFonts w:cs="Times New Roman"/>
          <w:szCs w:val="24"/>
        </w:rPr>
      </w:pPr>
      <w:r w:rsidRPr="00DF502B">
        <w:rPr>
          <w:rFonts w:cs="Times New Roman"/>
          <w:szCs w:val="24"/>
        </w:rPr>
        <w:t>Vágástakarító-gépek, szárzúzók kialakítása, működése és beállítása.</w:t>
      </w:r>
    </w:p>
    <w:p w:rsidR="00EF6F96" w:rsidRPr="00DF502B" w:rsidRDefault="00EF6F96" w:rsidP="00EF6F96">
      <w:pPr>
        <w:spacing w:after="0"/>
        <w:ind w:left="851"/>
        <w:divId w:val="727730671"/>
        <w:rPr>
          <w:rFonts w:cs="Times New Roman"/>
          <w:szCs w:val="24"/>
        </w:rPr>
      </w:pPr>
      <w:r w:rsidRPr="00DF502B">
        <w:rPr>
          <w:rFonts w:cs="Times New Roman"/>
          <w:szCs w:val="24"/>
        </w:rPr>
        <w:t>Tuskókiemelő gépek csoportosítása, szerkezeti felépítése, működése és beállítása. Tuskóforgácsoló gépek kialakítása és beállítása.</w:t>
      </w:r>
    </w:p>
    <w:p w:rsidR="00EF6F96" w:rsidRPr="00DF502B" w:rsidRDefault="00EF6F96" w:rsidP="00EF6F96">
      <w:pPr>
        <w:spacing w:after="0"/>
        <w:ind w:left="851"/>
        <w:divId w:val="727730671"/>
        <w:rPr>
          <w:rFonts w:cs="Times New Roman"/>
          <w:szCs w:val="24"/>
        </w:rPr>
      </w:pPr>
      <w:r w:rsidRPr="00DF502B">
        <w:rPr>
          <w:rFonts w:cs="Times New Roman"/>
          <w:szCs w:val="24"/>
        </w:rPr>
        <w:t>Tuskókörülvágó, tuskófúró és tuskóforgácsoló gépek kialakítása, működése és beállítása.</w:t>
      </w:r>
    </w:p>
    <w:p w:rsidR="00EF6F96" w:rsidRPr="00DF502B" w:rsidRDefault="00EF6F96" w:rsidP="00EF6F96">
      <w:pPr>
        <w:spacing w:after="0"/>
        <w:ind w:left="851"/>
        <w:divId w:val="727730671"/>
        <w:rPr>
          <w:rFonts w:cs="Times New Roman"/>
          <w:szCs w:val="24"/>
        </w:rPr>
      </w:pPr>
      <w:r w:rsidRPr="00DF502B">
        <w:rPr>
          <w:rFonts w:cs="Times New Roman"/>
          <w:szCs w:val="24"/>
        </w:rPr>
        <w:t>Gyökérfésűk, tolólapos gépek szerkezeti felépítése, működése és beállítása.</w:t>
      </w:r>
    </w:p>
    <w:p w:rsidR="00C53E01" w:rsidRDefault="00EF6F96" w:rsidP="00C53E01">
      <w:pPr>
        <w:tabs>
          <w:tab w:val="left" w:pos="1418"/>
          <w:tab w:val="right" w:pos="9072"/>
        </w:tabs>
        <w:spacing w:after="0"/>
        <w:ind w:left="851"/>
        <w:rPr>
          <w:rFonts w:cs="Times New Roman"/>
          <w:szCs w:val="24"/>
        </w:rPr>
      </w:pPr>
      <w:r w:rsidRPr="00DF502B">
        <w:rPr>
          <w:rFonts w:cs="Times New Roman"/>
          <w:szCs w:val="24"/>
        </w:rPr>
        <w:t>A terület-előkészítés gépeire vonatkozó munka-, tűz- és környezetvédelmi előírások.</w:t>
      </w:r>
    </w:p>
    <w:p w:rsidR="00C53E01" w:rsidRDefault="00C53E01" w:rsidP="00C53E01">
      <w:pPr>
        <w:tabs>
          <w:tab w:val="left" w:pos="1418"/>
          <w:tab w:val="right" w:pos="9072"/>
        </w:tabs>
        <w:spacing w:after="0"/>
        <w:ind w:left="851"/>
      </w:pPr>
    </w:p>
    <w:p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Az ültetés gépei</w:t>
      </w:r>
      <w:r w:rsidR="00C53E01" w:rsidRPr="00644690">
        <w:rPr>
          <w:b/>
          <w:i/>
        </w:rPr>
        <w:tab/>
      </w:r>
      <w:r w:rsidR="00DF502B">
        <w:rPr>
          <w:b/>
          <w:i/>
        </w:rPr>
        <w:t>6</w:t>
      </w:r>
      <w:r w:rsidR="00C53E01">
        <w:rPr>
          <w:b/>
          <w:i/>
        </w:rPr>
        <w:t xml:space="preserve"> ó</w:t>
      </w:r>
      <w:r w:rsidR="00C53E01" w:rsidRPr="00644690">
        <w:rPr>
          <w:b/>
          <w:i/>
        </w:rPr>
        <w:t>ra/</w:t>
      </w:r>
      <w:r w:rsidR="00DF502B">
        <w:rPr>
          <w:b/>
          <w:i/>
        </w:rPr>
        <w:t>6</w:t>
      </w:r>
      <w:r w:rsidR="00C53E01" w:rsidRPr="00644690">
        <w:rPr>
          <w:b/>
          <w:i/>
        </w:rPr>
        <w:t xml:space="preserve"> óra</w:t>
      </w:r>
    </w:p>
    <w:p w:rsidR="00EF6F96" w:rsidRPr="00DF502B" w:rsidRDefault="00EF6F96" w:rsidP="00EF6F96">
      <w:pPr>
        <w:spacing w:after="0"/>
        <w:ind w:left="851"/>
        <w:divId w:val="156457226"/>
        <w:rPr>
          <w:rFonts w:cs="Times New Roman"/>
          <w:szCs w:val="24"/>
        </w:rPr>
      </w:pPr>
      <w:r w:rsidRPr="00DF502B">
        <w:rPr>
          <w:rFonts w:cs="Times New Roman"/>
          <w:szCs w:val="24"/>
        </w:rPr>
        <w:t>A csemeteültető gépek csoportosítása és általános szerkezeti felépítése.</w:t>
      </w:r>
    </w:p>
    <w:p w:rsidR="00EF6F96" w:rsidRPr="00DF502B" w:rsidRDefault="00EF6F96" w:rsidP="00EF6F96">
      <w:pPr>
        <w:spacing w:after="0"/>
        <w:ind w:left="851"/>
        <w:divId w:val="156457226"/>
        <w:rPr>
          <w:rFonts w:cs="Times New Roman"/>
          <w:szCs w:val="24"/>
        </w:rPr>
      </w:pPr>
      <w:r w:rsidRPr="00DF502B">
        <w:rPr>
          <w:rFonts w:cs="Times New Roman"/>
          <w:szCs w:val="24"/>
        </w:rPr>
        <w:t xml:space="preserve">Alkalmazott ültetőgépek kialakítása, működése és beállítása. </w:t>
      </w:r>
    </w:p>
    <w:p w:rsidR="00EF6F96" w:rsidRPr="00DF502B" w:rsidRDefault="00EF6F96" w:rsidP="00EF6F96">
      <w:pPr>
        <w:spacing w:after="0"/>
        <w:ind w:left="851"/>
        <w:divId w:val="156457226"/>
        <w:rPr>
          <w:rFonts w:cs="Times New Roman"/>
          <w:szCs w:val="24"/>
        </w:rPr>
      </w:pPr>
      <w:r w:rsidRPr="00DF502B">
        <w:rPr>
          <w:rFonts w:cs="Times New Roman"/>
          <w:szCs w:val="24"/>
        </w:rPr>
        <w:t>Automatikus csemeteültető gépek kialakítása, működése és beállítása.</w:t>
      </w:r>
    </w:p>
    <w:p w:rsidR="00C53E01" w:rsidRDefault="00EF6F96" w:rsidP="00C53E01">
      <w:pPr>
        <w:tabs>
          <w:tab w:val="left" w:pos="1418"/>
          <w:tab w:val="right" w:pos="9072"/>
        </w:tabs>
        <w:spacing w:after="0"/>
        <w:ind w:left="851"/>
        <w:rPr>
          <w:rFonts w:cs="Times New Roman"/>
          <w:szCs w:val="24"/>
        </w:rPr>
      </w:pPr>
      <w:r w:rsidRPr="00DF502B">
        <w:rPr>
          <w:rFonts w:cs="Times New Roman"/>
          <w:szCs w:val="24"/>
        </w:rPr>
        <w:t>Az ültetés gépeire vonatkozó munka-, tűz- és környezetvédelmi előírások.</w:t>
      </w:r>
    </w:p>
    <w:p w:rsidR="00C53E01" w:rsidRPr="00644690" w:rsidRDefault="00C53E01" w:rsidP="00C53E01">
      <w:pPr>
        <w:tabs>
          <w:tab w:val="left" w:pos="1418"/>
          <w:tab w:val="right" w:pos="9072"/>
        </w:tabs>
        <w:spacing w:after="0"/>
        <w:ind w:left="851"/>
      </w:pPr>
    </w:p>
    <w:p w:rsidR="00C53E01" w:rsidRDefault="00EF6F96" w:rsidP="00C53E01">
      <w:pPr>
        <w:pStyle w:val="Listaszerbekezds"/>
        <w:numPr>
          <w:ilvl w:val="2"/>
          <w:numId w:val="8"/>
        </w:numPr>
        <w:tabs>
          <w:tab w:val="left" w:pos="1701"/>
          <w:tab w:val="right" w:pos="9072"/>
        </w:tabs>
        <w:spacing w:after="0"/>
        <w:ind w:left="993" w:hanging="426"/>
        <w:rPr>
          <w:b/>
          <w:i/>
        </w:rPr>
      </w:pPr>
      <w:r w:rsidRPr="00DF502B">
        <w:rPr>
          <w:rFonts w:cs="Times New Roman"/>
          <w:b/>
          <w:szCs w:val="24"/>
        </w:rPr>
        <w:t>A motorfűrész és adapterei</w:t>
      </w:r>
      <w:r w:rsidR="00C53E01" w:rsidRPr="00644690">
        <w:rPr>
          <w:b/>
          <w:i/>
        </w:rPr>
        <w:tab/>
      </w:r>
      <w:r w:rsidR="00DF502B">
        <w:rPr>
          <w:b/>
          <w:i/>
        </w:rPr>
        <w:t>21</w:t>
      </w:r>
      <w:r w:rsidR="00C53E01">
        <w:rPr>
          <w:b/>
          <w:i/>
        </w:rPr>
        <w:t xml:space="preserve"> ó</w:t>
      </w:r>
      <w:r w:rsidR="00C53E01" w:rsidRPr="00644690">
        <w:rPr>
          <w:b/>
          <w:i/>
        </w:rPr>
        <w:t>ra/</w:t>
      </w:r>
      <w:r w:rsidR="00DF502B">
        <w:rPr>
          <w:b/>
          <w:i/>
        </w:rPr>
        <w:t>21</w:t>
      </w:r>
      <w:r w:rsidR="00C53E01" w:rsidRPr="00644690">
        <w:rPr>
          <w:b/>
          <w:i/>
        </w:rPr>
        <w:t xml:space="preserve"> óra</w:t>
      </w:r>
    </w:p>
    <w:p w:rsidR="00EF6F96" w:rsidRPr="00DF502B" w:rsidRDefault="00EF6F96" w:rsidP="00EF6F96">
      <w:pPr>
        <w:spacing w:after="0"/>
        <w:ind w:left="851"/>
        <w:divId w:val="1163274884"/>
        <w:rPr>
          <w:rFonts w:cs="Times New Roman"/>
          <w:szCs w:val="24"/>
        </w:rPr>
      </w:pPr>
      <w:r w:rsidRPr="00DF502B">
        <w:rPr>
          <w:rFonts w:cs="Times New Roman"/>
          <w:szCs w:val="24"/>
        </w:rPr>
        <w:t xml:space="preserve">A motoros láncfűrészek csoportosítása, fő szerkezeti részei. </w:t>
      </w:r>
    </w:p>
    <w:p w:rsidR="00EF6F96" w:rsidRPr="00DF502B" w:rsidRDefault="00EF6F96" w:rsidP="00EF6F96">
      <w:pPr>
        <w:spacing w:after="0"/>
        <w:ind w:left="851"/>
        <w:divId w:val="1163274884"/>
        <w:rPr>
          <w:rFonts w:cs="Times New Roman"/>
          <w:szCs w:val="24"/>
        </w:rPr>
      </w:pPr>
      <w:r w:rsidRPr="00DF502B">
        <w:rPr>
          <w:rFonts w:cs="Times New Roman"/>
          <w:szCs w:val="24"/>
        </w:rPr>
        <w:t xml:space="preserve">Motorok kialakítása és jellemzői. </w:t>
      </w:r>
    </w:p>
    <w:p w:rsidR="00EF6F96" w:rsidRPr="00DF502B" w:rsidRDefault="00EF6F96" w:rsidP="00EF6F96">
      <w:pPr>
        <w:spacing w:after="0"/>
        <w:ind w:left="851"/>
        <w:divId w:val="1163274884"/>
        <w:rPr>
          <w:rFonts w:cs="Times New Roman"/>
          <w:szCs w:val="24"/>
        </w:rPr>
      </w:pPr>
      <w:r w:rsidRPr="00DF502B">
        <w:rPr>
          <w:rFonts w:cs="Times New Roman"/>
          <w:szCs w:val="24"/>
        </w:rPr>
        <w:t xml:space="preserve">A tüzelőanyag-ellátó egység kialakítása, működése és a beszabályozás módja. </w:t>
      </w:r>
    </w:p>
    <w:p w:rsidR="00EF6F96" w:rsidRPr="00DF502B" w:rsidRDefault="00EF6F96" w:rsidP="00EF6F96">
      <w:pPr>
        <w:spacing w:after="0"/>
        <w:ind w:left="851"/>
        <w:divId w:val="1163274884"/>
        <w:rPr>
          <w:rFonts w:cs="Times New Roman"/>
          <w:szCs w:val="24"/>
        </w:rPr>
      </w:pPr>
      <w:r w:rsidRPr="00DF502B">
        <w:rPr>
          <w:rFonts w:cs="Times New Roman"/>
          <w:szCs w:val="24"/>
        </w:rPr>
        <w:t xml:space="preserve">A gyújtórendszer szerkezeti felépítése, működése és beállítása. </w:t>
      </w:r>
    </w:p>
    <w:p w:rsidR="00EF6F96" w:rsidRPr="00DF502B" w:rsidRDefault="00EF6F96" w:rsidP="00EF6F96">
      <w:pPr>
        <w:spacing w:after="0"/>
        <w:ind w:left="851"/>
        <w:divId w:val="1163274884"/>
        <w:rPr>
          <w:rFonts w:cs="Times New Roman"/>
          <w:szCs w:val="24"/>
        </w:rPr>
      </w:pPr>
      <w:r w:rsidRPr="00DF502B">
        <w:rPr>
          <w:rFonts w:cs="Times New Roman"/>
          <w:szCs w:val="24"/>
        </w:rPr>
        <w:t>A motorfűrészeken alkalmazott indítási rendszerek felépítése, működése és beállítása.</w:t>
      </w:r>
    </w:p>
    <w:p w:rsidR="00EF6F96" w:rsidRPr="00DF502B" w:rsidRDefault="00EF6F96" w:rsidP="00EF6F96">
      <w:pPr>
        <w:spacing w:after="0"/>
        <w:ind w:left="851"/>
        <w:divId w:val="1163274884"/>
        <w:rPr>
          <w:rFonts w:cs="Times New Roman"/>
          <w:szCs w:val="24"/>
        </w:rPr>
      </w:pPr>
      <w:r w:rsidRPr="00DF502B">
        <w:rPr>
          <w:rFonts w:cs="Times New Roman"/>
          <w:szCs w:val="24"/>
        </w:rPr>
        <w:t xml:space="preserve">A teljesítmény-átviteli rendszer feladata, kialakítása, működése. </w:t>
      </w:r>
    </w:p>
    <w:p w:rsidR="00EF6F96" w:rsidRPr="00DF502B" w:rsidRDefault="00EF6F96" w:rsidP="00EF6F96">
      <w:pPr>
        <w:spacing w:after="0"/>
        <w:ind w:left="851"/>
        <w:divId w:val="1163274884"/>
        <w:rPr>
          <w:rFonts w:cs="Times New Roman"/>
          <w:szCs w:val="24"/>
        </w:rPr>
      </w:pPr>
      <w:r w:rsidRPr="00DF502B">
        <w:rPr>
          <w:rFonts w:cs="Times New Roman"/>
          <w:szCs w:val="24"/>
        </w:rPr>
        <w:t>A motorfűrészeken alkalmazott munkavégző egységségek kialakítása, működése és beállítása. A fűrészláncok élgeometriája, élezés folyamata.</w:t>
      </w:r>
    </w:p>
    <w:p w:rsidR="00EF6F96" w:rsidRPr="00DF502B" w:rsidRDefault="00EF6F96" w:rsidP="00EF6F96">
      <w:pPr>
        <w:spacing w:after="0"/>
        <w:ind w:left="851"/>
        <w:divId w:val="1163274884"/>
        <w:rPr>
          <w:rFonts w:cs="Times New Roman"/>
          <w:szCs w:val="24"/>
        </w:rPr>
      </w:pPr>
      <w:r w:rsidRPr="00DF502B">
        <w:rPr>
          <w:rFonts w:cs="Times New Roman"/>
          <w:szCs w:val="24"/>
        </w:rPr>
        <w:t>A motorfűrészeken alkalmazott biztonsági rendszerek feladata, ellenőrzése.</w:t>
      </w:r>
    </w:p>
    <w:p w:rsidR="00C53E01" w:rsidRDefault="00EF6F96" w:rsidP="00C53E01">
      <w:pPr>
        <w:tabs>
          <w:tab w:val="left" w:pos="1418"/>
          <w:tab w:val="right" w:pos="9072"/>
        </w:tabs>
        <w:spacing w:after="0"/>
        <w:ind w:left="851"/>
        <w:rPr>
          <w:rFonts w:cs="Times New Roman"/>
          <w:szCs w:val="24"/>
        </w:rPr>
      </w:pPr>
      <w:r w:rsidRPr="00DF502B">
        <w:rPr>
          <w:rFonts w:cs="Times New Roman"/>
          <w:szCs w:val="24"/>
        </w:rPr>
        <w:t>A motorfűrészekre vonatkozó munka-, tűz- és környezetvédelmi előírások.</w:t>
      </w:r>
    </w:p>
    <w:p w:rsidR="00C53E01" w:rsidRPr="002A1C54" w:rsidRDefault="00C53E01" w:rsidP="00C53E01">
      <w:pPr>
        <w:tabs>
          <w:tab w:val="left" w:pos="1418"/>
          <w:tab w:val="right" w:pos="9072"/>
        </w:tabs>
        <w:spacing w:after="0"/>
        <w:ind w:left="851"/>
      </w:pPr>
    </w:p>
    <w:p w:rsidR="00C53E01" w:rsidRDefault="00EF6F96" w:rsidP="00C53E01">
      <w:pPr>
        <w:pStyle w:val="Listaszerbekezds"/>
        <w:numPr>
          <w:ilvl w:val="2"/>
          <w:numId w:val="8"/>
        </w:numPr>
        <w:tabs>
          <w:tab w:val="left" w:pos="1701"/>
          <w:tab w:val="right" w:pos="9072"/>
        </w:tabs>
        <w:spacing w:after="0"/>
        <w:ind w:left="993" w:hanging="426"/>
        <w:rPr>
          <w:b/>
          <w:i/>
        </w:rPr>
      </w:pPr>
      <w:r w:rsidRPr="008D4FA5">
        <w:rPr>
          <w:rFonts w:cs="Times New Roman"/>
          <w:b/>
          <w:szCs w:val="24"/>
        </w:rPr>
        <w:t>A gallyazás gépei</w:t>
      </w:r>
      <w:r w:rsidR="00C53E01" w:rsidRPr="00644690">
        <w:rPr>
          <w:b/>
          <w:i/>
        </w:rPr>
        <w:tab/>
      </w:r>
      <w:r w:rsidR="008D4FA5">
        <w:rPr>
          <w:b/>
          <w:i/>
        </w:rPr>
        <w:t>5</w:t>
      </w:r>
      <w:r w:rsidR="00C53E01">
        <w:rPr>
          <w:b/>
          <w:i/>
        </w:rPr>
        <w:t xml:space="preserve"> ó</w:t>
      </w:r>
      <w:r w:rsidR="00C53E01" w:rsidRPr="00644690">
        <w:rPr>
          <w:b/>
          <w:i/>
        </w:rPr>
        <w:t>ra/</w:t>
      </w:r>
      <w:r w:rsidR="008D4FA5">
        <w:rPr>
          <w:b/>
          <w:i/>
        </w:rPr>
        <w:t>5</w:t>
      </w:r>
      <w:r w:rsidR="00C53E01" w:rsidRPr="00644690">
        <w:rPr>
          <w:b/>
          <w:i/>
        </w:rPr>
        <w:t xml:space="preserve"> óra</w:t>
      </w:r>
    </w:p>
    <w:p w:rsidR="0087332A" w:rsidRPr="00D94E84" w:rsidRDefault="0087332A" w:rsidP="0087332A">
      <w:pPr>
        <w:spacing w:after="0"/>
        <w:ind w:left="851"/>
        <w:divId w:val="1107119290"/>
        <w:rPr>
          <w:rFonts w:cs="Times New Roman"/>
          <w:szCs w:val="24"/>
        </w:rPr>
      </w:pPr>
      <w:r w:rsidRPr="00D94E84">
        <w:rPr>
          <w:rFonts w:cs="Times New Roman"/>
          <w:szCs w:val="24"/>
        </w:rPr>
        <w:t>A gallyazó gépek csoportosítása, felépítésük, működési elveik, alkalmazási területük.</w:t>
      </w:r>
    </w:p>
    <w:p w:rsidR="00C53E01" w:rsidRDefault="0087332A" w:rsidP="00C53E01">
      <w:pPr>
        <w:tabs>
          <w:tab w:val="left" w:pos="1418"/>
          <w:tab w:val="right" w:pos="9072"/>
        </w:tabs>
        <w:spacing w:after="0"/>
        <w:ind w:left="851"/>
        <w:rPr>
          <w:rFonts w:cs="Times New Roman"/>
          <w:szCs w:val="24"/>
        </w:rPr>
      </w:pPr>
      <w:r w:rsidRPr="00D94E84">
        <w:rPr>
          <w:rFonts w:cs="Times New Roman"/>
          <w:szCs w:val="24"/>
        </w:rPr>
        <w:t>A sztator és rotor elven működő gallyazó gépek üzemeltetése.</w:t>
      </w:r>
    </w:p>
    <w:p w:rsidR="00C53E01" w:rsidRPr="002A1C54" w:rsidRDefault="00C53E01" w:rsidP="00C53E01">
      <w:pPr>
        <w:tabs>
          <w:tab w:val="left" w:pos="1418"/>
          <w:tab w:val="right" w:pos="9072"/>
        </w:tabs>
        <w:spacing w:after="0"/>
        <w:ind w:left="851"/>
      </w:pPr>
    </w:p>
    <w:p w:rsidR="00C53E01" w:rsidRDefault="0087332A" w:rsidP="00C53E01">
      <w:pPr>
        <w:pStyle w:val="Listaszerbekezds"/>
        <w:numPr>
          <w:ilvl w:val="2"/>
          <w:numId w:val="8"/>
        </w:numPr>
        <w:tabs>
          <w:tab w:val="left" w:pos="1701"/>
          <w:tab w:val="right" w:pos="9072"/>
        </w:tabs>
        <w:spacing w:after="0"/>
        <w:ind w:left="993" w:hanging="426"/>
        <w:rPr>
          <w:b/>
          <w:i/>
        </w:rPr>
      </w:pPr>
      <w:r w:rsidRPr="008D4FA5">
        <w:rPr>
          <w:rFonts w:cs="Times New Roman"/>
          <w:b/>
          <w:szCs w:val="24"/>
        </w:rPr>
        <w:t>A felkészítés gépei</w:t>
      </w:r>
      <w:r w:rsidR="00C53E01" w:rsidRPr="00644690">
        <w:rPr>
          <w:b/>
          <w:i/>
        </w:rPr>
        <w:tab/>
      </w:r>
      <w:r w:rsidR="008D4FA5">
        <w:rPr>
          <w:b/>
          <w:i/>
        </w:rPr>
        <w:t>31</w:t>
      </w:r>
      <w:r w:rsidR="00C53E01">
        <w:rPr>
          <w:b/>
          <w:i/>
        </w:rPr>
        <w:t xml:space="preserve"> ó</w:t>
      </w:r>
      <w:r w:rsidR="00C53E01" w:rsidRPr="00644690">
        <w:rPr>
          <w:b/>
          <w:i/>
        </w:rPr>
        <w:t>ra/</w:t>
      </w:r>
      <w:r w:rsidR="008D4FA5">
        <w:rPr>
          <w:b/>
          <w:i/>
        </w:rPr>
        <w:t>31</w:t>
      </w:r>
      <w:r w:rsidR="00C53E01" w:rsidRPr="00644690">
        <w:rPr>
          <w:b/>
          <w:i/>
        </w:rPr>
        <w:t xml:space="preserve"> óra</w:t>
      </w:r>
    </w:p>
    <w:p w:rsidR="0087332A" w:rsidRPr="00D94E84" w:rsidRDefault="0087332A" w:rsidP="0087332A">
      <w:pPr>
        <w:spacing w:after="0"/>
        <w:ind w:left="851"/>
        <w:divId w:val="1921675103"/>
        <w:rPr>
          <w:rFonts w:cs="Times New Roman"/>
          <w:szCs w:val="24"/>
        </w:rPr>
      </w:pPr>
      <w:r w:rsidRPr="00D94E84">
        <w:rPr>
          <w:rFonts w:cs="Times New Roman"/>
          <w:szCs w:val="24"/>
        </w:rPr>
        <w:t>A kalapácsos, forgógyűrűs, marófejes, gyalukéses kérgező gépek szerkezeti felépítése, kezelése, üzemeltetése, karbantartása. A munkavégző részek cseréje.</w:t>
      </w:r>
    </w:p>
    <w:p w:rsidR="0087332A" w:rsidRPr="00D94E84" w:rsidRDefault="0087332A" w:rsidP="0087332A">
      <w:pPr>
        <w:spacing w:after="0"/>
        <w:ind w:left="851"/>
        <w:divId w:val="1921675103"/>
        <w:rPr>
          <w:rFonts w:cs="Times New Roman"/>
          <w:szCs w:val="24"/>
        </w:rPr>
      </w:pPr>
      <w:r w:rsidRPr="00D94E84">
        <w:rPr>
          <w:rFonts w:cs="Times New Roman"/>
          <w:szCs w:val="24"/>
        </w:rPr>
        <w:t>A hidraulikus és mechanikus hasító gépek szerkezete, üzemeltetése, technológiája. A hasító gépek kiszolgálása.</w:t>
      </w:r>
    </w:p>
    <w:p w:rsidR="0087332A" w:rsidRPr="00D94E84" w:rsidRDefault="0087332A" w:rsidP="0087332A">
      <w:pPr>
        <w:spacing w:after="0"/>
        <w:ind w:left="851"/>
        <w:divId w:val="1921675103"/>
        <w:rPr>
          <w:rFonts w:cs="Times New Roman"/>
          <w:szCs w:val="24"/>
        </w:rPr>
      </w:pPr>
      <w:r w:rsidRPr="00D94E84">
        <w:rPr>
          <w:rFonts w:cs="Times New Roman"/>
          <w:szCs w:val="24"/>
        </w:rPr>
        <w:lastRenderedPageBreak/>
        <w:t>A dobos és tárcsás aprítógépek szerkezeti felépítése, üzemeltetése.</w:t>
      </w:r>
    </w:p>
    <w:p w:rsidR="00C53E01" w:rsidRDefault="0087332A" w:rsidP="00C53E01">
      <w:pPr>
        <w:tabs>
          <w:tab w:val="left" w:pos="1418"/>
          <w:tab w:val="right" w:pos="9072"/>
        </w:tabs>
        <w:spacing w:after="0"/>
        <w:ind w:left="851"/>
        <w:rPr>
          <w:rFonts w:cs="Times New Roman"/>
          <w:szCs w:val="24"/>
        </w:rPr>
      </w:pPr>
      <w:r w:rsidRPr="00D94E84">
        <w:rPr>
          <w:rFonts w:cs="Times New Roman"/>
          <w:szCs w:val="24"/>
        </w:rPr>
        <w:t>A felkészítés gépeinek biztonságtechnikai előírásai.</w:t>
      </w:r>
    </w:p>
    <w:p w:rsidR="00825824" w:rsidRPr="002A1C54" w:rsidRDefault="00825824" w:rsidP="00C53E01">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8D4FA5">
        <w:rPr>
          <w:rFonts w:cs="Times New Roman"/>
          <w:b/>
          <w:szCs w:val="24"/>
        </w:rPr>
        <w:t>A faanyag rakodás, szállítás gépei</w:t>
      </w:r>
      <w:r w:rsidRPr="00644690">
        <w:rPr>
          <w:b/>
          <w:i/>
        </w:rPr>
        <w:tab/>
      </w:r>
      <w:r>
        <w:rPr>
          <w:b/>
          <w:i/>
        </w:rPr>
        <w:t>28 ó</w:t>
      </w:r>
      <w:r w:rsidRPr="00644690">
        <w:rPr>
          <w:b/>
          <w:i/>
        </w:rPr>
        <w:t>ra/</w:t>
      </w:r>
      <w:r>
        <w:rPr>
          <w:b/>
          <w:i/>
        </w:rPr>
        <w:t>28</w:t>
      </w:r>
      <w:r w:rsidRPr="00644690">
        <w:rPr>
          <w:b/>
          <w:i/>
        </w:rPr>
        <w:t xml:space="preserve"> óra</w:t>
      </w:r>
    </w:p>
    <w:p w:rsidR="00825824" w:rsidRPr="008D4FA5" w:rsidRDefault="00825824" w:rsidP="00825824">
      <w:pPr>
        <w:spacing w:after="0"/>
        <w:ind w:left="851"/>
        <w:rPr>
          <w:rFonts w:cs="Times New Roman"/>
          <w:szCs w:val="24"/>
        </w:rPr>
      </w:pPr>
      <w:r>
        <w:rPr>
          <w:rFonts w:cs="Times New Roman"/>
          <w:szCs w:val="24"/>
        </w:rPr>
        <w:t>Önjáró</w:t>
      </w:r>
      <w:r w:rsidRPr="008D4FA5">
        <w:rPr>
          <w:rFonts w:cs="Times New Roman"/>
          <w:szCs w:val="24"/>
        </w:rPr>
        <w:t xml:space="preserve"> rakodógépek, önrakodó szállítóeszközök.</w:t>
      </w:r>
    </w:p>
    <w:p w:rsidR="00825824" w:rsidRPr="008D4FA5" w:rsidRDefault="00825824" w:rsidP="00825824">
      <w:pPr>
        <w:spacing w:after="0"/>
        <w:ind w:left="851"/>
        <w:rPr>
          <w:rFonts w:cs="Times New Roman"/>
          <w:szCs w:val="24"/>
        </w:rPr>
      </w:pPr>
      <w:r w:rsidRPr="008D4FA5">
        <w:rPr>
          <w:rFonts w:cs="Times New Roman"/>
          <w:szCs w:val="24"/>
        </w:rPr>
        <w:t>A hidraulikus rakodódaruk. A rakodógépek a faanyagmozgatás különböző fázisaiban (rakodókon, felkészítőhelyeken, felkészítőtelepeken). rakodócsörlők, rakodótranszportőrök, targoncák.</w:t>
      </w:r>
    </w:p>
    <w:p w:rsidR="00825824" w:rsidRPr="008D4FA5" w:rsidRDefault="00825824" w:rsidP="00825824">
      <w:pPr>
        <w:tabs>
          <w:tab w:val="left" w:pos="1418"/>
          <w:tab w:val="right" w:pos="9072"/>
        </w:tabs>
        <w:spacing w:after="0"/>
        <w:ind w:left="851"/>
        <w:rPr>
          <w:rFonts w:ascii="Palatino Linotype" w:hAnsi="Palatino Linotype"/>
          <w:szCs w:val="24"/>
        </w:rPr>
      </w:pPr>
      <w:r w:rsidRPr="008D4FA5">
        <w:rPr>
          <w:rFonts w:cs="Times New Roman"/>
          <w:szCs w:val="24"/>
        </w:rPr>
        <w:t>A hidraulikus rakodógépek kialakítása, szerkezeti megoldásai, felépítésük, működésük; a gépek kezelése üzemeltetése a technológia szerint, karbantartás, hibaforrások, kisebb javítások.</w:t>
      </w:r>
    </w:p>
    <w:p w:rsidR="00825824" w:rsidRPr="00644690"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8D4FA5">
        <w:rPr>
          <w:rFonts w:cs="Times New Roman"/>
          <w:b/>
          <w:szCs w:val="24"/>
        </w:rPr>
        <w:t>A közelítés eszközei, gépei, berendezései</w:t>
      </w:r>
      <w:r w:rsidRPr="00644690">
        <w:rPr>
          <w:b/>
          <w:i/>
        </w:rPr>
        <w:tab/>
      </w:r>
      <w:r>
        <w:rPr>
          <w:b/>
          <w:i/>
        </w:rPr>
        <w:t>21 ó</w:t>
      </w:r>
      <w:r w:rsidRPr="00644690">
        <w:rPr>
          <w:b/>
          <w:i/>
        </w:rPr>
        <w:t>ra/</w:t>
      </w:r>
      <w:r>
        <w:rPr>
          <w:b/>
          <w:i/>
        </w:rPr>
        <w:t>21</w:t>
      </w:r>
      <w:r w:rsidRPr="00644690">
        <w:rPr>
          <w:b/>
          <w:i/>
        </w:rPr>
        <w:t xml:space="preserve"> óra</w:t>
      </w:r>
    </w:p>
    <w:p w:rsidR="00825824" w:rsidRPr="008D4FA5" w:rsidRDefault="00825824" w:rsidP="00825824">
      <w:pPr>
        <w:spacing w:after="0"/>
        <w:ind w:left="851"/>
        <w:rPr>
          <w:rFonts w:cs="Times New Roman"/>
          <w:szCs w:val="24"/>
        </w:rPr>
      </w:pPr>
      <w:r w:rsidRPr="008D4FA5">
        <w:rPr>
          <w:rFonts w:cs="Times New Roman"/>
          <w:szCs w:val="24"/>
        </w:rPr>
        <w:t>Csörlős közelítő gépek. Szerkezeti megoldásai, kezelésük és karbantartásuk. Üzemelés és technológiák, a gépek biztonságtechnikája. Choker-kötelek alkalmazása. Kötélismeret, terelőgörgők. Láncok alkalmazása a faanyagok felkötésére.</w:t>
      </w:r>
    </w:p>
    <w:p w:rsidR="00825824" w:rsidRPr="008D4FA5" w:rsidRDefault="00825824" w:rsidP="00825824">
      <w:pPr>
        <w:spacing w:after="0"/>
        <w:ind w:left="851"/>
        <w:rPr>
          <w:rFonts w:cs="Times New Roman"/>
          <w:szCs w:val="24"/>
        </w:rPr>
      </w:pPr>
      <w:r w:rsidRPr="008D4FA5">
        <w:rPr>
          <w:rFonts w:cs="Times New Roman"/>
          <w:szCs w:val="24"/>
        </w:rPr>
        <w:t>A gépek stabilitás-növelő megoldásai. Hóláncok alkalmazása. Kereszt- és hosszirányú stabilitás. Markolós és szorítózsámolyos közelítő traktorok. A gépek szerkezeti megoldásai, eltérések az egyéb célú megoldásoktól, alkalmazási terület, technológia, biztonságtechnika.</w:t>
      </w:r>
    </w:p>
    <w:p w:rsidR="00825824" w:rsidRPr="008D4FA5" w:rsidRDefault="00825824" w:rsidP="00825824">
      <w:pPr>
        <w:spacing w:after="0"/>
        <w:ind w:left="851"/>
        <w:rPr>
          <w:rFonts w:cs="Times New Roman"/>
          <w:szCs w:val="24"/>
        </w:rPr>
      </w:pPr>
      <w:r w:rsidRPr="008D4FA5">
        <w:rPr>
          <w:rFonts w:cs="Times New Roman"/>
          <w:szCs w:val="24"/>
        </w:rPr>
        <w:t>Kihordó-közelítő traktorok szerkezeti megoldásai, a gépek kezelése, karbantartása, üzemelés technológiája.</w:t>
      </w:r>
    </w:p>
    <w:p w:rsidR="00825824" w:rsidRPr="008D4FA5" w:rsidRDefault="00825824" w:rsidP="00825824">
      <w:pPr>
        <w:spacing w:after="0"/>
        <w:ind w:left="851"/>
        <w:rPr>
          <w:rFonts w:cs="Times New Roman"/>
          <w:szCs w:val="24"/>
        </w:rPr>
      </w:pPr>
      <w:r w:rsidRPr="008D4FA5">
        <w:rPr>
          <w:rFonts w:cs="Times New Roman"/>
          <w:szCs w:val="24"/>
        </w:rPr>
        <w:t>A gépek alkalmazásánál a munkaszervezés jelentősége. A terepjáró-képesség, a gépeknél alkalmazott agymotorok, illetve a vontatmány járó-kerékmeghajtás műszaki megoldása. A gépek rakodástechnikái. A gépeknél a rakodógépek elhelyezése, a gép szállítóhelyzeti megoldása. A gépek hossz- és keresztirányú stabilitása. A kabintetőn elhelyezett rakodógépnél a kabint tartó gumituskók szerepe. Közelítésnél a sebesség helyes megválasztása. A rakodógép-szerkezet műszakos, havi és éves fővizsgálati előírásai. Az alkalmazható függesztékek.</w:t>
      </w:r>
    </w:p>
    <w:p w:rsidR="00825824" w:rsidRPr="008D4FA5" w:rsidRDefault="00825824" w:rsidP="00825824">
      <w:pPr>
        <w:spacing w:after="0"/>
        <w:ind w:left="851"/>
        <w:rPr>
          <w:rFonts w:cs="Times New Roman"/>
          <w:szCs w:val="24"/>
        </w:rPr>
      </w:pPr>
      <w:r w:rsidRPr="008D4FA5">
        <w:rPr>
          <w:rFonts w:cs="Times New Roman"/>
          <w:szCs w:val="24"/>
        </w:rPr>
        <w:t>Közelítő-kiszállító kötélpályák, kötélpályadaruk</w:t>
      </w:r>
    </w:p>
    <w:p w:rsidR="00825824" w:rsidRPr="008D4FA5" w:rsidRDefault="00825824" w:rsidP="00825824">
      <w:pPr>
        <w:spacing w:after="0"/>
        <w:ind w:left="851"/>
        <w:rPr>
          <w:rFonts w:cs="Times New Roman"/>
          <w:szCs w:val="24"/>
        </w:rPr>
      </w:pPr>
      <w:r w:rsidRPr="008D4FA5">
        <w:rPr>
          <w:rFonts w:cs="Times New Roman"/>
          <w:szCs w:val="24"/>
        </w:rPr>
        <w:t>Sodronyköteles, billenőárbócos közelítő gépek, kötélpályák szerkezete, műszaki megoldásai, alkalmazási lehetőségeik, kezelésük, karbantartásuk, szerelésük. Biztonsági berendezések, üzemelés, technológia, biztonságtechnikai előírások.</w:t>
      </w:r>
    </w:p>
    <w:p w:rsidR="00825824" w:rsidRPr="008D4FA5" w:rsidRDefault="00825824" w:rsidP="00825824">
      <w:pPr>
        <w:spacing w:after="0"/>
        <w:ind w:left="851"/>
        <w:rPr>
          <w:rFonts w:cs="Times New Roman"/>
          <w:szCs w:val="24"/>
        </w:rPr>
      </w:pPr>
      <w:r w:rsidRPr="008D4FA5">
        <w:rPr>
          <w:rFonts w:cs="Times New Roman"/>
          <w:szCs w:val="24"/>
        </w:rPr>
        <w:t>Az acélsodronykötél szerkezete, fajtái, alkalmazási területek. Sodronykötés-fonás ismertetése. Sodronykötelek végtelenítése, kötélszív kialakítás. Sodronykötél horgonyzása, kötelek feszítése, a kötél jó karbantartása.</w:t>
      </w:r>
    </w:p>
    <w:p w:rsidR="00825824" w:rsidRPr="008D4FA5" w:rsidRDefault="00825824" w:rsidP="00825824">
      <w:pPr>
        <w:spacing w:after="0"/>
        <w:ind w:left="851"/>
        <w:rPr>
          <w:rFonts w:cs="Times New Roman"/>
          <w:szCs w:val="24"/>
        </w:rPr>
      </w:pPr>
      <w:r w:rsidRPr="008D4FA5">
        <w:rPr>
          <w:rFonts w:cs="Times New Roman"/>
          <w:szCs w:val="24"/>
        </w:rPr>
        <w:t>Hajtásnélküli és hajtással ellátott kiszállító szerelvények.</w:t>
      </w:r>
    </w:p>
    <w:p w:rsidR="00825824" w:rsidRPr="008D4FA5" w:rsidRDefault="00825824" w:rsidP="00825824">
      <w:pPr>
        <w:spacing w:after="0"/>
        <w:ind w:left="851"/>
        <w:rPr>
          <w:rFonts w:cs="Times New Roman"/>
          <w:szCs w:val="24"/>
        </w:rPr>
      </w:pPr>
      <w:r w:rsidRPr="008D4FA5">
        <w:rPr>
          <w:rFonts w:cs="Times New Roman"/>
          <w:szCs w:val="24"/>
        </w:rPr>
        <w:t>Szerkezeti felépítésük, üzemeltetésük, paramétereik.</w:t>
      </w:r>
    </w:p>
    <w:p w:rsidR="00825824" w:rsidRPr="008D4FA5" w:rsidRDefault="00825824" w:rsidP="00825824">
      <w:pPr>
        <w:spacing w:after="0"/>
        <w:ind w:left="851"/>
        <w:rPr>
          <w:rFonts w:cs="Times New Roman"/>
          <w:szCs w:val="24"/>
        </w:rPr>
      </w:pPr>
      <w:r w:rsidRPr="008D4FA5">
        <w:rPr>
          <w:rFonts w:cs="Times New Roman"/>
          <w:szCs w:val="24"/>
        </w:rPr>
        <w:t>Biztonságtechnikai előírások.</w:t>
      </w:r>
    </w:p>
    <w:p w:rsidR="00825824" w:rsidRPr="008D4FA5" w:rsidRDefault="00825824" w:rsidP="00825824">
      <w:pPr>
        <w:spacing w:after="0"/>
        <w:ind w:left="851"/>
        <w:rPr>
          <w:rFonts w:cs="Times New Roman"/>
          <w:szCs w:val="24"/>
        </w:rPr>
      </w:pPr>
      <w:r w:rsidRPr="008D4FA5">
        <w:rPr>
          <w:rFonts w:cs="Times New Roman"/>
          <w:szCs w:val="24"/>
        </w:rPr>
        <w:t>A különböző fahasználati munkarendszerekhez kapcsolódó speciális faszállító tehergépkocsik, illetőleg tehergépkocsi-szerelvények. Nyergesek, konténerek, tartálykocsik.</w:t>
      </w:r>
    </w:p>
    <w:p w:rsidR="00825824" w:rsidRPr="008D4FA5" w:rsidRDefault="00825824" w:rsidP="00825824">
      <w:pPr>
        <w:spacing w:after="0"/>
        <w:ind w:left="851"/>
        <w:rPr>
          <w:rFonts w:cs="Times New Roman"/>
        </w:rPr>
      </w:pPr>
      <w:r w:rsidRPr="008D4FA5">
        <w:rPr>
          <w:rFonts w:cs="Times New Roman"/>
          <w:szCs w:val="24"/>
        </w:rPr>
        <w:t>A kisvasúti, vasúti anyagmozgatás. A vízi szállítás és kapcsolódó gépei.</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8D4FA5">
        <w:rPr>
          <w:rFonts w:cs="Times New Roman"/>
          <w:b/>
          <w:szCs w:val="24"/>
        </w:rPr>
        <w:t>Az erdei útépítés és - karbantartás gépei</w:t>
      </w:r>
      <w:r w:rsidRPr="00644690">
        <w:rPr>
          <w:b/>
          <w:i/>
        </w:rPr>
        <w:tab/>
      </w:r>
      <w:r>
        <w:rPr>
          <w:b/>
          <w:i/>
        </w:rPr>
        <w:t>6 ó</w:t>
      </w:r>
      <w:r w:rsidRPr="00644690">
        <w:rPr>
          <w:b/>
          <w:i/>
        </w:rPr>
        <w:t>ra/</w:t>
      </w:r>
      <w:r>
        <w:rPr>
          <w:b/>
          <w:i/>
        </w:rPr>
        <w:t>6</w:t>
      </w:r>
      <w:r w:rsidRPr="00644690">
        <w:rPr>
          <w:b/>
          <w:i/>
        </w:rPr>
        <w:t xml:space="preserve"> óra</w:t>
      </w:r>
    </w:p>
    <w:p w:rsidR="00825824" w:rsidRPr="005532DF" w:rsidRDefault="00825824" w:rsidP="00825824">
      <w:pPr>
        <w:spacing w:after="0"/>
        <w:ind w:left="851"/>
        <w:rPr>
          <w:rFonts w:cs="Times New Roman"/>
          <w:szCs w:val="24"/>
        </w:rPr>
      </w:pPr>
      <w:r w:rsidRPr="005532DF">
        <w:rPr>
          <w:rFonts w:cs="Times New Roman"/>
          <w:szCs w:val="24"/>
        </w:rPr>
        <w:t>Az útépítés és -fenntartás alapelvei.</w:t>
      </w:r>
    </w:p>
    <w:p w:rsidR="00825824" w:rsidRPr="005532DF" w:rsidRDefault="00825824" w:rsidP="00825824">
      <w:pPr>
        <w:spacing w:after="0"/>
        <w:ind w:left="851"/>
        <w:rPr>
          <w:rFonts w:cs="Times New Roman"/>
          <w:szCs w:val="24"/>
        </w:rPr>
      </w:pPr>
      <w:r w:rsidRPr="005532DF">
        <w:rPr>
          <w:rFonts w:cs="Times New Roman"/>
          <w:szCs w:val="24"/>
        </w:rPr>
        <w:t>Az időjárás biztos út keresztszelvénye, járófelülete. A kerekes és lánctalpas gépek.</w:t>
      </w:r>
    </w:p>
    <w:p w:rsidR="00825824" w:rsidRPr="005532DF" w:rsidRDefault="00825824" w:rsidP="00825824">
      <w:pPr>
        <w:spacing w:after="0"/>
        <w:ind w:left="851"/>
        <w:rPr>
          <w:rFonts w:cs="Times New Roman"/>
          <w:szCs w:val="24"/>
        </w:rPr>
      </w:pPr>
      <w:r w:rsidRPr="005532DF">
        <w:rPr>
          <w:rFonts w:cs="Times New Roman"/>
          <w:szCs w:val="24"/>
        </w:rPr>
        <w:t>Önjáró és vontatott gépek: tológépek, földgyaluk, földnyesők, tömörítő-gépek, egyéb gépek. Pormentesített útfelület építő gépsorok.</w:t>
      </w:r>
    </w:p>
    <w:p w:rsidR="00825824" w:rsidRPr="005532DF" w:rsidRDefault="00825824" w:rsidP="00825824">
      <w:pPr>
        <w:tabs>
          <w:tab w:val="left" w:pos="1418"/>
          <w:tab w:val="right" w:pos="9072"/>
        </w:tabs>
        <w:spacing w:after="0"/>
        <w:ind w:left="851"/>
        <w:rPr>
          <w:rFonts w:cs="Times New Roman"/>
        </w:rPr>
      </w:pPr>
      <w:r w:rsidRPr="005532DF">
        <w:rPr>
          <w:rFonts w:cs="Times New Roman"/>
          <w:szCs w:val="24"/>
        </w:rPr>
        <w:lastRenderedPageBreak/>
        <w:t>Az előzők szerkezeti megoldásai, működésük, hibaforrások, kisebb javítások, karbantartás.</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5532DF">
        <w:rPr>
          <w:rFonts w:cs="Times New Roman"/>
          <w:b/>
          <w:szCs w:val="24"/>
        </w:rPr>
        <w:t>A többcélú fakitermelő-gépek</w:t>
      </w:r>
      <w:r w:rsidRPr="00644690">
        <w:rPr>
          <w:b/>
          <w:i/>
        </w:rPr>
        <w:tab/>
      </w:r>
      <w:r>
        <w:rPr>
          <w:b/>
          <w:i/>
        </w:rPr>
        <w:t>10 ó</w:t>
      </w:r>
      <w:r w:rsidRPr="00644690">
        <w:rPr>
          <w:b/>
          <w:i/>
        </w:rPr>
        <w:t>ra/</w:t>
      </w:r>
      <w:r>
        <w:rPr>
          <w:b/>
          <w:i/>
        </w:rPr>
        <w:t>10</w:t>
      </w:r>
      <w:r w:rsidRPr="00644690">
        <w:rPr>
          <w:b/>
          <w:i/>
        </w:rPr>
        <w:t xml:space="preserve"> óra</w:t>
      </w:r>
    </w:p>
    <w:p w:rsidR="00825824" w:rsidRPr="005532DF" w:rsidRDefault="00825824" w:rsidP="00825824">
      <w:pPr>
        <w:spacing w:after="0"/>
        <w:ind w:left="851"/>
        <w:rPr>
          <w:rFonts w:cs="Times New Roman"/>
          <w:szCs w:val="24"/>
        </w:rPr>
      </w:pPr>
      <w:r w:rsidRPr="005532DF">
        <w:rPr>
          <w:rFonts w:cs="Times New Roman"/>
          <w:szCs w:val="24"/>
        </w:rPr>
        <w:t>Döntő-rakásoló gépek szerkezeti. A gépek kezelése, karbantartása. Döntő-rakásoló gépek üzemelése, az alkalmazás technológiája, rövidfás, hosszúfás munkarendszer, biztonságtechnikája. Alkalmazott vágószerkezetek megoldásai (hidraulikus olló, fűrészláncos, hidrosztatikus hajtás). A gépek biztonsági felszerelései, egyéni védőeszközök. A gépek munkavédelmi minősítései, közúti közlekedése és szállítása.</w:t>
      </w:r>
    </w:p>
    <w:p w:rsidR="00825824" w:rsidRPr="005532DF" w:rsidRDefault="00825824" w:rsidP="00825824">
      <w:pPr>
        <w:spacing w:after="0"/>
        <w:ind w:left="851"/>
        <w:rPr>
          <w:rFonts w:cs="Times New Roman"/>
          <w:szCs w:val="24"/>
        </w:rPr>
      </w:pPr>
      <w:r w:rsidRPr="005532DF">
        <w:rPr>
          <w:rFonts w:cs="Times New Roman"/>
          <w:szCs w:val="24"/>
        </w:rPr>
        <w:t>Döntő-gallyazó-daraboló, gallyazó-daraboló gépek szerkezeti megoldásai. A döntőfejek kialakításai. Döntő-gallyazó- daraboló-közelítő gépek.</w:t>
      </w:r>
    </w:p>
    <w:p w:rsidR="00825824" w:rsidRPr="005532DF" w:rsidRDefault="00825824" w:rsidP="00825824">
      <w:pPr>
        <w:tabs>
          <w:tab w:val="left" w:pos="1418"/>
          <w:tab w:val="right" w:pos="9072"/>
        </w:tabs>
        <w:spacing w:after="0"/>
        <w:ind w:left="851"/>
        <w:rPr>
          <w:rFonts w:cs="Times New Roman"/>
        </w:rPr>
      </w:pPr>
      <w:r w:rsidRPr="005532DF">
        <w:rPr>
          <w:rFonts w:cs="Times New Roman"/>
          <w:szCs w:val="24"/>
        </w:rPr>
        <w:t>Gépek kezelése, karbantartása, üzemelés, alkalmazás technológiája, biztonságtechnikája. A gépeknél alkalmazott elektronikus berendezések. Munkavédelmi minősítés.</w:t>
      </w:r>
    </w:p>
    <w:p w:rsidR="00825824" w:rsidRPr="002A1C54" w:rsidRDefault="00825824" w:rsidP="00825824">
      <w:pPr>
        <w:tabs>
          <w:tab w:val="left" w:pos="1418"/>
          <w:tab w:val="right" w:pos="9072"/>
        </w:tabs>
        <w:spacing w:after="0"/>
        <w:ind w:left="851"/>
      </w:pPr>
    </w:p>
    <w:p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9A009B">
        <w:rPr>
          <w:rFonts w:cs="Times New Roman"/>
          <w:b/>
          <w:szCs w:val="24"/>
        </w:rPr>
        <w:t>Erdészeti gépek állapotfelmérése, javítása bejáratása és tárolása</w:t>
      </w:r>
      <w:r w:rsidRPr="00644690">
        <w:rPr>
          <w:b/>
          <w:i/>
        </w:rPr>
        <w:tab/>
      </w:r>
      <w:r>
        <w:rPr>
          <w:b/>
          <w:i/>
        </w:rPr>
        <w:t>16 ó</w:t>
      </w:r>
      <w:r w:rsidRPr="00644690">
        <w:rPr>
          <w:b/>
          <w:i/>
        </w:rPr>
        <w:t>ra/</w:t>
      </w:r>
      <w:r>
        <w:rPr>
          <w:b/>
          <w:i/>
        </w:rPr>
        <w:t>16</w:t>
      </w:r>
      <w:r w:rsidRPr="00644690">
        <w:rPr>
          <w:b/>
          <w:i/>
        </w:rPr>
        <w:t xml:space="preserve"> óra</w:t>
      </w:r>
    </w:p>
    <w:p w:rsidR="00825824" w:rsidRPr="009A009B" w:rsidRDefault="00825824" w:rsidP="00825824">
      <w:pPr>
        <w:spacing w:after="0"/>
        <w:ind w:left="851"/>
        <w:rPr>
          <w:rFonts w:cs="Times New Roman"/>
          <w:szCs w:val="24"/>
        </w:rPr>
      </w:pPr>
      <w:r w:rsidRPr="009A009B">
        <w:rPr>
          <w:rFonts w:cs="Times New Roman"/>
          <w:szCs w:val="24"/>
        </w:rPr>
        <w:t xml:space="preserve">Erdészeti gépek állapotváltozásainak formái. </w:t>
      </w:r>
    </w:p>
    <w:p w:rsidR="00825824" w:rsidRPr="009A009B" w:rsidRDefault="00825824" w:rsidP="00825824">
      <w:pPr>
        <w:spacing w:after="0"/>
        <w:ind w:left="851"/>
        <w:rPr>
          <w:rFonts w:cs="Times New Roman"/>
          <w:szCs w:val="24"/>
        </w:rPr>
      </w:pPr>
      <w:r w:rsidRPr="009A009B">
        <w:rPr>
          <w:rFonts w:cs="Times New Roman"/>
          <w:szCs w:val="24"/>
        </w:rPr>
        <w:t xml:space="preserve">Műszaki hibák okai és megnyilvánulási formái mechanikai kopás, korrózió, anyagkifáradás. </w:t>
      </w:r>
    </w:p>
    <w:p w:rsidR="00825824" w:rsidRPr="009A009B" w:rsidRDefault="00825824" w:rsidP="00825824">
      <w:pPr>
        <w:spacing w:after="0"/>
        <w:ind w:left="851"/>
        <w:rPr>
          <w:rFonts w:cs="Times New Roman"/>
          <w:szCs w:val="24"/>
        </w:rPr>
      </w:pPr>
      <w:r w:rsidRPr="009A009B">
        <w:rPr>
          <w:rFonts w:cs="Times New Roman"/>
          <w:szCs w:val="24"/>
        </w:rPr>
        <w:t xml:space="preserve">Diagnosztikai rendszer alkalmazása, bemutatása. </w:t>
      </w:r>
    </w:p>
    <w:p w:rsidR="00825824" w:rsidRPr="009A009B" w:rsidRDefault="00825824" w:rsidP="00825824">
      <w:pPr>
        <w:spacing w:after="0"/>
        <w:ind w:left="851"/>
        <w:rPr>
          <w:rFonts w:cs="Times New Roman"/>
          <w:szCs w:val="24"/>
        </w:rPr>
      </w:pPr>
      <w:r w:rsidRPr="009A009B">
        <w:rPr>
          <w:rFonts w:cs="Times New Roman"/>
          <w:szCs w:val="24"/>
        </w:rPr>
        <w:t>A szerelés alapfogalmai, sz</w:t>
      </w:r>
      <w:r>
        <w:rPr>
          <w:rFonts w:cs="Times New Roman"/>
          <w:szCs w:val="24"/>
        </w:rPr>
        <w:t xml:space="preserve"> </w:t>
      </w:r>
      <w:r w:rsidRPr="009A009B">
        <w:rPr>
          <w:rFonts w:cs="Times New Roman"/>
          <w:szCs w:val="24"/>
        </w:rPr>
        <w:t xml:space="preserve">erszámai és készülékei. Gépalkatrészek tisztítása. A felújítás, javítás módszerei. </w:t>
      </w:r>
    </w:p>
    <w:p w:rsidR="00825824" w:rsidRPr="009A009B" w:rsidRDefault="00825824" w:rsidP="00825824">
      <w:pPr>
        <w:spacing w:after="0"/>
        <w:ind w:left="851"/>
        <w:rPr>
          <w:rFonts w:cs="Times New Roman"/>
          <w:szCs w:val="24"/>
        </w:rPr>
      </w:pPr>
      <w:r w:rsidRPr="009A009B">
        <w:rPr>
          <w:rFonts w:cs="Times New Roman"/>
          <w:szCs w:val="24"/>
        </w:rPr>
        <w:t xml:space="preserve">Erdőgazdasági munkagépek, korrózióvédelmének elvégzése, tárolásra való felkészítése. Különféle gépek, gépcsoportok tárolása. </w:t>
      </w:r>
    </w:p>
    <w:p w:rsidR="00825824" w:rsidRDefault="00825824" w:rsidP="00825824">
      <w:pPr>
        <w:tabs>
          <w:tab w:val="left" w:pos="1418"/>
          <w:tab w:val="right" w:pos="9072"/>
        </w:tabs>
        <w:spacing w:after="0"/>
        <w:ind w:left="851"/>
      </w:pPr>
      <w:r w:rsidRPr="009A009B">
        <w:rPr>
          <w:rFonts w:cs="Times New Roman"/>
          <w:szCs w:val="24"/>
        </w:rPr>
        <w:t>Gépudvar kialakítása, egyéb létesítmények.</w:t>
      </w:r>
    </w:p>
    <w:p w:rsidR="00C53E01" w:rsidRDefault="00C53E01" w:rsidP="00C53E01">
      <w:pPr>
        <w:tabs>
          <w:tab w:val="left" w:pos="1418"/>
          <w:tab w:val="right" w:pos="9072"/>
        </w:tabs>
        <w:spacing w:after="0"/>
        <w:ind w:left="851"/>
        <w:rPr>
          <w:rFonts w:ascii="Palatino Linotype" w:hAnsi="Palatino Linotype"/>
          <w:szCs w:val="24"/>
        </w:rPr>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8D4FA5" w:rsidRDefault="00253835" w:rsidP="00C53E01">
      <w:pPr>
        <w:spacing w:after="0"/>
        <w:ind w:left="426"/>
        <w:rPr>
          <w:rFonts w:cs="Times New Roman"/>
        </w:rPr>
      </w:pPr>
      <w:r w:rsidRPr="008D4FA5">
        <w:rPr>
          <w:rFonts w:cs="Times New Roman"/>
          <w:i/>
          <w:szCs w:val="24"/>
        </w:rPr>
        <w:t>A tantárgy elméleti képzés, amelynek fő helyszíne a tanterem, a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160" w:rsidRPr="00993160" w:rsidTr="00993160">
        <w:trPr>
          <w:trHeight w:val="600"/>
          <w:jc w:val="center"/>
        </w:trPr>
        <w:tc>
          <w:tcPr>
            <w:tcW w:w="96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rsidTr="00993160">
        <w:trPr>
          <w:trHeight w:val="255"/>
          <w:jc w:val="center"/>
        </w:trPr>
        <w:tc>
          <w:tcPr>
            <w:tcW w:w="96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222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w:t>
            </w:r>
          </w:p>
        </w:tc>
        <w:tc>
          <w:tcPr>
            <w:tcW w:w="238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magyarázat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kiselőadás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megbeszélés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szemléltetés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projekt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szimuláció</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házi feladat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rsidR="00993160" w:rsidRDefault="00993160" w:rsidP="00993160">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3160" w:rsidRPr="00993160" w:rsidTr="00993160">
        <w:trPr>
          <w:trHeight w:val="255"/>
          <w:jc w:val="center"/>
        </w:trPr>
        <w:tc>
          <w:tcPr>
            <w:tcW w:w="104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Sorszám</w:t>
            </w:r>
          </w:p>
        </w:tc>
        <w:tc>
          <w:tcPr>
            <w:tcW w:w="280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rsidTr="00993160">
        <w:trPr>
          <w:trHeight w:val="510"/>
          <w:jc w:val="center"/>
        </w:trPr>
        <w:tc>
          <w:tcPr>
            <w:tcW w:w="104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280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csoport-bontás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osztály-keret</w:t>
            </w:r>
          </w:p>
        </w:tc>
        <w:tc>
          <w:tcPr>
            <w:tcW w:w="238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 feldolgozó tevékenységek</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1.6.</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1.7.</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Ismeretalkalmazási gyakorló tevékenységek, feladatok</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2.6.</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2.7.</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Képi információk körében</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értelmezése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Komplex információk körében</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munkaformák körében</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5.5.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rsidR="00993160" w:rsidRPr="00BC7291" w:rsidRDefault="00993160" w:rsidP="0099316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B1E42" w:rsidP="00C53E01">
      <w:pPr>
        <w:pStyle w:val="Listaszerbekezds"/>
        <w:numPr>
          <w:ilvl w:val="0"/>
          <w:numId w:val="8"/>
        </w:numPr>
        <w:tabs>
          <w:tab w:val="right" w:pos="9072"/>
        </w:tabs>
        <w:spacing w:after="0"/>
        <w:rPr>
          <w:rFonts w:cs="Times New Roman"/>
          <w:b/>
        </w:rPr>
      </w:pPr>
      <w:r w:rsidRPr="00DB1E42">
        <w:rPr>
          <w:b/>
        </w:rPr>
        <w:t xml:space="preserve">Erdőgazdasági termelés gépei gyakorlat </w:t>
      </w:r>
      <w:r w:rsidR="00C53E01" w:rsidRPr="00644690">
        <w:rPr>
          <w:b/>
        </w:rPr>
        <w:t xml:space="preserve"> tantárgy</w:t>
      </w:r>
      <w:r w:rsidR="00C53E01" w:rsidRPr="00644690">
        <w:rPr>
          <w:b/>
        </w:rPr>
        <w:tab/>
      </w:r>
      <w:r w:rsidR="001A1391">
        <w:rPr>
          <w:b/>
        </w:rPr>
        <w:t>258</w:t>
      </w:r>
      <w:r w:rsidR="00C53E01">
        <w:rPr>
          <w:b/>
        </w:rPr>
        <w:t xml:space="preserve"> ó</w:t>
      </w:r>
      <w:r w:rsidR="00C53E01" w:rsidRPr="00644690">
        <w:rPr>
          <w:b/>
        </w:rPr>
        <w:t>ra/</w:t>
      </w:r>
      <w:r w:rsidR="001A1391">
        <w:rPr>
          <w:b/>
        </w:rPr>
        <w:t>258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25C01" w:rsidRPr="00A25C01" w:rsidRDefault="00A25C01" w:rsidP="00A25C01">
      <w:pPr>
        <w:spacing w:after="0"/>
        <w:ind w:left="851"/>
        <w:rPr>
          <w:rFonts w:cs="Times New Roman"/>
          <w:szCs w:val="24"/>
        </w:rPr>
      </w:pPr>
      <w:r w:rsidRPr="00A25C01">
        <w:rPr>
          <w:rFonts w:cs="Times New Roman"/>
          <w:szCs w:val="24"/>
        </w:rPr>
        <w:t xml:space="preserve">A szakmai gyakorlatokon kell elsajátíttatni az erdőművelésben és a </w:t>
      </w:r>
      <w:r w:rsidR="00DC5993">
        <w:rPr>
          <w:rFonts w:cs="Times New Roman"/>
          <w:szCs w:val="24"/>
        </w:rPr>
        <w:t>-</w:t>
      </w:r>
      <w:r w:rsidRPr="00A25C01">
        <w:rPr>
          <w:rFonts w:cs="Times New Roman"/>
          <w:szCs w:val="24"/>
        </w:rPr>
        <w:t xml:space="preserve">használatban üzemelő gépek szerkezeti felépítését, beállítását és javítását. </w:t>
      </w:r>
    </w:p>
    <w:p w:rsidR="00A25C01" w:rsidRPr="00A25C01" w:rsidRDefault="00A25C01" w:rsidP="00A25C01">
      <w:pPr>
        <w:spacing w:after="0"/>
        <w:ind w:left="851"/>
        <w:rPr>
          <w:rFonts w:cs="Times New Roman"/>
          <w:szCs w:val="24"/>
        </w:rPr>
      </w:pPr>
      <w:r w:rsidRPr="00A25C01">
        <w:rPr>
          <w:rFonts w:cs="Times New Roman"/>
          <w:szCs w:val="24"/>
        </w:rPr>
        <w:t>Ismerjék az erdészetben használt korszerű munkagépek javításai során használt anyagok tulajdonságait, megmunkálásuk, beépítésük lehetőségeit.</w:t>
      </w:r>
    </w:p>
    <w:p w:rsidR="00A25C01" w:rsidRPr="00A25C01" w:rsidRDefault="00A25C01" w:rsidP="00A25C01">
      <w:pPr>
        <w:spacing w:after="0"/>
        <w:ind w:left="851"/>
        <w:rPr>
          <w:rFonts w:cs="Times New Roman"/>
          <w:szCs w:val="24"/>
        </w:rPr>
      </w:pPr>
      <w:r w:rsidRPr="00A25C01">
        <w:rPr>
          <w:rFonts w:cs="Times New Roman"/>
          <w:szCs w:val="24"/>
        </w:rPr>
        <w:t>A munkabiztonsági berendezéseket, az egyéni védőfelszerelést munkavégzés közben következetesen használják. Ismerjék meg, és munkavégzéskor fokozottan ügyeljenek a környezetvédelmi előírások betartására.</w:t>
      </w:r>
    </w:p>
    <w:p w:rsidR="00A25C01" w:rsidRPr="00A25C01" w:rsidRDefault="00A25C01" w:rsidP="00A25C01">
      <w:pPr>
        <w:spacing w:after="0"/>
        <w:ind w:left="851"/>
        <w:rPr>
          <w:rFonts w:cs="Times New Roman"/>
          <w:szCs w:val="24"/>
        </w:rPr>
      </w:pPr>
      <w:r w:rsidRPr="00A25C01">
        <w:rPr>
          <w:rFonts w:cs="Times New Roman"/>
          <w:szCs w:val="24"/>
        </w:rPr>
        <w:t>A gyakorlati képzés biztosítsa a korszerű műszaki, ökonómiai szemlélet és ítélőképesség, a döntéshozatal technikusi képesítésnek megfelelő szintű kialakítását.</w:t>
      </w:r>
    </w:p>
    <w:p w:rsidR="00AD0CAC" w:rsidRDefault="00A25C01" w:rsidP="00A25C01">
      <w:pPr>
        <w:spacing w:after="0"/>
        <w:ind w:left="851"/>
      </w:pPr>
      <w:r w:rsidRPr="00A25C01">
        <w:rPr>
          <w:rFonts w:cs="Times New Roman"/>
          <w:szCs w:val="24"/>
        </w:rPr>
        <w:t>A tanulók szerezzenek gyakorlatot a fatermesztés és fakitermelés gépi munkáinak elvégzésében, a gépi munkák előkészítésében, gondoskodni tudjanak a szakszerű karbantartások elvégzéséről. Ismerjék az üzemelésnél előforduló hibák elhárítását. Tudják a biztonságtechnikai előírásokat és egyéni védőfelszerelések használatát</w:t>
      </w:r>
      <w:r w:rsidR="00AD0CAC" w:rsidRPr="00A25C01">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E17D5" w:rsidRDefault="00680147" w:rsidP="00C53E01">
      <w:pPr>
        <w:spacing w:after="0"/>
        <w:ind w:left="426"/>
        <w:rPr>
          <w:rFonts w:cs="Times New Roman"/>
        </w:rPr>
      </w:pPr>
      <w:r w:rsidRPr="006E17D5">
        <w:rPr>
          <w:rFonts w:cs="Times New Roman"/>
          <w:kern w:val="2"/>
          <w:szCs w:val="24"/>
          <w:lang w:eastAsia="hi-IN" w:bidi="hi-IN"/>
        </w:rPr>
        <w:t>Rajz (vetületi ábrázolás), Kémia (anyagok szerkezete), Fizika (mechanika, statika)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80147"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tápanyag-utánpótlás gépei</w:t>
      </w:r>
      <w:r w:rsidR="00C53E01" w:rsidRPr="00644690">
        <w:rPr>
          <w:b/>
          <w:i/>
        </w:rPr>
        <w:tab/>
      </w:r>
      <w:r w:rsidR="006E17D5">
        <w:rPr>
          <w:b/>
          <w:i/>
        </w:rPr>
        <w:t>6</w:t>
      </w:r>
      <w:r w:rsidR="00C53E01">
        <w:rPr>
          <w:b/>
          <w:i/>
        </w:rPr>
        <w:t xml:space="preserve"> ó</w:t>
      </w:r>
      <w:r w:rsidR="00C53E01" w:rsidRPr="00644690">
        <w:rPr>
          <w:b/>
          <w:i/>
        </w:rPr>
        <w:t>ra/</w:t>
      </w:r>
      <w:r w:rsidR="006E17D5">
        <w:rPr>
          <w:b/>
          <w:i/>
        </w:rPr>
        <w:t>6</w:t>
      </w:r>
      <w:r w:rsidR="00C53E01" w:rsidRPr="00644690">
        <w:rPr>
          <w:b/>
          <w:i/>
        </w:rPr>
        <w:t xml:space="preserve"> óra</w:t>
      </w:r>
    </w:p>
    <w:p w:rsidR="00680147" w:rsidRPr="006E17D5" w:rsidRDefault="00680147" w:rsidP="00680147">
      <w:pPr>
        <w:ind w:left="851"/>
        <w:divId w:val="231670593"/>
        <w:rPr>
          <w:rFonts w:cs="Times New Roman"/>
          <w:szCs w:val="24"/>
        </w:rPr>
      </w:pPr>
      <w:r w:rsidRPr="006E17D5">
        <w:rPr>
          <w:rFonts w:cs="Times New Roman"/>
          <w:szCs w:val="24"/>
        </w:rPr>
        <w:t>Trágyaszóró gépek szerkezeti felépítése, beállítása különböző szórás mennyiségekre. Gépkapcsolás, szórási próba, ellenőrzés, karbantartás elvégzése. Szervestrágya-szóró gépek, trágyalé- és hígtrágya szóró gépek, tartálykocsik bemutatása.</w:t>
      </w:r>
    </w:p>
    <w:p w:rsidR="00C53E01" w:rsidRDefault="00680147" w:rsidP="00C53E01">
      <w:pPr>
        <w:tabs>
          <w:tab w:val="left" w:pos="1418"/>
          <w:tab w:val="right" w:pos="9072"/>
        </w:tabs>
        <w:spacing w:after="0"/>
        <w:ind w:left="851"/>
        <w:rPr>
          <w:rFonts w:cs="Times New Roman"/>
          <w:szCs w:val="24"/>
        </w:rPr>
      </w:pPr>
      <w:r w:rsidRPr="006E17D5">
        <w:rPr>
          <w:rFonts w:cs="Times New Roman"/>
          <w:szCs w:val="24"/>
        </w:rPr>
        <w:t>Műtrágyaszóró gépek szerkezeti megoldásainak bemutatása, beállítási lehetőségeik különböző szórásmennyiségekre. Gépkapcsolás, gépbeállítás, szóráskép és kiadagolt mennyiség ellenőrzése, manőverezés kapcsolt gépcsoporttal, karbantartás</w:t>
      </w:r>
      <w:r w:rsidR="006E17D5" w:rsidRPr="006E17D5">
        <w:rPr>
          <w:rFonts w:cs="Times New Roman"/>
          <w:szCs w:val="24"/>
        </w:rPr>
        <w:t>.</w:t>
      </w:r>
    </w:p>
    <w:p w:rsidR="00C53E01" w:rsidRPr="00644690" w:rsidRDefault="00C53E01" w:rsidP="00C53E01">
      <w:pPr>
        <w:tabs>
          <w:tab w:val="left" w:pos="1418"/>
          <w:tab w:val="right" w:pos="9072"/>
        </w:tabs>
        <w:spacing w:after="0"/>
        <w:ind w:left="851"/>
      </w:pPr>
    </w:p>
    <w:p w:rsidR="00C53E01" w:rsidRDefault="006E17D5"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Talajművelés gépei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680147" w:rsidRPr="006E17D5" w:rsidRDefault="00680147" w:rsidP="000E1F8D">
      <w:pPr>
        <w:spacing w:after="0"/>
        <w:ind w:left="851"/>
        <w:divId w:val="1425571323"/>
        <w:rPr>
          <w:rFonts w:cs="Times New Roman"/>
          <w:szCs w:val="24"/>
        </w:rPr>
      </w:pPr>
      <w:r w:rsidRPr="006E17D5">
        <w:rPr>
          <w:rFonts w:cs="Times New Roman"/>
          <w:szCs w:val="24"/>
        </w:rPr>
        <w:t xml:space="preserve">Az ekék munkavégző és kiegészítő szerkezeti részeinek bemutatása függesztett és félig függesztett ekéken A függesztett és félig-függesztett eke felszerelése az erőgépre. Az eke beállítása - különböző üzemi helyzetekre - ellenőrzés, próbaszántás, a szántás minőségének értékelése. Az ekék karbantartása, előkészítés tárolásra. </w:t>
      </w:r>
    </w:p>
    <w:p w:rsidR="00680147" w:rsidRPr="006E17D5" w:rsidRDefault="00680147" w:rsidP="000E1F8D">
      <w:pPr>
        <w:ind w:left="851"/>
        <w:divId w:val="1425571323"/>
        <w:rPr>
          <w:rFonts w:cs="Times New Roman"/>
          <w:szCs w:val="24"/>
        </w:rPr>
      </w:pPr>
      <w:r w:rsidRPr="006E17D5">
        <w:rPr>
          <w:rFonts w:cs="Times New Roman"/>
          <w:szCs w:val="24"/>
        </w:rPr>
        <w:t xml:space="preserve">A tárcsás talajművelő gépek, ásóboronák, lazítók, szántóföldi- és sorközművelő kultivátorok, kombinált talajművelő gépek szerkezeti részeinek, beállításainak bemutatása. </w:t>
      </w:r>
    </w:p>
    <w:p w:rsidR="00C53E01" w:rsidRPr="006E17D5" w:rsidRDefault="00680147" w:rsidP="00C53E01">
      <w:pPr>
        <w:tabs>
          <w:tab w:val="left" w:pos="1418"/>
          <w:tab w:val="right" w:pos="9072"/>
        </w:tabs>
        <w:spacing w:after="0"/>
        <w:ind w:left="851"/>
        <w:rPr>
          <w:rFonts w:cs="Times New Roman"/>
          <w:szCs w:val="24"/>
        </w:rPr>
      </w:pPr>
      <w:r w:rsidRPr="006E17D5">
        <w:rPr>
          <w:rFonts w:cs="Times New Roman"/>
          <w:szCs w:val="24"/>
        </w:rPr>
        <w:t>Gépkapcsolások, gépcsoportok létrehozása, beállítások, manőverezés, húzatási próbák, a munkaműveletek minőségének ellenőrzése és értékelés</w:t>
      </w:r>
      <w:r w:rsidR="006E17D5" w:rsidRPr="006E17D5">
        <w:rPr>
          <w:rFonts w:cs="Times New Roman"/>
          <w:szCs w:val="24"/>
        </w:rPr>
        <w:t>.</w:t>
      </w:r>
    </w:p>
    <w:p w:rsidR="00C53E01" w:rsidRPr="002A1C54" w:rsidRDefault="00C53E01" w:rsidP="00C53E01">
      <w:pPr>
        <w:tabs>
          <w:tab w:val="left" w:pos="1418"/>
          <w:tab w:val="right" w:pos="9072"/>
        </w:tabs>
        <w:spacing w:after="0"/>
        <w:ind w:left="851"/>
      </w:pPr>
    </w:p>
    <w:p w:rsidR="00C53E01" w:rsidRDefault="000E1F8D"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lastRenderedPageBreak/>
        <w:t>A maggazdálkodás dugványtermelés csemetetermesztés gépei</w:t>
      </w:r>
      <w:r w:rsidR="00C53E01" w:rsidRPr="00644690">
        <w:rPr>
          <w:b/>
          <w:i/>
        </w:rPr>
        <w:tab/>
      </w:r>
      <w:r w:rsidR="006E17D5">
        <w:rPr>
          <w:b/>
          <w:i/>
        </w:rPr>
        <w:t>12</w:t>
      </w:r>
      <w:r w:rsidR="00C53E01">
        <w:rPr>
          <w:b/>
          <w:i/>
        </w:rPr>
        <w:t xml:space="preserve"> ó</w:t>
      </w:r>
      <w:r w:rsidR="00C53E01" w:rsidRPr="00644690">
        <w:rPr>
          <w:b/>
          <w:i/>
        </w:rPr>
        <w:t>ra/</w:t>
      </w:r>
      <w:r w:rsidR="006E17D5">
        <w:rPr>
          <w:b/>
          <w:i/>
        </w:rPr>
        <w:t>12</w:t>
      </w:r>
      <w:r w:rsidR="00C53E01" w:rsidRPr="00644690">
        <w:rPr>
          <w:b/>
          <w:i/>
        </w:rPr>
        <w:t xml:space="preserve"> óra</w:t>
      </w:r>
    </w:p>
    <w:p w:rsidR="000E1F8D" w:rsidRPr="006E17D5" w:rsidRDefault="000E1F8D" w:rsidP="000E1F8D">
      <w:pPr>
        <w:spacing w:after="0"/>
        <w:ind w:left="851"/>
        <w:divId w:val="706569097"/>
        <w:rPr>
          <w:rFonts w:cs="Times New Roman"/>
          <w:szCs w:val="24"/>
        </w:rPr>
      </w:pPr>
      <w:r w:rsidRPr="006E17D5">
        <w:rPr>
          <w:rFonts w:cs="Times New Roman"/>
          <w:szCs w:val="24"/>
        </w:rPr>
        <w:t>Mechanikus vetőszerkezettel ellátott sorba vetőgépek szerkezeti felépítésének bemutatás A vetőgépek beállítása különböző kivetendő magmennyiségre, forgatási vagy húzatási próba. Csoroszlyák, nyomjelzők, vetőszerkezetek. Vetőgépek kiszolgálása, karbantartása. Magvetés: erőgéphez kapcsolt vetőgép beállítása. Próbavetés, vetőgép üzemeltetés, tisztítása, karbantartása. Műtrágyák és növényvédő szerek talajba juttatása a vetéssel egy időben.</w:t>
      </w:r>
    </w:p>
    <w:p w:rsidR="000E1F8D" w:rsidRPr="006E17D5" w:rsidRDefault="000E1F8D" w:rsidP="000E1F8D">
      <w:pPr>
        <w:spacing w:after="0"/>
        <w:ind w:left="851"/>
        <w:divId w:val="706569097"/>
        <w:rPr>
          <w:rFonts w:cs="Times New Roman"/>
          <w:szCs w:val="24"/>
        </w:rPr>
      </w:pPr>
      <w:r w:rsidRPr="006E17D5">
        <w:rPr>
          <w:rFonts w:cs="Times New Roman"/>
          <w:szCs w:val="24"/>
        </w:rPr>
        <w:t>Iskolázógép üzembe helyezése, beállítása, üzemeltetése, karbantartása. Burkolt gyökérzetű csemete termelés gépsorának üzemeltetése.</w:t>
      </w:r>
    </w:p>
    <w:p w:rsidR="000E1F8D" w:rsidRPr="006E17D5" w:rsidRDefault="000E1F8D" w:rsidP="000E1F8D">
      <w:pPr>
        <w:spacing w:after="0"/>
        <w:ind w:left="851"/>
        <w:divId w:val="706569097"/>
        <w:rPr>
          <w:rFonts w:cs="Times New Roman"/>
          <w:szCs w:val="24"/>
        </w:rPr>
      </w:pPr>
      <w:r w:rsidRPr="006E17D5">
        <w:rPr>
          <w:rFonts w:cs="Times New Roman"/>
          <w:szCs w:val="24"/>
        </w:rPr>
        <w:t xml:space="preserve">Dugványozó gép üzemeltetése, tisztítása, karbantartása. Kiemelés: különböző kiemelő gépek beállítása üzemeltetése, tisztítása, karbantartása. </w:t>
      </w:r>
    </w:p>
    <w:p w:rsidR="00C53E01" w:rsidRPr="006E17D5" w:rsidRDefault="000E1F8D" w:rsidP="00C53E01">
      <w:pPr>
        <w:tabs>
          <w:tab w:val="left" w:pos="1418"/>
          <w:tab w:val="right" w:pos="9072"/>
        </w:tabs>
        <w:spacing w:after="0"/>
        <w:ind w:left="851"/>
        <w:rPr>
          <w:rFonts w:cs="Times New Roman"/>
          <w:szCs w:val="24"/>
        </w:rPr>
      </w:pPr>
      <w:r w:rsidRPr="006E17D5">
        <w:rPr>
          <w:rFonts w:cs="Times New Roman"/>
          <w:szCs w:val="24"/>
        </w:rPr>
        <w:t>Extenzív, intenzív ültetőgépek és iskolázó gépek szerkezete, szerelése.</w:t>
      </w:r>
    </w:p>
    <w:p w:rsidR="00C53E01" w:rsidRPr="002A1C54" w:rsidRDefault="00C53E01" w:rsidP="00C53E01">
      <w:pPr>
        <w:tabs>
          <w:tab w:val="left" w:pos="1418"/>
          <w:tab w:val="right" w:pos="9072"/>
        </w:tabs>
        <w:spacing w:after="0"/>
        <w:ind w:left="851"/>
      </w:pPr>
    </w:p>
    <w:p w:rsidR="00C53E01" w:rsidRDefault="000E1F8D"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növényápolás gépei, berendezései</w:t>
      </w:r>
      <w:r w:rsidR="00C53E01" w:rsidRPr="00644690">
        <w:rPr>
          <w:b/>
          <w:i/>
        </w:rPr>
        <w:tab/>
      </w:r>
      <w:r w:rsidR="006E17D5">
        <w:rPr>
          <w:b/>
          <w:i/>
        </w:rPr>
        <w:t>6</w:t>
      </w:r>
      <w:r w:rsidR="00C53E01">
        <w:rPr>
          <w:b/>
          <w:i/>
        </w:rPr>
        <w:t xml:space="preserve"> ó</w:t>
      </w:r>
      <w:r w:rsidR="00C53E01" w:rsidRPr="00644690">
        <w:rPr>
          <w:b/>
          <w:i/>
        </w:rPr>
        <w:t>ra/</w:t>
      </w:r>
      <w:r w:rsidR="006E17D5">
        <w:rPr>
          <w:b/>
          <w:i/>
        </w:rPr>
        <w:t>6</w:t>
      </w:r>
      <w:r w:rsidR="00C53E01" w:rsidRPr="00644690">
        <w:rPr>
          <w:b/>
          <w:i/>
        </w:rPr>
        <w:t xml:space="preserve"> óra</w:t>
      </w:r>
    </w:p>
    <w:p w:rsidR="000E1F8D" w:rsidRPr="006E17D5" w:rsidRDefault="000E1F8D" w:rsidP="000E1F8D">
      <w:pPr>
        <w:spacing w:after="0"/>
        <w:ind w:left="851"/>
        <w:divId w:val="1195924634"/>
        <w:rPr>
          <w:rFonts w:cs="Times New Roman"/>
          <w:szCs w:val="24"/>
        </w:rPr>
      </w:pPr>
      <w:r w:rsidRPr="006E17D5">
        <w:rPr>
          <w:rFonts w:cs="Times New Roman"/>
          <w:szCs w:val="24"/>
        </w:rPr>
        <w:t>Az öntöző-berendezések fő egységeinek - szivattyú, csövek, csőszerelvények, szórófejek - bemutatása. Az öntözőrendszer üzemeltetésének megismerése.</w:t>
      </w:r>
    </w:p>
    <w:p w:rsidR="000E1F8D" w:rsidRPr="006E17D5" w:rsidRDefault="000E1F8D" w:rsidP="000E1F8D">
      <w:pPr>
        <w:spacing w:after="0"/>
        <w:ind w:left="851"/>
        <w:divId w:val="1195924634"/>
        <w:rPr>
          <w:rFonts w:cs="Times New Roman"/>
          <w:szCs w:val="24"/>
        </w:rPr>
      </w:pPr>
      <w:r w:rsidRPr="006E17D5">
        <w:rPr>
          <w:rFonts w:cs="Times New Roman"/>
          <w:szCs w:val="24"/>
        </w:rPr>
        <w:t xml:space="preserve">Szántóföldi növényvédő gépek szerkezeti részeinek bemutatása. </w:t>
      </w:r>
    </w:p>
    <w:p w:rsidR="00C53E01" w:rsidRDefault="000E1F8D" w:rsidP="00C53E01">
      <w:pPr>
        <w:tabs>
          <w:tab w:val="left" w:pos="1418"/>
          <w:tab w:val="right" w:pos="9072"/>
        </w:tabs>
        <w:spacing w:after="0"/>
        <w:ind w:left="851"/>
        <w:rPr>
          <w:rFonts w:cs="Times New Roman"/>
          <w:szCs w:val="24"/>
        </w:rPr>
      </w:pPr>
      <w:r w:rsidRPr="006E17D5">
        <w:rPr>
          <w:rFonts w:cs="Times New Roman"/>
          <w:szCs w:val="24"/>
        </w:rPr>
        <w:t>Favédelmi gépek bemutatása, szerkezeti részeinek, működésének megismerése. Szórásmennyiség beállítása és ellenőrzése. Üzemeltetési próba, munka- és környezetvédelmi feladatok gyakorlása.</w:t>
      </w:r>
    </w:p>
    <w:p w:rsidR="00C53E01" w:rsidRPr="002A1C54" w:rsidRDefault="00C53E01" w:rsidP="00C53E01">
      <w:pPr>
        <w:tabs>
          <w:tab w:val="left" w:pos="1418"/>
          <w:tab w:val="right" w:pos="9072"/>
        </w:tabs>
        <w:spacing w:after="0"/>
        <w:ind w:left="851"/>
      </w:pPr>
    </w:p>
    <w:p w:rsidR="00C53E01" w:rsidRPr="00644690" w:rsidRDefault="006E17D5" w:rsidP="00C53E01">
      <w:pPr>
        <w:pStyle w:val="Listaszerbekezds"/>
        <w:numPr>
          <w:ilvl w:val="2"/>
          <w:numId w:val="8"/>
        </w:numPr>
        <w:tabs>
          <w:tab w:val="left" w:pos="1701"/>
          <w:tab w:val="right" w:pos="9072"/>
        </w:tabs>
        <w:spacing w:after="0"/>
        <w:ind w:left="993" w:hanging="426"/>
        <w:rPr>
          <w:rFonts w:cs="Times New Roman"/>
          <w:b/>
          <w:i/>
        </w:rPr>
      </w:pPr>
      <w:r w:rsidRPr="006E17D5">
        <w:rPr>
          <w:rFonts w:cs="Times New Roman"/>
          <w:b/>
          <w:szCs w:val="24"/>
        </w:rPr>
        <w:t>A terület-előkészítés gépei</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0E1F8D" w:rsidRPr="006E17D5" w:rsidRDefault="000E1F8D" w:rsidP="000E1F8D">
      <w:pPr>
        <w:spacing w:after="0"/>
        <w:ind w:left="851"/>
        <w:divId w:val="1291982236"/>
        <w:rPr>
          <w:rFonts w:cs="Times New Roman"/>
          <w:szCs w:val="24"/>
        </w:rPr>
      </w:pPr>
      <w:r w:rsidRPr="006E17D5">
        <w:rPr>
          <w:rFonts w:cs="Times New Roman"/>
          <w:szCs w:val="24"/>
        </w:rPr>
        <w:t>Vágástakarító-gépek felszerelése, vágáshulladék összegyűjtése, a gép karbantartása.</w:t>
      </w:r>
    </w:p>
    <w:p w:rsidR="000E1F8D" w:rsidRPr="006E17D5" w:rsidRDefault="000E1F8D" w:rsidP="000E1F8D">
      <w:pPr>
        <w:spacing w:after="0"/>
        <w:ind w:left="851"/>
        <w:divId w:val="1291982236"/>
        <w:rPr>
          <w:rFonts w:cs="Times New Roman"/>
          <w:szCs w:val="24"/>
        </w:rPr>
      </w:pPr>
      <w:r w:rsidRPr="006E17D5">
        <w:rPr>
          <w:rFonts w:cs="Times New Roman"/>
          <w:szCs w:val="24"/>
        </w:rPr>
        <w:t>Bozótirtók felszerelése, üzemeltetése, karbantartása. Bozótirtás technológiája.</w:t>
      </w:r>
    </w:p>
    <w:p w:rsidR="000E1F8D" w:rsidRPr="006E17D5" w:rsidRDefault="000E1F8D" w:rsidP="000E1F8D">
      <w:pPr>
        <w:spacing w:after="0"/>
        <w:ind w:left="851"/>
        <w:divId w:val="1291982236"/>
        <w:rPr>
          <w:rFonts w:cs="Times New Roman"/>
          <w:szCs w:val="24"/>
        </w:rPr>
      </w:pPr>
      <w:r w:rsidRPr="006E17D5">
        <w:rPr>
          <w:rFonts w:cs="Times New Roman"/>
          <w:szCs w:val="24"/>
        </w:rPr>
        <w:t>Balesetmegelőzés szabályai. Gyökérfésű er</w:t>
      </w:r>
      <w:r w:rsidR="004A4F22" w:rsidRPr="006E17D5">
        <w:rPr>
          <w:rFonts w:cs="Times New Roman"/>
          <w:szCs w:val="24"/>
        </w:rPr>
        <w:t>őgéphez kapcsolása, beállítása</w:t>
      </w:r>
      <w:r w:rsidRPr="006E17D5">
        <w:rPr>
          <w:rFonts w:cs="Times New Roman"/>
          <w:szCs w:val="24"/>
        </w:rPr>
        <w:t xml:space="preserve">, karbantartása. </w:t>
      </w:r>
    </w:p>
    <w:p w:rsidR="00C53E01" w:rsidRDefault="000E1F8D" w:rsidP="00C53E01">
      <w:pPr>
        <w:tabs>
          <w:tab w:val="left" w:pos="1418"/>
          <w:tab w:val="right" w:pos="9072"/>
        </w:tabs>
        <w:spacing w:after="0"/>
        <w:ind w:left="851"/>
        <w:rPr>
          <w:rFonts w:cs="Times New Roman"/>
          <w:szCs w:val="24"/>
        </w:rPr>
      </w:pPr>
      <w:r w:rsidRPr="006E17D5">
        <w:rPr>
          <w:rFonts w:cs="Times New Roman"/>
          <w:szCs w:val="24"/>
        </w:rPr>
        <w:t>Vágástakarítók, tuskózó gépek, tuskó közelítő gépek, gyökérfésűk, bozótirtók, szárzúzók szerkezeti felépítése, szerelése.</w:t>
      </w:r>
    </w:p>
    <w:p w:rsidR="00C53E01" w:rsidRDefault="00C53E01" w:rsidP="00C53E01">
      <w:pPr>
        <w:tabs>
          <w:tab w:val="left" w:pos="1418"/>
          <w:tab w:val="right" w:pos="9072"/>
        </w:tabs>
        <w:spacing w:after="0"/>
        <w:ind w:left="851"/>
      </w:pPr>
    </w:p>
    <w:p w:rsidR="00C53E01" w:rsidRDefault="004A4F22" w:rsidP="00C53E01">
      <w:pPr>
        <w:pStyle w:val="Listaszerbekezds"/>
        <w:numPr>
          <w:ilvl w:val="2"/>
          <w:numId w:val="8"/>
        </w:numPr>
        <w:tabs>
          <w:tab w:val="left" w:pos="1701"/>
          <w:tab w:val="right" w:pos="9072"/>
        </w:tabs>
        <w:spacing w:after="0"/>
        <w:ind w:left="993" w:hanging="426"/>
        <w:rPr>
          <w:b/>
          <w:i/>
        </w:rPr>
      </w:pPr>
      <w:r>
        <w:rPr>
          <w:b/>
          <w:i/>
        </w:rPr>
        <w:t>Az ültetés gépei</w:t>
      </w:r>
      <w:r w:rsidR="00C53E01" w:rsidRPr="00644690">
        <w:rPr>
          <w:b/>
          <w:i/>
        </w:rPr>
        <w:tab/>
      </w:r>
      <w:r w:rsidR="006E17D5">
        <w:rPr>
          <w:b/>
          <w:i/>
        </w:rPr>
        <w:t>6</w:t>
      </w:r>
      <w:r w:rsidR="00C53E01">
        <w:rPr>
          <w:b/>
          <w:i/>
        </w:rPr>
        <w:t xml:space="preserve"> ó</w:t>
      </w:r>
      <w:r w:rsidR="00C53E01" w:rsidRPr="00644690">
        <w:rPr>
          <w:b/>
          <w:i/>
        </w:rPr>
        <w:t>ra/</w:t>
      </w:r>
      <w:r w:rsidR="006E17D5">
        <w:rPr>
          <w:b/>
          <w:i/>
        </w:rPr>
        <w:t>6</w:t>
      </w:r>
      <w:r w:rsidR="00C53E01" w:rsidRPr="00644690">
        <w:rPr>
          <w:b/>
          <w:i/>
        </w:rPr>
        <w:t xml:space="preserve"> óra</w:t>
      </w:r>
    </w:p>
    <w:p w:rsidR="004A4F22" w:rsidRPr="004A4F22" w:rsidRDefault="004A4F22" w:rsidP="004A4F22">
      <w:pPr>
        <w:spacing w:after="0"/>
        <w:ind w:left="851"/>
        <w:divId w:val="1851487604"/>
        <w:rPr>
          <w:rFonts w:cs="Times New Roman"/>
          <w:szCs w:val="24"/>
        </w:rPr>
      </w:pPr>
      <w:r w:rsidRPr="004A4F22">
        <w:rPr>
          <w:rFonts w:cs="Times New Roman"/>
          <w:szCs w:val="24"/>
        </w:rPr>
        <w:t xml:space="preserve">A csemeteültető gépek </w:t>
      </w:r>
      <w:r>
        <w:rPr>
          <w:rFonts w:cs="Times New Roman"/>
          <w:szCs w:val="24"/>
        </w:rPr>
        <w:t>kialakítása</w:t>
      </w:r>
      <w:r w:rsidRPr="004A4F22">
        <w:rPr>
          <w:rFonts w:cs="Times New Roman"/>
          <w:szCs w:val="24"/>
        </w:rPr>
        <w:t xml:space="preserve"> és általános </w:t>
      </w:r>
      <w:r>
        <w:rPr>
          <w:rFonts w:cs="Times New Roman"/>
          <w:szCs w:val="24"/>
        </w:rPr>
        <w:t>jellemzői</w:t>
      </w:r>
      <w:r w:rsidRPr="004A4F22">
        <w:rPr>
          <w:rFonts w:cs="Times New Roman"/>
          <w:szCs w:val="24"/>
        </w:rPr>
        <w:t>.</w:t>
      </w:r>
    </w:p>
    <w:p w:rsidR="004A4F22" w:rsidRPr="004A4F22" w:rsidRDefault="004A4F22" w:rsidP="004A4F22">
      <w:pPr>
        <w:spacing w:after="0"/>
        <w:ind w:left="851"/>
        <w:divId w:val="1851487604"/>
        <w:rPr>
          <w:rFonts w:cs="Times New Roman"/>
          <w:szCs w:val="24"/>
        </w:rPr>
      </w:pPr>
      <w:r w:rsidRPr="004A4F22">
        <w:rPr>
          <w:rFonts w:cs="Times New Roman"/>
          <w:szCs w:val="24"/>
        </w:rPr>
        <w:t xml:space="preserve">Alkalmazott ültetőgépek </w:t>
      </w:r>
      <w:r>
        <w:rPr>
          <w:rFonts w:cs="Times New Roman"/>
          <w:szCs w:val="24"/>
        </w:rPr>
        <w:t xml:space="preserve">szerkezeti felépítése, </w:t>
      </w:r>
      <w:r w:rsidRPr="004A4F22">
        <w:rPr>
          <w:rFonts w:cs="Times New Roman"/>
          <w:szCs w:val="24"/>
        </w:rPr>
        <w:t>beállítása</w:t>
      </w:r>
      <w:r>
        <w:rPr>
          <w:rFonts w:cs="Times New Roman"/>
          <w:szCs w:val="24"/>
        </w:rPr>
        <w:t xml:space="preserve"> és karbantartása</w:t>
      </w:r>
      <w:r w:rsidRPr="004A4F22">
        <w:rPr>
          <w:rFonts w:cs="Times New Roman"/>
          <w:szCs w:val="24"/>
        </w:rPr>
        <w:t xml:space="preserve">. </w:t>
      </w:r>
    </w:p>
    <w:p w:rsidR="00C53E01" w:rsidRDefault="004A4F22" w:rsidP="00C53E01">
      <w:pPr>
        <w:tabs>
          <w:tab w:val="left" w:pos="1418"/>
          <w:tab w:val="right" w:pos="9072"/>
        </w:tabs>
        <w:spacing w:after="0"/>
        <w:ind w:left="851"/>
        <w:rPr>
          <w:rFonts w:cs="Times New Roman"/>
          <w:szCs w:val="24"/>
        </w:rPr>
      </w:pPr>
      <w:r w:rsidRPr="004A4F22">
        <w:rPr>
          <w:rFonts w:cs="Times New Roman"/>
          <w:szCs w:val="24"/>
        </w:rPr>
        <w:t xml:space="preserve">Automatikus csemeteültető gépek </w:t>
      </w:r>
      <w:r>
        <w:rPr>
          <w:rFonts w:cs="Times New Roman"/>
          <w:szCs w:val="24"/>
        </w:rPr>
        <w:t>felépítésének</w:t>
      </w:r>
      <w:r w:rsidRPr="004A4F22">
        <w:rPr>
          <w:rFonts w:cs="Times New Roman"/>
          <w:szCs w:val="24"/>
        </w:rPr>
        <w:t xml:space="preserve"> és beállítás</w:t>
      </w:r>
      <w:r>
        <w:rPr>
          <w:rFonts w:cs="Times New Roman"/>
          <w:szCs w:val="24"/>
        </w:rPr>
        <w:t>nak bemutatása</w:t>
      </w:r>
      <w:r w:rsidRPr="004A4F22">
        <w:rPr>
          <w:rFonts w:cs="Times New Roman"/>
          <w:szCs w:val="24"/>
        </w:rPr>
        <w:t>.</w:t>
      </w:r>
    </w:p>
    <w:p w:rsidR="00C53E01" w:rsidRPr="00644690" w:rsidRDefault="00C53E01" w:rsidP="00C53E01">
      <w:pPr>
        <w:tabs>
          <w:tab w:val="left" w:pos="1418"/>
          <w:tab w:val="right" w:pos="9072"/>
        </w:tabs>
        <w:spacing w:after="0"/>
        <w:ind w:left="851"/>
      </w:pPr>
    </w:p>
    <w:p w:rsidR="00C53E01" w:rsidRDefault="006E17D5"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motorfűrész és adapterei</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3010EA" w:rsidRPr="006E17D5" w:rsidRDefault="003010EA" w:rsidP="003010EA">
      <w:pPr>
        <w:spacing w:after="0"/>
        <w:ind w:left="851"/>
        <w:rPr>
          <w:rFonts w:cs="Times New Roman"/>
          <w:szCs w:val="24"/>
        </w:rPr>
      </w:pPr>
      <w:r w:rsidRPr="006E17D5">
        <w:rPr>
          <w:rFonts w:cs="Times New Roman"/>
          <w:szCs w:val="24"/>
        </w:rPr>
        <w:t>A motorfűrész fő részeinek bemutatása, szerelése.  A motor sajátosságai, teljesítmény-átviteli rendszere. A fűrészelő rész bemutatása, szerelése különös hangsúllyal a lánc élezésre és a motorfűrész biztonsági berendezéseire.</w:t>
      </w:r>
    </w:p>
    <w:p w:rsidR="003010EA" w:rsidRPr="006E17D5" w:rsidRDefault="003010EA" w:rsidP="003010EA">
      <w:pPr>
        <w:tabs>
          <w:tab w:val="left" w:pos="1418"/>
          <w:tab w:val="right" w:pos="9072"/>
        </w:tabs>
        <w:spacing w:after="0"/>
        <w:ind w:left="851"/>
        <w:rPr>
          <w:rFonts w:cs="Times New Roman"/>
          <w:szCs w:val="24"/>
        </w:rPr>
      </w:pPr>
      <w:r w:rsidRPr="006E17D5">
        <w:rPr>
          <w:rFonts w:cs="Times New Roman"/>
          <w:szCs w:val="24"/>
        </w:rPr>
        <w:t xml:space="preserve">Tisztító fűrészek felépítése, az alkalmazható munkavégző részek szerelése, javítása. </w:t>
      </w:r>
    </w:p>
    <w:p w:rsidR="00C53E01" w:rsidRPr="006E17D5" w:rsidRDefault="003010EA" w:rsidP="003010EA">
      <w:pPr>
        <w:spacing w:after="0"/>
        <w:ind w:left="851"/>
        <w:rPr>
          <w:rFonts w:cs="Times New Roman"/>
        </w:rPr>
      </w:pPr>
      <w:r w:rsidRPr="006E17D5">
        <w:rPr>
          <w:rFonts w:cs="Times New Roman"/>
          <w:szCs w:val="24"/>
        </w:rPr>
        <w:t>Önálló egyszemélyes gödörfúrók, hidromotoros ágvágók kialakítása, beállítása.</w:t>
      </w:r>
    </w:p>
    <w:p w:rsidR="00C53E01" w:rsidRPr="002A1C54" w:rsidRDefault="00C53E01" w:rsidP="00C53E01">
      <w:pPr>
        <w:tabs>
          <w:tab w:val="left" w:pos="1418"/>
          <w:tab w:val="right" w:pos="9072"/>
        </w:tabs>
        <w:spacing w:after="0"/>
        <w:ind w:left="851"/>
      </w:pPr>
    </w:p>
    <w:p w:rsidR="00C53E01" w:rsidRDefault="003010EA" w:rsidP="00C53E01">
      <w:pPr>
        <w:pStyle w:val="Listaszerbekezds"/>
        <w:numPr>
          <w:ilvl w:val="2"/>
          <w:numId w:val="8"/>
        </w:numPr>
        <w:tabs>
          <w:tab w:val="left" w:pos="1701"/>
          <w:tab w:val="right" w:pos="9072"/>
        </w:tabs>
        <w:spacing w:after="0"/>
        <w:ind w:left="993" w:hanging="426"/>
        <w:rPr>
          <w:b/>
          <w:i/>
        </w:rPr>
      </w:pPr>
      <w:r w:rsidRPr="006E17D5">
        <w:rPr>
          <w:rFonts w:cs="Times New Roman"/>
          <w:b/>
          <w:szCs w:val="24"/>
        </w:rPr>
        <w:t>A gallyazás gépei</w:t>
      </w:r>
      <w:r w:rsidR="00C53E01" w:rsidRPr="00644690">
        <w:rPr>
          <w:b/>
          <w:i/>
        </w:rPr>
        <w:tab/>
      </w:r>
      <w:r w:rsidR="006E17D5">
        <w:rPr>
          <w:b/>
          <w:i/>
        </w:rPr>
        <w:t>12</w:t>
      </w:r>
      <w:r w:rsidR="00C53E01">
        <w:rPr>
          <w:b/>
          <w:i/>
        </w:rPr>
        <w:t xml:space="preserve"> ó</w:t>
      </w:r>
      <w:r w:rsidR="00C53E01" w:rsidRPr="00644690">
        <w:rPr>
          <w:b/>
          <w:i/>
        </w:rPr>
        <w:t>ra/</w:t>
      </w:r>
      <w:r w:rsidR="006E17D5">
        <w:rPr>
          <w:b/>
          <w:i/>
        </w:rPr>
        <w:t>12</w:t>
      </w:r>
      <w:r w:rsidR="00C53E01" w:rsidRPr="00644690">
        <w:rPr>
          <w:b/>
          <w:i/>
        </w:rPr>
        <w:t xml:space="preserve"> óra</w:t>
      </w:r>
    </w:p>
    <w:p w:rsidR="003010EA" w:rsidRPr="006E17D5" w:rsidRDefault="003010EA" w:rsidP="003010EA">
      <w:pPr>
        <w:spacing w:after="0"/>
        <w:ind w:left="851"/>
        <w:rPr>
          <w:rFonts w:cs="Times New Roman"/>
          <w:szCs w:val="24"/>
        </w:rPr>
      </w:pPr>
      <w:r w:rsidRPr="006E17D5">
        <w:rPr>
          <w:rFonts w:cs="Times New Roman"/>
          <w:szCs w:val="24"/>
        </w:rPr>
        <w:t xml:space="preserve">A gallyazó-gépek csoportjai, szerkezeti felépítésének bemutatása, beállítása, beállítások gyakorlása. A csoportos gallyazás gépeinek bemutatása. </w:t>
      </w:r>
    </w:p>
    <w:p w:rsidR="003010EA" w:rsidRPr="006E17D5" w:rsidRDefault="003010EA" w:rsidP="003010EA">
      <w:pPr>
        <w:spacing w:after="0"/>
        <w:ind w:left="851"/>
        <w:rPr>
          <w:rFonts w:cs="Times New Roman"/>
          <w:szCs w:val="24"/>
        </w:rPr>
      </w:pPr>
      <w:r w:rsidRPr="006E17D5">
        <w:rPr>
          <w:rFonts w:cs="Times New Roman"/>
          <w:szCs w:val="24"/>
        </w:rPr>
        <w:t xml:space="preserve">Mászókeretes láncfűrészes gallyazógép bemutatása. </w:t>
      </w:r>
    </w:p>
    <w:p w:rsidR="003010EA" w:rsidRPr="006E17D5" w:rsidRDefault="003010EA" w:rsidP="003010EA">
      <w:pPr>
        <w:spacing w:after="0"/>
        <w:ind w:left="851"/>
        <w:rPr>
          <w:rFonts w:cs="Times New Roman"/>
          <w:szCs w:val="24"/>
        </w:rPr>
      </w:pPr>
      <w:r w:rsidRPr="006E17D5">
        <w:rPr>
          <w:rFonts w:cs="Times New Roman"/>
          <w:szCs w:val="24"/>
        </w:rPr>
        <w:t xml:space="preserve">Egyenkénti gallyazás gépei. </w:t>
      </w:r>
    </w:p>
    <w:p w:rsidR="00C53E01" w:rsidRDefault="003010EA" w:rsidP="00C53E01">
      <w:pPr>
        <w:tabs>
          <w:tab w:val="left" w:pos="1418"/>
          <w:tab w:val="right" w:pos="9072"/>
        </w:tabs>
        <w:spacing w:after="0"/>
        <w:ind w:left="851"/>
        <w:rPr>
          <w:rFonts w:cs="Times New Roman"/>
          <w:szCs w:val="24"/>
        </w:rPr>
      </w:pPr>
      <w:r w:rsidRPr="006E17D5">
        <w:rPr>
          <w:rFonts w:cs="Times New Roman"/>
          <w:szCs w:val="24"/>
        </w:rPr>
        <w:t>A gallyazás gépeinek biztonságtechnikai előírásai.</w:t>
      </w:r>
    </w:p>
    <w:p w:rsidR="00C53E01" w:rsidRPr="002A1C54" w:rsidRDefault="00C53E01" w:rsidP="00C53E01">
      <w:pPr>
        <w:tabs>
          <w:tab w:val="left" w:pos="1418"/>
          <w:tab w:val="right" w:pos="9072"/>
        </w:tabs>
        <w:spacing w:after="0"/>
        <w:ind w:left="851"/>
      </w:pPr>
    </w:p>
    <w:p w:rsidR="00C53E01" w:rsidRDefault="003010EA" w:rsidP="00C53E01">
      <w:pPr>
        <w:pStyle w:val="Listaszerbekezds"/>
        <w:numPr>
          <w:ilvl w:val="2"/>
          <w:numId w:val="8"/>
        </w:numPr>
        <w:tabs>
          <w:tab w:val="left" w:pos="1701"/>
          <w:tab w:val="right" w:pos="9072"/>
        </w:tabs>
        <w:spacing w:after="0"/>
        <w:ind w:left="993" w:hanging="426"/>
        <w:rPr>
          <w:b/>
          <w:i/>
        </w:rPr>
      </w:pPr>
      <w:r w:rsidRPr="00D218E0">
        <w:rPr>
          <w:rFonts w:cs="Times New Roman"/>
          <w:b/>
          <w:szCs w:val="24"/>
        </w:rPr>
        <w:t>A felkészítés gépei eszközei</w:t>
      </w:r>
      <w:r w:rsidR="00C53E01" w:rsidRPr="00644690">
        <w:rPr>
          <w:b/>
          <w:i/>
        </w:rPr>
        <w:tab/>
      </w:r>
      <w:r w:rsidR="00D218E0">
        <w:rPr>
          <w:b/>
          <w:i/>
        </w:rPr>
        <w:t>32</w:t>
      </w:r>
      <w:r w:rsidR="00C53E01">
        <w:rPr>
          <w:b/>
          <w:i/>
        </w:rPr>
        <w:t xml:space="preserve"> ó</w:t>
      </w:r>
      <w:r w:rsidR="00C53E01" w:rsidRPr="00644690">
        <w:rPr>
          <w:b/>
          <w:i/>
        </w:rPr>
        <w:t>ra/</w:t>
      </w:r>
      <w:r w:rsidR="00D218E0">
        <w:rPr>
          <w:b/>
          <w:i/>
        </w:rPr>
        <w:t>32</w:t>
      </w:r>
      <w:r w:rsidR="00C53E01" w:rsidRPr="00644690">
        <w:rPr>
          <w:b/>
          <w:i/>
        </w:rPr>
        <w:t xml:space="preserve"> óra</w:t>
      </w:r>
    </w:p>
    <w:p w:rsidR="003010EA" w:rsidRPr="00D218E0" w:rsidRDefault="003010EA" w:rsidP="003010EA">
      <w:pPr>
        <w:spacing w:after="0"/>
        <w:ind w:left="851"/>
        <w:rPr>
          <w:rFonts w:cs="Times New Roman"/>
          <w:szCs w:val="24"/>
        </w:rPr>
      </w:pPr>
      <w:r w:rsidRPr="00D218E0">
        <w:rPr>
          <w:rFonts w:cs="Times New Roman"/>
          <w:szCs w:val="24"/>
        </w:rPr>
        <w:lastRenderedPageBreak/>
        <w:t xml:space="preserve">A kalapácsos, forgógyűrűs, marófejes, gyalukéses kérgezőgépek szerkezeti felépítése, kezelése, karbantartása. A munkavégző részek cseréje. </w:t>
      </w:r>
    </w:p>
    <w:p w:rsidR="003010EA" w:rsidRPr="00D218E0" w:rsidRDefault="003010EA" w:rsidP="003010EA">
      <w:pPr>
        <w:spacing w:after="0"/>
        <w:ind w:left="851"/>
        <w:rPr>
          <w:rFonts w:cs="Times New Roman"/>
          <w:szCs w:val="24"/>
        </w:rPr>
      </w:pPr>
      <w:r w:rsidRPr="00D218E0">
        <w:rPr>
          <w:rFonts w:cs="Times New Roman"/>
          <w:szCs w:val="24"/>
        </w:rPr>
        <w:t>Az alapanyag és a kérgezett termék készletezése. A kérgezés gyakorlása a különböző kérgező gépeken</w:t>
      </w:r>
    </w:p>
    <w:p w:rsidR="003010EA" w:rsidRPr="00D218E0" w:rsidRDefault="003010EA" w:rsidP="003010EA">
      <w:pPr>
        <w:spacing w:after="0"/>
        <w:ind w:left="851"/>
        <w:rPr>
          <w:rFonts w:cs="Times New Roman"/>
          <w:szCs w:val="24"/>
        </w:rPr>
      </w:pPr>
      <w:r w:rsidRPr="00D218E0">
        <w:rPr>
          <w:rFonts w:cs="Times New Roman"/>
          <w:szCs w:val="24"/>
        </w:rPr>
        <w:t>A hidraulikus és mechanikus hasítógépek szerkezeti felépítése, technológiája. A hasítógépek kiszolgálása, szerszámok cseréje, az ékek élezése, beállítása. Különböző hasító-gépek erőgéphez kapcsolása üzembe állítása. A hasító-gép kiszolgálása, a hasító szerszám karbantartása, cseréje. A hidraulikus rendszer karbantartása.</w:t>
      </w:r>
    </w:p>
    <w:p w:rsidR="003010EA" w:rsidRPr="00D218E0" w:rsidRDefault="003010EA" w:rsidP="003010EA">
      <w:pPr>
        <w:tabs>
          <w:tab w:val="left" w:pos="1418"/>
          <w:tab w:val="right" w:pos="9072"/>
        </w:tabs>
        <w:spacing w:after="0"/>
        <w:ind w:left="851"/>
        <w:rPr>
          <w:rFonts w:cs="Times New Roman"/>
          <w:szCs w:val="24"/>
        </w:rPr>
      </w:pPr>
      <w:r w:rsidRPr="00D218E0">
        <w:rPr>
          <w:rFonts w:cs="Times New Roman"/>
          <w:szCs w:val="24"/>
        </w:rPr>
        <w:t>A dobos és tárcsás aprítógépek szerkezeti felépítése, beállítása. Az aprítógép kezelése, karbantartása, szerszámcseréje és élezése. A különböző aprítógépek üzembe állítása.</w:t>
      </w:r>
    </w:p>
    <w:p w:rsidR="00C53E01" w:rsidRDefault="003010EA" w:rsidP="00C53E01">
      <w:pPr>
        <w:tabs>
          <w:tab w:val="left" w:pos="1418"/>
          <w:tab w:val="right" w:pos="9072"/>
        </w:tabs>
        <w:spacing w:after="0"/>
        <w:ind w:left="851"/>
        <w:rPr>
          <w:rFonts w:cs="Times New Roman"/>
          <w:szCs w:val="24"/>
        </w:rPr>
      </w:pPr>
      <w:r w:rsidRPr="00D218E0">
        <w:rPr>
          <w:rFonts w:cs="Times New Roman"/>
          <w:szCs w:val="24"/>
        </w:rPr>
        <w:t>A felkészítés gépeinek biztonságtechnikai előírásai.</w:t>
      </w:r>
    </w:p>
    <w:p w:rsidR="00C53E01" w:rsidRPr="002A1C54" w:rsidRDefault="00C53E01" w:rsidP="00C53E01">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D218E0">
        <w:rPr>
          <w:rFonts w:cs="Times New Roman"/>
          <w:b/>
          <w:szCs w:val="24"/>
        </w:rPr>
        <w:t>A faanyag rakodás, közelítés és szállítás gépei</w:t>
      </w:r>
      <w:r w:rsidRPr="00644690">
        <w:rPr>
          <w:b/>
          <w:i/>
        </w:rPr>
        <w:tab/>
      </w:r>
      <w:r>
        <w:rPr>
          <w:b/>
          <w:i/>
        </w:rPr>
        <w:t>46 ó</w:t>
      </w:r>
      <w:r w:rsidRPr="00644690">
        <w:rPr>
          <w:b/>
          <w:i/>
        </w:rPr>
        <w:t>ra/</w:t>
      </w:r>
      <w:r>
        <w:rPr>
          <w:b/>
          <w:i/>
        </w:rPr>
        <w:t>46</w:t>
      </w:r>
      <w:r w:rsidRPr="00644690">
        <w:rPr>
          <w:b/>
          <w:i/>
        </w:rPr>
        <w:t xml:space="preserve"> óra</w:t>
      </w:r>
    </w:p>
    <w:p w:rsidR="00825824" w:rsidRPr="00D218E0" w:rsidRDefault="00825824" w:rsidP="00825824">
      <w:pPr>
        <w:spacing w:after="0"/>
        <w:ind w:left="851"/>
        <w:rPr>
          <w:rFonts w:cs="Times New Roman"/>
          <w:szCs w:val="24"/>
        </w:rPr>
      </w:pPr>
      <w:r w:rsidRPr="00D218E0">
        <w:rPr>
          <w:rFonts w:cs="Times New Roman"/>
          <w:szCs w:val="24"/>
        </w:rPr>
        <w:t>Hidraulikus rakodógép típusok, ezek főbb hidraulikus és mechanikus egységeinek megismerése, üzemeltetési feltételeinek biztosítása, üzembe helyezése, biztonsági berendezéseinek ellenőrzése.</w:t>
      </w:r>
    </w:p>
    <w:p w:rsidR="00825824" w:rsidRPr="00D218E0" w:rsidRDefault="00825824" w:rsidP="00825824">
      <w:pPr>
        <w:spacing w:after="0"/>
        <w:ind w:left="851"/>
        <w:rPr>
          <w:rFonts w:cs="Times New Roman"/>
          <w:szCs w:val="24"/>
        </w:rPr>
      </w:pPr>
      <w:r w:rsidRPr="00D218E0">
        <w:rPr>
          <w:rFonts w:cs="Times New Roman"/>
          <w:szCs w:val="24"/>
        </w:rPr>
        <w:t>Rakodási gyakorlatok rövid és hosszú választékban illetve hosszúfában.</w:t>
      </w:r>
    </w:p>
    <w:p w:rsidR="00825824" w:rsidRPr="00D218E0" w:rsidRDefault="00825824" w:rsidP="00825824">
      <w:pPr>
        <w:spacing w:after="0"/>
        <w:ind w:left="851"/>
        <w:rPr>
          <w:rFonts w:cs="Times New Roman"/>
          <w:szCs w:val="24"/>
        </w:rPr>
      </w:pPr>
      <w:r w:rsidRPr="00D218E0">
        <w:rPr>
          <w:rFonts w:cs="Times New Roman"/>
          <w:szCs w:val="24"/>
        </w:rPr>
        <w:t>Optimális rakodórend kialakítása. Egységcsomagos rakodás.</w:t>
      </w:r>
    </w:p>
    <w:p w:rsidR="00825824" w:rsidRPr="00D218E0" w:rsidRDefault="00825824" w:rsidP="00825824">
      <w:pPr>
        <w:spacing w:after="0"/>
        <w:ind w:left="851"/>
        <w:rPr>
          <w:rFonts w:cs="Times New Roman"/>
          <w:szCs w:val="24"/>
        </w:rPr>
      </w:pPr>
      <w:r w:rsidRPr="00D218E0">
        <w:rPr>
          <w:rFonts w:cs="Times New Roman"/>
          <w:szCs w:val="24"/>
        </w:rPr>
        <w:t>Magajáró rakodógépek, önrakodó szállítóeszközök.</w:t>
      </w:r>
    </w:p>
    <w:p w:rsidR="00825824" w:rsidRPr="00D218E0" w:rsidRDefault="00825824" w:rsidP="00825824">
      <w:pPr>
        <w:spacing w:after="0"/>
        <w:ind w:left="851"/>
        <w:rPr>
          <w:rFonts w:cs="Times New Roman"/>
          <w:szCs w:val="24"/>
        </w:rPr>
      </w:pPr>
      <w:r w:rsidRPr="00D218E0">
        <w:rPr>
          <w:rFonts w:cs="Times New Roman"/>
          <w:szCs w:val="24"/>
        </w:rPr>
        <w:t>A hidraulikus rakodódaruk. A rakodógépek (rakodócsörlők, rakodótranszportőrök, targoncák) a faanyagmozgatás különböző fázisaiban, rakodókon, felkészítőhelyeken, felkészítő-telepeken.</w:t>
      </w:r>
    </w:p>
    <w:p w:rsidR="00825824" w:rsidRPr="00D218E0" w:rsidRDefault="00825824" w:rsidP="00825824">
      <w:pPr>
        <w:spacing w:after="0"/>
        <w:ind w:left="851"/>
        <w:rPr>
          <w:rFonts w:cs="Times New Roman"/>
          <w:szCs w:val="24"/>
        </w:rPr>
      </w:pPr>
      <w:r w:rsidRPr="00D218E0">
        <w:rPr>
          <w:rFonts w:cs="Times New Roman"/>
          <w:szCs w:val="24"/>
        </w:rPr>
        <w:t>A hidraulikus rakodógépek kialakítása, szerkezeti megoldásai, felépítésük, működésük.</w:t>
      </w:r>
    </w:p>
    <w:p w:rsidR="00825824" w:rsidRPr="00D218E0" w:rsidRDefault="00825824" w:rsidP="00825824">
      <w:pPr>
        <w:spacing w:after="0"/>
        <w:ind w:left="851"/>
        <w:rPr>
          <w:rFonts w:cs="Times New Roman"/>
          <w:szCs w:val="24"/>
        </w:rPr>
      </w:pPr>
      <w:r w:rsidRPr="00D218E0">
        <w:rPr>
          <w:rFonts w:cs="Times New Roman"/>
          <w:szCs w:val="24"/>
        </w:rPr>
        <w:t>A közelítés eszközei: közelítő kerékpár, közelítő olló, hidraulikus markoló, csörlő, támaszok, emelőlapok különböző kialakításai, szerelésük. Közelítő berendezések: kötélpálya daruk (egy- kétköteles) szerkezeti felépítése. Közelítő gépek: vonszolók – csörlős, markolós, szorítózsámolyos- kihordók fő szerkezeti elemei, szerelése. Kiszállítás gépei: hajtott és hajtás nélküli. A közelítés során fellépő üzemzavarok elhárítása. Kötelekkel szemben támasztott követelmények, a műszaki állapotuk ellenőrzése.</w:t>
      </w:r>
    </w:p>
    <w:p w:rsidR="00825824" w:rsidRPr="003010EA" w:rsidRDefault="00825824" w:rsidP="00825824">
      <w:pPr>
        <w:tabs>
          <w:tab w:val="left" w:pos="1418"/>
          <w:tab w:val="right" w:pos="9072"/>
        </w:tabs>
        <w:spacing w:after="0"/>
        <w:ind w:left="851"/>
        <w:rPr>
          <w:rFonts w:ascii="Palatino Linotype" w:hAnsi="Palatino Linotype"/>
          <w:szCs w:val="24"/>
        </w:rPr>
      </w:pPr>
      <w:r w:rsidRPr="00D218E0">
        <w:rPr>
          <w:rFonts w:cs="Times New Roman"/>
          <w:szCs w:val="24"/>
        </w:rPr>
        <w:t>Erdészeti célra kialakított faanyagszállító gépjárművek speciális felépítménye. A szállításban használt traktorok és tehergépkocsik, valamint pótkocsik és utánfutók üzembe helyezése. Szállítási szervezési tennivalók gyakorlása, a gépjármű biztonsági szerelvényeinek ellenőrzése.</w:t>
      </w:r>
    </w:p>
    <w:p w:rsidR="00825824" w:rsidRPr="00644690"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D218E0">
        <w:rPr>
          <w:rFonts w:cs="Times New Roman"/>
          <w:b/>
          <w:szCs w:val="24"/>
        </w:rPr>
        <w:t>Az erdei útépítés és - karbantartás gépei</w:t>
      </w:r>
      <w:r w:rsidRPr="00644690">
        <w:rPr>
          <w:b/>
          <w:i/>
        </w:rPr>
        <w:tab/>
      </w:r>
      <w:r>
        <w:rPr>
          <w:b/>
          <w:i/>
        </w:rPr>
        <w:t>18 ó</w:t>
      </w:r>
      <w:r w:rsidRPr="00644690">
        <w:rPr>
          <w:b/>
          <w:i/>
        </w:rPr>
        <w:t>ra/</w:t>
      </w:r>
      <w:r>
        <w:rPr>
          <w:b/>
          <w:i/>
        </w:rPr>
        <w:t>18</w:t>
      </w:r>
      <w:r w:rsidRPr="00644690">
        <w:rPr>
          <w:b/>
          <w:i/>
        </w:rPr>
        <w:t xml:space="preserve"> óra</w:t>
      </w:r>
    </w:p>
    <w:p w:rsidR="00825824" w:rsidRPr="00D218E0" w:rsidRDefault="00825824" w:rsidP="00825824">
      <w:pPr>
        <w:spacing w:after="0"/>
        <w:ind w:left="851"/>
        <w:rPr>
          <w:rFonts w:cs="Times New Roman"/>
          <w:szCs w:val="24"/>
        </w:rPr>
      </w:pPr>
      <w:r w:rsidRPr="00D218E0">
        <w:rPr>
          <w:rFonts w:cs="Times New Roman"/>
          <w:szCs w:val="24"/>
        </w:rPr>
        <w:t>Földmunkagépek: tolólemezes gépek, földgyaluk és földnyeső</w:t>
      </w:r>
      <w:r>
        <w:rPr>
          <w:rFonts w:cs="Times New Roman"/>
          <w:szCs w:val="24"/>
        </w:rPr>
        <w:t xml:space="preserve"> </w:t>
      </w:r>
      <w:r w:rsidRPr="00D218E0">
        <w:rPr>
          <w:rFonts w:cs="Times New Roman"/>
          <w:szCs w:val="24"/>
        </w:rPr>
        <w:t xml:space="preserve">gépek, szerkezeti felépítése, beállítása. </w:t>
      </w:r>
    </w:p>
    <w:p w:rsidR="00825824" w:rsidRPr="00D218E0" w:rsidRDefault="00825824" w:rsidP="00825824">
      <w:pPr>
        <w:spacing w:after="0"/>
        <w:ind w:left="851"/>
        <w:rPr>
          <w:rFonts w:cs="Times New Roman"/>
          <w:szCs w:val="24"/>
        </w:rPr>
      </w:pPr>
      <w:r w:rsidRPr="00D218E0">
        <w:rPr>
          <w:rFonts w:cs="Times New Roman"/>
          <w:szCs w:val="24"/>
        </w:rPr>
        <w:t xml:space="preserve">Kőzúzók és osztályozó gépek bemutatása. </w:t>
      </w:r>
    </w:p>
    <w:p w:rsidR="00825824" w:rsidRPr="00D218E0" w:rsidRDefault="00825824" w:rsidP="00825824">
      <w:pPr>
        <w:spacing w:after="0"/>
        <w:ind w:left="851"/>
        <w:rPr>
          <w:rFonts w:cs="Times New Roman"/>
          <w:szCs w:val="24"/>
        </w:rPr>
      </w:pPr>
      <w:r w:rsidRPr="00D218E0">
        <w:rPr>
          <w:rFonts w:cs="Times New Roman"/>
          <w:szCs w:val="24"/>
        </w:rPr>
        <w:t xml:space="preserve">Tömörítő gépek (statikus és dinamikus) kialakítása, beállítása. </w:t>
      </w:r>
    </w:p>
    <w:p w:rsidR="00825824" w:rsidRPr="00D218E0" w:rsidRDefault="00825824" w:rsidP="00825824">
      <w:pPr>
        <w:spacing w:after="0"/>
        <w:ind w:left="851"/>
        <w:rPr>
          <w:rFonts w:cs="Times New Roman"/>
        </w:rPr>
      </w:pPr>
      <w:r w:rsidRPr="00D218E0">
        <w:rPr>
          <w:rFonts w:cs="Times New Roman"/>
          <w:szCs w:val="24"/>
        </w:rPr>
        <w:t>Aszfalt terítő gépek bemutatása. Az útkarbantartás gépeinek üzem közbeni megtekintése.</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6A2C86">
        <w:rPr>
          <w:rFonts w:cs="Times New Roman"/>
          <w:b/>
          <w:szCs w:val="24"/>
        </w:rPr>
        <w:t>A többcélú fakitermelő-gépek</w:t>
      </w:r>
      <w:r w:rsidRPr="00644690">
        <w:rPr>
          <w:b/>
          <w:i/>
        </w:rPr>
        <w:tab/>
      </w:r>
      <w:r>
        <w:rPr>
          <w:b/>
          <w:i/>
        </w:rPr>
        <w:t>36 ó</w:t>
      </w:r>
      <w:r w:rsidRPr="00644690">
        <w:rPr>
          <w:b/>
          <w:i/>
        </w:rPr>
        <w:t>ra/</w:t>
      </w:r>
      <w:r>
        <w:rPr>
          <w:b/>
          <w:i/>
        </w:rPr>
        <w:t>36</w:t>
      </w:r>
      <w:r w:rsidRPr="00644690">
        <w:rPr>
          <w:b/>
          <w:i/>
        </w:rPr>
        <w:t xml:space="preserve"> óra</w:t>
      </w:r>
    </w:p>
    <w:p w:rsidR="00825824" w:rsidRPr="006A2C86" w:rsidRDefault="00825824" w:rsidP="00825824">
      <w:pPr>
        <w:spacing w:after="0"/>
        <w:ind w:left="851"/>
        <w:rPr>
          <w:rFonts w:cs="Times New Roman"/>
          <w:szCs w:val="24"/>
        </w:rPr>
      </w:pPr>
      <w:r w:rsidRPr="006A2C86">
        <w:rPr>
          <w:rFonts w:cs="Times New Roman"/>
          <w:szCs w:val="24"/>
        </w:rPr>
        <w:t>A fakitermelő gépek főbb szerkezeti egységeinek, működésének tanulmányozása, karbantartásuk, szerszám cseréjük, élezésük. Biztonságtechnikai ismeretek.</w:t>
      </w:r>
    </w:p>
    <w:p w:rsidR="00825824" w:rsidRPr="006A2C86" w:rsidRDefault="00825824" w:rsidP="00825824">
      <w:pPr>
        <w:spacing w:after="0"/>
        <w:ind w:left="851"/>
        <w:rPr>
          <w:rFonts w:cs="Times New Roman"/>
          <w:szCs w:val="24"/>
        </w:rPr>
      </w:pPr>
      <w:r w:rsidRPr="006A2C86">
        <w:rPr>
          <w:rFonts w:cs="Times New Roman"/>
          <w:szCs w:val="24"/>
        </w:rPr>
        <w:t>Az adott gépek üzembe állítása, üzemeltetése. Technológiai megoldások, optimális munkahelyi szervezési feladatok.</w:t>
      </w:r>
    </w:p>
    <w:p w:rsidR="00825824" w:rsidRPr="006A2C86" w:rsidRDefault="00825824" w:rsidP="00825824">
      <w:pPr>
        <w:spacing w:after="0"/>
        <w:ind w:left="851"/>
        <w:rPr>
          <w:rFonts w:cs="Times New Roman"/>
          <w:szCs w:val="24"/>
        </w:rPr>
      </w:pPr>
      <w:r w:rsidRPr="006A2C86">
        <w:rPr>
          <w:rFonts w:cs="Times New Roman"/>
          <w:szCs w:val="24"/>
        </w:rPr>
        <w:lastRenderedPageBreak/>
        <w:t>Döntő-rakásoló gépek szerkezeti részei. A gépek kezelése, karbantartása. Alkalmazott vágószerkezetek megoldásai. A gépek biztonsági felszerelései, egyéni védőeszközök. A gépek munkavédelmi minősítései, közúti közlekedése és szállítása.</w:t>
      </w:r>
    </w:p>
    <w:p w:rsidR="00825824" w:rsidRPr="006A2C86" w:rsidRDefault="00825824" w:rsidP="00825824">
      <w:pPr>
        <w:spacing w:after="0"/>
        <w:ind w:left="851"/>
        <w:rPr>
          <w:rFonts w:cs="Times New Roman"/>
          <w:szCs w:val="24"/>
        </w:rPr>
      </w:pPr>
      <w:r w:rsidRPr="006A2C86">
        <w:rPr>
          <w:rFonts w:cs="Times New Roman"/>
          <w:szCs w:val="24"/>
        </w:rPr>
        <w:t>Döntő-gallyazó-daraboló, gallyazó-daraboló gépek szerkezeti megoldásai. A döntőfejek kialakításai.</w:t>
      </w:r>
    </w:p>
    <w:p w:rsidR="00825824" w:rsidRPr="006A2C86" w:rsidRDefault="00825824" w:rsidP="00825824">
      <w:pPr>
        <w:tabs>
          <w:tab w:val="left" w:pos="1418"/>
          <w:tab w:val="right" w:pos="9072"/>
        </w:tabs>
        <w:spacing w:after="0"/>
        <w:ind w:left="851"/>
        <w:rPr>
          <w:rFonts w:cs="Times New Roman"/>
        </w:rPr>
      </w:pPr>
      <w:r w:rsidRPr="006A2C86">
        <w:rPr>
          <w:rFonts w:cs="Times New Roman"/>
          <w:szCs w:val="24"/>
        </w:rPr>
        <w:t>Gépek kezelése, karbantartása, üzemelés, alkalmazás technológiája, biztonságtechnikája.</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6A2C86">
        <w:rPr>
          <w:rFonts w:cs="Times New Roman"/>
          <w:b/>
          <w:szCs w:val="24"/>
        </w:rPr>
        <w:t>Erdészeti gépek állapotfelmérése, javítása bejáratása és tárolása</w:t>
      </w:r>
      <w:r w:rsidRPr="00644690">
        <w:rPr>
          <w:b/>
          <w:i/>
        </w:rPr>
        <w:tab/>
      </w:r>
      <w:r>
        <w:rPr>
          <w:b/>
          <w:i/>
        </w:rPr>
        <w:t>24 ó</w:t>
      </w:r>
      <w:r w:rsidRPr="00644690">
        <w:rPr>
          <w:b/>
          <w:i/>
        </w:rPr>
        <w:t>ra/</w:t>
      </w:r>
      <w:r>
        <w:rPr>
          <w:b/>
          <w:i/>
        </w:rPr>
        <w:t>24</w:t>
      </w:r>
      <w:r w:rsidRPr="00644690">
        <w:rPr>
          <w:b/>
          <w:i/>
        </w:rPr>
        <w:t xml:space="preserve"> óra</w:t>
      </w:r>
    </w:p>
    <w:p w:rsidR="00825824" w:rsidRPr="006A2C86" w:rsidRDefault="00825824" w:rsidP="00825824">
      <w:pPr>
        <w:spacing w:after="0"/>
        <w:ind w:left="851"/>
        <w:rPr>
          <w:rFonts w:cs="Times New Roman"/>
          <w:szCs w:val="24"/>
        </w:rPr>
      </w:pPr>
      <w:r w:rsidRPr="006A2C86">
        <w:rPr>
          <w:rFonts w:cs="Times New Roman"/>
          <w:szCs w:val="24"/>
        </w:rPr>
        <w:t xml:space="preserve">Erdészeti gépek állapotváltozásainak formái. </w:t>
      </w:r>
    </w:p>
    <w:p w:rsidR="00825824" w:rsidRPr="006A2C86" w:rsidRDefault="00825824" w:rsidP="00825824">
      <w:pPr>
        <w:spacing w:after="0"/>
        <w:ind w:left="851"/>
        <w:rPr>
          <w:rFonts w:cs="Times New Roman"/>
          <w:szCs w:val="24"/>
        </w:rPr>
      </w:pPr>
      <w:r w:rsidRPr="006A2C86">
        <w:rPr>
          <w:rFonts w:cs="Times New Roman"/>
          <w:szCs w:val="24"/>
        </w:rPr>
        <w:t xml:space="preserve">Műszaki hibák okai és megnyilvánulási formái mechanikai kopás, korrózió, anyagkifáradás. </w:t>
      </w:r>
    </w:p>
    <w:p w:rsidR="00825824" w:rsidRPr="006A2C86" w:rsidRDefault="00825824" w:rsidP="00825824">
      <w:pPr>
        <w:spacing w:after="0"/>
        <w:ind w:left="851"/>
        <w:rPr>
          <w:rFonts w:cs="Times New Roman"/>
          <w:szCs w:val="24"/>
        </w:rPr>
      </w:pPr>
      <w:r w:rsidRPr="006A2C86">
        <w:rPr>
          <w:rFonts w:cs="Times New Roman"/>
          <w:szCs w:val="24"/>
        </w:rPr>
        <w:t xml:space="preserve">Diagnosztikai rendszer alkalmazása, bemutatása. </w:t>
      </w:r>
    </w:p>
    <w:p w:rsidR="00825824" w:rsidRPr="006A2C86" w:rsidRDefault="00825824" w:rsidP="00825824">
      <w:pPr>
        <w:spacing w:after="0"/>
        <w:ind w:left="851"/>
        <w:rPr>
          <w:rFonts w:cs="Times New Roman"/>
          <w:szCs w:val="24"/>
        </w:rPr>
      </w:pPr>
      <w:r w:rsidRPr="006A2C86">
        <w:rPr>
          <w:rFonts w:cs="Times New Roman"/>
          <w:szCs w:val="24"/>
        </w:rPr>
        <w:t xml:space="preserve">A szerelés alapfogalmai, szerszámai és készülékei. Gépalkatrészek tisztítása. A felújítás, javítás módszerei. </w:t>
      </w:r>
    </w:p>
    <w:p w:rsidR="00825824" w:rsidRPr="006A2C86" w:rsidRDefault="00825824" w:rsidP="00825824">
      <w:pPr>
        <w:spacing w:after="0"/>
        <w:ind w:left="851"/>
        <w:rPr>
          <w:rFonts w:cs="Times New Roman"/>
          <w:szCs w:val="24"/>
        </w:rPr>
      </w:pPr>
      <w:r w:rsidRPr="006A2C86">
        <w:rPr>
          <w:rFonts w:cs="Times New Roman"/>
          <w:szCs w:val="24"/>
        </w:rPr>
        <w:t xml:space="preserve">Erdőgazdasági munkagépek, korrózióvédelmének elvégzése, tárolásra való felkészítése. Különféle gépek, gépcsoportok tárolása. </w:t>
      </w:r>
    </w:p>
    <w:p w:rsidR="00825824" w:rsidRPr="006A2C86" w:rsidRDefault="00825824" w:rsidP="00825824">
      <w:pPr>
        <w:tabs>
          <w:tab w:val="left" w:pos="1418"/>
          <w:tab w:val="right" w:pos="9072"/>
        </w:tabs>
        <w:spacing w:after="0"/>
        <w:ind w:left="851"/>
        <w:rPr>
          <w:rFonts w:cs="Times New Roman"/>
          <w:szCs w:val="24"/>
        </w:rPr>
      </w:pPr>
      <w:r w:rsidRPr="006A2C86">
        <w:rPr>
          <w:rFonts w:cs="Times New Roman"/>
          <w:szCs w:val="24"/>
        </w:rPr>
        <w:t>Gépudvar kialakítása, egyéb létesítmények.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D218E0" w:rsidRDefault="003A1FDB" w:rsidP="00D218E0">
      <w:pPr>
        <w:spacing w:after="0"/>
        <w:ind w:left="567"/>
        <w:rPr>
          <w:rFonts w:cs="Times New Roman"/>
        </w:rPr>
      </w:pPr>
      <w:r w:rsidRPr="00D218E0">
        <w:rPr>
          <w:rFonts w:cs="Times New Roman"/>
          <w:bCs/>
          <w:szCs w:val="24"/>
        </w:rPr>
        <w:t>Tanműhelyek, üzemi műhelyek és erdő.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160" w:rsidRPr="00993160" w:rsidTr="00993160">
        <w:trPr>
          <w:trHeight w:val="600"/>
          <w:jc w:val="center"/>
        </w:trPr>
        <w:tc>
          <w:tcPr>
            <w:tcW w:w="96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rsidTr="00993160">
        <w:trPr>
          <w:trHeight w:val="255"/>
          <w:jc w:val="center"/>
        </w:trPr>
        <w:tc>
          <w:tcPr>
            <w:tcW w:w="96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222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w:t>
            </w:r>
          </w:p>
        </w:tc>
        <w:tc>
          <w:tcPr>
            <w:tcW w:w="238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bemutatás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gyakorlás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megbeszélés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szemléltetés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projekt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szimuláció</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házi feladat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rsidR="00993160" w:rsidRDefault="00993160" w:rsidP="00993160">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3160" w:rsidRPr="00993160" w:rsidTr="00993160">
        <w:trPr>
          <w:trHeight w:val="255"/>
          <w:jc w:val="center"/>
        </w:trPr>
        <w:tc>
          <w:tcPr>
            <w:tcW w:w="104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rsidTr="00993160">
        <w:trPr>
          <w:trHeight w:val="510"/>
          <w:jc w:val="center"/>
        </w:trPr>
        <w:tc>
          <w:tcPr>
            <w:tcW w:w="104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280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csoport-bontás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osztály-keret</w:t>
            </w:r>
          </w:p>
        </w:tc>
        <w:tc>
          <w:tcPr>
            <w:tcW w:w="238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 feldolgozó tevékenységek</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1.2.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1.6.</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1.7.</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Ismeretalkalmazási gyakorló tevékenységek, feladatok</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2.6.</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Képi információk körében</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értelmezése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Komplex információk körében</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munkaformák körében</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Gyakorlati munkavégzés körében</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Vizsgálati tevékenységek körében</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Anyagminták azonosítása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Tárgyminták azonosítása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rsidR="00993160" w:rsidRPr="00BC7291" w:rsidRDefault="00993160" w:rsidP="0099316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0601D" w:rsidP="00C53E01">
      <w:pPr>
        <w:spacing w:after="480"/>
        <w:jc w:val="center"/>
        <w:rPr>
          <w:rFonts w:cs="Times New Roman"/>
          <w:b/>
          <w:sz w:val="36"/>
        </w:rPr>
      </w:pPr>
      <w:r w:rsidRPr="00474595">
        <w:rPr>
          <w:rFonts w:cs="Times New Roman"/>
          <w:b/>
          <w:sz w:val="36"/>
        </w:rPr>
        <w:t>10977</w:t>
      </w:r>
      <w:r w:rsidR="00C53E01" w:rsidRPr="00474595">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40601D" w:rsidP="00C53E01">
      <w:pPr>
        <w:jc w:val="center"/>
        <w:rPr>
          <w:rFonts w:cs="Times New Roman"/>
          <w:b/>
          <w:sz w:val="36"/>
        </w:rPr>
      </w:pPr>
      <w:r w:rsidRPr="0040601D">
        <w:rPr>
          <w:rFonts w:cs="Times New Roman"/>
          <w:b/>
          <w:sz w:val="36"/>
        </w:rPr>
        <w:t>Gépek üzemeltetése az erdőgazdaságban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0601D">
        <w:rPr>
          <w:rFonts w:cs="Times New Roman"/>
        </w:rPr>
        <w:t>10977</w:t>
      </w:r>
      <w:r w:rsidR="004D2D02">
        <w:rPr>
          <w:rFonts w:cs="Times New Roman"/>
        </w:rPr>
        <w:t>-</w:t>
      </w:r>
      <w:r w:rsidR="00AF1033">
        <w:rPr>
          <w:rFonts w:cs="Times New Roman"/>
        </w:rPr>
        <w:t>16</w:t>
      </w:r>
      <w:r w:rsidRPr="00D52C63">
        <w:rPr>
          <w:rFonts w:cs="Times New Roman"/>
        </w:rPr>
        <w:t xml:space="preserve"> azonosító számú </w:t>
      </w:r>
      <w:r w:rsidR="00AF1033" w:rsidRPr="00AF1033">
        <w:rPr>
          <w:rFonts w:cs="Times New Roman"/>
        </w:rPr>
        <w:t>Gépek üzemeltetése az erdőgazdaságban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07691" w:rsidRPr="00993160" w:rsidTr="00007691">
        <w:trPr>
          <w:trHeight w:val="1755"/>
          <w:jc w:val="center"/>
        </w:trPr>
        <w:tc>
          <w:tcPr>
            <w:tcW w:w="3980" w:type="dxa"/>
            <w:shd w:val="clear" w:color="auto" w:fill="auto"/>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007691" w:rsidRPr="00993160" w:rsidRDefault="00FD4BCF"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üzemeltetése</w:t>
            </w:r>
          </w:p>
        </w:tc>
        <w:tc>
          <w:tcPr>
            <w:tcW w:w="700" w:type="dxa"/>
            <w:shd w:val="clear" w:color="auto" w:fill="auto"/>
            <w:textDirection w:val="btLr"/>
            <w:vAlign w:val="bottom"/>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üzemeltetése gyakorlat</w:t>
            </w:r>
          </w:p>
        </w:tc>
      </w:tr>
      <w:tr w:rsidR="00993160" w:rsidRPr="00993160" w:rsidTr="00007691">
        <w:trPr>
          <w:trHeight w:val="300"/>
          <w:jc w:val="center"/>
        </w:trPr>
        <w:tc>
          <w:tcPr>
            <w:tcW w:w="5380" w:type="dxa"/>
            <w:gridSpan w:val="3"/>
            <w:shd w:val="clear" w:color="auto" w:fill="auto"/>
            <w:noWrap/>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FELADATOK</w:t>
            </w:r>
          </w:p>
        </w:tc>
      </w:tr>
      <w:tr w:rsidR="00007691" w:rsidRPr="00993160" w:rsidTr="00007691">
        <w:trPr>
          <w:trHeight w:val="102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Az erdőgazdaság üzemi technológiai előírásainak megfelelően elvégzi a munkaműveletek végzéséhez szükséges ellenőrzéseket, karbantartásokat, beállításokat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az előírt talajművelést, tápanyagpótlást, talajfertőtlenítést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300"/>
          <w:jc w:val="center"/>
        </w:trPr>
        <w:tc>
          <w:tcPr>
            <w:tcW w:w="3980" w:type="dxa"/>
            <w:shd w:val="clear" w:color="auto" w:fill="auto"/>
            <w:noWrap/>
            <w:vAlign w:val="bottom"/>
            <w:hideMark/>
          </w:tcPr>
          <w:p w:rsidR="00007691" w:rsidRPr="00993160" w:rsidRDefault="00007691" w:rsidP="00993160">
            <w:pPr>
              <w:spacing w:after="0"/>
              <w:jc w:val="left"/>
              <w:rPr>
                <w:rFonts w:ascii="Palatino Linotype" w:eastAsia="Times New Roman" w:hAnsi="Palatino Linotype" w:cs="Times New Roman"/>
                <w:color w:val="000000"/>
                <w:sz w:val="20"/>
                <w:szCs w:val="20"/>
                <w:lang w:val="de-DE" w:eastAsia="de-DE"/>
              </w:rPr>
            </w:pPr>
            <w:r w:rsidRPr="00993160">
              <w:rPr>
                <w:rFonts w:ascii="Palatino Linotype" w:eastAsia="Times New Roman" w:hAnsi="Palatino Linotype" w:cs="Times New Roman"/>
                <w:color w:val="000000"/>
                <w:sz w:val="20"/>
                <w:szCs w:val="20"/>
                <w:lang w:val="de-DE" w:eastAsia="de-DE"/>
              </w:rPr>
              <w:t>Elvégzi a dugványozást, vetést, ültetést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Csemeteápolást, kiemelést és vermelést végez</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vágástér takarítást, tisztítást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Gépi eszközökkel bozótirtást végez</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Tuskókiemelést, tuskómarást végez</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en-US" w:eastAsia="de-DE"/>
              </w:rPr>
            </w:pPr>
            <w:r w:rsidRPr="00993160">
              <w:rPr>
                <w:rFonts w:eastAsia="Times New Roman" w:cs="Times New Roman"/>
                <w:color w:val="000000"/>
                <w:sz w:val="20"/>
                <w:szCs w:val="20"/>
                <w:lang w:val="en-US" w:eastAsia="de-DE"/>
              </w:rPr>
              <w:t>Elvégzi a mechanikus és a vegyszeres növényápolást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Fadöntést végez motorfűrésszel különböző körülmények között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Elvégzi a gallyazási feladatokat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Darabolást végez különböző vágásformák alkalmazásával</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Közelítést, előközelítést végez csörlős közelítő géppel, traktorral, vonszolóval</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Fakérgezést végez gépi kérgező eszközökkel</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Hasító gépet üzemeltet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Faaprító-gép üzemeltet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rakodó géppel faanyagot mozgat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Üzemeltetett gépeket tisztítja, karbantartja, javítja, majd szakszerűen tárolja azokat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Megszervezi és ellenőrzi a gépcsoportok problémamentes, gazdaságos üzemeltetését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76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Megtervezi és biztosítja az üzemeltetéshez szükséges anyagok beszerzését és készletezését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Behatárolja az üzemeltetés során fellépő hibákat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Vezeti az előírt dokumentációkat, szakszerűen adminisztrál</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precíziós gazdálkodást segítő elektronikai rendszerek alkalmazása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76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Betartja, illetve betartatja a munka-, tűz- és környezetvédelmi előírásokat, valamint az Erdészeti Biztonsági Szabályzatot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300"/>
          <w:jc w:val="center"/>
        </w:trPr>
        <w:tc>
          <w:tcPr>
            <w:tcW w:w="5380" w:type="dxa"/>
            <w:gridSpan w:val="3"/>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ISMERETEK</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Erdőgazdasági gépcsoportok összeállításának szempontjai, jellemzői</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technológiai és műszaki igények</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Talajművelő, tápanyag-visszapótló, talajfertőtlenítő gépek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Dugványozás, vetés, ültetés gépeinek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Csemeteápoló, kiemelő és vermelő gépek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Vágástér tisztító gépek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Bozótirtás eszközeinek kezelése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Tuskókiemelő és tuskómaró gépek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Növényápoláshoz használt gépek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Fadöntés végrehajtása motorfűrésszel</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Gallyazás, darabolás gépeinek, eszközeinek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Közelítő gépek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Felkészítő gépek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szállítás és anyagmozgatás gépeinek üzemeltetése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76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kiszolgálása, alkatrészellátás, karbantartás, műszaki diagnosztika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76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Erdészeti új, felújított, illetve javított gépek bejáratása, ellenőrzése, beállítása, dokumentá-ciók kiállítása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Alkatrész-katalógusok használata, gépalkatrészek meghatározása, rendelése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karbantartása, tárolása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76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erőforrásokkal- és munkagépekkel, teljesítménnyel kapcsolatos üzemeltetési szakmai számítások</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Precíziós gazdálkodást segítő elektronikai rendszerek az erdőgazdaságban</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üzemszervezés, vezetés és adminisztráció</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precíziós gazdálkodást segítő elektronikai rendszerek alkalmazása és beállítása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102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üzemeltetésére, javítására vonatkozó munka-, tűz- és környezetvédelmi előírások szabályok, valamint Erdészeti Biztonsági Szabályzat előírásai</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300"/>
          <w:jc w:val="center"/>
        </w:trPr>
        <w:tc>
          <w:tcPr>
            <w:tcW w:w="5380" w:type="dxa"/>
            <w:gridSpan w:val="3"/>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KÉSZSÉGEK</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Elemi szintű számítógép-használat</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Szabadkézi térképvázlat, műveleti rajz készítése, értelmezése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Szakmai jelzésrendszerek, szakkifejezések ismerete, használata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Erdőgazdasági gépek és elektronikai rendszerek kezelése</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Szerelő és megmunkáló szerszámok, eszközök használata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510"/>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A precíziós gazdálkodást segítő elektronikai rendszerek használata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300"/>
          <w:jc w:val="center"/>
        </w:trPr>
        <w:tc>
          <w:tcPr>
            <w:tcW w:w="5380" w:type="dxa"/>
            <w:gridSpan w:val="3"/>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SZEMÉLYES KOMPETENCIÁK</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Önállóság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Állóképesség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300"/>
          <w:jc w:val="center"/>
        </w:trPr>
        <w:tc>
          <w:tcPr>
            <w:tcW w:w="5380" w:type="dxa"/>
            <w:gridSpan w:val="3"/>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TÁRSAS KOMPETENCIÁK</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Irányítási készség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Tolerancia</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300"/>
          <w:jc w:val="center"/>
        </w:trPr>
        <w:tc>
          <w:tcPr>
            <w:tcW w:w="5380" w:type="dxa"/>
            <w:gridSpan w:val="3"/>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MÓDSZERKOMPETENCIÁK</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Kreativitás, ötletgazdagság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Rendszerező képesség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r w:rsidR="00007691" w:rsidRPr="00993160" w:rsidTr="00007691">
        <w:trPr>
          <w:trHeight w:val="255"/>
          <w:jc w:val="center"/>
        </w:trPr>
        <w:tc>
          <w:tcPr>
            <w:tcW w:w="3980" w:type="dxa"/>
            <w:shd w:val="clear" w:color="auto" w:fill="auto"/>
            <w:vAlign w:val="center"/>
            <w:hideMark/>
          </w:tcPr>
          <w:p w:rsidR="00007691" w:rsidRPr="00993160" w:rsidRDefault="00007691"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Eredményorientáltság</w:t>
            </w:r>
          </w:p>
        </w:tc>
        <w:tc>
          <w:tcPr>
            <w:tcW w:w="700" w:type="dxa"/>
            <w:shd w:val="clear" w:color="auto" w:fill="auto"/>
            <w:noWrap/>
            <w:vAlign w:val="center"/>
            <w:hideMark/>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00" w:type="dxa"/>
            <w:shd w:val="clear" w:color="auto" w:fill="auto"/>
            <w:noWrap/>
            <w:vAlign w:val="center"/>
          </w:tcPr>
          <w:p w:rsidR="00007691" w:rsidRPr="00993160" w:rsidRDefault="00007691"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r>
    </w:tbl>
    <w:p w:rsidR="00993160" w:rsidRDefault="00993160"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F1033" w:rsidP="00C53E01">
      <w:pPr>
        <w:pStyle w:val="Listaszerbekezds"/>
        <w:numPr>
          <w:ilvl w:val="0"/>
          <w:numId w:val="8"/>
        </w:numPr>
        <w:tabs>
          <w:tab w:val="right" w:pos="9072"/>
        </w:tabs>
        <w:spacing w:after="0"/>
        <w:rPr>
          <w:rFonts w:cs="Times New Roman"/>
          <w:b/>
        </w:rPr>
      </w:pPr>
      <w:r w:rsidRPr="00AF1033">
        <w:rPr>
          <w:b/>
        </w:rPr>
        <w:t>Erdőgazdasági gépek üzemeltetése</w:t>
      </w:r>
      <w:r w:rsidR="00C53E01" w:rsidRPr="00644690">
        <w:rPr>
          <w:b/>
        </w:rPr>
        <w:t xml:space="preserve"> tantárgy</w:t>
      </w:r>
      <w:r w:rsidR="00C53E01" w:rsidRPr="00644690">
        <w:rPr>
          <w:b/>
        </w:rPr>
        <w:tab/>
      </w:r>
      <w:r w:rsidR="001A1391">
        <w:rPr>
          <w:b/>
        </w:rPr>
        <w:t>155</w:t>
      </w:r>
      <w:r w:rsidR="00C53E01">
        <w:rPr>
          <w:b/>
        </w:rPr>
        <w:t xml:space="preserve"> ó</w:t>
      </w:r>
      <w:r w:rsidR="00C53E01" w:rsidRPr="00644690">
        <w:rPr>
          <w:b/>
        </w:rPr>
        <w:t>ra/</w:t>
      </w:r>
      <w:r w:rsidR="001A1391">
        <w:rPr>
          <w:b/>
        </w:rPr>
        <w:t>155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C5172" w:rsidRPr="006A2C86" w:rsidRDefault="00AF1033" w:rsidP="00AF1033">
      <w:pPr>
        <w:spacing w:after="0"/>
        <w:ind w:left="567"/>
        <w:rPr>
          <w:rFonts w:cs="Times New Roman"/>
          <w:szCs w:val="24"/>
        </w:rPr>
      </w:pPr>
      <w:r w:rsidRPr="006A2C86">
        <w:rPr>
          <w:rFonts w:cs="Times New Roman"/>
          <w:szCs w:val="24"/>
        </w:rPr>
        <w:t xml:space="preserve">Az Erdőgazdasági gépek üzemeltetése tantárgy célja, hogy olyan műszaki szemléletet alakítson ki, amely biztosítja a gyakorlatias és biztonságos munkavégzést, fejlessze a tanulók igényes, pontos és fegyelmezett munkavégzés iránti igényét. Képessé tegye a képzésben résztvevőket az erdőgazdaságban alkalmazott gépek üzemeltetésének elméleti alapjainak elsajátítására, valamint a közlekedésben való részvétel műszaki és jogi előírásainak alkalmazására. </w:t>
      </w:r>
    </w:p>
    <w:p w:rsidR="000C5172" w:rsidRPr="006A2C86" w:rsidRDefault="00AF1033" w:rsidP="00AF1033">
      <w:pPr>
        <w:spacing w:after="0"/>
        <w:ind w:left="567"/>
        <w:rPr>
          <w:rFonts w:cs="Times New Roman"/>
          <w:szCs w:val="24"/>
        </w:rPr>
      </w:pPr>
      <w:r w:rsidRPr="006A2C86">
        <w:rPr>
          <w:rFonts w:cs="Times New Roman"/>
          <w:szCs w:val="24"/>
        </w:rPr>
        <w:t xml:space="preserve">Megfelelő alapot adjon az erdőgazdaságban alkalmazott gépek, gépkapcsolatok üzemeltetésére. </w:t>
      </w:r>
    </w:p>
    <w:p w:rsidR="00C53E01" w:rsidRDefault="00AF1033" w:rsidP="00AF1033">
      <w:pPr>
        <w:spacing w:after="0"/>
        <w:ind w:left="567"/>
        <w:rPr>
          <w:rFonts w:cs="Times New Roman"/>
          <w:szCs w:val="24"/>
        </w:rPr>
      </w:pPr>
      <w:r w:rsidRPr="006A2C86">
        <w:rPr>
          <w:rFonts w:cs="Times New Roman"/>
          <w:szCs w:val="24"/>
        </w:rPr>
        <w:t>Rendszerezze és közvetítse az alapozó és kapcsolódó szakmai tantárgyak ismeretanyagát, a tanult törvényszerűségek, összefüggések felhasználását.</w:t>
      </w:r>
    </w:p>
    <w:p w:rsidR="00617EC8" w:rsidRPr="00617EC8" w:rsidRDefault="00617EC8" w:rsidP="00AF1033">
      <w:pPr>
        <w:spacing w:after="0"/>
        <w:ind w:left="567"/>
        <w:rPr>
          <w:rFonts w:cs="Times New Roman"/>
          <w:szCs w:val="24"/>
        </w:rPr>
      </w:pPr>
      <w:r>
        <w:rPr>
          <w:rFonts w:cs="Times New Roman"/>
          <w:szCs w:val="24"/>
        </w:rPr>
        <w:t xml:space="preserve">Tudja </w:t>
      </w:r>
      <w:r w:rsidRPr="00617EC8">
        <w:rPr>
          <w:rFonts w:cs="Times New Roman"/>
          <w:szCs w:val="24"/>
        </w:rPr>
        <w:t>a precíziós gazdálkodást segítő elektronikai rendszereket kezelni</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A2C86" w:rsidRDefault="00AF1033" w:rsidP="000C5172">
      <w:pPr>
        <w:widowControl w:val="0"/>
        <w:tabs>
          <w:tab w:val="num" w:pos="330"/>
        </w:tabs>
        <w:suppressAutoHyphens/>
        <w:spacing w:after="0"/>
        <w:ind w:left="567"/>
        <w:rPr>
          <w:rFonts w:cs="Times New Roman"/>
        </w:rPr>
      </w:pPr>
      <w:r w:rsidRPr="006A2C86">
        <w:rPr>
          <w:rFonts w:cs="Times New Roman"/>
          <w:kern w:val="2"/>
          <w:szCs w:val="24"/>
          <w:lang w:eastAsia="hi-IN" w:bidi="hi-IN"/>
        </w:rPr>
        <w:t>Rajz (vetületi ábrázolás), Kémia (anyagok szerkezete), Fizika (mechanika, statika)</w:t>
      </w:r>
      <w:r w:rsidR="000C5172" w:rsidRPr="006A2C86">
        <w:rPr>
          <w:rFonts w:cs="Times New Roman"/>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tápanyag-utánpótlás gépeinek előkészítése, beállítása és üzemeltetése</w:t>
      </w:r>
      <w:r w:rsidR="00C53E01" w:rsidRPr="00644690">
        <w:rPr>
          <w:b/>
          <w:i/>
        </w:rPr>
        <w:tab/>
      </w:r>
      <w:r w:rsidR="006A2C86">
        <w:rPr>
          <w:b/>
          <w:i/>
        </w:rPr>
        <w:t>6</w:t>
      </w:r>
      <w:r w:rsidR="00C53E01">
        <w:rPr>
          <w:b/>
          <w:i/>
        </w:rPr>
        <w:t xml:space="preserve"> ó</w:t>
      </w:r>
      <w:r w:rsidR="00C53E01" w:rsidRPr="00644690">
        <w:rPr>
          <w:b/>
          <w:i/>
        </w:rPr>
        <w:t>ra/</w:t>
      </w:r>
      <w:r w:rsidR="006A2C86">
        <w:rPr>
          <w:b/>
          <w:i/>
        </w:rPr>
        <w:t>6</w:t>
      </w:r>
      <w:r w:rsidR="00C53E01" w:rsidRPr="00644690">
        <w:rPr>
          <w:b/>
          <w:i/>
        </w:rPr>
        <w:t xml:space="preserve"> óra</w:t>
      </w:r>
    </w:p>
    <w:p w:rsidR="00AF1033" w:rsidRPr="006A2C86" w:rsidRDefault="00452D97" w:rsidP="00AF1033">
      <w:pPr>
        <w:spacing w:after="0"/>
        <w:ind w:left="851"/>
        <w:rPr>
          <w:rFonts w:cs="Times New Roman"/>
          <w:szCs w:val="24"/>
        </w:rPr>
      </w:pPr>
      <w:r>
        <w:rPr>
          <w:rFonts w:cs="Times New Roman"/>
          <w:szCs w:val="24"/>
        </w:rPr>
        <w:t>A szervestrágya-</w:t>
      </w:r>
      <w:r w:rsidR="00AF1033" w:rsidRPr="006A2C86">
        <w:rPr>
          <w:rFonts w:cs="Times New Roman"/>
          <w:szCs w:val="24"/>
        </w:rPr>
        <w:t>szórás gépeinek összekapcsolási módjai az erőgépekkel. A gépkapcsolatok megválasztása, a gépek beállításához szükséges számítások. A gépkapcsolat üzemeltetésének alapszabályai.</w:t>
      </w:r>
    </w:p>
    <w:p w:rsidR="00AF1033" w:rsidRPr="006A2C86" w:rsidRDefault="00AF1033" w:rsidP="00AF1033">
      <w:pPr>
        <w:spacing w:after="0"/>
        <w:ind w:left="851"/>
        <w:rPr>
          <w:rFonts w:cs="Times New Roman"/>
          <w:szCs w:val="24"/>
        </w:rPr>
      </w:pPr>
      <w:r w:rsidRPr="006A2C86">
        <w:rPr>
          <w:rFonts w:cs="Times New Roman"/>
          <w:szCs w:val="24"/>
        </w:rPr>
        <w:t xml:space="preserve">A mechanikus és pneumatikus rendszerű műtrágyaszórás gépeinek kapcsolata az erőgépekkel. A beállításhoz kapcsolódó számítások. A gépcsoport üzemeltetése: mozgásmód a táblán, a szórásmennyiség ellenőrzése, </w:t>
      </w:r>
      <w:r w:rsidR="00617EC8" w:rsidRPr="00617EC8">
        <w:rPr>
          <w:rFonts w:cs="Times New Roman"/>
          <w:szCs w:val="24"/>
        </w:rPr>
        <w:t>precíziós gazdálkodást segítő elektr</w:t>
      </w:r>
      <w:r w:rsidR="00617EC8">
        <w:rPr>
          <w:rFonts w:cs="Times New Roman"/>
          <w:szCs w:val="24"/>
        </w:rPr>
        <w:t>onikai rendszerek</w:t>
      </w:r>
      <w:r w:rsidRPr="006A2C86">
        <w:rPr>
          <w:rFonts w:cs="Times New Roman"/>
          <w:szCs w:val="24"/>
        </w:rPr>
        <w:t xml:space="preserve">, pl. GPS </w:t>
      </w:r>
      <w:r w:rsidR="001A1391">
        <w:rPr>
          <w:rFonts w:cs="Times New Roman"/>
          <w:szCs w:val="24"/>
        </w:rPr>
        <w:t>kezelése</w:t>
      </w:r>
      <w:r w:rsidRPr="006A2C86">
        <w:rPr>
          <w:rFonts w:cs="Times New Roman"/>
          <w:szCs w:val="24"/>
        </w:rPr>
        <w:t>.</w:t>
      </w:r>
    </w:p>
    <w:p w:rsidR="00AF1033" w:rsidRPr="006A2C86" w:rsidRDefault="00AF1033" w:rsidP="00AF1033">
      <w:pPr>
        <w:spacing w:after="0"/>
        <w:ind w:left="851"/>
        <w:rPr>
          <w:rFonts w:cs="Times New Roman"/>
          <w:szCs w:val="24"/>
        </w:rPr>
      </w:pPr>
      <w:r w:rsidRPr="006A2C86">
        <w:rPr>
          <w:rFonts w:cs="Times New Roman"/>
          <w:szCs w:val="24"/>
        </w:rPr>
        <w:t>A műtrágyák kijuttatása során alkalmazott gépek kapcsolata az erőgépekkel. Az üzemeltetéshez szükséges paraméterek meghatározása, az üzemeltetés és az ellenőrzés módjai.</w:t>
      </w:r>
    </w:p>
    <w:p w:rsidR="00AF1033" w:rsidRPr="006A2C86" w:rsidRDefault="00AF1033" w:rsidP="00AF1033">
      <w:pPr>
        <w:spacing w:after="0"/>
        <w:ind w:left="851"/>
        <w:rPr>
          <w:rFonts w:cs="Times New Roman"/>
          <w:szCs w:val="24"/>
        </w:rPr>
      </w:pPr>
      <w:r w:rsidRPr="006A2C86">
        <w:rPr>
          <w:rFonts w:cs="Times New Roman"/>
          <w:szCs w:val="24"/>
        </w:rPr>
        <w:t>A tápanyag-visszapótlás gépeinek üzemeltetése során szükséges kiszolgáló gépek, berendezések üzemeltetése.</w:t>
      </w:r>
    </w:p>
    <w:p w:rsidR="00AF1033" w:rsidRPr="006A2C86" w:rsidRDefault="00AF1033" w:rsidP="00AF1033">
      <w:pPr>
        <w:spacing w:after="0"/>
        <w:ind w:left="851"/>
        <w:rPr>
          <w:rFonts w:cs="Times New Roman"/>
          <w:szCs w:val="24"/>
        </w:rPr>
      </w:pPr>
      <w:r w:rsidRPr="006A2C86">
        <w:rPr>
          <w:rFonts w:cs="Times New Roman"/>
          <w:szCs w:val="24"/>
        </w:rPr>
        <w:t>Munka-, tűz- és környezetvédelmi előírások a tápanyag visszapótlás során.</w:t>
      </w:r>
    </w:p>
    <w:p w:rsidR="00C53E01" w:rsidRPr="00644690" w:rsidRDefault="00C53E01" w:rsidP="00C53E01">
      <w:pPr>
        <w:tabs>
          <w:tab w:val="left" w:pos="1418"/>
          <w:tab w:val="right" w:pos="9072"/>
        </w:tabs>
        <w:spacing w:after="0"/>
        <w:ind w:left="851"/>
      </w:pP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maggazdálkodás, dugvány- és csemetetermesztés gépeinek beállítása és üzemeltetése</w:t>
      </w:r>
      <w:r w:rsidR="00C53E01" w:rsidRPr="00644690">
        <w:rPr>
          <w:b/>
          <w:i/>
        </w:rPr>
        <w:tab/>
      </w:r>
      <w:r w:rsidR="006A2C86">
        <w:rPr>
          <w:b/>
          <w:i/>
        </w:rPr>
        <w:t>12</w:t>
      </w:r>
      <w:r w:rsidR="00C53E01">
        <w:rPr>
          <w:b/>
          <w:i/>
        </w:rPr>
        <w:t xml:space="preserve"> ó</w:t>
      </w:r>
      <w:r w:rsidR="00C53E01" w:rsidRPr="00644690">
        <w:rPr>
          <w:b/>
          <w:i/>
        </w:rPr>
        <w:t>ra/</w:t>
      </w:r>
      <w:r w:rsidR="006A2C86">
        <w:rPr>
          <w:b/>
          <w:i/>
        </w:rPr>
        <w:t>12</w:t>
      </w:r>
      <w:r w:rsidR="00C53E01" w:rsidRPr="00644690">
        <w:rPr>
          <w:b/>
          <w:i/>
        </w:rPr>
        <w:t xml:space="preserve"> óra</w:t>
      </w:r>
    </w:p>
    <w:p w:rsidR="00587793" w:rsidRPr="006A2C86" w:rsidRDefault="00587793" w:rsidP="00587793">
      <w:pPr>
        <w:spacing w:after="0"/>
        <w:ind w:left="851"/>
        <w:divId w:val="813067628"/>
        <w:rPr>
          <w:rFonts w:cs="Times New Roman"/>
          <w:szCs w:val="24"/>
        </w:rPr>
      </w:pPr>
      <w:r w:rsidRPr="006A2C86">
        <w:rPr>
          <w:rFonts w:cs="Times New Roman"/>
          <w:szCs w:val="24"/>
        </w:rPr>
        <w:t>Maggyűjtés gépei, segédeszközei. Magpergetés gépei (magpergető, szárnytalanító), tisztító és osztályozó gépek üzemeltetése.</w:t>
      </w:r>
    </w:p>
    <w:p w:rsidR="00587793" w:rsidRPr="006A2C86" w:rsidRDefault="00587793" w:rsidP="00587793">
      <w:pPr>
        <w:spacing w:after="0"/>
        <w:ind w:left="851"/>
        <w:divId w:val="813067628"/>
        <w:rPr>
          <w:rFonts w:cs="Times New Roman"/>
          <w:szCs w:val="24"/>
        </w:rPr>
      </w:pPr>
      <w:r w:rsidRPr="006A2C86">
        <w:rPr>
          <w:rFonts w:cs="Times New Roman"/>
          <w:szCs w:val="24"/>
        </w:rPr>
        <w:t>A magpergető géprendszerek elhelyezése és üzemeltetése.</w:t>
      </w:r>
    </w:p>
    <w:p w:rsidR="00587793" w:rsidRPr="006A2C86" w:rsidRDefault="00587793" w:rsidP="00587793">
      <w:pPr>
        <w:spacing w:after="0"/>
        <w:ind w:left="851"/>
        <w:divId w:val="813067628"/>
        <w:rPr>
          <w:rFonts w:cs="Times New Roman"/>
          <w:szCs w:val="24"/>
        </w:rPr>
      </w:pPr>
      <w:r w:rsidRPr="006A2C86">
        <w:rPr>
          <w:rFonts w:cs="Times New Roman"/>
          <w:szCs w:val="24"/>
        </w:rPr>
        <w:t>Vetőgépek és az erőgépek kapcsolatának kiválasztása, a gépcsoport beállítása és üzemeltetése.</w:t>
      </w:r>
    </w:p>
    <w:p w:rsidR="00587793" w:rsidRPr="006A2C86" w:rsidRDefault="00587793" w:rsidP="00587793">
      <w:pPr>
        <w:spacing w:after="0"/>
        <w:ind w:left="851"/>
        <w:divId w:val="813067628"/>
        <w:rPr>
          <w:rFonts w:cs="Times New Roman"/>
          <w:szCs w:val="24"/>
        </w:rPr>
      </w:pPr>
      <w:r w:rsidRPr="006A2C86">
        <w:rPr>
          <w:rFonts w:cs="Times New Roman"/>
          <w:szCs w:val="24"/>
        </w:rPr>
        <w:t>Vesszőtermelés és darabolás gépeinek üzemeltetésre való előkészítése.</w:t>
      </w:r>
    </w:p>
    <w:p w:rsidR="00587793" w:rsidRPr="006A2C86" w:rsidRDefault="00587793" w:rsidP="00587793">
      <w:pPr>
        <w:spacing w:after="0"/>
        <w:ind w:left="851"/>
        <w:divId w:val="813067628"/>
        <w:rPr>
          <w:rFonts w:cs="Times New Roman"/>
          <w:szCs w:val="24"/>
        </w:rPr>
      </w:pPr>
      <w:r w:rsidRPr="006A2C86">
        <w:rPr>
          <w:rFonts w:cs="Times New Roman"/>
          <w:szCs w:val="24"/>
        </w:rPr>
        <w:t>A pneumatikus ollók szerkezeti felépítése, üzemeltetése és karbantartása (kompresszoros üzemelés).</w:t>
      </w:r>
    </w:p>
    <w:p w:rsidR="00587793" w:rsidRPr="006A2C86" w:rsidRDefault="00587793" w:rsidP="00587793">
      <w:pPr>
        <w:spacing w:after="0"/>
        <w:ind w:left="851"/>
        <w:divId w:val="813067628"/>
        <w:rPr>
          <w:rFonts w:cs="Times New Roman"/>
          <w:szCs w:val="24"/>
        </w:rPr>
      </w:pPr>
      <w:r w:rsidRPr="006A2C86">
        <w:rPr>
          <w:rFonts w:cs="Times New Roman"/>
          <w:szCs w:val="24"/>
        </w:rPr>
        <w:t xml:space="preserve">Mag-, és dugványtárolók berendezései és gépeinek üzemeltetése. </w:t>
      </w:r>
    </w:p>
    <w:p w:rsidR="00587793" w:rsidRPr="006A2C86" w:rsidRDefault="00587793" w:rsidP="00587793">
      <w:pPr>
        <w:spacing w:after="0"/>
        <w:ind w:left="851"/>
        <w:divId w:val="813067628"/>
        <w:rPr>
          <w:rFonts w:cs="Times New Roman"/>
          <w:szCs w:val="24"/>
        </w:rPr>
      </w:pPr>
      <w:r w:rsidRPr="006A2C86">
        <w:rPr>
          <w:rFonts w:cs="Times New Roman"/>
          <w:szCs w:val="24"/>
        </w:rPr>
        <w:t>Dugványozó gépek üzemeltetése.</w:t>
      </w:r>
    </w:p>
    <w:p w:rsidR="00587793" w:rsidRPr="006A2C86" w:rsidRDefault="00587793" w:rsidP="00587793">
      <w:pPr>
        <w:spacing w:after="0"/>
        <w:ind w:left="851"/>
        <w:divId w:val="813067628"/>
        <w:rPr>
          <w:rFonts w:cs="Times New Roman"/>
          <w:szCs w:val="24"/>
        </w:rPr>
      </w:pPr>
      <w:r w:rsidRPr="006A2C86">
        <w:rPr>
          <w:rFonts w:cs="Times New Roman"/>
          <w:szCs w:val="24"/>
        </w:rPr>
        <w:t>Csemete-alávágó gépek előkészítése, gépkapcsolatok létrehozása, üzemeltetése.</w:t>
      </w:r>
    </w:p>
    <w:p w:rsidR="00587793" w:rsidRPr="006A2C86" w:rsidRDefault="00587793" w:rsidP="00587793">
      <w:pPr>
        <w:spacing w:after="0"/>
        <w:ind w:left="851"/>
        <w:divId w:val="813067628"/>
        <w:rPr>
          <w:rFonts w:cs="Times New Roman"/>
          <w:szCs w:val="24"/>
        </w:rPr>
      </w:pPr>
      <w:r w:rsidRPr="006A2C86">
        <w:rPr>
          <w:rFonts w:cs="Times New Roman"/>
          <w:szCs w:val="24"/>
        </w:rPr>
        <w:lastRenderedPageBreak/>
        <w:t>Csemete-, és suhángkiemelő gépek előkészítése, gépkapcsolatok létrehozása, üzemeltetése. Kötegelő és vermelő-, iskolázó-gépek beállítása és üzemeltetése.</w:t>
      </w:r>
    </w:p>
    <w:p w:rsidR="00587793" w:rsidRPr="006A2C86" w:rsidRDefault="00587793" w:rsidP="00587793">
      <w:pPr>
        <w:spacing w:after="0"/>
        <w:ind w:left="851"/>
        <w:divId w:val="813067628"/>
        <w:rPr>
          <w:rFonts w:cs="Times New Roman"/>
          <w:szCs w:val="24"/>
        </w:rPr>
      </w:pPr>
      <w:r w:rsidRPr="006A2C86">
        <w:rPr>
          <w:rFonts w:cs="Times New Roman"/>
          <w:szCs w:val="24"/>
        </w:rPr>
        <w:t>Csemetetermelés gépsorainak üzemeltetése.</w:t>
      </w:r>
    </w:p>
    <w:p w:rsidR="00587793" w:rsidRPr="006A2C86" w:rsidRDefault="00587793" w:rsidP="00587793">
      <w:pPr>
        <w:spacing w:after="0"/>
        <w:ind w:left="851"/>
        <w:divId w:val="813067628"/>
        <w:rPr>
          <w:rFonts w:cs="Times New Roman"/>
          <w:szCs w:val="24"/>
        </w:rPr>
      </w:pPr>
      <w:r w:rsidRPr="006A2C86">
        <w:rPr>
          <w:rFonts w:cs="Times New Roman"/>
          <w:szCs w:val="24"/>
        </w:rPr>
        <w:t xml:space="preserve">Szabad és burkolt gyökérzetű csemetetermesztés gépeinek üzemeltetése. </w:t>
      </w:r>
    </w:p>
    <w:p w:rsidR="00587793" w:rsidRPr="006A2C86" w:rsidRDefault="00587793" w:rsidP="00587793">
      <w:pPr>
        <w:spacing w:after="0"/>
        <w:ind w:left="851"/>
        <w:divId w:val="813067628"/>
        <w:rPr>
          <w:rFonts w:cs="Times New Roman"/>
          <w:szCs w:val="24"/>
        </w:rPr>
      </w:pPr>
      <w:r w:rsidRPr="006A2C86">
        <w:rPr>
          <w:rFonts w:cs="Times New Roman"/>
          <w:szCs w:val="24"/>
        </w:rPr>
        <w:t>Tőzegtépő gépek, tőzegrosták üzemeltetése.</w:t>
      </w:r>
    </w:p>
    <w:p w:rsidR="00C53E01" w:rsidRDefault="00587793" w:rsidP="00C53E01">
      <w:pPr>
        <w:tabs>
          <w:tab w:val="left" w:pos="1418"/>
          <w:tab w:val="right" w:pos="9072"/>
        </w:tabs>
        <w:spacing w:after="0"/>
        <w:ind w:left="851"/>
        <w:rPr>
          <w:rFonts w:cs="Times New Roman"/>
          <w:szCs w:val="24"/>
        </w:rPr>
      </w:pPr>
      <w:r w:rsidRPr="006A2C86">
        <w:rPr>
          <w:rFonts w:cs="Times New Roman"/>
          <w:szCs w:val="24"/>
        </w:rPr>
        <w:t>A szaporítóanyag-termesztés gépeinek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növényápolás gépei, berendezéseinek előkészítése, beállítása és üzemeltetése</w:t>
      </w:r>
      <w:r w:rsidR="00C53E01" w:rsidRPr="00644690">
        <w:rPr>
          <w:b/>
          <w:i/>
        </w:rPr>
        <w:tab/>
      </w:r>
      <w:r w:rsidR="006A2C86">
        <w:rPr>
          <w:b/>
          <w:i/>
        </w:rPr>
        <w:t>10</w:t>
      </w:r>
      <w:r w:rsidR="00C53E01">
        <w:rPr>
          <w:b/>
          <w:i/>
        </w:rPr>
        <w:t xml:space="preserve"> ó</w:t>
      </w:r>
      <w:r w:rsidR="00C53E01" w:rsidRPr="00644690">
        <w:rPr>
          <w:b/>
          <w:i/>
        </w:rPr>
        <w:t>ra/</w:t>
      </w:r>
      <w:r w:rsidR="006A2C86">
        <w:rPr>
          <w:b/>
          <w:i/>
        </w:rPr>
        <w:t>10</w:t>
      </w:r>
      <w:r w:rsidR="00C53E01" w:rsidRPr="00644690">
        <w:rPr>
          <w:b/>
          <w:i/>
        </w:rPr>
        <w:t xml:space="preserve"> óra</w:t>
      </w:r>
    </w:p>
    <w:p w:rsidR="00587793" w:rsidRPr="006A2C86" w:rsidRDefault="00587793" w:rsidP="00587793">
      <w:pPr>
        <w:spacing w:after="0"/>
        <w:ind w:left="851"/>
        <w:divId w:val="2017613216"/>
        <w:rPr>
          <w:rFonts w:cs="Times New Roman"/>
          <w:szCs w:val="24"/>
        </w:rPr>
      </w:pPr>
      <w:r w:rsidRPr="006A2C86">
        <w:rPr>
          <w:rFonts w:cs="Times New Roman"/>
          <w:szCs w:val="24"/>
        </w:rPr>
        <w:t>A növényápolás gépek beállításához szükséges számítások, az erőgépigény meghatározása.</w:t>
      </w:r>
    </w:p>
    <w:p w:rsidR="00587793" w:rsidRPr="006A2C86" w:rsidRDefault="00587793" w:rsidP="00587793">
      <w:pPr>
        <w:spacing w:after="0"/>
        <w:ind w:left="851"/>
        <w:divId w:val="2017613216"/>
        <w:rPr>
          <w:rFonts w:cs="Times New Roman"/>
          <w:szCs w:val="24"/>
        </w:rPr>
      </w:pPr>
      <w:r w:rsidRPr="006A2C86">
        <w:rPr>
          <w:rFonts w:cs="Times New Roman"/>
          <w:szCs w:val="24"/>
        </w:rPr>
        <w:t>Az öntözőberendezések részeinek (pl. szivattyúk, csőrendszerek, szórófejek) általános jellemzése, összeszerelése, üzemeltetése, karbantartása és tárolása.</w:t>
      </w:r>
    </w:p>
    <w:p w:rsidR="00587793" w:rsidRPr="006A2C86" w:rsidRDefault="00587793" w:rsidP="00587793">
      <w:pPr>
        <w:spacing w:after="0"/>
        <w:ind w:left="851"/>
        <w:divId w:val="2017613216"/>
        <w:rPr>
          <w:rFonts w:cs="Times New Roman"/>
          <w:szCs w:val="24"/>
        </w:rPr>
      </w:pPr>
      <w:r w:rsidRPr="006A2C86">
        <w:rPr>
          <w:rFonts w:cs="Times New Roman"/>
          <w:szCs w:val="24"/>
        </w:rPr>
        <w:t>A növényvédelem a csemetetermelésben és az erdősítések ápolásában.</w:t>
      </w:r>
    </w:p>
    <w:p w:rsidR="00587793" w:rsidRDefault="00587793" w:rsidP="00587793">
      <w:pPr>
        <w:spacing w:after="0"/>
        <w:ind w:left="851"/>
        <w:divId w:val="2017613216"/>
        <w:rPr>
          <w:rFonts w:cs="Times New Roman"/>
          <w:szCs w:val="24"/>
        </w:rPr>
      </w:pPr>
      <w:r w:rsidRPr="006A2C86">
        <w:rPr>
          <w:rFonts w:cs="Times New Roman"/>
          <w:szCs w:val="24"/>
        </w:rPr>
        <w:t>Permetlé készítés és kijuttatás gépeinek üzemeltetése, pl. traktor által üzemeltetett permetezők, háti permetezők, motoros háti permetező és porozó-gépek. A permetezőgépek előkészítése, gépkapcsolatok létrehozása, üzemeltetése.</w:t>
      </w:r>
    </w:p>
    <w:p w:rsidR="003D6AB6" w:rsidRPr="006A2C86" w:rsidRDefault="003D6AB6" w:rsidP="00587793">
      <w:pPr>
        <w:spacing w:after="0"/>
        <w:ind w:left="851"/>
        <w:divId w:val="2017613216"/>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w:t>
      </w:r>
    </w:p>
    <w:p w:rsidR="00587793" w:rsidRPr="006A2C86" w:rsidRDefault="00587793" w:rsidP="00587793">
      <w:pPr>
        <w:spacing w:after="0"/>
        <w:ind w:left="851"/>
        <w:divId w:val="2017613216"/>
        <w:rPr>
          <w:rFonts w:cs="Times New Roman"/>
          <w:szCs w:val="24"/>
        </w:rPr>
      </w:pPr>
      <w:r w:rsidRPr="006A2C86">
        <w:rPr>
          <w:rFonts w:cs="Times New Roman"/>
          <w:szCs w:val="24"/>
        </w:rPr>
        <w:t xml:space="preserve">Ködképzés elvén működő gépek üzemeltetése. </w:t>
      </w:r>
    </w:p>
    <w:p w:rsidR="00587793" w:rsidRPr="006A2C86" w:rsidRDefault="00587793" w:rsidP="00587793">
      <w:pPr>
        <w:spacing w:after="0"/>
        <w:ind w:left="851"/>
        <w:divId w:val="2017613216"/>
        <w:rPr>
          <w:rFonts w:cs="Times New Roman"/>
          <w:szCs w:val="24"/>
        </w:rPr>
      </w:pPr>
      <w:r w:rsidRPr="006A2C86">
        <w:rPr>
          <w:rFonts w:cs="Times New Roman"/>
          <w:szCs w:val="24"/>
        </w:rPr>
        <w:t xml:space="preserve">Repülőgépes vegyszerezés gépi berendezései, kiszolgálásuk. </w:t>
      </w:r>
    </w:p>
    <w:p w:rsidR="00C53E01" w:rsidRDefault="00587793" w:rsidP="00C53E01">
      <w:pPr>
        <w:tabs>
          <w:tab w:val="left" w:pos="1418"/>
          <w:tab w:val="right" w:pos="9072"/>
        </w:tabs>
        <w:spacing w:after="0"/>
        <w:ind w:left="851"/>
        <w:rPr>
          <w:rFonts w:cs="Times New Roman"/>
          <w:szCs w:val="24"/>
        </w:rPr>
      </w:pPr>
      <w:r w:rsidRPr="006A2C86">
        <w:rPr>
          <w:rFonts w:cs="Times New Roman"/>
          <w:szCs w:val="24"/>
        </w:rPr>
        <w:t>A növényápolás gépeinek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terület-előkészítés gépeinek előkészítése, beállítása és üzemeltetése</w:t>
      </w:r>
      <w:r w:rsidR="00C53E01" w:rsidRPr="00644690">
        <w:rPr>
          <w:b/>
          <w:i/>
        </w:rPr>
        <w:tab/>
      </w:r>
      <w:r w:rsidR="006A2C86">
        <w:rPr>
          <w:b/>
          <w:i/>
        </w:rPr>
        <w:t>8</w:t>
      </w:r>
      <w:r w:rsidR="00C53E01">
        <w:rPr>
          <w:b/>
          <w:i/>
        </w:rPr>
        <w:t xml:space="preserve"> ó</w:t>
      </w:r>
      <w:r w:rsidR="00C53E01" w:rsidRPr="00644690">
        <w:rPr>
          <w:b/>
          <w:i/>
        </w:rPr>
        <w:t>ra/</w:t>
      </w:r>
      <w:r w:rsidR="006A2C86">
        <w:rPr>
          <w:b/>
          <w:i/>
        </w:rPr>
        <w:t>8</w:t>
      </w:r>
      <w:r w:rsidR="00C53E01" w:rsidRPr="00644690">
        <w:rPr>
          <w:b/>
          <w:i/>
        </w:rPr>
        <w:t xml:space="preserve"> óra</w:t>
      </w:r>
    </w:p>
    <w:p w:rsidR="00587793" w:rsidRPr="006A2C86" w:rsidRDefault="00587793" w:rsidP="00587793">
      <w:pPr>
        <w:spacing w:after="0"/>
        <w:ind w:left="851"/>
        <w:divId w:val="1039816620"/>
        <w:rPr>
          <w:rFonts w:cs="Times New Roman"/>
          <w:szCs w:val="24"/>
        </w:rPr>
      </w:pPr>
      <w:r w:rsidRPr="006A2C86">
        <w:rPr>
          <w:rFonts w:cs="Times New Roman"/>
          <w:szCs w:val="24"/>
        </w:rPr>
        <w:t>A terület-előkészítés gépeinek beállításához szükséges számítások, az erőgépigény meghatározása.</w:t>
      </w:r>
    </w:p>
    <w:p w:rsidR="00587793" w:rsidRPr="006A2C86" w:rsidRDefault="00587793" w:rsidP="00587793">
      <w:pPr>
        <w:spacing w:after="0"/>
        <w:ind w:left="851"/>
        <w:divId w:val="1039816620"/>
        <w:rPr>
          <w:rFonts w:cs="Times New Roman"/>
          <w:szCs w:val="24"/>
        </w:rPr>
      </w:pPr>
      <w:r w:rsidRPr="006A2C86">
        <w:rPr>
          <w:rFonts w:cs="Times New Roman"/>
          <w:szCs w:val="24"/>
        </w:rPr>
        <w:t>Cserje és bozótirtás gépeinek (pl. nyeles körfűrész, szárvágó) üzemeltetése.</w:t>
      </w:r>
    </w:p>
    <w:p w:rsidR="00587793" w:rsidRPr="006A2C86" w:rsidRDefault="00587793" w:rsidP="00587793">
      <w:pPr>
        <w:spacing w:after="0"/>
        <w:ind w:left="851"/>
        <w:divId w:val="1039816620"/>
        <w:rPr>
          <w:rFonts w:cs="Times New Roman"/>
          <w:szCs w:val="24"/>
        </w:rPr>
      </w:pPr>
      <w:r w:rsidRPr="006A2C86">
        <w:rPr>
          <w:rFonts w:cs="Times New Roman"/>
          <w:szCs w:val="24"/>
        </w:rPr>
        <w:t>Vágástakarító-gépek, szárzúzók előkészítése, gépkapcsolatok létrehozása, üzemeltetése.</w:t>
      </w:r>
    </w:p>
    <w:p w:rsidR="00587793" w:rsidRPr="006A2C86" w:rsidRDefault="00587793" w:rsidP="00587793">
      <w:pPr>
        <w:spacing w:after="0"/>
        <w:ind w:left="851"/>
        <w:divId w:val="1039816620"/>
        <w:rPr>
          <w:rFonts w:cs="Times New Roman"/>
          <w:szCs w:val="24"/>
        </w:rPr>
      </w:pPr>
      <w:r w:rsidRPr="006A2C86">
        <w:rPr>
          <w:rFonts w:cs="Times New Roman"/>
          <w:szCs w:val="24"/>
        </w:rPr>
        <w:t xml:space="preserve">Tuskókiemelő gépek előkészítése, gépkapcsolatok létrehozása, üzemeltetése. </w:t>
      </w:r>
    </w:p>
    <w:p w:rsidR="00587793" w:rsidRPr="006A2C86" w:rsidRDefault="00587793" w:rsidP="00587793">
      <w:pPr>
        <w:spacing w:after="0"/>
        <w:ind w:left="851"/>
        <w:divId w:val="1039816620"/>
        <w:rPr>
          <w:rFonts w:cs="Times New Roman"/>
          <w:szCs w:val="24"/>
        </w:rPr>
      </w:pPr>
      <w:r w:rsidRPr="006A2C86">
        <w:rPr>
          <w:rFonts w:cs="Times New Roman"/>
          <w:szCs w:val="24"/>
        </w:rPr>
        <w:t>Tuskókörülvágó, tuskófúró és tuskóforgácsoló gépek előkészítése, gépkapcsolatok létrehozása, üzemeltetése.</w:t>
      </w:r>
    </w:p>
    <w:p w:rsidR="00587793" w:rsidRPr="006A2C86" w:rsidRDefault="00587793" w:rsidP="00587793">
      <w:pPr>
        <w:spacing w:after="0"/>
        <w:ind w:left="851"/>
        <w:divId w:val="1039816620"/>
        <w:rPr>
          <w:rFonts w:cs="Times New Roman"/>
          <w:szCs w:val="24"/>
        </w:rPr>
      </w:pPr>
      <w:r w:rsidRPr="006A2C86">
        <w:rPr>
          <w:rFonts w:cs="Times New Roman"/>
          <w:szCs w:val="24"/>
        </w:rPr>
        <w:t>Gyökérfésűk, tolólapos gépek előkészítése, gépkapcsolatok létrehozása, üzemeltetése.</w:t>
      </w:r>
    </w:p>
    <w:p w:rsidR="00C53E01" w:rsidRDefault="00587793" w:rsidP="00C53E01">
      <w:pPr>
        <w:tabs>
          <w:tab w:val="left" w:pos="1418"/>
          <w:tab w:val="right" w:pos="9072"/>
        </w:tabs>
        <w:spacing w:after="0"/>
        <w:ind w:left="851"/>
        <w:rPr>
          <w:rFonts w:cs="Times New Roman"/>
          <w:szCs w:val="24"/>
        </w:rPr>
      </w:pPr>
      <w:r w:rsidRPr="006A2C86">
        <w:rPr>
          <w:rFonts w:cs="Times New Roman"/>
          <w:szCs w:val="24"/>
        </w:rPr>
        <w:t>A terület-előkészítés gépeinek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Pr="00644690" w:rsidRDefault="00AF1033" w:rsidP="00C53E01">
      <w:pPr>
        <w:pStyle w:val="Listaszerbekezds"/>
        <w:numPr>
          <w:ilvl w:val="2"/>
          <w:numId w:val="8"/>
        </w:numPr>
        <w:tabs>
          <w:tab w:val="left" w:pos="1701"/>
          <w:tab w:val="right" w:pos="9072"/>
        </w:tabs>
        <w:spacing w:after="0"/>
        <w:ind w:left="993" w:hanging="426"/>
        <w:rPr>
          <w:rFonts w:cs="Times New Roman"/>
          <w:b/>
          <w:i/>
        </w:rPr>
      </w:pPr>
      <w:r w:rsidRPr="00AF1033">
        <w:rPr>
          <w:b/>
          <w:i/>
        </w:rPr>
        <w:t>Az ültetés, palántázás gépeinek előkészítése, beállítása és üzemeltetése</w:t>
      </w:r>
      <w:r w:rsidR="00C53E01" w:rsidRPr="00644690">
        <w:rPr>
          <w:b/>
          <w:i/>
        </w:rPr>
        <w:tab/>
      </w:r>
      <w:r w:rsidR="006A2C86">
        <w:rPr>
          <w:b/>
          <w:i/>
        </w:rPr>
        <w:t>5</w:t>
      </w:r>
      <w:r w:rsidR="00C53E01">
        <w:rPr>
          <w:b/>
          <w:i/>
        </w:rPr>
        <w:t xml:space="preserve"> ó</w:t>
      </w:r>
      <w:r w:rsidR="00C53E01" w:rsidRPr="00644690">
        <w:rPr>
          <w:b/>
          <w:i/>
        </w:rPr>
        <w:t>ra/</w:t>
      </w:r>
      <w:r w:rsidR="006A2C86">
        <w:rPr>
          <w:b/>
          <w:i/>
        </w:rPr>
        <w:t>5</w:t>
      </w:r>
      <w:r w:rsidR="00C53E01" w:rsidRPr="00644690">
        <w:rPr>
          <w:b/>
          <w:i/>
        </w:rPr>
        <w:t xml:space="preserve"> óra</w:t>
      </w:r>
    </w:p>
    <w:p w:rsidR="00587793" w:rsidRPr="006A2C86" w:rsidRDefault="00587793" w:rsidP="00587793">
      <w:pPr>
        <w:spacing w:after="0"/>
        <w:ind w:left="851"/>
        <w:rPr>
          <w:rFonts w:cs="Times New Roman"/>
          <w:szCs w:val="24"/>
        </w:rPr>
      </w:pPr>
      <w:r w:rsidRPr="006A2C86">
        <w:rPr>
          <w:rFonts w:cs="Times New Roman"/>
          <w:szCs w:val="24"/>
        </w:rPr>
        <w:t>Az ültető- és palántázó</w:t>
      </w:r>
      <w:r w:rsidR="00580AAD">
        <w:rPr>
          <w:rFonts w:cs="Times New Roman"/>
          <w:szCs w:val="24"/>
        </w:rPr>
        <w:t xml:space="preserve"> </w:t>
      </w:r>
      <w:r w:rsidRPr="006A2C86">
        <w:rPr>
          <w:rFonts w:cs="Times New Roman"/>
          <w:szCs w:val="24"/>
        </w:rPr>
        <w:t>gépek beállításához és üzemeltetéséhez tartozó számítások, pl. felszerelhető csoroszlyák száma, kivetett magmennyiség, leforgatási próba.</w:t>
      </w:r>
    </w:p>
    <w:p w:rsidR="00587793" w:rsidRDefault="00587793" w:rsidP="00587793">
      <w:pPr>
        <w:spacing w:after="0"/>
        <w:ind w:left="851"/>
        <w:rPr>
          <w:rFonts w:cs="Times New Roman"/>
          <w:szCs w:val="24"/>
        </w:rPr>
      </w:pPr>
      <w:r w:rsidRPr="006A2C86">
        <w:rPr>
          <w:rFonts w:cs="Times New Roman"/>
          <w:szCs w:val="24"/>
        </w:rPr>
        <w:t>Erdőgazdaságban alkalmazott ültető- és palántázó</w:t>
      </w:r>
      <w:r w:rsidR="00580AAD">
        <w:rPr>
          <w:rFonts w:cs="Times New Roman"/>
          <w:szCs w:val="24"/>
        </w:rPr>
        <w:t xml:space="preserve"> </w:t>
      </w:r>
      <w:r w:rsidRPr="006A2C86">
        <w:rPr>
          <w:rFonts w:cs="Times New Roman"/>
          <w:szCs w:val="24"/>
        </w:rPr>
        <w:t>gépek előkészítése, gépkapcsolatok létrehozása, a gépcsoport beállítása üzemeletetése.</w:t>
      </w:r>
    </w:p>
    <w:p w:rsidR="003D6AB6" w:rsidRPr="006A2C86"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w:t>
      </w:r>
    </w:p>
    <w:p w:rsidR="00587793" w:rsidRPr="006A2C86" w:rsidRDefault="00587793" w:rsidP="00587793">
      <w:pPr>
        <w:spacing w:after="0"/>
        <w:ind w:left="851"/>
        <w:rPr>
          <w:rFonts w:cs="Times New Roman"/>
          <w:szCs w:val="24"/>
        </w:rPr>
      </w:pPr>
      <w:r w:rsidRPr="006A2C86">
        <w:rPr>
          <w:rFonts w:cs="Times New Roman"/>
          <w:szCs w:val="24"/>
        </w:rPr>
        <w:t>Az ültetés, palántázás gépeinek</w:t>
      </w:r>
      <w:r w:rsidRPr="006A2C86">
        <w:rPr>
          <w:rFonts w:cs="Times New Roman"/>
          <w:b/>
          <w:szCs w:val="24"/>
        </w:rPr>
        <w:t xml:space="preserve"> </w:t>
      </w:r>
      <w:r w:rsidRPr="006A2C86">
        <w:rPr>
          <w:rFonts w:cs="Times New Roman"/>
          <w:szCs w:val="24"/>
        </w:rPr>
        <w:t>üzemeltetésére vonatkozó munka-, tűz- és környezetvédelmi előírások.</w:t>
      </w:r>
    </w:p>
    <w:p w:rsidR="00C53E01" w:rsidRDefault="00C53E01" w:rsidP="00C53E01">
      <w:pPr>
        <w:tabs>
          <w:tab w:val="left" w:pos="1418"/>
          <w:tab w:val="right" w:pos="9072"/>
        </w:tabs>
        <w:spacing w:after="0"/>
        <w:ind w:left="851"/>
      </w:pP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motorfűrész és adaptereinek előkészítése, beállítása és üzemeltetése</w:t>
      </w:r>
      <w:r w:rsidR="00C53E01" w:rsidRPr="00644690">
        <w:rPr>
          <w:b/>
          <w:i/>
        </w:rPr>
        <w:tab/>
      </w:r>
      <w:r w:rsidR="006A2C86">
        <w:rPr>
          <w:b/>
          <w:i/>
        </w:rPr>
        <w:t>12</w:t>
      </w:r>
      <w:r w:rsidR="00C53E01">
        <w:rPr>
          <w:b/>
          <w:i/>
        </w:rPr>
        <w:t xml:space="preserve"> ó</w:t>
      </w:r>
      <w:r w:rsidR="00C53E01" w:rsidRPr="00644690">
        <w:rPr>
          <w:b/>
          <w:i/>
        </w:rPr>
        <w:t>ra/</w:t>
      </w:r>
      <w:r w:rsidR="006A2C86">
        <w:rPr>
          <w:b/>
          <w:i/>
        </w:rPr>
        <w:t>12</w:t>
      </w:r>
      <w:r w:rsidR="00C53E01" w:rsidRPr="00644690">
        <w:rPr>
          <w:b/>
          <w:i/>
        </w:rPr>
        <w:t xml:space="preserve"> óra</w:t>
      </w:r>
    </w:p>
    <w:p w:rsidR="00587793" w:rsidRPr="006A2C86" w:rsidRDefault="00587793" w:rsidP="00587793">
      <w:pPr>
        <w:spacing w:after="0"/>
        <w:ind w:left="851"/>
        <w:divId w:val="1855224497"/>
        <w:rPr>
          <w:rFonts w:cs="Times New Roman"/>
          <w:szCs w:val="24"/>
        </w:rPr>
      </w:pPr>
      <w:r w:rsidRPr="006A2C86">
        <w:rPr>
          <w:rFonts w:cs="Times New Roman"/>
          <w:szCs w:val="24"/>
        </w:rPr>
        <w:t xml:space="preserve">A motoros láncfűrész fő szerkezeti részeinek előkészítése üzemeltetéshez, motorfűrésszel végzett munkák végrehajtásának folyamata. A motorfűrész </w:t>
      </w:r>
      <w:r w:rsidRPr="006A2C86">
        <w:rPr>
          <w:rFonts w:cs="Times New Roman"/>
          <w:szCs w:val="24"/>
        </w:rPr>
        <w:lastRenderedPageBreak/>
        <w:t xml:space="preserve">karbantartásának (pl. láncélezés, </w:t>
      </w:r>
      <w:r w:rsidR="00617EC8">
        <w:rPr>
          <w:rFonts w:cs="Times New Roman"/>
          <w:szCs w:val="24"/>
        </w:rPr>
        <w:t xml:space="preserve">vezetőlap fordítás, </w:t>
      </w:r>
      <w:r w:rsidRPr="006A2C86">
        <w:rPr>
          <w:rFonts w:cs="Times New Roman"/>
          <w:szCs w:val="24"/>
        </w:rPr>
        <w:t xml:space="preserve">kenés) végrehajtása, üzemeltetés során bekövetkező hibák elhárításának lehetőségei és módjai. </w:t>
      </w:r>
    </w:p>
    <w:p w:rsidR="00587793" w:rsidRPr="006A2C86" w:rsidRDefault="00587793" w:rsidP="00587793">
      <w:pPr>
        <w:spacing w:after="0"/>
        <w:ind w:left="851"/>
        <w:divId w:val="1855224497"/>
        <w:rPr>
          <w:rFonts w:cs="Times New Roman"/>
          <w:szCs w:val="24"/>
        </w:rPr>
      </w:pPr>
      <w:r w:rsidRPr="006A2C86">
        <w:rPr>
          <w:rFonts w:cs="Times New Roman"/>
          <w:szCs w:val="24"/>
        </w:rPr>
        <w:t xml:space="preserve">A motorfűrészre szerelhető adapterek kialakítása, felszerelése, üzemeltetése. </w:t>
      </w:r>
    </w:p>
    <w:p w:rsidR="00C53E01" w:rsidRDefault="00587793" w:rsidP="00C53E01">
      <w:pPr>
        <w:tabs>
          <w:tab w:val="left" w:pos="1418"/>
          <w:tab w:val="right" w:pos="9072"/>
        </w:tabs>
        <w:spacing w:after="0"/>
        <w:ind w:left="851"/>
        <w:rPr>
          <w:rFonts w:cs="Times New Roman"/>
          <w:szCs w:val="24"/>
        </w:rPr>
      </w:pPr>
      <w:r w:rsidRPr="006A2C86">
        <w:rPr>
          <w:rFonts w:cs="Times New Roman"/>
          <w:szCs w:val="24"/>
        </w:rPr>
        <w:t>A motorfűrész üzemeltetésére vonatkozó munka-, tűz- és környezetvédelmi előírások.</w:t>
      </w:r>
    </w:p>
    <w:p w:rsidR="00C53E01" w:rsidRPr="00644690" w:rsidRDefault="00C53E01" w:rsidP="00C53E01">
      <w:pPr>
        <w:tabs>
          <w:tab w:val="left" w:pos="1418"/>
          <w:tab w:val="right" w:pos="9072"/>
        </w:tabs>
        <w:spacing w:after="0"/>
        <w:ind w:left="851"/>
      </w:pP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gallyazás gépeinek előkészítése, beállítása és üzemeltetése</w:t>
      </w:r>
      <w:r w:rsidR="00C53E01" w:rsidRPr="00644690">
        <w:rPr>
          <w:b/>
          <w:i/>
        </w:rPr>
        <w:tab/>
      </w:r>
      <w:r w:rsidR="001F22E4">
        <w:rPr>
          <w:b/>
          <w:i/>
        </w:rPr>
        <w:t>5</w:t>
      </w:r>
      <w:r w:rsidR="00C53E01">
        <w:rPr>
          <w:b/>
          <w:i/>
        </w:rPr>
        <w:t xml:space="preserve"> ó</w:t>
      </w:r>
      <w:r w:rsidR="00C53E01" w:rsidRPr="00644690">
        <w:rPr>
          <w:b/>
          <w:i/>
        </w:rPr>
        <w:t>ra/</w:t>
      </w:r>
      <w:r w:rsidR="001F22E4">
        <w:rPr>
          <w:b/>
          <w:i/>
        </w:rPr>
        <w:t>5</w:t>
      </w:r>
      <w:r w:rsidR="00C53E01" w:rsidRPr="00644690">
        <w:rPr>
          <w:b/>
          <w:i/>
        </w:rPr>
        <w:t xml:space="preserve"> óra</w:t>
      </w:r>
    </w:p>
    <w:p w:rsidR="00587793" w:rsidRPr="001F22E4" w:rsidRDefault="00587793" w:rsidP="00587793">
      <w:pPr>
        <w:spacing w:after="0"/>
        <w:ind w:left="851"/>
        <w:divId w:val="1798374325"/>
        <w:rPr>
          <w:rFonts w:cs="Times New Roman"/>
          <w:szCs w:val="24"/>
        </w:rPr>
      </w:pPr>
      <w:r w:rsidRPr="001F22E4">
        <w:rPr>
          <w:rFonts w:cs="Times New Roman"/>
          <w:szCs w:val="24"/>
        </w:rPr>
        <w:t>A gallyazógépek előkészítése üzemeltetéshez, a munkavégzés folyamata és a betartandó előírások.</w:t>
      </w:r>
    </w:p>
    <w:p w:rsidR="00587793" w:rsidRPr="001F22E4" w:rsidRDefault="00587793" w:rsidP="00587793">
      <w:pPr>
        <w:spacing w:after="0"/>
        <w:ind w:left="851"/>
        <w:divId w:val="1798374325"/>
        <w:rPr>
          <w:rFonts w:cs="Times New Roman"/>
          <w:szCs w:val="24"/>
        </w:rPr>
      </w:pPr>
      <w:r w:rsidRPr="001F22E4">
        <w:rPr>
          <w:rFonts w:cs="Times New Roman"/>
          <w:szCs w:val="24"/>
        </w:rPr>
        <w:t>A gallyazás során használt kiszolgáló gépek, berendezések üzemeltetése.</w:t>
      </w:r>
    </w:p>
    <w:p w:rsidR="00C53E01" w:rsidRDefault="00587793" w:rsidP="00C53E01">
      <w:pPr>
        <w:tabs>
          <w:tab w:val="left" w:pos="1418"/>
          <w:tab w:val="right" w:pos="9072"/>
        </w:tabs>
        <w:spacing w:after="0"/>
        <w:ind w:left="851"/>
        <w:rPr>
          <w:rFonts w:cs="Times New Roman"/>
          <w:szCs w:val="24"/>
        </w:rPr>
      </w:pPr>
      <w:r w:rsidRPr="001F22E4">
        <w:rPr>
          <w:rFonts w:cs="Times New Roman"/>
          <w:szCs w:val="24"/>
        </w:rPr>
        <w:t>A gallyazás során alkalmazott eszközök és gépek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felkészítés gépeinek előkészítése, beállítása és üzemeltetése</w:t>
      </w:r>
      <w:r w:rsidR="00C53E01" w:rsidRPr="00644690">
        <w:rPr>
          <w:b/>
          <w:i/>
        </w:rPr>
        <w:tab/>
      </w:r>
      <w:r w:rsidR="001F22E4">
        <w:rPr>
          <w:b/>
          <w:i/>
        </w:rPr>
        <w:t>13</w:t>
      </w:r>
      <w:r w:rsidR="00C53E01">
        <w:rPr>
          <w:b/>
          <w:i/>
        </w:rPr>
        <w:t xml:space="preserve"> ó</w:t>
      </w:r>
      <w:r w:rsidR="00C53E01" w:rsidRPr="00644690">
        <w:rPr>
          <w:b/>
          <w:i/>
        </w:rPr>
        <w:t>ra/</w:t>
      </w:r>
      <w:r w:rsidR="001F22E4">
        <w:rPr>
          <w:b/>
          <w:i/>
        </w:rPr>
        <w:t>13</w:t>
      </w:r>
      <w:r w:rsidR="00C53E01" w:rsidRPr="00644690">
        <w:rPr>
          <w:b/>
          <w:i/>
        </w:rPr>
        <w:t xml:space="preserve"> óra</w:t>
      </w:r>
    </w:p>
    <w:p w:rsidR="00587793" w:rsidRPr="001F22E4" w:rsidRDefault="00587793" w:rsidP="00587793">
      <w:pPr>
        <w:spacing w:after="0"/>
        <w:ind w:left="851"/>
        <w:divId w:val="2073381100"/>
        <w:rPr>
          <w:rFonts w:cs="Times New Roman"/>
          <w:szCs w:val="24"/>
        </w:rPr>
      </w:pPr>
      <w:r w:rsidRPr="001F22E4">
        <w:rPr>
          <w:rFonts w:cs="Times New Roman"/>
          <w:szCs w:val="24"/>
        </w:rPr>
        <w:t>A különböző kialakítású kérgezőgépek (pl. kalapácsos, forgógyűrűs, marófejes, gyalukéses) előkészítése üzemeltetésre, az üzemeltetés során bekövetkező jellemző hibák és azok elhárításának lehetőségei.</w:t>
      </w:r>
    </w:p>
    <w:p w:rsidR="00587793" w:rsidRPr="001F22E4" w:rsidRDefault="00587793" w:rsidP="00587793">
      <w:pPr>
        <w:spacing w:after="0"/>
        <w:ind w:left="851"/>
        <w:divId w:val="2073381100"/>
        <w:rPr>
          <w:rFonts w:cs="Times New Roman"/>
          <w:szCs w:val="24"/>
        </w:rPr>
      </w:pPr>
      <w:r w:rsidRPr="001F22E4">
        <w:rPr>
          <w:rFonts w:cs="Times New Roman"/>
          <w:szCs w:val="24"/>
        </w:rPr>
        <w:t>A hasítógépek (pl. hidraulikus és mechanikus) előkészítése üzemeltetésre, az üzemeltetés során bekövetkező jellemző hibák és azok elhárításának lehetőségei.</w:t>
      </w:r>
    </w:p>
    <w:p w:rsidR="00587793" w:rsidRPr="001F22E4" w:rsidRDefault="00587793" w:rsidP="00587793">
      <w:pPr>
        <w:spacing w:after="0"/>
        <w:ind w:left="851"/>
        <w:divId w:val="2073381100"/>
        <w:rPr>
          <w:rFonts w:cs="Times New Roman"/>
          <w:szCs w:val="24"/>
        </w:rPr>
      </w:pPr>
      <w:r w:rsidRPr="001F22E4">
        <w:rPr>
          <w:rFonts w:cs="Times New Roman"/>
          <w:szCs w:val="24"/>
        </w:rPr>
        <w:t>Az aprítógépek (pl. dobos és tárcsás) előkészítése üzemeltetésre, az üzemeltetés során bekövetkező jellemző hibák és azok elhárításának lehetőségei.</w:t>
      </w:r>
    </w:p>
    <w:p w:rsidR="00587793" w:rsidRPr="001F22E4" w:rsidRDefault="00587793" w:rsidP="00587793">
      <w:pPr>
        <w:spacing w:after="0"/>
        <w:ind w:left="851"/>
        <w:divId w:val="2073381100"/>
        <w:rPr>
          <w:rFonts w:cs="Times New Roman"/>
          <w:szCs w:val="24"/>
        </w:rPr>
      </w:pPr>
      <w:r w:rsidRPr="001F22E4">
        <w:rPr>
          <w:rFonts w:cs="Times New Roman"/>
          <w:szCs w:val="24"/>
        </w:rPr>
        <w:t>A felkészítés gépeinek üzemeltetése során használt kiszolgáló gépek, berendezések üzemeltetése.</w:t>
      </w:r>
    </w:p>
    <w:p w:rsidR="00C53E01" w:rsidRDefault="00587793" w:rsidP="00C53E01">
      <w:pPr>
        <w:tabs>
          <w:tab w:val="left" w:pos="1418"/>
          <w:tab w:val="right" w:pos="9072"/>
        </w:tabs>
        <w:spacing w:after="0"/>
        <w:ind w:left="851"/>
        <w:rPr>
          <w:rFonts w:cs="Times New Roman"/>
          <w:szCs w:val="24"/>
        </w:rPr>
      </w:pPr>
      <w:r w:rsidRPr="001F22E4">
        <w:rPr>
          <w:rFonts w:cs="Times New Roman"/>
          <w:szCs w:val="24"/>
        </w:rPr>
        <w:t>A felkészítés gépeinek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Default="00AF1033" w:rsidP="00C53E01">
      <w:pPr>
        <w:pStyle w:val="Listaszerbekezds"/>
        <w:numPr>
          <w:ilvl w:val="2"/>
          <w:numId w:val="8"/>
        </w:numPr>
        <w:tabs>
          <w:tab w:val="left" w:pos="1701"/>
          <w:tab w:val="right" w:pos="9072"/>
        </w:tabs>
        <w:spacing w:after="0"/>
        <w:ind w:left="993" w:hanging="426"/>
        <w:rPr>
          <w:b/>
          <w:i/>
        </w:rPr>
      </w:pPr>
      <w:r w:rsidRPr="00AF1033">
        <w:rPr>
          <w:b/>
          <w:i/>
        </w:rPr>
        <w:t>A közelítés és kiszállítás eszközeinek, gépeinek üzemeltetése</w:t>
      </w:r>
      <w:r w:rsidR="00C53E01" w:rsidRPr="00644690">
        <w:rPr>
          <w:b/>
          <w:i/>
        </w:rPr>
        <w:tab/>
      </w:r>
      <w:r w:rsidR="001F22E4">
        <w:rPr>
          <w:b/>
          <w:i/>
        </w:rPr>
        <w:t>11</w:t>
      </w:r>
      <w:r w:rsidR="00C53E01">
        <w:rPr>
          <w:b/>
          <w:i/>
        </w:rPr>
        <w:t xml:space="preserve"> ó</w:t>
      </w:r>
      <w:r w:rsidR="00C53E01" w:rsidRPr="00644690">
        <w:rPr>
          <w:b/>
          <w:i/>
        </w:rPr>
        <w:t>ra/</w:t>
      </w:r>
      <w:r w:rsidR="001F22E4">
        <w:rPr>
          <w:b/>
          <w:i/>
        </w:rPr>
        <w:t>11</w:t>
      </w:r>
      <w:r w:rsidR="00C53E01" w:rsidRPr="00644690">
        <w:rPr>
          <w:b/>
          <w:i/>
        </w:rPr>
        <w:t xml:space="preserve"> óra</w:t>
      </w:r>
    </w:p>
    <w:p w:rsidR="00587793" w:rsidRPr="001F22E4" w:rsidRDefault="00587793" w:rsidP="00587793">
      <w:pPr>
        <w:spacing w:after="0"/>
        <w:ind w:left="851"/>
        <w:divId w:val="659235680"/>
        <w:rPr>
          <w:rFonts w:cs="Times New Roman"/>
          <w:szCs w:val="24"/>
        </w:rPr>
      </w:pPr>
      <w:r w:rsidRPr="001F22E4">
        <w:rPr>
          <w:rFonts w:cs="Times New Roman"/>
          <w:szCs w:val="24"/>
        </w:rPr>
        <w:t xml:space="preserve">Csörlős közelítő gépek szerkezeti megoldásai, előkészítésük üzemeltetésre, kezelésük és üzemeltetésük. A gépeken alkalmazott kötelekre, láncokra és terelőgörgőkre vonatkozó ellenőrzési előírások, üzemeltetés megkezdésének kizáró feltételei. </w:t>
      </w:r>
    </w:p>
    <w:p w:rsidR="00587793" w:rsidRPr="001F22E4" w:rsidRDefault="00587793" w:rsidP="00587793">
      <w:pPr>
        <w:spacing w:after="0"/>
        <w:ind w:left="851"/>
        <w:divId w:val="659235680"/>
        <w:rPr>
          <w:rFonts w:cs="Times New Roman"/>
          <w:szCs w:val="24"/>
        </w:rPr>
      </w:pPr>
      <w:r w:rsidRPr="001F22E4">
        <w:rPr>
          <w:rFonts w:cs="Times New Roman"/>
          <w:szCs w:val="24"/>
        </w:rPr>
        <w:t>A gépek stabilitás-növelő megoldások alkalmazása az üzemeltetés során. Hóláncok alkalmazása. Kereszt- és hosszirányú stabilitás. Markolós és szorítózsámolyos közelítő traktorok előkészítése üzemeltetésre, a munkavégzés technológiai folyamata.</w:t>
      </w:r>
    </w:p>
    <w:p w:rsidR="00587793" w:rsidRPr="001F22E4" w:rsidRDefault="00587793" w:rsidP="00587793">
      <w:pPr>
        <w:spacing w:after="0"/>
        <w:ind w:left="851"/>
        <w:divId w:val="659235680"/>
        <w:rPr>
          <w:rFonts w:cs="Times New Roman"/>
          <w:szCs w:val="24"/>
        </w:rPr>
      </w:pPr>
      <w:r w:rsidRPr="001F22E4">
        <w:rPr>
          <w:rFonts w:cs="Times New Roman"/>
          <w:szCs w:val="24"/>
        </w:rPr>
        <w:t xml:space="preserve">Kihordó-közelítő traktorok szerkezeti megoldásai, a gépek kezelése, karbantartása és üzemelése. </w:t>
      </w:r>
    </w:p>
    <w:p w:rsidR="00587793" w:rsidRPr="001F22E4" w:rsidRDefault="00587793" w:rsidP="00587793">
      <w:pPr>
        <w:spacing w:after="0"/>
        <w:ind w:left="851"/>
        <w:divId w:val="659235680"/>
        <w:rPr>
          <w:rFonts w:cs="Times New Roman"/>
          <w:szCs w:val="24"/>
        </w:rPr>
      </w:pPr>
      <w:r w:rsidRPr="001F22E4">
        <w:rPr>
          <w:rFonts w:cs="Times New Roman"/>
          <w:szCs w:val="24"/>
        </w:rPr>
        <w:t xml:space="preserve">A gépek alkalmazásánál a munkaszervezés jelentősége. </w:t>
      </w:r>
    </w:p>
    <w:p w:rsidR="00587793" w:rsidRPr="001F22E4" w:rsidRDefault="00587793" w:rsidP="00587793">
      <w:pPr>
        <w:spacing w:after="0"/>
        <w:ind w:left="851"/>
        <w:divId w:val="659235680"/>
        <w:rPr>
          <w:rFonts w:cs="Times New Roman"/>
          <w:szCs w:val="24"/>
        </w:rPr>
      </w:pPr>
      <w:r w:rsidRPr="001F22E4">
        <w:rPr>
          <w:rFonts w:cs="Times New Roman"/>
          <w:szCs w:val="24"/>
        </w:rPr>
        <w:t>A közelítőgépek terepjáró-képességét befolyásoló tényezők, a gépeknél alkalmazott agymotorok, illetve a vontatmány járó-kerékmeghajtások előkészítése üzemeltetésre. A gépek üzemeltetését befolyásoló hossz- és keresztirányú stabilitás. Közelítőgépek üzemeltetése különböző technológiai folyamatokban.</w:t>
      </w:r>
    </w:p>
    <w:p w:rsidR="00587793" w:rsidRPr="001F22E4" w:rsidRDefault="00587793" w:rsidP="00587793">
      <w:pPr>
        <w:spacing w:after="0"/>
        <w:ind w:left="851"/>
        <w:divId w:val="659235680"/>
        <w:rPr>
          <w:rFonts w:cs="Times New Roman"/>
          <w:szCs w:val="24"/>
        </w:rPr>
      </w:pPr>
      <w:r w:rsidRPr="001F22E4">
        <w:rPr>
          <w:rFonts w:cs="Times New Roman"/>
          <w:szCs w:val="24"/>
        </w:rPr>
        <w:t>A közelítőgépeken alkalmazott függesztékek előkészítése üzemeltetésre, azok használata.</w:t>
      </w:r>
    </w:p>
    <w:p w:rsidR="00587793" w:rsidRPr="001F22E4" w:rsidRDefault="00587793" w:rsidP="00587793">
      <w:pPr>
        <w:spacing w:after="0"/>
        <w:ind w:left="851"/>
        <w:divId w:val="659235680"/>
        <w:rPr>
          <w:rFonts w:cs="Times New Roman"/>
          <w:szCs w:val="24"/>
        </w:rPr>
      </w:pPr>
      <w:r w:rsidRPr="001F22E4">
        <w:rPr>
          <w:rFonts w:cs="Times New Roman"/>
          <w:szCs w:val="24"/>
        </w:rPr>
        <w:t>Közelítő-kiszállító kötélpályák, kötélpályadaruk üzemeltetése.</w:t>
      </w:r>
    </w:p>
    <w:p w:rsidR="00587793" w:rsidRPr="001F22E4" w:rsidRDefault="00587793" w:rsidP="00587793">
      <w:pPr>
        <w:spacing w:after="0"/>
        <w:ind w:left="851"/>
        <w:divId w:val="659235680"/>
        <w:rPr>
          <w:rFonts w:cs="Times New Roman"/>
          <w:szCs w:val="24"/>
        </w:rPr>
      </w:pPr>
      <w:r w:rsidRPr="001F22E4">
        <w:rPr>
          <w:rFonts w:cs="Times New Roman"/>
          <w:szCs w:val="24"/>
        </w:rPr>
        <w:t>Sodronyköteles, billenőárbócos közelítőgépek, kötélpályák alkalmazási lehetőségeik, kezelésük, karbantartásuk, szerelésük.</w:t>
      </w:r>
    </w:p>
    <w:p w:rsidR="00587793" w:rsidRDefault="00587793" w:rsidP="00587793">
      <w:pPr>
        <w:spacing w:after="0"/>
        <w:ind w:left="851"/>
        <w:divId w:val="659235680"/>
        <w:rPr>
          <w:rFonts w:cs="Times New Roman"/>
          <w:szCs w:val="24"/>
        </w:rPr>
      </w:pPr>
      <w:r w:rsidRPr="001F22E4">
        <w:rPr>
          <w:rFonts w:cs="Times New Roman"/>
          <w:szCs w:val="24"/>
        </w:rPr>
        <w:t>Az acélsodronykötél szerkezete, fajtái, alkalmazási területek. Sodronykötelek végtelenítése, kötélszív kialakítása. Sodronykötél horgonyzása, kötelek feszítése, a kötél karbantartása.</w:t>
      </w:r>
    </w:p>
    <w:p w:rsidR="003D6AB6" w:rsidRPr="001F22E4" w:rsidRDefault="003D6AB6" w:rsidP="003D6AB6">
      <w:pPr>
        <w:spacing w:after="0"/>
        <w:ind w:left="851"/>
        <w:divId w:val="659235680"/>
        <w:rPr>
          <w:rFonts w:cs="Times New Roman"/>
          <w:szCs w:val="24"/>
        </w:rPr>
      </w:pPr>
      <w:r>
        <w:rPr>
          <w:rFonts w:cs="Times New Roman"/>
          <w:szCs w:val="24"/>
        </w:rPr>
        <w:lastRenderedPageBreak/>
        <w:t xml:space="preserve">A </w:t>
      </w:r>
      <w:r w:rsidRPr="00617EC8">
        <w:rPr>
          <w:rFonts w:cs="Times New Roman"/>
          <w:szCs w:val="24"/>
        </w:rPr>
        <w:t>precíziós gazdálkodást segítő elektr</w:t>
      </w:r>
      <w:r>
        <w:rPr>
          <w:rFonts w:cs="Times New Roman"/>
          <w:szCs w:val="24"/>
        </w:rPr>
        <w:t>onikai rendszerek alkalmazása.</w:t>
      </w:r>
    </w:p>
    <w:p w:rsidR="00C53E01" w:rsidRDefault="00587793" w:rsidP="00C53E01">
      <w:pPr>
        <w:tabs>
          <w:tab w:val="left" w:pos="1418"/>
          <w:tab w:val="right" w:pos="9072"/>
        </w:tabs>
        <w:spacing w:after="0"/>
        <w:ind w:left="851"/>
        <w:rPr>
          <w:rFonts w:cs="Times New Roman"/>
          <w:szCs w:val="24"/>
        </w:rPr>
      </w:pPr>
      <w:r w:rsidRPr="001F22E4">
        <w:rPr>
          <w:rFonts w:cs="Times New Roman"/>
          <w:szCs w:val="24"/>
        </w:rPr>
        <w:t>A közelítés és kiszállítás gépeinek üzemeltetésére vonatkozó munka-, tűz- és környezetvédelmi előírások.</w:t>
      </w:r>
    </w:p>
    <w:p w:rsidR="00C53E01" w:rsidRPr="002A1C54" w:rsidRDefault="00C53E01" w:rsidP="00C53E01">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1F22E4">
        <w:rPr>
          <w:b/>
          <w:i/>
        </w:rPr>
        <w:t>A faanyag rakodás és szállítás gépeinek előkészítése, beállítása és üzemeltetése</w:t>
      </w:r>
      <w:r w:rsidRPr="00644690">
        <w:rPr>
          <w:b/>
          <w:i/>
        </w:rPr>
        <w:tab/>
      </w:r>
      <w:r>
        <w:rPr>
          <w:b/>
          <w:i/>
        </w:rPr>
        <w:t>8 ó</w:t>
      </w:r>
      <w:r w:rsidRPr="00644690">
        <w:rPr>
          <w:b/>
          <w:i/>
        </w:rPr>
        <w:t>ra/</w:t>
      </w:r>
      <w:r>
        <w:rPr>
          <w:b/>
          <w:i/>
        </w:rPr>
        <w:t>8</w:t>
      </w:r>
      <w:r w:rsidRPr="00644690">
        <w:rPr>
          <w:b/>
          <w:i/>
        </w:rPr>
        <w:t xml:space="preserve"> óra</w:t>
      </w:r>
    </w:p>
    <w:p w:rsidR="00825824" w:rsidRPr="007743C3" w:rsidRDefault="00825824" w:rsidP="00825824">
      <w:pPr>
        <w:spacing w:after="0"/>
        <w:ind w:left="851"/>
        <w:rPr>
          <w:rFonts w:cs="Times New Roman"/>
          <w:szCs w:val="24"/>
        </w:rPr>
      </w:pPr>
      <w:r w:rsidRPr="007743C3">
        <w:rPr>
          <w:rFonts w:cs="Times New Roman"/>
          <w:szCs w:val="24"/>
        </w:rPr>
        <w:t>Rakodógépek, önrakodó szállítóeszközök paraméterei és üzemeltetése.</w:t>
      </w:r>
    </w:p>
    <w:p w:rsidR="00825824" w:rsidRPr="007743C3" w:rsidRDefault="00825824" w:rsidP="00825824">
      <w:pPr>
        <w:spacing w:after="0"/>
        <w:ind w:left="851"/>
        <w:rPr>
          <w:rFonts w:cs="Times New Roman"/>
          <w:szCs w:val="24"/>
        </w:rPr>
      </w:pPr>
      <w:r w:rsidRPr="007743C3">
        <w:rPr>
          <w:rFonts w:cs="Times New Roman"/>
          <w:szCs w:val="24"/>
        </w:rPr>
        <w:t>A hidraulikus rakodódaruk előkészítése üzemeltetésre. A rakodógépek üzemeltetése a faanyagmozgatás különböző fázisaiban.</w:t>
      </w:r>
    </w:p>
    <w:p w:rsidR="00825824" w:rsidRPr="007743C3" w:rsidRDefault="00825824" w:rsidP="00825824">
      <w:pPr>
        <w:spacing w:after="0"/>
        <w:ind w:left="851"/>
        <w:rPr>
          <w:rFonts w:cs="Times New Roman"/>
          <w:szCs w:val="24"/>
        </w:rPr>
      </w:pPr>
      <w:r w:rsidRPr="007743C3">
        <w:rPr>
          <w:rFonts w:cs="Times New Roman"/>
          <w:szCs w:val="24"/>
        </w:rPr>
        <w:t>A hidraulikus rakodógépek szerkezeti megoldásai, a gépek kezelése üzemeltetése különböző technológia szerint, karbantartás, hibaforrások, javítási lehetőségek.</w:t>
      </w:r>
    </w:p>
    <w:p w:rsidR="00825824" w:rsidRPr="007743C3" w:rsidRDefault="00825824" w:rsidP="00825824">
      <w:pPr>
        <w:spacing w:after="0"/>
        <w:ind w:left="851"/>
        <w:rPr>
          <w:rFonts w:cs="Times New Roman"/>
          <w:szCs w:val="24"/>
        </w:rPr>
      </w:pPr>
      <w:r w:rsidRPr="007743C3">
        <w:rPr>
          <w:rFonts w:cs="Times New Roman"/>
          <w:szCs w:val="24"/>
        </w:rPr>
        <w:t>Hajtásnélküli és hajtással ellátott kiszállító szerelvények előkészítése üzemeltetésre, munkavégzés folyamata.</w:t>
      </w:r>
    </w:p>
    <w:p w:rsidR="00825824" w:rsidRPr="007743C3" w:rsidRDefault="00825824" w:rsidP="00825824">
      <w:pPr>
        <w:spacing w:after="0"/>
        <w:ind w:left="851"/>
        <w:rPr>
          <w:rFonts w:cs="Times New Roman"/>
          <w:szCs w:val="24"/>
        </w:rPr>
      </w:pPr>
      <w:r w:rsidRPr="007743C3">
        <w:rPr>
          <w:rFonts w:cs="Times New Roman"/>
          <w:szCs w:val="24"/>
        </w:rPr>
        <w:t xml:space="preserve">A különböző fahasználati munkarendszerekhez kapcsolódó speciális faszállító tehergépkocsik, illetőleg tehergépkocsi-szerelvények üzemeltetése. </w:t>
      </w:r>
    </w:p>
    <w:p w:rsidR="00825824" w:rsidRPr="007743C3" w:rsidRDefault="00825824" w:rsidP="00825824">
      <w:pPr>
        <w:spacing w:after="0"/>
        <w:ind w:left="851"/>
        <w:rPr>
          <w:rFonts w:cs="Times New Roman"/>
          <w:szCs w:val="24"/>
        </w:rPr>
      </w:pPr>
      <w:r w:rsidRPr="007743C3">
        <w:rPr>
          <w:rFonts w:cs="Times New Roman"/>
          <w:szCs w:val="24"/>
        </w:rPr>
        <w:t>A kisvasúti, vasúti anyagmozgatás. A vízi szállítás és kapcsolódó gépei.</w:t>
      </w:r>
    </w:p>
    <w:p w:rsidR="00825824" w:rsidRPr="007743C3" w:rsidRDefault="00825824" w:rsidP="00825824">
      <w:pPr>
        <w:spacing w:after="0"/>
        <w:ind w:left="851"/>
        <w:rPr>
          <w:rFonts w:cs="Times New Roman"/>
          <w:szCs w:val="24"/>
        </w:rPr>
      </w:pPr>
      <w:r w:rsidRPr="007743C3">
        <w:rPr>
          <w:rFonts w:cs="Times New Roman"/>
          <w:szCs w:val="24"/>
        </w:rPr>
        <w:t>A faanyag rakodás és szállítás üzemeltetése során használt kiszolgáló gépek, berendezések üzemeltetése.</w:t>
      </w:r>
    </w:p>
    <w:p w:rsidR="00825824" w:rsidRPr="007743C3" w:rsidRDefault="00825824" w:rsidP="00825824">
      <w:pPr>
        <w:tabs>
          <w:tab w:val="left" w:pos="1418"/>
          <w:tab w:val="right" w:pos="9072"/>
        </w:tabs>
        <w:spacing w:after="0"/>
        <w:ind w:left="851"/>
        <w:rPr>
          <w:rFonts w:cs="Times New Roman"/>
        </w:rPr>
      </w:pPr>
      <w:r w:rsidRPr="007743C3">
        <w:rPr>
          <w:rFonts w:cs="Times New Roman"/>
          <w:szCs w:val="24"/>
        </w:rPr>
        <w:t>A faanyag rakodás és szállítás</w:t>
      </w:r>
      <w:r w:rsidRPr="007743C3">
        <w:rPr>
          <w:rFonts w:cs="Times New Roman"/>
          <w:b/>
          <w:szCs w:val="24"/>
        </w:rPr>
        <w:t xml:space="preserve"> </w:t>
      </w:r>
      <w:r w:rsidRPr="007743C3">
        <w:rPr>
          <w:rFonts w:cs="Times New Roman"/>
          <w:szCs w:val="24"/>
        </w:rPr>
        <w:t>gépeinek üzemeltetésére vonatkozó munka-, tűz- és környezetvédelmi előírások.</w:t>
      </w:r>
    </w:p>
    <w:p w:rsidR="00825824" w:rsidRPr="00644690"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A többcélú fakitermelő-gépek előkészítése, beállítása és üzemeltetése</w:t>
      </w:r>
      <w:r w:rsidRPr="00644690">
        <w:rPr>
          <w:b/>
          <w:i/>
        </w:rPr>
        <w:tab/>
      </w:r>
      <w:r>
        <w:rPr>
          <w:b/>
          <w:i/>
        </w:rPr>
        <w:t>5 ó</w:t>
      </w:r>
      <w:r w:rsidRPr="00644690">
        <w:rPr>
          <w:b/>
          <w:i/>
        </w:rPr>
        <w:t>ra/</w:t>
      </w:r>
      <w:r>
        <w:rPr>
          <w:b/>
          <w:i/>
        </w:rPr>
        <w:t>5</w:t>
      </w:r>
      <w:r w:rsidRPr="00644690">
        <w:rPr>
          <w:b/>
          <w:i/>
        </w:rPr>
        <w:t xml:space="preserve"> óra</w:t>
      </w:r>
    </w:p>
    <w:p w:rsidR="00825824" w:rsidRPr="007743C3" w:rsidRDefault="00825824" w:rsidP="00825824">
      <w:pPr>
        <w:spacing w:after="0"/>
        <w:ind w:left="851"/>
        <w:rPr>
          <w:rFonts w:cs="Times New Roman"/>
          <w:szCs w:val="24"/>
        </w:rPr>
      </w:pPr>
      <w:r w:rsidRPr="007743C3">
        <w:rPr>
          <w:rFonts w:cs="Times New Roman"/>
          <w:szCs w:val="24"/>
        </w:rPr>
        <w:t>Döntő-rakásoló gépek kezelése, karbantartása, üzemelése, az alkalmazás technológiája. Alkalmazott vágószerkezetek megoldásai (pl. hidraulikus olló, fűrészláncos, hidrosztatikus hajtás), a vágószerkezetek üzemeltetése. A gépek munkavédelmi minősítései, közúti közlekedése és szállítása.</w:t>
      </w:r>
    </w:p>
    <w:p w:rsidR="00825824" w:rsidRPr="007743C3" w:rsidRDefault="00825824" w:rsidP="00825824">
      <w:pPr>
        <w:spacing w:after="0"/>
        <w:ind w:left="851"/>
        <w:rPr>
          <w:rFonts w:cs="Times New Roman"/>
          <w:szCs w:val="24"/>
        </w:rPr>
      </w:pPr>
      <w:r w:rsidRPr="007743C3">
        <w:rPr>
          <w:rFonts w:cs="Times New Roman"/>
          <w:szCs w:val="24"/>
        </w:rPr>
        <w:t>Döntő-gallyazó-daraboló, gallyazó-daraboló gépek kialakítása és üzemeltetése. A döntőfejek kialakításai.</w:t>
      </w:r>
    </w:p>
    <w:p w:rsidR="00825824" w:rsidRPr="007743C3" w:rsidRDefault="00825824" w:rsidP="00825824">
      <w:pPr>
        <w:spacing w:after="0"/>
        <w:ind w:left="851"/>
        <w:rPr>
          <w:rFonts w:cs="Times New Roman"/>
          <w:szCs w:val="24"/>
        </w:rPr>
      </w:pPr>
      <w:r w:rsidRPr="007743C3">
        <w:rPr>
          <w:rFonts w:cs="Times New Roman"/>
          <w:szCs w:val="24"/>
        </w:rPr>
        <w:t xml:space="preserve">A daraboló fejek kezelése, karbantartása, üzemelése, alkalmazásának technológiája. A gépeknél alkalmazott elektronikus berendezések üzemeltetése. </w:t>
      </w:r>
    </w:p>
    <w:p w:rsidR="00825824" w:rsidRPr="007743C3" w:rsidRDefault="00825824" w:rsidP="00825824">
      <w:pPr>
        <w:spacing w:after="0"/>
        <w:ind w:left="851"/>
        <w:rPr>
          <w:rFonts w:cs="Times New Roman"/>
          <w:szCs w:val="24"/>
        </w:rPr>
      </w:pPr>
      <w:r w:rsidRPr="007743C3">
        <w:rPr>
          <w:rFonts w:cs="Times New Roman"/>
          <w:szCs w:val="24"/>
        </w:rPr>
        <w:t>A többcélú fakitermelő-gépeket kiszolgáló gépek, berendezések üzemeltetése.</w:t>
      </w:r>
    </w:p>
    <w:p w:rsidR="00825824" w:rsidRPr="007743C3" w:rsidRDefault="00825824" w:rsidP="00825824">
      <w:pPr>
        <w:spacing w:after="0"/>
        <w:ind w:left="851"/>
        <w:rPr>
          <w:rFonts w:cs="Times New Roman"/>
          <w:szCs w:val="24"/>
        </w:rPr>
      </w:pPr>
      <w:r w:rsidRPr="007743C3">
        <w:rPr>
          <w:rFonts w:cs="Times New Roman"/>
          <w:szCs w:val="24"/>
        </w:rPr>
        <w:t>A többcélú fakitermelő-gépek, berendezések üzemeltetésére vonatkozó munka-, tűz- és környezetvédelmi előírások.</w:t>
      </w:r>
    </w:p>
    <w:p w:rsidR="00825824" w:rsidRDefault="00825824" w:rsidP="00825824">
      <w:pPr>
        <w:tabs>
          <w:tab w:val="left" w:pos="1418"/>
          <w:tab w:val="right" w:pos="9072"/>
        </w:tabs>
        <w:spacing w:after="0"/>
        <w:ind w:left="851"/>
        <w:rPr>
          <w:rFonts w:ascii="Palatino Linotype" w:hAnsi="Palatino Linotype"/>
          <w:szCs w:val="24"/>
        </w:rPr>
      </w:pP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Gépjavítás alapjai</w:t>
      </w:r>
      <w:r w:rsidRPr="00644690">
        <w:rPr>
          <w:b/>
          <w:i/>
        </w:rPr>
        <w:tab/>
      </w:r>
      <w:r>
        <w:rPr>
          <w:b/>
          <w:i/>
        </w:rPr>
        <w:t>20 ó</w:t>
      </w:r>
      <w:r w:rsidRPr="00644690">
        <w:rPr>
          <w:b/>
          <w:i/>
        </w:rPr>
        <w:t>ra/</w:t>
      </w:r>
      <w:r>
        <w:rPr>
          <w:b/>
          <w:i/>
        </w:rPr>
        <w:t>20</w:t>
      </w:r>
      <w:r w:rsidRPr="00644690">
        <w:rPr>
          <w:b/>
          <w:i/>
        </w:rPr>
        <w:t xml:space="preserve"> óra</w:t>
      </w:r>
    </w:p>
    <w:p w:rsidR="00825824" w:rsidRPr="007743C3" w:rsidRDefault="00825824" w:rsidP="00825824">
      <w:pPr>
        <w:spacing w:after="0"/>
        <w:ind w:left="851"/>
        <w:rPr>
          <w:rFonts w:cs="Times New Roman"/>
          <w:szCs w:val="24"/>
        </w:rPr>
      </w:pPr>
      <w:r w:rsidRPr="001F22E4">
        <w:rPr>
          <w:rFonts w:ascii="Palatino Linotype" w:hAnsi="Palatino Linotype"/>
          <w:szCs w:val="24"/>
        </w:rPr>
        <w:t xml:space="preserve">A </w:t>
      </w:r>
      <w:r w:rsidRPr="007743C3">
        <w:rPr>
          <w:rFonts w:cs="Times New Roman"/>
          <w:szCs w:val="24"/>
        </w:rPr>
        <w:t>meghibásodás és okai.</w:t>
      </w:r>
    </w:p>
    <w:p w:rsidR="00825824" w:rsidRPr="007743C3" w:rsidRDefault="00825824" w:rsidP="00825824">
      <w:pPr>
        <w:spacing w:after="0"/>
        <w:ind w:left="851"/>
        <w:rPr>
          <w:rFonts w:cs="Times New Roman"/>
          <w:szCs w:val="24"/>
        </w:rPr>
      </w:pPr>
      <w:r w:rsidRPr="007743C3">
        <w:rPr>
          <w:rFonts w:cs="Times New Roman"/>
          <w:szCs w:val="24"/>
        </w:rPr>
        <w:t>A műszaki hibák és megjelenési formái.</w:t>
      </w:r>
    </w:p>
    <w:p w:rsidR="00825824" w:rsidRPr="007743C3" w:rsidRDefault="00825824" w:rsidP="00825824">
      <w:pPr>
        <w:spacing w:after="0"/>
        <w:ind w:left="851"/>
        <w:rPr>
          <w:rFonts w:cs="Times New Roman"/>
          <w:szCs w:val="24"/>
        </w:rPr>
      </w:pPr>
      <w:r w:rsidRPr="007743C3">
        <w:rPr>
          <w:rFonts w:cs="Times New Roman"/>
          <w:szCs w:val="24"/>
        </w:rPr>
        <w:t>Hiba-megállapítás érzékszervekkel és műszeres méréssel.</w:t>
      </w:r>
    </w:p>
    <w:p w:rsidR="00825824" w:rsidRPr="007743C3" w:rsidRDefault="00825824" w:rsidP="00825824">
      <w:pPr>
        <w:spacing w:after="0"/>
        <w:ind w:left="851"/>
        <w:rPr>
          <w:rFonts w:cs="Times New Roman"/>
          <w:szCs w:val="24"/>
        </w:rPr>
      </w:pPr>
      <w:r w:rsidRPr="007743C3">
        <w:rPr>
          <w:rFonts w:cs="Times New Roman"/>
          <w:szCs w:val="24"/>
        </w:rPr>
        <w:t>A szerelés alapfogalmai, szerszámai és készülékei.</w:t>
      </w:r>
    </w:p>
    <w:p w:rsidR="00825824" w:rsidRPr="007743C3" w:rsidRDefault="00825824" w:rsidP="00825824">
      <w:pPr>
        <w:spacing w:after="0"/>
        <w:ind w:left="851"/>
        <w:rPr>
          <w:rFonts w:cs="Times New Roman"/>
          <w:szCs w:val="24"/>
        </w:rPr>
      </w:pPr>
      <w:r w:rsidRPr="007743C3">
        <w:rPr>
          <w:rFonts w:cs="Times New Roman"/>
          <w:szCs w:val="24"/>
        </w:rPr>
        <w:t>Gépek és alkatrészek tisztításának módszerei, az egyes módszerek jellemzői.</w:t>
      </w:r>
    </w:p>
    <w:p w:rsidR="00825824" w:rsidRPr="007743C3" w:rsidRDefault="00825824" w:rsidP="00825824">
      <w:pPr>
        <w:spacing w:after="0"/>
        <w:ind w:left="851"/>
        <w:rPr>
          <w:rFonts w:cs="Times New Roman"/>
          <w:szCs w:val="24"/>
        </w:rPr>
      </w:pPr>
      <w:r w:rsidRPr="007743C3">
        <w:rPr>
          <w:rFonts w:cs="Times New Roman"/>
          <w:szCs w:val="24"/>
        </w:rPr>
        <w:t>Alkatrészek ellenőrzése, hibafelvételezése.</w:t>
      </w:r>
    </w:p>
    <w:p w:rsidR="00825824" w:rsidRPr="007743C3" w:rsidRDefault="00825824" w:rsidP="00825824">
      <w:pPr>
        <w:spacing w:after="0"/>
        <w:ind w:left="851"/>
        <w:rPr>
          <w:rFonts w:cs="Times New Roman"/>
          <w:szCs w:val="24"/>
        </w:rPr>
      </w:pPr>
      <w:r w:rsidRPr="007743C3">
        <w:rPr>
          <w:rFonts w:cs="Times New Roman"/>
          <w:szCs w:val="24"/>
        </w:rPr>
        <w:t>Kötőgépelemek hibái és javításuk.</w:t>
      </w:r>
    </w:p>
    <w:p w:rsidR="00825824" w:rsidRPr="007743C3" w:rsidRDefault="00825824" w:rsidP="00825824">
      <w:pPr>
        <w:spacing w:after="0"/>
        <w:ind w:left="851"/>
        <w:rPr>
          <w:rFonts w:cs="Times New Roman"/>
          <w:szCs w:val="24"/>
        </w:rPr>
      </w:pPr>
      <w:r w:rsidRPr="007743C3">
        <w:rPr>
          <w:rFonts w:cs="Times New Roman"/>
          <w:szCs w:val="24"/>
        </w:rPr>
        <w:t>Furatos alkatrészek, sima tengelyek felújítása.</w:t>
      </w:r>
    </w:p>
    <w:p w:rsidR="00825824" w:rsidRPr="007743C3" w:rsidRDefault="00825824" w:rsidP="00825824">
      <w:pPr>
        <w:spacing w:after="0"/>
        <w:ind w:left="851"/>
        <w:rPr>
          <w:rFonts w:cs="Times New Roman"/>
          <w:szCs w:val="24"/>
        </w:rPr>
      </w:pPr>
      <w:r w:rsidRPr="007743C3">
        <w:rPr>
          <w:rFonts w:cs="Times New Roman"/>
          <w:szCs w:val="24"/>
        </w:rPr>
        <w:t>Bordás és bütykös tengelyek felújítása.</w:t>
      </w:r>
    </w:p>
    <w:p w:rsidR="00825824" w:rsidRPr="007743C3" w:rsidRDefault="00825824" w:rsidP="00825824">
      <w:pPr>
        <w:spacing w:after="0"/>
        <w:ind w:left="851"/>
        <w:rPr>
          <w:rFonts w:cs="Times New Roman"/>
          <w:szCs w:val="24"/>
        </w:rPr>
      </w:pPr>
      <w:r w:rsidRPr="007743C3">
        <w:rPr>
          <w:rFonts w:cs="Times New Roman"/>
          <w:szCs w:val="24"/>
        </w:rPr>
        <w:t>Sikló- és gördülőcsapágyak javítása, szerelése.</w:t>
      </w:r>
    </w:p>
    <w:p w:rsidR="00825824" w:rsidRPr="007743C3" w:rsidRDefault="00825824" w:rsidP="00825824">
      <w:pPr>
        <w:spacing w:after="0"/>
        <w:ind w:left="851"/>
        <w:rPr>
          <w:rFonts w:cs="Times New Roman"/>
          <w:szCs w:val="24"/>
        </w:rPr>
      </w:pPr>
      <w:r w:rsidRPr="007743C3">
        <w:rPr>
          <w:rFonts w:cs="Times New Roman"/>
          <w:szCs w:val="24"/>
        </w:rPr>
        <w:t>Szíj-, lánc-, fogaskerék-, csigahajtás javítása, szerelése.</w:t>
      </w:r>
    </w:p>
    <w:p w:rsidR="00825824" w:rsidRPr="007743C3" w:rsidRDefault="00825824" w:rsidP="00825824">
      <w:pPr>
        <w:spacing w:after="0"/>
        <w:ind w:left="851"/>
        <w:rPr>
          <w:rFonts w:cs="Times New Roman"/>
          <w:szCs w:val="24"/>
        </w:rPr>
      </w:pPr>
      <w:r w:rsidRPr="007743C3">
        <w:rPr>
          <w:rFonts w:cs="Times New Roman"/>
          <w:szCs w:val="24"/>
        </w:rPr>
        <w:t>Rugók javítása, szerelése.</w:t>
      </w:r>
    </w:p>
    <w:p w:rsidR="00825824" w:rsidRPr="007743C3" w:rsidRDefault="00825824" w:rsidP="00825824">
      <w:pPr>
        <w:spacing w:after="0"/>
        <w:ind w:left="851"/>
        <w:rPr>
          <w:rFonts w:cs="Times New Roman"/>
          <w:szCs w:val="24"/>
        </w:rPr>
      </w:pPr>
      <w:r w:rsidRPr="007743C3">
        <w:rPr>
          <w:rFonts w:cs="Times New Roman"/>
          <w:szCs w:val="24"/>
        </w:rPr>
        <w:t>Tömítések célja, csoportosítása, kialakítása és jellemzői.</w:t>
      </w:r>
    </w:p>
    <w:p w:rsidR="00825824" w:rsidRPr="007743C3" w:rsidRDefault="00825824" w:rsidP="00825824">
      <w:pPr>
        <w:spacing w:after="0"/>
        <w:ind w:left="851"/>
        <w:rPr>
          <w:rFonts w:cs="Times New Roman"/>
          <w:szCs w:val="24"/>
        </w:rPr>
      </w:pPr>
      <w:r w:rsidRPr="007743C3">
        <w:rPr>
          <w:rFonts w:cs="Times New Roman"/>
          <w:szCs w:val="24"/>
        </w:rPr>
        <w:t>Forgórészek kiegyensúlyozása.</w:t>
      </w:r>
    </w:p>
    <w:p w:rsidR="00825824" w:rsidRPr="007743C3" w:rsidRDefault="00825824" w:rsidP="00825824">
      <w:pPr>
        <w:tabs>
          <w:tab w:val="left" w:pos="1418"/>
          <w:tab w:val="right" w:pos="9072"/>
        </w:tabs>
        <w:spacing w:after="0"/>
        <w:ind w:left="851"/>
        <w:rPr>
          <w:rFonts w:cs="Times New Roman"/>
          <w:szCs w:val="24"/>
        </w:rPr>
      </w:pPr>
      <w:r w:rsidRPr="007743C3">
        <w:rPr>
          <w:rFonts w:cs="Times New Roman"/>
          <w:szCs w:val="24"/>
        </w:rPr>
        <w:lastRenderedPageBreak/>
        <w:t>Lemezek, tartók és egyéb deformált alkatrészek egyengetése, javításának módjai.</w:t>
      </w:r>
    </w:p>
    <w:p w:rsidR="00825824" w:rsidRPr="002A1C5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Erdőgazdasági gépek állapotváltozásainak formái</w:t>
      </w:r>
      <w:r w:rsidRPr="00644690">
        <w:rPr>
          <w:b/>
          <w:i/>
        </w:rPr>
        <w:tab/>
      </w:r>
      <w:r>
        <w:rPr>
          <w:b/>
          <w:i/>
        </w:rPr>
        <w:t>6 ó</w:t>
      </w:r>
      <w:r w:rsidRPr="00644690">
        <w:rPr>
          <w:b/>
          <w:i/>
        </w:rPr>
        <w:t>ra/</w:t>
      </w:r>
      <w:r>
        <w:rPr>
          <w:b/>
          <w:i/>
        </w:rPr>
        <w:t>6</w:t>
      </w:r>
      <w:r w:rsidRPr="00644690">
        <w:rPr>
          <w:b/>
          <w:i/>
        </w:rPr>
        <w:t xml:space="preserve"> óra</w:t>
      </w:r>
    </w:p>
    <w:p w:rsidR="00825824" w:rsidRPr="007743C3" w:rsidRDefault="00825824" w:rsidP="00825824">
      <w:pPr>
        <w:spacing w:after="0"/>
        <w:ind w:left="851"/>
        <w:rPr>
          <w:rFonts w:cs="Times New Roman"/>
          <w:szCs w:val="24"/>
        </w:rPr>
      </w:pPr>
      <w:r w:rsidRPr="007743C3">
        <w:rPr>
          <w:rFonts w:cs="Times New Roman"/>
          <w:szCs w:val="24"/>
        </w:rPr>
        <w:t>Erdőgazdasági gépeken bekövetkező műszaki hibák okai és megnyilvánulási formái.</w:t>
      </w:r>
    </w:p>
    <w:p w:rsidR="00825824" w:rsidRPr="007743C3" w:rsidRDefault="00825824" w:rsidP="00825824">
      <w:pPr>
        <w:spacing w:after="0"/>
        <w:ind w:left="851"/>
        <w:rPr>
          <w:rFonts w:cs="Times New Roman"/>
          <w:szCs w:val="24"/>
        </w:rPr>
      </w:pPr>
      <w:r w:rsidRPr="007743C3">
        <w:rPr>
          <w:rFonts w:cs="Times New Roman"/>
          <w:szCs w:val="24"/>
        </w:rPr>
        <w:t>Alkatrészek mechanikai kopásformái, az egyes kopások jellemző és megnyilvánulási formái.</w:t>
      </w:r>
    </w:p>
    <w:p w:rsidR="00825824" w:rsidRPr="007743C3" w:rsidRDefault="00825824" w:rsidP="00825824">
      <w:pPr>
        <w:spacing w:after="0"/>
        <w:ind w:left="851"/>
        <w:rPr>
          <w:rFonts w:cs="Times New Roman"/>
          <w:szCs w:val="24"/>
        </w:rPr>
      </w:pPr>
      <w:r w:rsidRPr="007743C3">
        <w:rPr>
          <w:rFonts w:cs="Times New Roman"/>
          <w:szCs w:val="24"/>
        </w:rPr>
        <w:t>Korrózió jelentősége megjelenési formái, jellemzői és a védelem lehetőségei.</w:t>
      </w:r>
    </w:p>
    <w:p w:rsidR="00825824" w:rsidRPr="007743C3" w:rsidRDefault="00825824" w:rsidP="00825824">
      <w:pPr>
        <w:tabs>
          <w:tab w:val="left" w:pos="1418"/>
          <w:tab w:val="right" w:pos="9072"/>
        </w:tabs>
        <w:spacing w:after="0"/>
        <w:ind w:left="851"/>
        <w:rPr>
          <w:rFonts w:cs="Times New Roman"/>
          <w:szCs w:val="24"/>
        </w:rPr>
      </w:pPr>
      <w:r w:rsidRPr="007743C3">
        <w:rPr>
          <w:rFonts w:cs="Times New Roman"/>
          <w:szCs w:val="24"/>
        </w:rPr>
        <w:t>Az alkatrészek kifáradásának folyamata. A kifáradást kiváltó okok, megjelenési formák, a károsodás csökkentésének lehetőségei.</w:t>
      </w:r>
    </w:p>
    <w:p w:rsidR="00825824" w:rsidRPr="002A1C54" w:rsidRDefault="00825824" w:rsidP="00825824">
      <w:pPr>
        <w:tabs>
          <w:tab w:val="left" w:pos="1418"/>
          <w:tab w:val="right" w:pos="9072"/>
        </w:tabs>
        <w:spacing w:after="0"/>
        <w:ind w:left="851"/>
      </w:pPr>
    </w:p>
    <w:p w:rsidR="00825824" w:rsidRPr="00644690" w:rsidRDefault="00825824" w:rsidP="00825824">
      <w:pPr>
        <w:pStyle w:val="Listaszerbekezds"/>
        <w:numPr>
          <w:ilvl w:val="2"/>
          <w:numId w:val="8"/>
        </w:numPr>
        <w:tabs>
          <w:tab w:val="left" w:pos="1701"/>
          <w:tab w:val="right" w:pos="9072"/>
        </w:tabs>
        <w:spacing w:after="0"/>
        <w:ind w:left="993" w:hanging="426"/>
        <w:rPr>
          <w:rFonts w:cs="Times New Roman"/>
          <w:b/>
          <w:i/>
        </w:rPr>
      </w:pPr>
      <w:r w:rsidRPr="003C2C18">
        <w:rPr>
          <w:b/>
          <w:i/>
        </w:rPr>
        <w:t>Műszaki állapotváltozások mérése, gépek diagnosztizálása</w:t>
      </w:r>
      <w:r w:rsidRPr="00644690">
        <w:rPr>
          <w:b/>
          <w:i/>
        </w:rPr>
        <w:tab/>
      </w:r>
      <w:r>
        <w:rPr>
          <w:b/>
          <w:i/>
        </w:rPr>
        <w:t>14 ó</w:t>
      </w:r>
      <w:r w:rsidRPr="00644690">
        <w:rPr>
          <w:b/>
          <w:i/>
        </w:rPr>
        <w:t>ra/</w:t>
      </w:r>
      <w:r>
        <w:rPr>
          <w:b/>
          <w:i/>
        </w:rPr>
        <w:t>14</w:t>
      </w:r>
      <w:r w:rsidRPr="00644690">
        <w:rPr>
          <w:b/>
          <w:i/>
        </w:rPr>
        <w:t xml:space="preserve"> óra</w:t>
      </w:r>
    </w:p>
    <w:p w:rsidR="00825824" w:rsidRPr="00BC3EB5" w:rsidRDefault="00825824" w:rsidP="00825824">
      <w:pPr>
        <w:spacing w:after="0"/>
        <w:ind w:left="851"/>
        <w:rPr>
          <w:rFonts w:cs="Times New Roman"/>
          <w:szCs w:val="24"/>
        </w:rPr>
      </w:pPr>
      <w:r w:rsidRPr="00BC3EB5">
        <w:rPr>
          <w:rFonts w:cs="Times New Roman"/>
          <w:szCs w:val="24"/>
        </w:rPr>
        <w:t>Diagnosztika fogalma, szerepe, fejlődésének irányai.</w:t>
      </w:r>
    </w:p>
    <w:p w:rsidR="00825824" w:rsidRPr="00BC3EB5" w:rsidRDefault="00825824" w:rsidP="00825824">
      <w:pPr>
        <w:spacing w:after="0"/>
        <w:ind w:left="851"/>
        <w:rPr>
          <w:rFonts w:cs="Times New Roman"/>
          <w:szCs w:val="24"/>
        </w:rPr>
      </w:pPr>
      <w:r w:rsidRPr="00BC3EB5">
        <w:rPr>
          <w:rFonts w:cs="Times New Roman"/>
          <w:szCs w:val="24"/>
        </w:rPr>
        <w:t>Az Otto- és dízelmotorok kipufogógáz összetételének vizsgálata, a károsanyag-csökkentés lehetőségei.</w:t>
      </w:r>
    </w:p>
    <w:p w:rsidR="00825824" w:rsidRPr="00BC3EB5" w:rsidRDefault="00825824" w:rsidP="00825824">
      <w:pPr>
        <w:spacing w:after="0"/>
        <w:ind w:left="851"/>
        <w:rPr>
          <w:rFonts w:cs="Times New Roman"/>
          <w:szCs w:val="24"/>
        </w:rPr>
      </w:pPr>
      <w:r w:rsidRPr="00BC3EB5">
        <w:rPr>
          <w:rFonts w:cs="Times New Roman"/>
          <w:szCs w:val="24"/>
        </w:rPr>
        <w:t>A dízel tüzelőanyag-ellátó rendszerének vizsgálata: és beszabályozásának módjai tápszivattyú, adagolószivattyúk, előbefecskendezési szög, befecskendező fúvókák, kiegészítő berendezések. Tüzelőanyag-fogyasztás mérése, az eltérések lehetséges okai.</w:t>
      </w:r>
    </w:p>
    <w:p w:rsidR="00825824" w:rsidRPr="00BC3EB5" w:rsidRDefault="00825824" w:rsidP="00825824">
      <w:pPr>
        <w:spacing w:after="0"/>
        <w:ind w:left="851"/>
        <w:rPr>
          <w:rFonts w:cs="Times New Roman"/>
          <w:szCs w:val="24"/>
        </w:rPr>
      </w:pPr>
      <w:r w:rsidRPr="00BC3EB5">
        <w:rPr>
          <w:rFonts w:cs="Times New Roman"/>
          <w:szCs w:val="24"/>
        </w:rPr>
        <w:t>Korszerű dízel tüzelőanyag-ellátó rendszerek kialakítása, vizsgálati módszerei.</w:t>
      </w:r>
    </w:p>
    <w:p w:rsidR="00825824" w:rsidRPr="00BC3EB5" w:rsidRDefault="00825824" w:rsidP="00825824">
      <w:pPr>
        <w:spacing w:after="0"/>
        <w:ind w:left="851"/>
        <w:rPr>
          <w:rFonts w:cs="Times New Roman"/>
          <w:szCs w:val="24"/>
        </w:rPr>
      </w:pPr>
      <w:r w:rsidRPr="00BC3EB5">
        <w:rPr>
          <w:rFonts w:cs="Times New Roman"/>
          <w:szCs w:val="24"/>
        </w:rPr>
        <w:t>A motorok hengertömítettségének vizsgálati módszerei, az egyes vizsgálatok elvei, a mérés folyamata.</w:t>
      </w:r>
    </w:p>
    <w:p w:rsidR="00825824" w:rsidRPr="00BC3EB5" w:rsidRDefault="00825824" w:rsidP="00825824">
      <w:pPr>
        <w:spacing w:after="0"/>
        <w:ind w:left="851"/>
        <w:rPr>
          <w:rFonts w:cs="Times New Roman"/>
          <w:szCs w:val="24"/>
        </w:rPr>
      </w:pPr>
      <w:r w:rsidRPr="00BC3EB5">
        <w:rPr>
          <w:rFonts w:cs="Times New Roman"/>
          <w:szCs w:val="24"/>
        </w:rPr>
        <w:t>Hengerteljesítmény különbség mérése.</w:t>
      </w:r>
    </w:p>
    <w:p w:rsidR="00825824" w:rsidRPr="00BC3EB5" w:rsidRDefault="00825824" w:rsidP="00825824">
      <w:pPr>
        <w:spacing w:after="0"/>
        <w:ind w:left="851"/>
        <w:rPr>
          <w:rFonts w:cs="Times New Roman"/>
          <w:szCs w:val="24"/>
        </w:rPr>
      </w:pPr>
      <w:r w:rsidRPr="00BC3EB5">
        <w:rPr>
          <w:rFonts w:cs="Times New Roman"/>
          <w:szCs w:val="24"/>
        </w:rPr>
        <w:t xml:space="preserve">Otto-motorok tüzelőanyag-ellátó rendszerének vizsgálata. A porlasztók, befecskendezési rendszerek kialakítása, vizsgálatának módszerei. </w:t>
      </w:r>
    </w:p>
    <w:p w:rsidR="00825824" w:rsidRPr="00BC3EB5" w:rsidRDefault="00825824" w:rsidP="00825824">
      <w:pPr>
        <w:spacing w:after="0"/>
        <w:ind w:left="851"/>
        <w:rPr>
          <w:rFonts w:cs="Times New Roman"/>
          <w:szCs w:val="24"/>
        </w:rPr>
      </w:pPr>
      <w:r w:rsidRPr="00BC3EB5">
        <w:rPr>
          <w:rFonts w:cs="Times New Roman"/>
          <w:szCs w:val="24"/>
        </w:rPr>
        <w:t>Otto-motorok gyújtóberendezésének vizsgálata, jellemző meghibásodásai, javítás lehetőségei.</w:t>
      </w:r>
    </w:p>
    <w:p w:rsidR="00825824" w:rsidRPr="00BC3EB5" w:rsidRDefault="00825824" w:rsidP="00825824">
      <w:pPr>
        <w:spacing w:after="0"/>
        <w:ind w:left="851"/>
        <w:rPr>
          <w:rFonts w:cs="Times New Roman"/>
          <w:szCs w:val="24"/>
        </w:rPr>
      </w:pPr>
      <w:r w:rsidRPr="00BC3EB5">
        <w:rPr>
          <w:rFonts w:cs="Times New Roman"/>
          <w:szCs w:val="24"/>
        </w:rPr>
        <w:t>Öndiagnosztikai rendszerek működése, alkalmazása.</w:t>
      </w:r>
    </w:p>
    <w:p w:rsidR="00825824" w:rsidRPr="00BC3EB5" w:rsidRDefault="00825824" w:rsidP="00825824">
      <w:pPr>
        <w:spacing w:after="0"/>
        <w:ind w:left="851"/>
        <w:rPr>
          <w:rFonts w:cs="Times New Roman"/>
          <w:szCs w:val="24"/>
        </w:rPr>
      </w:pPr>
      <w:r w:rsidRPr="00BC3EB5">
        <w:rPr>
          <w:rFonts w:cs="Times New Roman"/>
          <w:szCs w:val="24"/>
        </w:rPr>
        <w:t>Mechanikus teljesítmény-átviteli rendszerek diagnosztikai vizsgálata.</w:t>
      </w:r>
    </w:p>
    <w:p w:rsidR="00825824" w:rsidRPr="00BC3EB5" w:rsidRDefault="00825824" w:rsidP="00825824">
      <w:pPr>
        <w:spacing w:after="0"/>
        <w:ind w:left="851"/>
        <w:rPr>
          <w:rFonts w:cs="Times New Roman"/>
          <w:szCs w:val="24"/>
        </w:rPr>
      </w:pPr>
      <w:r w:rsidRPr="00BC3EB5">
        <w:rPr>
          <w:rFonts w:cs="Times New Roman"/>
          <w:szCs w:val="24"/>
        </w:rPr>
        <w:t>Hidraulikus berendezés diagnosztikai vizsgálata, hidrosztatikus hajtóművek ellenőrzése, beszabályozása, hibakeresés.</w:t>
      </w:r>
    </w:p>
    <w:p w:rsidR="00825824" w:rsidRPr="00BC3EB5" w:rsidRDefault="00825824" w:rsidP="00825824">
      <w:pPr>
        <w:spacing w:after="0"/>
        <w:ind w:left="851"/>
        <w:rPr>
          <w:rFonts w:cs="Times New Roman"/>
          <w:szCs w:val="24"/>
        </w:rPr>
      </w:pPr>
      <w:r w:rsidRPr="00BC3EB5">
        <w:rPr>
          <w:rFonts w:cs="Times New Roman"/>
          <w:szCs w:val="24"/>
        </w:rPr>
        <w:t xml:space="preserve">Járószerkezetek diagnosztikai vizsgálata, jellemző meghibásodási és a javítás lehetőségei. </w:t>
      </w:r>
    </w:p>
    <w:p w:rsidR="00825824" w:rsidRPr="00BC3EB5" w:rsidRDefault="00825824" w:rsidP="00825824">
      <w:pPr>
        <w:spacing w:after="0"/>
        <w:ind w:left="851"/>
        <w:rPr>
          <w:rFonts w:cs="Times New Roman"/>
          <w:szCs w:val="24"/>
        </w:rPr>
      </w:pPr>
      <w:r w:rsidRPr="00BC3EB5">
        <w:rPr>
          <w:rFonts w:cs="Times New Roman"/>
          <w:szCs w:val="24"/>
        </w:rPr>
        <w:t>A kormányzási rendszerek vizsgálati módszerei, az egyes vizsgálatok elve, és folyamata.</w:t>
      </w:r>
    </w:p>
    <w:p w:rsidR="00825824" w:rsidRPr="00BC3EB5" w:rsidRDefault="00825824" w:rsidP="00825824">
      <w:pPr>
        <w:spacing w:after="0"/>
        <w:ind w:left="851"/>
        <w:rPr>
          <w:rFonts w:cs="Times New Roman"/>
          <w:szCs w:val="24"/>
        </w:rPr>
      </w:pPr>
      <w:r w:rsidRPr="00BC3EB5">
        <w:rPr>
          <w:rFonts w:cs="Times New Roman"/>
          <w:szCs w:val="24"/>
        </w:rPr>
        <w:t>Gépek fékszerkezetének műszaki előírásai, a fékezési jellemzők mérési módszerei, a vizsgálatok folyamata.</w:t>
      </w:r>
    </w:p>
    <w:p w:rsidR="00825824" w:rsidRPr="00BC3EB5" w:rsidRDefault="00825824" w:rsidP="00825824">
      <w:pPr>
        <w:spacing w:after="0"/>
        <w:ind w:left="851"/>
        <w:rPr>
          <w:rFonts w:cs="Times New Roman"/>
          <w:szCs w:val="24"/>
        </w:rPr>
      </w:pPr>
      <w:r w:rsidRPr="00BC3EB5">
        <w:rPr>
          <w:rFonts w:cs="Times New Roman"/>
          <w:szCs w:val="24"/>
        </w:rPr>
        <w:t xml:space="preserve">Gépek elektromos és elektronikai rendszerének vizsgálati lehetőségei, a vizsgálatok lépései és a kapott eredmények értékelése. </w:t>
      </w:r>
    </w:p>
    <w:p w:rsidR="00825824" w:rsidRPr="00BC3EB5" w:rsidRDefault="00825824" w:rsidP="00825824">
      <w:pPr>
        <w:tabs>
          <w:tab w:val="left" w:pos="1418"/>
          <w:tab w:val="right" w:pos="9072"/>
        </w:tabs>
        <w:spacing w:after="0"/>
        <w:ind w:left="851"/>
        <w:rPr>
          <w:rFonts w:cs="Times New Roman"/>
        </w:rPr>
      </w:pPr>
      <w:r w:rsidRPr="00BC3EB5">
        <w:rPr>
          <w:rFonts w:cs="Times New Roman"/>
          <w:szCs w:val="24"/>
        </w:rPr>
        <w:t>A műszaki állapotváltozások mérése, gépek diagnosztizálásakor betartandó munka-, tűz- és környezetvédelmi előírások.</w:t>
      </w:r>
    </w:p>
    <w:p w:rsidR="00825824" w:rsidRDefault="00825824" w:rsidP="00825824">
      <w:pPr>
        <w:tabs>
          <w:tab w:val="left" w:pos="1418"/>
          <w:tab w:val="right" w:pos="9072"/>
        </w:tabs>
        <w:spacing w:after="0"/>
        <w:ind w:left="851"/>
      </w:pPr>
    </w:p>
    <w:p w:rsidR="00825824" w:rsidRDefault="00825824" w:rsidP="00825824">
      <w:pPr>
        <w:pStyle w:val="Listaszerbekezds"/>
        <w:numPr>
          <w:ilvl w:val="2"/>
          <w:numId w:val="8"/>
        </w:numPr>
        <w:tabs>
          <w:tab w:val="left" w:pos="1701"/>
          <w:tab w:val="right" w:pos="9072"/>
        </w:tabs>
        <w:spacing w:after="0"/>
        <w:ind w:left="993" w:hanging="426"/>
        <w:rPr>
          <w:b/>
          <w:i/>
        </w:rPr>
      </w:pPr>
      <w:r w:rsidRPr="003C2C18">
        <w:rPr>
          <w:b/>
          <w:i/>
        </w:rPr>
        <w:t>Gépjavítás technológiai eljárásai</w:t>
      </w:r>
      <w:r w:rsidRPr="00644690">
        <w:rPr>
          <w:b/>
          <w:i/>
        </w:rPr>
        <w:tab/>
      </w:r>
      <w:r>
        <w:rPr>
          <w:b/>
          <w:i/>
        </w:rPr>
        <w:t>20 ó</w:t>
      </w:r>
      <w:r w:rsidRPr="00644690">
        <w:rPr>
          <w:b/>
          <w:i/>
        </w:rPr>
        <w:t>ra/</w:t>
      </w:r>
      <w:r>
        <w:rPr>
          <w:b/>
          <w:i/>
        </w:rPr>
        <w:t>20</w:t>
      </w:r>
      <w:r w:rsidRPr="00644690">
        <w:rPr>
          <w:b/>
          <w:i/>
        </w:rPr>
        <w:t xml:space="preserve"> óra</w:t>
      </w:r>
    </w:p>
    <w:p w:rsidR="00825824" w:rsidRPr="00BC3EB5" w:rsidRDefault="00825824" w:rsidP="00825824">
      <w:pPr>
        <w:spacing w:after="0"/>
        <w:ind w:left="851"/>
        <w:rPr>
          <w:rFonts w:cs="Times New Roman"/>
          <w:szCs w:val="24"/>
        </w:rPr>
      </w:pPr>
      <w:r w:rsidRPr="00BC3EB5">
        <w:rPr>
          <w:rFonts w:cs="Times New Roman"/>
          <w:szCs w:val="24"/>
        </w:rPr>
        <w:t>A felújítás mechanikai módszereinek csoportosítása, az egyes módszerek jellemzői, a munkavégzés során használt anyagok és eszközök.</w:t>
      </w:r>
    </w:p>
    <w:p w:rsidR="00825824" w:rsidRPr="00BC3EB5" w:rsidRDefault="00825824" w:rsidP="00825824">
      <w:pPr>
        <w:spacing w:after="0"/>
        <w:ind w:left="851"/>
        <w:rPr>
          <w:rFonts w:cs="Times New Roman"/>
          <w:szCs w:val="24"/>
        </w:rPr>
      </w:pPr>
      <w:r w:rsidRPr="00BC3EB5">
        <w:rPr>
          <w:rFonts w:cs="Times New Roman"/>
          <w:szCs w:val="24"/>
        </w:rPr>
        <w:t>Alkatrészek felújítása hegesztéssel, az alkalmazott technológiák jellemzői, a felújításhoz használt eszközök és anyagok, a felújítás folyamata.</w:t>
      </w:r>
    </w:p>
    <w:p w:rsidR="00825824" w:rsidRPr="00BC3EB5" w:rsidRDefault="00825824" w:rsidP="00825824">
      <w:pPr>
        <w:spacing w:after="0"/>
        <w:ind w:left="851"/>
        <w:rPr>
          <w:rFonts w:cs="Times New Roman"/>
          <w:szCs w:val="24"/>
        </w:rPr>
      </w:pPr>
      <w:r w:rsidRPr="00BC3EB5">
        <w:rPr>
          <w:rFonts w:cs="Times New Roman"/>
          <w:szCs w:val="24"/>
        </w:rPr>
        <w:t>Elektrokémiai és kémiai eljárással végzett alkatrész-felújításoknál alkalmazott technológiák jellemzői, a felújításhoz használt eszközök és anyagok, a felújítás folyamata.</w:t>
      </w:r>
    </w:p>
    <w:p w:rsidR="00825824" w:rsidRPr="00BC3EB5" w:rsidRDefault="00825824" w:rsidP="00825824">
      <w:pPr>
        <w:spacing w:after="0"/>
        <w:ind w:left="851"/>
        <w:rPr>
          <w:rFonts w:cs="Times New Roman"/>
          <w:szCs w:val="24"/>
        </w:rPr>
      </w:pPr>
      <w:r w:rsidRPr="00BC3EB5">
        <w:rPr>
          <w:rFonts w:cs="Times New Roman"/>
          <w:szCs w:val="24"/>
        </w:rPr>
        <w:lastRenderedPageBreak/>
        <w:t>Alkatrészek felújítása fémszórással, az alkalmazott technológiák jellemzői, a felújításhoz használt eszközök és anyagok, a felújítás folyamata.</w:t>
      </w:r>
    </w:p>
    <w:p w:rsidR="00825824" w:rsidRPr="00BC3EB5" w:rsidRDefault="00825824" w:rsidP="00825824">
      <w:pPr>
        <w:spacing w:after="0"/>
        <w:ind w:left="851"/>
        <w:rPr>
          <w:rFonts w:cs="Times New Roman"/>
          <w:szCs w:val="24"/>
        </w:rPr>
      </w:pPr>
      <w:r w:rsidRPr="00BC3EB5">
        <w:rPr>
          <w:rFonts w:cs="Times New Roman"/>
          <w:szCs w:val="24"/>
        </w:rPr>
        <w:t>A műanyagfelszórással végzett alkatrész-felújításoknál alkalmazott technológiák jellemzői, a felújításhoz használt eszközök és anyagok, a felújítás folyamata.</w:t>
      </w:r>
    </w:p>
    <w:p w:rsidR="00825824" w:rsidRPr="00BC3EB5" w:rsidRDefault="00825824" w:rsidP="00825824">
      <w:pPr>
        <w:spacing w:after="0"/>
        <w:ind w:left="851"/>
        <w:rPr>
          <w:rFonts w:cs="Times New Roman"/>
          <w:szCs w:val="24"/>
        </w:rPr>
      </w:pPr>
      <w:r w:rsidRPr="00BC3EB5">
        <w:rPr>
          <w:rFonts w:cs="Times New Roman"/>
          <w:szCs w:val="24"/>
        </w:rPr>
        <w:t>Alkatrészek felújítása ragasztással, az alkalmazott technológiák jellemzői, a felújításhoz használt eszközök és anyagok, a felújítás folyamata.</w:t>
      </w:r>
    </w:p>
    <w:p w:rsidR="00825824" w:rsidRPr="00BC3EB5" w:rsidRDefault="00825824" w:rsidP="00825824">
      <w:pPr>
        <w:spacing w:after="0"/>
        <w:ind w:left="851"/>
        <w:rPr>
          <w:rFonts w:cs="Times New Roman"/>
          <w:szCs w:val="24"/>
        </w:rPr>
      </w:pPr>
      <w:r w:rsidRPr="00BC3EB5">
        <w:rPr>
          <w:rFonts w:cs="Times New Roman"/>
          <w:szCs w:val="24"/>
        </w:rPr>
        <w:t>Egyéb alkatrész-felújítási technológiák csoportosítása, jellemzése, a technológiai folyamat lépései.</w:t>
      </w:r>
    </w:p>
    <w:p w:rsidR="00825824" w:rsidRPr="00BC3EB5" w:rsidRDefault="00825824" w:rsidP="00825824">
      <w:pPr>
        <w:spacing w:after="0"/>
        <w:ind w:left="851"/>
        <w:rPr>
          <w:rFonts w:cs="Times New Roman"/>
          <w:szCs w:val="24"/>
        </w:rPr>
      </w:pPr>
      <w:r w:rsidRPr="00BC3EB5">
        <w:rPr>
          <w:rFonts w:cs="Times New Roman"/>
          <w:szCs w:val="24"/>
        </w:rPr>
        <w:t>Felületkezelő mechanikai és kémiai eljárások csoportosítása, az egyes eljárások technológiai folyamata.</w:t>
      </w:r>
    </w:p>
    <w:p w:rsidR="00825824" w:rsidRPr="00BC3EB5" w:rsidRDefault="00825824" w:rsidP="00825824">
      <w:pPr>
        <w:tabs>
          <w:tab w:val="left" w:pos="1418"/>
          <w:tab w:val="right" w:pos="9072"/>
        </w:tabs>
        <w:spacing w:after="0"/>
        <w:ind w:left="851"/>
        <w:rPr>
          <w:rFonts w:cs="Times New Roman"/>
          <w:szCs w:val="24"/>
        </w:rPr>
      </w:pPr>
      <w:r w:rsidRPr="00BC3EB5">
        <w:rPr>
          <w:rFonts w:cs="Times New Roman"/>
          <w:szCs w:val="24"/>
        </w:rPr>
        <w:t>A gépjavítási technológiák végrehajtása során betartandó munka-, tűz- és környezetvédelmi előírások.</w:t>
      </w:r>
    </w:p>
    <w:p w:rsidR="00825824" w:rsidRDefault="00825824" w:rsidP="00825824">
      <w:pPr>
        <w:tabs>
          <w:tab w:val="left" w:pos="1418"/>
          <w:tab w:val="right" w:pos="9072"/>
        </w:tabs>
        <w:spacing w:after="0"/>
        <w:ind w:left="851"/>
      </w:pPr>
    </w:p>
    <w:p w:rsidR="00587793" w:rsidRDefault="00587793" w:rsidP="004C7D82">
      <w:pPr>
        <w:tabs>
          <w:tab w:val="left" w:pos="1418"/>
          <w:tab w:val="right" w:pos="9072"/>
        </w:tabs>
        <w:spacing w:after="0"/>
        <w:ind w:left="851"/>
        <w:rPr>
          <w:rFonts w:ascii="Palatino Linotype" w:hAnsi="Palatino Linotype"/>
          <w:szCs w:val="24"/>
        </w:rPr>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1F22E4" w:rsidRDefault="000C5172" w:rsidP="00C53E01">
      <w:pPr>
        <w:spacing w:after="0"/>
        <w:ind w:left="426"/>
        <w:rPr>
          <w:rFonts w:cs="Times New Roman"/>
        </w:rPr>
      </w:pPr>
      <w:r w:rsidRPr="001F22E4">
        <w:rPr>
          <w:rFonts w:cs="Times New Roman"/>
          <w:i/>
          <w:szCs w:val="24"/>
        </w:rPr>
        <w:t>A tantárgy elméleti képzés, amelynek fő helyszíne a tanterem, a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160" w:rsidRPr="00993160" w:rsidTr="00993160">
        <w:trPr>
          <w:trHeight w:val="600"/>
          <w:jc w:val="center"/>
        </w:trPr>
        <w:tc>
          <w:tcPr>
            <w:tcW w:w="96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rsidTr="00993160">
        <w:trPr>
          <w:trHeight w:val="255"/>
          <w:jc w:val="center"/>
        </w:trPr>
        <w:tc>
          <w:tcPr>
            <w:tcW w:w="96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222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w:t>
            </w:r>
          </w:p>
        </w:tc>
        <w:tc>
          <w:tcPr>
            <w:tcW w:w="238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magyarázat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kiselőadás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megbeszélés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szemléltetés</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projekt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6.</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szimuláció</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7.</w:t>
            </w:r>
          </w:p>
        </w:tc>
        <w:tc>
          <w:tcPr>
            <w:tcW w:w="222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házi feladat</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9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rsidR="00993160" w:rsidRDefault="00993160" w:rsidP="00993160">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3160" w:rsidRPr="00993160" w:rsidTr="00993160">
        <w:trPr>
          <w:trHeight w:val="255"/>
          <w:jc w:val="center"/>
        </w:trPr>
        <w:tc>
          <w:tcPr>
            <w:tcW w:w="104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xml:space="preserve">Alkalmazandó eszközök és felszerelések </w:t>
            </w:r>
          </w:p>
        </w:tc>
      </w:tr>
      <w:tr w:rsidR="00993160" w:rsidRPr="00993160" w:rsidTr="00993160">
        <w:trPr>
          <w:trHeight w:val="510"/>
          <w:jc w:val="center"/>
        </w:trPr>
        <w:tc>
          <w:tcPr>
            <w:tcW w:w="104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280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egyéni</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csoport-bontás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osztály-keret</w:t>
            </w:r>
          </w:p>
        </w:tc>
        <w:tc>
          <w:tcPr>
            <w:tcW w:w="2380" w:type="dxa"/>
            <w:vMerge/>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 feldolgozó tevékenységek</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lastRenderedPageBreak/>
              <w:t>1.4.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1.6.</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1.7.</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Ismeretalkalmazási gyakorló tevékenységek, feladatok</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2.6.</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2.7.</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Képi információk körében</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értelmezése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3.5.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Komplex információk körében</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4.5.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000000" w:fill="D8D8D8"/>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munkaformák körében</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5.1.</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5.2.</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510"/>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5.3.</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5.4.</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r w:rsidR="00993160" w:rsidRPr="00993160" w:rsidTr="00993160">
        <w:trPr>
          <w:trHeight w:val="255"/>
          <w:jc w:val="center"/>
        </w:trPr>
        <w:tc>
          <w:tcPr>
            <w:tcW w:w="104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5.5.</w:t>
            </w:r>
          </w:p>
        </w:tc>
        <w:tc>
          <w:tcPr>
            <w:tcW w:w="280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x</w:t>
            </w:r>
          </w:p>
        </w:tc>
        <w:tc>
          <w:tcPr>
            <w:tcW w:w="760" w:type="dxa"/>
            <w:shd w:val="clear" w:color="auto" w:fill="auto"/>
            <w:vAlign w:val="center"/>
            <w:hideMark/>
          </w:tcPr>
          <w:p w:rsidR="00993160" w:rsidRPr="00993160" w:rsidRDefault="00993160" w:rsidP="00993160">
            <w:pPr>
              <w:spacing w:after="0"/>
              <w:jc w:val="center"/>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c>
          <w:tcPr>
            <w:tcW w:w="2380" w:type="dxa"/>
            <w:shd w:val="clear" w:color="auto" w:fill="auto"/>
            <w:vAlign w:val="center"/>
            <w:hideMark/>
          </w:tcPr>
          <w:p w:rsidR="00993160" w:rsidRPr="00993160" w:rsidRDefault="00993160" w:rsidP="00993160">
            <w:pPr>
              <w:spacing w:after="0"/>
              <w:jc w:val="left"/>
              <w:rPr>
                <w:rFonts w:eastAsia="Times New Roman" w:cs="Times New Roman"/>
                <w:color w:val="000000"/>
                <w:sz w:val="20"/>
                <w:szCs w:val="20"/>
                <w:lang w:val="de-DE" w:eastAsia="de-DE"/>
              </w:rPr>
            </w:pPr>
            <w:r w:rsidRPr="00993160">
              <w:rPr>
                <w:rFonts w:eastAsia="Times New Roman" w:cs="Times New Roman"/>
                <w:color w:val="000000"/>
                <w:sz w:val="20"/>
                <w:szCs w:val="20"/>
                <w:lang w:val="de-DE" w:eastAsia="de-DE"/>
              </w:rPr>
              <w:t> </w:t>
            </w:r>
          </w:p>
        </w:tc>
      </w:tr>
    </w:tbl>
    <w:p w:rsidR="00993160" w:rsidRPr="00BC7291" w:rsidRDefault="00993160" w:rsidP="0099316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C4054" w:rsidP="00C53E01">
      <w:pPr>
        <w:pStyle w:val="Listaszerbekezds"/>
        <w:numPr>
          <w:ilvl w:val="0"/>
          <w:numId w:val="8"/>
        </w:numPr>
        <w:tabs>
          <w:tab w:val="right" w:pos="9072"/>
        </w:tabs>
        <w:spacing w:after="0"/>
        <w:rPr>
          <w:rFonts w:cs="Times New Roman"/>
          <w:b/>
        </w:rPr>
      </w:pPr>
      <w:r w:rsidRPr="000C4054">
        <w:rPr>
          <w:b/>
        </w:rPr>
        <w:t xml:space="preserve">Erdőgazdasági gépek üzemeltetése </w:t>
      </w:r>
      <w:r w:rsidR="000C5172">
        <w:rPr>
          <w:b/>
        </w:rPr>
        <w:t>gyakorla</w:t>
      </w:r>
      <w:r w:rsidR="00E836A5">
        <w:rPr>
          <w:b/>
        </w:rPr>
        <w:t>t</w:t>
      </w:r>
      <w:r w:rsidR="00C53E01" w:rsidRPr="00644690">
        <w:rPr>
          <w:b/>
        </w:rPr>
        <w:t xml:space="preserve"> tantárgy</w:t>
      </w:r>
      <w:r w:rsidR="00C53E01" w:rsidRPr="00644690">
        <w:rPr>
          <w:b/>
        </w:rPr>
        <w:tab/>
      </w:r>
      <w:r w:rsidR="00BC3EB5">
        <w:rPr>
          <w:b/>
        </w:rPr>
        <w:t>1</w:t>
      </w:r>
      <w:r w:rsidR="00652F9E">
        <w:rPr>
          <w:b/>
        </w:rPr>
        <w:t>8</w:t>
      </w:r>
      <w:r w:rsidR="00BC3EB5">
        <w:rPr>
          <w:b/>
        </w:rPr>
        <w:t>6</w:t>
      </w:r>
      <w:r w:rsidR="00C53E01">
        <w:rPr>
          <w:b/>
        </w:rPr>
        <w:t xml:space="preserve"> ó</w:t>
      </w:r>
      <w:r w:rsidR="00C53E01" w:rsidRPr="00644690">
        <w:rPr>
          <w:b/>
        </w:rPr>
        <w:t>ra/</w:t>
      </w:r>
      <w:r w:rsidR="00BC3EB5">
        <w:rPr>
          <w:b/>
        </w:rPr>
        <w:t>1</w:t>
      </w:r>
      <w:r w:rsidR="00652F9E">
        <w:rPr>
          <w:b/>
        </w:rPr>
        <w:t>8</w:t>
      </w:r>
      <w:r w:rsidR="00BC3EB5">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836A5" w:rsidRPr="00BC3EB5" w:rsidRDefault="000C5172" w:rsidP="00E836A5">
      <w:pPr>
        <w:spacing w:after="0"/>
        <w:ind w:left="567"/>
        <w:rPr>
          <w:rFonts w:cs="Times New Roman"/>
          <w:szCs w:val="24"/>
        </w:rPr>
      </w:pPr>
      <w:r w:rsidRPr="00BC3EB5">
        <w:rPr>
          <w:rFonts w:cs="Times New Roman"/>
          <w:szCs w:val="24"/>
        </w:rPr>
        <w:t xml:space="preserve">Az </w:t>
      </w:r>
      <w:r w:rsidR="000C4054" w:rsidRPr="000C4054">
        <w:rPr>
          <w:rFonts w:cs="Times New Roman"/>
          <w:szCs w:val="24"/>
        </w:rPr>
        <w:t xml:space="preserve">Erdőgazdasági gépek üzemeltetése </w:t>
      </w:r>
      <w:r w:rsidR="00E836A5" w:rsidRPr="00BC3EB5">
        <w:rPr>
          <w:rFonts w:cs="Times New Roman"/>
          <w:szCs w:val="24"/>
        </w:rPr>
        <w:t>gyakorlat</w:t>
      </w:r>
      <w:r w:rsidR="00BC3EB5" w:rsidRPr="00BC3EB5">
        <w:rPr>
          <w:rFonts w:cs="Times New Roman"/>
          <w:szCs w:val="24"/>
        </w:rPr>
        <w:t xml:space="preserve"> </w:t>
      </w:r>
      <w:r w:rsidR="00E836A5" w:rsidRPr="00BC3EB5">
        <w:rPr>
          <w:rFonts w:cs="Times New Roman"/>
          <w:szCs w:val="24"/>
        </w:rPr>
        <w:t>tantárgy célja, hogy a tanulók a megszerezzék az Erdészeti gépésztechnikus szakképesítéshez, az önálló munkavégzéshez szükséges gyakorlati tudást az erdőgazdaságban alkalmazott gépek, berendezések és gépkapcsolások üzemeltetéséhez és javításához.</w:t>
      </w:r>
    </w:p>
    <w:p w:rsidR="00E836A5" w:rsidRPr="00BC3EB5" w:rsidRDefault="000C5172" w:rsidP="00E836A5">
      <w:pPr>
        <w:spacing w:after="0"/>
        <w:ind w:left="567"/>
        <w:rPr>
          <w:rFonts w:cs="Times New Roman"/>
          <w:szCs w:val="24"/>
        </w:rPr>
      </w:pPr>
      <w:r w:rsidRPr="00BC3EB5">
        <w:rPr>
          <w:rFonts w:cs="Times New Roman"/>
          <w:szCs w:val="24"/>
        </w:rPr>
        <w:t>K</w:t>
      </w:r>
      <w:r w:rsidR="00E836A5" w:rsidRPr="00BC3EB5">
        <w:rPr>
          <w:rFonts w:cs="Times New Roman"/>
          <w:szCs w:val="24"/>
        </w:rPr>
        <w:t>észítsen fel a pontos, szakszerű, gazdaságos, az ön</w:t>
      </w:r>
      <w:r w:rsidRPr="00BC3EB5">
        <w:rPr>
          <w:rFonts w:cs="Times New Roman"/>
          <w:szCs w:val="24"/>
        </w:rPr>
        <w:t>álló és kitartó munkavégzésre,</w:t>
      </w:r>
      <w:r w:rsidR="00E836A5" w:rsidRPr="00BC3EB5">
        <w:rPr>
          <w:rFonts w:cs="Times New Roman"/>
          <w:szCs w:val="24"/>
        </w:rPr>
        <w:t xml:space="preserve"> a folyamatos ismeretszerzésre, a korszerű technika, technológi</w:t>
      </w:r>
      <w:r w:rsidRPr="00BC3EB5">
        <w:rPr>
          <w:rFonts w:cs="Times New Roman"/>
          <w:szCs w:val="24"/>
        </w:rPr>
        <w:t>a iránti érdeklődésre.</w:t>
      </w:r>
    </w:p>
    <w:p w:rsidR="00E836A5" w:rsidRPr="00BC3EB5" w:rsidRDefault="000C5172" w:rsidP="00E836A5">
      <w:pPr>
        <w:spacing w:after="0"/>
        <w:ind w:left="567"/>
        <w:rPr>
          <w:rFonts w:cs="Times New Roman"/>
          <w:szCs w:val="24"/>
        </w:rPr>
      </w:pPr>
      <w:r w:rsidRPr="00BC3EB5">
        <w:rPr>
          <w:rFonts w:cs="Times New Roman"/>
          <w:szCs w:val="24"/>
        </w:rPr>
        <w:t>M</w:t>
      </w:r>
      <w:r w:rsidR="00E836A5" w:rsidRPr="00BC3EB5">
        <w:rPr>
          <w:rFonts w:cs="Times New Roman"/>
          <w:szCs w:val="24"/>
        </w:rPr>
        <w:t>utassa meg a technológiai eljárások összetettségét, kombinálhatóságát, az elvégzen</w:t>
      </w:r>
      <w:r w:rsidRPr="00BC3EB5">
        <w:rPr>
          <w:rFonts w:cs="Times New Roman"/>
          <w:szCs w:val="24"/>
        </w:rPr>
        <w:t>dő műveletek logikai sorrendjét.</w:t>
      </w:r>
    </w:p>
    <w:p w:rsidR="00C53E01" w:rsidRPr="00BC3EB5" w:rsidRDefault="000C5172" w:rsidP="00E836A5">
      <w:pPr>
        <w:spacing w:after="0"/>
        <w:ind w:left="567"/>
        <w:rPr>
          <w:rFonts w:cs="Times New Roman"/>
        </w:rPr>
      </w:pPr>
      <w:r w:rsidRPr="00BC3EB5">
        <w:rPr>
          <w:rFonts w:cs="Times New Roman"/>
          <w:szCs w:val="24"/>
        </w:rPr>
        <w:t>K</w:t>
      </w:r>
      <w:r w:rsidR="00E836A5" w:rsidRPr="00BC3EB5">
        <w:rPr>
          <w:rFonts w:cs="Times New Roman"/>
          <w:szCs w:val="24"/>
        </w:rPr>
        <w:t>észítse fel a tanulókat az erdőgazdaságban használatos gépek, berendezések és gépkapcsolások szakszerű, biztonságos, balesetmentes üzemeltetésére, javítására.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BC3EB5" w:rsidRDefault="00E836A5" w:rsidP="00C53E01">
      <w:pPr>
        <w:spacing w:after="0"/>
        <w:ind w:left="426"/>
        <w:rPr>
          <w:rFonts w:cs="Times New Roman"/>
        </w:rPr>
      </w:pPr>
      <w:r w:rsidRPr="00BC3EB5">
        <w:rPr>
          <w:rFonts w:cs="Times New Roman"/>
          <w:kern w:val="2"/>
          <w:szCs w:val="24"/>
          <w:lang w:eastAsia="hi-IN" w:bidi="hi-IN"/>
        </w:rPr>
        <w:t>Rajz (vetületi ábrázolás), Kémia (anyagok szerkezete), Fizika (mechanika, statika)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836A5" w:rsidP="00C53E01">
      <w:pPr>
        <w:pStyle w:val="Listaszerbekezds"/>
        <w:numPr>
          <w:ilvl w:val="2"/>
          <w:numId w:val="8"/>
        </w:numPr>
        <w:tabs>
          <w:tab w:val="left" w:pos="1701"/>
          <w:tab w:val="right" w:pos="9072"/>
        </w:tabs>
        <w:spacing w:after="0"/>
        <w:ind w:left="993" w:hanging="426"/>
        <w:rPr>
          <w:b/>
          <w:i/>
        </w:rPr>
      </w:pPr>
      <w:r w:rsidRPr="00E836A5">
        <w:rPr>
          <w:b/>
          <w:i/>
        </w:rPr>
        <w:t>A tápanyag-utánpótlás gépeinek előkészítése, beállítása és üzemeltetése</w:t>
      </w:r>
      <w:r w:rsidR="00C53E01" w:rsidRPr="00644690">
        <w:rPr>
          <w:b/>
          <w:i/>
        </w:rPr>
        <w:tab/>
      </w:r>
      <w:r w:rsidR="00073E41">
        <w:rPr>
          <w:b/>
          <w:i/>
        </w:rPr>
        <w:t>6</w:t>
      </w:r>
      <w:r w:rsidR="00C53E01">
        <w:rPr>
          <w:b/>
          <w:i/>
        </w:rPr>
        <w:t xml:space="preserve"> ó</w:t>
      </w:r>
      <w:r w:rsidR="00C53E01" w:rsidRPr="00644690">
        <w:rPr>
          <w:b/>
          <w:i/>
        </w:rPr>
        <w:t>ra/</w:t>
      </w:r>
      <w:r w:rsidR="00073E41">
        <w:rPr>
          <w:b/>
          <w:i/>
        </w:rPr>
        <w:t>6</w:t>
      </w:r>
      <w:r w:rsidR="00C53E01" w:rsidRPr="00644690">
        <w:rPr>
          <w:b/>
          <w:i/>
        </w:rPr>
        <w:t xml:space="preserve"> óra</w:t>
      </w:r>
    </w:p>
    <w:p w:rsidR="00E836A5" w:rsidRPr="00073E41" w:rsidRDefault="00E836A5" w:rsidP="00E836A5">
      <w:pPr>
        <w:spacing w:after="0"/>
        <w:ind w:left="851"/>
        <w:rPr>
          <w:rFonts w:cs="Times New Roman"/>
          <w:szCs w:val="24"/>
        </w:rPr>
      </w:pPr>
      <w:r w:rsidRPr="00073E41">
        <w:rPr>
          <w:rFonts w:cs="Times New Roman"/>
          <w:szCs w:val="24"/>
        </w:rPr>
        <w:t>Az istállótrágya szórás gépek összekapcsolásának bemutatása, az összekapcsolások gyakorlása. A gépkapcsolat beállítása, ellenőrzése a gépcsoport üzemeltetésének gyakorlása.</w:t>
      </w:r>
    </w:p>
    <w:p w:rsidR="00E836A5" w:rsidRPr="00073E41" w:rsidRDefault="00E836A5" w:rsidP="00E836A5">
      <w:pPr>
        <w:spacing w:after="0"/>
        <w:ind w:left="851"/>
        <w:rPr>
          <w:rFonts w:cs="Times New Roman"/>
          <w:szCs w:val="24"/>
        </w:rPr>
      </w:pPr>
      <w:r w:rsidRPr="00073E41">
        <w:rPr>
          <w:rFonts w:cs="Times New Roman"/>
          <w:szCs w:val="24"/>
        </w:rPr>
        <w:t xml:space="preserve">A mechanikus és pneumatikus rendszerű műtrágyaszórás gépeinek erőgéphez való kapcsolatának bemutatása, a végrehajtás gyakorlása. A gépcsoport üzemeltetésre való előkészítése és a munkafolyamatok gyakorlása. </w:t>
      </w:r>
    </w:p>
    <w:p w:rsidR="00E836A5" w:rsidRDefault="00E836A5" w:rsidP="00E836A5">
      <w:pPr>
        <w:spacing w:after="0"/>
        <w:ind w:left="851"/>
        <w:rPr>
          <w:rFonts w:cs="Times New Roman"/>
          <w:szCs w:val="24"/>
        </w:rPr>
      </w:pPr>
      <w:r w:rsidRPr="00073E41">
        <w:rPr>
          <w:rFonts w:cs="Times New Roman"/>
          <w:szCs w:val="24"/>
        </w:rPr>
        <w:t>A gépcsoport üzemeltetését és a folyamatos beállítást segítő automatikus rendszerek beállításának és üzemeltetésének gyakorlása.</w:t>
      </w:r>
    </w:p>
    <w:p w:rsidR="003D6AB6" w:rsidRPr="00073E41"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rsidR="00E836A5" w:rsidRPr="00073E41" w:rsidRDefault="00E836A5" w:rsidP="00E836A5">
      <w:pPr>
        <w:spacing w:after="0"/>
        <w:ind w:left="851"/>
        <w:rPr>
          <w:rFonts w:cs="Times New Roman"/>
        </w:rPr>
      </w:pPr>
      <w:r w:rsidRPr="00073E41">
        <w:rPr>
          <w:rFonts w:cs="Times New Roman"/>
          <w:szCs w:val="24"/>
        </w:rPr>
        <w:t>Munka-, tűz- és környezetvédelmi előírások a tápanyag visszapótlás gépeinek üzemeltetésekor.</w:t>
      </w:r>
    </w:p>
    <w:p w:rsidR="00C53E01" w:rsidRPr="00644690" w:rsidRDefault="00C53E01" w:rsidP="00C53E01">
      <w:pPr>
        <w:tabs>
          <w:tab w:val="left" w:pos="1418"/>
          <w:tab w:val="right" w:pos="9072"/>
        </w:tabs>
        <w:spacing w:after="0"/>
        <w:ind w:left="851"/>
      </w:pPr>
    </w:p>
    <w:p w:rsidR="00C53E01" w:rsidRDefault="00E836A5" w:rsidP="00C53E01">
      <w:pPr>
        <w:pStyle w:val="Listaszerbekezds"/>
        <w:numPr>
          <w:ilvl w:val="2"/>
          <w:numId w:val="8"/>
        </w:numPr>
        <w:tabs>
          <w:tab w:val="left" w:pos="1701"/>
          <w:tab w:val="right" w:pos="9072"/>
        </w:tabs>
        <w:spacing w:after="0"/>
        <w:ind w:left="993" w:hanging="426"/>
        <w:rPr>
          <w:b/>
          <w:i/>
        </w:rPr>
      </w:pPr>
      <w:r>
        <w:rPr>
          <w:b/>
          <w:i/>
        </w:rPr>
        <w:t>Talajelőkészítés gépeinek előkészítése, beállítása és üzemeltetése</w:t>
      </w:r>
      <w:r w:rsidR="00C53E01" w:rsidRPr="00644690">
        <w:rPr>
          <w:b/>
          <w:i/>
        </w:rPr>
        <w:tab/>
      </w:r>
      <w:r w:rsidR="00073E41">
        <w:rPr>
          <w:b/>
          <w:i/>
        </w:rPr>
        <w:t>18</w:t>
      </w:r>
      <w:r w:rsidR="00C53E01">
        <w:rPr>
          <w:b/>
          <w:i/>
        </w:rPr>
        <w:t xml:space="preserve"> ó</w:t>
      </w:r>
      <w:r w:rsidR="00C53E01" w:rsidRPr="00644690">
        <w:rPr>
          <w:b/>
          <w:i/>
        </w:rPr>
        <w:t>ra/</w:t>
      </w:r>
      <w:r w:rsidR="00073E41">
        <w:rPr>
          <w:b/>
          <w:i/>
        </w:rPr>
        <w:t>18</w:t>
      </w:r>
      <w:r w:rsidR="00C53E01" w:rsidRPr="00644690">
        <w:rPr>
          <w:b/>
          <w:i/>
        </w:rPr>
        <w:t xml:space="preserve"> óra</w:t>
      </w:r>
    </w:p>
    <w:p w:rsidR="00E836A5" w:rsidRPr="00073E41" w:rsidRDefault="00E836A5" w:rsidP="00E836A5">
      <w:pPr>
        <w:spacing w:after="0"/>
        <w:ind w:left="851"/>
        <w:rPr>
          <w:rFonts w:cs="Times New Roman"/>
          <w:szCs w:val="24"/>
        </w:rPr>
      </w:pPr>
      <w:r w:rsidRPr="00073E41">
        <w:rPr>
          <w:rFonts w:cs="Times New Roman"/>
          <w:szCs w:val="24"/>
        </w:rPr>
        <w:t xml:space="preserve">Vontatott, függesztett és félig függesztett ekék erőgéppel való kapcsolatának bemutatása, a végrehajtás gyakorlása. A gépkapcsolat beállításának és üzemeltetésének gyakorlása. </w:t>
      </w:r>
    </w:p>
    <w:p w:rsidR="00E836A5" w:rsidRPr="00073E41" w:rsidRDefault="00E836A5" w:rsidP="00E836A5">
      <w:pPr>
        <w:spacing w:after="0"/>
        <w:ind w:left="851"/>
        <w:rPr>
          <w:rFonts w:cs="Times New Roman"/>
          <w:szCs w:val="24"/>
        </w:rPr>
      </w:pPr>
      <w:r w:rsidRPr="00073E41">
        <w:rPr>
          <w:rFonts w:cs="Times New Roman"/>
          <w:szCs w:val="24"/>
        </w:rPr>
        <w:t>A tárcsás talajművelő eszközök és ásóboronák erőgéphez történő kapcsolásának, beállításának és üzemeltetésének bemutatása és gyakorlása.</w:t>
      </w:r>
    </w:p>
    <w:p w:rsidR="00E836A5" w:rsidRPr="00073E41" w:rsidRDefault="00E836A5" w:rsidP="00E836A5">
      <w:pPr>
        <w:spacing w:after="0"/>
        <w:ind w:left="851"/>
        <w:rPr>
          <w:rFonts w:cs="Times New Roman"/>
          <w:szCs w:val="24"/>
        </w:rPr>
      </w:pPr>
      <w:r w:rsidRPr="00073E41">
        <w:rPr>
          <w:rFonts w:cs="Times New Roman"/>
          <w:szCs w:val="24"/>
        </w:rPr>
        <w:t xml:space="preserve">Vontatott, függesztett és félig-függesztett talajlazítók erőgéphez történő kapcsolásának bemutatása és a végrehajtás gyakorlása. A gépcsoport üzemeltetéshez történő előkészítésének gyakorlása és az üzemeltetés végrehajtása. </w:t>
      </w:r>
    </w:p>
    <w:p w:rsidR="00E836A5" w:rsidRPr="00073E41" w:rsidRDefault="00E836A5" w:rsidP="00E836A5">
      <w:pPr>
        <w:spacing w:after="0"/>
        <w:ind w:left="851"/>
        <w:rPr>
          <w:rFonts w:cs="Times New Roman"/>
          <w:szCs w:val="24"/>
        </w:rPr>
      </w:pPr>
      <w:r w:rsidRPr="00073E41">
        <w:rPr>
          <w:rFonts w:cs="Times New Roman"/>
          <w:szCs w:val="24"/>
        </w:rPr>
        <w:t>A talajmarók erőgépekhez való kapcsolási módjainak, beállításának és üzemeltetésének bemutatása a végrehajtás gyakorlása.</w:t>
      </w:r>
    </w:p>
    <w:p w:rsidR="00E836A5" w:rsidRDefault="00E836A5" w:rsidP="00E836A5">
      <w:pPr>
        <w:spacing w:after="0"/>
        <w:ind w:left="851"/>
        <w:rPr>
          <w:rFonts w:cs="Times New Roman"/>
          <w:szCs w:val="24"/>
        </w:rPr>
      </w:pPr>
      <w:r w:rsidRPr="00073E41">
        <w:rPr>
          <w:rFonts w:cs="Times New Roman"/>
          <w:szCs w:val="24"/>
        </w:rPr>
        <w:t>A különböző kialakítású kombinált talajművelő gépek előkészítése üzemeltetésre. A gépcsoportok üzemeltetésének gyakorlása.</w:t>
      </w:r>
    </w:p>
    <w:p w:rsidR="003D6AB6" w:rsidRPr="00073E41"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rsidR="00C53E01" w:rsidRDefault="00E836A5" w:rsidP="00C53E01">
      <w:pPr>
        <w:tabs>
          <w:tab w:val="left" w:pos="1418"/>
          <w:tab w:val="right" w:pos="9072"/>
        </w:tabs>
        <w:spacing w:after="0"/>
        <w:ind w:left="851"/>
        <w:rPr>
          <w:rFonts w:cs="Times New Roman"/>
          <w:szCs w:val="24"/>
        </w:rPr>
      </w:pPr>
      <w:r w:rsidRPr="00073E41">
        <w:rPr>
          <w:rFonts w:cs="Times New Roman"/>
          <w:szCs w:val="24"/>
        </w:rPr>
        <w:t>A talajművelés gépeinek üzemeltetésére vonatkozó munka-, tűz- és környezetvédelmi előírások</w:t>
      </w:r>
      <w:r w:rsidR="00073E41">
        <w:rPr>
          <w:rFonts w:cs="Times New Roman"/>
          <w:szCs w:val="24"/>
        </w:rPr>
        <w:t>.</w:t>
      </w:r>
    </w:p>
    <w:p w:rsidR="00C53E01" w:rsidRPr="002A1C54" w:rsidRDefault="00C53E01" w:rsidP="00C53E01">
      <w:pPr>
        <w:tabs>
          <w:tab w:val="left" w:pos="1418"/>
          <w:tab w:val="right" w:pos="9072"/>
        </w:tabs>
        <w:spacing w:after="0"/>
        <w:ind w:left="851"/>
      </w:pPr>
    </w:p>
    <w:p w:rsidR="00C53E01" w:rsidRDefault="00E836A5" w:rsidP="00C53E01">
      <w:pPr>
        <w:pStyle w:val="Listaszerbekezds"/>
        <w:numPr>
          <w:ilvl w:val="2"/>
          <w:numId w:val="8"/>
        </w:numPr>
        <w:tabs>
          <w:tab w:val="left" w:pos="1701"/>
          <w:tab w:val="right" w:pos="9072"/>
        </w:tabs>
        <w:spacing w:after="0"/>
        <w:ind w:left="993" w:hanging="426"/>
        <w:rPr>
          <w:b/>
          <w:i/>
        </w:rPr>
      </w:pPr>
      <w:r>
        <w:rPr>
          <w:b/>
          <w:i/>
        </w:rPr>
        <w:t>A maggazdálkodás, dugvány- és csemetetermesztés gépeinek előkészítése, beállítása és üzemeltetése</w:t>
      </w:r>
      <w:r w:rsidR="00C53E01" w:rsidRPr="00644690">
        <w:rPr>
          <w:b/>
          <w:i/>
        </w:rPr>
        <w:tab/>
      </w:r>
      <w:r w:rsidR="00073E41">
        <w:rPr>
          <w:b/>
          <w:i/>
        </w:rPr>
        <w:t>12</w:t>
      </w:r>
      <w:r w:rsidR="00C53E01">
        <w:rPr>
          <w:b/>
          <w:i/>
        </w:rPr>
        <w:t xml:space="preserve"> ó</w:t>
      </w:r>
      <w:r w:rsidR="00C53E01" w:rsidRPr="00644690">
        <w:rPr>
          <w:b/>
          <w:i/>
        </w:rPr>
        <w:t>ra/</w:t>
      </w:r>
      <w:r w:rsidR="00073E41">
        <w:rPr>
          <w:b/>
          <w:i/>
        </w:rPr>
        <w:t>12</w:t>
      </w:r>
      <w:r w:rsidR="00C53E01" w:rsidRPr="00644690">
        <w:rPr>
          <w:b/>
          <w:i/>
        </w:rPr>
        <w:t xml:space="preserve"> óra</w:t>
      </w:r>
    </w:p>
    <w:p w:rsidR="00E836A5" w:rsidRPr="00073E41" w:rsidRDefault="00E836A5" w:rsidP="00E836A5">
      <w:pPr>
        <w:spacing w:after="0"/>
        <w:ind w:left="851"/>
        <w:rPr>
          <w:rFonts w:cs="Times New Roman"/>
          <w:szCs w:val="24"/>
        </w:rPr>
      </w:pPr>
      <w:r w:rsidRPr="00073E41">
        <w:rPr>
          <w:rFonts w:cs="Times New Roman"/>
          <w:szCs w:val="24"/>
        </w:rPr>
        <w:lastRenderedPageBreak/>
        <w:t>Magpergetés gépeinek (magpergető, szárnytalanító), tisztító és osztályozó gépek bemutatása.</w:t>
      </w:r>
    </w:p>
    <w:p w:rsidR="00E836A5" w:rsidRPr="00073E41" w:rsidRDefault="00E836A5" w:rsidP="00E836A5">
      <w:pPr>
        <w:spacing w:after="0"/>
        <w:ind w:left="851"/>
        <w:rPr>
          <w:rFonts w:cs="Times New Roman"/>
          <w:szCs w:val="24"/>
        </w:rPr>
      </w:pPr>
      <w:r w:rsidRPr="00073E41">
        <w:rPr>
          <w:rFonts w:cs="Times New Roman"/>
          <w:szCs w:val="24"/>
        </w:rPr>
        <w:t>A magpergető géprendszerek elhelyezése és üzemeltetése.</w:t>
      </w:r>
    </w:p>
    <w:p w:rsidR="00E836A5" w:rsidRPr="00073E41" w:rsidRDefault="00E836A5" w:rsidP="00E836A5">
      <w:pPr>
        <w:spacing w:after="0"/>
        <w:ind w:left="851"/>
        <w:rPr>
          <w:rFonts w:cs="Times New Roman"/>
          <w:szCs w:val="24"/>
        </w:rPr>
      </w:pPr>
      <w:r w:rsidRPr="00073E41">
        <w:rPr>
          <w:rFonts w:cs="Times New Roman"/>
          <w:szCs w:val="24"/>
        </w:rPr>
        <w:t>Vesszőtermelés és darabolás gépei üzemeltetése.</w:t>
      </w:r>
    </w:p>
    <w:p w:rsidR="00E836A5" w:rsidRPr="00073E41" w:rsidRDefault="00E836A5" w:rsidP="00E836A5">
      <w:pPr>
        <w:spacing w:after="0"/>
        <w:ind w:left="851"/>
        <w:rPr>
          <w:rFonts w:cs="Times New Roman"/>
          <w:szCs w:val="24"/>
        </w:rPr>
      </w:pPr>
      <w:r w:rsidRPr="00073E41">
        <w:rPr>
          <w:rFonts w:cs="Times New Roman"/>
          <w:szCs w:val="24"/>
        </w:rPr>
        <w:t>Vetőgépek (speciális erdőgazdasági vetőgépek), dugványozó gépek erőgéphez történő kapcsolásának bemutatása és a végrehajtás gyakorlása.</w:t>
      </w:r>
    </w:p>
    <w:p w:rsidR="00E836A5" w:rsidRPr="00073E41" w:rsidRDefault="00E836A5" w:rsidP="00E836A5">
      <w:pPr>
        <w:spacing w:after="0"/>
        <w:ind w:left="851"/>
        <w:rPr>
          <w:rFonts w:cs="Times New Roman"/>
          <w:szCs w:val="24"/>
        </w:rPr>
      </w:pPr>
      <w:r w:rsidRPr="00073E41">
        <w:rPr>
          <w:rFonts w:cs="Times New Roman"/>
          <w:szCs w:val="24"/>
        </w:rPr>
        <w:t>Csemetealávágó gépek üzemeltetése.</w:t>
      </w:r>
    </w:p>
    <w:p w:rsidR="00E836A5" w:rsidRPr="00073E41" w:rsidRDefault="00E836A5" w:rsidP="00E836A5">
      <w:pPr>
        <w:spacing w:after="0"/>
        <w:ind w:left="851"/>
        <w:rPr>
          <w:rFonts w:cs="Times New Roman"/>
          <w:szCs w:val="24"/>
        </w:rPr>
      </w:pPr>
      <w:r w:rsidRPr="00073E41">
        <w:rPr>
          <w:rFonts w:cs="Times New Roman"/>
          <w:szCs w:val="24"/>
        </w:rPr>
        <w:t>Csemete-, és suhángkiemelő gépek üzemeltetése. Kötegelő, vermelő- és iskolázó-gépek üzemeltetésének bemutatása.</w:t>
      </w:r>
    </w:p>
    <w:p w:rsidR="00C53E01" w:rsidRPr="00073E41" w:rsidRDefault="00E836A5" w:rsidP="00E836A5">
      <w:pPr>
        <w:spacing w:after="0"/>
        <w:ind w:left="851"/>
        <w:rPr>
          <w:rFonts w:cs="Times New Roman"/>
        </w:rPr>
      </w:pPr>
      <w:r w:rsidRPr="00073E41">
        <w:rPr>
          <w:rFonts w:cs="Times New Roman"/>
          <w:szCs w:val="24"/>
        </w:rPr>
        <w:t>Tőzegtépő gépek és tőzegrosta üzemeltetése.</w:t>
      </w:r>
    </w:p>
    <w:p w:rsidR="00C53E01" w:rsidRPr="002A1C54" w:rsidRDefault="00C53E01" w:rsidP="00C53E01">
      <w:pPr>
        <w:tabs>
          <w:tab w:val="left" w:pos="1418"/>
          <w:tab w:val="right" w:pos="9072"/>
        </w:tabs>
        <w:spacing w:after="0"/>
        <w:ind w:left="851"/>
      </w:pPr>
    </w:p>
    <w:p w:rsidR="00C53E01" w:rsidRDefault="00DE6961" w:rsidP="00C53E01">
      <w:pPr>
        <w:pStyle w:val="Listaszerbekezds"/>
        <w:numPr>
          <w:ilvl w:val="2"/>
          <w:numId w:val="8"/>
        </w:numPr>
        <w:tabs>
          <w:tab w:val="left" w:pos="1701"/>
          <w:tab w:val="right" w:pos="9072"/>
        </w:tabs>
        <w:spacing w:after="0"/>
        <w:ind w:left="993" w:hanging="426"/>
        <w:rPr>
          <w:b/>
          <w:i/>
        </w:rPr>
      </w:pPr>
      <w:r>
        <w:rPr>
          <w:b/>
          <w:i/>
        </w:rPr>
        <w:t>A növényápolás gépei, berendezéseinek előkészítése, beállítása és üzemeltetése</w:t>
      </w:r>
      <w:r w:rsidR="00C53E01" w:rsidRPr="00644690">
        <w:rPr>
          <w:b/>
          <w:i/>
        </w:rPr>
        <w:tab/>
      </w:r>
      <w:r w:rsidR="00073E41">
        <w:rPr>
          <w:b/>
          <w:i/>
        </w:rPr>
        <w:t>12</w:t>
      </w:r>
      <w:r w:rsidR="00C53E01">
        <w:rPr>
          <w:b/>
          <w:i/>
        </w:rPr>
        <w:t xml:space="preserve"> ó</w:t>
      </w:r>
      <w:r w:rsidR="00C53E01" w:rsidRPr="00644690">
        <w:rPr>
          <w:b/>
          <w:i/>
        </w:rPr>
        <w:t>ra/</w:t>
      </w:r>
      <w:r w:rsidR="00073E41">
        <w:rPr>
          <w:b/>
          <w:i/>
        </w:rPr>
        <w:t>12</w:t>
      </w:r>
      <w:r w:rsidR="00C53E01" w:rsidRPr="00644690">
        <w:rPr>
          <w:b/>
          <w:i/>
        </w:rPr>
        <w:t xml:space="preserve"> óra</w:t>
      </w:r>
    </w:p>
    <w:p w:rsidR="00DE6961" w:rsidRPr="00073E41" w:rsidRDefault="00DE6961" w:rsidP="00DE6961">
      <w:pPr>
        <w:spacing w:after="0"/>
        <w:ind w:left="851"/>
        <w:divId w:val="1688408041"/>
        <w:rPr>
          <w:rFonts w:cs="Times New Roman"/>
          <w:szCs w:val="24"/>
        </w:rPr>
      </w:pPr>
      <w:r w:rsidRPr="00073E41">
        <w:rPr>
          <w:rFonts w:cs="Times New Roman"/>
          <w:szCs w:val="24"/>
        </w:rPr>
        <w:t xml:space="preserve">A permetezőgépek erőgéphez történő kapcsolatának bemutatása, a beállítás, ellenőrzés és az üzemeltetés gyakorlása. A növényvédő gépeken alkalmazott automatikus rendszerek beállítása és üzemeltetése. </w:t>
      </w:r>
    </w:p>
    <w:p w:rsidR="00DE6961" w:rsidRPr="00073E41" w:rsidRDefault="00DE6961" w:rsidP="00DE6961">
      <w:pPr>
        <w:spacing w:after="0"/>
        <w:ind w:left="851"/>
        <w:divId w:val="1688408041"/>
        <w:rPr>
          <w:rFonts w:cs="Times New Roman"/>
          <w:szCs w:val="24"/>
        </w:rPr>
      </w:pPr>
      <w:r w:rsidRPr="00073E41">
        <w:rPr>
          <w:rFonts w:cs="Times New Roman"/>
          <w:szCs w:val="24"/>
        </w:rPr>
        <w:t xml:space="preserve">Sorközművelő kultivátorok erőgépekkel történő összekapcsolása, a gépkapcsolat beállítása üzemeltetés gyakorlása. A kultivátorra szerelt kiegészítő berendezések beállítása a gépcsoport üzemeltetése. </w:t>
      </w:r>
    </w:p>
    <w:p w:rsidR="00DE6961" w:rsidRDefault="00DE6961" w:rsidP="00DE6961">
      <w:pPr>
        <w:spacing w:after="0"/>
        <w:ind w:left="851"/>
        <w:divId w:val="1688408041"/>
        <w:rPr>
          <w:rFonts w:cs="Times New Roman"/>
          <w:szCs w:val="24"/>
        </w:rPr>
      </w:pPr>
      <w:r w:rsidRPr="00073E41">
        <w:rPr>
          <w:rFonts w:cs="Times New Roman"/>
          <w:szCs w:val="24"/>
        </w:rPr>
        <w:t>Az öntözőberendezések telepítésének és üzemeltetésének bemutatása.</w:t>
      </w:r>
    </w:p>
    <w:p w:rsidR="003D6AB6" w:rsidRPr="00073E41" w:rsidRDefault="003D6AB6" w:rsidP="003D6AB6">
      <w:pPr>
        <w:spacing w:after="0"/>
        <w:ind w:left="851"/>
        <w:divId w:val="168840804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rsidR="00C53E01" w:rsidRDefault="00DE6961" w:rsidP="00C53E01">
      <w:pPr>
        <w:tabs>
          <w:tab w:val="left" w:pos="1418"/>
          <w:tab w:val="right" w:pos="9072"/>
        </w:tabs>
        <w:spacing w:after="0"/>
        <w:ind w:left="851"/>
        <w:rPr>
          <w:rFonts w:cs="Times New Roman"/>
          <w:szCs w:val="24"/>
        </w:rPr>
      </w:pPr>
      <w:r w:rsidRPr="00073E41">
        <w:rPr>
          <w:rFonts w:cs="Times New Roman"/>
          <w:szCs w:val="24"/>
        </w:rPr>
        <w:t>A növényápolás gépeinek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Pr="00644690" w:rsidRDefault="00DE6961" w:rsidP="00C53E01">
      <w:pPr>
        <w:pStyle w:val="Listaszerbekezds"/>
        <w:numPr>
          <w:ilvl w:val="2"/>
          <w:numId w:val="8"/>
        </w:numPr>
        <w:tabs>
          <w:tab w:val="left" w:pos="1701"/>
          <w:tab w:val="right" w:pos="9072"/>
        </w:tabs>
        <w:spacing w:after="0"/>
        <w:ind w:left="993" w:hanging="426"/>
        <w:rPr>
          <w:rFonts w:cs="Times New Roman"/>
          <w:b/>
          <w:i/>
        </w:rPr>
      </w:pPr>
      <w:r>
        <w:rPr>
          <w:b/>
          <w:i/>
        </w:rPr>
        <w:t>A terület-előkészítés gépeinek előkészítése, beállítása és üzemeltetés</w:t>
      </w:r>
      <w:r w:rsidR="00C53E01" w:rsidRPr="00644690">
        <w:rPr>
          <w:b/>
          <w:i/>
        </w:rPr>
        <w:tab/>
      </w:r>
      <w:r w:rsidR="00073E41">
        <w:rPr>
          <w:b/>
          <w:i/>
        </w:rPr>
        <w:t>6</w:t>
      </w:r>
      <w:r w:rsidR="00C53E01">
        <w:rPr>
          <w:b/>
          <w:i/>
        </w:rPr>
        <w:t xml:space="preserve"> ó</w:t>
      </w:r>
      <w:r w:rsidR="00C53E01" w:rsidRPr="00644690">
        <w:rPr>
          <w:b/>
          <w:i/>
        </w:rPr>
        <w:t>ra/</w:t>
      </w:r>
      <w:r w:rsidR="00073E41">
        <w:rPr>
          <w:b/>
          <w:i/>
        </w:rPr>
        <w:t>6</w:t>
      </w:r>
      <w:r w:rsidR="00C53E01" w:rsidRPr="00644690">
        <w:rPr>
          <w:b/>
          <w:i/>
        </w:rPr>
        <w:t xml:space="preserve"> óra</w:t>
      </w:r>
    </w:p>
    <w:p w:rsidR="00DE6961" w:rsidRPr="00073E41" w:rsidRDefault="00DE6961" w:rsidP="00DE6961">
      <w:pPr>
        <w:spacing w:after="0"/>
        <w:ind w:left="851"/>
        <w:rPr>
          <w:rFonts w:cs="Times New Roman"/>
          <w:szCs w:val="24"/>
        </w:rPr>
      </w:pPr>
      <w:r w:rsidRPr="00073E41">
        <w:rPr>
          <w:rFonts w:cs="Times New Roman"/>
          <w:szCs w:val="24"/>
        </w:rPr>
        <w:t>Cserje és bozótirtás gépeinek (pl. nyeles körfűrész, szárvágó) üzemeltetése.</w:t>
      </w:r>
    </w:p>
    <w:p w:rsidR="00DE6961" w:rsidRPr="00073E41" w:rsidRDefault="00DE6961" w:rsidP="00DE6961">
      <w:pPr>
        <w:spacing w:after="0"/>
        <w:ind w:left="851"/>
        <w:rPr>
          <w:rFonts w:cs="Times New Roman"/>
          <w:szCs w:val="24"/>
        </w:rPr>
      </w:pPr>
      <w:r w:rsidRPr="00073E41">
        <w:rPr>
          <w:rFonts w:cs="Times New Roman"/>
          <w:szCs w:val="24"/>
        </w:rPr>
        <w:t>Vágástakarító-gépek, szárzúzók előkészítése, gépkapcsolatok létrehozásának és üzemeltetésének bemutatása.</w:t>
      </w:r>
    </w:p>
    <w:p w:rsidR="00DE6961" w:rsidRPr="00073E41" w:rsidRDefault="00DE6961" w:rsidP="00DE6961">
      <w:pPr>
        <w:spacing w:after="0"/>
        <w:ind w:left="851"/>
        <w:rPr>
          <w:rFonts w:cs="Times New Roman"/>
          <w:szCs w:val="24"/>
        </w:rPr>
      </w:pPr>
      <w:r w:rsidRPr="00073E41">
        <w:rPr>
          <w:rFonts w:cs="Times New Roman"/>
          <w:szCs w:val="24"/>
        </w:rPr>
        <w:t xml:space="preserve">Tuskókiemelő gépek előkészítése, gépkapcsolatok létrehozása, üzemeltetésének bemutatása. </w:t>
      </w:r>
    </w:p>
    <w:p w:rsidR="00DE6961" w:rsidRPr="00073E41" w:rsidRDefault="00DE6961" w:rsidP="00DE6961">
      <w:pPr>
        <w:spacing w:after="0"/>
        <w:ind w:left="851"/>
        <w:rPr>
          <w:rFonts w:cs="Times New Roman"/>
          <w:szCs w:val="24"/>
        </w:rPr>
      </w:pPr>
      <w:r w:rsidRPr="00073E41">
        <w:rPr>
          <w:rFonts w:cs="Times New Roman"/>
          <w:szCs w:val="24"/>
        </w:rPr>
        <w:t>Tuskókörülvágó, tuskófúró és tuskóforgácsoló gépek előkészítése, gépkapcsolatok létrehozása, üzemeltetésének bemutatása.</w:t>
      </w:r>
    </w:p>
    <w:p w:rsidR="00DE6961" w:rsidRDefault="00DE6961" w:rsidP="00DE6961">
      <w:pPr>
        <w:spacing w:after="0"/>
        <w:ind w:left="851"/>
        <w:rPr>
          <w:rFonts w:cs="Times New Roman"/>
          <w:szCs w:val="24"/>
        </w:rPr>
      </w:pPr>
      <w:r w:rsidRPr="00073E41">
        <w:rPr>
          <w:rFonts w:cs="Times New Roman"/>
          <w:szCs w:val="24"/>
        </w:rPr>
        <w:t>Gyökérfésűk, tolólapos gépek előkészítése, gépkapcsolatok létrehozása, üzemeltetésének bemutatása.</w:t>
      </w:r>
    </w:p>
    <w:p w:rsidR="003D6AB6" w:rsidRPr="00073E41"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rsidR="00C53E01" w:rsidRPr="00073E41" w:rsidRDefault="00DE6961" w:rsidP="00DE6961">
      <w:pPr>
        <w:tabs>
          <w:tab w:val="left" w:pos="1418"/>
          <w:tab w:val="right" w:pos="9072"/>
        </w:tabs>
        <w:spacing w:after="0"/>
        <w:ind w:left="851"/>
        <w:rPr>
          <w:rFonts w:cs="Times New Roman"/>
        </w:rPr>
      </w:pPr>
      <w:r w:rsidRPr="00073E41">
        <w:rPr>
          <w:rFonts w:cs="Times New Roman"/>
          <w:szCs w:val="24"/>
        </w:rPr>
        <w:t>A terület-előkészítés gépeinek üzemeltetésére vonatkozó munka-, tűz- és környezetvédelmi előírások.</w:t>
      </w:r>
    </w:p>
    <w:p w:rsidR="00C53E01" w:rsidRDefault="00C53E01" w:rsidP="00C53E01">
      <w:pPr>
        <w:tabs>
          <w:tab w:val="left" w:pos="1418"/>
          <w:tab w:val="right" w:pos="9072"/>
        </w:tabs>
        <w:spacing w:after="0"/>
        <w:ind w:left="851"/>
      </w:pPr>
    </w:p>
    <w:p w:rsidR="00C53E01" w:rsidRDefault="00DE6961" w:rsidP="00C53E01">
      <w:pPr>
        <w:pStyle w:val="Listaszerbekezds"/>
        <w:numPr>
          <w:ilvl w:val="2"/>
          <w:numId w:val="8"/>
        </w:numPr>
        <w:tabs>
          <w:tab w:val="left" w:pos="1701"/>
          <w:tab w:val="right" w:pos="9072"/>
        </w:tabs>
        <w:spacing w:after="0"/>
        <w:ind w:left="993" w:hanging="426"/>
        <w:rPr>
          <w:b/>
          <w:i/>
        </w:rPr>
      </w:pPr>
      <w:r>
        <w:rPr>
          <w:b/>
          <w:i/>
        </w:rPr>
        <w:t>Az ültetés gépeinek előkészítése, beállítása és üzemeltetése</w:t>
      </w:r>
      <w:r w:rsidR="00C53E01" w:rsidRPr="00644690">
        <w:rPr>
          <w:b/>
          <w:i/>
        </w:rPr>
        <w:tab/>
      </w:r>
      <w:r w:rsidR="00073E41">
        <w:rPr>
          <w:b/>
          <w:i/>
        </w:rPr>
        <w:t>18</w:t>
      </w:r>
      <w:r w:rsidR="00C53E01">
        <w:rPr>
          <w:b/>
          <w:i/>
        </w:rPr>
        <w:t xml:space="preserve"> ó</w:t>
      </w:r>
      <w:r w:rsidR="00C53E01" w:rsidRPr="00644690">
        <w:rPr>
          <w:b/>
          <w:i/>
        </w:rPr>
        <w:t>ra/</w:t>
      </w:r>
      <w:r w:rsidR="00073E41">
        <w:rPr>
          <w:b/>
          <w:i/>
        </w:rPr>
        <w:t>18</w:t>
      </w:r>
      <w:r w:rsidR="00C53E01" w:rsidRPr="00644690">
        <w:rPr>
          <w:b/>
          <w:i/>
        </w:rPr>
        <w:t xml:space="preserve"> óra</w:t>
      </w:r>
    </w:p>
    <w:p w:rsidR="00DE6961" w:rsidRDefault="00DE6961" w:rsidP="00DE6961">
      <w:pPr>
        <w:spacing w:after="0"/>
        <w:ind w:left="851"/>
        <w:divId w:val="2025814055"/>
        <w:rPr>
          <w:rFonts w:cs="Times New Roman"/>
          <w:szCs w:val="24"/>
        </w:rPr>
      </w:pPr>
      <w:r w:rsidRPr="00073E41">
        <w:rPr>
          <w:rFonts w:cs="Times New Roman"/>
          <w:szCs w:val="24"/>
        </w:rPr>
        <w:t>Erdőgazdaságban alkalmazott ültető- és palántázógépek előkészítése, gépkapcsolatok létrehozása, beállítása a gépcsoport üzemeletetésnek bemutatása</w:t>
      </w:r>
      <w:r w:rsidR="0028118F">
        <w:rPr>
          <w:rFonts w:cs="Times New Roman"/>
          <w:szCs w:val="24"/>
        </w:rPr>
        <w:t>, gyakorlása</w:t>
      </w:r>
      <w:r w:rsidRPr="00073E41">
        <w:rPr>
          <w:rFonts w:cs="Times New Roman"/>
          <w:szCs w:val="24"/>
        </w:rPr>
        <w:t>.</w:t>
      </w:r>
    </w:p>
    <w:p w:rsidR="003D6AB6" w:rsidRPr="00073E41" w:rsidRDefault="003D6AB6" w:rsidP="003D6AB6">
      <w:pPr>
        <w:spacing w:after="0"/>
        <w:ind w:left="851"/>
        <w:divId w:val="2025814055"/>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rsidR="00C53E01" w:rsidRDefault="00DE6961" w:rsidP="00C53E01">
      <w:pPr>
        <w:tabs>
          <w:tab w:val="left" w:pos="1418"/>
          <w:tab w:val="right" w:pos="9072"/>
        </w:tabs>
        <w:spacing w:after="0"/>
        <w:ind w:left="851"/>
        <w:rPr>
          <w:rFonts w:cs="Times New Roman"/>
          <w:szCs w:val="24"/>
        </w:rPr>
      </w:pPr>
      <w:r w:rsidRPr="00073E41">
        <w:rPr>
          <w:rFonts w:cs="Times New Roman"/>
          <w:szCs w:val="24"/>
        </w:rPr>
        <w:t>Az ültetés, palántázás gépeinek</w:t>
      </w:r>
      <w:r w:rsidRPr="00073E41">
        <w:rPr>
          <w:rFonts w:cs="Times New Roman"/>
          <w:b/>
          <w:szCs w:val="24"/>
        </w:rPr>
        <w:t xml:space="preserve"> </w:t>
      </w:r>
      <w:r w:rsidRPr="00073E41">
        <w:rPr>
          <w:rFonts w:cs="Times New Roman"/>
          <w:szCs w:val="24"/>
        </w:rPr>
        <w:t>üzemeltetésére vonatkozó munka-, tűz- és környezetvédelmi előírások.</w:t>
      </w:r>
    </w:p>
    <w:p w:rsidR="00C53E01" w:rsidRPr="00644690" w:rsidRDefault="00C53E01" w:rsidP="00C53E01">
      <w:pPr>
        <w:tabs>
          <w:tab w:val="left" w:pos="1418"/>
          <w:tab w:val="right" w:pos="9072"/>
        </w:tabs>
        <w:spacing w:after="0"/>
        <w:ind w:left="851"/>
      </w:pPr>
    </w:p>
    <w:p w:rsidR="00C53E01" w:rsidRDefault="00DE6961" w:rsidP="00C53E01">
      <w:pPr>
        <w:pStyle w:val="Listaszerbekezds"/>
        <w:numPr>
          <w:ilvl w:val="2"/>
          <w:numId w:val="8"/>
        </w:numPr>
        <w:tabs>
          <w:tab w:val="left" w:pos="1701"/>
          <w:tab w:val="right" w:pos="9072"/>
        </w:tabs>
        <w:spacing w:after="0"/>
        <w:ind w:left="993" w:hanging="426"/>
        <w:rPr>
          <w:b/>
          <w:i/>
        </w:rPr>
      </w:pPr>
      <w:r>
        <w:rPr>
          <w:b/>
          <w:i/>
        </w:rPr>
        <w:t>A motorfűrész és adaptereinek előkészítése, beállítása és üzemeltetése</w:t>
      </w:r>
      <w:r w:rsidR="00C53E01" w:rsidRPr="00644690">
        <w:rPr>
          <w:b/>
          <w:i/>
        </w:rPr>
        <w:tab/>
      </w:r>
      <w:r w:rsidR="00073E41">
        <w:rPr>
          <w:b/>
          <w:i/>
        </w:rPr>
        <w:t>24</w:t>
      </w:r>
      <w:r w:rsidR="00C53E01">
        <w:rPr>
          <w:b/>
          <w:i/>
        </w:rPr>
        <w:t xml:space="preserve"> ó</w:t>
      </w:r>
      <w:r w:rsidR="00C53E01" w:rsidRPr="00644690">
        <w:rPr>
          <w:b/>
          <w:i/>
        </w:rPr>
        <w:t>ra/</w:t>
      </w:r>
      <w:r w:rsidR="00073E41">
        <w:rPr>
          <w:b/>
          <w:i/>
        </w:rPr>
        <w:t>24</w:t>
      </w:r>
      <w:r w:rsidR="00C53E01" w:rsidRPr="00644690">
        <w:rPr>
          <w:b/>
          <w:i/>
        </w:rPr>
        <w:t xml:space="preserve"> óra</w:t>
      </w:r>
    </w:p>
    <w:p w:rsidR="00DE6961" w:rsidRPr="00073E41" w:rsidRDefault="00DE6961" w:rsidP="00DE6961">
      <w:pPr>
        <w:spacing w:after="0"/>
        <w:ind w:left="851"/>
        <w:divId w:val="1763454271"/>
        <w:rPr>
          <w:rFonts w:cs="Times New Roman"/>
          <w:szCs w:val="24"/>
        </w:rPr>
      </w:pPr>
      <w:r w:rsidRPr="00073E41">
        <w:rPr>
          <w:rFonts w:cs="Times New Roman"/>
          <w:szCs w:val="24"/>
        </w:rPr>
        <w:t xml:space="preserve">A motoros láncfűrész fő szerkezeti részeinek előkészítése üzemeltetéshez, motorfűrésszel végzett munkák gyakorlása. A motorfűrész karbantartásának (pl. láncélezés, kenés) végrehajtása, üzemeltetés során bekövetkező hibák elhárítása. </w:t>
      </w:r>
    </w:p>
    <w:p w:rsidR="00DE6961" w:rsidRPr="00073E41" w:rsidRDefault="00DE6961" w:rsidP="00DE6961">
      <w:pPr>
        <w:spacing w:after="0"/>
        <w:ind w:left="851"/>
        <w:divId w:val="1763454271"/>
        <w:rPr>
          <w:rFonts w:cs="Times New Roman"/>
          <w:szCs w:val="24"/>
        </w:rPr>
      </w:pPr>
      <w:r w:rsidRPr="00073E41">
        <w:rPr>
          <w:rFonts w:cs="Times New Roman"/>
          <w:szCs w:val="24"/>
        </w:rPr>
        <w:t xml:space="preserve">A motorfűrészre szerelhető adapterek felszerelésének gyakorlása, üzemeltetése. </w:t>
      </w:r>
    </w:p>
    <w:p w:rsidR="00C53E01" w:rsidRDefault="00DE6961" w:rsidP="00C53E01">
      <w:pPr>
        <w:tabs>
          <w:tab w:val="left" w:pos="1418"/>
          <w:tab w:val="right" w:pos="9072"/>
        </w:tabs>
        <w:spacing w:after="0"/>
        <w:ind w:left="851"/>
        <w:rPr>
          <w:rFonts w:cs="Times New Roman"/>
          <w:szCs w:val="24"/>
        </w:rPr>
      </w:pPr>
      <w:r w:rsidRPr="00073E41">
        <w:rPr>
          <w:rFonts w:cs="Times New Roman"/>
          <w:szCs w:val="24"/>
        </w:rPr>
        <w:lastRenderedPageBreak/>
        <w:t>A motorfűrész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Default="00DE6961" w:rsidP="00C53E01">
      <w:pPr>
        <w:pStyle w:val="Listaszerbekezds"/>
        <w:numPr>
          <w:ilvl w:val="2"/>
          <w:numId w:val="8"/>
        </w:numPr>
        <w:tabs>
          <w:tab w:val="left" w:pos="1701"/>
          <w:tab w:val="right" w:pos="9072"/>
        </w:tabs>
        <w:spacing w:after="0"/>
        <w:ind w:left="993" w:hanging="426"/>
        <w:rPr>
          <w:b/>
          <w:i/>
        </w:rPr>
      </w:pPr>
      <w:r>
        <w:rPr>
          <w:b/>
          <w:i/>
        </w:rPr>
        <w:t>A gallyazás gépeinek előkészítése, beállítása és üzemeltetése</w:t>
      </w:r>
      <w:r w:rsidR="00C53E01" w:rsidRPr="00644690">
        <w:rPr>
          <w:b/>
          <w:i/>
        </w:rPr>
        <w:tab/>
      </w:r>
      <w:r w:rsidR="00052444">
        <w:rPr>
          <w:b/>
          <w:i/>
        </w:rPr>
        <w:t>6</w:t>
      </w:r>
      <w:r w:rsidR="00C53E01">
        <w:rPr>
          <w:b/>
          <w:i/>
        </w:rPr>
        <w:t xml:space="preserve"> ó</w:t>
      </w:r>
      <w:r w:rsidR="00C53E01" w:rsidRPr="00644690">
        <w:rPr>
          <w:b/>
          <w:i/>
        </w:rPr>
        <w:t>ra/</w:t>
      </w:r>
      <w:r w:rsidR="00052444">
        <w:rPr>
          <w:b/>
          <w:i/>
        </w:rPr>
        <w:t>6</w:t>
      </w:r>
      <w:r w:rsidR="00C53E01" w:rsidRPr="00644690">
        <w:rPr>
          <w:b/>
          <w:i/>
        </w:rPr>
        <w:t xml:space="preserve"> óra</w:t>
      </w:r>
    </w:p>
    <w:p w:rsidR="00DE6961" w:rsidRPr="00052444" w:rsidRDefault="00DE6961" w:rsidP="00DE6961">
      <w:pPr>
        <w:spacing w:after="0"/>
        <w:ind w:left="851"/>
        <w:divId w:val="690693029"/>
        <w:rPr>
          <w:rFonts w:cs="Times New Roman"/>
          <w:szCs w:val="24"/>
        </w:rPr>
      </w:pPr>
      <w:r w:rsidRPr="00052444">
        <w:rPr>
          <w:rFonts w:cs="Times New Roman"/>
          <w:szCs w:val="24"/>
        </w:rPr>
        <w:t>A gallyazáshoz használt gépek, eszközök előkészítése üzemeltetéshez, a munkavégzés folyamatának bemutatása és gyakorlása.</w:t>
      </w:r>
    </w:p>
    <w:p w:rsidR="00C53E01" w:rsidRDefault="00DE6961" w:rsidP="00C53E01">
      <w:pPr>
        <w:tabs>
          <w:tab w:val="left" w:pos="1418"/>
          <w:tab w:val="right" w:pos="9072"/>
        </w:tabs>
        <w:spacing w:after="0"/>
        <w:ind w:left="851"/>
        <w:rPr>
          <w:rFonts w:cs="Times New Roman"/>
          <w:szCs w:val="24"/>
        </w:rPr>
      </w:pPr>
      <w:r w:rsidRPr="00052444">
        <w:rPr>
          <w:rFonts w:cs="Times New Roman"/>
          <w:szCs w:val="24"/>
        </w:rPr>
        <w:t>A gallyazás során alkalmazott eszközök és gépek üzemeltetésére vonatkozó munka-, tűz- és környezetvédelmi előírások</w:t>
      </w:r>
      <w:r w:rsidR="00052444">
        <w:rPr>
          <w:rFonts w:cs="Times New Roman"/>
          <w:szCs w:val="24"/>
        </w:rPr>
        <w:t>.</w:t>
      </w:r>
    </w:p>
    <w:p w:rsidR="00C53E01" w:rsidRPr="002A1C54" w:rsidRDefault="00C53E01" w:rsidP="00C53E01">
      <w:pPr>
        <w:tabs>
          <w:tab w:val="left" w:pos="1418"/>
          <w:tab w:val="right" w:pos="9072"/>
        </w:tabs>
        <w:spacing w:after="0"/>
        <w:ind w:left="851"/>
      </w:pPr>
    </w:p>
    <w:p w:rsidR="00C53E01" w:rsidRDefault="00DE6961" w:rsidP="00C53E01">
      <w:pPr>
        <w:pStyle w:val="Listaszerbekezds"/>
        <w:numPr>
          <w:ilvl w:val="2"/>
          <w:numId w:val="8"/>
        </w:numPr>
        <w:tabs>
          <w:tab w:val="left" w:pos="1701"/>
          <w:tab w:val="right" w:pos="9072"/>
        </w:tabs>
        <w:spacing w:after="0"/>
        <w:ind w:left="993" w:hanging="426"/>
        <w:rPr>
          <w:b/>
          <w:i/>
        </w:rPr>
      </w:pPr>
      <w:r>
        <w:rPr>
          <w:b/>
          <w:i/>
        </w:rPr>
        <w:t>A felkészítés gépeinek előkészítése, beállítása és üzemeltetése</w:t>
      </w:r>
      <w:r w:rsidR="00C53E01" w:rsidRPr="00644690">
        <w:rPr>
          <w:b/>
          <w:i/>
        </w:rPr>
        <w:tab/>
      </w:r>
      <w:r w:rsidR="00052444">
        <w:rPr>
          <w:b/>
          <w:i/>
        </w:rPr>
        <w:t>18</w:t>
      </w:r>
      <w:r w:rsidR="00C53E01">
        <w:rPr>
          <w:b/>
          <w:i/>
        </w:rPr>
        <w:t xml:space="preserve"> ó</w:t>
      </w:r>
      <w:r w:rsidR="00C53E01" w:rsidRPr="00644690">
        <w:rPr>
          <w:b/>
          <w:i/>
        </w:rPr>
        <w:t>ra/</w:t>
      </w:r>
      <w:r w:rsidR="00052444">
        <w:rPr>
          <w:b/>
          <w:i/>
        </w:rPr>
        <w:t>18</w:t>
      </w:r>
      <w:r w:rsidR="00C53E01" w:rsidRPr="00644690">
        <w:rPr>
          <w:b/>
          <w:i/>
        </w:rPr>
        <w:t xml:space="preserve"> óra</w:t>
      </w:r>
    </w:p>
    <w:p w:rsidR="00DE6961" w:rsidRPr="00073E41" w:rsidRDefault="00DE6961" w:rsidP="00DE6961">
      <w:pPr>
        <w:spacing w:after="0"/>
        <w:ind w:left="851"/>
        <w:divId w:val="560486670"/>
        <w:rPr>
          <w:rFonts w:cs="Times New Roman"/>
          <w:szCs w:val="24"/>
        </w:rPr>
      </w:pPr>
      <w:r w:rsidRPr="00073E41">
        <w:rPr>
          <w:rFonts w:cs="Times New Roman"/>
          <w:szCs w:val="24"/>
        </w:rPr>
        <w:t>A különböző kérgező-gépek erőgéphez kapcsolása, beállítása és üzemeltetése.</w:t>
      </w:r>
    </w:p>
    <w:p w:rsidR="00DE6961" w:rsidRPr="00073E41" w:rsidRDefault="00DE6961" w:rsidP="00DE6961">
      <w:pPr>
        <w:spacing w:after="0"/>
        <w:ind w:left="851"/>
        <w:divId w:val="560486670"/>
        <w:rPr>
          <w:rFonts w:cs="Times New Roman"/>
          <w:szCs w:val="24"/>
        </w:rPr>
      </w:pPr>
      <w:r w:rsidRPr="00073E41">
        <w:rPr>
          <w:rFonts w:cs="Times New Roman"/>
          <w:szCs w:val="24"/>
        </w:rPr>
        <w:t>Az alapanyag és a kérgezett termék készletezése. A kérgezés gyakorlása a különböző kérgező gépeken.</w:t>
      </w:r>
    </w:p>
    <w:p w:rsidR="00DE6961" w:rsidRPr="00073E41" w:rsidRDefault="00DE6961" w:rsidP="00DE6961">
      <w:pPr>
        <w:spacing w:after="0"/>
        <w:ind w:left="851"/>
        <w:divId w:val="560486670"/>
        <w:rPr>
          <w:rFonts w:cs="Times New Roman"/>
          <w:szCs w:val="24"/>
        </w:rPr>
      </w:pPr>
      <w:r w:rsidRPr="00073E41">
        <w:rPr>
          <w:rFonts w:cs="Times New Roman"/>
          <w:szCs w:val="24"/>
        </w:rPr>
        <w:t>A különböző hasító-gépek erőgéphez kapcsolása üzembe állítása. A hasító-gép kiszolgálása, a hasító szerszám karbantartása, cseréje. A hidraulikus rendszer karbantartása.</w:t>
      </w:r>
    </w:p>
    <w:p w:rsidR="00DE6961" w:rsidRPr="00073E41" w:rsidRDefault="00DE6961" w:rsidP="00DE6961">
      <w:pPr>
        <w:spacing w:after="0"/>
        <w:ind w:left="851"/>
        <w:divId w:val="560486670"/>
        <w:rPr>
          <w:rFonts w:cs="Times New Roman"/>
          <w:szCs w:val="24"/>
        </w:rPr>
      </w:pPr>
      <w:r w:rsidRPr="00073E41">
        <w:rPr>
          <w:rFonts w:cs="Times New Roman"/>
          <w:szCs w:val="24"/>
        </w:rPr>
        <w:t>A különböző aprítógépek üzembe állítása. Az aprítógép kezelése, karbantartása, szerszámcseréje és élezése.</w:t>
      </w:r>
    </w:p>
    <w:p w:rsidR="00C53E01" w:rsidRDefault="00DE6961" w:rsidP="00C53E01">
      <w:pPr>
        <w:tabs>
          <w:tab w:val="left" w:pos="1418"/>
          <w:tab w:val="right" w:pos="9072"/>
        </w:tabs>
        <w:spacing w:after="0"/>
        <w:ind w:left="851"/>
        <w:rPr>
          <w:rFonts w:cs="Times New Roman"/>
          <w:szCs w:val="24"/>
        </w:rPr>
      </w:pPr>
      <w:r w:rsidRPr="00073E41">
        <w:rPr>
          <w:rFonts w:cs="Times New Roman"/>
          <w:szCs w:val="24"/>
        </w:rPr>
        <w:t>A felkészítés során alkalmazott eszközök és gépek üzemeltetésére vonatkozó munka-, tűz- és környezetvédelmi előírások.</w:t>
      </w:r>
    </w:p>
    <w:p w:rsidR="00C53E01" w:rsidRPr="002A1C54" w:rsidRDefault="00C53E01" w:rsidP="00C53E01">
      <w:pPr>
        <w:tabs>
          <w:tab w:val="left" w:pos="1418"/>
          <w:tab w:val="right" w:pos="9072"/>
        </w:tabs>
        <w:spacing w:after="0"/>
        <w:ind w:left="851"/>
      </w:pPr>
    </w:p>
    <w:p w:rsidR="00C53E01" w:rsidRPr="00644690" w:rsidRDefault="00DE6961" w:rsidP="00C53E01">
      <w:pPr>
        <w:pStyle w:val="Listaszerbekezds"/>
        <w:numPr>
          <w:ilvl w:val="2"/>
          <w:numId w:val="8"/>
        </w:numPr>
        <w:tabs>
          <w:tab w:val="left" w:pos="1701"/>
          <w:tab w:val="right" w:pos="9072"/>
        </w:tabs>
        <w:spacing w:after="0"/>
        <w:ind w:left="993" w:hanging="426"/>
        <w:rPr>
          <w:rFonts w:cs="Times New Roman"/>
          <w:b/>
          <w:i/>
        </w:rPr>
      </w:pPr>
      <w:r>
        <w:rPr>
          <w:rFonts w:ascii="Palatino Linotype" w:hAnsi="Palatino Linotype"/>
          <w:b/>
          <w:szCs w:val="24"/>
        </w:rPr>
        <w:t>A közelítés és kiszállítás eszközei, gépei, berendezései</w:t>
      </w:r>
      <w:r w:rsidR="00C53E01" w:rsidRPr="00644690">
        <w:rPr>
          <w:b/>
          <w:i/>
        </w:rPr>
        <w:tab/>
      </w:r>
      <w:r w:rsidR="00052444">
        <w:rPr>
          <w:b/>
          <w:i/>
        </w:rPr>
        <w:t>6</w:t>
      </w:r>
      <w:r w:rsidR="00C53E01">
        <w:rPr>
          <w:b/>
          <w:i/>
        </w:rPr>
        <w:t xml:space="preserve"> ó</w:t>
      </w:r>
      <w:r w:rsidR="00C53E01" w:rsidRPr="00644690">
        <w:rPr>
          <w:b/>
          <w:i/>
        </w:rPr>
        <w:t>ra/</w:t>
      </w:r>
      <w:r w:rsidR="00052444">
        <w:rPr>
          <w:b/>
          <w:i/>
        </w:rPr>
        <w:t>6</w:t>
      </w:r>
      <w:r w:rsidR="00C53E01" w:rsidRPr="00644690">
        <w:rPr>
          <w:b/>
          <w:i/>
        </w:rPr>
        <w:t xml:space="preserve"> óra</w:t>
      </w:r>
    </w:p>
    <w:p w:rsidR="00DE6961" w:rsidRPr="00052444" w:rsidRDefault="00DE6961" w:rsidP="00DE6961">
      <w:pPr>
        <w:spacing w:after="0"/>
        <w:ind w:left="851"/>
        <w:rPr>
          <w:rFonts w:cs="Times New Roman"/>
          <w:szCs w:val="24"/>
        </w:rPr>
      </w:pPr>
      <w:r w:rsidRPr="00052444">
        <w:rPr>
          <w:rFonts w:cs="Times New Roman"/>
          <w:szCs w:val="24"/>
        </w:rPr>
        <w:t xml:space="preserve">Csörlős közelítő gépek előkészítése üzemeltetésének bemutatása. </w:t>
      </w:r>
    </w:p>
    <w:p w:rsidR="00DE6961" w:rsidRPr="00052444" w:rsidRDefault="00DE6961" w:rsidP="00DE6961">
      <w:pPr>
        <w:spacing w:after="0"/>
        <w:ind w:left="851"/>
        <w:rPr>
          <w:rFonts w:cs="Times New Roman"/>
          <w:szCs w:val="24"/>
        </w:rPr>
      </w:pPr>
      <w:r w:rsidRPr="00052444">
        <w:rPr>
          <w:rFonts w:cs="Times New Roman"/>
          <w:szCs w:val="24"/>
        </w:rPr>
        <w:t>Markolós és szorítózsámolyos közelítő traktorok előkészítése üzemeltetésre, a munkavégzés technológiai folyamatának bemutatása.</w:t>
      </w:r>
    </w:p>
    <w:p w:rsidR="00DE6961" w:rsidRPr="00052444" w:rsidRDefault="00DE6961" w:rsidP="00DE6961">
      <w:pPr>
        <w:spacing w:after="0"/>
        <w:ind w:left="851"/>
        <w:rPr>
          <w:rFonts w:cs="Times New Roman"/>
          <w:szCs w:val="24"/>
        </w:rPr>
      </w:pPr>
      <w:r w:rsidRPr="00052444">
        <w:rPr>
          <w:rFonts w:cs="Times New Roman"/>
          <w:szCs w:val="24"/>
        </w:rPr>
        <w:t xml:space="preserve">Kihordó-közelítő traktorok kezelésének és üzemelésének bemutatása. </w:t>
      </w:r>
    </w:p>
    <w:p w:rsidR="00DE6961" w:rsidRPr="00052444" w:rsidRDefault="00DE6961" w:rsidP="00DE6961">
      <w:pPr>
        <w:spacing w:after="0"/>
        <w:ind w:left="851"/>
        <w:rPr>
          <w:rFonts w:cs="Times New Roman"/>
          <w:szCs w:val="24"/>
        </w:rPr>
      </w:pPr>
      <w:r w:rsidRPr="00052444">
        <w:rPr>
          <w:rFonts w:cs="Times New Roman"/>
          <w:szCs w:val="24"/>
        </w:rPr>
        <w:t>Közelítőgépek üzemeltetésének bemutatása különböző technológiai folyamatokban.</w:t>
      </w:r>
    </w:p>
    <w:p w:rsidR="00DE6961" w:rsidRPr="00052444" w:rsidRDefault="00DE6961" w:rsidP="00DE6961">
      <w:pPr>
        <w:spacing w:after="0"/>
        <w:ind w:left="851"/>
        <w:rPr>
          <w:rFonts w:cs="Times New Roman"/>
          <w:szCs w:val="24"/>
        </w:rPr>
      </w:pPr>
      <w:r w:rsidRPr="00052444">
        <w:rPr>
          <w:rFonts w:cs="Times New Roman"/>
          <w:szCs w:val="24"/>
        </w:rPr>
        <w:t>Közelítő-kiszállító kötélpályák, kötélpályadaruk üzemeltetésének bemutatása.</w:t>
      </w:r>
    </w:p>
    <w:p w:rsidR="00DE6961" w:rsidRDefault="00DE6961" w:rsidP="00DE6961">
      <w:pPr>
        <w:spacing w:after="0"/>
        <w:ind w:left="851"/>
        <w:rPr>
          <w:rFonts w:cs="Times New Roman"/>
          <w:szCs w:val="24"/>
        </w:rPr>
      </w:pPr>
      <w:r w:rsidRPr="00052444">
        <w:rPr>
          <w:rFonts w:cs="Times New Roman"/>
          <w:szCs w:val="24"/>
        </w:rPr>
        <w:t>Sodronykötelek végtelenítése, kötélszív kialakításának bemutatása. Sodronykötél horgonyzása, kötelek feszítése, a kötél karbantartása.</w:t>
      </w:r>
    </w:p>
    <w:p w:rsidR="003D6AB6" w:rsidRPr="00052444" w:rsidRDefault="003D6AB6" w:rsidP="003D6AB6">
      <w:pPr>
        <w:spacing w:after="0"/>
        <w:ind w:left="851"/>
        <w:rPr>
          <w:rFonts w:cs="Times New Roman"/>
          <w:szCs w:val="24"/>
        </w:rPr>
      </w:pPr>
      <w:r>
        <w:rPr>
          <w:rFonts w:cs="Times New Roman"/>
          <w:szCs w:val="24"/>
        </w:rPr>
        <w:t xml:space="preserve">A </w:t>
      </w:r>
      <w:r w:rsidRPr="00617EC8">
        <w:rPr>
          <w:rFonts w:cs="Times New Roman"/>
          <w:szCs w:val="24"/>
        </w:rPr>
        <w:t>precíziós gazdálkodást segítő elektr</w:t>
      </w:r>
      <w:r>
        <w:rPr>
          <w:rFonts w:cs="Times New Roman"/>
          <w:szCs w:val="24"/>
        </w:rPr>
        <w:t>onikai rendszerek alkalmazása és beállítása.</w:t>
      </w:r>
    </w:p>
    <w:p w:rsidR="00C53E01" w:rsidRDefault="00DE6961" w:rsidP="00C53E01">
      <w:pPr>
        <w:spacing w:after="0"/>
        <w:ind w:left="851"/>
      </w:pPr>
      <w:r w:rsidRPr="00052444">
        <w:rPr>
          <w:rFonts w:cs="Times New Roman"/>
          <w:szCs w:val="24"/>
        </w:rPr>
        <w:t>A közelítés és kiszállítás gépeinek üzemeltetésére vonatkozó munka-, tűz- és környezetvédelmi előírások.</w:t>
      </w:r>
    </w:p>
    <w:p w:rsidR="00C53E01" w:rsidRDefault="00C53E01" w:rsidP="00C53E01">
      <w:pPr>
        <w:tabs>
          <w:tab w:val="left" w:pos="1418"/>
          <w:tab w:val="right" w:pos="9072"/>
        </w:tabs>
        <w:spacing w:after="0"/>
        <w:ind w:left="851"/>
      </w:pPr>
    </w:p>
    <w:p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A faanyag rakodás és szállítás gépeinek előkészítése, beállítása és üzemeltetése</w:t>
      </w:r>
      <w:r w:rsidRPr="00644690">
        <w:rPr>
          <w:b/>
          <w:i/>
        </w:rPr>
        <w:tab/>
      </w:r>
      <w:r>
        <w:rPr>
          <w:b/>
          <w:i/>
        </w:rPr>
        <w:t>6 ó</w:t>
      </w:r>
      <w:r w:rsidRPr="00644690">
        <w:rPr>
          <w:b/>
          <w:i/>
        </w:rPr>
        <w:t>ra/</w:t>
      </w:r>
      <w:r>
        <w:rPr>
          <w:b/>
          <w:i/>
        </w:rPr>
        <w:t>6</w:t>
      </w:r>
      <w:r w:rsidRPr="00644690">
        <w:rPr>
          <w:b/>
          <w:i/>
        </w:rPr>
        <w:t xml:space="preserve"> óra</w:t>
      </w:r>
    </w:p>
    <w:p w:rsidR="009C385D" w:rsidRPr="00052444" w:rsidRDefault="009C385D" w:rsidP="009C385D">
      <w:pPr>
        <w:spacing w:after="0"/>
        <w:ind w:left="851"/>
        <w:rPr>
          <w:rFonts w:cs="Times New Roman"/>
          <w:szCs w:val="24"/>
        </w:rPr>
      </w:pPr>
      <w:r w:rsidRPr="00052444">
        <w:rPr>
          <w:rFonts w:cs="Times New Roman"/>
          <w:szCs w:val="24"/>
        </w:rPr>
        <w:t>A hidraulikus rakodógépek szerkezeti megoldásai, a gépek kezelésének és üzemeltetésének bemutatása különböző technológia szerint.</w:t>
      </w:r>
    </w:p>
    <w:p w:rsidR="009C385D" w:rsidRPr="00052444" w:rsidRDefault="009C385D" w:rsidP="009C385D">
      <w:pPr>
        <w:spacing w:after="0"/>
        <w:ind w:left="851"/>
        <w:rPr>
          <w:rFonts w:cs="Times New Roman"/>
          <w:szCs w:val="24"/>
        </w:rPr>
      </w:pPr>
      <w:r w:rsidRPr="00052444">
        <w:rPr>
          <w:rFonts w:cs="Times New Roman"/>
          <w:szCs w:val="24"/>
        </w:rPr>
        <w:t>Hajtásnélküli és hajtással ellátott kiszállító szerelvények előkészítése üzemeltetésre, munkavégzés folyamata.</w:t>
      </w:r>
    </w:p>
    <w:p w:rsidR="009C385D" w:rsidRPr="00052444" w:rsidRDefault="009C385D" w:rsidP="009C385D">
      <w:pPr>
        <w:spacing w:after="0"/>
        <w:ind w:left="851"/>
        <w:rPr>
          <w:rFonts w:cs="Times New Roman"/>
          <w:szCs w:val="24"/>
        </w:rPr>
      </w:pPr>
      <w:r w:rsidRPr="00052444">
        <w:rPr>
          <w:rFonts w:cs="Times New Roman"/>
          <w:szCs w:val="24"/>
        </w:rPr>
        <w:t xml:space="preserve">A különböző fahasználati munkarendszerekhez kapcsolódó speciális faszállító tehergépkocsik, illetőleg tehergépkocsi-szerelvények üzemeltetésének bemutatása. </w:t>
      </w:r>
    </w:p>
    <w:p w:rsidR="009C385D" w:rsidRPr="00052444" w:rsidRDefault="009C385D" w:rsidP="009C385D">
      <w:pPr>
        <w:spacing w:after="0"/>
        <w:ind w:left="851"/>
        <w:rPr>
          <w:rFonts w:cs="Times New Roman"/>
          <w:szCs w:val="24"/>
        </w:rPr>
      </w:pPr>
      <w:r w:rsidRPr="00052444">
        <w:rPr>
          <w:rFonts w:cs="Times New Roman"/>
          <w:szCs w:val="24"/>
        </w:rPr>
        <w:t>A faanyag rakodás és szállítás üzemeltetése során használt kiszolgáló gépek, berendezések üzemeltetésének bemutatása.</w:t>
      </w:r>
    </w:p>
    <w:p w:rsidR="009C385D" w:rsidRDefault="009C385D" w:rsidP="009C385D">
      <w:pPr>
        <w:tabs>
          <w:tab w:val="left" w:pos="1418"/>
          <w:tab w:val="right" w:pos="9072"/>
        </w:tabs>
        <w:spacing w:after="0"/>
        <w:ind w:left="851"/>
        <w:rPr>
          <w:rFonts w:cs="Times New Roman"/>
          <w:szCs w:val="24"/>
        </w:rPr>
      </w:pPr>
      <w:r w:rsidRPr="00052444">
        <w:rPr>
          <w:rFonts w:cs="Times New Roman"/>
          <w:szCs w:val="24"/>
        </w:rPr>
        <w:t>A faanyag rakodás és szállítás</w:t>
      </w:r>
      <w:r w:rsidRPr="00052444">
        <w:rPr>
          <w:rFonts w:cs="Times New Roman"/>
          <w:b/>
          <w:szCs w:val="24"/>
        </w:rPr>
        <w:t xml:space="preserve"> </w:t>
      </w:r>
      <w:r w:rsidRPr="00052444">
        <w:rPr>
          <w:rFonts w:cs="Times New Roman"/>
          <w:szCs w:val="24"/>
        </w:rPr>
        <w:t>gépeinek üzemeltetésére vonatkozó munka-, tűz- és környezetvédelmi előírások.</w:t>
      </w:r>
    </w:p>
    <w:p w:rsidR="009C385D" w:rsidRPr="00644690" w:rsidRDefault="009C385D" w:rsidP="009C385D">
      <w:pPr>
        <w:tabs>
          <w:tab w:val="left" w:pos="1418"/>
          <w:tab w:val="right" w:pos="9072"/>
        </w:tabs>
        <w:spacing w:after="0"/>
        <w:ind w:left="851"/>
      </w:pPr>
    </w:p>
    <w:p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A többcélú fakitermelő-gépek előkészítése, beállítása és üzemeltetése</w:t>
      </w:r>
      <w:r w:rsidRPr="00644690">
        <w:rPr>
          <w:b/>
          <w:i/>
        </w:rPr>
        <w:tab/>
      </w:r>
      <w:r>
        <w:rPr>
          <w:b/>
          <w:i/>
        </w:rPr>
        <w:t>6 ó</w:t>
      </w:r>
      <w:r w:rsidRPr="00644690">
        <w:rPr>
          <w:b/>
          <w:i/>
        </w:rPr>
        <w:t>ra/</w:t>
      </w:r>
      <w:r>
        <w:rPr>
          <w:b/>
          <w:i/>
        </w:rPr>
        <w:t>6</w:t>
      </w:r>
      <w:r w:rsidRPr="00644690">
        <w:rPr>
          <w:b/>
          <w:i/>
        </w:rPr>
        <w:t xml:space="preserve"> óra</w:t>
      </w:r>
    </w:p>
    <w:p w:rsidR="009C385D" w:rsidRPr="00052444" w:rsidRDefault="009C385D" w:rsidP="009C385D">
      <w:pPr>
        <w:spacing w:after="0"/>
        <w:ind w:left="851"/>
        <w:rPr>
          <w:rFonts w:cs="Times New Roman"/>
          <w:szCs w:val="24"/>
        </w:rPr>
      </w:pPr>
      <w:r w:rsidRPr="00052444">
        <w:rPr>
          <w:rFonts w:cs="Times New Roman"/>
          <w:szCs w:val="24"/>
        </w:rPr>
        <w:t xml:space="preserve">Döntő-rakásoló gépek kezelésének, üzemelésének bemutatása az alkalmazott technológiának megfelelően. Alkalmazott vágószerkezetek megoldásai (pl. </w:t>
      </w:r>
      <w:r w:rsidRPr="00052444">
        <w:rPr>
          <w:rFonts w:cs="Times New Roman"/>
          <w:szCs w:val="24"/>
        </w:rPr>
        <w:lastRenderedPageBreak/>
        <w:t xml:space="preserve">hidraulikus olló, fűrészláncos, hidrosztatikus hajtás), a vágószerkezetek üzemeltetésének bemutatása. </w:t>
      </w:r>
    </w:p>
    <w:p w:rsidR="009C385D" w:rsidRPr="00052444" w:rsidRDefault="009C385D" w:rsidP="009C385D">
      <w:pPr>
        <w:spacing w:after="0"/>
        <w:ind w:left="851"/>
        <w:rPr>
          <w:rFonts w:cs="Times New Roman"/>
          <w:szCs w:val="24"/>
        </w:rPr>
      </w:pPr>
      <w:r w:rsidRPr="00052444">
        <w:rPr>
          <w:rFonts w:cs="Times New Roman"/>
          <w:szCs w:val="24"/>
        </w:rPr>
        <w:t>A többcélú fakitermelő-gépeket kiszolgáló gépek, berendezések üzemeltetésének bemutatása.</w:t>
      </w:r>
    </w:p>
    <w:p w:rsidR="009C385D" w:rsidRDefault="009C385D" w:rsidP="009C385D">
      <w:pPr>
        <w:tabs>
          <w:tab w:val="left" w:pos="1418"/>
          <w:tab w:val="right" w:pos="9072"/>
        </w:tabs>
        <w:spacing w:after="0"/>
        <w:ind w:left="851"/>
        <w:rPr>
          <w:rFonts w:cs="Times New Roman"/>
          <w:szCs w:val="24"/>
        </w:rPr>
      </w:pPr>
      <w:r w:rsidRPr="00052444">
        <w:rPr>
          <w:rFonts w:cs="Times New Roman"/>
          <w:szCs w:val="24"/>
        </w:rPr>
        <w:t>A többcélú fakitermelő-gépek, berendezések üzemeltetésére vonatkozó munka-, tűz- és környezetvédelmi előírások.</w:t>
      </w:r>
    </w:p>
    <w:p w:rsidR="009C385D" w:rsidRPr="002A1C54" w:rsidRDefault="009C385D" w:rsidP="009C385D">
      <w:pPr>
        <w:tabs>
          <w:tab w:val="left" w:pos="1418"/>
          <w:tab w:val="right" w:pos="9072"/>
        </w:tabs>
        <w:spacing w:after="0"/>
        <w:ind w:left="851"/>
      </w:pPr>
    </w:p>
    <w:p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Gépjavítás alapjai</w:t>
      </w:r>
      <w:r w:rsidRPr="00644690">
        <w:rPr>
          <w:b/>
          <w:i/>
        </w:rPr>
        <w:tab/>
      </w:r>
      <w:r>
        <w:rPr>
          <w:b/>
          <w:i/>
        </w:rPr>
        <w:t>6 ó</w:t>
      </w:r>
      <w:r w:rsidRPr="00644690">
        <w:rPr>
          <w:b/>
          <w:i/>
        </w:rPr>
        <w:t>ra/</w:t>
      </w:r>
      <w:r>
        <w:rPr>
          <w:b/>
          <w:i/>
        </w:rPr>
        <w:t>6</w:t>
      </w:r>
      <w:r w:rsidRPr="00644690">
        <w:rPr>
          <w:b/>
          <w:i/>
        </w:rPr>
        <w:t xml:space="preserve"> óra</w:t>
      </w:r>
    </w:p>
    <w:p w:rsidR="009C385D" w:rsidRPr="00052444" w:rsidRDefault="009C385D" w:rsidP="009C385D">
      <w:pPr>
        <w:spacing w:after="0"/>
        <w:ind w:left="851"/>
        <w:rPr>
          <w:rFonts w:cs="Times New Roman"/>
          <w:szCs w:val="24"/>
        </w:rPr>
      </w:pPr>
      <w:r w:rsidRPr="00052444">
        <w:rPr>
          <w:rFonts w:cs="Times New Roman"/>
          <w:szCs w:val="24"/>
        </w:rPr>
        <w:t>Alkatrészek hibafelvételezése, hibafelvételi jegyzőkönyvek készítése. Hiba-megállapítás érzékszervekkel és műszeres méréssel.</w:t>
      </w:r>
    </w:p>
    <w:p w:rsidR="009C385D" w:rsidRPr="00052444" w:rsidRDefault="009C385D" w:rsidP="009C385D">
      <w:pPr>
        <w:spacing w:after="0"/>
        <w:ind w:left="851"/>
        <w:rPr>
          <w:rFonts w:cs="Times New Roman"/>
          <w:szCs w:val="24"/>
        </w:rPr>
      </w:pPr>
      <w:r w:rsidRPr="00052444">
        <w:rPr>
          <w:rFonts w:cs="Times New Roman"/>
          <w:szCs w:val="24"/>
        </w:rPr>
        <w:t>A szerelés alapfogalmai, szerszámai és készülékei.</w:t>
      </w:r>
    </w:p>
    <w:p w:rsidR="009C385D" w:rsidRPr="00052444" w:rsidRDefault="009C385D" w:rsidP="009C385D">
      <w:pPr>
        <w:spacing w:after="0"/>
        <w:ind w:left="851"/>
        <w:rPr>
          <w:rFonts w:cs="Times New Roman"/>
          <w:szCs w:val="24"/>
        </w:rPr>
      </w:pPr>
      <w:r w:rsidRPr="00052444">
        <w:rPr>
          <w:rFonts w:cs="Times New Roman"/>
          <w:szCs w:val="24"/>
        </w:rPr>
        <w:t>Gépek és alkatrészek tisztításának módszerei, az egyes módszerek jellemzői.</w:t>
      </w:r>
    </w:p>
    <w:p w:rsidR="009C385D" w:rsidRPr="00052444" w:rsidRDefault="009C385D" w:rsidP="009C385D">
      <w:pPr>
        <w:spacing w:after="0"/>
        <w:ind w:left="851"/>
        <w:rPr>
          <w:rFonts w:cs="Times New Roman"/>
        </w:rPr>
      </w:pPr>
      <w:r w:rsidRPr="00052444">
        <w:rPr>
          <w:rFonts w:cs="Times New Roman"/>
          <w:szCs w:val="24"/>
        </w:rPr>
        <w:t>Kötőgépelemek jellemző hibái, hibák megjelenési formái a javítás gyakorlása.</w:t>
      </w:r>
    </w:p>
    <w:p w:rsidR="009C385D" w:rsidRPr="002A1C54" w:rsidRDefault="009C385D" w:rsidP="009C385D">
      <w:pPr>
        <w:tabs>
          <w:tab w:val="left" w:pos="1418"/>
          <w:tab w:val="right" w:pos="9072"/>
        </w:tabs>
        <w:spacing w:after="0"/>
        <w:ind w:left="851"/>
      </w:pPr>
    </w:p>
    <w:p w:rsidR="009C385D" w:rsidRDefault="009C385D" w:rsidP="009C385D">
      <w:pPr>
        <w:pStyle w:val="Listaszerbekezds"/>
        <w:numPr>
          <w:ilvl w:val="2"/>
          <w:numId w:val="8"/>
        </w:numPr>
        <w:tabs>
          <w:tab w:val="left" w:pos="1701"/>
          <w:tab w:val="right" w:pos="9072"/>
        </w:tabs>
        <w:spacing w:after="0"/>
        <w:ind w:left="993" w:hanging="426"/>
        <w:rPr>
          <w:b/>
          <w:i/>
        </w:rPr>
      </w:pPr>
      <w:r w:rsidRPr="00E17F75">
        <w:rPr>
          <w:b/>
          <w:i/>
        </w:rPr>
        <w:t>Erdőgazdasági gépek állapotfelmérése, diagnosztika</w:t>
      </w:r>
      <w:r w:rsidRPr="00644690">
        <w:rPr>
          <w:b/>
          <w:i/>
        </w:rPr>
        <w:tab/>
      </w:r>
      <w:r>
        <w:rPr>
          <w:b/>
          <w:i/>
        </w:rPr>
        <w:t>24 ó</w:t>
      </w:r>
      <w:r w:rsidRPr="00644690">
        <w:rPr>
          <w:b/>
          <w:i/>
        </w:rPr>
        <w:t>ra/</w:t>
      </w:r>
      <w:r>
        <w:rPr>
          <w:b/>
          <w:i/>
        </w:rPr>
        <w:t>24</w:t>
      </w:r>
      <w:r w:rsidRPr="00644690">
        <w:rPr>
          <w:b/>
          <w:i/>
        </w:rPr>
        <w:t xml:space="preserve"> óra</w:t>
      </w:r>
    </w:p>
    <w:p w:rsidR="009C385D" w:rsidRPr="00052444" w:rsidRDefault="009C385D" w:rsidP="009C385D">
      <w:pPr>
        <w:spacing w:after="0"/>
        <w:ind w:left="851"/>
        <w:rPr>
          <w:rFonts w:cs="Times New Roman"/>
          <w:szCs w:val="24"/>
        </w:rPr>
      </w:pPr>
      <w:r w:rsidRPr="00052444">
        <w:rPr>
          <w:rFonts w:cs="Times New Roman"/>
          <w:szCs w:val="24"/>
        </w:rPr>
        <w:t>A dízel tüzelőanyag-ellátó rendszerének komplex vizsgálatának bemutatása. A tápszivattyú, adagolószivattyú, befecskendező fúvókák, kiegészítő berendezések hibalfelvételezése, javítása. Tüzelőanyag-fogyasztás mérése, szükség esetén javítások végrehajtása.</w:t>
      </w:r>
    </w:p>
    <w:p w:rsidR="009C385D" w:rsidRPr="00052444" w:rsidRDefault="009C385D" w:rsidP="009C385D">
      <w:pPr>
        <w:spacing w:after="0"/>
        <w:ind w:left="851"/>
        <w:rPr>
          <w:rFonts w:cs="Times New Roman"/>
          <w:szCs w:val="24"/>
        </w:rPr>
      </w:pPr>
      <w:r w:rsidRPr="00052444">
        <w:rPr>
          <w:rFonts w:cs="Times New Roman"/>
          <w:szCs w:val="24"/>
        </w:rPr>
        <w:t>A motorok hengertömítettségének vizsgálatának elvégzése különböző módszerek alkalmazásával.</w:t>
      </w:r>
    </w:p>
    <w:p w:rsidR="009C385D" w:rsidRPr="00052444" w:rsidRDefault="009C385D" w:rsidP="009C385D">
      <w:pPr>
        <w:spacing w:after="0"/>
        <w:ind w:left="851"/>
        <w:rPr>
          <w:rFonts w:cs="Times New Roman"/>
          <w:szCs w:val="24"/>
        </w:rPr>
      </w:pPr>
      <w:r w:rsidRPr="00052444">
        <w:rPr>
          <w:rFonts w:cs="Times New Roman"/>
          <w:szCs w:val="24"/>
        </w:rPr>
        <w:t>Hidraulikus berendezés diagnosztikai vizsgálata, hidrosztatikus hajtóművek jellemző paraméterek vizsgálata, hibakeresés.</w:t>
      </w:r>
    </w:p>
    <w:p w:rsidR="009C385D" w:rsidRPr="00052444" w:rsidRDefault="009C385D" w:rsidP="009C385D">
      <w:pPr>
        <w:spacing w:after="0"/>
        <w:ind w:left="851"/>
        <w:rPr>
          <w:rFonts w:cs="Times New Roman"/>
          <w:szCs w:val="24"/>
        </w:rPr>
      </w:pPr>
      <w:r w:rsidRPr="00052444">
        <w:rPr>
          <w:rFonts w:cs="Times New Roman"/>
          <w:szCs w:val="24"/>
        </w:rPr>
        <w:t>Járószerkezetek diagnosztikai vizsgálatának végrehajtása.</w:t>
      </w:r>
    </w:p>
    <w:p w:rsidR="009C385D" w:rsidRPr="00052444" w:rsidRDefault="009C385D" w:rsidP="009C385D">
      <w:pPr>
        <w:spacing w:after="0"/>
        <w:ind w:left="851"/>
        <w:rPr>
          <w:rFonts w:cs="Times New Roman"/>
          <w:szCs w:val="24"/>
        </w:rPr>
      </w:pPr>
      <w:r w:rsidRPr="00052444">
        <w:rPr>
          <w:rFonts w:cs="Times New Roman"/>
          <w:szCs w:val="24"/>
        </w:rPr>
        <w:t xml:space="preserve">Gépek elektromos és elektronikai rendszerének vizsgálati módszereinek bemutatása. </w:t>
      </w:r>
    </w:p>
    <w:p w:rsidR="009C385D" w:rsidRDefault="009C385D" w:rsidP="009C385D">
      <w:pPr>
        <w:tabs>
          <w:tab w:val="left" w:pos="1418"/>
          <w:tab w:val="right" w:pos="9072"/>
        </w:tabs>
        <w:spacing w:after="0"/>
        <w:ind w:left="851"/>
        <w:rPr>
          <w:rFonts w:cs="Times New Roman"/>
          <w:szCs w:val="24"/>
        </w:rPr>
      </w:pPr>
      <w:r w:rsidRPr="00052444">
        <w:rPr>
          <w:rFonts w:cs="Times New Roman"/>
          <w:szCs w:val="24"/>
        </w:rPr>
        <w:t>A műszaki állapotváltozások mérése, gépek diagnosztizálásakor betartandó munka-, tűz- és környezetvédelmi előírások.</w:t>
      </w:r>
    </w:p>
    <w:p w:rsidR="009C385D" w:rsidRPr="002A1C54" w:rsidRDefault="009C385D" w:rsidP="009C385D">
      <w:pPr>
        <w:tabs>
          <w:tab w:val="left" w:pos="1418"/>
          <w:tab w:val="right" w:pos="9072"/>
        </w:tabs>
        <w:spacing w:after="0"/>
        <w:ind w:left="851"/>
      </w:pPr>
    </w:p>
    <w:p w:rsidR="009C385D" w:rsidRPr="00644690" w:rsidRDefault="009C385D" w:rsidP="009C385D">
      <w:pPr>
        <w:pStyle w:val="Listaszerbekezds"/>
        <w:numPr>
          <w:ilvl w:val="2"/>
          <w:numId w:val="8"/>
        </w:numPr>
        <w:tabs>
          <w:tab w:val="left" w:pos="1701"/>
          <w:tab w:val="right" w:pos="9072"/>
        </w:tabs>
        <w:spacing w:after="0"/>
        <w:ind w:left="993" w:hanging="426"/>
        <w:rPr>
          <w:rFonts w:cs="Times New Roman"/>
          <w:b/>
          <w:i/>
        </w:rPr>
      </w:pPr>
      <w:r w:rsidRPr="00E17F75">
        <w:rPr>
          <w:b/>
          <w:i/>
        </w:rPr>
        <w:t>Gépek javítása során alkalmazott technológiai eljárások</w:t>
      </w:r>
      <w:r w:rsidRPr="00644690">
        <w:rPr>
          <w:b/>
          <w:i/>
        </w:rPr>
        <w:tab/>
      </w:r>
      <w:r>
        <w:rPr>
          <w:b/>
          <w:i/>
        </w:rPr>
        <w:t>18 ó</w:t>
      </w:r>
      <w:r w:rsidRPr="00644690">
        <w:rPr>
          <w:b/>
          <w:i/>
        </w:rPr>
        <w:t>ra/</w:t>
      </w:r>
      <w:r>
        <w:rPr>
          <w:b/>
          <w:i/>
        </w:rPr>
        <w:t>18</w:t>
      </w:r>
      <w:r w:rsidRPr="00644690">
        <w:rPr>
          <w:b/>
          <w:i/>
        </w:rPr>
        <w:t xml:space="preserve"> óra</w:t>
      </w:r>
    </w:p>
    <w:p w:rsidR="009C385D" w:rsidRPr="00052444" w:rsidRDefault="009C385D" w:rsidP="009C385D">
      <w:pPr>
        <w:spacing w:after="0"/>
        <w:ind w:left="851"/>
        <w:rPr>
          <w:rFonts w:cs="Times New Roman"/>
          <w:szCs w:val="24"/>
        </w:rPr>
      </w:pPr>
      <w:r w:rsidRPr="00052444">
        <w:rPr>
          <w:rFonts w:cs="Times New Roman"/>
          <w:szCs w:val="24"/>
        </w:rPr>
        <w:t>A felújítás mechanikai módszereinek bemutatása.</w:t>
      </w:r>
    </w:p>
    <w:p w:rsidR="009C385D" w:rsidRPr="00052444" w:rsidRDefault="009C385D" w:rsidP="009C385D">
      <w:pPr>
        <w:spacing w:after="0"/>
        <w:ind w:left="851"/>
        <w:rPr>
          <w:rFonts w:cs="Times New Roman"/>
          <w:szCs w:val="24"/>
        </w:rPr>
      </w:pPr>
      <w:r w:rsidRPr="00052444">
        <w:rPr>
          <w:rFonts w:cs="Times New Roman"/>
          <w:szCs w:val="24"/>
        </w:rPr>
        <w:t>Alkatrészek hegesztéssel történő felújításának bemutatása, munkafolyamatok gyakorlása.</w:t>
      </w:r>
    </w:p>
    <w:p w:rsidR="009C385D" w:rsidRPr="00052444" w:rsidRDefault="009C385D" w:rsidP="009C385D">
      <w:pPr>
        <w:spacing w:after="0"/>
        <w:ind w:left="851"/>
        <w:rPr>
          <w:rFonts w:cs="Times New Roman"/>
          <w:szCs w:val="24"/>
        </w:rPr>
      </w:pPr>
      <w:r w:rsidRPr="00052444">
        <w:rPr>
          <w:rFonts w:cs="Times New Roman"/>
          <w:szCs w:val="24"/>
        </w:rPr>
        <w:t>Alkatrészek fémszórással történő felújításának bemutatása, a munkafolyamatok gyakorlása.</w:t>
      </w:r>
    </w:p>
    <w:p w:rsidR="009C385D" w:rsidRPr="00052444" w:rsidRDefault="009C385D" w:rsidP="009C385D">
      <w:pPr>
        <w:spacing w:after="0"/>
        <w:ind w:left="851"/>
        <w:rPr>
          <w:rFonts w:cs="Times New Roman"/>
          <w:szCs w:val="24"/>
        </w:rPr>
      </w:pPr>
      <w:r w:rsidRPr="00052444">
        <w:rPr>
          <w:rFonts w:cs="Times New Roman"/>
          <w:szCs w:val="24"/>
        </w:rPr>
        <w:t>A műanyagfelszórással végzett alkatrész-felújításoknál alkalmazott technológiák bemutatása.</w:t>
      </w:r>
    </w:p>
    <w:p w:rsidR="009C385D" w:rsidRPr="00052444" w:rsidRDefault="009C385D" w:rsidP="009C385D">
      <w:pPr>
        <w:spacing w:after="0"/>
        <w:ind w:left="851"/>
        <w:rPr>
          <w:rFonts w:cs="Times New Roman"/>
          <w:szCs w:val="24"/>
        </w:rPr>
      </w:pPr>
      <w:r w:rsidRPr="00052444">
        <w:rPr>
          <w:rFonts w:cs="Times New Roman"/>
          <w:szCs w:val="24"/>
        </w:rPr>
        <w:t>Alkatrészek ragasztással történő felújítása, a ragasztott kötések létrehozása.</w:t>
      </w:r>
    </w:p>
    <w:p w:rsidR="009C385D" w:rsidRPr="00052444" w:rsidRDefault="009C385D" w:rsidP="009C385D">
      <w:pPr>
        <w:spacing w:after="0"/>
        <w:ind w:left="851"/>
        <w:rPr>
          <w:rFonts w:cs="Times New Roman"/>
          <w:szCs w:val="24"/>
        </w:rPr>
      </w:pPr>
      <w:r w:rsidRPr="00052444">
        <w:rPr>
          <w:rFonts w:cs="Times New Roman"/>
          <w:szCs w:val="24"/>
        </w:rPr>
        <w:t>Felületkezelő mechanikai és kémiai eljárások bemutatása.</w:t>
      </w:r>
    </w:p>
    <w:p w:rsidR="009C385D" w:rsidRDefault="009C385D" w:rsidP="009C385D">
      <w:pPr>
        <w:tabs>
          <w:tab w:val="left" w:pos="1418"/>
          <w:tab w:val="right" w:pos="9072"/>
        </w:tabs>
        <w:spacing w:after="0"/>
        <w:ind w:left="851"/>
        <w:rPr>
          <w:rFonts w:cs="Times New Roman"/>
          <w:szCs w:val="24"/>
        </w:rPr>
      </w:pPr>
      <w:r w:rsidRPr="00052444">
        <w:rPr>
          <w:rFonts w:cs="Times New Roman"/>
          <w:szCs w:val="24"/>
        </w:rPr>
        <w:t>A gépjavítási technológiák végrehajtása során betartandó munka-, tűz- és környezetvédelmi előírások.</w:t>
      </w:r>
    </w:p>
    <w:p w:rsidR="009C385D" w:rsidRPr="002A1C54" w:rsidRDefault="009C385D"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052444" w:rsidRDefault="00195781" w:rsidP="00C53E01">
      <w:pPr>
        <w:spacing w:after="0"/>
        <w:ind w:left="426"/>
        <w:rPr>
          <w:rFonts w:cs="Times New Roman"/>
        </w:rPr>
      </w:pPr>
      <w:r w:rsidRPr="00052444">
        <w:rPr>
          <w:rFonts w:cs="Times New Roman"/>
          <w:bCs/>
          <w:szCs w:val="24"/>
        </w:rPr>
        <w:t>Tanműhelyek, üzemi műhelyek és erdő.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2069" w:rsidRPr="00232069" w:rsidTr="00232069">
        <w:trPr>
          <w:trHeight w:val="600"/>
          <w:jc w:val="center"/>
        </w:trPr>
        <w:tc>
          <w:tcPr>
            <w:tcW w:w="960" w:type="dxa"/>
            <w:vMerge w:val="restart"/>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Sorszám</w:t>
            </w:r>
          </w:p>
        </w:tc>
        <w:tc>
          <w:tcPr>
            <w:tcW w:w="2220" w:type="dxa"/>
            <w:vMerge w:val="restart"/>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xml:space="preserve">Alkalmazandó eszközök és felszerelések </w:t>
            </w:r>
          </w:p>
        </w:tc>
      </w:tr>
      <w:tr w:rsidR="00232069" w:rsidRPr="00232069" w:rsidTr="00232069">
        <w:trPr>
          <w:trHeight w:val="255"/>
          <w:jc w:val="center"/>
        </w:trPr>
        <w:tc>
          <w:tcPr>
            <w:tcW w:w="960" w:type="dxa"/>
            <w:vMerge/>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p>
        </w:tc>
        <w:tc>
          <w:tcPr>
            <w:tcW w:w="2220" w:type="dxa"/>
            <w:vMerge/>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egyéni</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osztály</w:t>
            </w:r>
          </w:p>
        </w:tc>
        <w:tc>
          <w:tcPr>
            <w:tcW w:w="2380" w:type="dxa"/>
            <w:vMerge/>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p>
        </w:tc>
      </w:tr>
      <w:tr w:rsidR="00232069" w:rsidRPr="00232069" w:rsidTr="00232069">
        <w:trPr>
          <w:trHeight w:val="255"/>
          <w:jc w:val="center"/>
        </w:trPr>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w:t>
            </w:r>
          </w:p>
        </w:tc>
        <w:tc>
          <w:tcPr>
            <w:tcW w:w="222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bemutatás</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w:t>
            </w:r>
          </w:p>
        </w:tc>
        <w:tc>
          <w:tcPr>
            <w:tcW w:w="222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gyakorlás</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w:t>
            </w:r>
          </w:p>
        </w:tc>
        <w:tc>
          <w:tcPr>
            <w:tcW w:w="222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megbeszélés</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w:t>
            </w:r>
          </w:p>
        </w:tc>
        <w:tc>
          <w:tcPr>
            <w:tcW w:w="222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szemléltetés</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w:t>
            </w:r>
          </w:p>
        </w:tc>
        <w:tc>
          <w:tcPr>
            <w:tcW w:w="222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projekt</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w:t>
            </w:r>
          </w:p>
        </w:tc>
        <w:tc>
          <w:tcPr>
            <w:tcW w:w="222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szimuláció</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w:t>
            </w:r>
          </w:p>
        </w:tc>
        <w:tc>
          <w:tcPr>
            <w:tcW w:w="222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házi feladat</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96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bl>
    <w:p w:rsidR="00232069" w:rsidRDefault="00232069" w:rsidP="0023206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2069" w:rsidRPr="00232069" w:rsidTr="002320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xml:space="preserve">Alkalmazandó eszközök és felszerelések </w:t>
            </w:r>
          </w:p>
        </w:tc>
      </w:tr>
      <w:tr w:rsidR="00232069" w:rsidRPr="00232069" w:rsidTr="002320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egyéni</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 feldolgozó tevékenységek</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1.3.</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1.4.</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1.5.</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1.6.</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1.7.</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Ismeretalkalmazási gyakorló tevékenységek, feladatok</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2.3.</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2.4.</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2.5.</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2.6.</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Képi információk körében</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3.2.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Komplex információk körében</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4..4.</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4.5.</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Csoportos munkaformák körében</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5.3.</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5.4.</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5.5.</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Gyakorlati munkavégzés körében</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6.3.</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Üzemeltetési tevékenységek körében</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7.3.</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7.4.</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8.</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Vizsgálati tevékenységek körében</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8.1.</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8.2.</w:t>
            </w:r>
          </w:p>
        </w:tc>
        <w:tc>
          <w:tcPr>
            <w:tcW w:w="280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bl>
    <w:p w:rsidR="00232069" w:rsidRPr="00BC7291" w:rsidRDefault="00232069" w:rsidP="0023206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75252" w:rsidP="00C53E01">
      <w:pPr>
        <w:spacing w:after="480"/>
        <w:jc w:val="center"/>
        <w:rPr>
          <w:rFonts w:cs="Times New Roman"/>
          <w:b/>
          <w:sz w:val="36"/>
        </w:rPr>
      </w:pPr>
      <w:r w:rsidRPr="00474595">
        <w:rPr>
          <w:rFonts w:cs="Times New Roman"/>
          <w:b/>
          <w:sz w:val="36"/>
        </w:rPr>
        <w:t>1</w:t>
      </w:r>
      <w:r w:rsidR="00FD4BCF" w:rsidRPr="00474595">
        <w:rPr>
          <w:rFonts w:cs="Times New Roman"/>
          <w:b/>
          <w:sz w:val="36"/>
        </w:rPr>
        <w:t>0906</w:t>
      </w:r>
      <w:r w:rsidRPr="00474595">
        <w:rPr>
          <w:rFonts w:cs="Times New Roman"/>
          <w:b/>
          <w:sz w:val="36"/>
        </w:rPr>
        <w:t>-16</w:t>
      </w:r>
      <w:r w:rsidR="00C53E01" w:rsidRPr="00D52C63">
        <w:rPr>
          <w:rFonts w:cs="Times New Roman"/>
          <w:b/>
          <w:sz w:val="36"/>
        </w:rPr>
        <w:t xml:space="preserve"> azonosító számú</w:t>
      </w:r>
    </w:p>
    <w:p w:rsidR="00C53E01" w:rsidRPr="00D52C63" w:rsidRDefault="00375252" w:rsidP="00C53E01">
      <w:pPr>
        <w:jc w:val="center"/>
        <w:rPr>
          <w:rFonts w:cs="Times New Roman"/>
          <w:b/>
          <w:sz w:val="36"/>
        </w:rPr>
      </w:pPr>
      <w:r>
        <w:rPr>
          <w:rFonts w:cs="Times New Roman"/>
          <w:b/>
          <w:sz w:val="36"/>
        </w:rPr>
        <w:t>Agrárvállalkozási, kereskedelmi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75252">
        <w:rPr>
          <w:rFonts w:cs="Times New Roman"/>
        </w:rPr>
        <w:t>10960-16</w:t>
      </w:r>
      <w:r w:rsidRPr="00D52C63">
        <w:rPr>
          <w:rFonts w:cs="Times New Roman"/>
        </w:rPr>
        <w:t xml:space="preserve"> azonosító számú </w:t>
      </w:r>
      <w:r w:rsidR="002D689A" w:rsidRPr="002D689A">
        <w:rPr>
          <w:rFonts w:cs="Times New Roman"/>
        </w:rPr>
        <w:t>Agrárvállalkozási, kereskedelmi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32069" w:rsidRPr="00232069" w:rsidTr="00232069">
        <w:trPr>
          <w:trHeight w:val="1755"/>
          <w:jc w:val="center"/>
        </w:trPr>
        <w:tc>
          <w:tcPr>
            <w:tcW w:w="3980" w:type="dxa"/>
            <w:shd w:val="clear" w:color="auto" w:fill="auto"/>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Gazdálkodási ismeretek</w:t>
            </w:r>
          </w:p>
        </w:tc>
        <w:tc>
          <w:tcPr>
            <w:tcW w:w="700" w:type="dxa"/>
            <w:shd w:val="clear" w:color="auto" w:fill="auto"/>
            <w:textDirection w:val="btLr"/>
            <w:vAlign w:val="bottom"/>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Gazdálkodási alapgyakorlatok</w:t>
            </w:r>
          </w:p>
        </w:tc>
      </w:tr>
      <w:tr w:rsidR="00232069" w:rsidRPr="00232069" w:rsidTr="00232069">
        <w:trPr>
          <w:trHeight w:val="300"/>
          <w:jc w:val="center"/>
        </w:trPr>
        <w:tc>
          <w:tcPr>
            <w:tcW w:w="5380" w:type="dxa"/>
            <w:gridSpan w:val="3"/>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FELADATOK</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Megtervezi vállalkozását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Ismeri az őstermelői, kistermelői élelmiszer előállítási tevékenység folytatásának feltételeit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Üzleti tervet, mezőgazdasági technológiai- és kampánytervet készít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Megtervezi a vállalkozás anyagi feltételeit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Biztosítja a vállalkozásához szükséges személyi és tárgyi feltételeket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Irányítási és szervezési feladatokat lát el</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Betartja és betartatja a munkajogi előírásokat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Irányítási, szervezési feladatokat lát el</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Tudatosan fejleszti vállalkozása eszközeit, termékeit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Adózási feladatokat lát el</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Figyelemmel kíséri a vállalkozásával kapcsolatos jogszabályokat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Kapcsolatot tart környezetével, továbbképzéseken vesz részt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Szükség esetén átalakítja, vagy megszünteti vállalkozását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Piackutatást, piacbefolyásolási tevékenységet végez</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Üzleti tárgyalást, üzleti levelezést folytat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Tervet, pályázatot készít, készítet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Támogatást igényel</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Elvégzi a szükséges gazdasági számításokat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Jelentést, kimutatást készít, adatszolgáltatást végez</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Figyelembe veszi a fogyasztói érdekvédelem szabályait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Beszerzi a termeléshez, szolgáltatáshoz szükséges anyagokat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Készletezési, raktározási tevékenységet folytat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Értékesítési tevékenységet folytat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76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Ismeri és alkalmazza a vállalkozás jogkövető működése érdekében a fogyasztóvédelmi előírásokat</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300"/>
          <w:jc w:val="center"/>
        </w:trPr>
        <w:tc>
          <w:tcPr>
            <w:tcW w:w="5380" w:type="dxa"/>
            <w:gridSpan w:val="3"/>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ISMERETEK</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Alapfogalmak</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Őstermelői tevékenység, kistermelői élelmiszer előállítás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A mezőgazdasági termelés eszközeinek üzemgazdasági értékelése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76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ráfordításai és költségei, az egyes ágazatok jellemző költségei, a vállalkozás eredménye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termelési folyamat tényezői</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76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vállalkozás fogalma, jellemzői, formái, létesítése,működtetése, átalakítása, megszüntetése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Az üzleti terv készítésének céljai, az üzleti terv felépítése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Mzezőgazdasági technológiai és kampányterv felépítése, tartalma</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szerződéskötés alapelvei, a fontosabb szerződéstípusok</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Bizonylati elv- és fegyelem, bizonylatok kitöltése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növénytermesztő, állattenyésztő szolgáltató tevékenységek analitikus nyilvántartásai</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Az üzleti tárgyalás feltételei, résztvevői, menete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kommunikáció módszerei, eszközei</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Az üzleti levelezés szabályai</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fogyasztói magatartás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piackutatás módszerei mezőgazdasági és élelmiszeripari termék esetén</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marketingje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jellemzői, árképzése, a termékfejlesztés módjai</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termékek speciális értékesítési módjai, az értékesítés elősegítése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képzéshez illeszkedő hazai és európai úniós fogyasztóvédelmi előírások</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Pályázatkészítés, a támogatások igénybe vételének szabályai</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Biztosítási lehetőségek az üzleti életben</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A vállalkozás pénzügyei, hitelezés, adózás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Társadalombiztosítás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Munkajogi, munkaügyi ismeretek</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Munkaszervezés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Számítógépes nyilvántartás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Beszerzés folyamata, raktározás, készletezés, leltározás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510"/>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Mezőgazdasági kompenzációs felár, felvásárlási jegy</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r>
      <w:tr w:rsidR="00232069" w:rsidRPr="00232069" w:rsidTr="00232069">
        <w:trPr>
          <w:trHeight w:val="300"/>
          <w:jc w:val="center"/>
        </w:trPr>
        <w:tc>
          <w:tcPr>
            <w:tcW w:w="5380" w:type="dxa"/>
            <w:gridSpan w:val="3"/>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KÉSZSÉGEK</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nyelvi íráskészség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írásbeli fogalmazás készsége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300"/>
          <w:jc w:val="center"/>
        </w:trPr>
        <w:tc>
          <w:tcPr>
            <w:tcW w:w="5380" w:type="dxa"/>
            <w:gridSpan w:val="3"/>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SZEMÉLYES KOMPETENCIÁK</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Önállóság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lastRenderedPageBreak/>
              <w:t>Döntésképesség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300"/>
          <w:jc w:val="center"/>
        </w:trPr>
        <w:tc>
          <w:tcPr>
            <w:tcW w:w="5380" w:type="dxa"/>
            <w:gridSpan w:val="3"/>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TÁRSAS KOMPETENCIÁK</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Kapcsolatteremtő készség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Irányítási készség</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 </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300"/>
          <w:jc w:val="center"/>
        </w:trPr>
        <w:tc>
          <w:tcPr>
            <w:tcW w:w="5380" w:type="dxa"/>
            <w:gridSpan w:val="3"/>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MÓDSZERKOMPETENCIÁK</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Problémaelemzés-, feltárás-, megoldás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Tervezés</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r w:rsidR="00232069" w:rsidRPr="00232069" w:rsidTr="00232069">
        <w:trPr>
          <w:trHeight w:val="255"/>
          <w:jc w:val="center"/>
        </w:trPr>
        <w:tc>
          <w:tcPr>
            <w:tcW w:w="3980" w:type="dxa"/>
            <w:shd w:val="clear" w:color="auto" w:fill="auto"/>
            <w:vAlign w:val="center"/>
            <w:hideMark/>
          </w:tcPr>
          <w:p w:rsidR="00232069" w:rsidRPr="00232069" w:rsidRDefault="00232069" w:rsidP="00232069">
            <w:pPr>
              <w:spacing w:after="0"/>
              <w:jc w:val="left"/>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Ismeretek helyén való alkalmazása</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c>
          <w:tcPr>
            <w:tcW w:w="700" w:type="dxa"/>
            <w:shd w:val="clear" w:color="auto" w:fill="auto"/>
            <w:noWrap/>
            <w:vAlign w:val="center"/>
            <w:hideMark/>
          </w:tcPr>
          <w:p w:rsidR="00232069" w:rsidRPr="00232069" w:rsidRDefault="00232069" w:rsidP="00232069">
            <w:pPr>
              <w:spacing w:after="0"/>
              <w:jc w:val="center"/>
              <w:rPr>
                <w:rFonts w:eastAsia="Times New Roman" w:cs="Times New Roman"/>
                <w:color w:val="000000"/>
                <w:sz w:val="20"/>
                <w:szCs w:val="20"/>
                <w:lang w:val="de-DE" w:eastAsia="de-DE"/>
              </w:rPr>
            </w:pPr>
            <w:r w:rsidRPr="00232069">
              <w:rPr>
                <w:rFonts w:eastAsia="Times New Roman" w:cs="Times New Roman"/>
                <w:color w:val="000000"/>
                <w:sz w:val="20"/>
                <w:szCs w:val="20"/>
                <w:lang w:val="de-DE" w:eastAsia="de-DE"/>
              </w:rPr>
              <w:t>x</w:t>
            </w:r>
          </w:p>
        </w:tc>
      </w:tr>
    </w:tbl>
    <w:p w:rsidR="00232069" w:rsidRDefault="0023206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75252" w:rsidP="00C53E01">
      <w:pPr>
        <w:pStyle w:val="Listaszerbekezds"/>
        <w:numPr>
          <w:ilvl w:val="0"/>
          <w:numId w:val="8"/>
        </w:numPr>
        <w:tabs>
          <w:tab w:val="right" w:pos="9072"/>
        </w:tabs>
        <w:spacing w:after="0"/>
        <w:rPr>
          <w:rFonts w:cs="Times New Roman"/>
          <w:b/>
        </w:rPr>
      </w:pPr>
      <w:r>
        <w:rPr>
          <w:b/>
          <w:bCs/>
        </w:rPr>
        <w:t>Gazdálkodási ismeretek</w:t>
      </w:r>
      <w:r w:rsidR="00C53E01" w:rsidRPr="00644690">
        <w:rPr>
          <w:b/>
        </w:rPr>
        <w:t xml:space="preserve"> tantárgy</w:t>
      </w:r>
      <w:r w:rsidR="00C53E01" w:rsidRPr="00644690">
        <w:rPr>
          <w:b/>
        </w:rPr>
        <w:tab/>
      </w:r>
      <w:r w:rsidR="00F41634">
        <w:rPr>
          <w:b/>
        </w:rPr>
        <w:t>178</w:t>
      </w:r>
      <w:r w:rsidR="00C53E01">
        <w:rPr>
          <w:b/>
        </w:rPr>
        <w:t xml:space="preserve"> ó</w:t>
      </w:r>
      <w:r w:rsidR="00C53E01" w:rsidRPr="00644690">
        <w:rPr>
          <w:b/>
        </w:rPr>
        <w:t>ra/</w:t>
      </w:r>
      <w:r w:rsidR="00F41634">
        <w:rPr>
          <w:b/>
        </w:rPr>
        <w:t>178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75252" w:rsidP="00C53E01">
      <w:pPr>
        <w:spacing w:after="0"/>
        <w:ind w:left="426"/>
      </w:pPr>
      <w:r>
        <w:t>A tanulók váljanak alkalmassá az önálló gazdálkodás megtervezéséhez, a lehetőségeiknek megfelelő gazdálkodási forma kiválasztására, annak működtetésére, szükség esetén megszűntetésére. Értsék a gazdasági folyamatok, a jövedelemképződés összefüggéseit. Legyenek tisztában a munka világát szabályozó előírásokkal, az alapvető munkajogi, adózási szabályokkal.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75252" w:rsidP="00C53E01">
      <w:pPr>
        <w:spacing w:after="0"/>
        <w:ind w:left="426"/>
      </w:pPr>
      <w:r>
        <w:t>Történelem és társadalomismeret (az Európai Unió kialakulása)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75252" w:rsidP="00C53E01">
      <w:pPr>
        <w:pStyle w:val="Listaszerbekezds"/>
        <w:numPr>
          <w:ilvl w:val="2"/>
          <w:numId w:val="8"/>
        </w:numPr>
        <w:tabs>
          <w:tab w:val="left" w:pos="1701"/>
          <w:tab w:val="right" w:pos="9072"/>
        </w:tabs>
        <w:spacing w:after="0"/>
        <w:ind w:left="993" w:hanging="426"/>
        <w:rPr>
          <w:b/>
          <w:i/>
        </w:rPr>
      </w:pPr>
      <w:r>
        <w:rPr>
          <w:b/>
          <w:bCs/>
          <w:i/>
          <w:iCs/>
        </w:rPr>
        <w:t>A gazdálkodás alapismeretei</w:t>
      </w:r>
      <w:r w:rsidR="00C53E01" w:rsidRPr="00644690">
        <w:rPr>
          <w:b/>
          <w:i/>
        </w:rPr>
        <w:tab/>
      </w:r>
      <w:r>
        <w:rPr>
          <w:b/>
          <w:i/>
        </w:rPr>
        <w:t>38</w:t>
      </w:r>
      <w:r w:rsidR="00C53E01">
        <w:rPr>
          <w:b/>
          <w:i/>
        </w:rPr>
        <w:t xml:space="preserve"> ó</w:t>
      </w:r>
      <w:r w:rsidR="00C53E01" w:rsidRPr="00644690">
        <w:rPr>
          <w:b/>
          <w:i/>
        </w:rPr>
        <w:t>ra/</w:t>
      </w:r>
      <w:r>
        <w:rPr>
          <w:b/>
          <w:i/>
        </w:rPr>
        <w:t>38</w:t>
      </w:r>
      <w:r w:rsidR="00C53E01" w:rsidRPr="00644690">
        <w:rPr>
          <w:b/>
          <w:i/>
        </w:rPr>
        <w:t xml:space="preserve"> óra</w:t>
      </w:r>
    </w:p>
    <w:p w:rsidR="00375252" w:rsidRDefault="00375252" w:rsidP="00375252">
      <w:pPr>
        <w:tabs>
          <w:tab w:val="left" w:pos="1418"/>
          <w:tab w:val="right" w:pos="9072"/>
        </w:tabs>
        <w:spacing w:after="0"/>
        <w:ind w:left="851"/>
        <w:divId w:val="376778883"/>
      </w:pPr>
      <w:r>
        <w:t xml:space="preserve">A termelés erőforrásai: </w:t>
      </w:r>
    </w:p>
    <w:p w:rsidR="00375252" w:rsidRDefault="00375252" w:rsidP="00375252">
      <w:pPr>
        <w:tabs>
          <w:tab w:val="left" w:pos="1418"/>
          <w:tab w:val="right" w:pos="9072"/>
        </w:tabs>
        <w:spacing w:after="0"/>
        <w:ind w:left="851"/>
        <w:divId w:val="376778883"/>
      </w:pPr>
      <w:r>
        <w:t>a termelés eszközrendszere (befektetett eszközök, forgóeszközök, termőföld, munkaerő), az eszközök hatékony működtetésének összefüggései</w:t>
      </w:r>
    </w:p>
    <w:p w:rsidR="00375252" w:rsidRDefault="00375252" w:rsidP="00375252">
      <w:pPr>
        <w:tabs>
          <w:tab w:val="left" w:pos="1418"/>
          <w:tab w:val="right" w:pos="9072"/>
        </w:tabs>
        <w:spacing w:after="0"/>
        <w:ind w:left="851"/>
        <w:divId w:val="376778883"/>
      </w:pPr>
      <w:r>
        <w:t>a termelés ráfordításai és költségei, a termelési tevékenység eredménye, hatékonyságot kifejező mutatók képzése</w:t>
      </w:r>
    </w:p>
    <w:p w:rsidR="00375252" w:rsidRDefault="00375252" w:rsidP="00375252">
      <w:pPr>
        <w:tabs>
          <w:tab w:val="left" w:pos="1418"/>
          <w:tab w:val="right" w:pos="9072"/>
        </w:tabs>
        <w:spacing w:after="0"/>
        <w:ind w:left="851"/>
        <w:divId w:val="376778883"/>
      </w:pPr>
      <w:r>
        <w:t xml:space="preserve">A termelés reálszférája: beszerzés termelés készletezés minőség-ellenőrzés értékesítés </w:t>
      </w:r>
    </w:p>
    <w:p w:rsidR="00C53E01" w:rsidRPr="00644690" w:rsidRDefault="00375252" w:rsidP="00C53E01">
      <w:pPr>
        <w:tabs>
          <w:tab w:val="left" w:pos="1418"/>
          <w:tab w:val="right" w:pos="9072"/>
        </w:tabs>
        <w:spacing w:after="0"/>
        <w:ind w:left="851"/>
      </w:pPr>
      <w:r>
        <w:t>A termelés pénzügyei a pénz szerepe a piacgazdaságban pénzintézeti rendszer, pénzintézetek tevékenysége pénzforgalom típusai, jellemzői hitelezés értékpapírok és tőzsde</w:t>
      </w:r>
    </w:p>
    <w:p w:rsidR="00C53E01" w:rsidRDefault="00375252" w:rsidP="00C53E01">
      <w:pPr>
        <w:pStyle w:val="Listaszerbekezds"/>
        <w:numPr>
          <w:ilvl w:val="2"/>
          <w:numId w:val="8"/>
        </w:numPr>
        <w:tabs>
          <w:tab w:val="left" w:pos="1701"/>
          <w:tab w:val="right" w:pos="9072"/>
        </w:tabs>
        <w:spacing w:after="0"/>
        <w:ind w:left="993" w:hanging="426"/>
        <w:rPr>
          <w:b/>
          <w:i/>
        </w:rPr>
      </w:pPr>
      <w:r>
        <w:rPr>
          <w:b/>
          <w:bCs/>
          <w:i/>
          <w:iCs/>
        </w:rPr>
        <w:t>Vállalkozási alapismeretek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375252" w:rsidRDefault="00375252" w:rsidP="00375252">
      <w:pPr>
        <w:tabs>
          <w:tab w:val="left" w:pos="1418"/>
          <w:tab w:val="right" w:pos="9072"/>
        </w:tabs>
        <w:spacing w:after="0"/>
        <w:ind w:left="851"/>
      </w:pPr>
      <w:r>
        <w:t>A vállalkozások csoportosítása a vállalkozás fogalma, általános jellemzői, feltételei.</w:t>
      </w:r>
    </w:p>
    <w:p w:rsidR="00375252" w:rsidRDefault="00375252" w:rsidP="00375252">
      <w:pPr>
        <w:tabs>
          <w:tab w:val="left" w:pos="1418"/>
          <w:tab w:val="right" w:pos="9072"/>
        </w:tabs>
        <w:spacing w:after="0"/>
        <w:ind w:left="851"/>
      </w:pPr>
      <w:r>
        <w:t>Az egyéni és társas vállalkozás és a szövetkezetek jellemzői, működésének szabályai, alapítása.</w:t>
      </w:r>
    </w:p>
    <w:p w:rsidR="00375252" w:rsidRDefault="00375252" w:rsidP="00375252">
      <w:pPr>
        <w:tabs>
          <w:tab w:val="left" w:pos="1418"/>
          <w:tab w:val="right" w:pos="9072"/>
        </w:tabs>
        <w:spacing w:after="0"/>
        <w:ind w:left="851"/>
      </w:pPr>
      <w:r>
        <w:t>Cégnyilvántartás, cégfelügyelet, érdekképviseletek szerepe, felépítése.</w:t>
      </w:r>
    </w:p>
    <w:p w:rsidR="00375252" w:rsidRDefault="00375252" w:rsidP="00375252">
      <w:pPr>
        <w:tabs>
          <w:tab w:val="left" w:pos="1418"/>
          <w:tab w:val="right" w:pos="9072"/>
        </w:tabs>
        <w:spacing w:after="0"/>
        <w:ind w:left="851"/>
      </w:pPr>
      <w:r>
        <w:t>A vállalkozási formák közötti választás szempontjai.</w:t>
      </w:r>
    </w:p>
    <w:p w:rsidR="00375252" w:rsidRDefault="00375252" w:rsidP="00375252">
      <w:pPr>
        <w:tabs>
          <w:tab w:val="left" w:pos="1418"/>
          <w:tab w:val="right" w:pos="9072"/>
        </w:tabs>
        <w:spacing w:after="0"/>
        <w:ind w:left="851"/>
      </w:pPr>
      <w:r>
        <w:t>A vállalkozások adózási, nyilvántartási kötelezettségének tartalma, formái.</w:t>
      </w:r>
    </w:p>
    <w:p w:rsidR="00C53E01" w:rsidRPr="002A1C54" w:rsidRDefault="00375252" w:rsidP="00C53E01">
      <w:pPr>
        <w:tabs>
          <w:tab w:val="left" w:pos="1418"/>
          <w:tab w:val="right" w:pos="9072"/>
        </w:tabs>
        <w:spacing w:after="0"/>
        <w:ind w:left="851"/>
      </w:pPr>
      <w:r>
        <w:t>A munkaviszony és jellemző tulajdonságai általános jogi ismeretek munkaviszony keletkezése, megszűnésének, megszüntetésének esetei munkáltató, munkavállaló jogai és kötelezettségei munkáltató, munkavállaló kártérítési felelőssége munkaügyi vita</w:t>
      </w:r>
    </w:p>
    <w:p w:rsidR="00C53E01" w:rsidRDefault="0054166D" w:rsidP="00C53E01">
      <w:pPr>
        <w:pStyle w:val="Listaszerbekezds"/>
        <w:numPr>
          <w:ilvl w:val="2"/>
          <w:numId w:val="8"/>
        </w:numPr>
        <w:tabs>
          <w:tab w:val="left" w:pos="1701"/>
          <w:tab w:val="right" w:pos="9072"/>
        </w:tabs>
        <w:spacing w:after="0"/>
        <w:ind w:left="993" w:hanging="426"/>
        <w:rPr>
          <w:b/>
          <w:i/>
        </w:rPr>
      </w:pPr>
      <w:r>
        <w:rPr>
          <w:b/>
          <w:bCs/>
          <w:i/>
          <w:iCs/>
        </w:rPr>
        <w:t>Mezőgazdasági vállalkozások sajátosságai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4166D" w:rsidRDefault="0054166D" w:rsidP="0054166D">
      <w:pPr>
        <w:tabs>
          <w:tab w:val="left" w:pos="1418"/>
          <w:tab w:val="right" w:pos="9072"/>
        </w:tabs>
        <w:spacing w:after="0"/>
        <w:ind w:left="851"/>
      </w:pPr>
      <w:r>
        <w:t xml:space="preserve">Az őstermelői tevékenység jellemzői, működésének szabályai, a kistermelői élelmiszer előállítás szabályai. </w:t>
      </w:r>
    </w:p>
    <w:p w:rsidR="0054166D" w:rsidRDefault="0054166D" w:rsidP="0054166D">
      <w:pPr>
        <w:tabs>
          <w:tab w:val="left" w:pos="1418"/>
          <w:tab w:val="right" w:pos="9072"/>
        </w:tabs>
        <w:spacing w:after="0"/>
        <w:ind w:left="851"/>
      </w:pPr>
      <w:r>
        <w:t>Mezőgazdasági vállalkozások kiegészítő jövedelemszerzési lehetőségei.</w:t>
      </w:r>
    </w:p>
    <w:p w:rsidR="0054166D" w:rsidRDefault="0054166D" w:rsidP="0054166D">
      <w:pPr>
        <w:tabs>
          <w:tab w:val="left" w:pos="1418"/>
          <w:tab w:val="right" w:pos="9072"/>
        </w:tabs>
        <w:spacing w:after="0"/>
        <w:ind w:left="851"/>
      </w:pPr>
      <w:r>
        <w:t>A mezőgazdasági vállalkozások finanszírozása.</w:t>
      </w:r>
    </w:p>
    <w:p w:rsidR="00C53E01" w:rsidRPr="002A1C54" w:rsidRDefault="00C53E01" w:rsidP="00C53E01">
      <w:pPr>
        <w:tabs>
          <w:tab w:val="left" w:pos="1418"/>
          <w:tab w:val="right" w:pos="9072"/>
        </w:tabs>
        <w:spacing w:after="0"/>
        <w:ind w:left="851"/>
      </w:pPr>
    </w:p>
    <w:p w:rsidR="00C53E01" w:rsidRDefault="0054166D" w:rsidP="00C53E01">
      <w:pPr>
        <w:pStyle w:val="Listaszerbekezds"/>
        <w:numPr>
          <w:ilvl w:val="2"/>
          <w:numId w:val="8"/>
        </w:numPr>
        <w:tabs>
          <w:tab w:val="left" w:pos="1701"/>
          <w:tab w:val="right" w:pos="9072"/>
        </w:tabs>
        <w:spacing w:after="0"/>
        <w:ind w:left="993" w:hanging="426"/>
        <w:rPr>
          <w:b/>
          <w:i/>
        </w:rPr>
      </w:pPr>
      <w:r>
        <w:rPr>
          <w:b/>
          <w:bCs/>
          <w:i/>
          <w:iCs/>
        </w:rPr>
        <w:t>Marketing</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54166D" w:rsidRDefault="0054166D" w:rsidP="0054166D">
      <w:pPr>
        <w:tabs>
          <w:tab w:val="left" w:pos="1418"/>
          <w:tab w:val="right" w:pos="9072"/>
        </w:tabs>
        <w:spacing w:after="0"/>
        <w:ind w:left="851"/>
      </w:pPr>
      <w:r>
        <w:t>A marketing sajátos fogalmi rendszere (szükséglet, jószág, hasznosság, szűkösség, haszonáldozat, termelői, fogyasztói többlet, termelési lehetőségek határa).</w:t>
      </w:r>
    </w:p>
    <w:p w:rsidR="0054166D" w:rsidRDefault="0054166D" w:rsidP="0054166D">
      <w:pPr>
        <w:tabs>
          <w:tab w:val="left" w:pos="1418"/>
          <w:tab w:val="right" w:pos="9072"/>
        </w:tabs>
        <w:spacing w:after="0"/>
        <w:ind w:left="851"/>
      </w:pPr>
      <w:r>
        <w:t xml:space="preserve">Piaci ismeretek: piac fogalma, működése, piactípusok, a piac résztvevői, mérete. </w:t>
      </w:r>
    </w:p>
    <w:p w:rsidR="0054166D" w:rsidRDefault="0054166D" w:rsidP="0054166D">
      <w:pPr>
        <w:tabs>
          <w:tab w:val="left" w:pos="1418"/>
          <w:tab w:val="right" w:pos="9072"/>
        </w:tabs>
        <w:spacing w:after="0"/>
        <w:ind w:left="851"/>
      </w:pPr>
      <w:r>
        <w:t>A fogyasztói magatartás jellemzői különféle piactípusokon.</w:t>
      </w:r>
    </w:p>
    <w:p w:rsidR="0054166D" w:rsidRDefault="0054166D" w:rsidP="0054166D">
      <w:pPr>
        <w:tabs>
          <w:tab w:val="left" w:pos="1418"/>
          <w:tab w:val="right" w:pos="9072"/>
        </w:tabs>
        <w:spacing w:after="0"/>
        <w:ind w:left="851"/>
      </w:pPr>
      <w:r>
        <w:t>Marketing információk, a piackutatás formái.</w:t>
      </w:r>
    </w:p>
    <w:p w:rsidR="00C53E01" w:rsidRDefault="0054166D" w:rsidP="0054166D">
      <w:pPr>
        <w:tabs>
          <w:tab w:val="left" w:pos="1418"/>
          <w:tab w:val="right" w:pos="9072"/>
        </w:tabs>
        <w:spacing w:after="0"/>
        <w:ind w:left="851"/>
      </w:pPr>
      <w:r>
        <w:t>Marketing mix elemek, összefüggések</w:t>
      </w:r>
    </w:p>
    <w:p w:rsidR="00C53E01" w:rsidRPr="002A1C54" w:rsidRDefault="00C53E01" w:rsidP="00C53E01">
      <w:pPr>
        <w:tabs>
          <w:tab w:val="left" w:pos="1418"/>
          <w:tab w:val="right" w:pos="9072"/>
        </w:tabs>
        <w:spacing w:after="0"/>
        <w:ind w:left="851"/>
      </w:pPr>
    </w:p>
    <w:p w:rsidR="00C53E01" w:rsidRPr="00644690" w:rsidRDefault="0054166D" w:rsidP="00C53E01">
      <w:pPr>
        <w:pStyle w:val="Listaszerbekezds"/>
        <w:numPr>
          <w:ilvl w:val="2"/>
          <w:numId w:val="8"/>
        </w:numPr>
        <w:tabs>
          <w:tab w:val="left" w:pos="1701"/>
          <w:tab w:val="right" w:pos="9072"/>
        </w:tabs>
        <w:spacing w:after="0"/>
        <w:ind w:left="993" w:hanging="426"/>
        <w:rPr>
          <w:rFonts w:cs="Times New Roman"/>
          <w:b/>
          <w:i/>
        </w:rPr>
      </w:pPr>
      <w:r>
        <w:rPr>
          <w:b/>
          <w:bCs/>
          <w:i/>
          <w:iCs/>
        </w:rPr>
        <w:t>A mezőgazdasági vállalkozások, termékek marketingje</w:t>
      </w:r>
      <w:r w:rsidR="00C53E01" w:rsidRPr="00644690">
        <w:rPr>
          <w:b/>
          <w:i/>
        </w:rPr>
        <w:tab/>
      </w:r>
      <w:r>
        <w:rPr>
          <w:b/>
          <w:i/>
        </w:rPr>
        <w:t>38</w:t>
      </w:r>
      <w:r w:rsidR="00C53E01">
        <w:rPr>
          <w:b/>
          <w:i/>
        </w:rPr>
        <w:t xml:space="preserve"> ó</w:t>
      </w:r>
      <w:r w:rsidR="00C53E01" w:rsidRPr="00644690">
        <w:rPr>
          <w:b/>
          <w:i/>
        </w:rPr>
        <w:t>ra/</w:t>
      </w:r>
      <w:r>
        <w:rPr>
          <w:b/>
          <w:i/>
        </w:rPr>
        <w:t>38</w:t>
      </w:r>
      <w:r w:rsidR="00C53E01" w:rsidRPr="00644690">
        <w:rPr>
          <w:b/>
          <w:i/>
        </w:rPr>
        <w:t xml:space="preserve"> óra</w:t>
      </w:r>
    </w:p>
    <w:p w:rsidR="0054166D" w:rsidRDefault="0054166D" w:rsidP="0054166D">
      <w:pPr>
        <w:spacing w:after="0"/>
        <w:ind w:left="851"/>
      </w:pPr>
      <w:r>
        <w:t>A mezőgazdasági termékek sajátosságai.</w:t>
      </w:r>
    </w:p>
    <w:p w:rsidR="0054166D" w:rsidRDefault="0054166D" w:rsidP="0054166D">
      <w:pPr>
        <w:spacing w:after="0"/>
        <w:ind w:left="851"/>
      </w:pPr>
      <w:r>
        <w:t>A mezőgazdasági termékek piacának, vásárlási folyamatának jellemzői.</w:t>
      </w:r>
    </w:p>
    <w:p w:rsidR="0054166D" w:rsidRDefault="0054166D" w:rsidP="0054166D">
      <w:pPr>
        <w:spacing w:after="0"/>
        <w:ind w:left="851"/>
      </w:pPr>
      <w:r>
        <w:t>A mezőgazdasági termékek fejlesztésének lehetőségei.</w:t>
      </w:r>
    </w:p>
    <w:p w:rsidR="0054166D" w:rsidRDefault="0054166D" w:rsidP="0054166D">
      <w:pPr>
        <w:spacing w:after="0"/>
        <w:ind w:left="851"/>
      </w:pPr>
      <w:r>
        <w:t>A mezőgazdasági termékek árképzése.</w:t>
      </w:r>
    </w:p>
    <w:p w:rsidR="0054166D" w:rsidRDefault="0054166D" w:rsidP="0054166D">
      <w:pPr>
        <w:spacing w:after="0"/>
        <w:ind w:left="851"/>
      </w:pPr>
      <w:r>
        <w:t>A mezőgazdasági termékek értékesítési módjai</w:t>
      </w:r>
    </w:p>
    <w:p w:rsidR="00C53E01" w:rsidRDefault="0054166D" w:rsidP="0054166D">
      <w:pPr>
        <w:spacing w:after="0"/>
        <w:ind w:left="851"/>
      </w:pPr>
      <w:r>
        <w:t>A mezőgazdasági vállalkozás promóciós tevékenységének tartalma</w:t>
      </w:r>
    </w:p>
    <w:p w:rsidR="00C53E01" w:rsidRDefault="00C53E01" w:rsidP="00C53E01">
      <w:pPr>
        <w:tabs>
          <w:tab w:val="left" w:pos="1418"/>
          <w:tab w:val="right" w:pos="9072"/>
        </w:tabs>
        <w:spacing w:after="0"/>
        <w:ind w:left="851"/>
      </w:pPr>
    </w:p>
    <w:p w:rsidR="00C53E01" w:rsidRDefault="0054166D" w:rsidP="00C53E01">
      <w:pPr>
        <w:pStyle w:val="Listaszerbekezds"/>
        <w:numPr>
          <w:ilvl w:val="2"/>
          <w:numId w:val="8"/>
        </w:numPr>
        <w:tabs>
          <w:tab w:val="left" w:pos="1701"/>
          <w:tab w:val="right" w:pos="9072"/>
        </w:tabs>
        <w:spacing w:after="0"/>
        <w:ind w:left="993" w:hanging="426"/>
        <w:rPr>
          <w:b/>
          <w:i/>
        </w:rPr>
      </w:pPr>
      <w:r>
        <w:rPr>
          <w:b/>
          <w:bCs/>
          <w:i/>
          <w:iCs/>
        </w:rPr>
        <w:t>Európai Uniós ismeretek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54166D" w:rsidRDefault="0054166D" w:rsidP="0054166D">
      <w:pPr>
        <w:tabs>
          <w:tab w:val="left" w:pos="1418"/>
          <w:tab w:val="right" w:pos="9072"/>
        </w:tabs>
        <w:spacing w:after="0"/>
        <w:ind w:left="851"/>
        <w:divId w:val="1597784815"/>
      </w:pPr>
      <w:r>
        <w:t xml:space="preserve">Az Európai Unió kialakulása és intézményi- és finanszírozási rendszere </w:t>
      </w:r>
    </w:p>
    <w:p w:rsidR="0054166D" w:rsidRDefault="0054166D" w:rsidP="0054166D">
      <w:pPr>
        <w:tabs>
          <w:tab w:val="left" w:pos="1418"/>
          <w:tab w:val="right" w:pos="9072"/>
        </w:tabs>
        <w:spacing w:after="0"/>
        <w:ind w:left="851"/>
        <w:divId w:val="1597784815"/>
      </w:pPr>
      <w:r>
        <w:t>Közös Agrárpolitika (KAP) kialakulása, működése</w:t>
      </w:r>
    </w:p>
    <w:p w:rsidR="0054166D" w:rsidRDefault="0054166D" w:rsidP="0054166D">
      <w:pPr>
        <w:tabs>
          <w:tab w:val="left" w:pos="1418"/>
          <w:tab w:val="right" w:pos="9072"/>
        </w:tabs>
        <w:spacing w:after="0"/>
        <w:ind w:left="851"/>
        <w:divId w:val="1597784815"/>
      </w:pPr>
      <w:r>
        <w:t xml:space="preserve">Az Európai Unió agrárszabályozása </w:t>
      </w:r>
    </w:p>
    <w:p w:rsidR="0054166D" w:rsidRDefault="0054166D" w:rsidP="0054166D">
      <w:pPr>
        <w:tabs>
          <w:tab w:val="left" w:pos="1418"/>
          <w:tab w:val="right" w:pos="9072"/>
        </w:tabs>
        <w:spacing w:after="0"/>
        <w:ind w:left="851"/>
        <w:divId w:val="1597784815"/>
      </w:pPr>
      <w:r>
        <w:t xml:space="preserve">Az Európai Unió vidékfejlesztési politikája </w:t>
      </w:r>
    </w:p>
    <w:p w:rsidR="0054166D" w:rsidRDefault="0054166D" w:rsidP="0054166D">
      <w:pPr>
        <w:tabs>
          <w:tab w:val="left" w:pos="1418"/>
          <w:tab w:val="right" w:pos="9072"/>
        </w:tabs>
        <w:spacing w:after="0"/>
        <w:ind w:left="851"/>
        <w:divId w:val="1597784815"/>
      </w:pPr>
      <w:r>
        <w:t xml:space="preserve">EU pénzügyi alapok, pályázati rendszerek </w:t>
      </w:r>
    </w:p>
    <w:p w:rsidR="00C53E01" w:rsidRPr="00644690" w:rsidRDefault="0054166D" w:rsidP="00C53E01">
      <w:pPr>
        <w:tabs>
          <w:tab w:val="left" w:pos="1418"/>
          <w:tab w:val="right" w:pos="9072"/>
        </w:tabs>
        <w:spacing w:after="0"/>
        <w:ind w:left="851"/>
      </w:pPr>
      <w:r>
        <w:t>EU és nemzeti támogatások rendszere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F41634" w:rsidP="00C53E01">
      <w:pPr>
        <w:spacing w:after="0"/>
        <w:ind w:left="426"/>
        <w:rPr>
          <w:i/>
        </w:rPr>
      </w:pPr>
      <w:r>
        <w:rPr>
          <w:i/>
        </w:rPr>
        <w:t>Tanterem</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7082" w:rsidRPr="008B7082" w:rsidTr="008B7082">
        <w:trPr>
          <w:trHeight w:val="600"/>
          <w:jc w:val="center"/>
        </w:trPr>
        <w:tc>
          <w:tcPr>
            <w:tcW w:w="96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rsidTr="008B7082">
        <w:trPr>
          <w:trHeight w:val="255"/>
          <w:jc w:val="center"/>
        </w:trPr>
        <w:tc>
          <w:tcPr>
            <w:tcW w:w="96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222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w:t>
            </w:r>
          </w:p>
        </w:tc>
        <w:tc>
          <w:tcPr>
            <w:tcW w:w="238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magyarázat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kiselőadás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megbeszélés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szemléltetés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projekt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házi feladat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rsidR="008B7082" w:rsidRDefault="008B7082" w:rsidP="008B708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7082" w:rsidRPr="008B7082" w:rsidTr="008B7082">
        <w:trPr>
          <w:trHeight w:val="255"/>
          <w:jc w:val="center"/>
        </w:trPr>
        <w:tc>
          <w:tcPr>
            <w:tcW w:w="104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rsidTr="008B7082">
        <w:trPr>
          <w:trHeight w:val="510"/>
          <w:jc w:val="center"/>
        </w:trPr>
        <w:tc>
          <w:tcPr>
            <w:tcW w:w="104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280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csoport-bontás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osztály-keret</w:t>
            </w:r>
          </w:p>
        </w:tc>
        <w:tc>
          <w:tcPr>
            <w:tcW w:w="238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 feldolgozó tevékenységek</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1.4.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Ismeretalkalmazási gyakorló tevékenységek, feladatok</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Komplex információk körében</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munkaformák körében</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Gyakorlati munkavégzés körében</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rsidR="008B7082" w:rsidRPr="00BC7291" w:rsidRDefault="008B7082" w:rsidP="008B708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E54F6" w:rsidP="00C53E01">
      <w:pPr>
        <w:pStyle w:val="Listaszerbekezds"/>
        <w:numPr>
          <w:ilvl w:val="0"/>
          <w:numId w:val="8"/>
        </w:numPr>
        <w:tabs>
          <w:tab w:val="right" w:pos="9072"/>
        </w:tabs>
        <w:spacing w:after="0"/>
        <w:rPr>
          <w:rFonts w:cs="Times New Roman"/>
          <w:b/>
        </w:rPr>
      </w:pPr>
      <w:r>
        <w:rPr>
          <w:b/>
          <w:bCs/>
        </w:rPr>
        <w:t xml:space="preserve">Gazdálkodási alapgyakorlatok </w:t>
      </w:r>
      <w:r w:rsidR="00C53E01" w:rsidRPr="00644690">
        <w:rPr>
          <w:b/>
        </w:rPr>
        <w:t xml:space="preserve"> tantárgy</w:t>
      </w:r>
      <w:r w:rsidR="00C53E01" w:rsidRPr="00644690">
        <w:rPr>
          <w:b/>
        </w:rPr>
        <w:tab/>
      </w:r>
      <w:r>
        <w:rPr>
          <w:b/>
        </w:rPr>
        <w:t>264</w:t>
      </w:r>
      <w:r w:rsidR="00C53E01">
        <w:rPr>
          <w:b/>
        </w:rPr>
        <w:t xml:space="preserve"> ó</w:t>
      </w:r>
      <w:r w:rsidR="00C53E01" w:rsidRPr="00644690">
        <w:rPr>
          <w:b/>
        </w:rPr>
        <w:t>ra/</w:t>
      </w:r>
      <w:r>
        <w:rPr>
          <w:b/>
        </w:rPr>
        <w:t>264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E54F6" w:rsidRDefault="004E54F6" w:rsidP="004E54F6">
      <w:pPr>
        <w:spacing w:after="0"/>
        <w:ind w:left="567"/>
      </w:pPr>
      <w:r>
        <w:t xml:space="preserve">A tanulók sajátítsák el a mezőgazdasági vállalkozás működtetéséhez szükséges alapvető gyakorlati tudnivalókat. </w:t>
      </w:r>
    </w:p>
    <w:p w:rsidR="004E54F6" w:rsidRDefault="004E54F6" w:rsidP="004E54F6">
      <w:pPr>
        <w:spacing w:after="0"/>
        <w:ind w:left="567"/>
      </w:pPr>
      <w:r>
        <w:t>Váljanak képessé a mezőgazdasági termelés releváns adatainak összegyűjtésére, rendszerezésére, a gazdálkodási tevékenység elemzésére, elő és utókalkulációk végzésére.</w:t>
      </w:r>
    </w:p>
    <w:p w:rsidR="004E54F6" w:rsidRDefault="004E54F6" w:rsidP="004E54F6">
      <w:pPr>
        <w:spacing w:after="0"/>
        <w:ind w:left="567"/>
      </w:pPr>
      <w:r>
        <w:t>Legyenek képesek mezőgazdasági kampány, technológiai és egyszerű üzleti terv készítésére, fejlesztési célok meghatározására.</w:t>
      </w:r>
    </w:p>
    <w:p w:rsidR="004E54F6" w:rsidRDefault="004E54F6" w:rsidP="004E54F6">
      <w:pPr>
        <w:spacing w:after="0"/>
        <w:ind w:left="567"/>
      </w:pPr>
      <w:r>
        <w:t xml:space="preserve">Legyenek képesek vállalkozásuk önálló indítására, működtetésére, adatközlések megtételére, ismerjék meg a bizonylatkitöltés szabályait, tudjanak önállóan pénzforgalommal kapcsolatos alapbizonylatokat kitölteni. </w:t>
      </w:r>
    </w:p>
    <w:p w:rsidR="004E54F6" w:rsidRDefault="004E54F6" w:rsidP="004E54F6">
      <w:pPr>
        <w:spacing w:after="0"/>
        <w:ind w:left="567"/>
      </w:pPr>
      <w:r>
        <w:t>Legyenek képesek a pályázati lehetőségek felkutatására, a releváns pályázatok kiválasztására, ismerjék meg pályázatírás alapjait.</w:t>
      </w:r>
    </w:p>
    <w:p w:rsidR="004E54F6" w:rsidRDefault="004E54F6" w:rsidP="004E54F6">
      <w:pPr>
        <w:spacing w:after="0"/>
        <w:ind w:left="567"/>
      </w:pPr>
      <w:r>
        <w:lastRenderedPageBreak/>
        <w:t>Legyenek tisztában a mezőgazdasági termékek fejlesztésével, árképzési módjaival, értékesítési folyamatával, promóciójával.</w:t>
      </w:r>
    </w:p>
    <w:p w:rsidR="00C53E01" w:rsidRDefault="004E54F6" w:rsidP="004E54F6">
      <w:pPr>
        <w:spacing w:after="0"/>
        <w:ind w:left="567"/>
      </w:pPr>
      <w:r>
        <w:t>Legyenek tisztában a személyi jövedelemadó-bevallást készítésével, járulékfizetési kötelezettségeik ellátásának módjával. Ismerjék meg a társadalombiztosítási jogosultságokat, ezáltal tudjanak alkalmazottat jogszabályoknak megfelelően alkalmazni.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E54F6" w:rsidP="00C53E01">
      <w:pPr>
        <w:pStyle w:val="Listaszerbekezds"/>
        <w:numPr>
          <w:ilvl w:val="2"/>
          <w:numId w:val="8"/>
        </w:numPr>
        <w:tabs>
          <w:tab w:val="left" w:pos="1701"/>
          <w:tab w:val="right" w:pos="9072"/>
        </w:tabs>
        <w:spacing w:after="0"/>
        <w:ind w:left="993" w:hanging="426"/>
        <w:rPr>
          <w:b/>
          <w:i/>
        </w:rPr>
      </w:pPr>
      <w:r>
        <w:rPr>
          <w:b/>
          <w:bCs/>
          <w:i/>
          <w:iCs/>
        </w:rPr>
        <w:t>Adózási ismeretek</w:t>
      </w:r>
      <w:r w:rsidR="00C53E01" w:rsidRPr="00644690">
        <w:rPr>
          <w:b/>
          <w:i/>
        </w:rPr>
        <w:tab/>
      </w:r>
      <w:r>
        <w:rPr>
          <w:b/>
          <w:i/>
        </w:rPr>
        <w:t>27</w:t>
      </w:r>
      <w:r w:rsidR="00C53E01">
        <w:rPr>
          <w:b/>
          <w:i/>
        </w:rPr>
        <w:t xml:space="preserve"> ó</w:t>
      </w:r>
      <w:r w:rsidR="00C53E01" w:rsidRPr="00644690">
        <w:rPr>
          <w:b/>
          <w:i/>
        </w:rPr>
        <w:t>ra/</w:t>
      </w:r>
      <w:r>
        <w:rPr>
          <w:b/>
          <w:i/>
        </w:rPr>
        <w:t>27</w:t>
      </w:r>
      <w:r w:rsidR="00C53E01" w:rsidRPr="00644690">
        <w:rPr>
          <w:b/>
          <w:i/>
        </w:rPr>
        <w:t xml:space="preserve"> óra</w:t>
      </w:r>
    </w:p>
    <w:p w:rsidR="004E54F6" w:rsidRDefault="004E54F6" w:rsidP="004E54F6">
      <w:pPr>
        <w:tabs>
          <w:tab w:val="left" w:pos="1418"/>
          <w:tab w:val="right" w:pos="9072"/>
        </w:tabs>
        <w:spacing w:after="0"/>
        <w:ind w:left="851"/>
        <w:divId w:val="1848012125"/>
      </w:pPr>
      <w:r>
        <w:t>Jövedelemadó bevallás elkészítése főállású egyéni vállalkozó esetén másodállású egyéni vállalkozó esetén.</w:t>
      </w:r>
    </w:p>
    <w:p w:rsidR="004E54F6" w:rsidRDefault="004E54F6" w:rsidP="004E54F6">
      <w:pPr>
        <w:tabs>
          <w:tab w:val="left" w:pos="1418"/>
          <w:tab w:val="right" w:pos="9072"/>
        </w:tabs>
        <w:spacing w:after="0"/>
        <w:ind w:left="851"/>
        <w:divId w:val="1848012125"/>
      </w:pPr>
      <w:r>
        <w:t>Az őstermelő, családi gazdálkodó legkedvezőbb adózási módjának kiválasztása.</w:t>
      </w:r>
    </w:p>
    <w:p w:rsidR="004E54F6" w:rsidRDefault="004E54F6" w:rsidP="004E54F6">
      <w:pPr>
        <w:tabs>
          <w:tab w:val="left" w:pos="1418"/>
          <w:tab w:val="right" w:pos="9072"/>
        </w:tabs>
        <w:spacing w:after="0"/>
        <w:ind w:left="851"/>
        <w:divId w:val="1848012125"/>
      </w:pPr>
      <w:r>
        <w:t xml:space="preserve"> Járulékfizetési kötelezettségek teljesítése munkáltatót terhelő járulékok munkavállalót terhelő járulékok idegenforgalmi hozzájárulás útalap hozzájárulás környezetvédelmi termékdíj. </w:t>
      </w:r>
    </w:p>
    <w:p w:rsidR="004E54F6" w:rsidRDefault="004E54F6" w:rsidP="004E54F6">
      <w:pPr>
        <w:tabs>
          <w:tab w:val="left" w:pos="1418"/>
          <w:tab w:val="right" w:pos="9072"/>
        </w:tabs>
        <w:spacing w:after="0"/>
        <w:ind w:left="851"/>
        <w:divId w:val="1848012125"/>
      </w:pPr>
      <w:r>
        <w:t xml:space="preserve"> Társadalombiztosítási eljárások rendszere egészségügyi szolgáltatások táppénzjogosultságok betegszabadság terhességi gyermekágyi segély. </w:t>
      </w:r>
    </w:p>
    <w:p w:rsidR="00C53E01" w:rsidRDefault="004E54F6" w:rsidP="00C53E01">
      <w:pPr>
        <w:tabs>
          <w:tab w:val="left" w:pos="1418"/>
          <w:tab w:val="right" w:pos="9072"/>
        </w:tabs>
        <w:spacing w:after="0"/>
        <w:ind w:left="851"/>
      </w:pPr>
      <w:r>
        <w:t>Jogkövetkezmények, jogorvoslat az adózási rendszerben.</w:t>
      </w:r>
    </w:p>
    <w:p w:rsidR="00C53E01" w:rsidRPr="00644690" w:rsidRDefault="00C53E01" w:rsidP="00C53E01">
      <w:pPr>
        <w:tabs>
          <w:tab w:val="left" w:pos="1418"/>
          <w:tab w:val="right" w:pos="9072"/>
        </w:tabs>
        <w:spacing w:after="0"/>
        <w:ind w:left="851"/>
      </w:pPr>
    </w:p>
    <w:p w:rsidR="00C53E01" w:rsidRDefault="004E54F6" w:rsidP="00C53E01">
      <w:pPr>
        <w:pStyle w:val="Listaszerbekezds"/>
        <w:numPr>
          <w:ilvl w:val="2"/>
          <w:numId w:val="8"/>
        </w:numPr>
        <w:tabs>
          <w:tab w:val="left" w:pos="1701"/>
          <w:tab w:val="right" w:pos="9072"/>
        </w:tabs>
        <w:spacing w:after="0"/>
        <w:ind w:left="993" w:hanging="426"/>
        <w:rPr>
          <w:b/>
          <w:i/>
        </w:rPr>
      </w:pPr>
      <w:r>
        <w:rPr>
          <w:b/>
          <w:bCs/>
          <w:i/>
          <w:iCs/>
        </w:rPr>
        <w:t>Vállalkozás gyakorlata</w:t>
      </w:r>
      <w:r w:rsidR="00C53E01" w:rsidRPr="00644690">
        <w:rPr>
          <w:b/>
          <w:i/>
        </w:rPr>
        <w:tab/>
      </w:r>
      <w:r>
        <w:rPr>
          <w:b/>
          <w:i/>
        </w:rPr>
        <w:t>117</w:t>
      </w:r>
      <w:r w:rsidR="00C53E01">
        <w:rPr>
          <w:b/>
          <w:i/>
        </w:rPr>
        <w:t xml:space="preserve"> ó</w:t>
      </w:r>
      <w:r w:rsidR="00C53E01" w:rsidRPr="00644690">
        <w:rPr>
          <w:b/>
          <w:i/>
        </w:rPr>
        <w:t>ra/</w:t>
      </w:r>
      <w:r>
        <w:rPr>
          <w:b/>
          <w:i/>
        </w:rPr>
        <w:t>117</w:t>
      </w:r>
      <w:r w:rsidR="00C53E01" w:rsidRPr="00644690">
        <w:rPr>
          <w:b/>
          <w:i/>
        </w:rPr>
        <w:t xml:space="preserve"> óra</w:t>
      </w:r>
    </w:p>
    <w:p w:rsidR="004E54F6" w:rsidRDefault="004E54F6" w:rsidP="004E54F6">
      <w:pPr>
        <w:tabs>
          <w:tab w:val="left" w:pos="1418"/>
          <w:tab w:val="right" w:pos="9072"/>
        </w:tabs>
        <w:spacing w:after="0"/>
        <w:ind w:left="851"/>
        <w:divId w:val="1074158682"/>
      </w:pPr>
      <w:r>
        <w:t xml:space="preserve">Vállalkozás létesítése, átalakítása és megszüntetése. </w:t>
      </w:r>
    </w:p>
    <w:p w:rsidR="004E54F6" w:rsidRDefault="004E54F6" w:rsidP="004E54F6">
      <w:pPr>
        <w:tabs>
          <w:tab w:val="left" w:pos="1418"/>
          <w:tab w:val="right" w:pos="9072"/>
        </w:tabs>
        <w:spacing w:after="0"/>
        <w:ind w:left="851"/>
        <w:divId w:val="1074158682"/>
      </w:pPr>
      <w:r>
        <w:t xml:space="preserve">A vállalkozás tárgyi és személyi (munkaerő) feltételeinek kialakítása. </w:t>
      </w:r>
    </w:p>
    <w:p w:rsidR="004E54F6" w:rsidRDefault="004E54F6" w:rsidP="004E54F6">
      <w:pPr>
        <w:tabs>
          <w:tab w:val="left" w:pos="1418"/>
          <w:tab w:val="right" w:pos="9072"/>
        </w:tabs>
        <w:spacing w:after="0"/>
        <w:ind w:left="851"/>
        <w:divId w:val="1074158682"/>
      </w:pPr>
      <w:r>
        <w:t>A vállalkozás eszközeinek értékelése.</w:t>
      </w:r>
    </w:p>
    <w:p w:rsidR="004E54F6" w:rsidRDefault="004E54F6" w:rsidP="004E54F6">
      <w:pPr>
        <w:tabs>
          <w:tab w:val="left" w:pos="1418"/>
          <w:tab w:val="right" w:pos="9072"/>
        </w:tabs>
        <w:spacing w:after="0"/>
        <w:ind w:left="851"/>
        <w:divId w:val="1074158682"/>
      </w:pPr>
      <w:r>
        <w:t>Ráfordítások, költségek, hozamok, bevételek meghatározása.</w:t>
      </w:r>
    </w:p>
    <w:p w:rsidR="004E54F6" w:rsidRDefault="004E54F6" w:rsidP="004E54F6">
      <w:pPr>
        <w:tabs>
          <w:tab w:val="left" w:pos="1418"/>
          <w:tab w:val="right" w:pos="9072"/>
        </w:tabs>
        <w:spacing w:after="0"/>
        <w:ind w:left="851"/>
        <w:divId w:val="1074158682"/>
      </w:pPr>
      <w:r>
        <w:t>Jövedelem, jövedelmezőség, fedezet, hatékonyság meghatározása, elemzése.</w:t>
      </w:r>
    </w:p>
    <w:p w:rsidR="004E54F6" w:rsidRDefault="004E54F6" w:rsidP="004E54F6">
      <w:pPr>
        <w:tabs>
          <w:tab w:val="left" w:pos="1418"/>
          <w:tab w:val="right" w:pos="9072"/>
        </w:tabs>
        <w:spacing w:after="0"/>
        <w:ind w:left="851"/>
        <w:divId w:val="1074158682"/>
      </w:pPr>
      <w:r>
        <w:t>A mezőgazdasági kampány-, termelési és üzleti terv felépítése, tartalma, összeállítása.</w:t>
      </w:r>
    </w:p>
    <w:p w:rsidR="00C53E01" w:rsidRDefault="004E54F6" w:rsidP="00C53E01">
      <w:pPr>
        <w:tabs>
          <w:tab w:val="left" w:pos="1418"/>
          <w:tab w:val="right" w:pos="9072"/>
        </w:tabs>
        <w:spacing w:after="0"/>
        <w:ind w:left="851"/>
      </w:pPr>
      <w:r>
        <w:t>Pályázati lehetőségek felkutatása, pályázatkészítés.</w:t>
      </w:r>
    </w:p>
    <w:p w:rsidR="00C53E01" w:rsidRPr="002A1C54" w:rsidRDefault="00C53E01" w:rsidP="00C53E01">
      <w:pPr>
        <w:tabs>
          <w:tab w:val="left" w:pos="1418"/>
          <w:tab w:val="right" w:pos="9072"/>
        </w:tabs>
        <w:spacing w:after="0"/>
        <w:ind w:left="851"/>
      </w:pPr>
    </w:p>
    <w:p w:rsidR="00C53E01" w:rsidRDefault="004E54F6" w:rsidP="00C53E01">
      <w:pPr>
        <w:pStyle w:val="Listaszerbekezds"/>
        <w:numPr>
          <w:ilvl w:val="2"/>
          <w:numId w:val="8"/>
        </w:numPr>
        <w:tabs>
          <w:tab w:val="left" w:pos="1701"/>
          <w:tab w:val="right" w:pos="9072"/>
        </w:tabs>
        <w:spacing w:after="0"/>
        <w:ind w:left="993" w:hanging="426"/>
        <w:rPr>
          <w:b/>
          <w:i/>
        </w:rPr>
      </w:pPr>
      <w:r>
        <w:rPr>
          <w:b/>
          <w:bCs/>
          <w:i/>
          <w:iCs/>
        </w:rPr>
        <w:t>Mezőgazdasági vállalkozás marketing tevékenysége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4E54F6" w:rsidRDefault="004E54F6" w:rsidP="004E54F6">
      <w:pPr>
        <w:tabs>
          <w:tab w:val="left" w:pos="1418"/>
          <w:tab w:val="right" w:pos="9072"/>
        </w:tabs>
        <w:spacing w:after="0"/>
        <w:ind w:left="851"/>
        <w:divId w:val="1303193221"/>
      </w:pPr>
      <w:r>
        <w:t>A piackutatás mezőgazdasági termék esetében (módszerek, elemzések).</w:t>
      </w:r>
    </w:p>
    <w:p w:rsidR="004E54F6" w:rsidRDefault="004E54F6" w:rsidP="004E54F6">
      <w:pPr>
        <w:tabs>
          <w:tab w:val="left" w:pos="1418"/>
          <w:tab w:val="right" w:pos="9072"/>
        </w:tabs>
        <w:spacing w:after="0"/>
        <w:ind w:left="851"/>
        <w:divId w:val="1303193221"/>
      </w:pPr>
      <w:r>
        <w:t>Mezőgazdasági (kitermelői) termék fejlesztési lehetőségei.</w:t>
      </w:r>
    </w:p>
    <w:p w:rsidR="004E54F6" w:rsidRDefault="004E54F6" w:rsidP="004E54F6">
      <w:pPr>
        <w:tabs>
          <w:tab w:val="left" w:pos="1418"/>
          <w:tab w:val="right" w:pos="9072"/>
        </w:tabs>
        <w:spacing w:after="0"/>
        <w:ind w:left="851"/>
        <w:divId w:val="1303193221"/>
      </w:pPr>
      <w:r>
        <w:t>Mezőgazdasági (kitermelői) termék árképzése, árváltoztatása.</w:t>
      </w:r>
    </w:p>
    <w:p w:rsidR="004E54F6" w:rsidRDefault="004E54F6" w:rsidP="004E54F6">
      <w:pPr>
        <w:tabs>
          <w:tab w:val="left" w:pos="1418"/>
          <w:tab w:val="right" w:pos="9072"/>
        </w:tabs>
        <w:spacing w:after="0"/>
        <w:ind w:left="851"/>
        <w:divId w:val="1303193221"/>
      </w:pPr>
      <w:r>
        <w:t>Mezőgazdasági (kitermelői) termék értékesítési módjai</w:t>
      </w:r>
    </w:p>
    <w:p w:rsidR="004E54F6" w:rsidRDefault="004E54F6" w:rsidP="004E54F6">
      <w:pPr>
        <w:tabs>
          <w:tab w:val="left" w:pos="1418"/>
          <w:tab w:val="right" w:pos="9072"/>
        </w:tabs>
        <w:spacing w:after="0"/>
        <w:ind w:left="851"/>
        <w:divId w:val="1303193221"/>
      </w:pPr>
      <w:r>
        <w:t>Mezőgazdasági (kitermelői) termék értékesítéséhez kapcsolódó piacbefolyásolás (reklám, SP, PR, személyes eladás).</w:t>
      </w:r>
    </w:p>
    <w:p w:rsidR="004E54F6" w:rsidRDefault="004E54F6" w:rsidP="004E54F6">
      <w:pPr>
        <w:tabs>
          <w:tab w:val="left" w:pos="1418"/>
          <w:tab w:val="right" w:pos="9072"/>
        </w:tabs>
        <w:spacing w:after="0"/>
        <w:ind w:left="851"/>
        <w:divId w:val="1303193221"/>
      </w:pPr>
      <w:r>
        <w:t>Beszerzést/vásárlást befolyásoló tényezők.</w:t>
      </w:r>
    </w:p>
    <w:p w:rsidR="004E54F6" w:rsidRDefault="004E54F6" w:rsidP="004E54F6">
      <w:pPr>
        <w:tabs>
          <w:tab w:val="left" w:pos="1418"/>
          <w:tab w:val="right" w:pos="9072"/>
        </w:tabs>
        <w:spacing w:after="0"/>
        <w:ind w:left="851"/>
        <w:divId w:val="1303193221"/>
      </w:pPr>
      <w:r>
        <w:t xml:space="preserve">Beszerzés/vásárlás folyamata. </w:t>
      </w:r>
    </w:p>
    <w:p w:rsidR="00C53E01" w:rsidRDefault="004E54F6" w:rsidP="00C53E01">
      <w:pPr>
        <w:tabs>
          <w:tab w:val="left" w:pos="1418"/>
          <w:tab w:val="right" w:pos="9072"/>
        </w:tabs>
        <w:spacing w:after="0"/>
        <w:ind w:left="851"/>
      </w:pPr>
      <w:r>
        <w:t>Logisztika.</w:t>
      </w:r>
    </w:p>
    <w:p w:rsidR="00C53E01" w:rsidRPr="002A1C54" w:rsidRDefault="00C53E01" w:rsidP="00C53E01">
      <w:pPr>
        <w:tabs>
          <w:tab w:val="left" w:pos="1418"/>
          <w:tab w:val="right" w:pos="9072"/>
        </w:tabs>
        <w:spacing w:after="0"/>
        <w:ind w:left="851"/>
      </w:pPr>
    </w:p>
    <w:p w:rsidR="00C53E01" w:rsidRDefault="00F414D2" w:rsidP="00C53E01">
      <w:pPr>
        <w:pStyle w:val="Listaszerbekezds"/>
        <w:numPr>
          <w:ilvl w:val="2"/>
          <w:numId w:val="8"/>
        </w:numPr>
        <w:tabs>
          <w:tab w:val="left" w:pos="1701"/>
          <w:tab w:val="right" w:pos="9072"/>
        </w:tabs>
        <w:spacing w:after="0"/>
        <w:ind w:left="993" w:hanging="426"/>
        <w:rPr>
          <w:b/>
          <w:i/>
        </w:rPr>
      </w:pPr>
      <w:r>
        <w:rPr>
          <w:b/>
          <w:bCs/>
          <w:i/>
          <w:iCs/>
        </w:rPr>
        <w:t>Adminisztráció</w:t>
      </w:r>
      <w:r w:rsidR="00C53E01" w:rsidRPr="00644690">
        <w:rPr>
          <w:b/>
          <w:i/>
        </w:rPr>
        <w:tab/>
      </w:r>
      <w:r>
        <w:rPr>
          <w:b/>
          <w:i/>
        </w:rPr>
        <w:t>60</w:t>
      </w:r>
      <w:r w:rsidR="00C53E01">
        <w:rPr>
          <w:b/>
          <w:i/>
        </w:rPr>
        <w:t xml:space="preserve"> ó</w:t>
      </w:r>
      <w:r w:rsidR="00C53E01" w:rsidRPr="00644690">
        <w:rPr>
          <w:b/>
          <w:i/>
        </w:rPr>
        <w:t>ra/</w:t>
      </w:r>
      <w:r>
        <w:rPr>
          <w:b/>
          <w:i/>
        </w:rPr>
        <w:t>60</w:t>
      </w:r>
      <w:r w:rsidR="00C53E01" w:rsidRPr="00644690">
        <w:rPr>
          <w:b/>
          <w:i/>
        </w:rPr>
        <w:t xml:space="preserve"> óra</w:t>
      </w:r>
    </w:p>
    <w:p w:rsidR="00F414D2" w:rsidRDefault="00F414D2" w:rsidP="00F414D2">
      <w:pPr>
        <w:tabs>
          <w:tab w:val="left" w:pos="1418"/>
          <w:tab w:val="right" w:pos="9072"/>
        </w:tabs>
        <w:spacing w:after="0"/>
        <w:ind w:left="851"/>
        <w:divId w:val="913390114"/>
      </w:pPr>
      <w:r>
        <w:t xml:space="preserve">Bizonylati elv és fegyelem, bizonylatok kitöltése (alaki, tartalmi, formai követelmények) </w:t>
      </w:r>
    </w:p>
    <w:p w:rsidR="00F414D2" w:rsidRDefault="00F414D2" w:rsidP="00F414D2">
      <w:pPr>
        <w:tabs>
          <w:tab w:val="left" w:pos="1418"/>
          <w:tab w:val="right" w:pos="9072"/>
        </w:tabs>
        <w:spacing w:after="0"/>
        <w:ind w:left="851"/>
        <w:divId w:val="913390114"/>
      </w:pPr>
      <w:r>
        <w:t xml:space="preserve">Számlakitöltés készpénzfizetési számla kitöltése átutalásos számla kitöltése nyugta kiállítása készpénzátvételi elismervény kiállítása </w:t>
      </w:r>
    </w:p>
    <w:p w:rsidR="00F414D2" w:rsidRDefault="00F414D2" w:rsidP="00F414D2">
      <w:pPr>
        <w:tabs>
          <w:tab w:val="left" w:pos="1418"/>
          <w:tab w:val="right" w:pos="9072"/>
        </w:tabs>
        <w:spacing w:after="0"/>
        <w:ind w:left="851"/>
        <w:divId w:val="913390114"/>
      </w:pPr>
      <w:r>
        <w:t>Mezőgazdasági (kistermelői) tevékenység tervezéséhez, folytatásához, ellenőrzéséhez szükséges információk, adatok gyűjtése, tárolása, rendszerezése:</w:t>
      </w:r>
    </w:p>
    <w:p w:rsidR="00F414D2" w:rsidRDefault="00F414D2" w:rsidP="00F414D2">
      <w:pPr>
        <w:tabs>
          <w:tab w:val="left" w:pos="1418"/>
          <w:tab w:val="right" w:pos="9072"/>
        </w:tabs>
        <w:spacing w:after="0"/>
        <w:ind w:left="851"/>
        <w:divId w:val="913390114"/>
      </w:pPr>
      <w:r>
        <w:lastRenderedPageBreak/>
        <w:t xml:space="preserve">Eszköz-, anyag- és készletnyilvántartások vezetése </w:t>
      </w:r>
    </w:p>
    <w:p w:rsidR="00F414D2" w:rsidRDefault="00F414D2" w:rsidP="00F414D2">
      <w:pPr>
        <w:tabs>
          <w:tab w:val="left" w:pos="1418"/>
          <w:tab w:val="right" w:pos="9072"/>
        </w:tabs>
        <w:spacing w:after="0"/>
        <w:ind w:left="851"/>
        <w:divId w:val="913390114"/>
      </w:pPr>
      <w:r>
        <w:t xml:space="preserve">Számítógépes adatnyilvántartás, gazdálkodási napló vezetése </w:t>
      </w:r>
    </w:p>
    <w:p w:rsidR="00F414D2" w:rsidRDefault="00F414D2" w:rsidP="00F414D2">
      <w:pPr>
        <w:tabs>
          <w:tab w:val="left" w:pos="1418"/>
          <w:tab w:val="right" w:pos="9072"/>
        </w:tabs>
        <w:spacing w:after="0"/>
        <w:ind w:left="851"/>
        <w:divId w:val="913390114"/>
      </w:pPr>
      <w:r>
        <w:t>Leltározás, leltárkészítés, selejtezés.</w:t>
      </w:r>
    </w:p>
    <w:p w:rsidR="00F414D2" w:rsidRDefault="00F414D2" w:rsidP="00F414D2">
      <w:pPr>
        <w:tabs>
          <w:tab w:val="left" w:pos="1418"/>
          <w:tab w:val="right" w:pos="9072"/>
        </w:tabs>
        <w:spacing w:after="0"/>
        <w:ind w:left="851"/>
        <w:divId w:val="913390114"/>
      </w:pPr>
      <w:r>
        <w:t xml:space="preserve">Termelői regisztráció (őstermelői igazolvány kiváltása, MVH regisztráció) </w:t>
      </w:r>
    </w:p>
    <w:p w:rsidR="00C53E01" w:rsidRDefault="00F414D2" w:rsidP="00C53E01">
      <w:pPr>
        <w:tabs>
          <w:tab w:val="left" w:pos="1418"/>
          <w:tab w:val="right" w:pos="9072"/>
        </w:tabs>
        <w:spacing w:after="0"/>
        <w:ind w:left="851"/>
      </w:pPr>
      <w:r>
        <w:t>Támogatások igénylése</w:t>
      </w:r>
      <w:r w:rsidR="00F41634">
        <w:t>.</w:t>
      </w:r>
    </w:p>
    <w:p w:rsidR="00C53E01" w:rsidRPr="002A1C54" w:rsidRDefault="00C53E01" w:rsidP="00C53E01">
      <w:pPr>
        <w:tabs>
          <w:tab w:val="left" w:pos="1418"/>
          <w:tab w:val="right" w:pos="9072"/>
        </w:tabs>
        <w:spacing w:after="0"/>
        <w:ind w:left="851"/>
      </w:pPr>
    </w:p>
    <w:p w:rsidR="00C53E01" w:rsidRPr="00644690" w:rsidRDefault="00F414D2" w:rsidP="00C53E01">
      <w:pPr>
        <w:pStyle w:val="Listaszerbekezds"/>
        <w:numPr>
          <w:ilvl w:val="2"/>
          <w:numId w:val="8"/>
        </w:numPr>
        <w:tabs>
          <w:tab w:val="left" w:pos="1701"/>
          <w:tab w:val="right" w:pos="9072"/>
        </w:tabs>
        <w:spacing w:after="0"/>
        <w:ind w:left="993" w:hanging="426"/>
        <w:rPr>
          <w:rFonts w:cs="Times New Roman"/>
          <w:b/>
          <w:i/>
        </w:rPr>
      </w:pPr>
      <w:r>
        <w:rPr>
          <w:b/>
          <w:bCs/>
          <w:i/>
          <w:iCs/>
        </w:rPr>
        <w:t>Kommunikáció</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F414D2" w:rsidRDefault="00F414D2" w:rsidP="00F414D2">
      <w:pPr>
        <w:tabs>
          <w:tab w:val="left" w:pos="1418"/>
          <w:tab w:val="right" w:pos="9072"/>
        </w:tabs>
        <w:spacing w:after="0"/>
        <w:ind w:left="851"/>
      </w:pPr>
      <w:r>
        <w:t xml:space="preserve">Információforrások kezelése </w:t>
      </w:r>
    </w:p>
    <w:p w:rsidR="00F414D2" w:rsidRDefault="00F414D2" w:rsidP="00F414D2">
      <w:pPr>
        <w:tabs>
          <w:tab w:val="left" w:pos="1418"/>
          <w:tab w:val="right" w:pos="9072"/>
        </w:tabs>
        <w:spacing w:after="0"/>
        <w:ind w:left="851"/>
      </w:pPr>
      <w:r>
        <w:t>Az infokommunikációs irodai eszközök használata (irodai eszközök, telefon, f</w:t>
      </w:r>
      <w:r w:rsidR="00F41634">
        <w:t>ax, szkenner, iratmegsemmisítő).</w:t>
      </w:r>
    </w:p>
    <w:p w:rsidR="00F414D2" w:rsidRDefault="00F414D2" w:rsidP="00F414D2">
      <w:pPr>
        <w:tabs>
          <w:tab w:val="left" w:pos="1418"/>
          <w:tab w:val="right" w:pos="9072"/>
        </w:tabs>
        <w:spacing w:after="0"/>
        <w:ind w:left="851"/>
      </w:pPr>
      <w:r>
        <w:t>Az üzleti levelezés szabályai</w:t>
      </w:r>
      <w:r w:rsidR="00F41634">
        <w:t>.</w:t>
      </w:r>
    </w:p>
    <w:p w:rsidR="00F414D2" w:rsidRDefault="00F414D2" w:rsidP="00F414D2">
      <w:pPr>
        <w:tabs>
          <w:tab w:val="left" w:pos="1418"/>
          <w:tab w:val="right" w:pos="9072"/>
        </w:tabs>
        <w:spacing w:after="0"/>
        <w:ind w:left="851"/>
      </w:pPr>
      <w:r>
        <w:t>A k</w:t>
      </w:r>
      <w:r w:rsidR="00F41634">
        <w:t>ommunikáció módszerei, eszközei.</w:t>
      </w:r>
    </w:p>
    <w:p w:rsidR="00F414D2" w:rsidRDefault="00F414D2" w:rsidP="00F414D2">
      <w:pPr>
        <w:tabs>
          <w:tab w:val="left" w:pos="1418"/>
          <w:tab w:val="right" w:pos="9072"/>
        </w:tabs>
        <w:spacing w:after="0"/>
        <w:ind w:left="851"/>
      </w:pPr>
      <w:r>
        <w:t>Az üzleti tárgyalás résztvevői, menete, kiértékelése</w:t>
      </w:r>
      <w:r w:rsidR="00F41634">
        <w:t>.</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41634" w:rsidP="00C53E01">
      <w:pPr>
        <w:spacing w:after="0"/>
        <w:ind w:left="426"/>
      </w:pPr>
      <w:r>
        <w:t>Tanterem, gazdálkodó egységek adminisztrációs helységei.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7082" w:rsidRPr="008B7082" w:rsidTr="008B7082">
        <w:trPr>
          <w:trHeight w:val="600"/>
          <w:jc w:val="center"/>
        </w:trPr>
        <w:tc>
          <w:tcPr>
            <w:tcW w:w="96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rsidTr="008B7082">
        <w:trPr>
          <w:trHeight w:val="255"/>
          <w:jc w:val="center"/>
        </w:trPr>
        <w:tc>
          <w:tcPr>
            <w:tcW w:w="96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222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w:t>
            </w:r>
          </w:p>
        </w:tc>
        <w:tc>
          <w:tcPr>
            <w:tcW w:w="238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magyarázat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kiselőadás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megbeszélés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szemléltetés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projekt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házi feladat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rsidR="008B7082" w:rsidRDefault="008B7082" w:rsidP="008B708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7082" w:rsidRPr="008B7082" w:rsidTr="008B7082">
        <w:trPr>
          <w:trHeight w:val="255"/>
          <w:jc w:val="center"/>
        </w:trPr>
        <w:tc>
          <w:tcPr>
            <w:tcW w:w="104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rsidTr="008B7082">
        <w:trPr>
          <w:trHeight w:val="510"/>
          <w:jc w:val="center"/>
        </w:trPr>
        <w:tc>
          <w:tcPr>
            <w:tcW w:w="104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280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csoport-bontás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osztály-keret</w:t>
            </w:r>
          </w:p>
        </w:tc>
        <w:tc>
          <w:tcPr>
            <w:tcW w:w="238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 feldolgozó tevékenységek</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1.5.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1.6.</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1.7.</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Ismeretalkalmazási gyakorló tevékenységek, feladatok</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2.6.</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2.7.</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Komplex információk körében</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munkaformák körében</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Gyakorlati munkavégzés körében</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rsidR="008B7082" w:rsidRPr="00BC7291" w:rsidRDefault="008B7082" w:rsidP="008B708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D4BCF" w:rsidP="00C53E01">
      <w:pPr>
        <w:spacing w:after="480"/>
        <w:jc w:val="center"/>
        <w:rPr>
          <w:rFonts w:cs="Times New Roman"/>
          <w:b/>
          <w:sz w:val="36"/>
        </w:rPr>
      </w:pPr>
      <w:r w:rsidRPr="00474595">
        <w:rPr>
          <w:rFonts w:cs="Times New Roman"/>
          <w:b/>
          <w:sz w:val="36"/>
        </w:rPr>
        <w:t>11600</w:t>
      </w:r>
      <w:r w:rsidR="00C53E01" w:rsidRPr="00474595">
        <w:rPr>
          <w:rFonts w:cs="Times New Roman"/>
          <w:b/>
          <w:sz w:val="36"/>
        </w:rPr>
        <w:t>-</w:t>
      </w:r>
      <w:r w:rsidR="002D689A" w:rsidRPr="00474595">
        <w:rPr>
          <w:rFonts w:cs="Times New Roman"/>
          <w:b/>
          <w:sz w:val="36"/>
        </w:rPr>
        <w:t>16</w:t>
      </w:r>
      <w:r w:rsidR="00C53E01" w:rsidRPr="00D52C63">
        <w:rPr>
          <w:rFonts w:cs="Times New Roman"/>
          <w:b/>
          <w:sz w:val="36"/>
        </w:rPr>
        <w:t xml:space="preserve"> azonosító számú</w:t>
      </w:r>
    </w:p>
    <w:p w:rsidR="00C53E01" w:rsidRPr="00D52C63" w:rsidRDefault="002D689A" w:rsidP="00C53E01">
      <w:pPr>
        <w:jc w:val="center"/>
        <w:rPr>
          <w:rFonts w:cs="Times New Roman"/>
          <w:b/>
          <w:sz w:val="36"/>
        </w:rPr>
      </w:pPr>
      <w:r w:rsidRPr="002D689A">
        <w:rPr>
          <w:rFonts w:cs="Times New Roman"/>
          <w:b/>
          <w:sz w:val="36"/>
        </w:rPr>
        <w:t>Erdészeti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D689A">
        <w:rPr>
          <w:rFonts w:cs="Times New Roman"/>
        </w:rPr>
        <w:t>xxxxx</w:t>
      </w:r>
      <w:r w:rsidRPr="00D26A67">
        <w:rPr>
          <w:rFonts w:cs="Times New Roman"/>
        </w:rPr>
        <w:t>-</w:t>
      </w:r>
      <w:r w:rsidR="002D689A">
        <w:rPr>
          <w:rFonts w:cs="Times New Roman"/>
        </w:rPr>
        <w:t>16</w:t>
      </w:r>
      <w:r w:rsidRPr="00D52C63">
        <w:rPr>
          <w:rFonts w:cs="Times New Roman"/>
        </w:rPr>
        <w:t xml:space="preserve"> azonosító számú </w:t>
      </w:r>
      <w:r w:rsidR="002D689A" w:rsidRPr="002D689A">
        <w:rPr>
          <w:rFonts w:cs="Times New Roman"/>
        </w:rPr>
        <w:t>Erdészeti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B7082" w:rsidRPr="008B7082" w:rsidTr="008B7082">
        <w:trPr>
          <w:trHeight w:val="1755"/>
          <w:jc w:val="center"/>
        </w:trPr>
        <w:tc>
          <w:tcPr>
            <w:tcW w:w="398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Erdészeti alapismeretek</w:t>
            </w:r>
          </w:p>
        </w:tc>
        <w:tc>
          <w:tcPr>
            <w:tcW w:w="700" w:type="dxa"/>
            <w:shd w:val="clear" w:color="auto" w:fill="auto"/>
            <w:textDirection w:val="btLr"/>
            <w:vAlign w:val="bottom"/>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Erdészeti alapismeretek gyakorlat</w:t>
            </w:r>
          </w:p>
        </w:tc>
      </w:tr>
      <w:tr w:rsidR="008B7082" w:rsidRPr="008B7082" w:rsidTr="008B7082">
        <w:trPr>
          <w:trHeight w:val="300"/>
          <w:jc w:val="center"/>
        </w:trPr>
        <w:tc>
          <w:tcPr>
            <w:tcW w:w="5380" w:type="dxa"/>
            <w:gridSpan w:val="3"/>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FELADATOK</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Elhelyezi az erdő- és vadgazdálkodást az agrárágazatban</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Elkülöníti az erdei növényeket termőhelyi igényük, elterjedésük és jelentőségük alapján</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Elkülöníti a gyakoribb erdőtársulás-csoportokat</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Megkülönbözteti az erdőben élő állatokat élőhelyük, életmódjuk és jelentőségük alapján</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Előrevetíti az erdei ökoszisztémába való beavatkozás következményeit</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76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Éghajlati elemeket mér, éghajlati tényezőket határoz meg adatforrásból, erdőklímát határoz meg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Domborzati viszonyokat határoz meg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Talajvizsgálatot végez, talajtípust határoz meg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Hidrológiai viszonyokat határoz meg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Talaj művelést, talajjavítást végez</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Fakitermelési munkarendszerekben munkát végez</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300"/>
          <w:jc w:val="center"/>
        </w:trPr>
        <w:tc>
          <w:tcPr>
            <w:tcW w:w="5380" w:type="dxa"/>
            <w:gridSpan w:val="3"/>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SZAKMAI ISMERETEK</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Az erdő és vadgazdálkodás helye, szerepe az ágazatban</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76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Erdei fa és cserje fajok morfológiai ismerete, felismerése, jelentősége, elterjedése és termőhelyi igénye</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102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gyakoribb erdei társulást jelző és védett növények, a lágyszárú növények vízgazdálkodást és talajkémhatást jelző tulajdonságai</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76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fontosabb erdei növénytársulás csoportok felismerése faji összetételük alapján, a társulás és a termőhely közötti összefüggések</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76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Gyakoribb erdei károsító és gyakoribb védett állatok felismerése alaktani tulajdonságaik alapján, ökológiai igényük, jelentőségük</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en-US" w:eastAsia="de-DE"/>
              </w:rPr>
            </w:pPr>
            <w:r w:rsidRPr="008B7082">
              <w:rPr>
                <w:rFonts w:eastAsia="Times New Roman" w:cs="Times New Roman"/>
                <w:color w:val="000000"/>
                <w:sz w:val="20"/>
                <w:szCs w:val="20"/>
                <w:lang w:val="en-US" w:eastAsia="de-DE"/>
              </w:rPr>
              <w:t>A termőhely és a termőhelytípus, a termőhelyet meghatározó tényezők</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földrajzi fekvés és a domborzat szerepe a termőhely értékelésében</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76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klíma szerepe a termőhely értékelésében, a fontosabb klímaelemek mérése, az erdészeti klímaértékelés</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102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A talajok genetikai kialakulása, a talajok fizikai és kémiai tulajdonságai, a genetikai talajosztályozás, az erdészetileg fontosabb genetikai talajtípusok</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51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hidrológiai viszonyok szerepe a termőhely értékelésében</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Magyarország erdőgazdasági tájai</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Talajművelés, talajjavítás</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Fakitermelési munkarendszerek</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300"/>
          <w:jc w:val="center"/>
        </w:trPr>
        <w:tc>
          <w:tcPr>
            <w:tcW w:w="5380" w:type="dxa"/>
            <w:gridSpan w:val="3"/>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SZAKMAI KÉSZSÉGEK</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Tájékozódás</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Tömör fogalmazás készsége</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1020"/>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Erdőművelési kéziszerszámok (talajművelő kézi eszközök, ültető eszközök, nyeső ollók, fejszék, kézi fűrészek, sújtóbárd, sarló, kasza stb.) használata</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300"/>
          <w:jc w:val="center"/>
        </w:trPr>
        <w:tc>
          <w:tcPr>
            <w:tcW w:w="5380" w:type="dxa"/>
            <w:gridSpan w:val="3"/>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SZEMÉLYES KOMPETENCIÁK</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Önállóság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Pontosság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Elhivatottság, elkötelezettség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300"/>
          <w:jc w:val="center"/>
        </w:trPr>
        <w:tc>
          <w:tcPr>
            <w:tcW w:w="5380" w:type="dxa"/>
            <w:gridSpan w:val="3"/>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TÁRSAS KOMPETENCIÁK</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Motiválhatóság </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300"/>
          <w:jc w:val="center"/>
        </w:trPr>
        <w:tc>
          <w:tcPr>
            <w:tcW w:w="5380" w:type="dxa"/>
            <w:gridSpan w:val="3"/>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MÓDSZERKOMPETENCIÁK</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Emlékezőképesség (ismeretmegőrzés) </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Rendszerező képesség</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r w:rsidR="008B7082" w:rsidRPr="008B7082" w:rsidTr="008B7082">
        <w:trPr>
          <w:trHeight w:val="255"/>
          <w:jc w:val="center"/>
        </w:trPr>
        <w:tc>
          <w:tcPr>
            <w:tcW w:w="39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Ismeretek helyén való alkalmazása</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00" w:type="dxa"/>
            <w:shd w:val="clear" w:color="auto" w:fill="auto"/>
            <w:noWrap/>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r>
    </w:tbl>
    <w:p w:rsidR="008B7082" w:rsidRDefault="008B708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D689A" w:rsidP="00C53E01">
      <w:pPr>
        <w:pStyle w:val="Listaszerbekezds"/>
        <w:numPr>
          <w:ilvl w:val="0"/>
          <w:numId w:val="8"/>
        </w:numPr>
        <w:tabs>
          <w:tab w:val="right" w:pos="9072"/>
        </w:tabs>
        <w:spacing w:after="0"/>
        <w:rPr>
          <w:rFonts w:cs="Times New Roman"/>
          <w:b/>
        </w:rPr>
      </w:pPr>
      <w:r w:rsidRPr="002D689A">
        <w:rPr>
          <w:b/>
        </w:rPr>
        <w:t>Erdészeti alapismeretek</w:t>
      </w:r>
      <w:r w:rsidR="00C53E01" w:rsidRPr="00644690">
        <w:rPr>
          <w:b/>
        </w:rPr>
        <w:t xml:space="preserve"> tantárgy</w:t>
      </w:r>
      <w:r w:rsidR="00C53E01" w:rsidRPr="00644690">
        <w:rPr>
          <w:b/>
        </w:rPr>
        <w:tab/>
      </w:r>
      <w:r w:rsidR="00F24C96">
        <w:rPr>
          <w:b/>
        </w:rPr>
        <w:t>118</w:t>
      </w:r>
      <w:r w:rsidR="00C53E01">
        <w:rPr>
          <w:b/>
        </w:rPr>
        <w:t xml:space="preserve"> ó</w:t>
      </w:r>
      <w:r w:rsidR="00C53E01" w:rsidRPr="00644690">
        <w:rPr>
          <w:b/>
        </w:rPr>
        <w:t>ra/</w:t>
      </w:r>
      <w:r w:rsidR="00F24C96">
        <w:rPr>
          <w:b/>
        </w:rPr>
        <w:t>118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E2865" w:rsidRPr="00A43C41" w:rsidRDefault="007E2865" w:rsidP="000D2C08">
      <w:pPr>
        <w:spacing w:after="0"/>
        <w:ind w:left="851"/>
        <w:rPr>
          <w:rFonts w:cs="Times New Roman"/>
          <w:szCs w:val="24"/>
        </w:rPr>
      </w:pPr>
      <w:r w:rsidRPr="00A43C41">
        <w:rPr>
          <w:rFonts w:cs="Times New Roman"/>
          <w:szCs w:val="24"/>
        </w:rPr>
        <w:t xml:space="preserve">A tantárgy tanításának célja, az erdei növényvilág megismerése, a fás növények termőhelyi igényének, jelentőségének társulásképességének elsajátítása. </w:t>
      </w:r>
    </w:p>
    <w:p w:rsidR="007E2865" w:rsidRPr="00A43C41" w:rsidRDefault="007E2865" w:rsidP="007E2865">
      <w:pPr>
        <w:spacing w:after="0"/>
        <w:ind w:left="851"/>
        <w:rPr>
          <w:rFonts w:cs="Times New Roman"/>
          <w:szCs w:val="24"/>
        </w:rPr>
      </w:pPr>
      <w:r w:rsidRPr="00A43C41">
        <w:rPr>
          <w:rFonts w:cs="Times New Roman"/>
          <w:szCs w:val="24"/>
        </w:rPr>
        <w:t>A végzett szakemberek ismerjék az erdei életközösségekben élő állatokat, azok életét és az erdőben betöltött szerepüket. Legyenek tájékozottak az erdő- és vadgazdálkodás számára jelentőséggel bíró állatfajokról.</w:t>
      </w:r>
    </w:p>
    <w:p w:rsidR="007E2865" w:rsidRPr="00A43C41" w:rsidRDefault="007E2865" w:rsidP="000D2C08">
      <w:pPr>
        <w:spacing w:after="0"/>
        <w:ind w:left="851"/>
        <w:rPr>
          <w:rFonts w:cs="Times New Roman"/>
          <w:szCs w:val="24"/>
        </w:rPr>
      </w:pPr>
      <w:r w:rsidRPr="00A43C41">
        <w:rPr>
          <w:rFonts w:cs="Times New Roman"/>
          <w:szCs w:val="24"/>
        </w:rPr>
        <w:t>A tantárgy jó alappal szolgáljon a tevékenység során szükséges dendrometria mérésekhez, valamint a fafeldolgozási munk</w:t>
      </w:r>
      <w:r w:rsidR="008B28F0" w:rsidRPr="00A43C41">
        <w:rPr>
          <w:rFonts w:cs="Times New Roman"/>
          <w:szCs w:val="24"/>
        </w:rPr>
        <w:t>a</w:t>
      </w:r>
      <w:r w:rsidRPr="00A43C41">
        <w:rPr>
          <w:rFonts w:cs="Times New Roman"/>
          <w:szCs w:val="24"/>
        </w:rPr>
        <w:t>rendszerekhez.</w:t>
      </w:r>
    </w:p>
    <w:p w:rsidR="008B28F0" w:rsidRPr="00A43C41" w:rsidRDefault="008B28F0" w:rsidP="002D689A">
      <w:pPr>
        <w:spacing w:after="0"/>
        <w:ind w:left="851"/>
        <w:rPr>
          <w:rFonts w:cs="Times New Roman"/>
          <w:szCs w:val="24"/>
        </w:rPr>
      </w:pPr>
      <w:r w:rsidRPr="00A43C41">
        <w:rPr>
          <w:rFonts w:cs="Times New Roman"/>
          <w:szCs w:val="24"/>
        </w:rPr>
        <w:t>A tantárgy végeztével alakuljon ki az er</w:t>
      </w:r>
      <w:r w:rsidR="00EB4135">
        <w:rPr>
          <w:rFonts w:cs="Times New Roman"/>
          <w:szCs w:val="24"/>
        </w:rPr>
        <w:t xml:space="preserve">dő, </w:t>
      </w:r>
      <w:r w:rsidRPr="00A43C41">
        <w:rPr>
          <w:rFonts w:cs="Times New Roman"/>
          <w:szCs w:val="24"/>
        </w:rPr>
        <w:t>a növény</w:t>
      </w:r>
      <w:r w:rsidR="00EB4135">
        <w:rPr>
          <w:rFonts w:cs="Times New Roman"/>
          <w:szCs w:val="24"/>
        </w:rPr>
        <w:t>- és állat</w:t>
      </w:r>
      <w:r w:rsidRPr="00A43C41">
        <w:rPr>
          <w:rFonts w:cs="Times New Roman"/>
          <w:szCs w:val="24"/>
        </w:rPr>
        <w:t>világ szeretete, a természeti értékek tisztelete.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1282" w:rsidP="00C53E01">
      <w:pPr>
        <w:pStyle w:val="Listaszerbekezds"/>
        <w:numPr>
          <w:ilvl w:val="2"/>
          <w:numId w:val="8"/>
        </w:numPr>
        <w:tabs>
          <w:tab w:val="left" w:pos="1701"/>
          <w:tab w:val="right" w:pos="9072"/>
        </w:tabs>
        <w:spacing w:after="0"/>
        <w:ind w:left="993" w:hanging="426"/>
        <w:rPr>
          <w:b/>
          <w:i/>
        </w:rPr>
      </w:pPr>
      <w:r>
        <w:rPr>
          <w:b/>
          <w:i/>
        </w:rPr>
        <w:t>Termőhelyismerettan</w:t>
      </w:r>
      <w:r w:rsidR="00C53E01" w:rsidRPr="00644690">
        <w:rPr>
          <w:b/>
          <w:i/>
        </w:rPr>
        <w:tab/>
      </w:r>
      <w:r w:rsidR="00F24C96">
        <w:rPr>
          <w:b/>
          <w:i/>
        </w:rPr>
        <w:t>36</w:t>
      </w:r>
      <w:r w:rsidR="00C53E01">
        <w:rPr>
          <w:b/>
          <w:i/>
        </w:rPr>
        <w:t xml:space="preserve"> ó</w:t>
      </w:r>
      <w:r w:rsidR="00C53E01" w:rsidRPr="00644690">
        <w:rPr>
          <w:b/>
          <w:i/>
        </w:rPr>
        <w:t>ra/</w:t>
      </w:r>
      <w:r w:rsidR="00F24C96">
        <w:rPr>
          <w:b/>
          <w:i/>
        </w:rPr>
        <w:t>36</w:t>
      </w:r>
      <w:r w:rsidR="00C53E01" w:rsidRPr="00644690">
        <w:rPr>
          <w:b/>
          <w:i/>
        </w:rPr>
        <w:t xml:space="preserve"> óra</w:t>
      </w:r>
    </w:p>
    <w:p w:rsidR="009A638D" w:rsidRPr="00F24C96" w:rsidRDefault="009A638D" w:rsidP="00C53E01">
      <w:pPr>
        <w:spacing w:after="0"/>
        <w:ind w:left="851"/>
        <w:rPr>
          <w:rFonts w:cs="Times New Roman"/>
          <w:szCs w:val="24"/>
        </w:rPr>
      </w:pPr>
      <w:r w:rsidRPr="00F24C96">
        <w:rPr>
          <w:rFonts w:cs="Times New Roman"/>
          <w:szCs w:val="24"/>
        </w:rPr>
        <w:t>Meteorológiai alapfogalmak.</w:t>
      </w:r>
    </w:p>
    <w:p w:rsidR="009A638D" w:rsidRPr="00F24C96" w:rsidRDefault="009A638D" w:rsidP="00C53E01">
      <w:pPr>
        <w:spacing w:after="0"/>
        <w:ind w:left="851"/>
        <w:rPr>
          <w:rFonts w:cs="Times New Roman"/>
          <w:szCs w:val="24"/>
        </w:rPr>
      </w:pPr>
      <w:r w:rsidRPr="00F24C96">
        <w:rPr>
          <w:rFonts w:cs="Times New Roman"/>
          <w:szCs w:val="24"/>
        </w:rPr>
        <w:t>Az időjárás elemei.</w:t>
      </w:r>
    </w:p>
    <w:p w:rsidR="009A638D" w:rsidRPr="00F24C96" w:rsidRDefault="009A638D" w:rsidP="00C53E01">
      <w:pPr>
        <w:spacing w:after="0"/>
        <w:ind w:left="851"/>
        <w:rPr>
          <w:rFonts w:cs="Times New Roman"/>
          <w:szCs w:val="24"/>
        </w:rPr>
      </w:pPr>
      <w:r w:rsidRPr="00F24C96">
        <w:rPr>
          <w:rFonts w:cs="Times New Roman"/>
          <w:szCs w:val="24"/>
        </w:rPr>
        <w:t xml:space="preserve">Éghajlattípusok, Magyarország éghajlata. </w:t>
      </w:r>
    </w:p>
    <w:p w:rsidR="009A638D" w:rsidRPr="00F24C96" w:rsidRDefault="009A638D" w:rsidP="00C53E01">
      <w:pPr>
        <w:spacing w:after="0"/>
        <w:ind w:left="851"/>
        <w:rPr>
          <w:rFonts w:cs="Times New Roman"/>
          <w:szCs w:val="24"/>
        </w:rPr>
      </w:pPr>
      <w:r w:rsidRPr="00F24C96">
        <w:rPr>
          <w:rFonts w:cs="Times New Roman"/>
          <w:szCs w:val="24"/>
        </w:rPr>
        <w:t>A talajképződés</w:t>
      </w:r>
      <w:r w:rsidR="00A43C41">
        <w:rPr>
          <w:rFonts w:cs="Times New Roman"/>
          <w:szCs w:val="24"/>
        </w:rPr>
        <w:t xml:space="preserve"> folyamata</w:t>
      </w:r>
      <w:r w:rsidRPr="00F24C96">
        <w:rPr>
          <w:rFonts w:cs="Times New Roman"/>
          <w:szCs w:val="24"/>
        </w:rPr>
        <w:t xml:space="preserve">. </w:t>
      </w:r>
    </w:p>
    <w:p w:rsidR="009A638D" w:rsidRPr="00F24C96" w:rsidRDefault="009A638D" w:rsidP="00C53E01">
      <w:pPr>
        <w:spacing w:after="0"/>
        <w:ind w:left="851"/>
        <w:rPr>
          <w:rFonts w:cs="Times New Roman"/>
          <w:szCs w:val="24"/>
        </w:rPr>
      </w:pPr>
      <w:r w:rsidRPr="00F24C96">
        <w:rPr>
          <w:rFonts w:cs="Times New Roman"/>
          <w:szCs w:val="24"/>
        </w:rPr>
        <w:t>A talajok fizikai és kémiai tulajdonságai.</w:t>
      </w:r>
    </w:p>
    <w:p w:rsidR="009A638D" w:rsidRPr="00F24C96" w:rsidRDefault="009A638D" w:rsidP="00C53E01">
      <w:pPr>
        <w:spacing w:after="0"/>
        <w:ind w:left="851"/>
        <w:rPr>
          <w:rFonts w:cs="Times New Roman"/>
          <w:szCs w:val="24"/>
        </w:rPr>
      </w:pPr>
      <w:r w:rsidRPr="00F24C96">
        <w:rPr>
          <w:rFonts w:cs="Times New Roman"/>
          <w:szCs w:val="24"/>
        </w:rPr>
        <w:t>A talajok levegő- hő- és vízgazdálkodása.</w:t>
      </w:r>
    </w:p>
    <w:p w:rsidR="009A638D" w:rsidRPr="00F24C96" w:rsidRDefault="009A638D" w:rsidP="00C53E01">
      <w:pPr>
        <w:spacing w:after="0"/>
        <w:ind w:left="851"/>
        <w:rPr>
          <w:rFonts w:cs="Times New Roman"/>
          <w:szCs w:val="24"/>
        </w:rPr>
      </w:pPr>
      <w:r w:rsidRPr="00F24C96">
        <w:rPr>
          <w:rFonts w:cs="Times New Roman"/>
          <w:szCs w:val="24"/>
        </w:rPr>
        <w:t>A talajok élőlényei.</w:t>
      </w:r>
    </w:p>
    <w:p w:rsidR="009A638D" w:rsidRPr="00F24C96" w:rsidRDefault="009A638D" w:rsidP="00C53E01">
      <w:pPr>
        <w:spacing w:after="0"/>
        <w:ind w:left="851"/>
        <w:rPr>
          <w:rFonts w:cs="Times New Roman"/>
          <w:szCs w:val="24"/>
        </w:rPr>
      </w:pPr>
      <w:r w:rsidRPr="00F24C96">
        <w:rPr>
          <w:rFonts w:cs="Times New Roman"/>
          <w:szCs w:val="24"/>
        </w:rPr>
        <w:t>A talajok szervesa</w:t>
      </w:r>
      <w:r w:rsidR="00A43C41">
        <w:rPr>
          <w:rFonts w:cs="Times New Roman"/>
          <w:szCs w:val="24"/>
        </w:rPr>
        <w:t>nyag-tartalma, a humuszképződés.</w:t>
      </w:r>
    </w:p>
    <w:p w:rsidR="009A638D" w:rsidRPr="00F24C96" w:rsidRDefault="009A638D" w:rsidP="00C53E01">
      <w:pPr>
        <w:spacing w:after="0"/>
        <w:ind w:left="851"/>
        <w:rPr>
          <w:rFonts w:cs="Times New Roman"/>
          <w:szCs w:val="24"/>
        </w:rPr>
      </w:pPr>
      <w:r w:rsidRPr="00F24C96">
        <w:rPr>
          <w:rFonts w:cs="Times New Roman"/>
          <w:szCs w:val="24"/>
        </w:rPr>
        <w:t>A talajok tápanyag-gazdálkodása.</w:t>
      </w:r>
    </w:p>
    <w:p w:rsidR="009A638D" w:rsidRPr="00F24C96" w:rsidRDefault="009A638D" w:rsidP="00C53E01">
      <w:pPr>
        <w:spacing w:after="0"/>
        <w:ind w:left="851"/>
        <w:rPr>
          <w:rFonts w:cs="Times New Roman"/>
          <w:szCs w:val="24"/>
        </w:rPr>
      </w:pPr>
      <w:r w:rsidRPr="00F24C96">
        <w:rPr>
          <w:rFonts w:cs="Times New Roman"/>
          <w:szCs w:val="24"/>
        </w:rPr>
        <w:t>A talajtípusok genetikai kialakulása.</w:t>
      </w:r>
    </w:p>
    <w:p w:rsidR="009A638D" w:rsidRPr="00F24C96" w:rsidRDefault="00794957" w:rsidP="00C53E01">
      <w:pPr>
        <w:spacing w:after="0"/>
        <w:ind w:left="851"/>
        <w:rPr>
          <w:rFonts w:cs="Times New Roman"/>
          <w:szCs w:val="24"/>
        </w:rPr>
      </w:pPr>
      <w:r w:rsidRPr="00F24C96">
        <w:rPr>
          <w:rFonts w:cs="Times New Roman"/>
          <w:szCs w:val="24"/>
        </w:rPr>
        <w:t>A romtalajok.</w:t>
      </w:r>
    </w:p>
    <w:p w:rsidR="00794957" w:rsidRPr="00F24C96" w:rsidRDefault="00794957" w:rsidP="00C53E01">
      <w:pPr>
        <w:spacing w:after="0"/>
        <w:ind w:left="851"/>
        <w:rPr>
          <w:rFonts w:cs="Times New Roman"/>
          <w:szCs w:val="24"/>
        </w:rPr>
      </w:pPr>
      <w:r w:rsidRPr="00F24C96">
        <w:rPr>
          <w:rFonts w:cs="Times New Roman"/>
          <w:szCs w:val="24"/>
        </w:rPr>
        <w:t>A klímahatásra kialakult talajok.</w:t>
      </w:r>
    </w:p>
    <w:p w:rsidR="00794957" w:rsidRPr="00F24C96" w:rsidRDefault="00794957" w:rsidP="00C53E01">
      <w:pPr>
        <w:spacing w:after="0"/>
        <w:ind w:left="851"/>
        <w:rPr>
          <w:rFonts w:cs="Times New Roman"/>
          <w:szCs w:val="24"/>
        </w:rPr>
      </w:pPr>
      <w:r w:rsidRPr="00F24C96">
        <w:rPr>
          <w:rFonts w:cs="Times New Roman"/>
          <w:szCs w:val="24"/>
        </w:rPr>
        <w:t>A vízhatásra kialakult talajok.</w:t>
      </w:r>
    </w:p>
    <w:p w:rsidR="00794957" w:rsidRPr="00F24C96" w:rsidRDefault="00794957" w:rsidP="00C53E01">
      <w:pPr>
        <w:spacing w:after="0"/>
        <w:ind w:left="851"/>
        <w:rPr>
          <w:rFonts w:cs="Times New Roman"/>
          <w:szCs w:val="24"/>
        </w:rPr>
      </w:pPr>
      <w:r w:rsidRPr="00F24C96">
        <w:rPr>
          <w:rFonts w:cs="Times New Roman"/>
          <w:szCs w:val="24"/>
        </w:rPr>
        <w:t>A termőhely fogalma, a termőhelyi tényezők.</w:t>
      </w:r>
    </w:p>
    <w:p w:rsidR="00794957" w:rsidRPr="00F24C96" w:rsidRDefault="00794957" w:rsidP="00C53E01">
      <w:pPr>
        <w:spacing w:after="0"/>
        <w:ind w:left="851"/>
        <w:rPr>
          <w:rFonts w:cs="Times New Roman"/>
          <w:szCs w:val="24"/>
        </w:rPr>
      </w:pPr>
      <w:r w:rsidRPr="00F24C96">
        <w:rPr>
          <w:rFonts w:cs="Times New Roman"/>
          <w:szCs w:val="24"/>
        </w:rPr>
        <w:t xml:space="preserve">A termőhely-osztályozás rendszere. </w:t>
      </w:r>
    </w:p>
    <w:p w:rsidR="00794957" w:rsidRPr="00F24C96" w:rsidRDefault="00794957" w:rsidP="00C53E01">
      <w:pPr>
        <w:spacing w:after="0"/>
        <w:ind w:left="851"/>
        <w:rPr>
          <w:rFonts w:cs="Times New Roman"/>
        </w:rPr>
      </w:pPr>
      <w:r w:rsidRPr="00F24C96">
        <w:rPr>
          <w:rFonts w:cs="Times New Roman"/>
          <w:szCs w:val="24"/>
        </w:rPr>
        <w:t>Magyarország erdőgazdasági tájai.</w:t>
      </w:r>
    </w:p>
    <w:p w:rsidR="00C53E01" w:rsidRPr="00644690" w:rsidRDefault="00C53E01" w:rsidP="00C53E01">
      <w:pPr>
        <w:tabs>
          <w:tab w:val="left" w:pos="1418"/>
          <w:tab w:val="right" w:pos="9072"/>
        </w:tabs>
        <w:spacing w:after="0"/>
        <w:ind w:left="851"/>
      </w:pPr>
    </w:p>
    <w:p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Erdei növény- és állattan</w:t>
      </w:r>
      <w:r w:rsidR="00C53E01" w:rsidRPr="00644690">
        <w:rPr>
          <w:b/>
          <w:i/>
        </w:rPr>
        <w:tab/>
      </w:r>
      <w:r w:rsidR="00F24C96">
        <w:rPr>
          <w:b/>
          <w:i/>
        </w:rPr>
        <w:t>20</w:t>
      </w:r>
      <w:r w:rsidR="00C53E01">
        <w:rPr>
          <w:b/>
          <w:i/>
        </w:rPr>
        <w:t xml:space="preserve"> ó</w:t>
      </w:r>
      <w:r w:rsidR="00C53E01" w:rsidRPr="00644690">
        <w:rPr>
          <w:b/>
          <w:i/>
        </w:rPr>
        <w:t>ra/</w:t>
      </w:r>
      <w:r w:rsidR="00F24C96">
        <w:rPr>
          <w:b/>
          <w:i/>
        </w:rPr>
        <w:t>20</w:t>
      </w:r>
      <w:r w:rsidR="00C53E01" w:rsidRPr="00644690">
        <w:rPr>
          <w:b/>
          <w:i/>
        </w:rPr>
        <w:t xml:space="preserve"> óra</w:t>
      </w:r>
    </w:p>
    <w:p w:rsidR="00F40507" w:rsidRPr="00F24C96" w:rsidRDefault="00F40507" w:rsidP="00F40507">
      <w:pPr>
        <w:tabs>
          <w:tab w:val="left" w:pos="1418"/>
          <w:tab w:val="right" w:pos="9072"/>
        </w:tabs>
        <w:spacing w:after="0"/>
        <w:ind w:left="851"/>
        <w:rPr>
          <w:rFonts w:cs="Times New Roman"/>
          <w:szCs w:val="24"/>
        </w:rPr>
      </w:pPr>
      <w:r w:rsidRPr="00F24C96">
        <w:rPr>
          <w:rFonts w:cs="Times New Roman"/>
          <w:szCs w:val="24"/>
        </w:rPr>
        <w:t>Növénytan:</w:t>
      </w:r>
    </w:p>
    <w:p w:rsidR="00F40507" w:rsidRPr="00F24C96" w:rsidRDefault="00F40507" w:rsidP="00F40507">
      <w:pPr>
        <w:tabs>
          <w:tab w:val="left" w:pos="1418"/>
          <w:tab w:val="right" w:pos="9072"/>
        </w:tabs>
        <w:spacing w:after="0"/>
        <w:ind w:left="851"/>
        <w:rPr>
          <w:rFonts w:cs="Times New Roman"/>
          <w:szCs w:val="24"/>
        </w:rPr>
      </w:pPr>
      <w:r w:rsidRPr="00F24C96">
        <w:rPr>
          <w:rFonts w:cs="Times New Roman"/>
          <w:szCs w:val="24"/>
        </w:rPr>
        <w:t>A fenyők (kéttűs, egytűs, soktűs, egyéb).</w:t>
      </w:r>
    </w:p>
    <w:p w:rsidR="00F40507" w:rsidRPr="00F24C96" w:rsidRDefault="00F40507" w:rsidP="00F40507">
      <w:pPr>
        <w:spacing w:after="0"/>
        <w:ind w:left="851"/>
        <w:rPr>
          <w:rFonts w:cs="Times New Roman"/>
          <w:szCs w:val="24"/>
        </w:rPr>
      </w:pPr>
      <w:r w:rsidRPr="00F24C96">
        <w:rPr>
          <w:rFonts w:cs="Times New Roman"/>
          <w:szCs w:val="24"/>
        </w:rPr>
        <w:t>Állományalkotó lombos fafajok (tölgyek, bükk, akác, nyárak, füzek).</w:t>
      </w:r>
    </w:p>
    <w:p w:rsidR="00F40507" w:rsidRPr="00F24C96" w:rsidRDefault="00F40507" w:rsidP="00F40507">
      <w:pPr>
        <w:spacing w:after="0"/>
        <w:ind w:left="851"/>
        <w:rPr>
          <w:rFonts w:cs="Times New Roman"/>
          <w:szCs w:val="24"/>
        </w:rPr>
      </w:pPr>
      <w:r w:rsidRPr="00F24C96">
        <w:rPr>
          <w:rFonts w:cs="Times New Roman"/>
          <w:szCs w:val="24"/>
        </w:rPr>
        <w:t>Fontosabb lombos kísérő fafajok (gyertyán, hársak, juharok, szilek, kőrisek, szelídgesztenye, madárcseresznye, mézgás éger, bibircses nyír).</w:t>
      </w:r>
    </w:p>
    <w:p w:rsidR="00F40507" w:rsidRPr="00F24C96" w:rsidRDefault="00F40507" w:rsidP="00F40507">
      <w:pPr>
        <w:spacing w:after="0"/>
        <w:ind w:left="851"/>
        <w:rPr>
          <w:rFonts w:cs="Times New Roman"/>
          <w:szCs w:val="24"/>
        </w:rPr>
      </w:pPr>
      <w:r w:rsidRPr="00F24C96">
        <w:rPr>
          <w:rFonts w:cs="Times New Roman"/>
          <w:szCs w:val="24"/>
        </w:rPr>
        <w:t>Egyéb kísérő fafajok (berkenyék, diók, vadalma, vadkörte, lepényfa, platánok, bálványfa, fehér eper, keskenylevelű ezüstfa).</w:t>
      </w:r>
    </w:p>
    <w:p w:rsidR="00F40507" w:rsidRPr="00F24C96" w:rsidRDefault="00F40507" w:rsidP="00F40507">
      <w:pPr>
        <w:spacing w:after="0"/>
        <w:ind w:left="851"/>
        <w:rPr>
          <w:rFonts w:cs="Times New Roman"/>
          <w:szCs w:val="24"/>
        </w:rPr>
      </w:pPr>
      <w:r w:rsidRPr="00F24C96">
        <w:rPr>
          <w:rFonts w:cs="Times New Roman"/>
          <w:szCs w:val="24"/>
        </w:rPr>
        <w:t>Cserjék (sóskaborbolya, erdei iszalag, kökény, galagonyák, vadrózsa, málna, szedrek, meggyek, kecskerágók, bengék, somok, bodzák, bangiták, aranyeső, fagyal, borostyán, cserszömörce, mogyorós hólyagfa, közönséges mogyoró, fagyöngyök).</w:t>
      </w:r>
    </w:p>
    <w:p w:rsidR="00F40507" w:rsidRPr="00F24C96" w:rsidRDefault="00F40507" w:rsidP="00F40507">
      <w:pPr>
        <w:spacing w:after="0"/>
        <w:ind w:left="851"/>
        <w:rPr>
          <w:rFonts w:cs="Times New Roman"/>
          <w:szCs w:val="24"/>
        </w:rPr>
      </w:pPr>
      <w:r w:rsidRPr="00F24C96">
        <w:rPr>
          <w:rFonts w:cs="Times New Roman"/>
          <w:szCs w:val="24"/>
        </w:rPr>
        <w:t>Társulástani alapfogalmak</w:t>
      </w:r>
      <w:r w:rsidR="00C944E7" w:rsidRPr="00F24C96">
        <w:rPr>
          <w:rFonts w:cs="Times New Roman"/>
          <w:szCs w:val="24"/>
        </w:rPr>
        <w:t>.</w:t>
      </w:r>
      <w:r w:rsidRPr="00F24C96">
        <w:rPr>
          <w:rFonts w:cs="Times New Roman"/>
          <w:szCs w:val="24"/>
        </w:rPr>
        <w:t xml:space="preserve"> A társulások térbeli és időbeli szerkezete</w:t>
      </w:r>
      <w:r w:rsidR="00C944E7" w:rsidRPr="00F24C96">
        <w:rPr>
          <w:rFonts w:cs="Times New Roman"/>
          <w:szCs w:val="24"/>
        </w:rPr>
        <w:t>.</w:t>
      </w:r>
      <w:r w:rsidRPr="00F24C96">
        <w:rPr>
          <w:rFonts w:cs="Times New Roman"/>
          <w:szCs w:val="24"/>
        </w:rPr>
        <w:t xml:space="preserve"> A zonáció és a szukcesszió</w:t>
      </w:r>
      <w:r w:rsidR="00C944E7" w:rsidRPr="00F24C96">
        <w:rPr>
          <w:rFonts w:cs="Times New Roman"/>
          <w:szCs w:val="24"/>
        </w:rPr>
        <w:t>.</w:t>
      </w:r>
      <w:r w:rsidRPr="00F24C96">
        <w:rPr>
          <w:rFonts w:cs="Times New Roman"/>
          <w:szCs w:val="24"/>
        </w:rPr>
        <w:t xml:space="preserve"> Magyarország növényföldrajza, fontosabb erdőtársulás-csoportok </w:t>
      </w:r>
      <w:r w:rsidR="00C944E7" w:rsidRPr="00F24C96">
        <w:rPr>
          <w:rFonts w:cs="Times New Roman"/>
          <w:szCs w:val="24"/>
        </w:rPr>
        <w:lastRenderedPageBreak/>
        <w:t>k</w:t>
      </w:r>
      <w:r w:rsidRPr="00F24C96">
        <w:rPr>
          <w:rFonts w:cs="Times New Roman"/>
          <w:szCs w:val="24"/>
        </w:rPr>
        <w:t xml:space="preserve">límazonális erdők, </w:t>
      </w:r>
      <w:r w:rsidR="00C944E7" w:rsidRPr="00F24C96">
        <w:rPr>
          <w:rFonts w:cs="Times New Roman"/>
          <w:szCs w:val="24"/>
        </w:rPr>
        <w:t>m</w:t>
      </w:r>
      <w:r w:rsidRPr="00F24C96">
        <w:rPr>
          <w:rFonts w:cs="Times New Roman"/>
          <w:szCs w:val="24"/>
        </w:rPr>
        <w:t xml:space="preserve">észkerülő erdők, </w:t>
      </w:r>
      <w:r w:rsidR="00C944E7" w:rsidRPr="00F24C96">
        <w:rPr>
          <w:rFonts w:cs="Times New Roman"/>
          <w:szCs w:val="24"/>
        </w:rPr>
        <w:t>m</w:t>
      </w:r>
      <w:r w:rsidRPr="00F24C96">
        <w:rPr>
          <w:rFonts w:cs="Times New Roman"/>
          <w:szCs w:val="24"/>
        </w:rPr>
        <w:t xml:space="preserve">észkedvelő erdők, </w:t>
      </w:r>
      <w:r w:rsidR="00C944E7" w:rsidRPr="00F24C96">
        <w:rPr>
          <w:rFonts w:cs="Times New Roman"/>
          <w:szCs w:val="24"/>
        </w:rPr>
        <w:t>e</w:t>
      </w:r>
      <w:r w:rsidRPr="00F24C96">
        <w:rPr>
          <w:rFonts w:cs="Times New Roman"/>
          <w:szCs w:val="24"/>
        </w:rPr>
        <w:t xml:space="preserve">rdősztyepp-erdők, </w:t>
      </w:r>
      <w:r w:rsidR="00C944E7" w:rsidRPr="00F24C96">
        <w:rPr>
          <w:rFonts w:cs="Times New Roman"/>
          <w:szCs w:val="24"/>
        </w:rPr>
        <w:t>nem természetszerű erdők.</w:t>
      </w:r>
      <w:r w:rsidRPr="00F24C96">
        <w:rPr>
          <w:rFonts w:cs="Times New Roman"/>
          <w:szCs w:val="24"/>
        </w:rPr>
        <w:t xml:space="preserve"> Erdőtípus, típusjelző növények</w:t>
      </w:r>
      <w:r w:rsidR="00C944E7" w:rsidRPr="00F24C96">
        <w:rPr>
          <w:rFonts w:cs="Times New Roman"/>
          <w:szCs w:val="24"/>
        </w:rPr>
        <w:t>.</w:t>
      </w:r>
    </w:p>
    <w:p w:rsidR="00F40507" w:rsidRPr="00F24C96" w:rsidRDefault="00F40507" w:rsidP="00F40507">
      <w:pPr>
        <w:spacing w:after="0"/>
        <w:ind w:left="851"/>
        <w:rPr>
          <w:rFonts w:cs="Times New Roman"/>
          <w:szCs w:val="24"/>
        </w:rPr>
      </w:pPr>
      <w:r w:rsidRPr="00F24C96">
        <w:rPr>
          <w:rFonts w:cs="Times New Roman"/>
          <w:szCs w:val="24"/>
        </w:rPr>
        <w:t>Állattan</w:t>
      </w:r>
      <w:r w:rsidR="00653DD5" w:rsidRPr="00F24C96">
        <w:rPr>
          <w:rFonts w:cs="Times New Roman"/>
          <w:szCs w:val="24"/>
        </w:rPr>
        <w:t>:</w:t>
      </w:r>
    </w:p>
    <w:p w:rsidR="00C53E01" w:rsidRPr="00F24C96" w:rsidRDefault="00794957" w:rsidP="00C53E01">
      <w:pPr>
        <w:tabs>
          <w:tab w:val="left" w:pos="1418"/>
          <w:tab w:val="right" w:pos="9072"/>
        </w:tabs>
        <w:spacing w:after="0"/>
        <w:ind w:left="851"/>
        <w:rPr>
          <w:rFonts w:cs="Times New Roman"/>
          <w:szCs w:val="24"/>
        </w:rPr>
      </w:pPr>
      <w:r w:rsidRPr="00F24C96">
        <w:rPr>
          <w:rFonts w:cs="Times New Roman"/>
          <w:szCs w:val="24"/>
        </w:rPr>
        <w:t>Ízeltlábúak törzse Az ízeltlábúak törzsének általános jellemzése</w:t>
      </w:r>
      <w:r w:rsidR="00C747B5" w:rsidRPr="00F24C96">
        <w:rPr>
          <w:rFonts w:cs="Times New Roman"/>
          <w:szCs w:val="24"/>
        </w:rPr>
        <w:t>.</w:t>
      </w:r>
      <w:r w:rsidRPr="00F24C96">
        <w:rPr>
          <w:rFonts w:cs="Times New Roman"/>
          <w:szCs w:val="24"/>
        </w:rPr>
        <w:t xml:space="preserve"> Rákok Pókok osztálya</w:t>
      </w:r>
      <w:r w:rsidR="00C747B5" w:rsidRPr="00F24C96">
        <w:rPr>
          <w:rFonts w:cs="Times New Roman"/>
          <w:szCs w:val="24"/>
        </w:rPr>
        <w:t>.</w:t>
      </w:r>
      <w:r w:rsidR="008B28F0" w:rsidRPr="00F24C96">
        <w:rPr>
          <w:rFonts w:cs="Times New Roman"/>
          <w:szCs w:val="24"/>
        </w:rPr>
        <w:t xml:space="preserve"> </w:t>
      </w:r>
      <w:r w:rsidRPr="00F24C96">
        <w:rPr>
          <w:rFonts w:cs="Times New Roman"/>
          <w:szCs w:val="24"/>
        </w:rPr>
        <w:t>Rovarok osztálya</w:t>
      </w:r>
      <w:r w:rsidR="008B28F0" w:rsidRPr="00F24C96">
        <w:rPr>
          <w:rFonts w:cs="Times New Roman"/>
          <w:szCs w:val="24"/>
        </w:rPr>
        <w:t xml:space="preserve"> </w:t>
      </w:r>
      <w:r w:rsidR="00C747B5" w:rsidRPr="00F24C96">
        <w:rPr>
          <w:rFonts w:cs="Times New Roman"/>
          <w:szCs w:val="24"/>
        </w:rPr>
        <w:t>Egyenesszárnyúak rendje (k</w:t>
      </w:r>
      <w:r w:rsidRPr="00F24C96">
        <w:rPr>
          <w:rFonts w:cs="Times New Roman"/>
          <w:szCs w:val="24"/>
        </w:rPr>
        <w:t xml:space="preserve">abócák </w:t>
      </w:r>
      <w:r w:rsidR="00C747B5" w:rsidRPr="00F24C96">
        <w:rPr>
          <w:rFonts w:cs="Times New Roman"/>
          <w:szCs w:val="24"/>
        </w:rPr>
        <w:t>p</w:t>
      </w:r>
      <w:r w:rsidRPr="00F24C96">
        <w:rPr>
          <w:rFonts w:cs="Times New Roman"/>
          <w:szCs w:val="24"/>
        </w:rPr>
        <w:t xml:space="preserve">oloskák, </w:t>
      </w:r>
      <w:r w:rsidR="00C747B5" w:rsidRPr="00F24C96">
        <w:rPr>
          <w:rFonts w:cs="Times New Roman"/>
          <w:szCs w:val="24"/>
        </w:rPr>
        <w:t>b</w:t>
      </w:r>
      <w:r w:rsidRPr="00F24C96">
        <w:rPr>
          <w:rFonts w:cs="Times New Roman"/>
          <w:szCs w:val="24"/>
        </w:rPr>
        <w:t>ogarak</w:t>
      </w:r>
      <w:r w:rsidR="00C747B5" w:rsidRPr="00F24C96">
        <w:rPr>
          <w:rFonts w:cs="Times New Roman"/>
          <w:szCs w:val="24"/>
        </w:rPr>
        <w:t>).</w:t>
      </w:r>
      <w:r w:rsidR="008B28F0" w:rsidRPr="00F24C96">
        <w:rPr>
          <w:rFonts w:cs="Times New Roman"/>
          <w:szCs w:val="24"/>
        </w:rPr>
        <w:t xml:space="preserve"> </w:t>
      </w:r>
      <w:r w:rsidR="00C747B5" w:rsidRPr="00F24C96">
        <w:rPr>
          <w:rFonts w:cs="Times New Roman"/>
          <w:szCs w:val="24"/>
        </w:rPr>
        <w:t>Kétszárnyúak rendje (l</w:t>
      </w:r>
      <w:r w:rsidRPr="00F24C96">
        <w:rPr>
          <w:rFonts w:cs="Times New Roman"/>
          <w:szCs w:val="24"/>
        </w:rPr>
        <w:t xml:space="preserve">epkék </w:t>
      </w:r>
      <w:r w:rsidR="00C747B5" w:rsidRPr="00F24C96">
        <w:rPr>
          <w:rFonts w:cs="Times New Roman"/>
          <w:szCs w:val="24"/>
        </w:rPr>
        <w:t>hártyásszárnyúak).</w:t>
      </w:r>
    </w:p>
    <w:p w:rsidR="00794957" w:rsidRPr="00F24C96" w:rsidRDefault="006D3ECB" w:rsidP="00C53E01">
      <w:pPr>
        <w:tabs>
          <w:tab w:val="left" w:pos="1418"/>
          <w:tab w:val="right" w:pos="9072"/>
        </w:tabs>
        <w:spacing w:after="0"/>
        <w:ind w:left="851"/>
        <w:rPr>
          <w:rFonts w:cs="Times New Roman"/>
          <w:szCs w:val="24"/>
        </w:rPr>
      </w:pPr>
      <w:r w:rsidRPr="00F24C96">
        <w:rPr>
          <w:rFonts w:cs="Times New Roman"/>
          <w:szCs w:val="24"/>
        </w:rPr>
        <w:t>Gerincesek törzse. A</w:t>
      </w:r>
      <w:r w:rsidR="00794957" w:rsidRPr="00F24C96">
        <w:rPr>
          <w:rFonts w:cs="Times New Roman"/>
          <w:szCs w:val="24"/>
        </w:rPr>
        <w:t xml:space="preserve"> halak, kétéltűek és hüllők osztálya </w:t>
      </w:r>
      <w:r w:rsidR="00C747B5" w:rsidRPr="00F24C96">
        <w:rPr>
          <w:rFonts w:cs="Times New Roman"/>
          <w:szCs w:val="24"/>
        </w:rPr>
        <w:t>(h</w:t>
      </w:r>
      <w:r w:rsidR="00794957" w:rsidRPr="00F24C96">
        <w:rPr>
          <w:rFonts w:cs="Times New Roman"/>
          <w:szCs w:val="24"/>
          <w:shd w:val="clear" w:color="auto" w:fill="FFFFFF"/>
        </w:rPr>
        <w:t>alak</w:t>
      </w:r>
      <w:r w:rsidR="00794957" w:rsidRPr="00F24C96">
        <w:rPr>
          <w:rFonts w:cs="Times New Roman"/>
          <w:szCs w:val="24"/>
        </w:rPr>
        <w:t xml:space="preserve">, </w:t>
      </w:r>
      <w:r w:rsidR="00C747B5" w:rsidRPr="00F24C96">
        <w:rPr>
          <w:rFonts w:cs="Times New Roman"/>
          <w:szCs w:val="24"/>
          <w:shd w:val="clear" w:color="auto" w:fill="FFFFFF"/>
        </w:rPr>
        <w:t>k</w:t>
      </w:r>
      <w:r w:rsidR="00794957" w:rsidRPr="00F24C96">
        <w:rPr>
          <w:rFonts w:cs="Times New Roman"/>
          <w:szCs w:val="24"/>
          <w:shd w:val="clear" w:color="auto" w:fill="FFFFFF"/>
        </w:rPr>
        <w:t xml:space="preserve">étéltűek, </w:t>
      </w:r>
      <w:r w:rsidR="00C747B5" w:rsidRPr="00F24C96">
        <w:rPr>
          <w:rFonts w:cs="Times New Roman"/>
          <w:szCs w:val="24"/>
          <w:shd w:val="clear" w:color="auto" w:fill="FFFFFF"/>
        </w:rPr>
        <w:t>h</w:t>
      </w:r>
      <w:r w:rsidR="00794957" w:rsidRPr="00F24C96">
        <w:rPr>
          <w:rFonts w:cs="Times New Roman"/>
          <w:szCs w:val="24"/>
          <w:shd w:val="clear" w:color="auto" w:fill="FFFFFF"/>
        </w:rPr>
        <w:t>üllők</w:t>
      </w:r>
      <w:r w:rsidR="00C747B5" w:rsidRPr="00F24C96">
        <w:rPr>
          <w:rFonts w:cs="Times New Roman"/>
          <w:szCs w:val="24"/>
          <w:shd w:val="clear" w:color="auto" w:fill="FFFFFF"/>
        </w:rPr>
        <w:t>)</w:t>
      </w:r>
      <w:r w:rsidRPr="00F24C96">
        <w:rPr>
          <w:rFonts w:cs="Times New Roman"/>
          <w:szCs w:val="24"/>
          <w:shd w:val="clear" w:color="auto" w:fill="FFFFFF"/>
        </w:rPr>
        <w:t>.</w:t>
      </w:r>
      <w:r w:rsidR="00794957" w:rsidRPr="00F24C96">
        <w:rPr>
          <w:rFonts w:cs="Times New Roman"/>
          <w:szCs w:val="24"/>
          <w:shd w:val="clear" w:color="auto" w:fill="FFFFFF"/>
        </w:rPr>
        <w:t xml:space="preserve"> </w:t>
      </w:r>
      <w:r w:rsidR="00794957" w:rsidRPr="00F24C96">
        <w:rPr>
          <w:rFonts w:cs="Times New Roman"/>
          <w:szCs w:val="24"/>
        </w:rPr>
        <w:t xml:space="preserve">Madarak osztálya </w:t>
      </w:r>
      <w:r w:rsidR="00C747B5" w:rsidRPr="00F24C96">
        <w:rPr>
          <w:rFonts w:cs="Times New Roman"/>
          <w:szCs w:val="24"/>
        </w:rPr>
        <w:t>g</w:t>
      </w:r>
      <w:r w:rsidR="00794957" w:rsidRPr="00F24C96">
        <w:rPr>
          <w:rFonts w:cs="Times New Roman"/>
          <w:szCs w:val="24"/>
        </w:rPr>
        <w:t xml:space="preserve">ólyaalkatúak, </w:t>
      </w:r>
      <w:r w:rsidR="00C747B5" w:rsidRPr="00F24C96">
        <w:rPr>
          <w:rFonts w:cs="Times New Roman"/>
          <w:szCs w:val="24"/>
        </w:rPr>
        <w:t>l</w:t>
      </w:r>
      <w:r w:rsidR="00794957" w:rsidRPr="00F24C96">
        <w:rPr>
          <w:rFonts w:cs="Times New Roman"/>
          <w:szCs w:val="24"/>
        </w:rPr>
        <w:t xml:space="preserve">údalkatúak, </w:t>
      </w:r>
      <w:r w:rsidR="00C747B5" w:rsidRPr="00F24C96">
        <w:rPr>
          <w:rFonts w:cs="Times New Roman"/>
          <w:szCs w:val="24"/>
        </w:rPr>
        <w:t>s</w:t>
      </w:r>
      <w:r w:rsidR="00794957" w:rsidRPr="00F24C96">
        <w:rPr>
          <w:rFonts w:cs="Times New Roman"/>
          <w:szCs w:val="24"/>
        </w:rPr>
        <w:t xml:space="preserve">ólyomalkatúak, </w:t>
      </w:r>
      <w:r w:rsidR="00C747B5" w:rsidRPr="00F24C96">
        <w:rPr>
          <w:rFonts w:cs="Times New Roman"/>
          <w:szCs w:val="24"/>
        </w:rPr>
        <w:t>t</w:t>
      </w:r>
      <w:r w:rsidR="00794957" w:rsidRPr="00F24C96">
        <w:rPr>
          <w:rFonts w:cs="Times New Roman"/>
          <w:szCs w:val="24"/>
        </w:rPr>
        <w:t xml:space="preserve">yúkalkatúak, </w:t>
      </w:r>
      <w:r w:rsidR="00C747B5" w:rsidRPr="00F24C96">
        <w:rPr>
          <w:rFonts w:cs="Times New Roman"/>
          <w:szCs w:val="24"/>
        </w:rPr>
        <w:t>d</w:t>
      </w:r>
      <w:r w:rsidR="00794957" w:rsidRPr="00F24C96">
        <w:rPr>
          <w:rFonts w:cs="Times New Roman"/>
          <w:szCs w:val="24"/>
        </w:rPr>
        <w:t xml:space="preserve">aru-, lile-, sirályalkatúak, </w:t>
      </w:r>
      <w:r w:rsidR="00C747B5" w:rsidRPr="00F24C96">
        <w:rPr>
          <w:rFonts w:cs="Times New Roman"/>
          <w:szCs w:val="24"/>
        </w:rPr>
        <w:t>g</w:t>
      </w:r>
      <w:r w:rsidR="00794957" w:rsidRPr="00F24C96">
        <w:rPr>
          <w:rFonts w:cs="Times New Roman"/>
          <w:szCs w:val="24"/>
        </w:rPr>
        <w:t xml:space="preserve">alamb-, kakukk-, szalakótaalkatúak, </w:t>
      </w:r>
      <w:r w:rsidR="00C747B5" w:rsidRPr="00F24C96">
        <w:rPr>
          <w:rFonts w:cs="Times New Roman"/>
          <w:szCs w:val="24"/>
        </w:rPr>
        <w:t>h</w:t>
      </w:r>
      <w:r w:rsidR="00794957" w:rsidRPr="00F24C96">
        <w:rPr>
          <w:rFonts w:cs="Times New Roman"/>
          <w:szCs w:val="24"/>
        </w:rPr>
        <w:t xml:space="preserve">arkályalkatúak, </w:t>
      </w:r>
      <w:r w:rsidR="00C747B5" w:rsidRPr="00F24C96">
        <w:rPr>
          <w:rFonts w:cs="Times New Roman"/>
          <w:szCs w:val="24"/>
        </w:rPr>
        <w:t>b</w:t>
      </w:r>
      <w:r w:rsidR="00794957" w:rsidRPr="00F24C96">
        <w:rPr>
          <w:rFonts w:cs="Times New Roman"/>
          <w:szCs w:val="24"/>
        </w:rPr>
        <w:t xml:space="preserve">agolyalkatúak, </w:t>
      </w:r>
      <w:r w:rsidR="00C747B5" w:rsidRPr="00F24C96">
        <w:rPr>
          <w:rFonts w:cs="Times New Roman"/>
          <w:szCs w:val="24"/>
        </w:rPr>
        <w:t>v</w:t>
      </w:r>
      <w:r w:rsidR="00794957" w:rsidRPr="00F24C96">
        <w:rPr>
          <w:rFonts w:cs="Times New Roman"/>
          <w:szCs w:val="24"/>
        </w:rPr>
        <w:t>erébalkatúak</w:t>
      </w:r>
      <w:r w:rsidR="00C747B5" w:rsidRPr="00F24C96">
        <w:rPr>
          <w:rFonts w:cs="Times New Roman"/>
          <w:szCs w:val="24"/>
        </w:rPr>
        <w:t>).</w:t>
      </w:r>
    </w:p>
    <w:p w:rsidR="00794957" w:rsidRPr="00F24C96" w:rsidRDefault="00794957" w:rsidP="00C53E01">
      <w:pPr>
        <w:tabs>
          <w:tab w:val="left" w:pos="1418"/>
          <w:tab w:val="right" w:pos="9072"/>
        </w:tabs>
        <w:spacing w:after="0"/>
        <w:ind w:left="851"/>
        <w:rPr>
          <w:rFonts w:cs="Times New Roman"/>
          <w:szCs w:val="24"/>
        </w:rPr>
      </w:pPr>
      <w:r w:rsidRPr="00F24C96">
        <w:rPr>
          <w:rFonts w:cs="Times New Roman"/>
          <w:szCs w:val="24"/>
        </w:rPr>
        <w:t xml:space="preserve">Emlősök osztálya </w:t>
      </w:r>
      <w:r w:rsidR="006D3ECB" w:rsidRPr="00F24C96">
        <w:rPr>
          <w:rFonts w:cs="Times New Roman"/>
          <w:szCs w:val="24"/>
        </w:rPr>
        <w:t>(r</w:t>
      </w:r>
      <w:r w:rsidRPr="00F24C96">
        <w:rPr>
          <w:rFonts w:cs="Times New Roman"/>
          <w:szCs w:val="24"/>
        </w:rPr>
        <w:t xml:space="preserve">ovarevők, </w:t>
      </w:r>
      <w:r w:rsidR="006D3ECB" w:rsidRPr="00F24C96">
        <w:rPr>
          <w:rFonts w:cs="Times New Roman"/>
          <w:szCs w:val="24"/>
        </w:rPr>
        <w:t>d</w:t>
      </w:r>
      <w:r w:rsidRPr="00F24C96">
        <w:rPr>
          <w:rFonts w:cs="Times New Roman"/>
          <w:szCs w:val="24"/>
        </w:rPr>
        <w:t>enevérek</w:t>
      </w:r>
      <w:r w:rsidR="006D3ECB" w:rsidRPr="00F24C96">
        <w:rPr>
          <w:rFonts w:cs="Times New Roman"/>
          <w:szCs w:val="24"/>
        </w:rPr>
        <w:t>, r</w:t>
      </w:r>
      <w:r w:rsidRPr="00F24C96">
        <w:rPr>
          <w:rFonts w:cs="Times New Roman"/>
          <w:szCs w:val="24"/>
        </w:rPr>
        <w:t xml:space="preserve">ágcsálók, </w:t>
      </w:r>
      <w:r w:rsidR="006D3ECB" w:rsidRPr="00F24C96">
        <w:rPr>
          <w:rFonts w:cs="Times New Roman"/>
          <w:szCs w:val="24"/>
        </w:rPr>
        <w:t>n</w:t>
      </w:r>
      <w:r w:rsidRPr="00F24C96">
        <w:rPr>
          <w:rFonts w:cs="Times New Roman"/>
          <w:szCs w:val="24"/>
        </w:rPr>
        <w:t xml:space="preserve">yúlalkatúak, </w:t>
      </w:r>
      <w:r w:rsidR="006D3ECB" w:rsidRPr="00F24C96">
        <w:rPr>
          <w:rFonts w:cs="Times New Roman"/>
          <w:szCs w:val="24"/>
        </w:rPr>
        <w:t>r</w:t>
      </w:r>
      <w:r w:rsidRPr="00F24C96">
        <w:rPr>
          <w:rFonts w:cs="Times New Roman"/>
          <w:szCs w:val="24"/>
        </w:rPr>
        <w:t xml:space="preserve">agadozók, </w:t>
      </w:r>
      <w:r w:rsidR="006D3ECB" w:rsidRPr="00F24C96">
        <w:rPr>
          <w:rFonts w:cs="Times New Roman"/>
          <w:szCs w:val="24"/>
        </w:rPr>
        <w:t>p</w:t>
      </w:r>
      <w:r w:rsidRPr="00F24C96">
        <w:rPr>
          <w:rFonts w:cs="Times New Roman"/>
          <w:szCs w:val="24"/>
        </w:rPr>
        <w:t xml:space="preserve">áratlanujjú patások, </w:t>
      </w:r>
      <w:r w:rsidR="006D3ECB" w:rsidRPr="00F24C96">
        <w:rPr>
          <w:rFonts w:cs="Times New Roman"/>
          <w:szCs w:val="24"/>
        </w:rPr>
        <w:t>párosujjú patások).</w:t>
      </w:r>
    </w:p>
    <w:p w:rsidR="00C53E01" w:rsidRPr="002A1C54" w:rsidRDefault="00C53E01" w:rsidP="00C53E01">
      <w:pPr>
        <w:tabs>
          <w:tab w:val="left" w:pos="1418"/>
          <w:tab w:val="right" w:pos="9072"/>
        </w:tabs>
        <w:spacing w:after="0"/>
        <w:ind w:left="851"/>
      </w:pPr>
    </w:p>
    <w:p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Erdőműveléstan</w:t>
      </w:r>
      <w:r w:rsidR="00C53E01" w:rsidRPr="00644690">
        <w:rPr>
          <w:b/>
          <w:i/>
        </w:rPr>
        <w:tab/>
      </w:r>
      <w:r w:rsidR="00F24C96">
        <w:rPr>
          <w:b/>
          <w:i/>
        </w:rPr>
        <w:t>26</w:t>
      </w:r>
      <w:r w:rsidR="00C53E01">
        <w:rPr>
          <w:b/>
          <w:i/>
        </w:rPr>
        <w:t xml:space="preserve"> ó</w:t>
      </w:r>
      <w:r w:rsidR="00C53E01" w:rsidRPr="00644690">
        <w:rPr>
          <w:b/>
          <w:i/>
        </w:rPr>
        <w:t>ra/</w:t>
      </w:r>
      <w:r w:rsidR="00F24C96">
        <w:rPr>
          <w:b/>
          <w:i/>
        </w:rPr>
        <w:t>26</w:t>
      </w:r>
      <w:r w:rsidR="00C53E01" w:rsidRPr="00644690">
        <w:rPr>
          <w:b/>
          <w:i/>
        </w:rPr>
        <w:t xml:space="preserve"> óra</w:t>
      </w:r>
    </w:p>
    <w:p w:rsidR="0093694B" w:rsidRDefault="0093694B" w:rsidP="0093694B">
      <w:pPr>
        <w:pStyle w:val="gpirs"/>
        <w:ind w:left="851"/>
        <w:jc w:val="both"/>
        <w:rPr>
          <w:rFonts w:ascii="Times New Roman" w:hAnsi="Times New Roman"/>
        </w:rPr>
      </w:pPr>
      <w:r>
        <w:rPr>
          <w:rFonts w:ascii="Times New Roman" w:hAnsi="Times New Roman"/>
        </w:rPr>
        <w:t>Erdőműveléstani alapok. Az erdőtípus és a termőhelytípus fogalma. Fatermesztési alapfogalmak, a fatermesztés munkafolyamatai.</w:t>
      </w:r>
    </w:p>
    <w:p w:rsidR="0093694B" w:rsidRDefault="0093694B" w:rsidP="0093694B">
      <w:pPr>
        <w:pStyle w:val="gpirs"/>
        <w:ind w:left="851"/>
        <w:jc w:val="both"/>
        <w:rPr>
          <w:rFonts w:ascii="Times New Roman" w:hAnsi="Times New Roman"/>
        </w:rPr>
      </w:pPr>
      <w:r>
        <w:rPr>
          <w:rFonts w:ascii="Times New Roman" w:hAnsi="Times New Roman"/>
        </w:rPr>
        <w:t>Maggazdálkodás. Fontosabb fafajok magvai és érési idejük, lombfák magjainak gyűjtése, kezelése, tárolása, rétegelése. Tobozgyűjtés, tárolás és magpergetés, technikai felszerelés, berendezések.</w:t>
      </w:r>
    </w:p>
    <w:p w:rsidR="0093694B" w:rsidRDefault="0093694B" w:rsidP="0093694B">
      <w:pPr>
        <w:pStyle w:val="gpirs"/>
        <w:ind w:left="851"/>
        <w:jc w:val="both"/>
        <w:rPr>
          <w:rFonts w:ascii="Times New Roman" w:hAnsi="Times New Roman"/>
        </w:rPr>
      </w:pPr>
      <w:r>
        <w:rPr>
          <w:rFonts w:ascii="Times New Roman" w:hAnsi="Times New Roman"/>
        </w:rPr>
        <w:t>Csemetetermelés. Csemetekerti munkák és berendezések. Talajművelés, tápanyag-utánpótlás, vetés, ültetés, dugványozás, iskolázás, ápolás, öntözés. Csemetekerti technológiák. Hagyományos és intenzív csemetetermelés, burkolt gyökérzetű csemetetermelés.</w:t>
      </w:r>
    </w:p>
    <w:p w:rsidR="0093694B" w:rsidRDefault="0093694B" w:rsidP="0093694B">
      <w:pPr>
        <w:pStyle w:val="gpirs"/>
        <w:ind w:left="851"/>
        <w:jc w:val="both"/>
        <w:rPr>
          <w:rFonts w:ascii="Times New Roman" w:hAnsi="Times New Roman"/>
        </w:rPr>
      </w:pPr>
      <w:r>
        <w:rPr>
          <w:rFonts w:ascii="Times New Roman" w:hAnsi="Times New Roman"/>
        </w:rPr>
        <w:t>Erdősítés. Természetes felújítás magról és sarjról. Mesterséges felújítás, terület-előkészítés, talaj-előkészítés különböző termőhelyeken. Erdősítés csemeteültetéssel, vetéssel, dugványozással. Erdősítési technológiák, ültetési hálózat, elegyítés. Erdősítések pótlása, ápolása, védelme.</w:t>
      </w:r>
    </w:p>
    <w:p w:rsidR="0093694B" w:rsidRDefault="0093694B" w:rsidP="0093694B">
      <w:pPr>
        <w:pStyle w:val="gpirs"/>
        <w:ind w:left="851"/>
        <w:jc w:val="both"/>
        <w:rPr>
          <w:rFonts w:ascii="Times New Roman" w:hAnsi="Times New Roman"/>
        </w:rPr>
      </w:pPr>
      <w:r>
        <w:rPr>
          <w:rFonts w:ascii="Times New Roman" w:hAnsi="Times New Roman"/>
        </w:rPr>
        <w:t>Erdőnevelés. Az erdőnevelés célja. A faállományok fejlődési szakaszai. A fák osztályozása. Tisztítások, törzskiválasztó – és növedékfokozó gyérítések, válogató, sematikus és kombinált erdőnevelési eljárások, erdőnevelési modellek.</w:t>
      </w:r>
    </w:p>
    <w:p w:rsidR="0093694B" w:rsidRDefault="0093694B" w:rsidP="0093694B">
      <w:pPr>
        <w:pStyle w:val="gpirs"/>
        <w:ind w:left="851"/>
        <w:jc w:val="both"/>
        <w:rPr>
          <w:rFonts w:ascii="Times New Roman" w:hAnsi="Times New Roman"/>
        </w:rPr>
      </w:pPr>
      <w:r>
        <w:rPr>
          <w:rFonts w:ascii="Times New Roman" w:hAnsi="Times New Roman"/>
        </w:rPr>
        <w:t>Erdőgazdálkodási módok. Vágásos erdőgazdálkodás, tarvágásos szál erdőgazdálkodás, szálerdők természetes felújítása. A természetes felújítás gyakorlati módszerei, természetes felújítás bükkösökben, tölgyesekben és más faállományokban. Sarjerdő-gazdálkodás, ipari erdők, mennyiségi és minőségi fatermesztés.</w:t>
      </w:r>
    </w:p>
    <w:p w:rsidR="00C53E01" w:rsidRPr="002A1C54" w:rsidRDefault="00C53E01" w:rsidP="00C53E01">
      <w:pPr>
        <w:tabs>
          <w:tab w:val="left" w:pos="1418"/>
          <w:tab w:val="right" w:pos="9072"/>
        </w:tabs>
        <w:spacing w:after="0"/>
        <w:ind w:left="851"/>
      </w:pPr>
    </w:p>
    <w:p w:rsidR="00C53E01" w:rsidRDefault="001A6E2E" w:rsidP="00C53E01">
      <w:pPr>
        <w:pStyle w:val="Listaszerbekezds"/>
        <w:numPr>
          <w:ilvl w:val="2"/>
          <w:numId w:val="8"/>
        </w:numPr>
        <w:tabs>
          <w:tab w:val="left" w:pos="1701"/>
          <w:tab w:val="right" w:pos="9072"/>
        </w:tabs>
        <w:spacing w:after="0"/>
        <w:ind w:left="993" w:hanging="426"/>
        <w:rPr>
          <w:b/>
          <w:i/>
        </w:rPr>
      </w:pPr>
      <w:r w:rsidRPr="001A6E2E">
        <w:rPr>
          <w:b/>
          <w:i/>
        </w:rPr>
        <w:t>Dendrometria</w:t>
      </w:r>
      <w:r w:rsidR="00C53E01" w:rsidRPr="00644690">
        <w:rPr>
          <w:b/>
          <w:i/>
        </w:rPr>
        <w:tab/>
      </w:r>
      <w:r w:rsidR="00F24C96">
        <w:rPr>
          <w:b/>
          <w:i/>
        </w:rPr>
        <w:t>9</w:t>
      </w:r>
      <w:r w:rsidR="00C53E01">
        <w:rPr>
          <w:b/>
          <w:i/>
        </w:rPr>
        <w:t xml:space="preserve"> ó</w:t>
      </w:r>
      <w:r w:rsidR="00C53E01" w:rsidRPr="00644690">
        <w:rPr>
          <w:b/>
          <w:i/>
        </w:rPr>
        <w:t>ra/</w:t>
      </w:r>
      <w:r w:rsidR="00F24C96">
        <w:rPr>
          <w:b/>
          <w:i/>
        </w:rPr>
        <w:t>9</w:t>
      </w:r>
      <w:r w:rsidR="00C53E01" w:rsidRPr="00644690">
        <w:rPr>
          <w:b/>
          <w:i/>
        </w:rPr>
        <w:t xml:space="preserve"> óra</w:t>
      </w:r>
    </w:p>
    <w:p w:rsidR="0093694B" w:rsidRDefault="0093694B" w:rsidP="0093694B">
      <w:pPr>
        <w:pStyle w:val="gpirs"/>
        <w:ind w:left="851"/>
        <w:jc w:val="both"/>
        <w:rPr>
          <w:rFonts w:ascii="Times New Roman" w:hAnsi="Times New Roman"/>
        </w:rPr>
      </w:pPr>
      <w:r>
        <w:rPr>
          <w:rFonts w:ascii="Times New Roman" w:hAnsi="Times New Roman"/>
        </w:rPr>
        <w:t>A fa köbtartalmának meghatározása. Famérő eszközök, átlalók, a famagasság-mérés eszközei és egyéb mérőeszközök. A fekvő fa köbözése, a rakásolt választékok köbtartalma, köböző táblázatok használata. Az álló fa térfogatának meghatározása fatérfogat tényezők: körlap, magasság, alakszám. Fatömeg-táblák.</w:t>
      </w:r>
    </w:p>
    <w:p w:rsidR="0093694B" w:rsidRDefault="0093694B" w:rsidP="0093694B">
      <w:pPr>
        <w:pStyle w:val="gpirs"/>
        <w:ind w:left="851"/>
        <w:jc w:val="both"/>
        <w:rPr>
          <w:rFonts w:ascii="Times New Roman" w:hAnsi="Times New Roman"/>
        </w:rPr>
      </w:pPr>
    </w:p>
    <w:p w:rsidR="0093694B" w:rsidRDefault="0093694B" w:rsidP="0093694B">
      <w:pPr>
        <w:pStyle w:val="gpirs"/>
        <w:ind w:left="851"/>
        <w:jc w:val="both"/>
        <w:rPr>
          <w:rFonts w:ascii="Times New Roman" w:hAnsi="Times New Roman"/>
        </w:rPr>
      </w:pPr>
      <w:r>
        <w:rPr>
          <w:rFonts w:ascii="Times New Roman" w:hAnsi="Times New Roman"/>
        </w:rPr>
        <w:t>Faállományok fakészletének meghatározása. Törzsenkénti felvétel, mintateres eljárások, egyedi és egységes famagassági görbék. Fakészlet meghatározása fatermési táblák segítségével, átlagfás becslés törzsszám meghatározással.</w:t>
      </w:r>
    </w:p>
    <w:p w:rsidR="00C53E01" w:rsidRPr="002A1C54" w:rsidRDefault="00C53E01" w:rsidP="00C53E01">
      <w:pPr>
        <w:tabs>
          <w:tab w:val="left" w:pos="1418"/>
          <w:tab w:val="right" w:pos="9072"/>
        </w:tabs>
        <w:spacing w:after="0"/>
        <w:ind w:left="851"/>
      </w:pPr>
    </w:p>
    <w:p w:rsidR="00C53E01" w:rsidRPr="00644690" w:rsidRDefault="001A6E2E" w:rsidP="00C53E01">
      <w:pPr>
        <w:pStyle w:val="Listaszerbekezds"/>
        <w:numPr>
          <w:ilvl w:val="2"/>
          <w:numId w:val="8"/>
        </w:numPr>
        <w:tabs>
          <w:tab w:val="left" w:pos="1701"/>
          <w:tab w:val="right" w:pos="9072"/>
        </w:tabs>
        <w:spacing w:after="0"/>
        <w:ind w:left="993" w:hanging="426"/>
        <w:rPr>
          <w:rFonts w:cs="Times New Roman"/>
          <w:b/>
          <w:i/>
        </w:rPr>
      </w:pPr>
      <w:r w:rsidRPr="001A6E2E">
        <w:rPr>
          <w:b/>
          <w:i/>
        </w:rPr>
        <w:t>Fakitermelési munkarendszerek</w:t>
      </w:r>
      <w:r w:rsidR="00C53E01" w:rsidRPr="00644690">
        <w:rPr>
          <w:b/>
          <w:i/>
        </w:rPr>
        <w:tab/>
      </w:r>
      <w:r w:rsidR="00F24C96">
        <w:rPr>
          <w:b/>
          <w:i/>
        </w:rPr>
        <w:t>27</w:t>
      </w:r>
      <w:r w:rsidR="00C53E01">
        <w:rPr>
          <w:b/>
          <w:i/>
        </w:rPr>
        <w:t xml:space="preserve"> ó</w:t>
      </w:r>
      <w:r w:rsidR="00C53E01" w:rsidRPr="00644690">
        <w:rPr>
          <w:b/>
          <w:i/>
        </w:rPr>
        <w:t>ra/</w:t>
      </w:r>
      <w:r w:rsidR="00F24C96">
        <w:rPr>
          <w:b/>
          <w:i/>
        </w:rPr>
        <w:t>27</w:t>
      </w:r>
      <w:r w:rsidR="00C53E01" w:rsidRPr="00644690">
        <w:rPr>
          <w:b/>
          <w:i/>
        </w:rPr>
        <w:t xml:space="preserve"> óra</w:t>
      </w:r>
    </w:p>
    <w:p w:rsidR="009046D9" w:rsidRDefault="009046D9" w:rsidP="009046D9">
      <w:pPr>
        <w:pStyle w:val="gpirs"/>
        <w:ind w:left="851"/>
        <w:jc w:val="both"/>
        <w:rPr>
          <w:rFonts w:ascii="Times New Roman" w:hAnsi="Times New Roman"/>
        </w:rPr>
      </w:pPr>
      <w:r>
        <w:rPr>
          <w:rFonts w:ascii="Times New Roman" w:hAnsi="Times New Roman"/>
        </w:rPr>
        <w:t>A fakitermelés rendszerszemlélete</w:t>
      </w:r>
      <w:r w:rsidR="00653DD5">
        <w:rPr>
          <w:rFonts w:ascii="Times New Roman" w:hAnsi="Times New Roman"/>
        </w:rPr>
        <w:t>.</w:t>
      </w:r>
    </w:p>
    <w:p w:rsidR="009046D9" w:rsidRDefault="009046D9" w:rsidP="009046D9">
      <w:pPr>
        <w:pStyle w:val="gpirs"/>
        <w:ind w:left="851"/>
        <w:jc w:val="both"/>
        <w:rPr>
          <w:rFonts w:ascii="Times New Roman" w:hAnsi="Times New Roman"/>
        </w:rPr>
      </w:pPr>
      <w:r>
        <w:rPr>
          <w:rFonts w:ascii="Times New Roman" w:hAnsi="Times New Roman"/>
        </w:rPr>
        <w:t xml:space="preserve">A </w:t>
      </w:r>
      <w:r w:rsidR="00CC7A9F">
        <w:rPr>
          <w:rFonts w:ascii="Times New Roman" w:hAnsi="Times New Roman"/>
        </w:rPr>
        <w:t>különböző munkarendsze</w:t>
      </w:r>
      <w:r w:rsidR="00FB3332">
        <w:rPr>
          <w:rFonts w:ascii="Times New Roman" w:hAnsi="Times New Roman"/>
        </w:rPr>
        <w:t>rek elemzése, összehasonlítása.</w:t>
      </w:r>
    </w:p>
    <w:p w:rsidR="00132EA0" w:rsidRPr="00CC7A9F" w:rsidRDefault="00425CB9" w:rsidP="009046D9">
      <w:pPr>
        <w:pStyle w:val="gpirs"/>
        <w:ind w:left="851"/>
        <w:jc w:val="both"/>
        <w:rPr>
          <w:rFonts w:ascii="Times New Roman" w:hAnsi="Times New Roman"/>
        </w:rPr>
      </w:pPr>
      <w:r w:rsidRPr="00CC7A9F">
        <w:rPr>
          <w:rFonts w:ascii="Times New Roman" w:hAnsi="Times New Roman"/>
        </w:rPr>
        <w:t>Teljesfás munkarendszer</w:t>
      </w:r>
      <w:r w:rsidR="00CC7A9F">
        <w:rPr>
          <w:rFonts w:ascii="Times New Roman" w:hAnsi="Times New Roman"/>
        </w:rPr>
        <w:t xml:space="preserve"> jellemzése, alkalmazásának feltételei.</w:t>
      </w:r>
    </w:p>
    <w:p w:rsidR="00425CB9" w:rsidRPr="00CC7A9F" w:rsidRDefault="00425CB9" w:rsidP="00CC7A9F">
      <w:pPr>
        <w:pStyle w:val="gpirs"/>
        <w:ind w:left="851"/>
        <w:jc w:val="both"/>
        <w:rPr>
          <w:rFonts w:ascii="Times New Roman" w:hAnsi="Times New Roman"/>
        </w:rPr>
      </w:pPr>
      <w:r w:rsidRPr="00CC7A9F">
        <w:rPr>
          <w:rFonts w:ascii="Times New Roman" w:hAnsi="Times New Roman"/>
        </w:rPr>
        <w:lastRenderedPageBreak/>
        <w:t>A gallyazás nélküli részfás munkarendszer változatai</w:t>
      </w:r>
      <w:r w:rsidR="00CC7A9F">
        <w:rPr>
          <w:rFonts w:ascii="Times New Roman" w:hAnsi="Times New Roman"/>
        </w:rPr>
        <w:t>nak jellemzése, alkalmazásának feltételei (d</w:t>
      </w:r>
      <w:r w:rsidRPr="00CC7A9F">
        <w:rPr>
          <w:rFonts w:ascii="Times New Roman" w:hAnsi="Times New Roman"/>
        </w:rPr>
        <w:t>arabolt ágasfában való termelés</w:t>
      </w:r>
      <w:r w:rsidR="00CC7A9F">
        <w:rPr>
          <w:rFonts w:ascii="Times New Roman" w:hAnsi="Times New Roman"/>
        </w:rPr>
        <w:t>, k</w:t>
      </w:r>
      <w:r w:rsidRPr="00CC7A9F">
        <w:rPr>
          <w:rFonts w:ascii="Times New Roman" w:hAnsi="Times New Roman"/>
        </w:rPr>
        <w:t>ötegben való termelés</w:t>
      </w:r>
      <w:r w:rsidR="00CC7A9F">
        <w:rPr>
          <w:rFonts w:ascii="Times New Roman" w:hAnsi="Times New Roman"/>
        </w:rPr>
        <w:t>, a</w:t>
      </w:r>
      <w:r w:rsidRPr="00CC7A9F">
        <w:rPr>
          <w:rFonts w:ascii="Times New Roman" w:hAnsi="Times New Roman"/>
        </w:rPr>
        <w:t>prítékban való termelés</w:t>
      </w:r>
      <w:r w:rsidR="00CC7A9F">
        <w:rPr>
          <w:rFonts w:ascii="Times New Roman" w:hAnsi="Times New Roman"/>
        </w:rPr>
        <w:t>)</w:t>
      </w:r>
    </w:p>
    <w:p w:rsidR="00425CB9" w:rsidRPr="00CC7A9F" w:rsidRDefault="00425CB9" w:rsidP="00CC7A9F">
      <w:pPr>
        <w:pStyle w:val="gpirs"/>
        <w:ind w:left="851"/>
        <w:jc w:val="both"/>
        <w:rPr>
          <w:rFonts w:ascii="Times New Roman" w:hAnsi="Times New Roman"/>
        </w:rPr>
      </w:pPr>
      <w:r w:rsidRPr="00CC7A9F">
        <w:rPr>
          <w:rFonts w:ascii="Times New Roman" w:hAnsi="Times New Roman"/>
        </w:rPr>
        <w:t xml:space="preserve">A gallyazott részfás munkarendszer </w:t>
      </w:r>
      <w:r w:rsidR="00CC7A9F" w:rsidRPr="00CC7A9F">
        <w:rPr>
          <w:rFonts w:ascii="Times New Roman" w:hAnsi="Times New Roman"/>
        </w:rPr>
        <w:t>változatai</w:t>
      </w:r>
      <w:r w:rsidR="00CC7A9F">
        <w:rPr>
          <w:rFonts w:ascii="Times New Roman" w:hAnsi="Times New Roman"/>
        </w:rPr>
        <w:t>nak jellemzése, alkalmazásának feltételei (s</w:t>
      </w:r>
      <w:r w:rsidRPr="00CC7A9F">
        <w:rPr>
          <w:rFonts w:ascii="Times New Roman" w:hAnsi="Times New Roman"/>
        </w:rPr>
        <w:t>zálfában (ágasfában) való termelés</w:t>
      </w:r>
      <w:r w:rsidR="00CC7A9F">
        <w:rPr>
          <w:rFonts w:ascii="Times New Roman" w:hAnsi="Times New Roman"/>
        </w:rPr>
        <w:t>, h</w:t>
      </w:r>
      <w:r w:rsidRPr="00CC7A9F">
        <w:rPr>
          <w:rFonts w:ascii="Times New Roman" w:hAnsi="Times New Roman"/>
        </w:rPr>
        <w:t>osszúfában való termelés</w:t>
      </w:r>
      <w:r w:rsidR="00CC7A9F">
        <w:rPr>
          <w:rFonts w:ascii="Times New Roman" w:hAnsi="Times New Roman"/>
        </w:rPr>
        <w:t>).</w:t>
      </w:r>
    </w:p>
    <w:p w:rsidR="00132EA0" w:rsidRDefault="00425CB9" w:rsidP="009046D9">
      <w:pPr>
        <w:pStyle w:val="gpirs"/>
        <w:ind w:left="851"/>
        <w:jc w:val="both"/>
        <w:rPr>
          <w:rFonts w:ascii="Times New Roman" w:hAnsi="Times New Roman"/>
        </w:rPr>
      </w:pPr>
      <w:r w:rsidRPr="00CC7A9F">
        <w:rPr>
          <w:rFonts w:ascii="Times New Roman" w:hAnsi="Times New Roman"/>
        </w:rPr>
        <w:t>Kombinált munkarendszer</w:t>
      </w:r>
      <w:r w:rsidR="00CC7A9F">
        <w:rPr>
          <w:rFonts w:ascii="Times New Roman" w:hAnsi="Times New Roman"/>
        </w:rPr>
        <w:t xml:space="preserve"> </w:t>
      </w:r>
      <w:r w:rsidR="00CC7A9F" w:rsidRPr="00CC7A9F">
        <w:rPr>
          <w:rFonts w:ascii="Times New Roman" w:hAnsi="Times New Roman"/>
        </w:rPr>
        <w:t>változatai</w:t>
      </w:r>
      <w:r w:rsidR="00CC7A9F">
        <w:rPr>
          <w:rFonts w:ascii="Times New Roman" w:hAnsi="Times New Roman"/>
        </w:rPr>
        <w:t>nak jellemzése, alkalmazásának feltételei.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A6E2E" w:rsidP="00C53E01">
      <w:pPr>
        <w:spacing w:after="0"/>
        <w:ind w:left="426"/>
      </w:pPr>
      <w:r>
        <w:t>Tanterem, erdő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7082" w:rsidRPr="008B7082" w:rsidTr="008B7082">
        <w:trPr>
          <w:trHeight w:val="600"/>
          <w:jc w:val="center"/>
        </w:trPr>
        <w:tc>
          <w:tcPr>
            <w:tcW w:w="96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rsidTr="008B7082">
        <w:trPr>
          <w:trHeight w:val="255"/>
          <w:jc w:val="center"/>
        </w:trPr>
        <w:tc>
          <w:tcPr>
            <w:tcW w:w="96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222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w:t>
            </w:r>
          </w:p>
        </w:tc>
        <w:tc>
          <w:tcPr>
            <w:tcW w:w="238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magyarázat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kiselőadás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megbeszélés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szemléltetés</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projekt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8B7082">
        <w:trPr>
          <w:trHeight w:val="255"/>
          <w:jc w:val="center"/>
        </w:trPr>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6.</w:t>
            </w:r>
          </w:p>
        </w:tc>
        <w:tc>
          <w:tcPr>
            <w:tcW w:w="222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házi feladat</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9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rsidR="008B7082" w:rsidRDefault="008B7082" w:rsidP="008B708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7082" w:rsidRPr="008B7082" w:rsidTr="00645A85">
        <w:trPr>
          <w:trHeight w:val="255"/>
          <w:jc w:val="center"/>
        </w:trPr>
        <w:tc>
          <w:tcPr>
            <w:tcW w:w="104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xml:space="preserve">Alkalmazandó eszközök és felszerelések </w:t>
            </w:r>
          </w:p>
        </w:tc>
      </w:tr>
      <w:tr w:rsidR="008B7082" w:rsidRPr="008B7082" w:rsidTr="00645A85">
        <w:trPr>
          <w:trHeight w:val="510"/>
          <w:jc w:val="center"/>
        </w:trPr>
        <w:tc>
          <w:tcPr>
            <w:tcW w:w="104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280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egyéni</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csoport-bontás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osztály-keret</w:t>
            </w:r>
          </w:p>
        </w:tc>
        <w:tc>
          <w:tcPr>
            <w:tcW w:w="2380" w:type="dxa"/>
            <w:vMerge/>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p>
        </w:tc>
      </w:tr>
      <w:tr w:rsidR="008B7082" w:rsidRPr="008B7082" w:rsidTr="00645A85">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 feldolgozó tevékenységek</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1.6.</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1.7.</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Ismeretalkalmazási gyakorló tevékenységek, feladatok</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lastRenderedPageBreak/>
              <w:t>2.2.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2.6.</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2.7.</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Képi információk körében</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értelmezése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készítése leírásból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rendszerrajz kiegészítés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3.5.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Komplex információk körében</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4.5.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000000" w:fill="D8D8D8"/>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munkaformák körében</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5.1.</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5.2.</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510"/>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5.3.</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5.4.</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r w:rsidR="008B7082" w:rsidRPr="008B7082" w:rsidTr="00645A85">
        <w:trPr>
          <w:trHeight w:val="255"/>
          <w:jc w:val="center"/>
        </w:trPr>
        <w:tc>
          <w:tcPr>
            <w:tcW w:w="104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5.5.</w:t>
            </w:r>
          </w:p>
        </w:tc>
        <w:tc>
          <w:tcPr>
            <w:tcW w:w="280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x</w:t>
            </w:r>
          </w:p>
        </w:tc>
        <w:tc>
          <w:tcPr>
            <w:tcW w:w="760" w:type="dxa"/>
            <w:shd w:val="clear" w:color="auto" w:fill="auto"/>
            <w:vAlign w:val="center"/>
            <w:hideMark/>
          </w:tcPr>
          <w:p w:rsidR="008B7082" w:rsidRPr="008B7082" w:rsidRDefault="008B7082" w:rsidP="008B7082">
            <w:pPr>
              <w:spacing w:after="0"/>
              <w:jc w:val="center"/>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c>
          <w:tcPr>
            <w:tcW w:w="2380" w:type="dxa"/>
            <w:shd w:val="clear" w:color="auto" w:fill="auto"/>
            <w:vAlign w:val="center"/>
            <w:hideMark/>
          </w:tcPr>
          <w:p w:rsidR="008B7082" w:rsidRPr="008B7082" w:rsidRDefault="008B7082" w:rsidP="008B7082">
            <w:pPr>
              <w:spacing w:after="0"/>
              <w:jc w:val="left"/>
              <w:rPr>
                <w:rFonts w:eastAsia="Times New Roman" w:cs="Times New Roman"/>
                <w:color w:val="000000"/>
                <w:sz w:val="20"/>
                <w:szCs w:val="20"/>
                <w:lang w:val="de-DE" w:eastAsia="de-DE"/>
              </w:rPr>
            </w:pPr>
            <w:r w:rsidRPr="008B7082">
              <w:rPr>
                <w:rFonts w:eastAsia="Times New Roman" w:cs="Times New Roman"/>
                <w:color w:val="000000"/>
                <w:sz w:val="20"/>
                <w:szCs w:val="20"/>
                <w:lang w:val="de-DE" w:eastAsia="de-DE"/>
              </w:rPr>
              <w:t> </w:t>
            </w:r>
          </w:p>
        </w:tc>
      </w:tr>
    </w:tbl>
    <w:p w:rsidR="008B7082" w:rsidRPr="00BC7291" w:rsidRDefault="008B7082" w:rsidP="008B7082">
      <w:pPr>
        <w:pStyle w:val="Listaszerbekezds"/>
        <w:spacing w:after="0"/>
        <w:ind w:left="1224"/>
        <w:rPr>
          <w:b/>
        </w:rPr>
      </w:pPr>
    </w:p>
    <w:p w:rsidR="00E22134" w:rsidRDefault="00E22134" w:rsidP="00C53E01">
      <w:pPr>
        <w:spacing w:after="0"/>
        <w:ind w:left="426"/>
      </w:pPr>
    </w:p>
    <w:p w:rsidR="00C53E01" w:rsidRPr="002B5BF7" w:rsidRDefault="0007498B" w:rsidP="00C53E01">
      <w:pPr>
        <w:spacing w:after="0"/>
        <w:ind w:left="426"/>
      </w:pPr>
      <w:r>
        <w:t xml:space="preserve"> </w:t>
      </w: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135B4" w:rsidP="00C53E01">
      <w:pPr>
        <w:pStyle w:val="Listaszerbekezds"/>
        <w:numPr>
          <w:ilvl w:val="0"/>
          <w:numId w:val="8"/>
        </w:numPr>
        <w:tabs>
          <w:tab w:val="right" w:pos="9072"/>
        </w:tabs>
        <w:spacing w:after="0"/>
        <w:rPr>
          <w:rFonts w:cs="Times New Roman"/>
          <w:b/>
        </w:rPr>
      </w:pPr>
      <w:r w:rsidRPr="005135B4">
        <w:rPr>
          <w:b/>
        </w:rPr>
        <w:t xml:space="preserve">Erdészeti alapismeretek </w:t>
      </w:r>
      <w:r w:rsidR="00CB4C37">
        <w:rPr>
          <w:b/>
        </w:rPr>
        <w:t>gyakorlat</w:t>
      </w:r>
      <w:r w:rsidR="00C53E01" w:rsidRPr="00644690">
        <w:rPr>
          <w:b/>
        </w:rPr>
        <w:t xml:space="preserve"> tantárgy</w:t>
      </w:r>
      <w:r w:rsidR="00C53E01" w:rsidRPr="00644690">
        <w:rPr>
          <w:b/>
        </w:rPr>
        <w:tab/>
      </w:r>
      <w:r w:rsidR="00821DC1">
        <w:rPr>
          <w:b/>
        </w:rPr>
        <w:t>108</w:t>
      </w:r>
      <w:r w:rsidR="00C53E01">
        <w:rPr>
          <w:b/>
        </w:rPr>
        <w:t xml:space="preserve"> ó</w:t>
      </w:r>
      <w:r w:rsidR="00C53E01" w:rsidRPr="00644690">
        <w:rPr>
          <w:b/>
        </w:rPr>
        <w:t>ra/</w:t>
      </w:r>
      <w:r w:rsidR="00821DC1">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E2865" w:rsidRPr="00F24C96" w:rsidRDefault="007E2865" w:rsidP="007E2865">
      <w:pPr>
        <w:spacing w:after="0"/>
        <w:ind w:left="567"/>
        <w:rPr>
          <w:rFonts w:cs="Times New Roman"/>
          <w:szCs w:val="24"/>
        </w:rPr>
      </w:pPr>
      <w:r w:rsidRPr="00F24C96">
        <w:rPr>
          <w:rFonts w:cs="Times New Roman"/>
          <w:szCs w:val="24"/>
        </w:rPr>
        <w:t>A gyakorlati oktatás alapvető célja, hogy a</w:t>
      </w:r>
      <w:r w:rsidR="008B28F0" w:rsidRPr="00F24C96">
        <w:rPr>
          <w:rFonts w:cs="Times New Roman"/>
          <w:szCs w:val="24"/>
        </w:rPr>
        <w:t xml:space="preserve"> felismerjék és jellemezni tudják az erdei növényeket és állatokat. </w:t>
      </w:r>
    </w:p>
    <w:p w:rsidR="007E2865" w:rsidRPr="00F24C96" w:rsidRDefault="008B28F0" w:rsidP="007E2865">
      <w:pPr>
        <w:spacing w:after="0"/>
        <w:ind w:left="567"/>
        <w:rPr>
          <w:rFonts w:cs="Times New Roman"/>
          <w:szCs w:val="24"/>
        </w:rPr>
      </w:pPr>
      <w:r w:rsidRPr="00F24C96">
        <w:rPr>
          <w:rFonts w:cs="Times New Roman"/>
          <w:szCs w:val="24"/>
        </w:rPr>
        <w:t>El tudják végezni a dendrometria feladatokat. Ismerjék fel és szerepet tudjanak vállalni a különböző fakitermelési munkarendszerekben.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A6E2E" w:rsidP="00C53E01">
      <w:pPr>
        <w:pStyle w:val="Listaszerbekezds"/>
        <w:numPr>
          <w:ilvl w:val="2"/>
          <w:numId w:val="8"/>
        </w:numPr>
        <w:tabs>
          <w:tab w:val="left" w:pos="1701"/>
          <w:tab w:val="right" w:pos="9072"/>
        </w:tabs>
        <w:spacing w:after="0"/>
        <w:ind w:left="993" w:hanging="426"/>
        <w:rPr>
          <w:b/>
          <w:i/>
        </w:rPr>
      </w:pPr>
      <w:r w:rsidRPr="001A6E2E">
        <w:rPr>
          <w:b/>
          <w:i/>
        </w:rPr>
        <w:t>Terrmőhelyismerettan</w:t>
      </w:r>
      <w:r w:rsidR="00C53E01" w:rsidRPr="00644690">
        <w:rPr>
          <w:b/>
          <w:i/>
        </w:rPr>
        <w:tab/>
      </w:r>
      <w:r w:rsidR="00F24C96">
        <w:rPr>
          <w:b/>
          <w:i/>
        </w:rPr>
        <w:t>18</w:t>
      </w:r>
      <w:r w:rsidR="00C53E01">
        <w:rPr>
          <w:b/>
          <w:i/>
        </w:rPr>
        <w:t xml:space="preserve"> ó</w:t>
      </w:r>
      <w:r w:rsidR="00C53E01" w:rsidRPr="00644690">
        <w:rPr>
          <w:b/>
          <w:i/>
        </w:rPr>
        <w:t>ra/</w:t>
      </w:r>
      <w:r w:rsidR="00F24C96">
        <w:rPr>
          <w:b/>
          <w:i/>
        </w:rPr>
        <w:t>18</w:t>
      </w:r>
      <w:r w:rsidR="00C53E01" w:rsidRPr="00644690">
        <w:rPr>
          <w:b/>
          <w:i/>
        </w:rPr>
        <w:t xml:space="preserve"> óra</w:t>
      </w:r>
    </w:p>
    <w:p w:rsidR="008B28F0" w:rsidRPr="00F24C96" w:rsidRDefault="008B28F0" w:rsidP="008B28F0">
      <w:pPr>
        <w:spacing w:after="0"/>
        <w:ind w:left="851"/>
        <w:rPr>
          <w:rFonts w:cs="Times New Roman"/>
          <w:szCs w:val="24"/>
        </w:rPr>
      </w:pPr>
      <w:r w:rsidRPr="00F24C96">
        <w:rPr>
          <w:rFonts w:cs="Times New Roman"/>
          <w:szCs w:val="24"/>
        </w:rPr>
        <w:t>Meteorológiai mérések bemutatása.</w:t>
      </w:r>
    </w:p>
    <w:p w:rsidR="00234203" w:rsidRPr="00F24C96" w:rsidRDefault="00234203" w:rsidP="008B28F0">
      <w:pPr>
        <w:spacing w:after="0"/>
        <w:ind w:left="851"/>
        <w:rPr>
          <w:rFonts w:cs="Times New Roman"/>
          <w:szCs w:val="24"/>
        </w:rPr>
      </w:pPr>
      <w:r w:rsidRPr="00F24C96">
        <w:rPr>
          <w:rFonts w:cs="Times New Roman"/>
          <w:szCs w:val="24"/>
        </w:rPr>
        <w:t>A talaj</w:t>
      </w:r>
      <w:r w:rsidR="003C1A18">
        <w:rPr>
          <w:rFonts w:cs="Times New Roman"/>
          <w:szCs w:val="24"/>
        </w:rPr>
        <w:t>típusok bemutatása és jellemző tulajdonságainak meghatározása</w:t>
      </w:r>
      <w:r w:rsidRPr="00F24C96">
        <w:rPr>
          <w:rFonts w:cs="Times New Roman"/>
          <w:szCs w:val="24"/>
        </w:rPr>
        <w:t>.</w:t>
      </w:r>
    </w:p>
    <w:p w:rsidR="008B28F0" w:rsidRPr="00F24C96" w:rsidRDefault="008B28F0" w:rsidP="008B28F0">
      <w:pPr>
        <w:spacing w:after="0"/>
        <w:ind w:left="851"/>
        <w:rPr>
          <w:rFonts w:cs="Times New Roman"/>
        </w:rPr>
      </w:pPr>
      <w:r w:rsidRPr="00F24C96">
        <w:rPr>
          <w:rFonts w:cs="Times New Roman"/>
          <w:szCs w:val="24"/>
        </w:rPr>
        <w:t>Magyarország erdőgazdasági tájai</w:t>
      </w:r>
      <w:r w:rsidR="003C1A18">
        <w:rPr>
          <w:rFonts w:cs="Times New Roman"/>
          <w:szCs w:val="24"/>
        </w:rPr>
        <w:t>nak bemutatása</w:t>
      </w:r>
      <w:r w:rsidRPr="00F24C96">
        <w:rPr>
          <w:rFonts w:cs="Times New Roman"/>
          <w:szCs w:val="24"/>
        </w:rPr>
        <w:t>.</w:t>
      </w:r>
    </w:p>
    <w:p w:rsidR="00C53E01" w:rsidRPr="00644690" w:rsidRDefault="00C53E01" w:rsidP="00C53E01">
      <w:pPr>
        <w:tabs>
          <w:tab w:val="left" w:pos="1418"/>
          <w:tab w:val="right" w:pos="9072"/>
        </w:tabs>
        <w:spacing w:after="0"/>
        <w:ind w:left="851"/>
      </w:pPr>
    </w:p>
    <w:p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Erdei növény- és állattan</w:t>
      </w:r>
      <w:r w:rsidR="00C53E01" w:rsidRPr="00644690">
        <w:rPr>
          <w:b/>
          <w:i/>
        </w:rPr>
        <w:tab/>
      </w:r>
      <w:r w:rsidR="00F24C96">
        <w:rPr>
          <w:b/>
          <w:i/>
        </w:rPr>
        <w:t>24</w:t>
      </w:r>
      <w:r w:rsidR="00C53E01">
        <w:rPr>
          <w:b/>
          <w:i/>
        </w:rPr>
        <w:t xml:space="preserve"> ó</w:t>
      </w:r>
      <w:r w:rsidR="00C53E01" w:rsidRPr="00644690">
        <w:rPr>
          <w:b/>
          <w:i/>
        </w:rPr>
        <w:t>ra/</w:t>
      </w:r>
      <w:r w:rsidR="00F24C96">
        <w:rPr>
          <w:b/>
          <w:i/>
        </w:rPr>
        <w:t>24</w:t>
      </w:r>
      <w:r w:rsidR="00C53E01" w:rsidRPr="00644690">
        <w:rPr>
          <w:b/>
          <w:i/>
        </w:rPr>
        <w:t xml:space="preserve"> óra</w:t>
      </w:r>
    </w:p>
    <w:p w:rsidR="00234203" w:rsidRPr="00234203" w:rsidRDefault="00234203" w:rsidP="00234203">
      <w:pPr>
        <w:tabs>
          <w:tab w:val="left" w:pos="1418"/>
          <w:tab w:val="right" w:pos="9072"/>
        </w:tabs>
        <w:spacing w:after="0"/>
        <w:ind w:left="851"/>
        <w:rPr>
          <w:rFonts w:ascii="Palatino Linotype" w:hAnsi="Palatino Linotype"/>
          <w:szCs w:val="24"/>
        </w:rPr>
      </w:pPr>
      <w:r w:rsidRPr="00234203">
        <w:rPr>
          <w:rFonts w:ascii="Palatino Linotype" w:hAnsi="Palatino Linotype"/>
          <w:szCs w:val="24"/>
        </w:rPr>
        <w:t>Növénytan:</w:t>
      </w:r>
    </w:p>
    <w:p w:rsidR="00234203" w:rsidRPr="00F24C96" w:rsidRDefault="00234203" w:rsidP="00234203">
      <w:pPr>
        <w:tabs>
          <w:tab w:val="left" w:pos="1418"/>
          <w:tab w:val="right" w:pos="9072"/>
        </w:tabs>
        <w:spacing w:after="0"/>
        <w:ind w:left="851"/>
        <w:rPr>
          <w:rFonts w:cs="Times New Roman"/>
          <w:szCs w:val="24"/>
        </w:rPr>
      </w:pPr>
      <w:r w:rsidRPr="00F24C96">
        <w:rPr>
          <w:rFonts w:cs="Times New Roman"/>
          <w:szCs w:val="24"/>
        </w:rPr>
        <w:t>Az erdei növények bemutatása, jellemzése felismerése (fenyők állományalkotó lombos fafajok, Fontosabb lombos kísérő fafajok, egyéb kísérő fafajok, cserjék).</w:t>
      </w:r>
    </w:p>
    <w:p w:rsidR="00234203" w:rsidRPr="00F24C96" w:rsidRDefault="00234203" w:rsidP="00234203">
      <w:pPr>
        <w:spacing w:after="0"/>
        <w:ind w:left="851"/>
        <w:rPr>
          <w:rFonts w:cs="Times New Roman"/>
          <w:szCs w:val="24"/>
        </w:rPr>
      </w:pPr>
      <w:r w:rsidRPr="00F24C96">
        <w:rPr>
          <w:rFonts w:cs="Times New Roman"/>
          <w:szCs w:val="24"/>
        </w:rPr>
        <w:t>Magyarország növényföldrajza, fontosabb erdőtársulás-csoportok klímazonális erdők, mészkerülő erdők, mészkedvelő erdők, erdősztyepp-erdők, nem természetszerű erdők jellemzése.</w:t>
      </w:r>
    </w:p>
    <w:p w:rsidR="00234203" w:rsidRPr="00F24C96" w:rsidRDefault="00234203" w:rsidP="00234203">
      <w:pPr>
        <w:spacing w:after="0"/>
        <w:ind w:left="851"/>
        <w:rPr>
          <w:rFonts w:cs="Times New Roman"/>
          <w:szCs w:val="24"/>
        </w:rPr>
      </w:pPr>
      <w:r w:rsidRPr="00F24C96">
        <w:rPr>
          <w:rFonts w:cs="Times New Roman"/>
          <w:szCs w:val="24"/>
        </w:rPr>
        <w:t>Állattan:</w:t>
      </w:r>
    </w:p>
    <w:p w:rsidR="00234203" w:rsidRPr="00F24C96" w:rsidRDefault="00234203" w:rsidP="00234203">
      <w:pPr>
        <w:tabs>
          <w:tab w:val="left" w:pos="1418"/>
          <w:tab w:val="right" w:pos="9072"/>
        </w:tabs>
        <w:spacing w:after="0"/>
        <w:ind w:left="851"/>
        <w:rPr>
          <w:rFonts w:cs="Times New Roman"/>
          <w:szCs w:val="24"/>
        </w:rPr>
      </w:pPr>
      <w:r w:rsidRPr="00F24C96">
        <w:rPr>
          <w:rFonts w:cs="Times New Roman"/>
          <w:szCs w:val="24"/>
        </w:rPr>
        <w:t>Az erdőben élő állatok bemutatása, jellemzése és felismerése (ízeltlábúak gerincesek).</w:t>
      </w:r>
    </w:p>
    <w:p w:rsidR="00C53E01" w:rsidRPr="002A1C54" w:rsidRDefault="00C53E01" w:rsidP="00C53E01">
      <w:pPr>
        <w:tabs>
          <w:tab w:val="left" w:pos="1418"/>
          <w:tab w:val="right" w:pos="9072"/>
        </w:tabs>
        <w:spacing w:after="0"/>
        <w:ind w:left="851"/>
      </w:pPr>
    </w:p>
    <w:p w:rsidR="00C53E01" w:rsidRDefault="00CB4C37" w:rsidP="00C53E01">
      <w:pPr>
        <w:pStyle w:val="Listaszerbekezds"/>
        <w:numPr>
          <w:ilvl w:val="2"/>
          <w:numId w:val="8"/>
        </w:numPr>
        <w:tabs>
          <w:tab w:val="left" w:pos="1701"/>
          <w:tab w:val="right" w:pos="9072"/>
        </w:tabs>
        <w:spacing w:after="0"/>
        <w:ind w:left="993" w:hanging="426"/>
        <w:rPr>
          <w:b/>
          <w:i/>
        </w:rPr>
      </w:pPr>
      <w:r w:rsidRPr="00CB4C37">
        <w:rPr>
          <w:b/>
          <w:i/>
        </w:rPr>
        <w:t>Erdőműveléstan</w:t>
      </w:r>
      <w:r w:rsidR="00C53E01" w:rsidRPr="00644690">
        <w:rPr>
          <w:b/>
          <w:i/>
        </w:rPr>
        <w:tab/>
      </w:r>
      <w:r w:rsidR="00F24C96">
        <w:rPr>
          <w:b/>
          <w:i/>
        </w:rPr>
        <w:t>30</w:t>
      </w:r>
      <w:r w:rsidR="00C53E01">
        <w:rPr>
          <w:b/>
          <w:i/>
        </w:rPr>
        <w:t xml:space="preserve"> ó</w:t>
      </w:r>
      <w:r w:rsidR="00C53E01" w:rsidRPr="00644690">
        <w:rPr>
          <w:b/>
          <w:i/>
        </w:rPr>
        <w:t>ra/</w:t>
      </w:r>
      <w:r w:rsidR="00F24C96">
        <w:rPr>
          <w:b/>
          <w:i/>
        </w:rPr>
        <w:t>30</w:t>
      </w:r>
      <w:r w:rsidR="00C53E01" w:rsidRPr="00644690">
        <w:rPr>
          <w:b/>
          <w:i/>
        </w:rPr>
        <w:t xml:space="preserve"> óra</w:t>
      </w:r>
    </w:p>
    <w:p w:rsidR="00234203" w:rsidRDefault="00234203" w:rsidP="00234203">
      <w:pPr>
        <w:pStyle w:val="gpirs"/>
        <w:ind w:left="851"/>
        <w:jc w:val="both"/>
        <w:rPr>
          <w:rFonts w:ascii="Times New Roman" w:hAnsi="Times New Roman"/>
        </w:rPr>
      </w:pPr>
      <w:r>
        <w:rPr>
          <w:rFonts w:ascii="Times New Roman" w:hAnsi="Times New Roman"/>
        </w:rPr>
        <w:t>Maggazdálkodás. Fontosabb fafajok magvai és érési idejük, lombfák magjainak gyűjtése, kezelése, tárolása, rétegelése. Tobozgyűjtés, tárolás és magpergetés, technikai felszerelés</w:t>
      </w:r>
      <w:r w:rsidR="003C1A18">
        <w:rPr>
          <w:rFonts w:ascii="Times New Roman" w:hAnsi="Times New Roman"/>
        </w:rPr>
        <w:t>einek</w:t>
      </w:r>
      <w:r>
        <w:rPr>
          <w:rFonts w:ascii="Times New Roman" w:hAnsi="Times New Roman"/>
        </w:rPr>
        <w:t>, berendezése</w:t>
      </w:r>
      <w:r w:rsidR="003C1A18">
        <w:rPr>
          <w:rFonts w:ascii="Times New Roman" w:hAnsi="Times New Roman"/>
        </w:rPr>
        <w:t>ine</w:t>
      </w:r>
      <w:r>
        <w:rPr>
          <w:rFonts w:ascii="Times New Roman" w:hAnsi="Times New Roman"/>
        </w:rPr>
        <w:t>k</w:t>
      </w:r>
      <w:r w:rsidR="003C1A18">
        <w:rPr>
          <w:rFonts w:ascii="Times New Roman" w:hAnsi="Times New Roman"/>
        </w:rPr>
        <w:t xml:space="preserve"> bemutatása</w:t>
      </w:r>
      <w:r>
        <w:rPr>
          <w:rFonts w:ascii="Times New Roman" w:hAnsi="Times New Roman"/>
        </w:rPr>
        <w:t>.</w:t>
      </w:r>
    </w:p>
    <w:p w:rsidR="00234203" w:rsidRDefault="00234203" w:rsidP="00234203">
      <w:pPr>
        <w:pStyle w:val="gpirs"/>
        <w:ind w:left="851"/>
        <w:jc w:val="both"/>
        <w:rPr>
          <w:rFonts w:ascii="Times New Roman" w:hAnsi="Times New Roman"/>
        </w:rPr>
      </w:pPr>
      <w:r>
        <w:rPr>
          <w:rFonts w:ascii="Times New Roman" w:hAnsi="Times New Roman"/>
        </w:rPr>
        <w:t>Csemetetermelés. Csemetekerti munkák és berendezések</w:t>
      </w:r>
      <w:r w:rsidR="00F24C96">
        <w:rPr>
          <w:rFonts w:ascii="Times New Roman" w:hAnsi="Times New Roman"/>
        </w:rPr>
        <w:t xml:space="preserve"> bemutatása</w:t>
      </w:r>
      <w:r>
        <w:rPr>
          <w:rFonts w:ascii="Times New Roman" w:hAnsi="Times New Roman"/>
        </w:rPr>
        <w:t>. Talajművelés, tápanyag-utánpótlás, vetés, ültetés, dugványozás, iskolázás, ápolás, öntözés</w:t>
      </w:r>
      <w:r w:rsidR="003C1A18">
        <w:rPr>
          <w:rFonts w:ascii="Times New Roman" w:hAnsi="Times New Roman"/>
        </w:rPr>
        <w:t xml:space="preserve"> bemutatása, gyakorlása</w:t>
      </w:r>
      <w:r>
        <w:rPr>
          <w:rFonts w:ascii="Times New Roman" w:hAnsi="Times New Roman"/>
        </w:rPr>
        <w:t>. Csemetekerti technológiák</w:t>
      </w:r>
      <w:r w:rsidR="00F24C96">
        <w:rPr>
          <w:rFonts w:ascii="Times New Roman" w:hAnsi="Times New Roman"/>
        </w:rPr>
        <w:t xml:space="preserve"> bemutatása</w:t>
      </w:r>
      <w:r>
        <w:rPr>
          <w:rFonts w:ascii="Times New Roman" w:hAnsi="Times New Roman"/>
        </w:rPr>
        <w:t>. Hagyományos és intenzív csemetetermelés, burkolt gyökérzetű csemetetermelés</w:t>
      </w:r>
      <w:r w:rsidR="00F24C96">
        <w:rPr>
          <w:rFonts w:ascii="Times New Roman" w:hAnsi="Times New Roman"/>
        </w:rPr>
        <w:t xml:space="preserve"> bemutatása</w:t>
      </w:r>
      <w:r>
        <w:rPr>
          <w:rFonts w:ascii="Times New Roman" w:hAnsi="Times New Roman"/>
        </w:rPr>
        <w:t>.</w:t>
      </w:r>
    </w:p>
    <w:p w:rsidR="00234203" w:rsidRDefault="00234203" w:rsidP="00234203">
      <w:pPr>
        <w:pStyle w:val="gpirs"/>
        <w:ind w:left="851"/>
        <w:jc w:val="both"/>
        <w:rPr>
          <w:rFonts w:ascii="Times New Roman" w:hAnsi="Times New Roman"/>
        </w:rPr>
      </w:pPr>
      <w:r>
        <w:rPr>
          <w:rFonts w:ascii="Times New Roman" w:hAnsi="Times New Roman"/>
        </w:rPr>
        <w:t xml:space="preserve">Erdősítés. Természetes felújítás </w:t>
      </w:r>
      <w:r w:rsidR="00F24C96">
        <w:rPr>
          <w:rFonts w:ascii="Times New Roman" w:hAnsi="Times New Roman"/>
        </w:rPr>
        <w:t>bemutatása (</w:t>
      </w:r>
      <w:r>
        <w:rPr>
          <w:rFonts w:ascii="Times New Roman" w:hAnsi="Times New Roman"/>
        </w:rPr>
        <w:t>magról és sarjról</w:t>
      </w:r>
      <w:r w:rsidR="00F24C96">
        <w:rPr>
          <w:rFonts w:ascii="Times New Roman" w:hAnsi="Times New Roman"/>
        </w:rPr>
        <w:t>)</w:t>
      </w:r>
      <w:r>
        <w:rPr>
          <w:rFonts w:ascii="Times New Roman" w:hAnsi="Times New Roman"/>
        </w:rPr>
        <w:t xml:space="preserve">. Mesterséges felújítás, terület-előkészítés, talaj-előkészítés </w:t>
      </w:r>
      <w:r w:rsidR="00F24C96">
        <w:rPr>
          <w:rFonts w:ascii="Times New Roman" w:hAnsi="Times New Roman"/>
        </w:rPr>
        <w:t xml:space="preserve">bemutatása </w:t>
      </w:r>
      <w:r>
        <w:rPr>
          <w:rFonts w:ascii="Times New Roman" w:hAnsi="Times New Roman"/>
        </w:rPr>
        <w:t>különböző termőhelyeken. Erdősítés csemeteültetéssel, vetéssel, dugványozással. Erdősítési technológiák, ültetési hálózat, elegyítés</w:t>
      </w:r>
      <w:r w:rsidR="00F24C96">
        <w:rPr>
          <w:rFonts w:ascii="Times New Roman" w:hAnsi="Times New Roman"/>
        </w:rPr>
        <w:t xml:space="preserve"> bemutatása</w:t>
      </w:r>
      <w:r>
        <w:rPr>
          <w:rFonts w:ascii="Times New Roman" w:hAnsi="Times New Roman"/>
        </w:rPr>
        <w:t>. Erdősítések pótlása, ápolása, védelme.</w:t>
      </w:r>
    </w:p>
    <w:p w:rsidR="00234203" w:rsidRDefault="00234203" w:rsidP="00234203">
      <w:pPr>
        <w:pStyle w:val="gpirs"/>
        <w:ind w:left="851"/>
        <w:jc w:val="both"/>
        <w:rPr>
          <w:rFonts w:ascii="Times New Roman" w:hAnsi="Times New Roman"/>
        </w:rPr>
      </w:pPr>
      <w:r>
        <w:rPr>
          <w:rFonts w:ascii="Times New Roman" w:hAnsi="Times New Roman"/>
        </w:rPr>
        <w:t>Erdőnevelés. A faállományok fejlődési szakaszai</w:t>
      </w:r>
      <w:r w:rsidR="00F24C96">
        <w:rPr>
          <w:rFonts w:ascii="Times New Roman" w:hAnsi="Times New Roman"/>
        </w:rPr>
        <w:t>nak bemutatása</w:t>
      </w:r>
      <w:r>
        <w:rPr>
          <w:rFonts w:ascii="Times New Roman" w:hAnsi="Times New Roman"/>
        </w:rPr>
        <w:t>. A fák osztályozása. Tisztítások, törzskiválasztó – és növedékfokozó gyérítések, válogató, sematikus és kombinált erdőnevelési eljárások, erdőnevelési modellek</w:t>
      </w:r>
      <w:r w:rsidR="00F24C96">
        <w:rPr>
          <w:rFonts w:ascii="Times New Roman" w:hAnsi="Times New Roman"/>
        </w:rPr>
        <w:t xml:space="preserve"> bemutatása</w:t>
      </w:r>
      <w:r>
        <w:rPr>
          <w:rFonts w:ascii="Times New Roman" w:hAnsi="Times New Roman"/>
        </w:rPr>
        <w:t>.</w:t>
      </w:r>
    </w:p>
    <w:p w:rsidR="00C53E01" w:rsidRDefault="00234203" w:rsidP="00C53E01">
      <w:pPr>
        <w:tabs>
          <w:tab w:val="left" w:pos="1418"/>
          <w:tab w:val="right" w:pos="9072"/>
        </w:tabs>
        <w:spacing w:after="0"/>
        <w:ind w:left="851"/>
      </w:pPr>
      <w:r>
        <w:t>Erdőgazdálkodási módok</w:t>
      </w:r>
      <w:r w:rsidR="00F24C96">
        <w:t xml:space="preserve"> bemutatása és jellemzése</w:t>
      </w:r>
      <w:r>
        <w:t>. Vágásos erdőgazdálkodás, tarvágásos szál erdőgazdálkodás, szálerdők természetes felújítása. A természetes felújítás gyakorlati módszerei, természetes felújítás bükkösökben, tölgyesekben és más faállományokban. Sarjerdő-gazdálkodás, ipari erdők, mennyiségi és minőségi fatermesztés</w:t>
      </w:r>
      <w:r w:rsidR="00F24C96">
        <w:t xml:space="preserve"> bemutatása</w:t>
      </w:r>
      <w:r>
        <w:t>.</w:t>
      </w:r>
    </w:p>
    <w:p w:rsidR="00C53E01" w:rsidRPr="002A1C54" w:rsidRDefault="00C53E01" w:rsidP="00C53E01">
      <w:pPr>
        <w:tabs>
          <w:tab w:val="left" w:pos="1418"/>
          <w:tab w:val="right" w:pos="9072"/>
        </w:tabs>
        <w:spacing w:after="0"/>
        <w:ind w:left="851"/>
      </w:pPr>
    </w:p>
    <w:p w:rsidR="00C53E01" w:rsidRDefault="001A6E2E" w:rsidP="00C53E01">
      <w:pPr>
        <w:pStyle w:val="Listaszerbekezds"/>
        <w:numPr>
          <w:ilvl w:val="2"/>
          <w:numId w:val="8"/>
        </w:numPr>
        <w:tabs>
          <w:tab w:val="left" w:pos="1701"/>
          <w:tab w:val="right" w:pos="9072"/>
        </w:tabs>
        <w:spacing w:after="0"/>
        <w:ind w:left="993" w:hanging="426"/>
        <w:rPr>
          <w:b/>
          <w:i/>
        </w:rPr>
      </w:pPr>
      <w:r w:rsidRPr="001A6E2E">
        <w:rPr>
          <w:b/>
          <w:i/>
        </w:rPr>
        <w:t>Dendrometria</w:t>
      </w:r>
      <w:r w:rsidR="00C53E01" w:rsidRPr="00644690">
        <w:rPr>
          <w:b/>
          <w:i/>
        </w:rPr>
        <w:tab/>
      </w:r>
      <w:r w:rsidR="00F24C96">
        <w:rPr>
          <w:b/>
          <w:i/>
        </w:rPr>
        <w:t>12</w:t>
      </w:r>
      <w:r w:rsidR="00C53E01">
        <w:rPr>
          <w:b/>
          <w:i/>
        </w:rPr>
        <w:t xml:space="preserve"> ó</w:t>
      </w:r>
      <w:r w:rsidR="00C53E01" w:rsidRPr="00644690">
        <w:rPr>
          <w:b/>
          <w:i/>
        </w:rPr>
        <w:t>ra/</w:t>
      </w:r>
      <w:r w:rsidR="00F24C96">
        <w:rPr>
          <w:b/>
          <w:i/>
        </w:rPr>
        <w:t>12</w:t>
      </w:r>
      <w:r w:rsidR="00C53E01" w:rsidRPr="00644690">
        <w:rPr>
          <w:b/>
          <w:i/>
        </w:rPr>
        <w:t xml:space="preserve"> óra</w:t>
      </w:r>
    </w:p>
    <w:p w:rsidR="005746BE" w:rsidRDefault="005746BE" w:rsidP="005746BE">
      <w:pPr>
        <w:pStyle w:val="gpirs"/>
        <w:ind w:left="851"/>
        <w:jc w:val="both"/>
        <w:rPr>
          <w:rFonts w:ascii="Times New Roman" w:hAnsi="Times New Roman"/>
        </w:rPr>
      </w:pPr>
      <w:r>
        <w:rPr>
          <w:rFonts w:ascii="Times New Roman" w:hAnsi="Times New Roman"/>
        </w:rPr>
        <w:t>A fa köbtartalmának meghatározása. Famérő eszközök, átlalók, a famagasság-mérés eszközei és egyéb mérőeszközökkel való mérés bemutatása és gyakorlása. A fekvő fa köbözése, a rakásolt választékok köbtartalma, köböző táblázatok használata. Az álló fa térfogatának meghatározása fatérfogat tényezők: körlap, magasság, alakszám. Fatömeg-táblák használata.</w:t>
      </w:r>
    </w:p>
    <w:p w:rsidR="005746BE" w:rsidRDefault="005746BE" w:rsidP="005746BE">
      <w:pPr>
        <w:pStyle w:val="gpirs"/>
        <w:ind w:left="851"/>
        <w:jc w:val="both"/>
        <w:rPr>
          <w:rFonts w:ascii="Times New Roman" w:hAnsi="Times New Roman"/>
        </w:rPr>
      </w:pPr>
      <w:r>
        <w:rPr>
          <w:rFonts w:ascii="Times New Roman" w:hAnsi="Times New Roman"/>
        </w:rPr>
        <w:t>Faállományok fakészletének meghatározása. Törzsenkénti felvétel, mintateres eljárások, egyedi és egységes famagassági görbék. Fakészlet meghatározása fatermési táblák segítségével, átlagfás becslés törzsszám meghatározással.</w:t>
      </w:r>
    </w:p>
    <w:p w:rsidR="00C53E01" w:rsidRPr="002A1C54" w:rsidRDefault="00C53E01" w:rsidP="00C53E01">
      <w:pPr>
        <w:tabs>
          <w:tab w:val="left" w:pos="1418"/>
          <w:tab w:val="right" w:pos="9072"/>
        </w:tabs>
        <w:spacing w:after="0"/>
        <w:ind w:left="851"/>
      </w:pPr>
    </w:p>
    <w:p w:rsidR="00C53E01" w:rsidRPr="00644690" w:rsidRDefault="001A6E2E" w:rsidP="00C53E01">
      <w:pPr>
        <w:pStyle w:val="Listaszerbekezds"/>
        <w:numPr>
          <w:ilvl w:val="2"/>
          <w:numId w:val="8"/>
        </w:numPr>
        <w:tabs>
          <w:tab w:val="left" w:pos="1701"/>
          <w:tab w:val="right" w:pos="9072"/>
        </w:tabs>
        <w:spacing w:after="0"/>
        <w:ind w:left="993" w:hanging="426"/>
        <w:rPr>
          <w:rFonts w:cs="Times New Roman"/>
          <w:b/>
          <w:i/>
        </w:rPr>
      </w:pPr>
      <w:r w:rsidRPr="001A6E2E">
        <w:rPr>
          <w:b/>
          <w:i/>
        </w:rPr>
        <w:lastRenderedPageBreak/>
        <w:t>Fakitermelési munkarendszerek</w:t>
      </w:r>
      <w:r w:rsidR="00C53E01" w:rsidRPr="00644690">
        <w:rPr>
          <w:b/>
          <w:i/>
        </w:rPr>
        <w:tab/>
      </w:r>
      <w:r w:rsidR="00E22134">
        <w:rPr>
          <w:b/>
          <w:i/>
        </w:rPr>
        <w:t>24</w:t>
      </w:r>
      <w:r w:rsidR="00C53E01">
        <w:rPr>
          <w:b/>
          <w:i/>
        </w:rPr>
        <w:t xml:space="preserve"> ó</w:t>
      </w:r>
      <w:r w:rsidR="00C53E01" w:rsidRPr="00644690">
        <w:rPr>
          <w:b/>
          <w:i/>
        </w:rPr>
        <w:t>ra/</w:t>
      </w:r>
      <w:r w:rsidR="00E22134">
        <w:rPr>
          <w:b/>
          <w:i/>
        </w:rPr>
        <w:t>24</w:t>
      </w:r>
      <w:r w:rsidR="00C53E01" w:rsidRPr="00644690">
        <w:rPr>
          <w:b/>
          <w:i/>
        </w:rPr>
        <w:t xml:space="preserve"> óra</w:t>
      </w:r>
    </w:p>
    <w:p w:rsidR="005746BE" w:rsidRDefault="005746BE" w:rsidP="005746BE">
      <w:pPr>
        <w:pStyle w:val="gpirs"/>
        <w:ind w:left="851"/>
        <w:jc w:val="both"/>
        <w:rPr>
          <w:rFonts w:ascii="Times New Roman" w:hAnsi="Times New Roman"/>
        </w:rPr>
      </w:pPr>
      <w:r>
        <w:rPr>
          <w:rFonts w:ascii="Times New Roman" w:hAnsi="Times New Roman"/>
        </w:rPr>
        <w:t>A különböző munkarendszerek elemzése, összehasonlítása.</w:t>
      </w:r>
    </w:p>
    <w:p w:rsidR="005746BE" w:rsidRPr="00CC7A9F" w:rsidRDefault="005746BE" w:rsidP="005746BE">
      <w:pPr>
        <w:pStyle w:val="gpirs"/>
        <w:ind w:left="851"/>
        <w:jc w:val="both"/>
        <w:rPr>
          <w:rFonts w:ascii="Times New Roman" w:hAnsi="Times New Roman"/>
        </w:rPr>
      </w:pPr>
      <w:r w:rsidRPr="00CC7A9F">
        <w:rPr>
          <w:rFonts w:ascii="Times New Roman" w:hAnsi="Times New Roman"/>
        </w:rPr>
        <w:t>Teljesfás munkarendszer</w:t>
      </w:r>
      <w:r>
        <w:rPr>
          <w:rFonts w:ascii="Times New Roman" w:hAnsi="Times New Roman"/>
        </w:rPr>
        <w:t xml:space="preserve"> </w:t>
      </w:r>
      <w:r w:rsidR="00FB3332">
        <w:rPr>
          <w:rFonts w:ascii="Times New Roman" w:hAnsi="Times New Roman"/>
        </w:rPr>
        <w:t>bemutatása</w:t>
      </w:r>
      <w:r>
        <w:rPr>
          <w:rFonts w:ascii="Times New Roman" w:hAnsi="Times New Roman"/>
        </w:rPr>
        <w:t>, alkalmazásának feltételei.</w:t>
      </w:r>
    </w:p>
    <w:p w:rsidR="005746BE" w:rsidRPr="00CC7A9F" w:rsidRDefault="005746BE" w:rsidP="005746BE">
      <w:pPr>
        <w:pStyle w:val="gpirs"/>
        <w:ind w:left="851"/>
        <w:jc w:val="both"/>
        <w:rPr>
          <w:rFonts w:ascii="Times New Roman" w:hAnsi="Times New Roman"/>
        </w:rPr>
      </w:pPr>
      <w:r w:rsidRPr="00CC7A9F">
        <w:rPr>
          <w:rFonts w:ascii="Times New Roman" w:hAnsi="Times New Roman"/>
        </w:rPr>
        <w:t>A gallyazás nélküli részfás munkarendszer változatai</w:t>
      </w:r>
      <w:r>
        <w:rPr>
          <w:rFonts w:ascii="Times New Roman" w:hAnsi="Times New Roman"/>
        </w:rPr>
        <w:t xml:space="preserve">nak </w:t>
      </w:r>
      <w:r w:rsidR="00FB3332">
        <w:rPr>
          <w:rFonts w:ascii="Times New Roman" w:hAnsi="Times New Roman"/>
        </w:rPr>
        <w:t>bemutatása</w:t>
      </w:r>
      <w:r>
        <w:rPr>
          <w:rFonts w:ascii="Times New Roman" w:hAnsi="Times New Roman"/>
        </w:rPr>
        <w:t>, alkalmazásának feltételei (d</w:t>
      </w:r>
      <w:r w:rsidRPr="00CC7A9F">
        <w:rPr>
          <w:rFonts w:ascii="Times New Roman" w:hAnsi="Times New Roman"/>
        </w:rPr>
        <w:t>arabolt ágasfában való termelés</w:t>
      </w:r>
      <w:r>
        <w:rPr>
          <w:rFonts w:ascii="Times New Roman" w:hAnsi="Times New Roman"/>
        </w:rPr>
        <w:t>, k</w:t>
      </w:r>
      <w:r w:rsidRPr="00CC7A9F">
        <w:rPr>
          <w:rFonts w:ascii="Times New Roman" w:hAnsi="Times New Roman"/>
        </w:rPr>
        <w:t>ötegben való termelés</w:t>
      </w:r>
      <w:r>
        <w:rPr>
          <w:rFonts w:ascii="Times New Roman" w:hAnsi="Times New Roman"/>
        </w:rPr>
        <w:t>, a</w:t>
      </w:r>
      <w:r w:rsidRPr="00CC7A9F">
        <w:rPr>
          <w:rFonts w:ascii="Times New Roman" w:hAnsi="Times New Roman"/>
        </w:rPr>
        <w:t>prítékban való termelés</w:t>
      </w:r>
      <w:r>
        <w:rPr>
          <w:rFonts w:ascii="Times New Roman" w:hAnsi="Times New Roman"/>
        </w:rPr>
        <w:t>)</w:t>
      </w:r>
    </w:p>
    <w:p w:rsidR="005746BE" w:rsidRPr="00CC7A9F" w:rsidRDefault="005746BE" w:rsidP="005746BE">
      <w:pPr>
        <w:pStyle w:val="gpirs"/>
        <w:ind w:left="851"/>
        <w:jc w:val="both"/>
        <w:rPr>
          <w:rFonts w:ascii="Times New Roman" w:hAnsi="Times New Roman"/>
        </w:rPr>
      </w:pPr>
      <w:r w:rsidRPr="00CC7A9F">
        <w:rPr>
          <w:rFonts w:ascii="Times New Roman" w:hAnsi="Times New Roman"/>
        </w:rPr>
        <w:t>A gallyazott részfás munkarendszer változatai</w:t>
      </w:r>
      <w:r>
        <w:rPr>
          <w:rFonts w:ascii="Times New Roman" w:hAnsi="Times New Roman"/>
        </w:rPr>
        <w:t xml:space="preserve">nak </w:t>
      </w:r>
      <w:r w:rsidR="00FB3332">
        <w:rPr>
          <w:rFonts w:ascii="Times New Roman" w:hAnsi="Times New Roman"/>
        </w:rPr>
        <w:t>bemutatása</w:t>
      </w:r>
      <w:r>
        <w:rPr>
          <w:rFonts w:ascii="Times New Roman" w:hAnsi="Times New Roman"/>
        </w:rPr>
        <w:t>, alkalmazásának feltételei (s</w:t>
      </w:r>
      <w:r w:rsidRPr="00CC7A9F">
        <w:rPr>
          <w:rFonts w:ascii="Times New Roman" w:hAnsi="Times New Roman"/>
        </w:rPr>
        <w:t>zálfában (ágasfában) való termelés</w:t>
      </w:r>
      <w:r>
        <w:rPr>
          <w:rFonts w:ascii="Times New Roman" w:hAnsi="Times New Roman"/>
        </w:rPr>
        <w:t>, h</w:t>
      </w:r>
      <w:r w:rsidRPr="00CC7A9F">
        <w:rPr>
          <w:rFonts w:ascii="Times New Roman" w:hAnsi="Times New Roman"/>
        </w:rPr>
        <w:t>osszúfában való termelés</w:t>
      </w:r>
      <w:r>
        <w:rPr>
          <w:rFonts w:ascii="Times New Roman" w:hAnsi="Times New Roman"/>
        </w:rPr>
        <w:t>).</w:t>
      </w:r>
    </w:p>
    <w:p w:rsidR="005746BE" w:rsidRPr="00CC7A9F" w:rsidRDefault="005746BE" w:rsidP="005746BE">
      <w:pPr>
        <w:pStyle w:val="gpirs"/>
        <w:ind w:left="851"/>
        <w:jc w:val="both"/>
        <w:rPr>
          <w:rFonts w:ascii="Times New Roman" w:hAnsi="Times New Roman"/>
        </w:rPr>
      </w:pPr>
      <w:r w:rsidRPr="00CC7A9F">
        <w:rPr>
          <w:rFonts w:ascii="Times New Roman" w:hAnsi="Times New Roman"/>
        </w:rPr>
        <w:t>Kombinált munkarendszer</w:t>
      </w:r>
      <w:r>
        <w:rPr>
          <w:rFonts w:ascii="Times New Roman" w:hAnsi="Times New Roman"/>
        </w:rPr>
        <w:t xml:space="preserve"> </w:t>
      </w:r>
      <w:r w:rsidRPr="00CC7A9F">
        <w:rPr>
          <w:rFonts w:ascii="Times New Roman" w:hAnsi="Times New Roman"/>
        </w:rPr>
        <w:t>változatai</w:t>
      </w:r>
      <w:r>
        <w:rPr>
          <w:rFonts w:ascii="Times New Roman" w:hAnsi="Times New Roman"/>
        </w:rPr>
        <w:t xml:space="preserve">nak </w:t>
      </w:r>
      <w:r w:rsidR="00FB3332">
        <w:rPr>
          <w:rFonts w:ascii="Times New Roman" w:hAnsi="Times New Roman"/>
        </w:rPr>
        <w:t>bemutatása</w:t>
      </w:r>
      <w:r>
        <w:rPr>
          <w:rFonts w:ascii="Times New Roman" w:hAnsi="Times New Roman"/>
        </w:rPr>
        <w:t>, alkalmazásának feltételei.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22134" w:rsidP="00C53E01">
      <w:pPr>
        <w:spacing w:after="0"/>
        <w:ind w:left="426"/>
      </w:pPr>
      <w:r>
        <w:t>Erdő, gazdasági épületek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5A85" w:rsidRPr="00645A85" w:rsidTr="00645A85">
        <w:trPr>
          <w:trHeight w:val="600"/>
          <w:jc w:val="center"/>
        </w:trPr>
        <w:tc>
          <w:tcPr>
            <w:tcW w:w="960" w:type="dxa"/>
            <w:vMerge w:val="restart"/>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xml:space="preserve">Alkalmazandó eszközök és felszerelések </w:t>
            </w:r>
          </w:p>
        </w:tc>
      </w:tr>
      <w:tr w:rsidR="00645A85" w:rsidRPr="00645A85" w:rsidTr="00645A85">
        <w:trPr>
          <w:trHeight w:val="255"/>
          <w:jc w:val="center"/>
        </w:trPr>
        <w:tc>
          <w:tcPr>
            <w:tcW w:w="960" w:type="dxa"/>
            <w:vMerge/>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p>
        </w:tc>
        <w:tc>
          <w:tcPr>
            <w:tcW w:w="2220" w:type="dxa"/>
            <w:vMerge/>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egyéni</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osztály</w:t>
            </w:r>
          </w:p>
        </w:tc>
        <w:tc>
          <w:tcPr>
            <w:tcW w:w="2380" w:type="dxa"/>
            <w:vMerge/>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p>
        </w:tc>
      </w:tr>
      <w:tr w:rsidR="00645A85" w:rsidRPr="00645A85" w:rsidTr="00645A85">
        <w:trPr>
          <w:trHeight w:val="255"/>
          <w:jc w:val="center"/>
        </w:trPr>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w:t>
            </w:r>
          </w:p>
        </w:tc>
        <w:tc>
          <w:tcPr>
            <w:tcW w:w="222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bemutatás</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w:t>
            </w:r>
          </w:p>
        </w:tc>
        <w:tc>
          <w:tcPr>
            <w:tcW w:w="222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gyakorlás</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w:t>
            </w:r>
          </w:p>
        </w:tc>
        <w:tc>
          <w:tcPr>
            <w:tcW w:w="222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megbeszélés</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w:t>
            </w:r>
          </w:p>
        </w:tc>
        <w:tc>
          <w:tcPr>
            <w:tcW w:w="222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szemléltetés</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w:t>
            </w:r>
          </w:p>
        </w:tc>
        <w:tc>
          <w:tcPr>
            <w:tcW w:w="222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projekt</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w:t>
            </w:r>
          </w:p>
        </w:tc>
        <w:tc>
          <w:tcPr>
            <w:tcW w:w="222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szimuláció</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w:t>
            </w:r>
          </w:p>
        </w:tc>
        <w:tc>
          <w:tcPr>
            <w:tcW w:w="222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házi feladat</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9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bl>
    <w:p w:rsidR="00645A85" w:rsidRDefault="00645A85" w:rsidP="00645A85">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5A85" w:rsidRPr="00645A85" w:rsidTr="00645A85">
        <w:trPr>
          <w:trHeight w:val="255"/>
          <w:jc w:val="center"/>
        </w:trPr>
        <w:tc>
          <w:tcPr>
            <w:tcW w:w="1040" w:type="dxa"/>
            <w:vMerge w:val="restart"/>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xml:space="preserve">Alkalmazandó eszközök és felszerelések </w:t>
            </w:r>
          </w:p>
        </w:tc>
      </w:tr>
      <w:tr w:rsidR="00645A85" w:rsidRPr="00645A85" w:rsidTr="00645A85">
        <w:trPr>
          <w:trHeight w:val="510"/>
          <w:jc w:val="center"/>
        </w:trPr>
        <w:tc>
          <w:tcPr>
            <w:tcW w:w="1040" w:type="dxa"/>
            <w:vMerge/>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p>
        </w:tc>
        <w:tc>
          <w:tcPr>
            <w:tcW w:w="2800" w:type="dxa"/>
            <w:vMerge/>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egyéni</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csoport-bontás</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osztály-keret</w:t>
            </w:r>
          </w:p>
        </w:tc>
        <w:tc>
          <w:tcPr>
            <w:tcW w:w="2380" w:type="dxa"/>
            <w:vMerge/>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p>
        </w:tc>
      </w:tr>
      <w:tr w:rsidR="00645A85" w:rsidRPr="00645A85" w:rsidTr="00645A85">
        <w:trPr>
          <w:trHeight w:val="255"/>
          <w:jc w:val="center"/>
        </w:trPr>
        <w:tc>
          <w:tcPr>
            <w:tcW w:w="1040" w:type="dxa"/>
            <w:shd w:val="clear" w:color="000000" w:fill="D8D8D8"/>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 feldolgozó tevékenységek</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1.1.</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1.2.</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1.3.</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1.4.</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1.5.</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1.6.</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lastRenderedPageBreak/>
              <w:t>1.7.</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000000" w:fill="D8D8D8"/>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Ismeretalkalmazási gyakorló tevékenységek, feladatok</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2.1.</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2.2.</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2.3.</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2.5.</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2.6.</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2.7.</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000000" w:fill="D8D8D8"/>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Képi információk körében</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3.1.</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rajz értelmezése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3.2.</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rajz elemzés, hibakeresés</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000000" w:fill="D8D8D8"/>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Komplex információk körében</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4.1.</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Esetleírás készítése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4.2.</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4.3.</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4..4.</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4.5.</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Utólagos szóbeli beszámoló</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000000" w:fill="D8D8D8"/>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Csoportos munkaformák körében</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5.1.</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5.2.</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5.3.</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5.4.</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5.5.</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000000" w:fill="D8D8D8"/>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w:t>
            </w:r>
          </w:p>
        </w:tc>
        <w:tc>
          <w:tcPr>
            <w:tcW w:w="7460" w:type="dxa"/>
            <w:gridSpan w:val="5"/>
            <w:shd w:val="clear" w:color="000000" w:fill="D8D8D8"/>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Gyakorlati munkavégzés körében</w:t>
            </w:r>
          </w:p>
        </w:tc>
      </w:tr>
      <w:tr w:rsidR="00645A85" w:rsidRPr="00645A85" w:rsidTr="00645A85">
        <w:trPr>
          <w:trHeight w:val="255"/>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6.1.</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6.2.</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255"/>
          <w:jc w:val="center"/>
        </w:trPr>
        <w:tc>
          <w:tcPr>
            <w:tcW w:w="1040" w:type="dxa"/>
            <w:shd w:val="clear" w:color="000000" w:fill="D8D8D8"/>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w:t>
            </w:r>
          </w:p>
        </w:tc>
        <w:tc>
          <w:tcPr>
            <w:tcW w:w="7460" w:type="dxa"/>
            <w:gridSpan w:val="5"/>
            <w:shd w:val="clear" w:color="000000" w:fill="D8D8D8"/>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Üzemeltetési tevékenységek körében</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7.1.</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7.2.</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Feladattal vezetett szerkezetelemzés</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7.3.</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Üzemelési hibák szimulálása és megfigyelése</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r w:rsidR="00645A85" w:rsidRPr="00645A85" w:rsidTr="00645A85">
        <w:trPr>
          <w:trHeight w:val="510"/>
          <w:jc w:val="center"/>
        </w:trPr>
        <w:tc>
          <w:tcPr>
            <w:tcW w:w="104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7.4.</w:t>
            </w:r>
          </w:p>
        </w:tc>
        <w:tc>
          <w:tcPr>
            <w:tcW w:w="280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Adatgyűjtés géprendszer üzemeléséről</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x</w:t>
            </w:r>
          </w:p>
        </w:tc>
        <w:tc>
          <w:tcPr>
            <w:tcW w:w="760" w:type="dxa"/>
            <w:shd w:val="clear" w:color="auto" w:fill="auto"/>
            <w:vAlign w:val="center"/>
            <w:hideMark/>
          </w:tcPr>
          <w:p w:rsidR="00645A85" w:rsidRPr="00645A85" w:rsidRDefault="00645A85" w:rsidP="00645A85">
            <w:pPr>
              <w:spacing w:after="0"/>
              <w:jc w:val="center"/>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c>
          <w:tcPr>
            <w:tcW w:w="2380" w:type="dxa"/>
            <w:shd w:val="clear" w:color="auto" w:fill="auto"/>
            <w:vAlign w:val="center"/>
            <w:hideMark/>
          </w:tcPr>
          <w:p w:rsidR="00645A85" w:rsidRPr="00645A85" w:rsidRDefault="00645A85" w:rsidP="00645A85">
            <w:pPr>
              <w:spacing w:after="0"/>
              <w:jc w:val="left"/>
              <w:rPr>
                <w:rFonts w:eastAsia="Times New Roman" w:cs="Times New Roman"/>
                <w:color w:val="000000"/>
                <w:sz w:val="20"/>
                <w:szCs w:val="20"/>
                <w:lang w:val="de-DE" w:eastAsia="de-DE"/>
              </w:rPr>
            </w:pPr>
            <w:r w:rsidRPr="00645A85">
              <w:rPr>
                <w:rFonts w:eastAsia="Times New Roman" w:cs="Times New Roman"/>
                <w:color w:val="000000"/>
                <w:sz w:val="20"/>
                <w:szCs w:val="20"/>
                <w:lang w:val="de-DE" w:eastAsia="de-DE"/>
              </w:rPr>
              <w:t> </w:t>
            </w:r>
          </w:p>
        </w:tc>
      </w:tr>
    </w:tbl>
    <w:p w:rsidR="00645A85" w:rsidRPr="00BC7291" w:rsidRDefault="00645A85" w:rsidP="00645A85">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Default="00C53E01" w:rsidP="00C53E01">
      <w:pPr>
        <w:spacing w:after="0"/>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BD3C3E" w:rsidRDefault="00BD3C3E" w:rsidP="00033C9C">
      <w:pPr>
        <w:spacing w:after="0"/>
        <w:ind w:left="851"/>
      </w:pPr>
      <w:r w:rsidRPr="00BD3C3E">
        <w:t>Műhely</w:t>
      </w:r>
      <w:r w:rsidR="003A039A">
        <w:t>ek</w:t>
      </w:r>
      <w:r w:rsidRPr="00BD3C3E">
        <w:t xml:space="preserve"> megismerése, előrajzolás, mérések</w:t>
      </w:r>
    </w:p>
    <w:p w:rsidR="00BD3C3E" w:rsidRDefault="00BD3C3E" w:rsidP="00033C9C">
      <w:pPr>
        <w:spacing w:after="0"/>
        <w:ind w:left="851"/>
      </w:pPr>
      <w:r w:rsidRPr="00BD3C3E">
        <w:t>Fémipari alapműveletek</w:t>
      </w:r>
    </w:p>
    <w:p w:rsidR="00BD3C3E" w:rsidRDefault="00BD3C3E" w:rsidP="00033C9C">
      <w:pPr>
        <w:spacing w:after="0"/>
        <w:ind w:left="851"/>
      </w:pPr>
      <w:r w:rsidRPr="00BD3C3E">
        <w:t>Kötések</w:t>
      </w:r>
    </w:p>
    <w:p w:rsidR="00BD3C3E" w:rsidRDefault="00BD3C3E" w:rsidP="00033C9C">
      <w:pPr>
        <w:spacing w:after="0"/>
        <w:ind w:left="851"/>
      </w:pPr>
      <w:r w:rsidRPr="00BD3C3E">
        <w:t>Melegüzemi technológiák alkalmazása</w:t>
      </w:r>
    </w:p>
    <w:p w:rsidR="00BD3C3E" w:rsidRDefault="00BD3C3E" w:rsidP="00033C9C">
      <w:pPr>
        <w:spacing w:after="0"/>
        <w:ind w:left="851"/>
      </w:pPr>
      <w:r w:rsidRPr="00BD3C3E">
        <w:t>Hegesztés</w:t>
      </w:r>
      <w:r w:rsidR="003A039A">
        <w:t xml:space="preserve"> (láng)</w:t>
      </w:r>
    </w:p>
    <w:p w:rsidR="00BD3C3E" w:rsidRDefault="00BD3C3E" w:rsidP="00033C9C">
      <w:pPr>
        <w:spacing w:after="0"/>
        <w:ind w:left="851"/>
      </w:pPr>
    </w:p>
    <w:p w:rsidR="00BD3C3E" w:rsidRDefault="00BD3C3E" w:rsidP="00033C9C">
      <w:pPr>
        <w:spacing w:after="0"/>
        <w:ind w:left="851"/>
      </w:pPr>
      <w:r w:rsidRPr="00BD3C3E">
        <w:t>Motorok szerkezeti felépítése</w:t>
      </w:r>
    </w:p>
    <w:p w:rsidR="00BD3C3E" w:rsidRDefault="00BD3C3E" w:rsidP="00033C9C">
      <w:pPr>
        <w:spacing w:after="0"/>
        <w:ind w:left="851"/>
      </w:pPr>
      <w:r w:rsidRPr="00BD3C3E">
        <w:t>Tüzelőanyag ellátó rendszerek kialakítása</w:t>
      </w:r>
    </w:p>
    <w:p w:rsidR="00BD3C3E" w:rsidRDefault="00BD3C3E" w:rsidP="00033C9C">
      <w:pPr>
        <w:spacing w:after="0"/>
        <w:ind w:left="851"/>
      </w:pPr>
      <w:r w:rsidRPr="00BD3C3E">
        <w:t>Kenési és hűtési rendszerek</w:t>
      </w:r>
    </w:p>
    <w:p w:rsidR="00BD3C3E" w:rsidRDefault="00BD3C3E" w:rsidP="00033C9C">
      <w:pPr>
        <w:spacing w:after="0"/>
        <w:ind w:left="851"/>
      </w:pPr>
      <w:r w:rsidRPr="00BD3C3E">
        <w:t>Erdőgazdasági erőforrások teljesítmény-átviteli rendszerei</w:t>
      </w:r>
    </w:p>
    <w:p w:rsidR="00BD3C3E" w:rsidRDefault="00BD3C3E" w:rsidP="00033C9C">
      <w:pPr>
        <w:spacing w:after="0"/>
        <w:ind w:left="851"/>
      </w:pPr>
    </w:p>
    <w:p w:rsidR="00BD3C3E" w:rsidRDefault="00BD3C3E" w:rsidP="00033C9C">
      <w:pPr>
        <w:spacing w:after="0"/>
        <w:ind w:left="851"/>
      </w:pPr>
      <w:r w:rsidRPr="00BD3C3E">
        <w:t>A tápanyag-utánpótlás gépei</w:t>
      </w:r>
    </w:p>
    <w:p w:rsidR="00BD3C3E" w:rsidRDefault="00BD3C3E" w:rsidP="00033C9C">
      <w:pPr>
        <w:spacing w:after="0"/>
        <w:ind w:left="851"/>
      </w:pPr>
      <w:r w:rsidRPr="00BD3C3E">
        <w:t>Talajművelés gépei</w:t>
      </w:r>
    </w:p>
    <w:p w:rsidR="00BD3C3E" w:rsidRDefault="00BD3C3E" w:rsidP="00033C9C">
      <w:pPr>
        <w:spacing w:after="0"/>
        <w:ind w:left="851"/>
      </w:pPr>
      <w:r w:rsidRPr="00BD3C3E">
        <w:t>A maggazdálkodás, dugvány- és csemetetermesztés gépei</w:t>
      </w:r>
    </w:p>
    <w:p w:rsidR="00BD3C3E" w:rsidRDefault="00BD3C3E" w:rsidP="00033C9C">
      <w:pPr>
        <w:spacing w:after="0"/>
        <w:ind w:left="851"/>
      </w:pPr>
    </w:p>
    <w:p w:rsidR="00BD3C3E" w:rsidRDefault="00BD3C3E" w:rsidP="00033C9C">
      <w:pPr>
        <w:spacing w:after="0"/>
        <w:ind w:left="851"/>
      </w:pPr>
    </w:p>
    <w:p w:rsidR="00033C9C" w:rsidRDefault="00033C9C" w:rsidP="00033C9C">
      <w:pPr>
        <w:spacing w:after="0"/>
      </w:pPr>
    </w:p>
    <w:p w:rsidR="00033C9C" w:rsidRDefault="00033C9C" w:rsidP="00033C9C">
      <w:pPr>
        <w:spacing w:after="0"/>
      </w:pPr>
      <w:r>
        <w:t>A 11. évfolyamot követő szakmai gyakorlat szakmai tartalma:</w:t>
      </w:r>
    </w:p>
    <w:p w:rsidR="00BD3C3E" w:rsidRDefault="00BD3C3E" w:rsidP="00033C9C">
      <w:pPr>
        <w:spacing w:after="0"/>
        <w:ind w:left="851"/>
      </w:pPr>
      <w:r w:rsidRPr="00BD3C3E">
        <w:t>Hegesztés</w:t>
      </w:r>
      <w:r w:rsidR="003A039A">
        <w:t xml:space="preserve"> (elektromos és egyéb hegesztési eljárás)</w:t>
      </w:r>
    </w:p>
    <w:p w:rsidR="00BD3C3E" w:rsidRDefault="00BD3C3E" w:rsidP="00033C9C">
      <w:pPr>
        <w:spacing w:after="0"/>
        <w:ind w:left="851"/>
      </w:pPr>
      <w:r w:rsidRPr="00BD3C3E">
        <w:t>Korrózió elleni védelem</w:t>
      </w:r>
    </w:p>
    <w:p w:rsidR="00BD3C3E" w:rsidRDefault="00BD3C3E" w:rsidP="00033C9C">
      <w:pPr>
        <w:spacing w:after="0"/>
        <w:ind w:left="851"/>
      </w:pPr>
      <w:r w:rsidRPr="00BD3C3E">
        <w:t>Hajtóművek szerelése, javítása</w:t>
      </w:r>
    </w:p>
    <w:p w:rsidR="00BD3C3E" w:rsidRDefault="00BD3C3E" w:rsidP="00033C9C">
      <w:pPr>
        <w:spacing w:after="0"/>
        <w:ind w:left="851"/>
      </w:pPr>
      <w:r w:rsidRPr="00BD3C3E">
        <w:t>Gépi forgácsolás alapjai</w:t>
      </w:r>
    </w:p>
    <w:p w:rsidR="00BD3C3E" w:rsidRDefault="00BD3C3E" w:rsidP="00033C9C">
      <w:pPr>
        <w:spacing w:after="0"/>
        <w:ind w:left="851"/>
      </w:pPr>
      <w:r w:rsidRPr="00BD3C3E">
        <w:t>Esztergályozás</w:t>
      </w:r>
    </w:p>
    <w:p w:rsidR="00BD3C3E" w:rsidRDefault="00BD3C3E" w:rsidP="00033C9C">
      <w:pPr>
        <w:spacing w:after="0"/>
        <w:ind w:left="851"/>
      </w:pPr>
      <w:r w:rsidRPr="00BD3C3E">
        <w:t>Marás, gyalulás</w:t>
      </w:r>
    </w:p>
    <w:p w:rsidR="00BD3C3E" w:rsidRDefault="00BD3C3E" w:rsidP="00033C9C">
      <w:pPr>
        <w:spacing w:after="0"/>
        <w:ind w:left="851"/>
      </w:pPr>
      <w:r w:rsidRPr="00BD3C3E">
        <w:t>Köszörülés</w:t>
      </w:r>
    </w:p>
    <w:p w:rsidR="00BD3C3E" w:rsidRDefault="00BD3C3E" w:rsidP="00033C9C">
      <w:pPr>
        <w:spacing w:after="0"/>
        <w:ind w:left="851"/>
      </w:pPr>
    </w:p>
    <w:p w:rsidR="00BD3C3E" w:rsidRDefault="00BD3C3E" w:rsidP="00033C9C">
      <w:pPr>
        <w:spacing w:after="0"/>
        <w:ind w:left="851"/>
      </w:pPr>
      <w:r w:rsidRPr="00BD3C3E">
        <w:t>A növényápolás gépei, berendezései</w:t>
      </w:r>
    </w:p>
    <w:p w:rsidR="00BD3C3E" w:rsidRDefault="00BD3C3E" w:rsidP="00033C9C">
      <w:pPr>
        <w:spacing w:after="0"/>
        <w:ind w:left="851"/>
      </w:pPr>
      <w:r w:rsidRPr="00BD3C3E">
        <w:t>A terület-előkészítés gépei</w:t>
      </w:r>
    </w:p>
    <w:p w:rsidR="00BD3C3E" w:rsidRDefault="00BD3C3E" w:rsidP="00033C9C">
      <w:pPr>
        <w:spacing w:after="0"/>
        <w:ind w:left="851"/>
      </w:pPr>
      <w:r w:rsidRPr="00BD3C3E">
        <w:t>Az ültetés gépei</w:t>
      </w:r>
    </w:p>
    <w:p w:rsidR="00BD3C3E" w:rsidRDefault="00BD3C3E" w:rsidP="00033C9C">
      <w:pPr>
        <w:spacing w:after="0"/>
        <w:ind w:left="851"/>
      </w:pPr>
      <w:r w:rsidRPr="00BD3C3E">
        <w:t>A motorfűrész és adapterei</w:t>
      </w:r>
    </w:p>
    <w:p w:rsidR="00B44413" w:rsidRDefault="00B44413" w:rsidP="00033C9C">
      <w:pPr>
        <w:spacing w:after="0"/>
        <w:ind w:left="851"/>
      </w:pPr>
    </w:p>
    <w:p w:rsidR="00B44413" w:rsidRDefault="00B44413" w:rsidP="00033C9C">
      <w:pPr>
        <w:spacing w:after="0"/>
        <w:ind w:left="851"/>
      </w:pPr>
      <w:r>
        <w:t xml:space="preserve">T kategóriás vezetői engedélyhez: </w:t>
      </w:r>
    </w:p>
    <w:p w:rsidR="00BD3C3E" w:rsidRDefault="00B44413" w:rsidP="00033C9C">
      <w:pPr>
        <w:spacing w:after="0"/>
        <w:ind w:left="851"/>
      </w:pPr>
      <w:r>
        <w:t>Egyéni vezetési gyakorlatok végrehajtása, rutin és a forgalmi vizsgára való felkészülés</w:t>
      </w:r>
      <w:r w:rsidR="00007691">
        <w:t xml:space="preserve"> a szakhatóság által kiadott tanterv szerint</w:t>
      </w:r>
      <w:r>
        <w: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lastRenderedPageBreak/>
        <w:t>Az 1. évfolyamot követő szakmai gyakorlat szakmai tartalma:</w:t>
      </w:r>
    </w:p>
    <w:p w:rsidR="003A039A" w:rsidRDefault="003A039A" w:rsidP="003A039A">
      <w:pPr>
        <w:spacing w:after="0"/>
        <w:ind w:left="851"/>
      </w:pPr>
      <w:r w:rsidRPr="00BD3C3E">
        <w:t>Műhely</w:t>
      </w:r>
      <w:r>
        <w:t>ek</w:t>
      </w:r>
      <w:r w:rsidRPr="00BD3C3E">
        <w:t xml:space="preserve"> megismerése, előrajzolás, mérések</w:t>
      </w:r>
    </w:p>
    <w:p w:rsidR="003A039A" w:rsidRDefault="003A039A" w:rsidP="003A039A">
      <w:pPr>
        <w:spacing w:after="0"/>
        <w:ind w:left="851"/>
      </w:pPr>
      <w:r w:rsidRPr="00BD3C3E">
        <w:t>Fémipari alapműveletek</w:t>
      </w:r>
    </w:p>
    <w:p w:rsidR="003A039A" w:rsidRDefault="003A039A" w:rsidP="003A039A">
      <w:pPr>
        <w:spacing w:after="0"/>
        <w:ind w:left="851"/>
      </w:pPr>
      <w:r w:rsidRPr="00BD3C3E">
        <w:t>Kötések</w:t>
      </w:r>
    </w:p>
    <w:p w:rsidR="003A039A" w:rsidRDefault="003A039A" w:rsidP="003A039A">
      <w:pPr>
        <w:spacing w:after="0"/>
        <w:ind w:left="851"/>
      </w:pPr>
      <w:r w:rsidRPr="00BD3C3E">
        <w:t>Melegüzemi technológiák alkalmazása</w:t>
      </w:r>
    </w:p>
    <w:p w:rsidR="003A039A" w:rsidRDefault="003A039A" w:rsidP="003A039A">
      <w:pPr>
        <w:spacing w:after="0"/>
        <w:ind w:left="851"/>
      </w:pPr>
      <w:r w:rsidRPr="00BD3C3E">
        <w:t>Hegesztés</w:t>
      </w:r>
    </w:p>
    <w:p w:rsidR="003A039A" w:rsidRDefault="003A039A" w:rsidP="003A039A">
      <w:pPr>
        <w:spacing w:after="0"/>
        <w:ind w:left="851"/>
      </w:pPr>
      <w:r w:rsidRPr="00BD3C3E">
        <w:t>Korrózió elleni védelem</w:t>
      </w:r>
    </w:p>
    <w:p w:rsidR="003A039A" w:rsidRDefault="003A039A" w:rsidP="003A039A">
      <w:pPr>
        <w:spacing w:after="0"/>
        <w:ind w:left="851"/>
      </w:pPr>
      <w:r w:rsidRPr="00BD3C3E">
        <w:t>Hajtóművek szerelése, javítása</w:t>
      </w:r>
    </w:p>
    <w:p w:rsidR="003A039A" w:rsidRDefault="003A039A" w:rsidP="003A039A">
      <w:pPr>
        <w:spacing w:after="0"/>
        <w:ind w:left="851"/>
      </w:pPr>
      <w:r w:rsidRPr="00BD3C3E">
        <w:t>Gépi forgácsolás alapjai</w:t>
      </w:r>
    </w:p>
    <w:p w:rsidR="003A039A" w:rsidRDefault="003A039A" w:rsidP="003A039A">
      <w:pPr>
        <w:spacing w:after="0"/>
        <w:ind w:left="851"/>
      </w:pPr>
      <w:r w:rsidRPr="00BD3C3E">
        <w:t>Esztergályozás</w:t>
      </w:r>
    </w:p>
    <w:p w:rsidR="003A039A" w:rsidRDefault="003A039A" w:rsidP="003A039A">
      <w:pPr>
        <w:spacing w:after="0"/>
        <w:ind w:left="851"/>
      </w:pPr>
      <w:r w:rsidRPr="00BD3C3E">
        <w:t>Marás, gyalulás</w:t>
      </w:r>
    </w:p>
    <w:p w:rsidR="003A039A" w:rsidRDefault="003A039A" w:rsidP="003A039A">
      <w:pPr>
        <w:spacing w:after="0"/>
        <w:ind w:left="851"/>
      </w:pPr>
      <w:r w:rsidRPr="00BD3C3E">
        <w:t>Köszörülés</w:t>
      </w:r>
    </w:p>
    <w:p w:rsidR="003A039A" w:rsidRDefault="003A039A" w:rsidP="003A039A">
      <w:pPr>
        <w:spacing w:after="0"/>
        <w:ind w:left="851"/>
      </w:pPr>
    </w:p>
    <w:p w:rsidR="003A039A" w:rsidRDefault="003A039A" w:rsidP="003A039A">
      <w:pPr>
        <w:spacing w:after="0"/>
        <w:ind w:left="851"/>
      </w:pPr>
      <w:r w:rsidRPr="00BD3C3E">
        <w:t>Motorok szerkezeti felépítése</w:t>
      </w:r>
    </w:p>
    <w:p w:rsidR="003A039A" w:rsidRDefault="003A039A" w:rsidP="003A039A">
      <w:pPr>
        <w:spacing w:after="0"/>
        <w:ind w:left="851"/>
      </w:pPr>
      <w:r w:rsidRPr="00BD3C3E">
        <w:t>Tüzelőanyag ellátó rendszerek kialakítása</w:t>
      </w:r>
    </w:p>
    <w:p w:rsidR="003A039A" w:rsidRDefault="003A039A" w:rsidP="003A039A">
      <w:pPr>
        <w:spacing w:after="0"/>
        <w:ind w:left="851"/>
      </w:pPr>
      <w:r w:rsidRPr="00BD3C3E">
        <w:t>Kenési és hűtési rendszerek</w:t>
      </w:r>
    </w:p>
    <w:p w:rsidR="003A039A" w:rsidRDefault="003A039A" w:rsidP="003A039A">
      <w:pPr>
        <w:spacing w:after="0"/>
        <w:ind w:left="851"/>
      </w:pPr>
      <w:r w:rsidRPr="00BD3C3E">
        <w:t>Erdőgazdasági erőforrások teljesítmény-átviteli rendszerei</w:t>
      </w:r>
    </w:p>
    <w:p w:rsidR="003A039A" w:rsidRDefault="003A039A" w:rsidP="003A039A">
      <w:pPr>
        <w:spacing w:after="0"/>
        <w:ind w:left="851"/>
      </w:pPr>
    </w:p>
    <w:p w:rsidR="003A039A" w:rsidRDefault="003A039A" w:rsidP="003A039A">
      <w:pPr>
        <w:spacing w:after="0"/>
        <w:ind w:left="851"/>
      </w:pPr>
      <w:r w:rsidRPr="00BD3C3E">
        <w:t>A tápanyag-utánpótlás gépei</w:t>
      </w:r>
    </w:p>
    <w:p w:rsidR="003A039A" w:rsidRDefault="003A039A" w:rsidP="003A039A">
      <w:pPr>
        <w:spacing w:after="0"/>
        <w:ind w:left="851"/>
      </w:pPr>
      <w:r w:rsidRPr="00BD3C3E">
        <w:t>Talajművelés gépei</w:t>
      </w:r>
    </w:p>
    <w:p w:rsidR="003A039A" w:rsidRDefault="003A039A" w:rsidP="003A039A">
      <w:pPr>
        <w:spacing w:after="0"/>
        <w:ind w:left="851"/>
      </w:pPr>
      <w:r w:rsidRPr="00BD3C3E">
        <w:t>A maggazdálkodás, dugvány- és csemetetermesztés gépei</w:t>
      </w:r>
    </w:p>
    <w:p w:rsidR="003A039A" w:rsidRDefault="003A039A" w:rsidP="003A039A">
      <w:pPr>
        <w:spacing w:after="0"/>
        <w:ind w:left="851"/>
      </w:pPr>
      <w:r w:rsidRPr="00BD3C3E">
        <w:t>A növényápolás gépei, berendezései</w:t>
      </w:r>
    </w:p>
    <w:p w:rsidR="003A039A" w:rsidRDefault="003A039A" w:rsidP="003A039A">
      <w:pPr>
        <w:spacing w:after="0"/>
        <w:ind w:left="851"/>
      </w:pPr>
      <w:r w:rsidRPr="00BD3C3E">
        <w:t>A terület-előkészítés gépei</w:t>
      </w:r>
    </w:p>
    <w:p w:rsidR="003A039A" w:rsidRDefault="003A039A" w:rsidP="003A039A">
      <w:pPr>
        <w:spacing w:after="0"/>
        <w:ind w:left="851"/>
      </w:pPr>
      <w:r w:rsidRPr="00BD3C3E">
        <w:t>Az ültetés gépei</w:t>
      </w:r>
    </w:p>
    <w:p w:rsidR="003A039A" w:rsidRDefault="003A039A" w:rsidP="003A039A">
      <w:pPr>
        <w:spacing w:after="0"/>
        <w:ind w:left="851"/>
      </w:pPr>
      <w:r w:rsidRPr="00BD3C3E">
        <w:t>A motorfűrész és adapterei</w:t>
      </w:r>
    </w:p>
    <w:p w:rsidR="00007691" w:rsidRDefault="00007691" w:rsidP="00007691">
      <w:pPr>
        <w:spacing w:after="0"/>
        <w:ind w:left="851"/>
      </w:pPr>
    </w:p>
    <w:p w:rsidR="00007691" w:rsidRDefault="00007691" w:rsidP="00007691">
      <w:pPr>
        <w:spacing w:after="0"/>
        <w:ind w:left="851"/>
      </w:pPr>
      <w:r>
        <w:t>Egyéni vezetési gyakorlatok végrehajtása, rutin és a forgalmi vizsgára való felkészülés a szakhatóság által kiadott tanterv szerint.</w:t>
      </w:r>
    </w:p>
    <w:p w:rsidR="00033C9C" w:rsidRDefault="00033C9C" w:rsidP="00033C9C">
      <w:pPr>
        <w:spacing w:after="0"/>
        <w:ind w:left="851"/>
      </w:pP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C45" w:rsidRDefault="00A64C45" w:rsidP="00B945BE">
      <w:pPr>
        <w:spacing w:after="0"/>
      </w:pPr>
      <w:r>
        <w:separator/>
      </w:r>
    </w:p>
  </w:endnote>
  <w:endnote w:type="continuationSeparator" w:id="0">
    <w:p w:rsidR="00A64C45" w:rsidRDefault="00A64C4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6D2" w:rsidRPr="00B862AB" w:rsidRDefault="00E816D2">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E2A73">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C45" w:rsidRDefault="00A64C45" w:rsidP="00B945BE">
      <w:pPr>
        <w:spacing w:after="0"/>
      </w:pPr>
      <w:r>
        <w:separator/>
      </w:r>
    </w:p>
  </w:footnote>
  <w:footnote w:type="continuationSeparator" w:id="0">
    <w:p w:rsidR="00A64C45" w:rsidRDefault="00A64C4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0D08FF"/>
    <w:multiLevelType w:val="hybridMultilevel"/>
    <w:tmpl w:val="916A29D6"/>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7AC4535"/>
    <w:multiLevelType w:val="hybridMultilevel"/>
    <w:tmpl w:val="78F02544"/>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D01BC8"/>
    <w:multiLevelType w:val="hybridMultilevel"/>
    <w:tmpl w:val="F7C4B722"/>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A4215C"/>
    <w:multiLevelType w:val="hybridMultilevel"/>
    <w:tmpl w:val="E432F91E"/>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B90B92"/>
    <w:multiLevelType w:val="hybridMultilevel"/>
    <w:tmpl w:val="2A56A3E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4797465"/>
    <w:multiLevelType w:val="hybridMultilevel"/>
    <w:tmpl w:val="0DC6A68A"/>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AE655B7"/>
    <w:multiLevelType w:val="hybridMultilevel"/>
    <w:tmpl w:val="34900782"/>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1327C2"/>
    <w:multiLevelType w:val="hybridMultilevel"/>
    <w:tmpl w:val="F4864096"/>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2E104CE"/>
    <w:multiLevelType w:val="hybridMultilevel"/>
    <w:tmpl w:val="1C08D9A0"/>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6BD7A07"/>
    <w:multiLevelType w:val="multilevel"/>
    <w:tmpl w:val="5DC25488"/>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5" w15:restartNumberingAfterBreak="0">
    <w:nsid w:val="5245683D"/>
    <w:multiLevelType w:val="hybridMultilevel"/>
    <w:tmpl w:val="9202C918"/>
    <w:lvl w:ilvl="0" w:tplc="200850C4">
      <w:start w:val="3"/>
      <w:numFmt w:val="bullet"/>
      <w:lvlText w:val="-"/>
      <w:lvlJc w:val="left"/>
      <w:pPr>
        <w:tabs>
          <w:tab w:val="num" w:pos="0"/>
        </w:tabs>
        <w:ind w:left="170" w:hanging="17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
  </w:num>
  <w:num w:numId="2">
    <w:abstractNumId w:val="13"/>
  </w:num>
  <w:num w:numId="3">
    <w:abstractNumId w:val="17"/>
  </w:num>
  <w:num w:numId="4">
    <w:abstractNumId w:val="18"/>
  </w:num>
  <w:num w:numId="5">
    <w:abstractNumId w:val="0"/>
  </w:num>
  <w:num w:numId="6">
    <w:abstractNumId w:val="16"/>
  </w:num>
  <w:num w:numId="7">
    <w:abstractNumId w:val="2"/>
  </w:num>
  <w:num w:numId="8">
    <w:abstractNumId w:val="8"/>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3"/>
  </w:num>
  <w:num w:numId="12">
    <w:abstractNumId w:val="1"/>
  </w:num>
  <w:num w:numId="13">
    <w:abstractNumId w:val="10"/>
  </w:num>
  <w:num w:numId="14">
    <w:abstractNumId w:val="4"/>
  </w:num>
  <w:num w:numId="15">
    <w:abstractNumId w:val="5"/>
  </w:num>
  <w:num w:numId="16">
    <w:abstractNumId w:val="9"/>
  </w:num>
  <w:num w:numId="17">
    <w:abstractNumId w:val="11"/>
  </w:num>
  <w:num w:numId="18">
    <w:abstractNumId w:val="7"/>
  </w:num>
  <w:num w:numId="19">
    <w:abstractNumId w:val="1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A5A98"/>
    <w:rsid w:val="00000727"/>
    <w:rsid w:val="00007691"/>
    <w:rsid w:val="00010B34"/>
    <w:rsid w:val="00011A42"/>
    <w:rsid w:val="000257EC"/>
    <w:rsid w:val="00033C9C"/>
    <w:rsid w:val="00040BCE"/>
    <w:rsid w:val="00041FEE"/>
    <w:rsid w:val="000470D7"/>
    <w:rsid w:val="00051122"/>
    <w:rsid w:val="000517CB"/>
    <w:rsid w:val="00052444"/>
    <w:rsid w:val="00060793"/>
    <w:rsid w:val="00062A0F"/>
    <w:rsid w:val="00072A33"/>
    <w:rsid w:val="00073E41"/>
    <w:rsid w:val="0007498B"/>
    <w:rsid w:val="000772D7"/>
    <w:rsid w:val="00083D83"/>
    <w:rsid w:val="00086909"/>
    <w:rsid w:val="00097224"/>
    <w:rsid w:val="000A21B7"/>
    <w:rsid w:val="000A2577"/>
    <w:rsid w:val="000A2E27"/>
    <w:rsid w:val="000B0640"/>
    <w:rsid w:val="000B44B8"/>
    <w:rsid w:val="000B5E9D"/>
    <w:rsid w:val="000C19DC"/>
    <w:rsid w:val="000C2A52"/>
    <w:rsid w:val="000C4054"/>
    <w:rsid w:val="000C5172"/>
    <w:rsid w:val="000D2C08"/>
    <w:rsid w:val="000E1F8D"/>
    <w:rsid w:val="000E312F"/>
    <w:rsid w:val="000F2088"/>
    <w:rsid w:val="000F3369"/>
    <w:rsid w:val="000F44A2"/>
    <w:rsid w:val="000F5DFC"/>
    <w:rsid w:val="000F7A0F"/>
    <w:rsid w:val="0010798C"/>
    <w:rsid w:val="00132EA0"/>
    <w:rsid w:val="001423B8"/>
    <w:rsid w:val="0014739C"/>
    <w:rsid w:val="00147602"/>
    <w:rsid w:val="00160E0E"/>
    <w:rsid w:val="00163765"/>
    <w:rsid w:val="00167679"/>
    <w:rsid w:val="00171FDA"/>
    <w:rsid w:val="001818E9"/>
    <w:rsid w:val="0018710F"/>
    <w:rsid w:val="00191346"/>
    <w:rsid w:val="00195781"/>
    <w:rsid w:val="001A1391"/>
    <w:rsid w:val="001A2084"/>
    <w:rsid w:val="001A6E2E"/>
    <w:rsid w:val="001A7777"/>
    <w:rsid w:val="001B3A22"/>
    <w:rsid w:val="001B3B40"/>
    <w:rsid w:val="001B43E8"/>
    <w:rsid w:val="001B61A0"/>
    <w:rsid w:val="001C21CB"/>
    <w:rsid w:val="001C22E5"/>
    <w:rsid w:val="001D3996"/>
    <w:rsid w:val="001E2A73"/>
    <w:rsid w:val="001E7B1E"/>
    <w:rsid w:val="001F08AF"/>
    <w:rsid w:val="001F22E4"/>
    <w:rsid w:val="00200D91"/>
    <w:rsid w:val="00204138"/>
    <w:rsid w:val="00212233"/>
    <w:rsid w:val="00213927"/>
    <w:rsid w:val="00216033"/>
    <w:rsid w:val="0021777B"/>
    <w:rsid w:val="0022341F"/>
    <w:rsid w:val="00223DD7"/>
    <w:rsid w:val="00224F0D"/>
    <w:rsid w:val="00232069"/>
    <w:rsid w:val="00234203"/>
    <w:rsid w:val="00244218"/>
    <w:rsid w:val="00247D71"/>
    <w:rsid w:val="00250FD5"/>
    <w:rsid w:val="00253835"/>
    <w:rsid w:val="0025489A"/>
    <w:rsid w:val="00256200"/>
    <w:rsid w:val="002618FE"/>
    <w:rsid w:val="002625A0"/>
    <w:rsid w:val="00263322"/>
    <w:rsid w:val="00266A2C"/>
    <w:rsid w:val="00270FBE"/>
    <w:rsid w:val="0027281F"/>
    <w:rsid w:val="0028118F"/>
    <w:rsid w:val="00281C5B"/>
    <w:rsid w:val="00296E8F"/>
    <w:rsid w:val="002A2BA3"/>
    <w:rsid w:val="002A3C70"/>
    <w:rsid w:val="002A4E89"/>
    <w:rsid w:val="002A6503"/>
    <w:rsid w:val="002B10BD"/>
    <w:rsid w:val="002C00C8"/>
    <w:rsid w:val="002D029F"/>
    <w:rsid w:val="002D2C9F"/>
    <w:rsid w:val="002D689A"/>
    <w:rsid w:val="002D7684"/>
    <w:rsid w:val="002D7993"/>
    <w:rsid w:val="002E4FAB"/>
    <w:rsid w:val="002F4D8F"/>
    <w:rsid w:val="002F5257"/>
    <w:rsid w:val="002F58CA"/>
    <w:rsid w:val="002F63CE"/>
    <w:rsid w:val="003010EA"/>
    <w:rsid w:val="00312581"/>
    <w:rsid w:val="00320239"/>
    <w:rsid w:val="00320D25"/>
    <w:rsid w:val="003229E5"/>
    <w:rsid w:val="00330CEF"/>
    <w:rsid w:val="003324C2"/>
    <w:rsid w:val="003325F4"/>
    <w:rsid w:val="00340098"/>
    <w:rsid w:val="003468AB"/>
    <w:rsid w:val="0035028C"/>
    <w:rsid w:val="00350B7F"/>
    <w:rsid w:val="00367C59"/>
    <w:rsid w:val="0037487D"/>
    <w:rsid w:val="00375252"/>
    <w:rsid w:val="00377DE4"/>
    <w:rsid w:val="00381B6C"/>
    <w:rsid w:val="00382B36"/>
    <w:rsid w:val="00390F08"/>
    <w:rsid w:val="00391719"/>
    <w:rsid w:val="003A039A"/>
    <w:rsid w:val="003A1FBB"/>
    <w:rsid w:val="003A1FDB"/>
    <w:rsid w:val="003A507A"/>
    <w:rsid w:val="003A7273"/>
    <w:rsid w:val="003B072E"/>
    <w:rsid w:val="003B47EE"/>
    <w:rsid w:val="003C1A18"/>
    <w:rsid w:val="003C2C18"/>
    <w:rsid w:val="003C6EC3"/>
    <w:rsid w:val="003D6AB6"/>
    <w:rsid w:val="003E7B48"/>
    <w:rsid w:val="0040404C"/>
    <w:rsid w:val="0040601D"/>
    <w:rsid w:val="0041674C"/>
    <w:rsid w:val="0042041F"/>
    <w:rsid w:val="00420CA2"/>
    <w:rsid w:val="0042339D"/>
    <w:rsid w:val="00424791"/>
    <w:rsid w:val="00425CB9"/>
    <w:rsid w:val="00430699"/>
    <w:rsid w:val="00437470"/>
    <w:rsid w:val="00443DBD"/>
    <w:rsid w:val="00452D97"/>
    <w:rsid w:val="0045474F"/>
    <w:rsid w:val="00454E31"/>
    <w:rsid w:val="004624CE"/>
    <w:rsid w:val="0047404A"/>
    <w:rsid w:val="00474595"/>
    <w:rsid w:val="00477E3A"/>
    <w:rsid w:val="00486B59"/>
    <w:rsid w:val="00487541"/>
    <w:rsid w:val="0049127E"/>
    <w:rsid w:val="0049649B"/>
    <w:rsid w:val="004A002E"/>
    <w:rsid w:val="004A32E0"/>
    <w:rsid w:val="004A4F22"/>
    <w:rsid w:val="004C7D82"/>
    <w:rsid w:val="004D2211"/>
    <w:rsid w:val="004D2D02"/>
    <w:rsid w:val="004D383D"/>
    <w:rsid w:val="004D559E"/>
    <w:rsid w:val="004D7934"/>
    <w:rsid w:val="004E32A8"/>
    <w:rsid w:val="004E54F6"/>
    <w:rsid w:val="004F306A"/>
    <w:rsid w:val="004F5F7D"/>
    <w:rsid w:val="004F6765"/>
    <w:rsid w:val="005135B4"/>
    <w:rsid w:val="00513C55"/>
    <w:rsid w:val="00522BE3"/>
    <w:rsid w:val="00524B52"/>
    <w:rsid w:val="0054166D"/>
    <w:rsid w:val="00542024"/>
    <w:rsid w:val="00543CE0"/>
    <w:rsid w:val="00545E0D"/>
    <w:rsid w:val="005532DF"/>
    <w:rsid w:val="005552D4"/>
    <w:rsid w:val="00565574"/>
    <w:rsid w:val="00565DDC"/>
    <w:rsid w:val="00566AB4"/>
    <w:rsid w:val="005746BE"/>
    <w:rsid w:val="00580AAD"/>
    <w:rsid w:val="00585353"/>
    <w:rsid w:val="00587793"/>
    <w:rsid w:val="005A3F3E"/>
    <w:rsid w:val="005B15EC"/>
    <w:rsid w:val="005B34DB"/>
    <w:rsid w:val="005D2DE8"/>
    <w:rsid w:val="005D7851"/>
    <w:rsid w:val="005E7122"/>
    <w:rsid w:val="005F22E2"/>
    <w:rsid w:val="00602463"/>
    <w:rsid w:val="00605D42"/>
    <w:rsid w:val="00617EC8"/>
    <w:rsid w:val="0063575C"/>
    <w:rsid w:val="00645A85"/>
    <w:rsid w:val="00645B4F"/>
    <w:rsid w:val="0065053C"/>
    <w:rsid w:val="00651ABB"/>
    <w:rsid w:val="00652F9E"/>
    <w:rsid w:val="00653DD5"/>
    <w:rsid w:val="0065448D"/>
    <w:rsid w:val="00680147"/>
    <w:rsid w:val="00683836"/>
    <w:rsid w:val="006865E6"/>
    <w:rsid w:val="00696ED9"/>
    <w:rsid w:val="006A2014"/>
    <w:rsid w:val="006A2C69"/>
    <w:rsid w:val="006A2C86"/>
    <w:rsid w:val="006A40B0"/>
    <w:rsid w:val="006B6253"/>
    <w:rsid w:val="006B7CDC"/>
    <w:rsid w:val="006C2380"/>
    <w:rsid w:val="006D3ECB"/>
    <w:rsid w:val="006E17D5"/>
    <w:rsid w:val="006F180E"/>
    <w:rsid w:val="007038B7"/>
    <w:rsid w:val="007045B3"/>
    <w:rsid w:val="00704A02"/>
    <w:rsid w:val="007205F8"/>
    <w:rsid w:val="00724BBE"/>
    <w:rsid w:val="007308AA"/>
    <w:rsid w:val="007324CD"/>
    <w:rsid w:val="00741EC3"/>
    <w:rsid w:val="0074390F"/>
    <w:rsid w:val="00752ECD"/>
    <w:rsid w:val="00760F1D"/>
    <w:rsid w:val="007642ED"/>
    <w:rsid w:val="00764914"/>
    <w:rsid w:val="007743C3"/>
    <w:rsid w:val="007761DE"/>
    <w:rsid w:val="00781DB0"/>
    <w:rsid w:val="00783D0C"/>
    <w:rsid w:val="00787040"/>
    <w:rsid w:val="00792939"/>
    <w:rsid w:val="00794957"/>
    <w:rsid w:val="007A22E4"/>
    <w:rsid w:val="007B0F85"/>
    <w:rsid w:val="007C3683"/>
    <w:rsid w:val="007D18D1"/>
    <w:rsid w:val="007D51F1"/>
    <w:rsid w:val="007E0557"/>
    <w:rsid w:val="007E2865"/>
    <w:rsid w:val="007E482A"/>
    <w:rsid w:val="007E70DB"/>
    <w:rsid w:val="007F27D6"/>
    <w:rsid w:val="00806F82"/>
    <w:rsid w:val="008073EB"/>
    <w:rsid w:val="00807FA9"/>
    <w:rsid w:val="00811551"/>
    <w:rsid w:val="008130F8"/>
    <w:rsid w:val="00817A57"/>
    <w:rsid w:val="00820131"/>
    <w:rsid w:val="0082171E"/>
    <w:rsid w:val="00821DC1"/>
    <w:rsid w:val="00821E80"/>
    <w:rsid w:val="00823581"/>
    <w:rsid w:val="00823AB9"/>
    <w:rsid w:val="00825824"/>
    <w:rsid w:val="00827D25"/>
    <w:rsid w:val="00830836"/>
    <w:rsid w:val="008327E8"/>
    <w:rsid w:val="00834D8B"/>
    <w:rsid w:val="008350B0"/>
    <w:rsid w:val="00857810"/>
    <w:rsid w:val="00863E3B"/>
    <w:rsid w:val="00871A7A"/>
    <w:rsid w:val="0087332A"/>
    <w:rsid w:val="00875210"/>
    <w:rsid w:val="00876453"/>
    <w:rsid w:val="00877FBF"/>
    <w:rsid w:val="0088066C"/>
    <w:rsid w:val="008849EB"/>
    <w:rsid w:val="008875F8"/>
    <w:rsid w:val="00892DCE"/>
    <w:rsid w:val="0089796D"/>
    <w:rsid w:val="008979F7"/>
    <w:rsid w:val="008A0C56"/>
    <w:rsid w:val="008A17AB"/>
    <w:rsid w:val="008A216B"/>
    <w:rsid w:val="008A4892"/>
    <w:rsid w:val="008B0160"/>
    <w:rsid w:val="008B01A2"/>
    <w:rsid w:val="008B28F0"/>
    <w:rsid w:val="008B6582"/>
    <w:rsid w:val="008B6DF4"/>
    <w:rsid w:val="008B7027"/>
    <w:rsid w:val="008B7082"/>
    <w:rsid w:val="008C5347"/>
    <w:rsid w:val="008D4A30"/>
    <w:rsid w:val="008D4FA5"/>
    <w:rsid w:val="008E099C"/>
    <w:rsid w:val="008E56BB"/>
    <w:rsid w:val="008E6097"/>
    <w:rsid w:val="008F1A3A"/>
    <w:rsid w:val="009046D9"/>
    <w:rsid w:val="00905A39"/>
    <w:rsid w:val="009112E2"/>
    <w:rsid w:val="0091259E"/>
    <w:rsid w:val="009235D7"/>
    <w:rsid w:val="00924E11"/>
    <w:rsid w:val="009357A0"/>
    <w:rsid w:val="0093694B"/>
    <w:rsid w:val="00940153"/>
    <w:rsid w:val="009513DA"/>
    <w:rsid w:val="009564D8"/>
    <w:rsid w:val="00956D67"/>
    <w:rsid w:val="0096192F"/>
    <w:rsid w:val="00963808"/>
    <w:rsid w:val="0096446F"/>
    <w:rsid w:val="00971282"/>
    <w:rsid w:val="00972745"/>
    <w:rsid w:val="00975499"/>
    <w:rsid w:val="00976C98"/>
    <w:rsid w:val="00993160"/>
    <w:rsid w:val="009944BB"/>
    <w:rsid w:val="00995853"/>
    <w:rsid w:val="009A009B"/>
    <w:rsid w:val="009A22CA"/>
    <w:rsid w:val="009A638D"/>
    <w:rsid w:val="009B6E6E"/>
    <w:rsid w:val="009C28EA"/>
    <w:rsid w:val="009C385D"/>
    <w:rsid w:val="009C6E78"/>
    <w:rsid w:val="009D1806"/>
    <w:rsid w:val="009D20E7"/>
    <w:rsid w:val="009F017C"/>
    <w:rsid w:val="009F398B"/>
    <w:rsid w:val="009F6FC9"/>
    <w:rsid w:val="00A023FC"/>
    <w:rsid w:val="00A03B7C"/>
    <w:rsid w:val="00A05350"/>
    <w:rsid w:val="00A17996"/>
    <w:rsid w:val="00A23658"/>
    <w:rsid w:val="00A24DEC"/>
    <w:rsid w:val="00A25C01"/>
    <w:rsid w:val="00A321C9"/>
    <w:rsid w:val="00A339AE"/>
    <w:rsid w:val="00A33AFC"/>
    <w:rsid w:val="00A351EA"/>
    <w:rsid w:val="00A406FB"/>
    <w:rsid w:val="00A42846"/>
    <w:rsid w:val="00A43C41"/>
    <w:rsid w:val="00A44329"/>
    <w:rsid w:val="00A44BB5"/>
    <w:rsid w:val="00A45607"/>
    <w:rsid w:val="00A4763E"/>
    <w:rsid w:val="00A56254"/>
    <w:rsid w:val="00A6474E"/>
    <w:rsid w:val="00A64C45"/>
    <w:rsid w:val="00A6622A"/>
    <w:rsid w:val="00A67B97"/>
    <w:rsid w:val="00A72C9D"/>
    <w:rsid w:val="00A80941"/>
    <w:rsid w:val="00A80A41"/>
    <w:rsid w:val="00A85EE3"/>
    <w:rsid w:val="00A87707"/>
    <w:rsid w:val="00A92E9D"/>
    <w:rsid w:val="00A93B1F"/>
    <w:rsid w:val="00A9676C"/>
    <w:rsid w:val="00AA2B11"/>
    <w:rsid w:val="00AA4817"/>
    <w:rsid w:val="00AA6529"/>
    <w:rsid w:val="00AA75E5"/>
    <w:rsid w:val="00AB00CC"/>
    <w:rsid w:val="00AB789B"/>
    <w:rsid w:val="00AC552C"/>
    <w:rsid w:val="00AD0CAC"/>
    <w:rsid w:val="00AE55ED"/>
    <w:rsid w:val="00AF1033"/>
    <w:rsid w:val="00B00218"/>
    <w:rsid w:val="00B0079E"/>
    <w:rsid w:val="00B00C68"/>
    <w:rsid w:val="00B07338"/>
    <w:rsid w:val="00B11E95"/>
    <w:rsid w:val="00B33AF1"/>
    <w:rsid w:val="00B3750F"/>
    <w:rsid w:val="00B44413"/>
    <w:rsid w:val="00B46406"/>
    <w:rsid w:val="00B47DFD"/>
    <w:rsid w:val="00B52366"/>
    <w:rsid w:val="00B74C0E"/>
    <w:rsid w:val="00B75532"/>
    <w:rsid w:val="00B80F3F"/>
    <w:rsid w:val="00B831A8"/>
    <w:rsid w:val="00B862AB"/>
    <w:rsid w:val="00B91410"/>
    <w:rsid w:val="00B91B30"/>
    <w:rsid w:val="00B93888"/>
    <w:rsid w:val="00B945BE"/>
    <w:rsid w:val="00BB6253"/>
    <w:rsid w:val="00BC3EB5"/>
    <w:rsid w:val="00BD0108"/>
    <w:rsid w:val="00BD3C3E"/>
    <w:rsid w:val="00BF089A"/>
    <w:rsid w:val="00C0314C"/>
    <w:rsid w:val="00C124C0"/>
    <w:rsid w:val="00C174D2"/>
    <w:rsid w:val="00C20790"/>
    <w:rsid w:val="00C24A94"/>
    <w:rsid w:val="00C31777"/>
    <w:rsid w:val="00C36C97"/>
    <w:rsid w:val="00C52D96"/>
    <w:rsid w:val="00C539D5"/>
    <w:rsid w:val="00C53E01"/>
    <w:rsid w:val="00C600AA"/>
    <w:rsid w:val="00C61048"/>
    <w:rsid w:val="00C64856"/>
    <w:rsid w:val="00C71126"/>
    <w:rsid w:val="00C747B5"/>
    <w:rsid w:val="00C75850"/>
    <w:rsid w:val="00C761E5"/>
    <w:rsid w:val="00C77404"/>
    <w:rsid w:val="00C86B7B"/>
    <w:rsid w:val="00C91741"/>
    <w:rsid w:val="00C944E7"/>
    <w:rsid w:val="00CA2F12"/>
    <w:rsid w:val="00CA3BC9"/>
    <w:rsid w:val="00CA5A98"/>
    <w:rsid w:val="00CB36D5"/>
    <w:rsid w:val="00CB484D"/>
    <w:rsid w:val="00CB4C37"/>
    <w:rsid w:val="00CC1AFC"/>
    <w:rsid w:val="00CC73F3"/>
    <w:rsid w:val="00CC7A9F"/>
    <w:rsid w:val="00CD1EE2"/>
    <w:rsid w:val="00CD2ECA"/>
    <w:rsid w:val="00CD37F8"/>
    <w:rsid w:val="00CE3457"/>
    <w:rsid w:val="00CF368E"/>
    <w:rsid w:val="00CF539B"/>
    <w:rsid w:val="00CF79D1"/>
    <w:rsid w:val="00D00346"/>
    <w:rsid w:val="00D02AB8"/>
    <w:rsid w:val="00D0436E"/>
    <w:rsid w:val="00D1228F"/>
    <w:rsid w:val="00D1431E"/>
    <w:rsid w:val="00D17535"/>
    <w:rsid w:val="00D218E0"/>
    <w:rsid w:val="00D21C4F"/>
    <w:rsid w:val="00D21F7A"/>
    <w:rsid w:val="00D22413"/>
    <w:rsid w:val="00D2482F"/>
    <w:rsid w:val="00D27CB5"/>
    <w:rsid w:val="00D42013"/>
    <w:rsid w:val="00D46874"/>
    <w:rsid w:val="00D47F69"/>
    <w:rsid w:val="00D51484"/>
    <w:rsid w:val="00D51E5F"/>
    <w:rsid w:val="00D52C63"/>
    <w:rsid w:val="00D5389A"/>
    <w:rsid w:val="00D637BC"/>
    <w:rsid w:val="00D74433"/>
    <w:rsid w:val="00D763E0"/>
    <w:rsid w:val="00D8017C"/>
    <w:rsid w:val="00D81010"/>
    <w:rsid w:val="00D86799"/>
    <w:rsid w:val="00D93B4D"/>
    <w:rsid w:val="00D94E84"/>
    <w:rsid w:val="00DA3990"/>
    <w:rsid w:val="00DB0E4C"/>
    <w:rsid w:val="00DB1E42"/>
    <w:rsid w:val="00DB2786"/>
    <w:rsid w:val="00DB731D"/>
    <w:rsid w:val="00DC1349"/>
    <w:rsid w:val="00DC5993"/>
    <w:rsid w:val="00DD1D82"/>
    <w:rsid w:val="00DD34DD"/>
    <w:rsid w:val="00DD65F6"/>
    <w:rsid w:val="00DE6961"/>
    <w:rsid w:val="00DF23FE"/>
    <w:rsid w:val="00DF502B"/>
    <w:rsid w:val="00DF5CFA"/>
    <w:rsid w:val="00E1046E"/>
    <w:rsid w:val="00E159BD"/>
    <w:rsid w:val="00E17F75"/>
    <w:rsid w:val="00E22134"/>
    <w:rsid w:val="00E235E6"/>
    <w:rsid w:val="00E26637"/>
    <w:rsid w:val="00E272D1"/>
    <w:rsid w:val="00E35047"/>
    <w:rsid w:val="00E431FD"/>
    <w:rsid w:val="00E4446E"/>
    <w:rsid w:val="00E45347"/>
    <w:rsid w:val="00E50FE4"/>
    <w:rsid w:val="00E62E95"/>
    <w:rsid w:val="00E669C6"/>
    <w:rsid w:val="00E66DF0"/>
    <w:rsid w:val="00E74F54"/>
    <w:rsid w:val="00E80341"/>
    <w:rsid w:val="00E816D2"/>
    <w:rsid w:val="00E82830"/>
    <w:rsid w:val="00E836A5"/>
    <w:rsid w:val="00E842C3"/>
    <w:rsid w:val="00E87DED"/>
    <w:rsid w:val="00E9491E"/>
    <w:rsid w:val="00E96240"/>
    <w:rsid w:val="00E96261"/>
    <w:rsid w:val="00EA05C2"/>
    <w:rsid w:val="00EA159D"/>
    <w:rsid w:val="00EA2447"/>
    <w:rsid w:val="00EB066F"/>
    <w:rsid w:val="00EB4135"/>
    <w:rsid w:val="00EB6A07"/>
    <w:rsid w:val="00EC28C8"/>
    <w:rsid w:val="00EC71AA"/>
    <w:rsid w:val="00ED7E42"/>
    <w:rsid w:val="00EE359D"/>
    <w:rsid w:val="00EE4250"/>
    <w:rsid w:val="00EF6F96"/>
    <w:rsid w:val="00F00414"/>
    <w:rsid w:val="00F0277F"/>
    <w:rsid w:val="00F05367"/>
    <w:rsid w:val="00F06AE8"/>
    <w:rsid w:val="00F128F2"/>
    <w:rsid w:val="00F15868"/>
    <w:rsid w:val="00F22852"/>
    <w:rsid w:val="00F24097"/>
    <w:rsid w:val="00F24C96"/>
    <w:rsid w:val="00F34759"/>
    <w:rsid w:val="00F34FA6"/>
    <w:rsid w:val="00F40507"/>
    <w:rsid w:val="00F414D2"/>
    <w:rsid w:val="00F41634"/>
    <w:rsid w:val="00F41AF1"/>
    <w:rsid w:val="00F43805"/>
    <w:rsid w:val="00F4611B"/>
    <w:rsid w:val="00F555AE"/>
    <w:rsid w:val="00F65741"/>
    <w:rsid w:val="00F716D8"/>
    <w:rsid w:val="00F8196C"/>
    <w:rsid w:val="00F90343"/>
    <w:rsid w:val="00FA4670"/>
    <w:rsid w:val="00FA71A7"/>
    <w:rsid w:val="00FA73E4"/>
    <w:rsid w:val="00FB033E"/>
    <w:rsid w:val="00FB113B"/>
    <w:rsid w:val="00FB273F"/>
    <w:rsid w:val="00FB2AE2"/>
    <w:rsid w:val="00FB3332"/>
    <w:rsid w:val="00FB3B3A"/>
    <w:rsid w:val="00FB4F72"/>
    <w:rsid w:val="00FB5939"/>
    <w:rsid w:val="00FC23CB"/>
    <w:rsid w:val="00FD2804"/>
    <w:rsid w:val="00FD2B47"/>
    <w:rsid w:val="00FD4BCF"/>
    <w:rsid w:val="00FE06C6"/>
    <w:rsid w:val="00FE2301"/>
    <w:rsid w:val="00FE25F2"/>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1DA2BB-3ABC-4B9C-B94B-2883722F6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07691"/>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gpirs">
    <w:name w:val="gépirás"/>
    <w:basedOn w:val="Norml"/>
    <w:rsid w:val="0093694B"/>
    <w:pPr>
      <w:spacing w:after="0"/>
      <w:jc w:val="left"/>
    </w:pPr>
    <w:rPr>
      <w:rFonts w:ascii="Courier New" w:eastAsia="Times New Roman" w:hAnsi="Courier New" w:cs="Times New Roman"/>
      <w:szCs w:val="20"/>
      <w:lang w:eastAsia="hu-HU"/>
    </w:rPr>
  </w:style>
  <w:style w:type="paragraph" w:customStyle="1" w:styleId="xl63">
    <w:name w:val="xl63"/>
    <w:basedOn w:val="Norml"/>
    <w:rsid w:val="00E87DED"/>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87DED"/>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E87DE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2">
    <w:name w:val="xl132"/>
    <w:basedOn w:val="Norml"/>
    <w:rsid w:val="00E87DE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3">
    <w:name w:val="xl133"/>
    <w:basedOn w:val="Norml"/>
    <w:rsid w:val="00E87DE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4">
    <w:name w:val="xl134"/>
    <w:basedOn w:val="Norml"/>
    <w:rsid w:val="00E87DED"/>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5">
    <w:name w:val="xl135"/>
    <w:basedOn w:val="Norml"/>
    <w:rsid w:val="00E87DE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6">
    <w:name w:val="xl136"/>
    <w:basedOn w:val="Norml"/>
    <w:rsid w:val="00E87DE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18710F"/>
    <w:rPr>
      <w:sz w:val="16"/>
      <w:szCs w:val="16"/>
    </w:rPr>
  </w:style>
  <w:style w:type="paragraph" w:styleId="Jegyzetszveg">
    <w:name w:val="annotation text"/>
    <w:basedOn w:val="Norml"/>
    <w:link w:val="JegyzetszvegChar"/>
    <w:uiPriority w:val="99"/>
    <w:unhideWhenUsed/>
    <w:rsid w:val="0018710F"/>
    <w:rPr>
      <w:sz w:val="20"/>
      <w:szCs w:val="20"/>
    </w:rPr>
  </w:style>
  <w:style w:type="character" w:customStyle="1" w:styleId="JegyzetszvegChar">
    <w:name w:val="Jegyzetszöveg Char"/>
    <w:basedOn w:val="Bekezdsalapbettpusa"/>
    <w:link w:val="Jegyzetszveg"/>
    <w:uiPriority w:val="99"/>
    <w:rsid w:val="0018710F"/>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8710F"/>
    <w:rPr>
      <w:b/>
      <w:bCs/>
    </w:rPr>
  </w:style>
  <w:style w:type="character" w:customStyle="1" w:styleId="MegjegyzstrgyaChar">
    <w:name w:val="Megjegyzés tárgya Char"/>
    <w:basedOn w:val="JegyzetszvegChar"/>
    <w:link w:val="Megjegyzstrgya"/>
    <w:uiPriority w:val="99"/>
    <w:semiHidden/>
    <w:rsid w:val="0018710F"/>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60574">
      <w:bodyDiv w:val="1"/>
      <w:marLeft w:val="0"/>
      <w:marRight w:val="0"/>
      <w:marTop w:val="0"/>
      <w:marBottom w:val="0"/>
      <w:divBdr>
        <w:top w:val="none" w:sz="0" w:space="0" w:color="auto"/>
        <w:left w:val="none" w:sz="0" w:space="0" w:color="auto"/>
        <w:bottom w:val="none" w:sz="0" w:space="0" w:color="auto"/>
        <w:right w:val="none" w:sz="0" w:space="0" w:color="auto"/>
      </w:divBdr>
    </w:div>
    <w:div w:id="25638299">
      <w:bodyDiv w:val="1"/>
      <w:marLeft w:val="0"/>
      <w:marRight w:val="0"/>
      <w:marTop w:val="0"/>
      <w:marBottom w:val="0"/>
      <w:divBdr>
        <w:top w:val="none" w:sz="0" w:space="0" w:color="auto"/>
        <w:left w:val="none" w:sz="0" w:space="0" w:color="auto"/>
        <w:bottom w:val="none" w:sz="0" w:space="0" w:color="auto"/>
        <w:right w:val="none" w:sz="0" w:space="0" w:color="auto"/>
      </w:divBdr>
    </w:div>
    <w:div w:id="3840459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9347503">
      <w:bodyDiv w:val="1"/>
      <w:marLeft w:val="0"/>
      <w:marRight w:val="0"/>
      <w:marTop w:val="0"/>
      <w:marBottom w:val="0"/>
      <w:divBdr>
        <w:top w:val="none" w:sz="0" w:space="0" w:color="auto"/>
        <w:left w:val="none" w:sz="0" w:space="0" w:color="auto"/>
        <w:bottom w:val="none" w:sz="0" w:space="0" w:color="auto"/>
        <w:right w:val="none" w:sz="0" w:space="0" w:color="auto"/>
      </w:divBdr>
    </w:div>
    <w:div w:id="69886569">
      <w:bodyDiv w:val="1"/>
      <w:marLeft w:val="0"/>
      <w:marRight w:val="0"/>
      <w:marTop w:val="0"/>
      <w:marBottom w:val="0"/>
      <w:divBdr>
        <w:top w:val="none" w:sz="0" w:space="0" w:color="auto"/>
        <w:left w:val="none" w:sz="0" w:space="0" w:color="auto"/>
        <w:bottom w:val="none" w:sz="0" w:space="0" w:color="auto"/>
        <w:right w:val="none" w:sz="0" w:space="0" w:color="auto"/>
      </w:divBdr>
    </w:div>
    <w:div w:id="78715669">
      <w:bodyDiv w:val="1"/>
      <w:marLeft w:val="0"/>
      <w:marRight w:val="0"/>
      <w:marTop w:val="0"/>
      <w:marBottom w:val="0"/>
      <w:divBdr>
        <w:top w:val="none" w:sz="0" w:space="0" w:color="auto"/>
        <w:left w:val="none" w:sz="0" w:space="0" w:color="auto"/>
        <w:bottom w:val="none" w:sz="0" w:space="0" w:color="auto"/>
        <w:right w:val="none" w:sz="0" w:space="0" w:color="auto"/>
      </w:divBdr>
    </w:div>
    <w:div w:id="79255168">
      <w:bodyDiv w:val="1"/>
      <w:marLeft w:val="0"/>
      <w:marRight w:val="0"/>
      <w:marTop w:val="0"/>
      <w:marBottom w:val="0"/>
      <w:divBdr>
        <w:top w:val="none" w:sz="0" w:space="0" w:color="auto"/>
        <w:left w:val="none" w:sz="0" w:space="0" w:color="auto"/>
        <w:bottom w:val="none" w:sz="0" w:space="0" w:color="auto"/>
        <w:right w:val="none" w:sz="0" w:space="0" w:color="auto"/>
      </w:divBdr>
    </w:div>
    <w:div w:id="81921254">
      <w:bodyDiv w:val="1"/>
      <w:marLeft w:val="0"/>
      <w:marRight w:val="0"/>
      <w:marTop w:val="0"/>
      <w:marBottom w:val="0"/>
      <w:divBdr>
        <w:top w:val="none" w:sz="0" w:space="0" w:color="auto"/>
        <w:left w:val="none" w:sz="0" w:space="0" w:color="auto"/>
        <w:bottom w:val="none" w:sz="0" w:space="0" w:color="auto"/>
        <w:right w:val="none" w:sz="0" w:space="0" w:color="auto"/>
      </w:divBdr>
    </w:div>
    <w:div w:id="86578788">
      <w:bodyDiv w:val="1"/>
      <w:marLeft w:val="0"/>
      <w:marRight w:val="0"/>
      <w:marTop w:val="0"/>
      <w:marBottom w:val="0"/>
      <w:divBdr>
        <w:top w:val="none" w:sz="0" w:space="0" w:color="auto"/>
        <w:left w:val="none" w:sz="0" w:space="0" w:color="auto"/>
        <w:bottom w:val="none" w:sz="0" w:space="0" w:color="auto"/>
        <w:right w:val="none" w:sz="0" w:space="0" w:color="auto"/>
      </w:divBdr>
    </w:div>
    <w:div w:id="93717756">
      <w:bodyDiv w:val="1"/>
      <w:marLeft w:val="0"/>
      <w:marRight w:val="0"/>
      <w:marTop w:val="0"/>
      <w:marBottom w:val="0"/>
      <w:divBdr>
        <w:top w:val="none" w:sz="0" w:space="0" w:color="auto"/>
        <w:left w:val="none" w:sz="0" w:space="0" w:color="auto"/>
        <w:bottom w:val="none" w:sz="0" w:space="0" w:color="auto"/>
        <w:right w:val="none" w:sz="0" w:space="0" w:color="auto"/>
      </w:divBdr>
    </w:div>
    <w:div w:id="94130148">
      <w:bodyDiv w:val="1"/>
      <w:marLeft w:val="0"/>
      <w:marRight w:val="0"/>
      <w:marTop w:val="0"/>
      <w:marBottom w:val="0"/>
      <w:divBdr>
        <w:top w:val="none" w:sz="0" w:space="0" w:color="auto"/>
        <w:left w:val="none" w:sz="0" w:space="0" w:color="auto"/>
        <w:bottom w:val="none" w:sz="0" w:space="0" w:color="auto"/>
        <w:right w:val="none" w:sz="0" w:space="0" w:color="auto"/>
      </w:divBdr>
    </w:div>
    <w:div w:id="109864681">
      <w:bodyDiv w:val="1"/>
      <w:marLeft w:val="0"/>
      <w:marRight w:val="0"/>
      <w:marTop w:val="0"/>
      <w:marBottom w:val="0"/>
      <w:divBdr>
        <w:top w:val="none" w:sz="0" w:space="0" w:color="auto"/>
        <w:left w:val="none" w:sz="0" w:space="0" w:color="auto"/>
        <w:bottom w:val="none" w:sz="0" w:space="0" w:color="auto"/>
        <w:right w:val="none" w:sz="0" w:space="0" w:color="auto"/>
      </w:divBdr>
    </w:div>
    <w:div w:id="122116945">
      <w:bodyDiv w:val="1"/>
      <w:marLeft w:val="0"/>
      <w:marRight w:val="0"/>
      <w:marTop w:val="0"/>
      <w:marBottom w:val="0"/>
      <w:divBdr>
        <w:top w:val="none" w:sz="0" w:space="0" w:color="auto"/>
        <w:left w:val="none" w:sz="0" w:space="0" w:color="auto"/>
        <w:bottom w:val="none" w:sz="0" w:space="0" w:color="auto"/>
        <w:right w:val="none" w:sz="0" w:space="0" w:color="auto"/>
      </w:divBdr>
    </w:div>
    <w:div w:id="122773942">
      <w:bodyDiv w:val="1"/>
      <w:marLeft w:val="0"/>
      <w:marRight w:val="0"/>
      <w:marTop w:val="0"/>
      <w:marBottom w:val="0"/>
      <w:divBdr>
        <w:top w:val="none" w:sz="0" w:space="0" w:color="auto"/>
        <w:left w:val="none" w:sz="0" w:space="0" w:color="auto"/>
        <w:bottom w:val="none" w:sz="0" w:space="0" w:color="auto"/>
        <w:right w:val="none" w:sz="0" w:space="0" w:color="auto"/>
      </w:divBdr>
    </w:div>
    <w:div w:id="126823409">
      <w:bodyDiv w:val="1"/>
      <w:marLeft w:val="0"/>
      <w:marRight w:val="0"/>
      <w:marTop w:val="0"/>
      <w:marBottom w:val="0"/>
      <w:divBdr>
        <w:top w:val="none" w:sz="0" w:space="0" w:color="auto"/>
        <w:left w:val="none" w:sz="0" w:space="0" w:color="auto"/>
        <w:bottom w:val="none" w:sz="0" w:space="0" w:color="auto"/>
        <w:right w:val="none" w:sz="0" w:space="0" w:color="auto"/>
      </w:divBdr>
    </w:div>
    <w:div w:id="141314561">
      <w:bodyDiv w:val="1"/>
      <w:marLeft w:val="0"/>
      <w:marRight w:val="0"/>
      <w:marTop w:val="0"/>
      <w:marBottom w:val="0"/>
      <w:divBdr>
        <w:top w:val="none" w:sz="0" w:space="0" w:color="auto"/>
        <w:left w:val="none" w:sz="0" w:space="0" w:color="auto"/>
        <w:bottom w:val="none" w:sz="0" w:space="0" w:color="auto"/>
        <w:right w:val="none" w:sz="0" w:space="0" w:color="auto"/>
      </w:divBdr>
    </w:div>
    <w:div w:id="149106692">
      <w:bodyDiv w:val="1"/>
      <w:marLeft w:val="0"/>
      <w:marRight w:val="0"/>
      <w:marTop w:val="0"/>
      <w:marBottom w:val="0"/>
      <w:divBdr>
        <w:top w:val="none" w:sz="0" w:space="0" w:color="auto"/>
        <w:left w:val="none" w:sz="0" w:space="0" w:color="auto"/>
        <w:bottom w:val="none" w:sz="0" w:space="0" w:color="auto"/>
        <w:right w:val="none" w:sz="0" w:space="0" w:color="auto"/>
      </w:divBdr>
    </w:div>
    <w:div w:id="151608117">
      <w:bodyDiv w:val="1"/>
      <w:marLeft w:val="0"/>
      <w:marRight w:val="0"/>
      <w:marTop w:val="0"/>
      <w:marBottom w:val="0"/>
      <w:divBdr>
        <w:top w:val="none" w:sz="0" w:space="0" w:color="auto"/>
        <w:left w:val="none" w:sz="0" w:space="0" w:color="auto"/>
        <w:bottom w:val="none" w:sz="0" w:space="0" w:color="auto"/>
        <w:right w:val="none" w:sz="0" w:space="0" w:color="auto"/>
      </w:divBdr>
    </w:div>
    <w:div w:id="156457226">
      <w:bodyDiv w:val="1"/>
      <w:marLeft w:val="0"/>
      <w:marRight w:val="0"/>
      <w:marTop w:val="0"/>
      <w:marBottom w:val="0"/>
      <w:divBdr>
        <w:top w:val="none" w:sz="0" w:space="0" w:color="auto"/>
        <w:left w:val="none" w:sz="0" w:space="0" w:color="auto"/>
        <w:bottom w:val="none" w:sz="0" w:space="0" w:color="auto"/>
        <w:right w:val="none" w:sz="0" w:space="0" w:color="auto"/>
      </w:divBdr>
    </w:div>
    <w:div w:id="185942852">
      <w:bodyDiv w:val="1"/>
      <w:marLeft w:val="0"/>
      <w:marRight w:val="0"/>
      <w:marTop w:val="0"/>
      <w:marBottom w:val="0"/>
      <w:divBdr>
        <w:top w:val="none" w:sz="0" w:space="0" w:color="auto"/>
        <w:left w:val="none" w:sz="0" w:space="0" w:color="auto"/>
        <w:bottom w:val="none" w:sz="0" w:space="0" w:color="auto"/>
        <w:right w:val="none" w:sz="0" w:space="0" w:color="auto"/>
      </w:divBdr>
    </w:div>
    <w:div w:id="18710916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1331234">
      <w:bodyDiv w:val="1"/>
      <w:marLeft w:val="0"/>
      <w:marRight w:val="0"/>
      <w:marTop w:val="0"/>
      <w:marBottom w:val="0"/>
      <w:divBdr>
        <w:top w:val="none" w:sz="0" w:space="0" w:color="auto"/>
        <w:left w:val="none" w:sz="0" w:space="0" w:color="auto"/>
        <w:bottom w:val="none" w:sz="0" w:space="0" w:color="auto"/>
        <w:right w:val="none" w:sz="0" w:space="0" w:color="auto"/>
      </w:divBdr>
    </w:div>
    <w:div w:id="201402641">
      <w:bodyDiv w:val="1"/>
      <w:marLeft w:val="0"/>
      <w:marRight w:val="0"/>
      <w:marTop w:val="0"/>
      <w:marBottom w:val="0"/>
      <w:divBdr>
        <w:top w:val="none" w:sz="0" w:space="0" w:color="auto"/>
        <w:left w:val="none" w:sz="0" w:space="0" w:color="auto"/>
        <w:bottom w:val="none" w:sz="0" w:space="0" w:color="auto"/>
        <w:right w:val="none" w:sz="0" w:space="0" w:color="auto"/>
      </w:divBdr>
    </w:div>
    <w:div w:id="231670593">
      <w:bodyDiv w:val="1"/>
      <w:marLeft w:val="0"/>
      <w:marRight w:val="0"/>
      <w:marTop w:val="0"/>
      <w:marBottom w:val="0"/>
      <w:divBdr>
        <w:top w:val="none" w:sz="0" w:space="0" w:color="auto"/>
        <w:left w:val="none" w:sz="0" w:space="0" w:color="auto"/>
        <w:bottom w:val="none" w:sz="0" w:space="0" w:color="auto"/>
        <w:right w:val="none" w:sz="0" w:space="0" w:color="auto"/>
      </w:divBdr>
    </w:div>
    <w:div w:id="236133586">
      <w:bodyDiv w:val="1"/>
      <w:marLeft w:val="0"/>
      <w:marRight w:val="0"/>
      <w:marTop w:val="0"/>
      <w:marBottom w:val="0"/>
      <w:divBdr>
        <w:top w:val="none" w:sz="0" w:space="0" w:color="auto"/>
        <w:left w:val="none" w:sz="0" w:space="0" w:color="auto"/>
        <w:bottom w:val="none" w:sz="0" w:space="0" w:color="auto"/>
        <w:right w:val="none" w:sz="0" w:space="0" w:color="auto"/>
      </w:divBdr>
    </w:div>
    <w:div w:id="236593750">
      <w:bodyDiv w:val="1"/>
      <w:marLeft w:val="0"/>
      <w:marRight w:val="0"/>
      <w:marTop w:val="0"/>
      <w:marBottom w:val="0"/>
      <w:divBdr>
        <w:top w:val="none" w:sz="0" w:space="0" w:color="auto"/>
        <w:left w:val="none" w:sz="0" w:space="0" w:color="auto"/>
        <w:bottom w:val="none" w:sz="0" w:space="0" w:color="auto"/>
        <w:right w:val="none" w:sz="0" w:space="0" w:color="auto"/>
      </w:divBdr>
    </w:div>
    <w:div w:id="239481896">
      <w:bodyDiv w:val="1"/>
      <w:marLeft w:val="0"/>
      <w:marRight w:val="0"/>
      <w:marTop w:val="0"/>
      <w:marBottom w:val="0"/>
      <w:divBdr>
        <w:top w:val="none" w:sz="0" w:space="0" w:color="auto"/>
        <w:left w:val="none" w:sz="0" w:space="0" w:color="auto"/>
        <w:bottom w:val="none" w:sz="0" w:space="0" w:color="auto"/>
        <w:right w:val="none" w:sz="0" w:space="0" w:color="auto"/>
      </w:divBdr>
    </w:div>
    <w:div w:id="242378847">
      <w:bodyDiv w:val="1"/>
      <w:marLeft w:val="0"/>
      <w:marRight w:val="0"/>
      <w:marTop w:val="0"/>
      <w:marBottom w:val="0"/>
      <w:divBdr>
        <w:top w:val="none" w:sz="0" w:space="0" w:color="auto"/>
        <w:left w:val="none" w:sz="0" w:space="0" w:color="auto"/>
        <w:bottom w:val="none" w:sz="0" w:space="0" w:color="auto"/>
        <w:right w:val="none" w:sz="0" w:space="0" w:color="auto"/>
      </w:divBdr>
    </w:div>
    <w:div w:id="258178076">
      <w:bodyDiv w:val="1"/>
      <w:marLeft w:val="0"/>
      <w:marRight w:val="0"/>
      <w:marTop w:val="0"/>
      <w:marBottom w:val="0"/>
      <w:divBdr>
        <w:top w:val="none" w:sz="0" w:space="0" w:color="auto"/>
        <w:left w:val="none" w:sz="0" w:space="0" w:color="auto"/>
        <w:bottom w:val="none" w:sz="0" w:space="0" w:color="auto"/>
        <w:right w:val="none" w:sz="0" w:space="0" w:color="auto"/>
      </w:divBdr>
    </w:div>
    <w:div w:id="269120309">
      <w:bodyDiv w:val="1"/>
      <w:marLeft w:val="0"/>
      <w:marRight w:val="0"/>
      <w:marTop w:val="0"/>
      <w:marBottom w:val="0"/>
      <w:divBdr>
        <w:top w:val="none" w:sz="0" w:space="0" w:color="auto"/>
        <w:left w:val="none" w:sz="0" w:space="0" w:color="auto"/>
        <w:bottom w:val="none" w:sz="0" w:space="0" w:color="auto"/>
        <w:right w:val="none" w:sz="0" w:space="0" w:color="auto"/>
      </w:divBdr>
    </w:div>
    <w:div w:id="27591334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1447422">
      <w:bodyDiv w:val="1"/>
      <w:marLeft w:val="0"/>
      <w:marRight w:val="0"/>
      <w:marTop w:val="0"/>
      <w:marBottom w:val="0"/>
      <w:divBdr>
        <w:top w:val="none" w:sz="0" w:space="0" w:color="auto"/>
        <w:left w:val="none" w:sz="0" w:space="0" w:color="auto"/>
        <w:bottom w:val="none" w:sz="0" w:space="0" w:color="auto"/>
        <w:right w:val="none" w:sz="0" w:space="0" w:color="auto"/>
      </w:divBdr>
    </w:div>
    <w:div w:id="299264837">
      <w:bodyDiv w:val="1"/>
      <w:marLeft w:val="0"/>
      <w:marRight w:val="0"/>
      <w:marTop w:val="0"/>
      <w:marBottom w:val="0"/>
      <w:divBdr>
        <w:top w:val="none" w:sz="0" w:space="0" w:color="auto"/>
        <w:left w:val="none" w:sz="0" w:space="0" w:color="auto"/>
        <w:bottom w:val="none" w:sz="0" w:space="0" w:color="auto"/>
        <w:right w:val="none" w:sz="0" w:space="0" w:color="auto"/>
      </w:divBdr>
    </w:div>
    <w:div w:id="302659229">
      <w:bodyDiv w:val="1"/>
      <w:marLeft w:val="0"/>
      <w:marRight w:val="0"/>
      <w:marTop w:val="0"/>
      <w:marBottom w:val="0"/>
      <w:divBdr>
        <w:top w:val="none" w:sz="0" w:space="0" w:color="auto"/>
        <w:left w:val="none" w:sz="0" w:space="0" w:color="auto"/>
        <w:bottom w:val="none" w:sz="0" w:space="0" w:color="auto"/>
        <w:right w:val="none" w:sz="0" w:space="0" w:color="auto"/>
      </w:divBdr>
    </w:div>
    <w:div w:id="322002952">
      <w:bodyDiv w:val="1"/>
      <w:marLeft w:val="0"/>
      <w:marRight w:val="0"/>
      <w:marTop w:val="0"/>
      <w:marBottom w:val="0"/>
      <w:divBdr>
        <w:top w:val="none" w:sz="0" w:space="0" w:color="auto"/>
        <w:left w:val="none" w:sz="0" w:space="0" w:color="auto"/>
        <w:bottom w:val="none" w:sz="0" w:space="0" w:color="auto"/>
        <w:right w:val="none" w:sz="0" w:space="0" w:color="auto"/>
      </w:divBdr>
    </w:div>
    <w:div w:id="351300862">
      <w:bodyDiv w:val="1"/>
      <w:marLeft w:val="0"/>
      <w:marRight w:val="0"/>
      <w:marTop w:val="0"/>
      <w:marBottom w:val="0"/>
      <w:divBdr>
        <w:top w:val="none" w:sz="0" w:space="0" w:color="auto"/>
        <w:left w:val="none" w:sz="0" w:space="0" w:color="auto"/>
        <w:bottom w:val="none" w:sz="0" w:space="0" w:color="auto"/>
        <w:right w:val="none" w:sz="0" w:space="0" w:color="auto"/>
      </w:divBdr>
    </w:div>
    <w:div w:id="361521206">
      <w:bodyDiv w:val="1"/>
      <w:marLeft w:val="0"/>
      <w:marRight w:val="0"/>
      <w:marTop w:val="0"/>
      <w:marBottom w:val="0"/>
      <w:divBdr>
        <w:top w:val="none" w:sz="0" w:space="0" w:color="auto"/>
        <w:left w:val="none" w:sz="0" w:space="0" w:color="auto"/>
        <w:bottom w:val="none" w:sz="0" w:space="0" w:color="auto"/>
        <w:right w:val="none" w:sz="0" w:space="0" w:color="auto"/>
      </w:divBdr>
    </w:div>
    <w:div w:id="363410361">
      <w:bodyDiv w:val="1"/>
      <w:marLeft w:val="0"/>
      <w:marRight w:val="0"/>
      <w:marTop w:val="0"/>
      <w:marBottom w:val="0"/>
      <w:divBdr>
        <w:top w:val="none" w:sz="0" w:space="0" w:color="auto"/>
        <w:left w:val="none" w:sz="0" w:space="0" w:color="auto"/>
        <w:bottom w:val="none" w:sz="0" w:space="0" w:color="auto"/>
        <w:right w:val="none" w:sz="0" w:space="0" w:color="auto"/>
      </w:divBdr>
    </w:div>
    <w:div w:id="365838369">
      <w:bodyDiv w:val="1"/>
      <w:marLeft w:val="0"/>
      <w:marRight w:val="0"/>
      <w:marTop w:val="0"/>
      <w:marBottom w:val="0"/>
      <w:divBdr>
        <w:top w:val="none" w:sz="0" w:space="0" w:color="auto"/>
        <w:left w:val="none" w:sz="0" w:space="0" w:color="auto"/>
        <w:bottom w:val="none" w:sz="0" w:space="0" w:color="auto"/>
        <w:right w:val="none" w:sz="0" w:space="0" w:color="auto"/>
      </w:divBdr>
    </w:div>
    <w:div w:id="365983484">
      <w:bodyDiv w:val="1"/>
      <w:marLeft w:val="0"/>
      <w:marRight w:val="0"/>
      <w:marTop w:val="0"/>
      <w:marBottom w:val="0"/>
      <w:divBdr>
        <w:top w:val="none" w:sz="0" w:space="0" w:color="auto"/>
        <w:left w:val="none" w:sz="0" w:space="0" w:color="auto"/>
        <w:bottom w:val="none" w:sz="0" w:space="0" w:color="auto"/>
        <w:right w:val="none" w:sz="0" w:space="0" w:color="auto"/>
      </w:divBdr>
    </w:div>
    <w:div w:id="370226988">
      <w:bodyDiv w:val="1"/>
      <w:marLeft w:val="0"/>
      <w:marRight w:val="0"/>
      <w:marTop w:val="0"/>
      <w:marBottom w:val="0"/>
      <w:divBdr>
        <w:top w:val="none" w:sz="0" w:space="0" w:color="auto"/>
        <w:left w:val="none" w:sz="0" w:space="0" w:color="auto"/>
        <w:bottom w:val="none" w:sz="0" w:space="0" w:color="auto"/>
        <w:right w:val="none" w:sz="0" w:space="0" w:color="auto"/>
      </w:divBdr>
    </w:div>
    <w:div w:id="375855086">
      <w:bodyDiv w:val="1"/>
      <w:marLeft w:val="0"/>
      <w:marRight w:val="0"/>
      <w:marTop w:val="0"/>
      <w:marBottom w:val="0"/>
      <w:divBdr>
        <w:top w:val="none" w:sz="0" w:space="0" w:color="auto"/>
        <w:left w:val="none" w:sz="0" w:space="0" w:color="auto"/>
        <w:bottom w:val="none" w:sz="0" w:space="0" w:color="auto"/>
        <w:right w:val="none" w:sz="0" w:space="0" w:color="auto"/>
      </w:divBdr>
    </w:div>
    <w:div w:id="376778883">
      <w:bodyDiv w:val="1"/>
      <w:marLeft w:val="0"/>
      <w:marRight w:val="0"/>
      <w:marTop w:val="0"/>
      <w:marBottom w:val="0"/>
      <w:divBdr>
        <w:top w:val="none" w:sz="0" w:space="0" w:color="auto"/>
        <w:left w:val="none" w:sz="0" w:space="0" w:color="auto"/>
        <w:bottom w:val="none" w:sz="0" w:space="0" w:color="auto"/>
        <w:right w:val="none" w:sz="0" w:space="0" w:color="auto"/>
      </w:divBdr>
    </w:div>
    <w:div w:id="382557011">
      <w:bodyDiv w:val="1"/>
      <w:marLeft w:val="0"/>
      <w:marRight w:val="0"/>
      <w:marTop w:val="0"/>
      <w:marBottom w:val="0"/>
      <w:divBdr>
        <w:top w:val="none" w:sz="0" w:space="0" w:color="auto"/>
        <w:left w:val="none" w:sz="0" w:space="0" w:color="auto"/>
        <w:bottom w:val="none" w:sz="0" w:space="0" w:color="auto"/>
        <w:right w:val="none" w:sz="0" w:space="0" w:color="auto"/>
      </w:divBdr>
    </w:div>
    <w:div w:id="386495303">
      <w:bodyDiv w:val="1"/>
      <w:marLeft w:val="0"/>
      <w:marRight w:val="0"/>
      <w:marTop w:val="0"/>
      <w:marBottom w:val="0"/>
      <w:divBdr>
        <w:top w:val="none" w:sz="0" w:space="0" w:color="auto"/>
        <w:left w:val="none" w:sz="0" w:space="0" w:color="auto"/>
        <w:bottom w:val="none" w:sz="0" w:space="0" w:color="auto"/>
        <w:right w:val="none" w:sz="0" w:space="0" w:color="auto"/>
      </w:divBdr>
    </w:div>
    <w:div w:id="408966086">
      <w:bodyDiv w:val="1"/>
      <w:marLeft w:val="0"/>
      <w:marRight w:val="0"/>
      <w:marTop w:val="0"/>
      <w:marBottom w:val="0"/>
      <w:divBdr>
        <w:top w:val="none" w:sz="0" w:space="0" w:color="auto"/>
        <w:left w:val="none" w:sz="0" w:space="0" w:color="auto"/>
        <w:bottom w:val="none" w:sz="0" w:space="0" w:color="auto"/>
        <w:right w:val="none" w:sz="0" w:space="0" w:color="auto"/>
      </w:divBdr>
    </w:div>
    <w:div w:id="414477007">
      <w:bodyDiv w:val="1"/>
      <w:marLeft w:val="0"/>
      <w:marRight w:val="0"/>
      <w:marTop w:val="0"/>
      <w:marBottom w:val="0"/>
      <w:divBdr>
        <w:top w:val="none" w:sz="0" w:space="0" w:color="auto"/>
        <w:left w:val="none" w:sz="0" w:space="0" w:color="auto"/>
        <w:bottom w:val="none" w:sz="0" w:space="0" w:color="auto"/>
        <w:right w:val="none" w:sz="0" w:space="0" w:color="auto"/>
      </w:divBdr>
    </w:div>
    <w:div w:id="416827107">
      <w:bodyDiv w:val="1"/>
      <w:marLeft w:val="0"/>
      <w:marRight w:val="0"/>
      <w:marTop w:val="0"/>
      <w:marBottom w:val="0"/>
      <w:divBdr>
        <w:top w:val="none" w:sz="0" w:space="0" w:color="auto"/>
        <w:left w:val="none" w:sz="0" w:space="0" w:color="auto"/>
        <w:bottom w:val="none" w:sz="0" w:space="0" w:color="auto"/>
        <w:right w:val="none" w:sz="0" w:space="0" w:color="auto"/>
      </w:divBdr>
    </w:div>
    <w:div w:id="420377699">
      <w:bodyDiv w:val="1"/>
      <w:marLeft w:val="0"/>
      <w:marRight w:val="0"/>
      <w:marTop w:val="0"/>
      <w:marBottom w:val="0"/>
      <w:divBdr>
        <w:top w:val="none" w:sz="0" w:space="0" w:color="auto"/>
        <w:left w:val="none" w:sz="0" w:space="0" w:color="auto"/>
        <w:bottom w:val="none" w:sz="0" w:space="0" w:color="auto"/>
        <w:right w:val="none" w:sz="0" w:space="0" w:color="auto"/>
      </w:divBdr>
    </w:div>
    <w:div w:id="421991989">
      <w:bodyDiv w:val="1"/>
      <w:marLeft w:val="0"/>
      <w:marRight w:val="0"/>
      <w:marTop w:val="0"/>
      <w:marBottom w:val="0"/>
      <w:divBdr>
        <w:top w:val="none" w:sz="0" w:space="0" w:color="auto"/>
        <w:left w:val="none" w:sz="0" w:space="0" w:color="auto"/>
        <w:bottom w:val="none" w:sz="0" w:space="0" w:color="auto"/>
        <w:right w:val="none" w:sz="0" w:space="0" w:color="auto"/>
      </w:divBdr>
    </w:div>
    <w:div w:id="423108795">
      <w:bodyDiv w:val="1"/>
      <w:marLeft w:val="0"/>
      <w:marRight w:val="0"/>
      <w:marTop w:val="0"/>
      <w:marBottom w:val="0"/>
      <w:divBdr>
        <w:top w:val="none" w:sz="0" w:space="0" w:color="auto"/>
        <w:left w:val="none" w:sz="0" w:space="0" w:color="auto"/>
        <w:bottom w:val="none" w:sz="0" w:space="0" w:color="auto"/>
        <w:right w:val="none" w:sz="0" w:space="0" w:color="auto"/>
      </w:divBdr>
    </w:div>
    <w:div w:id="428816490">
      <w:bodyDiv w:val="1"/>
      <w:marLeft w:val="0"/>
      <w:marRight w:val="0"/>
      <w:marTop w:val="0"/>
      <w:marBottom w:val="0"/>
      <w:divBdr>
        <w:top w:val="none" w:sz="0" w:space="0" w:color="auto"/>
        <w:left w:val="none" w:sz="0" w:space="0" w:color="auto"/>
        <w:bottom w:val="none" w:sz="0" w:space="0" w:color="auto"/>
        <w:right w:val="none" w:sz="0" w:space="0" w:color="auto"/>
      </w:divBdr>
    </w:div>
    <w:div w:id="429012610">
      <w:bodyDiv w:val="1"/>
      <w:marLeft w:val="0"/>
      <w:marRight w:val="0"/>
      <w:marTop w:val="0"/>
      <w:marBottom w:val="0"/>
      <w:divBdr>
        <w:top w:val="none" w:sz="0" w:space="0" w:color="auto"/>
        <w:left w:val="none" w:sz="0" w:space="0" w:color="auto"/>
        <w:bottom w:val="none" w:sz="0" w:space="0" w:color="auto"/>
        <w:right w:val="none" w:sz="0" w:space="0" w:color="auto"/>
      </w:divBdr>
    </w:div>
    <w:div w:id="444737382">
      <w:bodyDiv w:val="1"/>
      <w:marLeft w:val="0"/>
      <w:marRight w:val="0"/>
      <w:marTop w:val="0"/>
      <w:marBottom w:val="0"/>
      <w:divBdr>
        <w:top w:val="none" w:sz="0" w:space="0" w:color="auto"/>
        <w:left w:val="none" w:sz="0" w:space="0" w:color="auto"/>
        <w:bottom w:val="none" w:sz="0" w:space="0" w:color="auto"/>
        <w:right w:val="none" w:sz="0" w:space="0" w:color="auto"/>
      </w:divBdr>
    </w:div>
    <w:div w:id="459686996">
      <w:bodyDiv w:val="1"/>
      <w:marLeft w:val="0"/>
      <w:marRight w:val="0"/>
      <w:marTop w:val="0"/>
      <w:marBottom w:val="0"/>
      <w:divBdr>
        <w:top w:val="none" w:sz="0" w:space="0" w:color="auto"/>
        <w:left w:val="none" w:sz="0" w:space="0" w:color="auto"/>
        <w:bottom w:val="none" w:sz="0" w:space="0" w:color="auto"/>
        <w:right w:val="none" w:sz="0" w:space="0" w:color="auto"/>
      </w:divBdr>
    </w:div>
    <w:div w:id="464272675">
      <w:bodyDiv w:val="1"/>
      <w:marLeft w:val="0"/>
      <w:marRight w:val="0"/>
      <w:marTop w:val="0"/>
      <w:marBottom w:val="0"/>
      <w:divBdr>
        <w:top w:val="none" w:sz="0" w:space="0" w:color="auto"/>
        <w:left w:val="none" w:sz="0" w:space="0" w:color="auto"/>
        <w:bottom w:val="none" w:sz="0" w:space="0" w:color="auto"/>
        <w:right w:val="none" w:sz="0" w:space="0" w:color="auto"/>
      </w:divBdr>
    </w:div>
    <w:div w:id="464785539">
      <w:bodyDiv w:val="1"/>
      <w:marLeft w:val="0"/>
      <w:marRight w:val="0"/>
      <w:marTop w:val="0"/>
      <w:marBottom w:val="0"/>
      <w:divBdr>
        <w:top w:val="none" w:sz="0" w:space="0" w:color="auto"/>
        <w:left w:val="none" w:sz="0" w:space="0" w:color="auto"/>
        <w:bottom w:val="none" w:sz="0" w:space="0" w:color="auto"/>
        <w:right w:val="none" w:sz="0" w:space="0" w:color="auto"/>
      </w:divBdr>
    </w:div>
    <w:div w:id="466944266">
      <w:bodyDiv w:val="1"/>
      <w:marLeft w:val="0"/>
      <w:marRight w:val="0"/>
      <w:marTop w:val="0"/>
      <w:marBottom w:val="0"/>
      <w:divBdr>
        <w:top w:val="none" w:sz="0" w:space="0" w:color="auto"/>
        <w:left w:val="none" w:sz="0" w:space="0" w:color="auto"/>
        <w:bottom w:val="none" w:sz="0" w:space="0" w:color="auto"/>
        <w:right w:val="none" w:sz="0" w:space="0" w:color="auto"/>
      </w:divBdr>
    </w:div>
    <w:div w:id="483201451">
      <w:bodyDiv w:val="1"/>
      <w:marLeft w:val="0"/>
      <w:marRight w:val="0"/>
      <w:marTop w:val="0"/>
      <w:marBottom w:val="0"/>
      <w:divBdr>
        <w:top w:val="none" w:sz="0" w:space="0" w:color="auto"/>
        <w:left w:val="none" w:sz="0" w:space="0" w:color="auto"/>
        <w:bottom w:val="none" w:sz="0" w:space="0" w:color="auto"/>
        <w:right w:val="none" w:sz="0" w:space="0" w:color="auto"/>
      </w:divBdr>
    </w:div>
    <w:div w:id="489827097">
      <w:bodyDiv w:val="1"/>
      <w:marLeft w:val="0"/>
      <w:marRight w:val="0"/>
      <w:marTop w:val="0"/>
      <w:marBottom w:val="0"/>
      <w:divBdr>
        <w:top w:val="none" w:sz="0" w:space="0" w:color="auto"/>
        <w:left w:val="none" w:sz="0" w:space="0" w:color="auto"/>
        <w:bottom w:val="none" w:sz="0" w:space="0" w:color="auto"/>
        <w:right w:val="none" w:sz="0" w:space="0" w:color="auto"/>
      </w:divBdr>
    </w:div>
    <w:div w:id="499392646">
      <w:bodyDiv w:val="1"/>
      <w:marLeft w:val="0"/>
      <w:marRight w:val="0"/>
      <w:marTop w:val="0"/>
      <w:marBottom w:val="0"/>
      <w:divBdr>
        <w:top w:val="none" w:sz="0" w:space="0" w:color="auto"/>
        <w:left w:val="none" w:sz="0" w:space="0" w:color="auto"/>
        <w:bottom w:val="none" w:sz="0" w:space="0" w:color="auto"/>
        <w:right w:val="none" w:sz="0" w:space="0" w:color="auto"/>
      </w:divBdr>
    </w:div>
    <w:div w:id="512305137">
      <w:bodyDiv w:val="1"/>
      <w:marLeft w:val="0"/>
      <w:marRight w:val="0"/>
      <w:marTop w:val="0"/>
      <w:marBottom w:val="0"/>
      <w:divBdr>
        <w:top w:val="none" w:sz="0" w:space="0" w:color="auto"/>
        <w:left w:val="none" w:sz="0" w:space="0" w:color="auto"/>
        <w:bottom w:val="none" w:sz="0" w:space="0" w:color="auto"/>
        <w:right w:val="none" w:sz="0" w:space="0" w:color="auto"/>
      </w:divBdr>
    </w:div>
    <w:div w:id="512720244">
      <w:bodyDiv w:val="1"/>
      <w:marLeft w:val="0"/>
      <w:marRight w:val="0"/>
      <w:marTop w:val="0"/>
      <w:marBottom w:val="0"/>
      <w:divBdr>
        <w:top w:val="none" w:sz="0" w:space="0" w:color="auto"/>
        <w:left w:val="none" w:sz="0" w:space="0" w:color="auto"/>
        <w:bottom w:val="none" w:sz="0" w:space="0" w:color="auto"/>
        <w:right w:val="none" w:sz="0" w:space="0" w:color="auto"/>
      </w:divBdr>
    </w:div>
    <w:div w:id="532575512">
      <w:bodyDiv w:val="1"/>
      <w:marLeft w:val="0"/>
      <w:marRight w:val="0"/>
      <w:marTop w:val="0"/>
      <w:marBottom w:val="0"/>
      <w:divBdr>
        <w:top w:val="none" w:sz="0" w:space="0" w:color="auto"/>
        <w:left w:val="none" w:sz="0" w:space="0" w:color="auto"/>
        <w:bottom w:val="none" w:sz="0" w:space="0" w:color="auto"/>
        <w:right w:val="none" w:sz="0" w:space="0" w:color="auto"/>
      </w:divBdr>
    </w:div>
    <w:div w:id="538324620">
      <w:bodyDiv w:val="1"/>
      <w:marLeft w:val="0"/>
      <w:marRight w:val="0"/>
      <w:marTop w:val="0"/>
      <w:marBottom w:val="0"/>
      <w:divBdr>
        <w:top w:val="none" w:sz="0" w:space="0" w:color="auto"/>
        <w:left w:val="none" w:sz="0" w:space="0" w:color="auto"/>
        <w:bottom w:val="none" w:sz="0" w:space="0" w:color="auto"/>
        <w:right w:val="none" w:sz="0" w:space="0" w:color="auto"/>
      </w:divBdr>
    </w:div>
    <w:div w:id="560410903">
      <w:bodyDiv w:val="1"/>
      <w:marLeft w:val="0"/>
      <w:marRight w:val="0"/>
      <w:marTop w:val="0"/>
      <w:marBottom w:val="0"/>
      <w:divBdr>
        <w:top w:val="none" w:sz="0" w:space="0" w:color="auto"/>
        <w:left w:val="none" w:sz="0" w:space="0" w:color="auto"/>
        <w:bottom w:val="none" w:sz="0" w:space="0" w:color="auto"/>
        <w:right w:val="none" w:sz="0" w:space="0" w:color="auto"/>
      </w:divBdr>
    </w:div>
    <w:div w:id="560486670">
      <w:bodyDiv w:val="1"/>
      <w:marLeft w:val="0"/>
      <w:marRight w:val="0"/>
      <w:marTop w:val="0"/>
      <w:marBottom w:val="0"/>
      <w:divBdr>
        <w:top w:val="none" w:sz="0" w:space="0" w:color="auto"/>
        <w:left w:val="none" w:sz="0" w:space="0" w:color="auto"/>
        <w:bottom w:val="none" w:sz="0" w:space="0" w:color="auto"/>
        <w:right w:val="none" w:sz="0" w:space="0" w:color="auto"/>
      </w:divBdr>
    </w:div>
    <w:div w:id="561840339">
      <w:bodyDiv w:val="1"/>
      <w:marLeft w:val="0"/>
      <w:marRight w:val="0"/>
      <w:marTop w:val="0"/>
      <w:marBottom w:val="0"/>
      <w:divBdr>
        <w:top w:val="none" w:sz="0" w:space="0" w:color="auto"/>
        <w:left w:val="none" w:sz="0" w:space="0" w:color="auto"/>
        <w:bottom w:val="none" w:sz="0" w:space="0" w:color="auto"/>
        <w:right w:val="none" w:sz="0" w:space="0" w:color="auto"/>
      </w:divBdr>
    </w:div>
    <w:div w:id="564725451">
      <w:bodyDiv w:val="1"/>
      <w:marLeft w:val="0"/>
      <w:marRight w:val="0"/>
      <w:marTop w:val="0"/>
      <w:marBottom w:val="0"/>
      <w:divBdr>
        <w:top w:val="none" w:sz="0" w:space="0" w:color="auto"/>
        <w:left w:val="none" w:sz="0" w:space="0" w:color="auto"/>
        <w:bottom w:val="none" w:sz="0" w:space="0" w:color="auto"/>
        <w:right w:val="none" w:sz="0" w:space="0" w:color="auto"/>
      </w:divBdr>
    </w:div>
    <w:div w:id="571813531">
      <w:bodyDiv w:val="1"/>
      <w:marLeft w:val="0"/>
      <w:marRight w:val="0"/>
      <w:marTop w:val="0"/>
      <w:marBottom w:val="0"/>
      <w:divBdr>
        <w:top w:val="none" w:sz="0" w:space="0" w:color="auto"/>
        <w:left w:val="none" w:sz="0" w:space="0" w:color="auto"/>
        <w:bottom w:val="none" w:sz="0" w:space="0" w:color="auto"/>
        <w:right w:val="none" w:sz="0" w:space="0" w:color="auto"/>
      </w:divBdr>
    </w:div>
    <w:div w:id="572279942">
      <w:bodyDiv w:val="1"/>
      <w:marLeft w:val="0"/>
      <w:marRight w:val="0"/>
      <w:marTop w:val="0"/>
      <w:marBottom w:val="0"/>
      <w:divBdr>
        <w:top w:val="none" w:sz="0" w:space="0" w:color="auto"/>
        <w:left w:val="none" w:sz="0" w:space="0" w:color="auto"/>
        <w:bottom w:val="none" w:sz="0" w:space="0" w:color="auto"/>
        <w:right w:val="none" w:sz="0" w:space="0" w:color="auto"/>
      </w:divBdr>
    </w:div>
    <w:div w:id="580531327">
      <w:bodyDiv w:val="1"/>
      <w:marLeft w:val="0"/>
      <w:marRight w:val="0"/>
      <w:marTop w:val="0"/>
      <w:marBottom w:val="0"/>
      <w:divBdr>
        <w:top w:val="none" w:sz="0" w:space="0" w:color="auto"/>
        <w:left w:val="none" w:sz="0" w:space="0" w:color="auto"/>
        <w:bottom w:val="none" w:sz="0" w:space="0" w:color="auto"/>
        <w:right w:val="none" w:sz="0" w:space="0" w:color="auto"/>
      </w:divBdr>
    </w:div>
    <w:div w:id="585648156">
      <w:bodyDiv w:val="1"/>
      <w:marLeft w:val="0"/>
      <w:marRight w:val="0"/>
      <w:marTop w:val="0"/>
      <w:marBottom w:val="0"/>
      <w:divBdr>
        <w:top w:val="none" w:sz="0" w:space="0" w:color="auto"/>
        <w:left w:val="none" w:sz="0" w:space="0" w:color="auto"/>
        <w:bottom w:val="none" w:sz="0" w:space="0" w:color="auto"/>
        <w:right w:val="none" w:sz="0" w:space="0" w:color="auto"/>
      </w:divBdr>
    </w:div>
    <w:div w:id="588926774">
      <w:bodyDiv w:val="1"/>
      <w:marLeft w:val="0"/>
      <w:marRight w:val="0"/>
      <w:marTop w:val="0"/>
      <w:marBottom w:val="0"/>
      <w:divBdr>
        <w:top w:val="none" w:sz="0" w:space="0" w:color="auto"/>
        <w:left w:val="none" w:sz="0" w:space="0" w:color="auto"/>
        <w:bottom w:val="none" w:sz="0" w:space="0" w:color="auto"/>
        <w:right w:val="none" w:sz="0" w:space="0" w:color="auto"/>
      </w:divBdr>
    </w:div>
    <w:div w:id="623737291">
      <w:bodyDiv w:val="1"/>
      <w:marLeft w:val="0"/>
      <w:marRight w:val="0"/>
      <w:marTop w:val="0"/>
      <w:marBottom w:val="0"/>
      <w:divBdr>
        <w:top w:val="none" w:sz="0" w:space="0" w:color="auto"/>
        <w:left w:val="none" w:sz="0" w:space="0" w:color="auto"/>
        <w:bottom w:val="none" w:sz="0" w:space="0" w:color="auto"/>
        <w:right w:val="none" w:sz="0" w:space="0" w:color="auto"/>
      </w:divBdr>
    </w:div>
    <w:div w:id="633025183">
      <w:bodyDiv w:val="1"/>
      <w:marLeft w:val="0"/>
      <w:marRight w:val="0"/>
      <w:marTop w:val="0"/>
      <w:marBottom w:val="0"/>
      <w:divBdr>
        <w:top w:val="none" w:sz="0" w:space="0" w:color="auto"/>
        <w:left w:val="none" w:sz="0" w:space="0" w:color="auto"/>
        <w:bottom w:val="none" w:sz="0" w:space="0" w:color="auto"/>
        <w:right w:val="none" w:sz="0" w:space="0" w:color="auto"/>
      </w:divBdr>
    </w:div>
    <w:div w:id="658383253">
      <w:bodyDiv w:val="1"/>
      <w:marLeft w:val="0"/>
      <w:marRight w:val="0"/>
      <w:marTop w:val="0"/>
      <w:marBottom w:val="0"/>
      <w:divBdr>
        <w:top w:val="none" w:sz="0" w:space="0" w:color="auto"/>
        <w:left w:val="none" w:sz="0" w:space="0" w:color="auto"/>
        <w:bottom w:val="none" w:sz="0" w:space="0" w:color="auto"/>
        <w:right w:val="none" w:sz="0" w:space="0" w:color="auto"/>
      </w:divBdr>
    </w:div>
    <w:div w:id="659235680">
      <w:bodyDiv w:val="1"/>
      <w:marLeft w:val="0"/>
      <w:marRight w:val="0"/>
      <w:marTop w:val="0"/>
      <w:marBottom w:val="0"/>
      <w:divBdr>
        <w:top w:val="none" w:sz="0" w:space="0" w:color="auto"/>
        <w:left w:val="none" w:sz="0" w:space="0" w:color="auto"/>
        <w:bottom w:val="none" w:sz="0" w:space="0" w:color="auto"/>
        <w:right w:val="none" w:sz="0" w:space="0" w:color="auto"/>
      </w:divBdr>
    </w:div>
    <w:div w:id="679044130">
      <w:bodyDiv w:val="1"/>
      <w:marLeft w:val="0"/>
      <w:marRight w:val="0"/>
      <w:marTop w:val="0"/>
      <w:marBottom w:val="0"/>
      <w:divBdr>
        <w:top w:val="none" w:sz="0" w:space="0" w:color="auto"/>
        <w:left w:val="none" w:sz="0" w:space="0" w:color="auto"/>
        <w:bottom w:val="none" w:sz="0" w:space="0" w:color="auto"/>
        <w:right w:val="none" w:sz="0" w:space="0" w:color="auto"/>
      </w:divBdr>
    </w:div>
    <w:div w:id="683827887">
      <w:bodyDiv w:val="1"/>
      <w:marLeft w:val="0"/>
      <w:marRight w:val="0"/>
      <w:marTop w:val="0"/>
      <w:marBottom w:val="0"/>
      <w:divBdr>
        <w:top w:val="none" w:sz="0" w:space="0" w:color="auto"/>
        <w:left w:val="none" w:sz="0" w:space="0" w:color="auto"/>
        <w:bottom w:val="none" w:sz="0" w:space="0" w:color="auto"/>
        <w:right w:val="none" w:sz="0" w:space="0" w:color="auto"/>
      </w:divBdr>
    </w:div>
    <w:div w:id="690693029">
      <w:bodyDiv w:val="1"/>
      <w:marLeft w:val="0"/>
      <w:marRight w:val="0"/>
      <w:marTop w:val="0"/>
      <w:marBottom w:val="0"/>
      <w:divBdr>
        <w:top w:val="none" w:sz="0" w:space="0" w:color="auto"/>
        <w:left w:val="none" w:sz="0" w:space="0" w:color="auto"/>
        <w:bottom w:val="none" w:sz="0" w:space="0" w:color="auto"/>
        <w:right w:val="none" w:sz="0" w:space="0" w:color="auto"/>
      </w:divBdr>
    </w:div>
    <w:div w:id="694617500">
      <w:bodyDiv w:val="1"/>
      <w:marLeft w:val="0"/>
      <w:marRight w:val="0"/>
      <w:marTop w:val="0"/>
      <w:marBottom w:val="0"/>
      <w:divBdr>
        <w:top w:val="none" w:sz="0" w:space="0" w:color="auto"/>
        <w:left w:val="none" w:sz="0" w:space="0" w:color="auto"/>
        <w:bottom w:val="none" w:sz="0" w:space="0" w:color="auto"/>
        <w:right w:val="none" w:sz="0" w:space="0" w:color="auto"/>
      </w:divBdr>
    </w:div>
    <w:div w:id="696350462">
      <w:bodyDiv w:val="1"/>
      <w:marLeft w:val="0"/>
      <w:marRight w:val="0"/>
      <w:marTop w:val="0"/>
      <w:marBottom w:val="0"/>
      <w:divBdr>
        <w:top w:val="none" w:sz="0" w:space="0" w:color="auto"/>
        <w:left w:val="none" w:sz="0" w:space="0" w:color="auto"/>
        <w:bottom w:val="none" w:sz="0" w:space="0" w:color="auto"/>
        <w:right w:val="none" w:sz="0" w:space="0" w:color="auto"/>
      </w:divBdr>
    </w:div>
    <w:div w:id="697044982">
      <w:bodyDiv w:val="1"/>
      <w:marLeft w:val="0"/>
      <w:marRight w:val="0"/>
      <w:marTop w:val="0"/>
      <w:marBottom w:val="0"/>
      <w:divBdr>
        <w:top w:val="none" w:sz="0" w:space="0" w:color="auto"/>
        <w:left w:val="none" w:sz="0" w:space="0" w:color="auto"/>
        <w:bottom w:val="none" w:sz="0" w:space="0" w:color="auto"/>
        <w:right w:val="none" w:sz="0" w:space="0" w:color="auto"/>
      </w:divBdr>
    </w:div>
    <w:div w:id="706569097">
      <w:bodyDiv w:val="1"/>
      <w:marLeft w:val="0"/>
      <w:marRight w:val="0"/>
      <w:marTop w:val="0"/>
      <w:marBottom w:val="0"/>
      <w:divBdr>
        <w:top w:val="none" w:sz="0" w:space="0" w:color="auto"/>
        <w:left w:val="none" w:sz="0" w:space="0" w:color="auto"/>
        <w:bottom w:val="none" w:sz="0" w:space="0" w:color="auto"/>
        <w:right w:val="none" w:sz="0" w:space="0" w:color="auto"/>
      </w:divBdr>
    </w:div>
    <w:div w:id="710769800">
      <w:bodyDiv w:val="1"/>
      <w:marLeft w:val="0"/>
      <w:marRight w:val="0"/>
      <w:marTop w:val="0"/>
      <w:marBottom w:val="0"/>
      <w:divBdr>
        <w:top w:val="none" w:sz="0" w:space="0" w:color="auto"/>
        <w:left w:val="none" w:sz="0" w:space="0" w:color="auto"/>
        <w:bottom w:val="none" w:sz="0" w:space="0" w:color="auto"/>
        <w:right w:val="none" w:sz="0" w:space="0" w:color="auto"/>
      </w:divBdr>
    </w:div>
    <w:div w:id="719934839">
      <w:bodyDiv w:val="1"/>
      <w:marLeft w:val="0"/>
      <w:marRight w:val="0"/>
      <w:marTop w:val="0"/>
      <w:marBottom w:val="0"/>
      <w:divBdr>
        <w:top w:val="none" w:sz="0" w:space="0" w:color="auto"/>
        <w:left w:val="none" w:sz="0" w:space="0" w:color="auto"/>
        <w:bottom w:val="none" w:sz="0" w:space="0" w:color="auto"/>
        <w:right w:val="none" w:sz="0" w:space="0" w:color="auto"/>
      </w:divBdr>
    </w:div>
    <w:div w:id="727067701">
      <w:bodyDiv w:val="1"/>
      <w:marLeft w:val="0"/>
      <w:marRight w:val="0"/>
      <w:marTop w:val="0"/>
      <w:marBottom w:val="0"/>
      <w:divBdr>
        <w:top w:val="none" w:sz="0" w:space="0" w:color="auto"/>
        <w:left w:val="none" w:sz="0" w:space="0" w:color="auto"/>
        <w:bottom w:val="none" w:sz="0" w:space="0" w:color="auto"/>
        <w:right w:val="none" w:sz="0" w:space="0" w:color="auto"/>
      </w:divBdr>
    </w:div>
    <w:div w:id="727730671">
      <w:bodyDiv w:val="1"/>
      <w:marLeft w:val="0"/>
      <w:marRight w:val="0"/>
      <w:marTop w:val="0"/>
      <w:marBottom w:val="0"/>
      <w:divBdr>
        <w:top w:val="none" w:sz="0" w:space="0" w:color="auto"/>
        <w:left w:val="none" w:sz="0" w:space="0" w:color="auto"/>
        <w:bottom w:val="none" w:sz="0" w:space="0" w:color="auto"/>
        <w:right w:val="none" w:sz="0" w:space="0" w:color="auto"/>
      </w:divBdr>
    </w:div>
    <w:div w:id="728068922">
      <w:bodyDiv w:val="1"/>
      <w:marLeft w:val="0"/>
      <w:marRight w:val="0"/>
      <w:marTop w:val="0"/>
      <w:marBottom w:val="0"/>
      <w:divBdr>
        <w:top w:val="none" w:sz="0" w:space="0" w:color="auto"/>
        <w:left w:val="none" w:sz="0" w:space="0" w:color="auto"/>
        <w:bottom w:val="none" w:sz="0" w:space="0" w:color="auto"/>
        <w:right w:val="none" w:sz="0" w:space="0" w:color="auto"/>
      </w:divBdr>
    </w:div>
    <w:div w:id="730036738">
      <w:bodyDiv w:val="1"/>
      <w:marLeft w:val="0"/>
      <w:marRight w:val="0"/>
      <w:marTop w:val="0"/>
      <w:marBottom w:val="0"/>
      <w:divBdr>
        <w:top w:val="none" w:sz="0" w:space="0" w:color="auto"/>
        <w:left w:val="none" w:sz="0" w:space="0" w:color="auto"/>
        <w:bottom w:val="none" w:sz="0" w:space="0" w:color="auto"/>
        <w:right w:val="none" w:sz="0" w:space="0" w:color="auto"/>
      </w:divBdr>
    </w:div>
    <w:div w:id="730273072">
      <w:bodyDiv w:val="1"/>
      <w:marLeft w:val="0"/>
      <w:marRight w:val="0"/>
      <w:marTop w:val="0"/>
      <w:marBottom w:val="0"/>
      <w:divBdr>
        <w:top w:val="none" w:sz="0" w:space="0" w:color="auto"/>
        <w:left w:val="none" w:sz="0" w:space="0" w:color="auto"/>
        <w:bottom w:val="none" w:sz="0" w:space="0" w:color="auto"/>
        <w:right w:val="none" w:sz="0" w:space="0" w:color="auto"/>
      </w:divBdr>
    </w:div>
    <w:div w:id="751511947">
      <w:bodyDiv w:val="1"/>
      <w:marLeft w:val="0"/>
      <w:marRight w:val="0"/>
      <w:marTop w:val="0"/>
      <w:marBottom w:val="0"/>
      <w:divBdr>
        <w:top w:val="none" w:sz="0" w:space="0" w:color="auto"/>
        <w:left w:val="none" w:sz="0" w:space="0" w:color="auto"/>
        <w:bottom w:val="none" w:sz="0" w:space="0" w:color="auto"/>
        <w:right w:val="none" w:sz="0" w:space="0" w:color="auto"/>
      </w:divBdr>
    </w:div>
    <w:div w:id="773789923">
      <w:bodyDiv w:val="1"/>
      <w:marLeft w:val="0"/>
      <w:marRight w:val="0"/>
      <w:marTop w:val="0"/>
      <w:marBottom w:val="0"/>
      <w:divBdr>
        <w:top w:val="none" w:sz="0" w:space="0" w:color="auto"/>
        <w:left w:val="none" w:sz="0" w:space="0" w:color="auto"/>
        <w:bottom w:val="none" w:sz="0" w:space="0" w:color="auto"/>
        <w:right w:val="none" w:sz="0" w:space="0" w:color="auto"/>
      </w:divBdr>
    </w:div>
    <w:div w:id="781388984">
      <w:bodyDiv w:val="1"/>
      <w:marLeft w:val="0"/>
      <w:marRight w:val="0"/>
      <w:marTop w:val="0"/>
      <w:marBottom w:val="0"/>
      <w:divBdr>
        <w:top w:val="none" w:sz="0" w:space="0" w:color="auto"/>
        <w:left w:val="none" w:sz="0" w:space="0" w:color="auto"/>
        <w:bottom w:val="none" w:sz="0" w:space="0" w:color="auto"/>
        <w:right w:val="none" w:sz="0" w:space="0" w:color="auto"/>
      </w:divBdr>
    </w:div>
    <w:div w:id="787160496">
      <w:bodyDiv w:val="1"/>
      <w:marLeft w:val="0"/>
      <w:marRight w:val="0"/>
      <w:marTop w:val="0"/>
      <w:marBottom w:val="0"/>
      <w:divBdr>
        <w:top w:val="none" w:sz="0" w:space="0" w:color="auto"/>
        <w:left w:val="none" w:sz="0" w:space="0" w:color="auto"/>
        <w:bottom w:val="none" w:sz="0" w:space="0" w:color="auto"/>
        <w:right w:val="none" w:sz="0" w:space="0" w:color="auto"/>
      </w:divBdr>
    </w:div>
    <w:div w:id="796139296">
      <w:bodyDiv w:val="1"/>
      <w:marLeft w:val="0"/>
      <w:marRight w:val="0"/>
      <w:marTop w:val="0"/>
      <w:marBottom w:val="0"/>
      <w:divBdr>
        <w:top w:val="none" w:sz="0" w:space="0" w:color="auto"/>
        <w:left w:val="none" w:sz="0" w:space="0" w:color="auto"/>
        <w:bottom w:val="none" w:sz="0" w:space="0" w:color="auto"/>
        <w:right w:val="none" w:sz="0" w:space="0" w:color="auto"/>
      </w:divBdr>
    </w:div>
    <w:div w:id="801312125">
      <w:bodyDiv w:val="1"/>
      <w:marLeft w:val="0"/>
      <w:marRight w:val="0"/>
      <w:marTop w:val="0"/>
      <w:marBottom w:val="0"/>
      <w:divBdr>
        <w:top w:val="none" w:sz="0" w:space="0" w:color="auto"/>
        <w:left w:val="none" w:sz="0" w:space="0" w:color="auto"/>
        <w:bottom w:val="none" w:sz="0" w:space="0" w:color="auto"/>
        <w:right w:val="none" w:sz="0" w:space="0" w:color="auto"/>
      </w:divBdr>
    </w:div>
    <w:div w:id="810441876">
      <w:bodyDiv w:val="1"/>
      <w:marLeft w:val="0"/>
      <w:marRight w:val="0"/>
      <w:marTop w:val="0"/>
      <w:marBottom w:val="0"/>
      <w:divBdr>
        <w:top w:val="none" w:sz="0" w:space="0" w:color="auto"/>
        <w:left w:val="none" w:sz="0" w:space="0" w:color="auto"/>
        <w:bottom w:val="none" w:sz="0" w:space="0" w:color="auto"/>
        <w:right w:val="none" w:sz="0" w:space="0" w:color="auto"/>
      </w:divBdr>
    </w:div>
    <w:div w:id="813067628">
      <w:bodyDiv w:val="1"/>
      <w:marLeft w:val="0"/>
      <w:marRight w:val="0"/>
      <w:marTop w:val="0"/>
      <w:marBottom w:val="0"/>
      <w:divBdr>
        <w:top w:val="none" w:sz="0" w:space="0" w:color="auto"/>
        <w:left w:val="none" w:sz="0" w:space="0" w:color="auto"/>
        <w:bottom w:val="none" w:sz="0" w:space="0" w:color="auto"/>
        <w:right w:val="none" w:sz="0" w:space="0" w:color="auto"/>
      </w:divBdr>
    </w:div>
    <w:div w:id="81363983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0735599">
      <w:bodyDiv w:val="1"/>
      <w:marLeft w:val="0"/>
      <w:marRight w:val="0"/>
      <w:marTop w:val="0"/>
      <w:marBottom w:val="0"/>
      <w:divBdr>
        <w:top w:val="none" w:sz="0" w:space="0" w:color="auto"/>
        <w:left w:val="none" w:sz="0" w:space="0" w:color="auto"/>
        <w:bottom w:val="none" w:sz="0" w:space="0" w:color="auto"/>
        <w:right w:val="none" w:sz="0" w:space="0" w:color="auto"/>
      </w:divBdr>
    </w:div>
    <w:div w:id="825046327">
      <w:bodyDiv w:val="1"/>
      <w:marLeft w:val="0"/>
      <w:marRight w:val="0"/>
      <w:marTop w:val="0"/>
      <w:marBottom w:val="0"/>
      <w:divBdr>
        <w:top w:val="none" w:sz="0" w:space="0" w:color="auto"/>
        <w:left w:val="none" w:sz="0" w:space="0" w:color="auto"/>
        <w:bottom w:val="none" w:sz="0" w:space="0" w:color="auto"/>
        <w:right w:val="none" w:sz="0" w:space="0" w:color="auto"/>
      </w:divBdr>
    </w:div>
    <w:div w:id="829178726">
      <w:bodyDiv w:val="1"/>
      <w:marLeft w:val="0"/>
      <w:marRight w:val="0"/>
      <w:marTop w:val="0"/>
      <w:marBottom w:val="0"/>
      <w:divBdr>
        <w:top w:val="none" w:sz="0" w:space="0" w:color="auto"/>
        <w:left w:val="none" w:sz="0" w:space="0" w:color="auto"/>
        <w:bottom w:val="none" w:sz="0" w:space="0" w:color="auto"/>
        <w:right w:val="none" w:sz="0" w:space="0" w:color="auto"/>
      </w:divBdr>
    </w:div>
    <w:div w:id="840437850">
      <w:bodyDiv w:val="1"/>
      <w:marLeft w:val="0"/>
      <w:marRight w:val="0"/>
      <w:marTop w:val="0"/>
      <w:marBottom w:val="0"/>
      <w:divBdr>
        <w:top w:val="none" w:sz="0" w:space="0" w:color="auto"/>
        <w:left w:val="none" w:sz="0" w:space="0" w:color="auto"/>
        <w:bottom w:val="none" w:sz="0" w:space="0" w:color="auto"/>
        <w:right w:val="none" w:sz="0" w:space="0" w:color="auto"/>
      </w:divBdr>
    </w:div>
    <w:div w:id="848449880">
      <w:bodyDiv w:val="1"/>
      <w:marLeft w:val="0"/>
      <w:marRight w:val="0"/>
      <w:marTop w:val="0"/>
      <w:marBottom w:val="0"/>
      <w:divBdr>
        <w:top w:val="none" w:sz="0" w:space="0" w:color="auto"/>
        <w:left w:val="none" w:sz="0" w:space="0" w:color="auto"/>
        <w:bottom w:val="none" w:sz="0" w:space="0" w:color="auto"/>
        <w:right w:val="none" w:sz="0" w:space="0" w:color="auto"/>
      </w:divBdr>
    </w:div>
    <w:div w:id="852109770">
      <w:bodyDiv w:val="1"/>
      <w:marLeft w:val="0"/>
      <w:marRight w:val="0"/>
      <w:marTop w:val="0"/>
      <w:marBottom w:val="0"/>
      <w:divBdr>
        <w:top w:val="none" w:sz="0" w:space="0" w:color="auto"/>
        <w:left w:val="none" w:sz="0" w:space="0" w:color="auto"/>
        <w:bottom w:val="none" w:sz="0" w:space="0" w:color="auto"/>
        <w:right w:val="none" w:sz="0" w:space="0" w:color="auto"/>
      </w:divBdr>
    </w:div>
    <w:div w:id="856189676">
      <w:bodyDiv w:val="1"/>
      <w:marLeft w:val="0"/>
      <w:marRight w:val="0"/>
      <w:marTop w:val="0"/>
      <w:marBottom w:val="0"/>
      <w:divBdr>
        <w:top w:val="none" w:sz="0" w:space="0" w:color="auto"/>
        <w:left w:val="none" w:sz="0" w:space="0" w:color="auto"/>
        <w:bottom w:val="none" w:sz="0" w:space="0" w:color="auto"/>
        <w:right w:val="none" w:sz="0" w:space="0" w:color="auto"/>
      </w:divBdr>
    </w:div>
    <w:div w:id="860361885">
      <w:bodyDiv w:val="1"/>
      <w:marLeft w:val="0"/>
      <w:marRight w:val="0"/>
      <w:marTop w:val="0"/>
      <w:marBottom w:val="0"/>
      <w:divBdr>
        <w:top w:val="none" w:sz="0" w:space="0" w:color="auto"/>
        <w:left w:val="none" w:sz="0" w:space="0" w:color="auto"/>
        <w:bottom w:val="none" w:sz="0" w:space="0" w:color="auto"/>
        <w:right w:val="none" w:sz="0" w:space="0" w:color="auto"/>
      </w:divBdr>
    </w:div>
    <w:div w:id="861476730">
      <w:bodyDiv w:val="1"/>
      <w:marLeft w:val="0"/>
      <w:marRight w:val="0"/>
      <w:marTop w:val="0"/>
      <w:marBottom w:val="0"/>
      <w:divBdr>
        <w:top w:val="none" w:sz="0" w:space="0" w:color="auto"/>
        <w:left w:val="none" w:sz="0" w:space="0" w:color="auto"/>
        <w:bottom w:val="none" w:sz="0" w:space="0" w:color="auto"/>
        <w:right w:val="none" w:sz="0" w:space="0" w:color="auto"/>
      </w:divBdr>
    </w:div>
    <w:div w:id="878325997">
      <w:bodyDiv w:val="1"/>
      <w:marLeft w:val="0"/>
      <w:marRight w:val="0"/>
      <w:marTop w:val="0"/>
      <w:marBottom w:val="0"/>
      <w:divBdr>
        <w:top w:val="none" w:sz="0" w:space="0" w:color="auto"/>
        <w:left w:val="none" w:sz="0" w:space="0" w:color="auto"/>
        <w:bottom w:val="none" w:sz="0" w:space="0" w:color="auto"/>
        <w:right w:val="none" w:sz="0" w:space="0" w:color="auto"/>
      </w:divBdr>
    </w:div>
    <w:div w:id="879438047">
      <w:bodyDiv w:val="1"/>
      <w:marLeft w:val="0"/>
      <w:marRight w:val="0"/>
      <w:marTop w:val="0"/>
      <w:marBottom w:val="0"/>
      <w:divBdr>
        <w:top w:val="none" w:sz="0" w:space="0" w:color="auto"/>
        <w:left w:val="none" w:sz="0" w:space="0" w:color="auto"/>
        <w:bottom w:val="none" w:sz="0" w:space="0" w:color="auto"/>
        <w:right w:val="none" w:sz="0" w:space="0" w:color="auto"/>
      </w:divBdr>
    </w:div>
    <w:div w:id="882985781">
      <w:bodyDiv w:val="1"/>
      <w:marLeft w:val="0"/>
      <w:marRight w:val="0"/>
      <w:marTop w:val="0"/>
      <w:marBottom w:val="0"/>
      <w:divBdr>
        <w:top w:val="none" w:sz="0" w:space="0" w:color="auto"/>
        <w:left w:val="none" w:sz="0" w:space="0" w:color="auto"/>
        <w:bottom w:val="none" w:sz="0" w:space="0" w:color="auto"/>
        <w:right w:val="none" w:sz="0" w:space="0" w:color="auto"/>
      </w:divBdr>
    </w:div>
    <w:div w:id="909969207">
      <w:bodyDiv w:val="1"/>
      <w:marLeft w:val="0"/>
      <w:marRight w:val="0"/>
      <w:marTop w:val="0"/>
      <w:marBottom w:val="0"/>
      <w:divBdr>
        <w:top w:val="none" w:sz="0" w:space="0" w:color="auto"/>
        <w:left w:val="none" w:sz="0" w:space="0" w:color="auto"/>
        <w:bottom w:val="none" w:sz="0" w:space="0" w:color="auto"/>
        <w:right w:val="none" w:sz="0" w:space="0" w:color="auto"/>
      </w:divBdr>
    </w:div>
    <w:div w:id="913390114">
      <w:bodyDiv w:val="1"/>
      <w:marLeft w:val="0"/>
      <w:marRight w:val="0"/>
      <w:marTop w:val="0"/>
      <w:marBottom w:val="0"/>
      <w:divBdr>
        <w:top w:val="none" w:sz="0" w:space="0" w:color="auto"/>
        <w:left w:val="none" w:sz="0" w:space="0" w:color="auto"/>
        <w:bottom w:val="none" w:sz="0" w:space="0" w:color="auto"/>
        <w:right w:val="none" w:sz="0" w:space="0" w:color="auto"/>
      </w:divBdr>
    </w:div>
    <w:div w:id="915944925">
      <w:bodyDiv w:val="1"/>
      <w:marLeft w:val="0"/>
      <w:marRight w:val="0"/>
      <w:marTop w:val="0"/>
      <w:marBottom w:val="0"/>
      <w:divBdr>
        <w:top w:val="none" w:sz="0" w:space="0" w:color="auto"/>
        <w:left w:val="none" w:sz="0" w:space="0" w:color="auto"/>
        <w:bottom w:val="none" w:sz="0" w:space="0" w:color="auto"/>
        <w:right w:val="none" w:sz="0" w:space="0" w:color="auto"/>
      </w:divBdr>
    </w:div>
    <w:div w:id="921791080">
      <w:bodyDiv w:val="1"/>
      <w:marLeft w:val="0"/>
      <w:marRight w:val="0"/>
      <w:marTop w:val="0"/>
      <w:marBottom w:val="0"/>
      <w:divBdr>
        <w:top w:val="none" w:sz="0" w:space="0" w:color="auto"/>
        <w:left w:val="none" w:sz="0" w:space="0" w:color="auto"/>
        <w:bottom w:val="none" w:sz="0" w:space="0" w:color="auto"/>
        <w:right w:val="none" w:sz="0" w:space="0" w:color="auto"/>
      </w:divBdr>
    </w:div>
    <w:div w:id="934167791">
      <w:bodyDiv w:val="1"/>
      <w:marLeft w:val="0"/>
      <w:marRight w:val="0"/>
      <w:marTop w:val="0"/>
      <w:marBottom w:val="0"/>
      <w:divBdr>
        <w:top w:val="none" w:sz="0" w:space="0" w:color="auto"/>
        <w:left w:val="none" w:sz="0" w:space="0" w:color="auto"/>
        <w:bottom w:val="none" w:sz="0" w:space="0" w:color="auto"/>
        <w:right w:val="none" w:sz="0" w:space="0" w:color="auto"/>
      </w:divBdr>
    </w:div>
    <w:div w:id="936519137">
      <w:bodyDiv w:val="1"/>
      <w:marLeft w:val="0"/>
      <w:marRight w:val="0"/>
      <w:marTop w:val="0"/>
      <w:marBottom w:val="0"/>
      <w:divBdr>
        <w:top w:val="none" w:sz="0" w:space="0" w:color="auto"/>
        <w:left w:val="none" w:sz="0" w:space="0" w:color="auto"/>
        <w:bottom w:val="none" w:sz="0" w:space="0" w:color="auto"/>
        <w:right w:val="none" w:sz="0" w:space="0" w:color="auto"/>
      </w:divBdr>
    </w:div>
    <w:div w:id="938104444">
      <w:bodyDiv w:val="1"/>
      <w:marLeft w:val="0"/>
      <w:marRight w:val="0"/>
      <w:marTop w:val="0"/>
      <w:marBottom w:val="0"/>
      <w:divBdr>
        <w:top w:val="none" w:sz="0" w:space="0" w:color="auto"/>
        <w:left w:val="none" w:sz="0" w:space="0" w:color="auto"/>
        <w:bottom w:val="none" w:sz="0" w:space="0" w:color="auto"/>
        <w:right w:val="none" w:sz="0" w:space="0" w:color="auto"/>
      </w:divBdr>
    </w:div>
    <w:div w:id="940721341">
      <w:bodyDiv w:val="1"/>
      <w:marLeft w:val="0"/>
      <w:marRight w:val="0"/>
      <w:marTop w:val="0"/>
      <w:marBottom w:val="0"/>
      <w:divBdr>
        <w:top w:val="none" w:sz="0" w:space="0" w:color="auto"/>
        <w:left w:val="none" w:sz="0" w:space="0" w:color="auto"/>
        <w:bottom w:val="none" w:sz="0" w:space="0" w:color="auto"/>
        <w:right w:val="none" w:sz="0" w:space="0" w:color="auto"/>
      </w:divBdr>
    </w:div>
    <w:div w:id="941113530">
      <w:bodyDiv w:val="1"/>
      <w:marLeft w:val="0"/>
      <w:marRight w:val="0"/>
      <w:marTop w:val="0"/>
      <w:marBottom w:val="0"/>
      <w:divBdr>
        <w:top w:val="none" w:sz="0" w:space="0" w:color="auto"/>
        <w:left w:val="none" w:sz="0" w:space="0" w:color="auto"/>
        <w:bottom w:val="none" w:sz="0" w:space="0" w:color="auto"/>
        <w:right w:val="none" w:sz="0" w:space="0" w:color="auto"/>
      </w:divBdr>
    </w:div>
    <w:div w:id="946347493">
      <w:bodyDiv w:val="1"/>
      <w:marLeft w:val="0"/>
      <w:marRight w:val="0"/>
      <w:marTop w:val="0"/>
      <w:marBottom w:val="0"/>
      <w:divBdr>
        <w:top w:val="none" w:sz="0" w:space="0" w:color="auto"/>
        <w:left w:val="none" w:sz="0" w:space="0" w:color="auto"/>
        <w:bottom w:val="none" w:sz="0" w:space="0" w:color="auto"/>
        <w:right w:val="none" w:sz="0" w:space="0" w:color="auto"/>
      </w:divBdr>
    </w:div>
    <w:div w:id="950818983">
      <w:bodyDiv w:val="1"/>
      <w:marLeft w:val="0"/>
      <w:marRight w:val="0"/>
      <w:marTop w:val="0"/>
      <w:marBottom w:val="0"/>
      <w:divBdr>
        <w:top w:val="none" w:sz="0" w:space="0" w:color="auto"/>
        <w:left w:val="none" w:sz="0" w:space="0" w:color="auto"/>
        <w:bottom w:val="none" w:sz="0" w:space="0" w:color="auto"/>
        <w:right w:val="none" w:sz="0" w:space="0" w:color="auto"/>
      </w:divBdr>
    </w:div>
    <w:div w:id="953754944">
      <w:bodyDiv w:val="1"/>
      <w:marLeft w:val="0"/>
      <w:marRight w:val="0"/>
      <w:marTop w:val="0"/>
      <w:marBottom w:val="0"/>
      <w:divBdr>
        <w:top w:val="none" w:sz="0" w:space="0" w:color="auto"/>
        <w:left w:val="none" w:sz="0" w:space="0" w:color="auto"/>
        <w:bottom w:val="none" w:sz="0" w:space="0" w:color="auto"/>
        <w:right w:val="none" w:sz="0" w:space="0" w:color="auto"/>
      </w:divBdr>
    </w:div>
    <w:div w:id="967321981">
      <w:bodyDiv w:val="1"/>
      <w:marLeft w:val="0"/>
      <w:marRight w:val="0"/>
      <w:marTop w:val="0"/>
      <w:marBottom w:val="0"/>
      <w:divBdr>
        <w:top w:val="none" w:sz="0" w:space="0" w:color="auto"/>
        <w:left w:val="none" w:sz="0" w:space="0" w:color="auto"/>
        <w:bottom w:val="none" w:sz="0" w:space="0" w:color="auto"/>
        <w:right w:val="none" w:sz="0" w:space="0" w:color="auto"/>
      </w:divBdr>
    </w:div>
    <w:div w:id="967856094">
      <w:bodyDiv w:val="1"/>
      <w:marLeft w:val="0"/>
      <w:marRight w:val="0"/>
      <w:marTop w:val="0"/>
      <w:marBottom w:val="0"/>
      <w:divBdr>
        <w:top w:val="none" w:sz="0" w:space="0" w:color="auto"/>
        <w:left w:val="none" w:sz="0" w:space="0" w:color="auto"/>
        <w:bottom w:val="none" w:sz="0" w:space="0" w:color="auto"/>
        <w:right w:val="none" w:sz="0" w:space="0" w:color="auto"/>
      </w:divBdr>
    </w:div>
    <w:div w:id="968323580">
      <w:bodyDiv w:val="1"/>
      <w:marLeft w:val="0"/>
      <w:marRight w:val="0"/>
      <w:marTop w:val="0"/>
      <w:marBottom w:val="0"/>
      <w:divBdr>
        <w:top w:val="none" w:sz="0" w:space="0" w:color="auto"/>
        <w:left w:val="none" w:sz="0" w:space="0" w:color="auto"/>
        <w:bottom w:val="none" w:sz="0" w:space="0" w:color="auto"/>
        <w:right w:val="none" w:sz="0" w:space="0" w:color="auto"/>
      </w:divBdr>
    </w:div>
    <w:div w:id="985935625">
      <w:bodyDiv w:val="1"/>
      <w:marLeft w:val="0"/>
      <w:marRight w:val="0"/>
      <w:marTop w:val="0"/>
      <w:marBottom w:val="0"/>
      <w:divBdr>
        <w:top w:val="none" w:sz="0" w:space="0" w:color="auto"/>
        <w:left w:val="none" w:sz="0" w:space="0" w:color="auto"/>
        <w:bottom w:val="none" w:sz="0" w:space="0" w:color="auto"/>
        <w:right w:val="none" w:sz="0" w:space="0" w:color="auto"/>
      </w:divBdr>
    </w:div>
    <w:div w:id="989791702">
      <w:bodyDiv w:val="1"/>
      <w:marLeft w:val="0"/>
      <w:marRight w:val="0"/>
      <w:marTop w:val="0"/>
      <w:marBottom w:val="0"/>
      <w:divBdr>
        <w:top w:val="none" w:sz="0" w:space="0" w:color="auto"/>
        <w:left w:val="none" w:sz="0" w:space="0" w:color="auto"/>
        <w:bottom w:val="none" w:sz="0" w:space="0" w:color="auto"/>
        <w:right w:val="none" w:sz="0" w:space="0" w:color="auto"/>
      </w:divBdr>
    </w:div>
    <w:div w:id="991300052">
      <w:bodyDiv w:val="1"/>
      <w:marLeft w:val="0"/>
      <w:marRight w:val="0"/>
      <w:marTop w:val="0"/>
      <w:marBottom w:val="0"/>
      <w:divBdr>
        <w:top w:val="none" w:sz="0" w:space="0" w:color="auto"/>
        <w:left w:val="none" w:sz="0" w:space="0" w:color="auto"/>
        <w:bottom w:val="none" w:sz="0" w:space="0" w:color="auto"/>
        <w:right w:val="none" w:sz="0" w:space="0" w:color="auto"/>
      </w:divBdr>
    </w:div>
    <w:div w:id="1014653255">
      <w:bodyDiv w:val="1"/>
      <w:marLeft w:val="0"/>
      <w:marRight w:val="0"/>
      <w:marTop w:val="0"/>
      <w:marBottom w:val="0"/>
      <w:divBdr>
        <w:top w:val="none" w:sz="0" w:space="0" w:color="auto"/>
        <w:left w:val="none" w:sz="0" w:space="0" w:color="auto"/>
        <w:bottom w:val="none" w:sz="0" w:space="0" w:color="auto"/>
        <w:right w:val="none" w:sz="0" w:space="0" w:color="auto"/>
      </w:divBdr>
    </w:div>
    <w:div w:id="1016269120">
      <w:bodyDiv w:val="1"/>
      <w:marLeft w:val="0"/>
      <w:marRight w:val="0"/>
      <w:marTop w:val="0"/>
      <w:marBottom w:val="0"/>
      <w:divBdr>
        <w:top w:val="none" w:sz="0" w:space="0" w:color="auto"/>
        <w:left w:val="none" w:sz="0" w:space="0" w:color="auto"/>
        <w:bottom w:val="none" w:sz="0" w:space="0" w:color="auto"/>
        <w:right w:val="none" w:sz="0" w:space="0" w:color="auto"/>
      </w:divBdr>
    </w:div>
    <w:div w:id="1030956017">
      <w:bodyDiv w:val="1"/>
      <w:marLeft w:val="0"/>
      <w:marRight w:val="0"/>
      <w:marTop w:val="0"/>
      <w:marBottom w:val="0"/>
      <w:divBdr>
        <w:top w:val="none" w:sz="0" w:space="0" w:color="auto"/>
        <w:left w:val="none" w:sz="0" w:space="0" w:color="auto"/>
        <w:bottom w:val="none" w:sz="0" w:space="0" w:color="auto"/>
        <w:right w:val="none" w:sz="0" w:space="0" w:color="auto"/>
      </w:divBdr>
    </w:div>
    <w:div w:id="1039816620">
      <w:bodyDiv w:val="1"/>
      <w:marLeft w:val="0"/>
      <w:marRight w:val="0"/>
      <w:marTop w:val="0"/>
      <w:marBottom w:val="0"/>
      <w:divBdr>
        <w:top w:val="none" w:sz="0" w:space="0" w:color="auto"/>
        <w:left w:val="none" w:sz="0" w:space="0" w:color="auto"/>
        <w:bottom w:val="none" w:sz="0" w:space="0" w:color="auto"/>
        <w:right w:val="none" w:sz="0" w:space="0" w:color="auto"/>
      </w:divBdr>
    </w:div>
    <w:div w:id="1044912242">
      <w:bodyDiv w:val="1"/>
      <w:marLeft w:val="0"/>
      <w:marRight w:val="0"/>
      <w:marTop w:val="0"/>
      <w:marBottom w:val="0"/>
      <w:divBdr>
        <w:top w:val="none" w:sz="0" w:space="0" w:color="auto"/>
        <w:left w:val="none" w:sz="0" w:space="0" w:color="auto"/>
        <w:bottom w:val="none" w:sz="0" w:space="0" w:color="auto"/>
        <w:right w:val="none" w:sz="0" w:space="0" w:color="auto"/>
      </w:divBdr>
    </w:div>
    <w:div w:id="1044983995">
      <w:bodyDiv w:val="1"/>
      <w:marLeft w:val="0"/>
      <w:marRight w:val="0"/>
      <w:marTop w:val="0"/>
      <w:marBottom w:val="0"/>
      <w:divBdr>
        <w:top w:val="none" w:sz="0" w:space="0" w:color="auto"/>
        <w:left w:val="none" w:sz="0" w:space="0" w:color="auto"/>
        <w:bottom w:val="none" w:sz="0" w:space="0" w:color="auto"/>
        <w:right w:val="none" w:sz="0" w:space="0" w:color="auto"/>
      </w:divBdr>
    </w:div>
    <w:div w:id="1045135078">
      <w:bodyDiv w:val="1"/>
      <w:marLeft w:val="0"/>
      <w:marRight w:val="0"/>
      <w:marTop w:val="0"/>
      <w:marBottom w:val="0"/>
      <w:divBdr>
        <w:top w:val="none" w:sz="0" w:space="0" w:color="auto"/>
        <w:left w:val="none" w:sz="0" w:space="0" w:color="auto"/>
        <w:bottom w:val="none" w:sz="0" w:space="0" w:color="auto"/>
        <w:right w:val="none" w:sz="0" w:space="0" w:color="auto"/>
      </w:divBdr>
    </w:div>
    <w:div w:id="1052457477">
      <w:bodyDiv w:val="1"/>
      <w:marLeft w:val="0"/>
      <w:marRight w:val="0"/>
      <w:marTop w:val="0"/>
      <w:marBottom w:val="0"/>
      <w:divBdr>
        <w:top w:val="none" w:sz="0" w:space="0" w:color="auto"/>
        <w:left w:val="none" w:sz="0" w:space="0" w:color="auto"/>
        <w:bottom w:val="none" w:sz="0" w:space="0" w:color="auto"/>
        <w:right w:val="none" w:sz="0" w:space="0" w:color="auto"/>
      </w:divBdr>
    </w:div>
    <w:div w:id="1053777322">
      <w:bodyDiv w:val="1"/>
      <w:marLeft w:val="0"/>
      <w:marRight w:val="0"/>
      <w:marTop w:val="0"/>
      <w:marBottom w:val="0"/>
      <w:divBdr>
        <w:top w:val="none" w:sz="0" w:space="0" w:color="auto"/>
        <w:left w:val="none" w:sz="0" w:space="0" w:color="auto"/>
        <w:bottom w:val="none" w:sz="0" w:space="0" w:color="auto"/>
        <w:right w:val="none" w:sz="0" w:space="0" w:color="auto"/>
      </w:divBdr>
    </w:div>
    <w:div w:id="1057700418">
      <w:bodyDiv w:val="1"/>
      <w:marLeft w:val="0"/>
      <w:marRight w:val="0"/>
      <w:marTop w:val="0"/>
      <w:marBottom w:val="0"/>
      <w:divBdr>
        <w:top w:val="none" w:sz="0" w:space="0" w:color="auto"/>
        <w:left w:val="none" w:sz="0" w:space="0" w:color="auto"/>
        <w:bottom w:val="none" w:sz="0" w:space="0" w:color="auto"/>
        <w:right w:val="none" w:sz="0" w:space="0" w:color="auto"/>
      </w:divBdr>
    </w:div>
    <w:div w:id="1071271748">
      <w:bodyDiv w:val="1"/>
      <w:marLeft w:val="0"/>
      <w:marRight w:val="0"/>
      <w:marTop w:val="0"/>
      <w:marBottom w:val="0"/>
      <w:divBdr>
        <w:top w:val="none" w:sz="0" w:space="0" w:color="auto"/>
        <w:left w:val="none" w:sz="0" w:space="0" w:color="auto"/>
        <w:bottom w:val="none" w:sz="0" w:space="0" w:color="auto"/>
        <w:right w:val="none" w:sz="0" w:space="0" w:color="auto"/>
      </w:divBdr>
    </w:div>
    <w:div w:id="1074158682">
      <w:bodyDiv w:val="1"/>
      <w:marLeft w:val="0"/>
      <w:marRight w:val="0"/>
      <w:marTop w:val="0"/>
      <w:marBottom w:val="0"/>
      <w:divBdr>
        <w:top w:val="none" w:sz="0" w:space="0" w:color="auto"/>
        <w:left w:val="none" w:sz="0" w:space="0" w:color="auto"/>
        <w:bottom w:val="none" w:sz="0" w:space="0" w:color="auto"/>
        <w:right w:val="none" w:sz="0" w:space="0" w:color="auto"/>
      </w:divBdr>
    </w:div>
    <w:div w:id="1085221171">
      <w:bodyDiv w:val="1"/>
      <w:marLeft w:val="0"/>
      <w:marRight w:val="0"/>
      <w:marTop w:val="0"/>
      <w:marBottom w:val="0"/>
      <w:divBdr>
        <w:top w:val="none" w:sz="0" w:space="0" w:color="auto"/>
        <w:left w:val="none" w:sz="0" w:space="0" w:color="auto"/>
        <w:bottom w:val="none" w:sz="0" w:space="0" w:color="auto"/>
        <w:right w:val="none" w:sz="0" w:space="0" w:color="auto"/>
      </w:divBdr>
    </w:div>
    <w:div w:id="1090005415">
      <w:bodyDiv w:val="1"/>
      <w:marLeft w:val="0"/>
      <w:marRight w:val="0"/>
      <w:marTop w:val="0"/>
      <w:marBottom w:val="0"/>
      <w:divBdr>
        <w:top w:val="none" w:sz="0" w:space="0" w:color="auto"/>
        <w:left w:val="none" w:sz="0" w:space="0" w:color="auto"/>
        <w:bottom w:val="none" w:sz="0" w:space="0" w:color="auto"/>
        <w:right w:val="none" w:sz="0" w:space="0" w:color="auto"/>
      </w:divBdr>
    </w:div>
    <w:div w:id="1095132660">
      <w:bodyDiv w:val="1"/>
      <w:marLeft w:val="0"/>
      <w:marRight w:val="0"/>
      <w:marTop w:val="0"/>
      <w:marBottom w:val="0"/>
      <w:divBdr>
        <w:top w:val="none" w:sz="0" w:space="0" w:color="auto"/>
        <w:left w:val="none" w:sz="0" w:space="0" w:color="auto"/>
        <w:bottom w:val="none" w:sz="0" w:space="0" w:color="auto"/>
        <w:right w:val="none" w:sz="0" w:space="0" w:color="auto"/>
      </w:divBdr>
    </w:div>
    <w:div w:id="1096827904">
      <w:bodyDiv w:val="1"/>
      <w:marLeft w:val="0"/>
      <w:marRight w:val="0"/>
      <w:marTop w:val="0"/>
      <w:marBottom w:val="0"/>
      <w:divBdr>
        <w:top w:val="none" w:sz="0" w:space="0" w:color="auto"/>
        <w:left w:val="none" w:sz="0" w:space="0" w:color="auto"/>
        <w:bottom w:val="none" w:sz="0" w:space="0" w:color="auto"/>
        <w:right w:val="none" w:sz="0" w:space="0" w:color="auto"/>
      </w:divBdr>
    </w:div>
    <w:div w:id="1104690322">
      <w:bodyDiv w:val="1"/>
      <w:marLeft w:val="0"/>
      <w:marRight w:val="0"/>
      <w:marTop w:val="0"/>
      <w:marBottom w:val="0"/>
      <w:divBdr>
        <w:top w:val="none" w:sz="0" w:space="0" w:color="auto"/>
        <w:left w:val="none" w:sz="0" w:space="0" w:color="auto"/>
        <w:bottom w:val="none" w:sz="0" w:space="0" w:color="auto"/>
        <w:right w:val="none" w:sz="0" w:space="0" w:color="auto"/>
      </w:divBdr>
      <w:divsChild>
        <w:div w:id="683170503">
          <w:marLeft w:val="0"/>
          <w:marRight w:val="0"/>
          <w:marTop w:val="0"/>
          <w:marBottom w:val="0"/>
          <w:divBdr>
            <w:top w:val="none" w:sz="0" w:space="0" w:color="auto"/>
            <w:left w:val="none" w:sz="0" w:space="0" w:color="auto"/>
            <w:bottom w:val="none" w:sz="0" w:space="0" w:color="auto"/>
            <w:right w:val="none" w:sz="0" w:space="0" w:color="auto"/>
          </w:divBdr>
        </w:div>
      </w:divsChild>
    </w:div>
    <w:div w:id="1107119290">
      <w:bodyDiv w:val="1"/>
      <w:marLeft w:val="0"/>
      <w:marRight w:val="0"/>
      <w:marTop w:val="0"/>
      <w:marBottom w:val="0"/>
      <w:divBdr>
        <w:top w:val="none" w:sz="0" w:space="0" w:color="auto"/>
        <w:left w:val="none" w:sz="0" w:space="0" w:color="auto"/>
        <w:bottom w:val="none" w:sz="0" w:space="0" w:color="auto"/>
        <w:right w:val="none" w:sz="0" w:space="0" w:color="auto"/>
      </w:divBdr>
    </w:div>
    <w:div w:id="1123960621">
      <w:bodyDiv w:val="1"/>
      <w:marLeft w:val="0"/>
      <w:marRight w:val="0"/>
      <w:marTop w:val="0"/>
      <w:marBottom w:val="0"/>
      <w:divBdr>
        <w:top w:val="none" w:sz="0" w:space="0" w:color="auto"/>
        <w:left w:val="none" w:sz="0" w:space="0" w:color="auto"/>
        <w:bottom w:val="none" w:sz="0" w:space="0" w:color="auto"/>
        <w:right w:val="none" w:sz="0" w:space="0" w:color="auto"/>
      </w:divBdr>
    </w:div>
    <w:div w:id="1135835735">
      <w:bodyDiv w:val="1"/>
      <w:marLeft w:val="0"/>
      <w:marRight w:val="0"/>
      <w:marTop w:val="0"/>
      <w:marBottom w:val="0"/>
      <w:divBdr>
        <w:top w:val="none" w:sz="0" w:space="0" w:color="auto"/>
        <w:left w:val="none" w:sz="0" w:space="0" w:color="auto"/>
        <w:bottom w:val="none" w:sz="0" w:space="0" w:color="auto"/>
        <w:right w:val="none" w:sz="0" w:space="0" w:color="auto"/>
      </w:divBdr>
    </w:div>
    <w:div w:id="1144346345">
      <w:bodyDiv w:val="1"/>
      <w:marLeft w:val="0"/>
      <w:marRight w:val="0"/>
      <w:marTop w:val="0"/>
      <w:marBottom w:val="0"/>
      <w:divBdr>
        <w:top w:val="none" w:sz="0" w:space="0" w:color="auto"/>
        <w:left w:val="none" w:sz="0" w:space="0" w:color="auto"/>
        <w:bottom w:val="none" w:sz="0" w:space="0" w:color="auto"/>
        <w:right w:val="none" w:sz="0" w:space="0" w:color="auto"/>
      </w:divBdr>
    </w:div>
    <w:div w:id="1145120899">
      <w:bodyDiv w:val="1"/>
      <w:marLeft w:val="0"/>
      <w:marRight w:val="0"/>
      <w:marTop w:val="0"/>
      <w:marBottom w:val="0"/>
      <w:divBdr>
        <w:top w:val="none" w:sz="0" w:space="0" w:color="auto"/>
        <w:left w:val="none" w:sz="0" w:space="0" w:color="auto"/>
        <w:bottom w:val="none" w:sz="0" w:space="0" w:color="auto"/>
        <w:right w:val="none" w:sz="0" w:space="0" w:color="auto"/>
      </w:divBdr>
    </w:div>
    <w:div w:id="1146161009">
      <w:bodyDiv w:val="1"/>
      <w:marLeft w:val="0"/>
      <w:marRight w:val="0"/>
      <w:marTop w:val="0"/>
      <w:marBottom w:val="0"/>
      <w:divBdr>
        <w:top w:val="none" w:sz="0" w:space="0" w:color="auto"/>
        <w:left w:val="none" w:sz="0" w:space="0" w:color="auto"/>
        <w:bottom w:val="none" w:sz="0" w:space="0" w:color="auto"/>
        <w:right w:val="none" w:sz="0" w:space="0" w:color="auto"/>
      </w:divBdr>
    </w:div>
    <w:div w:id="1151823806">
      <w:bodyDiv w:val="1"/>
      <w:marLeft w:val="0"/>
      <w:marRight w:val="0"/>
      <w:marTop w:val="0"/>
      <w:marBottom w:val="0"/>
      <w:divBdr>
        <w:top w:val="none" w:sz="0" w:space="0" w:color="auto"/>
        <w:left w:val="none" w:sz="0" w:space="0" w:color="auto"/>
        <w:bottom w:val="none" w:sz="0" w:space="0" w:color="auto"/>
        <w:right w:val="none" w:sz="0" w:space="0" w:color="auto"/>
      </w:divBdr>
    </w:div>
    <w:div w:id="1153761896">
      <w:bodyDiv w:val="1"/>
      <w:marLeft w:val="0"/>
      <w:marRight w:val="0"/>
      <w:marTop w:val="0"/>
      <w:marBottom w:val="0"/>
      <w:divBdr>
        <w:top w:val="none" w:sz="0" w:space="0" w:color="auto"/>
        <w:left w:val="none" w:sz="0" w:space="0" w:color="auto"/>
        <w:bottom w:val="none" w:sz="0" w:space="0" w:color="auto"/>
        <w:right w:val="none" w:sz="0" w:space="0" w:color="auto"/>
      </w:divBdr>
    </w:div>
    <w:div w:id="1156190097">
      <w:bodyDiv w:val="1"/>
      <w:marLeft w:val="0"/>
      <w:marRight w:val="0"/>
      <w:marTop w:val="0"/>
      <w:marBottom w:val="0"/>
      <w:divBdr>
        <w:top w:val="none" w:sz="0" w:space="0" w:color="auto"/>
        <w:left w:val="none" w:sz="0" w:space="0" w:color="auto"/>
        <w:bottom w:val="none" w:sz="0" w:space="0" w:color="auto"/>
        <w:right w:val="none" w:sz="0" w:space="0" w:color="auto"/>
      </w:divBdr>
    </w:div>
    <w:div w:id="1163274884">
      <w:bodyDiv w:val="1"/>
      <w:marLeft w:val="0"/>
      <w:marRight w:val="0"/>
      <w:marTop w:val="0"/>
      <w:marBottom w:val="0"/>
      <w:divBdr>
        <w:top w:val="none" w:sz="0" w:space="0" w:color="auto"/>
        <w:left w:val="none" w:sz="0" w:space="0" w:color="auto"/>
        <w:bottom w:val="none" w:sz="0" w:space="0" w:color="auto"/>
        <w:right w:val="none" w:sz="0" w:space="0" w:color="auto"/>
      </w:divBdr>
    </w:div>
    <w:div w:id="1173104258">
      <w:bodyDiv w:val="1"/>
      <w:marLeft w:val="0"/>
      <w:marRight w:val="0"/>
      <w:marTop w:val="0"/>
      <w:marBottom w:val="0"/>
      <w:divBdr>
        <w:top w:val="none" w:sz="0" w:space="0" w:color="auto"/>
        <w:left w:val="none" w:sz="0" w:space="0" w:color="auto"/>
        <w:bottom w:val="none" w:sz="0" w:space="0" w:color="auto"/>
        <w:right w:val="none" w:sz="0" w:space="0" w:color="auto"/>
      </w:divBdr>
    </w:div>
    <w:div w:id="1188983259">
      <w:bodyDiv w:val="1"/>
      <w:marLeft w:val="0"/>
      <w:marRight w:val="0"/>
      <w:marTop w:val="0"/>
      <w:marBottom w:val="0"/>
      <w:divBdr>
        <w:top w:val="none" w:sz="0" w:space="0" w:color="auto"/>
        <w:left w:val="none" w:sz="0" w:space="0" w:color="auto"/>
        <w:bottom w:val="none" w:sz="0" w:space="0" w:color="auto"/>
        <w:right w:val="none" w:sz="0" w:space="0" w:color="auto"/>
      </w:divBdr>
    </w:div>
    <w:div w:id="1191459000">
      <w:bodyDiv w:val="1"/>
      <w:marLeft w:val="0"/>
      <w:marRight w:val="0"/>
      <w:marTop w:val="0"/>
      <w:marBottom w:val="0"/>
      <w:divBdr>
        <w:top w:val="none" w:sz="0" w:space="0" w:color="auto"/>
        <w:left w:val="none" w:sz="0" w:space="0" w:color="auto"/>
        <w:bottom w:val="none" w:sz="0" w:space="0" w:color="auto"/>
        <w:right w:val="none" w:sz="0" w:space="0" w:color="auto"/>
      </w:divBdr>
    </w:div>
    <w:div w:id="1192306805">
      <w:bodyDiv w:val="1"/>
      <w:marLeft w:val="0"/>
      <w:marRight w:val="0"/>
      <w:marTop w:val="0"/>
      <w:marBottom w:val="0"/>
      <w:divBdr>
        <w:top w:val="none" w:sz="0" w:space="0" w:color="auto"/>
        <w:left w:val="none" w:sz="0" w:space="0" w:color="auto"/>
        <w:bottom w:val="none" w:sz="0" w:space="0" w:color="auto"/>
        <w:right w:val="none" w:sz="0" w:space="0" w:color="auto"/>
      </w:divBdr>
    </w:div>
    <w:div w:id="1195924634">
      <w:bodyDiv w:val="1"/>
      <w:marLeft w:val="0"/>
      <w:marRight w:val="0"/>
      <w:marTop w:val="0"/>
      <w:marBottom w:val="0"/>
      <w:divBdr>
        <w:top w:val="none" w:sz="0" w:space="0" w:color="auto"/>
        <w:left w:val="none" w:sz="0" w:space="0" w:color="auto"/>
        <w:bottom w:val="none" w:sz="0" w:space="0" w:color="auto"/>
        <w:right w:val="none" w:sz="0" w:space="0" w:color="auto"/>
      </w:divBdr>
    </w:div>
    <w:div w:id="1197163337">
      <w:bodyDiv w:val="1"/>
      <w:marLeft w:val="0"/>
      <w:marRight w:val="0"/>
      <w:marTop w:val="0"/>
      <w:marBottom w:val="0"/>
      <w:divBdr>
        <w:top w:val="none" w:sz="0" w:space="0" w:color="auto"/>
        <w:left w:val="none" w:sz="0" w:space="0" w:color="auto"/>
        <w:bottom w:val="none" w:sz="0" w:space="0" w:color="auto"/>
        <w:right w:val="none" w:sz="0" w:space="0" w:color="auto"/>
      </w:divBdr>
    </w:div>
    <w:div w:id="1213999784">
      <w:bodyDiv w:val="1"/>
      <w:marLeft w:val="0"/>
      <w:marRight w:val="0"/>
      <w:marTop w:val="0"/>
      <w:marBottom w:val="0"/>
      <w:divBdr>
        <w:top w:val="none" w:sz="0" w:space="0" w:color="auto"/>
        <w:left w:val="none" w:sz="0" w:space="0" w:color="auto"/>
        <w:bottom w:val="none" w:sz="0" w:space="0" w:color="auto"/>
        <w:right w:val="none" w:sz="0" w:space="0" w:color="auto"/>
      </w:divBdr>
    </w:div>
    <w:div w:id="1214853663">
      <w:bodyDiv w:val="1"/>
      <w:marLeft w:val="0"/>
      <w:marRight w:val="0"/>
      <w:marTop w:val="0"/>
      <w:marBottom w:val="0"/>
      <w:divBdr>
        <w:top w:val="none" w:sz="0" w:space="0" w:color="auto"/>
        <w:left w:val="none" w:sz="0" w:space="0" w:color="auto"/>
        <w:bottom w:val="none" w:sz="0" w:space="0" w:color="auto"/>
        <w:right w:val="none" w:sz="0" w:space="0" w:color="auto"/>
      </w:divBdr>
    </w:div>
    <w:div w:id="1216045863">
      <w:bodyDiv w:val="1"/>
      <w:marLeft w:val="0"/>
      <w:marRight w:val="0"/>
      <w:marTop w:val="0"/>
      <w:marBottom w:val="0"/>
      <w:divBdr>
        <w:top w:val="none" w:sz="0" w:space="0" w:color="auto"/>
        <w:left w:val="none" w:sz="0" w:space="0" w:color="auto"/>
        <w:bottom w:val="none" w:sz="0" w:space="0" w:color="auto"/>
        <w:right w:val="none" w:sz="0" w:space="0" w:color="auto"/>
      </w:divBdr>
    </w:div>
    <w:div w:id="1224681670">
      <w:bodyDiv w:val="1"/>
      <w:marLeft w:val="0"/>
      <w:marRight w:val="0"/>
      <w:marTop w:val="0"/>
      <w:marBottom w:val="0"/>
      <w:divBdr>
        <w:top w:val="none" w:sz="0" w:space="0" w:color="auto"/>
        <w:left w:val="none" w:sz="0" w:space="0" w:color="auto"/>
        <w:bottom w:val="none" w:sz="0" w:space="0" w:color="auto"/>
        <w:right w:val="none" w:sz="0" w:space="0" w:color="auto"/>
      </w:divBdr>
    </w:div>
    <w:div w:id="1231890742">
      <w:bodyDiv w:val="1"/>
      <w:marLeft w:val="0"/>
      <w:marRight w:val="0"/>
      <w:marTop w:val="0"/>
      <w:marBottom w:val="0"/>
      <w:divBdr>
        <w:top w:val="none" w:sz="0" w:space="0" w:color="auto"/>
        <w:left w:val="none" w:sz="0" w:space="0" w:color="auto"/>
        <w:bottom w:val="none" w:sz="0" w:space="0" w:color="auto"/>
        <w:right w:val="none" w:sz="0" w:space="0" w:color="auto"/>
      </w:divBdr>
    </w:div>
    <w:div w:id="1234048496">
      <w:bodyDiv w:val="1"/>
      <w:marLeft w:val="0"/>
      <w:marRight w:val="0"/>
      <w:marTop w:val="0"/>
      <w:marBottom w:val="0"/>
      <w:divBdr>
        <w:top w:val="none" w:sz="0" w:space="0" w:color="auto"/>
        <w:left w:val="none" w:sz="0" w:space="0" w:color="auto"/>
        <w:bottom w:val="none" w:sz="0" w:space="0" w:color="auto"/>
        <w:right w:val="none" w:sz="0" w:space="0" w:color="auto"/>
      </w:divBdr>
    </w:div>
    <w:div w:id="1246920553">
      <w:bodyDiv w:val="1"/>
      <w:marLeft w:val="0"/>
      <w:marRight w:val="0"/>
      <w:marTop w:val="0"/>
      <w:marBottom w:val="0"/>
      <w:divBdr>
        <w:top w:val="none" w:sz="0" w:space="0" w:color="auto"/>
        <w:left w:val="none" w:sz="0" w:space="0" w:color="auto"/>
        <w:bottom w:val="none" w:sz="0" w:space="0" w:color="auto"/>
        <w:right w:val="none" w:sz="0" w:space="0" w:color="auto"/>
      </w:divBdr>
    </w:div>
    <w:div w:id="1257591415">
      <w:bodyDiv w:val="1"/>
      <w:marLeft w:val="0"/>
      <w:marRight w:val="0"/>
      <w:marTop w:val="0"/>
      <w:marBottom w:val="0"/>
      <w:divBdr>
        <w:top w:val="none" w:sz="0" w:space="0" w:color="auto"/>
        <w:left w:val="none" w:sz="0" w:space="0" w:color="auto"/>
        <w:bottom w:val="none" w:sz="0" w:space="0" w:color="auto"/>
        <w:right w:val="none" w:sz="0" w:space="0" w:color="auto"/>
      </w:divBdr>
    </w:div>
    <w:div w:id="1260331893">
      <w:bodyDiv w:val="1"/>
      <w:marLeft w:val="0"/>
      <w:marRight w:val="0"/>
      <w:marTop w:val="0"/>
      <w:marBottom w:val="0"/>
      <w:divBdr>
        <w:top w:val="none" w:sz="0" w:space="0" w:color="auto"/>
        <w:left w:val="none" w:sz="0" w:space="0" w:color="auto"/>
        <w:bottom w:val="none" w:sz="0" w:space="0" w:color="auto"/>
        <w:right w:val="none" w:sz="0" w:space="0" w:color="auto"/>
      </w:divBdr>
    </w:div>
    <w:div w:id="1262182296">
      <w:bodyDiv w:val="1"/>
      <w:marLeft w:val="0"/>
      <w:marRight w:val="0"/>
      <w:marTop w:val="0"/>
      <w:marBottom w:val="0"/>
      <w:divBdr>
        <w:top w:val="none" w:sz="0" w:space="0" w:color="auto"/>
        <w:left w:val="none" w:sz="0" w:space="0" w:color="auto"/>
        <w:bottom w:val="none" w:sz="0" w:space="0" w:color="auto"/>
        <w:right w:val="none" w:sz="0" w:space="0" w:color="auto"/>
      </w:divBdr>
    </w:div>
    <w:div w:id="1264193782">
      <w:bodyDiv w:val="1"/>
      <w:marLeft w:val="0"/>
      <w:marRight w:val="0"/>
      <w:marTop w:val="0"/>
      <w:marBottom w:val="0"/>
      <w:divBdr>
        <w:top w:val="none" w:sz="0" w:space="0" w:color="auto"/>
        <w:left w:val="none" w:sz="0" w:space="0" w:color="auto"/>
        <w:bottom w:val="none" w:sz="0" w:space="0" w:color="auto"/>
        <w:right w:val="none" w:sz="0" w:space="0" w:color="auto"/>
      </w:divBdr>
    </w:div>
    <w:div w:id="1266235066">
      <w:bodyDiv w:val="1"/>
      <w:marLeft w:val="0"/>
      <w:marRight w:val="0"/>
      <w:marTop w:val="0"/>
      <w:marBottom w:val="0"/>
      <w:divBdr>
        <w:top w:val="none" w:sz="0" w:space="0" w:color="auto"/>
        <w:left w:val="none" w:sz="0" w:space="0" w:color="auto"/>
        <w:bottom w:val="none" w:sz="0" w:space="0" w:color="auto"/>
        <w:right w:val="none" w:sz="0" w:space="0" w:color="auto"/>
      </w:divBdr>
    </w:div>
    <w:div w:id="1278682713">
      <w:bodyDiv w:val="1"/>
      <w:marLeft w:val="0"/>
      <w:marRight w:val="0"/>
      <w:marTop w:val="0"/>
      <w:marBottom w:val="0"/>
      <w:divBdr>
        <w:top w:val="none" w:sz="0" w:space="0" w:color="auto"/>
        <w:left w:val="none" w:sz="0" w:space="0" w:color="auto"/>
        <w:bottom w:val="none" w:sz="0" w:space="0" w:color="auto"/>
        <w:right w:val="none" w:sz="0" w:space="0" w:color="auto"/>
      </w:divBdr>
    </w:div>
    <w:div w:id="1279920012">
      <w:bodyDiv w:val="1"/>
      <w:marLeft w:val="0"/>
      <w:marRight w:val="0"/>
      <w:marTop w:val="0"/>
      <w:marBottom w:val="0"/>
      <w:divBdr>
        <w:top w:val="none" w:sz="0" w:space="0" w:color="auto"/>
        <w:left w:val="none" w:sz="0" w:space="0" w:color="auto"/>
        <w:bottom w:val="none" w:sz="0" w:space="0" w:color="auto"/>
        <w:right w:val="none" w:sz="0" w:space="0" w:color="auto"/>
      </w:divBdr>
    </w:div>
    <w:div w:id="1289581977">
      <w:bodyDiv w:val="1"/>
      <w:marLeft w:val="0"/>
      <w:marRight w:val="0"/>
      <w:marTop w:val="0"/>
      <w:marBottom w:val="0"/>
      <w:divBdr>
        <w:top w:val="none" w:sz="0" w:space="0" w:color="auto"/>
        <w:left w:val="none" w:sz="0" w:space="0" w:color="auto"/>
        <w:bottom w:val="none" w:sz="0" w:space="0" w:color="auto"/>
        <w:right w:val="none" w:sz="0" w:space="0" w:color="auto"/>
      </w:divBdr>
    </w:div>
    <w:div w:id="1291746728">
      <w:bodyDiv w:val="1"/>
      <w:marLeft w:val="0"/>
      <w:marRight w:val="0"/>
      <w:marTop w:val="0"/>
      <w:marBottom w:val="0"/>
      <w:divBdr>
        <w:top w:val="none" w:sz="0" w:space="0" w:color="auto"/>
        <w:left w:val="none" w:sz="0" w:space="0" w:color="auto"/>
        <w:bottom w:val="none" w:sz="0" w:space="0" w:color="auto"/>
        <w:right w:val="none" w:sz="0" w:space="0" w:color="auto"/>
      </w:divBdr>
    </w:div>
    <w:div w:id="1291982236">
      <w:bodyDiv w:val="1"/>
      <w:marLeft w:val="0"/>
      <w:marRight w:val="0"/>
      <w:marTop w:val="0"/>
      <w:marBottom w:val="0"/>
      <w:divBdr>
        <w:top w:val="none" w:sz="0" w:space="0" w:color="auto"/>
        <w:left w:val="none" w:sz="0" w:space="0" w:color="auto"/>
        <w:bottom w:val="none" w:sz="0" w:space="0" w:color="auto"/>
        <w:right w:val="none" w:sz="0" w:space="0" w:color="auto"/>
      </w:divBdr>
    </w:div>
    <w:div w:id="1296451178">
      <w:bodyDiv w:val="1"/>
      <w:marLeft w:val="0"/>
      <w:marRight w:val="0"/>
      <w:marTop w:val="0"/>
      <w:marBottom w:val="0"/>
      <w:divBdr>
        <w:top w:val="none" w:sz="0" w:space="0" w:color="auto"/>
        <w:left w:val="none" w:sz="0" w:space="0" w:color="auto"/>
        <w:bottom w:val="none" w:sz="0" w:space="0" w:color="auto"/>
        <w:right w:val="none" w:sz="0" w:space="0" w:color="auto"/>
      </w:divBdr>
    </w:div>
    <w:div w:id="1299413439">
      <w:bodyDiv w:val="1"/>
      <w:marLeft w:val="0"/>
      <w:marRight w:val="0"/>
      <w:marTop w:val="0"/>
      <w:marBottom w:val="0"/>
      <w:divBdr>
        <w:top w:val="none" w:sz="0" w:space="0" w:color="auto"/>
        <w:left w:val="none" w:sz="0" w:space="0" w:color="auto"/>
        <w:bottom w:val="none" w:sz="0" w:space="0" w:color="auto"/>
        <w:right w:val="none" w:sz="0" w:space="0" w:color="auto"/>
      </w:divBdr>
    </w:div>
    <w:div w:id="1301152455">
      <w:bodyDiv w:val="1"/>
      <w:marLeft w:val="0"/>
      <w:marRight w:val="0"/>
      <w:marTop w:val="0"/>
      <w:marBottom w:val="0"/>
      <w:divBdr>
        <w:top w:val="none" w:sz="0" w:space="0" w:color="auto"/>
        <w:left w:val="none" w:sz="0" w:space="0" w:color="auto"/>
        <w:bottom w:val="none" w:sz="0" w:space="0" w:color="auto"/>
        <w:right w:val="none" w:sz="0" w:space="0" w:color="auto"/>
      </w:divBdr>
    </w:div>
    <w:div w:id="1303193221">
      <w:bodyDiv w:val="1"/>
      <w:marLeft w:val="0"/>
      <w:marRight w:val="0"/>
      <w:marTop w:val="0"/>
      <w:marBottom w:val="0"/>
      <w:divBdr>
        <w:top w:val="none" w:sz="0" w:space="0" w:color="auto"/>
        <w:left w:val="none" w:sz="0" w:space="0" w:color="auto"/>
        <w:bottom w:val="none" w:sz="0" w:space="0" w:color="auto"/>
        <w:right w:val="none" w:sz="0" w:space="0" w:color="auto"/>
      </w:divBdr>
    </w:div>
    <w:div w:id="1315798924">
      <w:bodyDiv w:val="1"/>
      <w:marLeft w:val="0"/>
      <w:marRight w:val="0"/>
      <w:marTop w:val="0"/>
      <w:marBottom w:val="0"/>
      <w:divBdr>
        <w:top w:val="none" w:sz="0" w:space="0" w:color="auto"/>
        <w:left w:val="none" w:sz="0" w:space="0" w:color="auto"/>
        <w:bottom w:val="none" w:sz="0" w:space="0" w:color="auto"/>
        <w:right w:val="none" w:sz="0" w:space="0" w:color="auto"/>
      </w:divBdr>
    </w:div>
    <w:div w:id="1316881756">
      <w:bodyDiv w:val="1"/>
      <w:marLeft w:val="0"/>
      <w:marRight w:val="0"/>
      <w:marTop w:val="0"/>
      <w:marBottom w:val="0"/>
      <w:divBdr>
        <w:top w:val="none" w:sz="0" w:space="0" w:color="auto"/>
        <w:left w:val="none" w:sz="0" w:space="0" w:color="auto"/>
        <w:bottom w:val="none" w:sz="0" w:space="0" w:color="auto"/>
        <w:right w:val="none" w:sz="0" w:space="0" w:color="auto"/>
      </w:divBdr>
    </w:div>
    <w:div w:id="1319192066">
      <w:bodyDiv w:val="1"/>
      <w:marLeft w:val="0"/>
      <w:marRight w:val="0"/>
      <w:marTop w:val="0"/>
      <w:marBottom w:val="0"/>
      <w:divBdr>
        <w:top w:val="none" w:sz="0" w:space="0" w:color="auto"/>
        <w:left w:val="none" w:sz="0" w:space="0" w:color="auto"/>
        <w:bottom w:val="none" w:sz="0" w:space="0" w:color="auto"/>
        <w:right w:val="none" w:sz="0" w:space="0" w:color="auto"/>
      </w:divBdr>
    </w:div>
    <w:div w:id="1325669283">
      <w:bodyDiv w:val="1"/>
      <w:marLeft w:val="0"/>
      <w:marRight w:val="0"/>
      <w:marTop w:val="0"/>
      <w:marBottom w:val="0"/>
      <w:divBdr>
        <w:top w:val="none" w:sz="0" w:space="0" w:color="auto"/>
        <w:left w:val="none" w:sz="0" w:space="0" w:color="auto"/>
        <w:bottom w:val="none" w:sz="0" w:space="0" w:color="auto"/>
        <w:right w:val="none" w:sz="0" w:space="0" w:color="auto"/>
      </w:divBdr>
    </w:div>
    <w:div w:id="1333337713">
      <w:bodyDiv w:val="1"/>
      <w:marLeft w:val="0"/>
      <w:marRight w:val="0"/>
      <w:marTop w:val="0"/>
      <w:marBottom w:val="0"/>
      <w:divBdr>
        <w:top w:val="none" w:sz="0" w:space="0" w:color="auto"/>
        <w:left w:val="none" w:sz="0" w:space="0" w:color="auto"/>
        <w:bottom w:val="none" w:sz="0" w:space="0" w:color="auto"/>
        <w:right w:val="none" w:sz="0" w:space="0" w:color="auto"/>
      </w:divBdr>
    </w:div>
    <w:div w:id="1347635728">
      <w:bodyDiv w:val="1"/>
      <w:marLeft w:val="0"/>
      <w:marRight w:val="0"/>
      <w:marTop w:val="0"/>
      <w:marBottom w:val="0"/>
      <w:divBdr>
        <w:top w:val="none" w:sz="0" w:space="0" w:color="auto"/>
        <w:left w:val="none" w:sz="0" w:space="0" w:color="auto"/>
        <w:bottom w:val="none" w:sz="0" w:space="0" w:color="auto"/>
        <w:right w:val="none" w:sz="0" w:space="0" w:color="auto"/>
      </w:divBdr>
    </w:div>
    <w:div w:id="1367173394">
      <w:bodyDiv w:val="1"/>
      <w:marLeft w:val="0"/>
      <w:marRight w:val="0"/>
      <w:marTop w:val="0"/>
      <w:marBottom w:val="0"/>
      <w:divBdr>
        <w:top w:val="none" w:sz="0" w:space="0" w:color="auto"/>
        <w:left w:val="none" w:sz="0" w:space="0" w:color="auto"/>
        <w:bottom w:val="none" w:sz="0" w:space="0" w:color="auto"/>
        <w:right w:val="none" w:sz="0" w:space="0" w:color="auto"/>
      </w:divBdr>
    </w:div>
    <w:div w:id="1376275772">
      <w:bodyDiv w:val="1"/>
      <w:marLeft w:val="0"/>
      <w:marRight w:val="0"/>
      <w:marTop w:val="0"/>
      <w:marBottom w:val="0"/>
      <w:divBdr>
        <w:top w:val="none" w:sz="0" w:space="0" w:color="auto"/>
        <w:left w:val="none" w:sz="0" w:space="0" w:color="auto"/>
        <w:bottom w:val="none" w:sz="0" w:space="0" w:color="auto"/>
        <w:right w:val="none" w:sz="0" w:space="0" w:color="auto"/>
      </w:divBdr>
    </w:div>
    <w:div w:id="1384602380">
      <w:bodyDiv w:val="1"/>
      <w:marLeft w:val="0"/>
      <w:marRight w:val="0"/>
      <w:marTop w:val="0"/>
      <w:marBottom w:val="0"/>
      <w:divBdr>
        <w:top w:val="none" w:sz="0" w:space="0" w:color="auto"/>
        <w:left w:val="none" w:sz="0" w:space="0" w:color="auto"/>
        <w:bottom w:val="none" w:sz="0" w:space="0" w:color="auto"/>
        <w:right w:val="none" w:sz="0" w:space="0" w:color="auto"/>
      </w:divBdr>
    </w:div>
    <w:div w:id="1384721367">
      <w:bodyDiv w:val="1"/>
      <w:marLeft w:val="0"/>
      <w:marRight w:val="0"/>
      <w:marTop w:val="0"/>
      <w:marBottom w:val="0"/>
      <w:divBdr>
        <w:top w:val="none" w:sz="0" w:space="0" w:color="auto"/>
        <w:left w:val="none" w:sz="0" w:space="0" w:color="auto"/>
        <w:bottom w:val="none" w:sz="0" w:space="0" w:color="auto"/>
        <w:right w:val="none" w:sz="0" w:space="0" w:color="auto"/>
      </w:divBdr>
    </w:div>
    <w:div w:id="1392579459">
      <w:bodyDiv w:val="1"/>
      <w:marLeft w:val="0"/>
      <w:marRight w:val="0"/>
      <w:marTop w:val="0"/>
      <w:marBottom w:val="0"/>
      <w:divBdr>
        <w:top w:val="none" w:sz="0" w:space="0" w:color="auto"/>
        <w:left w:val="none" w:sz="0" w:space="0" w:color="auto"/>
        <w:bottom w:val="none" w:sz="0" w:space="0" w:color="auto"/>
        <w:right w:val="none" w:sz="0" w:space="0" w:color="auto"/>
      </w:divBdr>
    </w:div>
    <w:div w:id="1420522153">
      <w:bodyDiv w:val="1"/>
      <w:marLeft w:val="0"/>
      <w:marRight w:val="0"/>
      <w:marTop w:val="0"/>
      <w:marBottom w:val="0"/>
      <w:divBdr>
        <w:top w:val="none" w:sz="0" w:space="0" w:color="auto"/>
        <w:left w:val="none" w:sz="0" w:space="0" w:color="auto"/>
        <w:bottom w:val="none" w:sz="0" w:space="0" w:color="auto"/>
        <w:right w:val="none" w:sz="0" w:space="0" w:color="auto"/>
      </w:divBdr>
    </w:div>
    <w:div w:id="1425148507">
      <w:bodyDiv w:val="1"/>
      <w:marLeft w:val="0"/>
      <w:marRight w:val="0"/>
      <w:marTop w:val="0"/>
      <w:marBottom w:val="0"/>
      <w:divBdr>
        <w:top w:val="none" w:sz="0" w:space="0" w:color="auto"/>
        <w:left w:val="none" w:sz="0" w:space="0" w:color="auto"/>
        <w:bottom w:val="none" w:sz="0" w:space="0" w:color="auto"/>
        <w:right w:val="none" w:sz="0" w:space="0" w:color="auto"/>
      </w:divBdr>
    </w:div>
    <w:div w:id="1425571323">
      <w:bodyDiv w:val="1"/>
      <w:marLeft w:val="0"/>
      <w:marRight w:val="0"/>
      <w:marTop w:val="0"/>
      <w:marBottom w:val="0"/>
      <w:divBdr>
        <w:top w:val="none" w:sz="0" w:space="0" w:color="auto"/>
        <w:left w:val="none" w:sz="0" w:space="0" w:color="auto"/>
        <w:bottom w:val="none" w:sz="0" w:space="0" w:color="auto"/>
        <w:right w:val="none" w:sz="0" w:space="0" w:color="auto"/>
      </w:divBdr>
    </w:div>
    <w:div w:id="1429354867">
      <w:bodyDiv w:val="1"/>
      <w:marLeft w:val="0"/>
      <w:marRight w:val="0"/>
      <w:marTop w:val="0"/>
      <w:marBottom w:val="0"/>
      <w:divBdr>
        <w:top w:val="none" w:sz="0" w:space="0" w:color="auto"/>
        <w:left w:val="none" w:sz="0" w:space="0" w:color="auto"/>
        <w:bottom w:val="none" w:sz="0" w:space="0" w:color="auto"/>
        <w:right w:val="none" w:sz="0" w:space="0" w:color="auto"/>
      </w:divBdr>
    </w:div>
    <w:div w:id="143590554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3840099">
      <w:bodyDiv w:val="1"/>
      <w:marLeft w:val="0"/>
      <w:marRight w:val="0"/>
      <w:marTop w:val="0"/>
      <w:marBottom w:val="0"/>
      <w:divBdr>
        <w:top w:val="none" w:sz="0" w:space="0" w:color="auto"/>
        <w:left w:val="none" w:sz="0" w:space="0" w:color="auto"/>
        <w:bottom w:val="none" w:sz="0" w:space="0" w:color="auto"/>
        <w:right w:val="none" w:sz="0" w:space="0" w:color="auto"/>
      </w:divBdr>
    </w:div>
    <w:div w:id="1471903860">
      <w:bodyDiv w:val="1"/>
      <w:marLeft w:val="0"/>
      <w:marRight w:val="0"/>
      <w:marTop w:val="0"/>
      <w:marBottom w:val="0"/>
      <w:divBdr>
        <w:top w:val="none" w:sz="0" w:space="0" w:color="auto"/>
        <w:left w:val="none" w:sz="0" w:space="0" w:color="auto"/>
        <w:bottom w:val="none" w:sz="0" w:space="0" w:color="auto"/>
        <w:right w:val="none" w:sz="0" w:space="0" w:color="auto"/>
      </w:divBdr>
    </w:div>
    <w:div w:id="1472358515">
      <w:bodyDiv w:val="1"/>
      <w:marLeft w:val="0"/>
      <w:marRight w:val="0"/>
      <w:marTop w:val="0"/>
      <w:marBottom w:val="0"/>
      <w:divBdr>
        <w:top w:val="none" w:sz="0" w:space="0" w:color="auto"/>
        <w:left w:val="none" w:sz="0" w:space="0" w:color="auto"/>
        <w:bottom w:val="none" w:sz="0" w:space="0" w:color="auto"/>
        <w:right w:val="none" w:sz="0" w:space="0" w:color="auto"/>
      </w:divBdr>
    </w:div>
    <w:div w:id="1475490481">
      <w:bodyDiv w:val="1"/>
      <w:marLeft w:val="0"/>
      <w:marRight w:val="0"/>
      <w:marTop w:val="0"/>
      <w:marBottom w:val="0"/>
      <w:divBdr>
        <w:top w:val="none" w:sz="0" w:space="0" w:color="auto"/>
        <w:left w:val="none" w:sz="0" w:space="0" w:color="auto"/>
        <w:bottom w:val="none" w:sz="0" w:space="0" w:color="auto"/>
        <w:right w:val="none" w:sz="0" w:space="0" w:color="auto"/>
      </w:divBdr>
    </w:div>
    <w:div w:id="1477382472">
      <w:bodyDiv w:val="1"/>
      <w:marLeft w:val="0"/>
      <w:marRight w:val="0"/>
      <w:marTop w:val="0"/>
      <w:marBottom w:val="0"/>
      <w:divBdr>
        <w:top w:val="none" w:sz="0" w:space="0" w:color="auto"/>
        <w:left w:val="none" w:sz="0" w:space="0" w:color="auto"/>
        <w:bottom w:val="none" w:sz="0" w:space="0" w:color="auto"/>
        <w:right w:val="none" w:sz="0" w:space="0" w:color="auto"/>
      </w:divBdr>
    </w:div>
    <w:div w:id="1491361390">
      <w:bodyDiv w:val="1"/>
      <w:marLeft w:val="0"/>
      <w:marRight w:val="0"/>
      <w:marTop w:val="0"/>
      <w:marBottom w:val="0"/>
      <w:divBdr>
        <w:top w:val="none" w:sz="0" w:space="0" w:color="auto"/>
        <w:left w:val="none" w:sz="0" w:space="0" w:color="auto"/>
        <w:bottom w:val="none" w:sz="0" w:space="0" w:color="auto"/>
        <w:right w:val="none" w:sz="0" w:space="0" w:color="auto"/>
      </w:divBdr>
    </w:div>
    <w:div w:id="1491366998">
      <w:bodyDiv w:val="1"/>
      <w:marLeft w:val="0"/>
      <w:marRight w:val="0"/>
      <w:marTop w:val="0"/>
      <w:marBottom w:val="0"/>
      <w:divBdr>
        <w:top w:val="none" w:sz="0" w:space="0" w:color="auto"/>
        <w:left w:val="none" w:sz="0" w:space="0" w:color="auto"/>
        <w:bottom w:val="none" w:sz="0" w:space="0" w:color="auto"/>
        <w:right w:val="none" w:sz="0" w:space="0" w:color="auto"/>
      </w:divBdr>
    </w:div>
    <w:div w:id="151869641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072735">
      <w:bodyDiv w:val="1"/>
      <w:marLeft w:val="0"/>
      <w:marRight w:val="0"/>
      <w:marTop w:val="0"/>
      <w:marBottom w:val="0"/>
      <w:divBdr>
        <w:top w:val="none" w:sz="0" w:space="0" w:color="auto"/>
        <w:left w:val="none" w:sz="0" w:space="0" w:color="auto"/>
        <w:bottom w:val="none" w:sz="0" w:space="0" w:color="auto"/>
        <w:right w:val="none" w:sz="0" w:space="0" w:color="auto"/>
      </w:divBdr>
    </w:div>
    <w:div w:id="1534801983">
      <w:bodyDiv w:val="1"/>
      <w:marLeft w:val="0"/>
      <w:marRight w:val="0"/>
      <w:marTop w:val="0"/>
      <w:marBottom w:val="0"/>
      <w:divBdr>
        <w:top w:val="none" w:sz="0" w:space="0" w:color="auto"/>
        <w:left w:val="none" w:sz="0" w:space="0" w:color="auto"/>
        <w:bottom w:val="none" w:sz="0" w:space="0" w:color="auto"/>
        <w:right w:val="none" w:sz="0" w:space="0" w:color="auto"/>
      </w:divBdr>
    </w:div>
    <w:div w:id="1541354877">
      <w:bodyDiv w:val="1"/>
      <w:marLeft w:val="0"/>
      <w:marRight w:val="0"/>
      <w:marTop w:val="0"/>
      <w:marBottom w:val="0"/>
      <w:divBdr>
        <w:top w:val="none" w:sz="0" w:space="0" w:color="auto"/>
        <w:left w:val="none" w:sz="0" w:space="0" w:color="auto"/>
        <w:bottom w:val="none" w:sz="0" w:space="0" w:color="auto"/>
        <w:right w:val="none" w:sz="0" w:space="0" w:color="auto"/>
      </w:divBdr>
    </w:div>
    <w:div w:id="1546135014">
      <w:bodyDiv w:val="1"/>
      <w:marLeft w:val="0"/>
      <w:marRight w:val="0"/>
      <w:marTop w:val="0"/>
      <w:marBottom w:val="0"/>
      <w:divBdr>
        <w:top w:val="none" w:sz="0" w:space="0" w:color="auto"/>
        <w:left w:val="none" w:sz="0" w:space="0" w:color="auto"/>
        <w:bottom w:val="none" w:sz="0" w:space="0" w:color="auto"/>
        <w:right w:val="none" w:sz="0" w:space="0" w:color="auto"/>
      </w:divBdr>
    </w:div>
    <w:div w:id="1555115092">
      <w:bodyDiv w:val="1"/>
      <w:marLeft w:val="0"/>
      <w:marRight w:val="0"/>
      <w:marTop w:val="0"/>
      <w:marBottom w:val="0"/>
      <w:divBdr>
        <w:top w:val="none" w:sz="0" w:space="0" w:color="auto"/>
        <w:left w:val="none" w:sz="0" w:space="0" w:color="auto"/>
        <w:bottom w:val="none" w:sz="0" w:space="0" w:color="auto"/>
        <w:right w:val="none" w:sz="0" w:space="0" w:color="auto"/>
      </w:divBdr>
    </w:div>
    <w:div w:id="1562130560">
      <w:bodyDiv w:val="1"/>
      <w:marLeft w:val="0"/>
      <w:marRight w:val="0"/>
      <w:marTop w:val="0"/>
      <w:marBottom w:val="0"/>
      <w:divBdr>
        <w:top w:val="none" w:sz="0" w:space="0" w:color="auto"/>
        <w:left w:val="none" w:sz="0" w:space="0" w:color="auto"/>
        <w:bottom w:val="none" w:sz="0" w:space="0" w:color="auto"/>
        <w:right w:val="none" w:sz="0" w:space="0" w:color="auto"/>
      </w:divBdr>
    </w:div>
    <w:div w:id="1573153983">
      <w:bodyDiv w:val="1"/>
      <w:marLeft w:val="0"/>
      <w:marRight w:val="0"/>
      <w:marTop w:val="0"/>
      <w:marBottom w:val="0"/>
      <w:divBdr>
        <w:top w:val="none" w:sz="0" w:space="0" w:color="auto"/>
        <w:left w:val="none" w:sz="0" w:space="0" w:color="auto"/>
        <w:bottom w:val="none" w:sz="0" w:space="0" w:color="auto"/>
        <w:right w:val="none" w:sz="0" w:space="0" w:color="auto"/>
      </w:divBdr>
    </w:div>
    <w:div w:id="1587227184">
      <w:bodyDiv w:val="1"/>
      <w:marLeft w:val="0"/>
      <w:marRight w:val="0"/>
      <w:marTop w:val="0"/>
      <w:marBottom w:val="0"/>
      <w:divBdr>
        <w:top w:val="none" w:sz="0" w:space="0" w:color="auto"/>
        <w:left w:val="none" w:sz="0" w:space="0" w:color="auto"/>
        <w:bottom w:val="none" w:sz="0" w:space="0" w:color="auto"/>
        <w:right w:val="none" w:sz="0" w:space="0" w:color="auto"/>
      </w:divBdr>
    </w:div>
    <w:div w:id="1592658997">
      <w:bodyDiv w:val="1"/>
      <w:marLeft w:val="0"/>
      <w:marRight w:val="0"/>
      <w:marTop w:val="0"/>
      <w:marBottom w:val="0"/>
      <w:divBdr>
        <w:top w:val="none" w:sz="0" w:space="0" w:color="auto"/>
        <w:left w:val="none" w:sz="0" w:space="0" w:color="auto"/>
        <w:bottom w:val="none" w:sz="0" w:space="0" w:color="auto"/>
        <w:right w:val="none" w:sz="0" w:space="0" w:color="auto"/>
      </w:divBdr>
    </w:div>
    <w:div w:id="1597784815">
      <w:bodyDiv w:val="1"/>
      <w:marLeft w:val="0"/>
      <w:marRight w:val="0"/>
      <w:marTop w:val="0"/>
      <w:marBottom w:val="0"/>
      <w:divBdr>
        <w:top w:val="none" w:sz="0" w:space="0" w:color="auto"/>
        <w:left w:val="none" w:sz="0" w:space="0" w:color="auto"/>
        <w:bottom w:val="none" w:sz="0" w:space="0" w:color="auto"/>
        <w:right w:val="none" w:sz="0" w:space="0" w:color="auto"/>
      </w:divBdr>
    </w:div>
    <w:div w:id="160943574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0862103">
      <w:bodyDiv w:val="1"/>
      <w:marLeft w:val="0"/>
      <w:marRight w:val="0"/>
      <w:marTop w:val="0"/>
      <w:marBottom w:val="0"/>
      <w:divBdr>
        <w:top w:val="none" w:sz="0" w:space="0" w:color="auto"/>
        <w:left w:val="none" w:sz="0" w:space="0" w:color="auto"/>
        <w:bottom w:val="none" w:sz="0" w:space="0" w:color="auto"/>
        <w:right w:val="none" w:sz="0" w:space="0" w:color="auto"/>
      </w:divBdr>
    </w:div>
    <w:div w:id="1679389265">
      <w:bodyDiv w:val="1"/>
      <w:marLeft w:val="0"/>
      <w:marRight w:val="0"/>
      <w:marTop w:val="0"/>
      <w:marBottom w:val="0"/>
      <w:divBdr>
        <w:top w:val="none" w:sz="0" w:space="0" w:color="auto"/>
        <w:left w:val="none" w:sz="0" w:space="0" w:color="auto"/>
        <w:bottom w:val="none" w:sz="0" w:space="0" w:color="auto"/>
        <w:right w:val="none" w:sz="0" w:space="0" w:color="auto"/>
      </w:divBdr>
    </w:div>
    <w:div w:id="1685398755">
      <w:bodyDiv w:val="1"/>
      <w:marLeft w:val="0"/>
      <w:marRight w:val="0"/>
      <w:marTop w:val="0"/>
      <w:marBottom w:val="0"/>
      <w:divBdr>
        <w:top w:val="none" w:sz="0" w:space="0" w:color="auto"/>
        <w:left w:val="none" w:sz="0" w:space="0" w:color="auto"/>
        <w:bottom w:val="none" w:sz="0" w:space="0" w:color="auto"/>
        <w:right w:val="none" w:sz="0" w:space="0" w:color="auto"/>
      </w:divBdr>
    </w:div>
    <w:div w:id="1688408041">
      <w:bodyDiv w:val="1"/>
      <w:marLeft w:val="0"/>
      <w:marRight w:val="0"/>
      <w:marTop w:val="0"/>
      <w:marBottom w:val="0"/>
      <w:divBdr>
        <w:top w:val="none" w:sz="0" w:space="0" w:color="auto"/>
        <w:left w:val="none" w:sz="0" w:space="0" w:color="auto"/>
        <w:bottom w:val="none" w:sz="0" w:space="0" w:color="auto"/>
        <w:right w:val="none" w:sz="0" w:space="0" w:color="auto"/>
      </w:divBdr>
    </w:div>
    <w:div w:id="1698700387">
      <w:bodyDiv w:val="1"/>
      <w:marLeft w:val="0"/>
      <w:marRight w:val="0"/>
      <w:marTop w:val="0"/>
      <w:marBottom w:val="0"/>
      <w:divBdr>
        <w:top w:val="none" w:sz="0" w:space="0" w:color="auto"/>
        <w:left w:val="none" w:sz="0" w:space="0" w:color="auto"/>
        <w:bottom w:val="none" w:sz="0" w:space="0" w:color="auto"/>
        <w:right w:val="none" w:sz="0" w:space="0" w:color="auto"/>
      </w:divBdr>
    </w:div>
    <w:div w:id="1702825413">
      <w:bodyDiv w:val="1"/>
      <w:marLeft w:val="0"/>
      <w:marRight w:val="0"/>
      <w:marTop w:val="0"/>
      <w:marBottom w:val="0"/>
      <w:divBdr>
        <w:top w:val="none" w:sz="0" w:space="0" w:color="auto"/>
        <w:left w:val="none" w:sz="0" w:space="0" w:color="auto"/>
        <w:bottom w:val="none" w:sz="0" w:space="0" w:color="auto"/>
        <w:right w:val="none" w:sz="0" w:space="0" w:color="auto"/>
      </w:divBdr>
    </w:div>
    <w:div w:id="1708868531">
      <w:bodyDiv w:val="1"/>
      <w:marLeft w:val="0"/>
      <w:marRight w:val="0"/>
      <w:marTop w:val="0"/>
      <w:marBottom w:val="0"/>
      <w:divBdr>
        <w:top w:val="none" w:sz="0" w:space="0" w:color="auto"/>
        <w:left w:val="none" w:sz="0" w:space="0" w:color="auto"/>
        <w:bottom w:val="none" w:sz="0" w:space="0" w:color="auto"/>
        <w:right w:val="none" w:sz="0" w:space="0" w:color="auto"/>
      </w:divBdr>
    </w:div>
    <w:div w:id="1721858947">
      <w:bodyDiv w:val="1"/>
      <w:marLeft w:val="0"/>
      <w:marRight w:val="0"/>
      <w:marTop w:val="0"/>
      <w:marBottom w:val="0"/>
      <w:divBdr>
        <w:top w:val="none" w:sz="0" w:space="0" w:color="auto"/>
        <w:left w:val="none" w:sz="0" w:space="0" w:color="auto"/>
        <w:bottom w:val="none" w:sz="0" w:space="0" w:color="auto"/>
        <w:right w:val="none" w:sz="0" w:space="0" w:color="auto"/>
      </w:divBdr>
    </w:div>
    <w:div w:id="1722941481">
      <w:bodyDiv w:val="1"/>
      <w:marLeft w:val="0"/>
      <w:marRight w:val="0"/>
      <w:marTop w:val="0"/>
      <w:marBottom w:val="0"/>
      <w:divBdr>
        <w:top w:val="none" w:sz="0" w:space="0" w:color="auto"/>
        <w:left w:val="none" w:sz="0" w:space="0" w:color="auto"/>
        <w:bottom w:val="none" w:sz="0" w:space="0" w:color="auto"/>
        <w:right w:val="none" w:sz="0" w:space="0" w:color="auto"/>
      </w:divBdr>
    </w:div>
    <w:div w:id="1728604899">
      <w:bodyDiv w:val="1"/>
      <w:marLeft w:val="0"/>
      <w:marRight w:val="0"/>
      <w:marTop w:val="0"/>
      <w:marBottom w:val="0"/>
      <w:divBdr>
        <w:top w:val="none" w:sz="0" w:space="0" w:color="auto"/>
        <w:left w:val="none" w:sz="0" w:space="0" w:color="auto"/>
        <w:bottom w:val="none" w:sz="0" w:space="0" w:color="auto"/>
        <w:right w:val="none" w:sz="0" w:space="0" w:color="auto"/>
      </w:divBdr>
    </w:div>
    <w:div w:id="1733503716">
      <w:bodyDiv w:val="1"/>
      <w:marLeft w:val="0"/>
      <w:marRight w:val="0"/>
      <w:marTop w:val="0"/>
      <w:marBottom w:val="0"/>
      <w:divBdr>
        <w:top w:val="none" w:sz="0" w:space="0" w:color="auto"/>
        <w:left w:val="none" w:sz="0" w:space="0" w:color="auto"/>
        <w:bottom w:val="none" w:sz="0" w:space="0" w:color="auto"/>
        <w:right w:val="none" w:sz="0" w:space="0" w:color="auto"/>
      </w:divBdr>
    </w:div>
    <w:div w:id="1736321070">
      <w:bodyDiv w:val="1"/>
      <w:marLeft w:val="0"/>
      <w:marRight w:val="0"/>
      <w:marTop w:val="0"/>
      <w:marBottom w:val="0"/>
      <w:divBdr>
        <w:top w:val="none" w:sz="0" w:space="0" w:color="auto"/>
        <w:left w:val="none" w:sz="0" w:space="0" w:color="auto"/>
        <w:bottom w:val="none" w:sz="0" w:space="0" w:color="auto"/>
        <w:right w:val="none" w:sz="0" w:space="0" w:color="auto"/>
      </w:divBdr>
    </w:div>
    <w:div w:id="1743985994">
      <w:bodyDiv w:val="1"/>
      <w:marLeft w:val="0"/>
      <w:marRight w:val="0"/>
      <w:marTop w:val="0"/>
      <w:marBottom w:val="0"/>
      <w:divBdr>
        <w:top w:val="none" w:sz="0" w:space="0" w:color="auto"/>
        <w:left w:val="none" w:sz="0" w:space="0" w:color="auto"/>
        <w:bottom w:val="none" w:sz="0" w:space="0" w:color="auto"/>
        <w:right w:val="none" w:sz="0" w:space="0" w:color="auto"/>
      </w:divBdr>
      <w:divsChild>
        <w:div w:id="6176994">
          <w:marLeft w:val="0"/>
          <w:marRight w:val="0"/>
          <w:marTop w:val="0"/>
          <w:marBottom w:val="0"/>
          <w:divBdr>
            <w:top w:val="none" w:sz="0" w:space="0" w:color="auto"/>
            <w:left w:val="none" w:sz="0" w:space="0" w:color="auto"/>
            <w:bottom w:val="none" w:sz="0" w:space="0" w:color="auto"/>
            <w:right w:val="none" w:sz="0" w:space="0" w:color="auto"/>
          </w:divBdr>
        </w:div>
      </w:divsChild>
    </w:div>
    <w:div w:id="1744836569">
      <w:bodyDiv w:val="1"/>
      <w:marLeft w:val="0"/>
      <w:marRight w:val="0"/>
      <w:marTop w:val="0"/>
      <w:marBottom w:val="0"/>
      <w:divBdr>
        <w:top w:val="none" w:sz="0" w:space="0" w:color="auto"/>
        <w:left w:val="none" w:sz="0" w:space="0" w:color="auto"/>
        <w:bottom w:val="none" w:sz="0" w:space="0" w:color="auto"/>
        <w:right w:val="none" w:sz="0" w:space="0" w:color="auto"/>
      </w:divBdr>
    </w:div>
    <w:div w:id="1753892432">
      <w:bodyDiv w:val="1"/>
      <w:marLeft w:val="0"/>
      <w:marRight w:val="0"/>
      <w:marTop w:val="0"/>
      <w:marBottom w:val="0"/>
      <w:divBdr>
        <w:top w:val="none" w:sz="0" w:space="0" w:color="auto"/>
        <w:left w:val="none" w:sz="0" w:space="0" w:color="auto"/>
        <w:bottom w:val="none" w:sz="0" w:space="0" w:color="auto"/>
        <w:right w:val="none" w:sz="0" w:space="0" w:color="auto"/>
      </w:divBdr>
    </w:div>
    <w:div w:id="1755202429">
      <w:bodyDiv w:val="1"/>
      <w:marLeft w:val="0"/>
      <w:marRight w:val="0"/>
      <w:marTop w:val="0"/>
      <w:marBottom w:val="0"/>
      <w:divBdr>
        <w:top w:val="none" w:sz="0" w:space="0" w:color="auto"/>
        <w:left w:val="none" w:sz="0" w:space="0" w:color="auto"/>
        <w:bottom w:val="none" w:sz="0" w:space="0" w:color="auto"/>
        <w:right w:val="none" w:sz="0" w:space="0" w:color="auto"/>
      </w:divBdr>
    </w:div>
    <w:div w:id="1757366207">
      <w:bodyDiv w:val="1"/>
      <w:marLeft w:val="0"/>
      <w:marRight w:val="0"/>
      <w:marTop w:val="0"/>
      <w:marBottom w:val="0"/>
      <w:divBdr>
        <w:top w:val="none" w:sz="0" w:space="0" w:color="auto"/>
        <w:left w:val="none" w:sz="0" w:space="0" w:color="auto"/>
        <w:bottom w:val="none" w:sz="0" w:space="0" w:color="auto"/>
        <w:right w:val="none" w:sz="0" w:space="0" w:color="auto"/>
      </w:divBdr>
    </w:div>
    <w:div w:id="1760633490">
      <w:bodyDiv w:val="1"/>
      <w:marLeft w:val="0"/>
      <w:marRight w:val="0"/>
      <w:marTop w:val="0"/>
      <w:marBottom w:val="0"/>
      <w:divBdr>
        <w:top w:val="none" w:sz="0" w:space="0" w:color="auto"/>
        <w:left w:val="none" w:sz="0" w:space="0" w:color="auto"/>
        <w:bottom w:val="none" w:sz="0" w:space="0" w:color="auto"/>
        <w:right w:val="none" w:sz="0" w:space="0" w:color="auto"/>
      </w:divBdr>
    </w:div>
    <w:div w:id="1763137470">
      <w:bodyDiv w:val="1"/>
      <w:marLeft w:val="0"/>
      <w:marRight w:val="0"/>
      <w:marTop w:val="0"/>
      <w:marBottom w:val="0"/>
      <w:divBdr>
        <w:top w:val="none" w:sz="0" w:space="0" w:color="auto"/>
        <w:left w:val="none" w:sz="0" w:space="0" w:color="auto"/>
        <w:bottom w:val="none" w:sz="0" w:space="0" w:color="auto"/>
        <w:right w:val="none" w:sz="0" w:space="0" w:color="auto"/>
      </w:divBdr>
    </w:div>
    <w:div w:id="1763454271">
      <w:bodyDiv w:val="1"/>
      <w:marLeft w:val="0"/>
      <w:marRight w:val="0"/>
      <w:marTop w:val="0"/>
      <w:marBottom w:val="0"/>
      <w:divBdr>
        <w:top w:val="none" w:sz="0" w:space="0" w:color="auto"/>
        <w:left w:val="none" w:sz="0" w:space="0" w:color="auto"/>
        <w:bottom w:val="none" w:sz="0" w:space="0" w:color="auto"/>
        <w:right w:val="none" w:sz="0" w:space="0" w:color="auto"/>
      </w:divBdr>
    </w:div>
    <w:div w:id="1786924534">
      <w:bodyDiv w:val="1"/>
      <w:marLeft w:val="0"/>
      <w:marRight w:val="0"/>
      <w:marTop w:val="0"/>
      <w:marBottom w:val="0"/>
      <w:divBdr>
        <w:top w:val="none" w:sz="0" w:space="0" w:color="auto"/>
        <w:left w:val="none" w:sz="0" w:space="0" w:color="auto"/>
        <w:bottom w:val="none" w:sz="0" w:space="0" w:color="auto"/>
        <w:right w:val="none" w:sz="0" w:space="0" w:color="auto"/>
      </w:divBdr>
    </w:div>
    <w:div w:id="1793865629">
      <w:bodyDiv w:val="1"/>
      <w:marLeft w:val="0"/>
      <w:marRight w:val="0"/>
      <w:marTop w:val="0"/>
      <w:marBottom w:val="0"/>
      <w:divBdr>
        <w:top w:val="none" w:sz="0" w:space="0" w:color="auto"/>
        <w:left w:val="none" w:sz="0" w:space="0" w:color="auto"/>
        <w:bottom w:val="none" w:sz="0" w:space="0" w:color="auto"/>
        <w:right w:val="none" w:sz="0" w:space="0" w:color="auto"/>
      </w:divBdr>
    </w:div>
    <w:div w:id="1798374325">
      <w:bodyDiv w:val="1"/>
      <w:marLeft w:val="0"/>
      <w:marRight w:val="0"/>
      <w:marTop w:val="0"/>
      <w:marBottom w:val="0"/>
      <w:divBdr>
        <w:top w:val="none" w:sz="0" w:space="0" w:color="auto"/>
        <w:left w:val="none" w:sz="0" w:space="0" w:color="auto"/>
        <w:bottom w:val="none" w:sz="0" w:space="0" w:color="auto"/>
        <w:right w:val="none" w:sz="0" w:space="0" w:color="auto"/>
      </w:divBdr>
    </w:div>
    <w:div w:id="1801343080">
      <w:bodyDiv w:val="1"/>
      <w:marLeft w:val="0"/>
      <w:marRight w:val="0"/>
      <w:marTop w:val="0"/>
      <w:marBottom w:val="0"/>
      <w:divBdr>
        <w:top w:val="none" w:sz="0" w:space="0" w:color="auto"/>
        <w:left w:val="none" w:sz="0" w:space="0" w:color="auto"/>
        <w:bottom w:val="none" w:sz="0" w:space="0" w:color="auto"/>
        <w:right w:val="none" w:sz="0" w:space="0" w:color="auto"/>
      </w:divBdr>
    </w:div>
    <w:div w:id="1814830799">
      <w:bodyDiv w:val="1"/>
      <w:marLeft w:val="0"/>
      <w:marRight w:val="0"/>
      <w:marTop w:val="0"/>
      <w:marBottom w:val="0"/>
      <w:divBdr>
        <w:top w:val="none" w:sz="0" w:space="0" w:color="auto"/>
        <w:left w:val="none" w:sz="0" w:space="0" w:color="auto"/>
        <w:bottom w:val="none" w:sz="0" w:space="0" w:color="auto"/>
        <w:right w:val="none" w:sz="0" w:space="0" w:color="auto"/>
      </w:divBdr>
    </w:div>
    <w:div w:id="1818182054">
      <w:bodyDiv w:val="1"/>
      <w:marLeft w:val="0"/>
      <w:marRight w:val="0"/>
      <w:marTop w:val="0"/>
      <w:marBottom w:val="0"/>
      <w:divBdr>
        <w:top w:val="none" w:sz="0" w:space="0" w:color="auto"/>
        <w:left w:val="none" w:sz="0" w:space="0" w:color="auto"/>
        <w:bottom w:val="none" w:sz="0" w:space="0" w:color="auto"/>
        <w:right w:val="none" w:sz="0" w:space="0" w:color="auto"/>
      </w:divBdr>
    </w:div>
    <w:div w:id="1831020737">
      <w:bodyDiv w:val="1"/>
      <w:marLeft w:val="0"/>
      <w:marRight w:val="0"/>
      <w:marTop w:val="0"/>
      <w:marBottom w:val="0"/>
      <w:divBdr>
        <w:top w:val="none" w:sz="0" w:space="0" w:color="auto"/>
        <w:left w:val="none" w:sz="0" w:space="0" w:color="auto"/>
        <w:bottom w:val="none" w:sz="0" w:space="0" w:color="auto"/>
        <w:right w:val="none" w:sz="0" w:space="0" w:color="auto"/>
      </w:divBdr>
    </w:div>
    <w:div w:id="1832481312">
      <w:bodyDiv w:val="1"/>
      <w:marLeft w:val="0"/>
      <w:marRight w:val="0"/>
      <w:marTop w:val="0"/>
      <w:marBottom w:val="0"/>
      <w:divBdr>
        <w:top w:val="none" w:sz="0" w:space="0" w:color="auto"/>
        <w:left w:val="none" w:sz="0" w:space="0" w:color="auto"/>
        <w:bottom w:val="none" w:sz="0" w:space="0" w:color="auto"/>
        <w:right w:val="none" w:sz="0" w:space="0" w:color="auto"/>
      </w:divBdr>
    </w:div>
    <w:div w:id="1848012125">
      <w:bodyDiv w:val="1"/>
      <w:marLeft w:val="0"/>
      <w:marRight w:val="0"/>
      <w:marTop w:val="0"/>
      <w:marBottom w:val="0"/>
      <w:divBdr>
        <w:top w:val="none" w:sz="0" w:space="0" w:color="auto"/>
        <w:left w:val="none" w:sz="0" w:space="0" w:color="auto"/>
        <w:bottom w:val="none" w:sz="0" w:space="0" w:color="auto"/>
        <w:right w:val="none" w:sz="0" w:space="0" w:color="auto"/>
      </w:divBdr>
    </w:div>
    <w:div w:id="1851487604">
      <w:bodyDiv w:val="1"/>
      <w:marLeft w:val="0"/>
      <w:marRight w:val="0"/>
      <w:marTop w:val="0"/>
      <w:marBottom w:val="0"/>
      <w:divBdr>
        <w:top w:val="none" w:sz="0" w:space="0" w:color="auto"/>
        <w:left w:val="none" w:sz="0" w:space="0" w:color="auto"/>
        <w:bottom w:val="none" w:sz="0" w:space="0" w:color="auto"/>
        <w:right w:val="none" w:sz="0" w:space="0" w:color="auto"/>
      </w:divBdr>
    </w:div>
    <w:div w:id="1852644196">
      <w:bodyDiv w:val="1"/>
      <w:marLeft w:val="0"/>
      <w:marRight w:val="0"/>
      <w:marTop w:val="0"/>
      <w:marBottom w:val="0"/>
      <w:divBdr>
        <w:top w:val="none" w:sz="0" w:space="0" w:color="auto"/>
        <w:left w:val="none" w:sz="0" w:space="0" w:color="auto"/>
        <w:bottom w:val="none" w:sz="0" w:space="0" w:color="auto"/>
        <w:right w:val="none" w:sz="0" w:space="0" w:color="auto"/>
      </w:divBdr>
    </w:div>
    <w:div w:id="1855224497">
      <w:bodyDiv w:val="1"/>
      <w:marLeft w:val="0"/>
      <w:marRight w:val="0"/>
      <w:marTop w:val="0"/>
      <w:marBottom w:val="0"/>
      <w:divBdr>
        <w:top w:val="none" w:sz="0" w:space="0" w:color="auto"/>
        <w:left w:val="none" w:sz="0" w:space="0" w:color="auto"/>
        <w:bottom w:val="none" w:sz="0" w:space="0" w:color="auto"/>
        <w:right w:val="none" w:sz="0" w:space="0" w:color="auto"/>
      </w:divBdr>
    </w:div>
    <w:div w:id="1865097388">
      <w:bodyDiv w:val="1"/>
      <w:marLeft w:val="0"/>
      <w:marRight w:val="0"/>
      <w:marTop w:val="0"/>
      <w:marBottom w:val="0"/>
      <w:divBdr>
        <w:top w:val="none" w:sz="0" w:space="0" w:color="auto"/>
        <w:left w:val="none" w:sz="0" w:space="0" w:color="auto"/>
        <w:bottom w:val="none" w:sz="0" w:space="0" w:color="auto"/>
        <w:right w:val="none" w:sz="0" w:space="0" w:color="auto"/>
      </w:divBdr>
    </w:div>
    <w:div w:id="1884439238">
      <w:bodyDiv w:val="1"/>
      <w:marLeft w:val="0"/>
      <w:marRight w:val="0"/>
      <w:marTop w:val="0"/>
      <w:marBottom w:val="0"/>
      <w:divBdr>
        <w:top w:val="none" w:sz="0" w:space="0" w:color="auto"/>
        <w:left w:val="none" w:sz="0" w:space="0" w:color="auto"/>
        <w:bottom w:val="none" w:sz="0" w:space="0" w:color="auto"/>
        <w:right w:val="none" w:sz="0" w:space="0" w:color="auto"/>
      </w:divBdr>
    </w:div>
    <w:div w:id="1921675103">
      <w:bodyDiv w:val="1"/>
      <w:marLeft w:val="0"/>
      <w:marRight w:val="0"/>
      <w:marTop w:val="0"/>
      <w:marBottom w:val="0"/>
      <w:divBdr>
        <w:top w:val="none" w:sz="0" w:space="0" w:color="auto"/>
        <w:left w:val="none" w:sz="0" w:space="0" w:color="auto"/>
        <w:bottom w:val="none" w:sz="0" w:space="0" w:color="auto"/>
        <w:right w:val="none" w:sz="0" w:space="0" w:color="auto"/>
      </w:divBdr>
    </w:div>
    <w:div w:id="1922988123">
      <w:bodyDiv w:val="1"/>
      <w:marLeft w:val="0"/>
      <w:marRight w:val="0"/>
      <w:marTop w:val="0"/>
      <w:marBottom w:val="0"/>
      <w:divBdr>
        <w:top w:val="none" w:sz="0" w:space="0" w:color="auto"/>
        <w:left w:val="none" w:sz="0" w:space="0" w:color="auto"/>
        <w:bottom w:val="none" w:sz="0" w:space="0" w:color="auto"/>
        <w:right w:val="none" w:sz="0" w:space="0" w:color="auto"/>
      </w:divBdr>
    </w:div>
    <w:div w:id="1928541778">
      <w:bodyDiv w:val="1"/>
      <w:marLeft w:val="0"/>
      <w:marRight w:val="0"/>
      <w:marTop w:val="0"/>
      <w:marBottom w:val="0"/>
      <w:divBdr>
        <w:top w:val="none" w:sz="0" w:space="0" w:color="auto"/>
        <w:left w:val="none" w:sz="0" w:space="0" w:color="auto"/>
        <w:bottom w:val="none" w:sz="0" w:space="0" w:color="auto"/>
        <w:right w:val="none" w:sz="0" w:space="0" w:color="auto"/>
      </w:divBdr>
    </w:div>
    <w:div w:id="1934120918">
      <w:bodyDiv w:val="1"/>
      <w:marLeft w:val="0"/>
      <w:marRight w:val="0"/>
      <w:marTop w:val="0"/>
      <w:marBottom w:val="0"/>
      <w:divBdr>
        <w:top w:val="none" w:sz="0" w:space="0" w:color="auto"/>
        <w:left w:val="none" w:sz="0" w:space="0" w:color="auto"/>
        <w:bottom w:val="none" w:sz="0" w:space="0" w:color="auto"/>
        <w:right w:val="none" w:sz="0" w:space="0" w:color="auto"/>
      </w:divBdr>
    </w:div>
    <w:div w:id="1944066963">
      <w:bodyDiv w:val="1"/>
      <w:marLeft w:val="0"/>
      <w:marRight w:val="0"/>
      <w:marTop w:val="0"/>
      <w:marBottom w:val="0"/>
      <w:divBdr>
        <w:top w:val="none" w:sz="0" w:space="0" w:color="auto"/>
        <w:left w:val="none" w:sz="0" w:space="0" w:color="auto"/>
        <w:bottom w:val="none" w:sz="0" w:space="0" w:color="auto"/>
        <w:right w:val="none" w:sz="0" w:space="0" w:color="auto"/>
      </w:divBdr>
    </w:div>
    <w:div w:id="1949191486">
      <w:bodyDiv w:val="1"/>
      <w:marLeft w:val="0"/>
      <w:marRight w:val="0"/>
      <w:marTop w:val="0"/>
      <w:marBottom w:val="0"/>
      <w:divBdr>
        <w:top w:val="none" w:sz="0" w:space="0" w:color="auto"/>
        <w:left w:val="none" w:sz="0" w:space="0" w:color="auto"/>
        <w:bottom w:val="none" w:sz="0" w:space="0" w:color="auto"/>
        <w:right w:val="none" w:sz="0" w:space="0" w:color="auto"/>
      </w:divBdr>
    </w:div>
    <w:div w:id="1950240887">
      <w:bodyDiv w:val="1"/>
      <w:marLeft w:val="0"/>
      <w:marRight w:val="0"/>
      <w:marTop w:val="0"/>
      <w:marBottom w:val="0"/>
      <w:divBdr>
        <w:top w:val="none" w:sz="0" w:space="0" w:color="auto"/>
        <w:left w:val="none" w:sz="0" w:space="0" w:color="auto"/>
        <w:bottom w:val="none" w:sz="0" w:space="0" w:color="auto"/>
        <w:right w:val="none" w:sz="0" w:space="0" w:color="auto"/>
      </w:divBdr>
    </w:div>
    <w:div w:id="1954166113">
      <w:bodyDiv w:val="1"/>
      <w:marLeft w:val="0"/>
      <w:marRight w:val="0"/>
      <w:marTop w:val="0"/>
      <w:marBottom w:val="0"/>
      <w:divBdr>
        <w:top w:val="none" w:sz="0" w:space="0" w:color="auto"/>
        <w:left w:val="none" w:sz="0" w:space="0" w:color="auto"/>
        <w:bottom w:val="none" w:sz="0" w:space="0" w:color="auto"/>
        <w:right w:val="none" w:sz="0" w:space="0" w:color="auto"/>
      </w:divBdr>
    </w:div>
    <w:div w:id="1955358245">
      <w:bodyDiv w:val="1"/>
      <w:marLeft w:val="0"/>
      <w:marRight w:val="0"/>
      <w:marTop w:val="0"/>
      <w:marBottom w:val="0"/>
      <w:divBdr>
        <w:top w:val="none" w:sz="0" w:space="0" w:color="auto"/>
        <w:left w:val="none" w:sz="0" w:space="0" w:color="auto"/>
        <w:bottom w:val="none" w:sz="0" w:space="0" w:color="auto"/>
        <w:right w:val="none" w:sz="0" w:space="0" w:color="auto"/>
      </w:divBdr>
    </w:div>
    <w:div w:id="1957443516">
      <w:bodyDiv w:val="1"/>
      <w:marLeft w:val="0"/>
      <w:marRight w:val="0"/>
      <w:marTop w:val="0"/>
      <w:marBottom w:val="0"/>
      <w:divBdr>
        <w:top w:val="none" w:sz="0" w:space="0" w:color="auto"/>
        <w:left w:val="none" w:sz="0" w:space="0" w:color="auto"/>
        <w:bottom w:val="none" w:sz="0" w:space="0" w:color="auto"/>
        <w:right w:val="none" w:sz="0" w:space="0" w:color="auto"/>
      </w:divBdr>
    </w:div>
    <w:div w:id="1960723247">
      <w:bodyDiv w:val="1"/>
      <w:marLeft w:val="0"/>
      <w:marRight w:val="0"/>
      <w:marTop w:val="0"/>
      <w:marBottom w:val="0"/>
      <w:divBdr>
        <w:top w:val="none" w:sz="0" w:space="0" w:color="auto"/>
        <w:left w:val="none" w:sz="0" w:space="0" w:color="auto"/>
        <w:bottom w:val="none" w:sz="0" w:space="0" w:color="auto"/>
        <w:right w:val="none" w:sz="0" w:space="0" w:color="auto"/>
      </w:divBdr>
    </w:div>
    <w:div w:id="1965773654">
      <w:bodyDiv w:val="1"/>
      <w:marLeft w:val="0"/>
      <w:marRight w:val="0"/>
      <w:marTop w:val="0"/>
      <w:marBottom w:val="0"/>
      <w:divBdr>
        <w:top w:val="none" w:sz="0" w:space="0" w:color="auto"/>
        <w:left w:val="none" w:sz="0" w:space="0" w:color="auto"/>
        <w:bottom w:val="none" w:sz="0" w:space="0" w:color="auto"/>
        <w:right w:val="none" w:sz="0" w:space="0" w:color="auto"/>
      </w:divBdr>
    </w:div>
    <w:div w:id="1971468989">
      <w:bodyDiv w:val="1"/>
      <w:marLeft w:val="0"/>
      <w:marRight w:val="0"/>
      <w:marTop w:val="0"/>
      <w:marBottom w:val="0"/>
      <w:divBdr>
        <w:top w:val="none" w:sz="0" w:space="0" w:color="auto"/>
        <w:left w:val="none" w:sz="0" w:space="0" w:color="auto"/>
        <w:bottom w:val="none" w:sz="0" w:space="0" w:color="auto"/>
        <w:right w:val="none" w:sz="0" w:space="0" w:color="auto"/>
      </w:divBdr>
    </w:div>
    <w:div w:id="1972980716">
      <w:bodyDiv w:val="1"/>
      <w:marLeft w:val="0"/>
      <w:marRight w:val="0"/>
      <w:marTop w:val="0"/>
      <w:marBottom w:val="0"/>
      <w:divBdr>
        <w:top w:val="none" w:sz="0" w:space="0" w:color="auto"/>
        <w:left w:val="none" w:sz="0" w:space="0" w:color="auto"/>
        <w:bottom w:val="none" w:sz="0" w:space="0" w:color="auto"/>
        <w:right w:val="none" w:sz="0" w:space="0" w:color="auto"/>
      </w:divBdr>
    </w:div>
    <w:div w:id="1974019657">
      <w:bodyDiv w:val="1"/>
      <w:marLeft w:val="0"/>
      <w:marRight w:val="0"/>
      <w:marTop w:val="0"/>
      <w:marBottom w:val="0"/>
      <w:divBdr>
        <w:top w:val="none" w:sz="0" w:space="0" w:color="auto"/>
        <w:left w:val="none" w:sz="0" w:space="0" w:color="auto"/>
        <w:bottom w:val="none" w:sz="0" w:space="0" w:color="auto"/>
        <w:right w:val="none" w:sz="0" w:space="0" w:color="auto"/>
      </w:divBdr>
    </w:div>
    <w:div w:id="1980575992">
      <w:bodyDiv w:val="1"/>
      <w:marLeft w:val="0"/>
      <w:marRight w:val="0"/>
      <w:marTop w:val="0"/>
      <w:marBottom w:val="0"/>
      <w:divBdr>
        <w:top w:val="none" w:sz="0" w:space="0" w:color="auto"/>
        <w:left w:val="none" w:sz="0" w:space="0" w:color="auto"/>
        <w:bottom w:val="none" w:sz="0" w:space="0" w:color="auto"/>
        <w:right w:val="none" w:sz="0" w:space="0" w:color="auto"/>
      </w:divBdr>
    </w:div>
    <w:div w:id="1995524077">
      <w:bodyDiv w:val="1"/>
      <w:marLeft w:val="0"/>
      <w:marRight w:val="0"/>
      <w:marTop w:val="0"/>
      <w:marBottom w:val="0"/>
      <w:divBdr>
        <w:top w:val="none" w:sz="0" w:space="0" w:color="auto"/>
        <w:left w:val="none" w:sz="0" w:space="0" w:color="auto"/>
        <w:bottom w:val="none" w:sz="0" w:space="0" w:color="auto"/>
        <w:right w:val="none" w:sz="0" w:space="0" w:color="auto"/>
      </w:divBdr>
    </w:div>
    <w:div w:id="1996376001">
      <w:bodyDiv w:val="1"/>
      <w:marLeft w:val="0"/>
      <w:marRight w:val="0"/>
      <w:marTop w:val="0"/>
      <w:marBottom w:val="0"/>
      <w:divBdr>
        <w:top w:val="none" w:sz="0" w:space="0" w:color="auto"/>
        <w:left w:val="none" w:sz="0" w:space="0" w:color="auto"/>
        <w:bottom w:val="none" w:sz="0" w:space="0" w:color="auto"/>
        <w:right w:val="none" w:sz="0" w:space="0" w:color="auto"/>
      </w:divBdr>
    </w:div>
    <w:div w:id="2001151031">
      <w:bodyDiv w:val="1"/>
      <w:marLeft w:val="0"/>
      <w:marRight w:val="0"/>
      <w:marTop w:val="0"/>
      <w:marBottom w:val="0"/>
      <w:divBdr>
        <w:top w:val="none" w:sz="0" w:space="0" w:color="auto"/>
        <w:left w:val="none" w:sz="0" w:space="0" w:color="auto"/>
        <w:bottom w:val="none" w:sz="0" w:space="0" w:color="auto"/>
        <w:right w:val="none" w:sz="0" w:space="0" w:color="auto"/>
      </w:divBdr>
    </w:div>
    <w:div w:id="2017613216">
      <w:bodyDiv w:val="1"/>
      <w:marLeft w:val="0"/>
      <w:marRight w:val="0"/>
      <w:marTop w:val="0"/>
      <w:marBottom w:val="0"/>
      <w:divBdr>
        <w:top w:val="none" w:sz="0" w:space="0" w:color="auto"/>
        <w:left w:val="none" w:sz="0" w:space="0" w:color="auto"/>
        <w:bottom w:val="none" w:sz="0" w:space="0" w:color="auto"/>
        <w:right w:val="none" w:sz="0" w:space="0" w:color="auto"/>
      </w:divBdr>
    </w:div>
    <w:div w:id="2019892978">
      <w:bodyDiv w:val="1"/>
      <w:marLeft w:val="0"/>
      <w:marRight w:val="0"/>
      <w:marTop w:val="0"/>
      <w:marBottom w:val="0"/>
      <w:divBdr>
        <w:top w:val="none" w:sz="0" w:space="0" w:color="auto"/>
        <w:left w:val="none" w:sz="0" w:space="0" w:color="auto"/>
        <w:bottom w:val="none" w:sz="0" w:space="0" w:color="auto"/>
        <w:right w:val="none" w:sz="0" w:space="0" w:color="auto"/>
      </w:divBdr>
    </w:div>
    <w:div w:id="2025814055">
      <w:bodyDiv w:val="1"/>
      <w:marLeft w:val="0"/>
      <w:marRight w:val="0"/>
      <w:marTop w:val="0"/>
      <w:marBottom w:val="0"/>
      <w:divBdr>
        <w:top w:val="none" w:sz="0" w:space="0" w:color="auto"/>
        <w:left w:val="none" w:sz="0" w:space="0" w:color="auto"/>
        <w:bottom w:val="none" w:sz="0" w:space="0" w:color="auto"/>
        <w:right w:val="none" w:sz="0" w:space="0" w:color="auto"/>
      </w:divBdr>
    </w:div>
    <w:div w:id="2030066302">
      <w:bodyDiv w:val="1"/>
      <w:marLeft w:val="0"/>
      <w:marRight w:val="0"/>
      <w:marTop w:val="0"/>
      <w:marBottom w:val="0"/>
      <w:divBdr>
        <w:top w:val="none" w:sz="0" w:space="0" w:color="auto"/>
        <w:left w:val="none" w:sz="0" w:space="0" w:color="auto"/>
        <w:bottom w:val="none" w:sz="0" w:space="0" w:color="auto"/>
        <w:right w:val="none" w:sz="0" w:space="0" w:color="auto"/>
      </w:divBdr>
    </w:div>
    <w:div w:id="2044742776">
      <w:bodyDiv w:val="1"/>
      <w:marLeft w:val="0"/>
      <w:marRight w:val="0"/>
      <w:marTop w:val="0"/>
      <w:marBottom w:val="0"/>
      <w:divBdr>
        <w:top w:val="none" w:sz="0" w:space="0" w:color="auto"/>
        <w:left w:val="none" w:sz="0" w:space="0" w:color="auto"/>
        <w:bottom w:val="none" w:sz="0" w:space="0" w:color="auto"/>
        <w:right w:val="none" w:sz="0" w:space="0" w:color="auto"/>
      </w:divBdr>
    </w:div>
    <w:div w:id="2055348965">
      <w:bodyDiv w:val="1"/>
      <w:marLeft w:val="0"/>
      <w:marRight w:val="0"/>
      <w:marTop w:val="0"/>
      <w:marBottom w:val="0"/>
      <w:divBdr>
        <w:top w:val="none" w:sz="0" w:space="0" w:color="auto"/>
        <w:left w:val="none" w:sz="0" w:space="0" w:color="auto"/>
        <w:bottom w:val="none" w:sz="0" w:space="0" w:color="auto"/>
        <w:right w:val="none" w:sz="0" w:space="0" w:color="auto"/>
      </w:divBdr>
    </w:div>
    <w:div w:id="2066753535">
      <w:bodyDiv w:val="1"/>
      <w:marLeft w:val="0"/>
      <w:marRight w:val="0"/>
      <w:marTop w:val="0"/>
      <w:marBottom w:val="0"/>
      <w:divBdr>
        <w:top w:val="none" w:sz="0" w:space="0" w:color="auto"/>
        <w:left w:val="none" w:sz="0" w:space="0" w:color="auto"/>
        <w:bottom w:val="none" w:sz="0" w:space="0" w:color="auto"/>
        <w:right w:val="none" w:sz="0" w:space="0" w:color="auto"/>
      </w:divBdr>
    </w:div>
    <w:div w:id="2073381100">
      <w:bodyDiv w:val="1"/>
      <w:marLeft w:val="0"/>
      <w:marRight w:val="0"/>
      <w:marTop w:val="0"/>
      <w:marBottom w:val="0"/>
      <w:divBdr>
        <w:top w:val="none" w:sz="0" w:space="0" w:color="auto"/>
        <w:left w:val="none" w:sz="0" w:space="0" w:color="auto"/>
        <w:bottom w:val="none" w:sz="0" w:space="0" w:color="auto"/>
        <w:right w:val="none" w:sz="0" w:space="0" w:color="auto"/>
      </w:divBdr>
    </w:div>
    <w:div w:id="2077386958">
      <w:bodyDiv w:val="1"/>
      <w:marLeft w:val="0"/>
      <w:marRight w:val="0"/>
      <w:marTop w:val="0"/>
      <w:marBottom w:val="0"/>
      <w:divBdr>
        <w:top w:val="none" w:sz="0" w:space="0" w:color="auto"/>
        <w:left w:val="none" w:sz="0" w:space="0" w:color="auto"/>
        <w:bottom w:val="none" w:sz="0" w:space="0" w:color="auto"/>
        <w:right w:val="none" w:sz="0" w:space="0" w:color="auto"/>
      </w:divBdr>
    </w:div>
    <w:div w:id="2085906192">
      <w:bodyDiv w:val="1"/>
      <w:marLeft w:val="0"/>
      <w:marRight w:val="0"/>
      <w:marTop w:val="0"/>
      <w:marBottom w:val="0"/>
      <w:divBdr>
        <w:top w:val="none" w:sz="0" w:space="0" w:color="auto"/>
        <w:left w:val="none" w:sz="0" w:space="0" w:color="auto"/>
        <w:bottom w:val="none" w:sz="0" w:space="0" w:color="auto"/>
        <w:right w:val="none" w:sz="0" w:space="0" w:color="auto"/>
      </w:divBdr>
    </w:div>
    <w:div w:id="2088260917">
      <w:bodyDiv w:val="1"/>
      <w:marLeft w:val="0"/>
      <w:marRight w:val="0"/>
      <w:marTop w:val="0"/>
      <w:marBottom w:val="0"/>
      <w:divBdr>
        <w:top w:val="none" w:sz="0" w:space="0" w:color="auto"/>
        <w:left w:val="none" w:sz="0" w:space="0" w:color="auto"/>
        <w:bottom w:val="none" w:sz="0" w:space="0" w:color="auto"/>
        <w:right w:val="none" w:sz="0" w:space="0" w:color="auto"/>
      </w:divBdr>
    </w:div>
    <w:div w:id="2094811620">
      <w:bodyDiv w:val="1"/>
      <w:marLeft w:val="0"/>
      <w:marRight w:val="0"/>
      <w:marTop w:val="0"/>
      <w:marBottom w:val="0"/>
      <w:divBdr>
        <w:top w:val="none" w:sz="0" w:space="0" w:color="auto"/>
        <w:left w:val="none" w:sz="0" w:space="0" w:color="auto"/>
        <w:bottom w:val="none" w:sz="0" w:space="0" w:color="auto"/>
        <w:right w:val="none" w:sz="0" w:space="0" w:color="auto"/>
      </w:divBdr>
    </w:div>
    <w:div w:id="2098089617">
      <w:bodyDiv w:val="1"/>
      <w:marLeft w:val="0"/>
      <w:marRight w:val="0"/>
      <w:marTop w:val="0"/>
      <w:marBottom w:val="0"/>
      <w:divBdr>
        <w:top w:val="none" w:sz="0" w:space="0" w:color="auto"/>
        <w:left w:val="none" w:sz="0" w:space="0" w:color="auto"/>
        <w:bottom w:val="none" w:sz="0" w:space="0" w:color="auto"/>
        <w:right w:val="none" w:sz="0" w:space="0" w:color="auto"/>
      </w:divBdr>
    </w:div>
    <w:div w:id="2114396405">
      <w:bodyDiv w:val="1"/>
      <w:marLeft w:val="0"/>
      <w:marRight w:val="0"/>
      <w:marTop w:val="0"/>
      <w:marBottom w:val="0"/>
      <w:divBdr>
        <w:top w:val="none" w:sz="0" w:space="0" w:color="auto"/>
        <w:left w:val="none" w:sz="0" w:space="0" w:color="auto"/>
        <w:bottom w:val="none" w:sz="0" w:space="0" w:color="auto"/>
        <w:right w:val="none" w:sz="0" w:space="0" w:color="auto"/>
      </w:divBdr>
    </w:div>
    <w:div w:id="2132162452">
      <w:bodyDiv w:val="1"/>
      <w:marLeft w:val="0"/>
      <w:marRight w:val="0"/>
      <w:marTop w:val="0"/>
      <w:marBottom w:val="0"/>
      <w:divBdr>
        <w:top w:val="none" w:sz="0" w:space="0" w:color="auto"/>
        <w:left w:val="none" w:sz="0" w:space="0" w:color="auto"/>
        <w:bottom w:val="none" w:sz="0" w:space="0" w:color="auto"/>
        <w:right w:val="none" w:sz="0" w:space="0" w:color="auto"/>
      </w:divBdr>
    </w:div>
    <w:div w:id="2142337963">
      <w:bodyDiv w:val="1"/>
      <w:marLeft w:val="0"/>
      <w:marRight w:val="0"/>
      <w:marTop w:val="0"/>
      <w:marBottom w:val="0"/>
      <w:divBdr>
        <w:top w:val="none" w:sz="0" w:space="0" w:color="auto"/>
        <w:left w:val="none" w:sz="0" w:space="0" w:color="auto"/>
        <w:bottom w:val="none" w:sz="0" w:space="0" w:color="auto"/>
        <w:right w:val="none" w:sz="0" w:space="0" w:color="auto"/>
      </w:divBdr>
    </w:div>
    <w:div w:id="2142571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KIK%202016\Kidolgozott%20anyagok\Kerettantervek\Erd&#233;szeti%20g&#233;p&#233;sztechnikus\&#218;j%20sablon%20%202014%2004%2015\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89A3D-09C7-4381-A9F8-50168610B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sablon_alap_16_szg_160414.dotx</Template>
  <TotalTime>3</TotalTime>
  <Pages>127</Pages>
  <Words>28802</Words>
  <Characters>198740</Characters>
  <Application>Microsoft Office Word</Application>
  <DocSecurity>0</DocSecurity>
  <Lines>1656</Lines>
  <Paragraphs>454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227088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Kocsis István</dc:creator>
  <cp:lastModifiedBy>Körtvélyesi Anikó</cp:lastModifiedBy>
  <cp:revision>3</cp:revision>
  <cp:lastPrinted>2016-05-08T12:47:00Z</cp:lastPrinted>
  <dcterms:created xsi:type="dcterms:W3CDTF">2016-06-26T10:11:00Z</dcterms:created>
  <dcterms:modified xsi:type="dcterms:W3CDTF">2016-06-27T13:33:00Z</dcterms:modified>
</cp:coreProperties>
</file>